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9" w:rsidRDefault="00635269" w:rsidP="00054F2B">
      <w:pPr>
        <w:pStyle w:val="Title"/>
        <w:rPr>
          <w:szCs w:val="28"/>
        </w:rPr>
      </w:pPr>
      <w:r>
        <w:rPr>
          <w:szCs w:val="28"/>
        </w:rPr>
        <w:t>ПРОТОКОЛ № 1</w:t>
      </w:r>
    </w:p>
    <w:p w:rsidR="00635269" w:rsidRDefault="00635269" w:rsidP="00054F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 Администрации Новичихинского района</w:t>
      </w:r>
    </w:p>
    <w:p w:rsidR="00635269" w:rsidRDefault="00635269" w:rsidP="00054F2B">
      <w:pPr>
        <w:jc w:val="center"/>
        <w:rPr>
          <w:sz w:val="28"/>
          <w:szCs w:val="28"/>
        </w:rPr>
      </w:pPr>
    </w:p>
    <w:p w:rsidR="00635269" w:rsidRDefault="00635269" w:rsidP="00054F2B">
      <w:pPr>
        <w:jc w:val="center"/>
        <w:rPr>
          <w:sz w:val="28"/>
          <w:szCs w:val="28"/>
        </w:rPr>
      </w:pPr>
    </w:p>
    <w:p w:rsidR="00635269" w:rsidRDefault="00635269" w:rsidP="00054F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«22» января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Новичиха</w:t>
      </w:r>
    </w:p>
    <w:p w:rsidR="00635269" w:rsidRDefault="00635269" w:rsidP="00054F2B">
      <w:pPr>
        <w:rPr>
          <w:sz w:val="28"/>
          <w:szCs w:val="28"/>
        </w:rPr>
      </w:pPr>
    </w:p>
    <w:p w:rsidR="00635269" w:rsidRDefault="00635269" w:rsidP="00054F2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(время заседания: 10:00 мст)</w:t>
      </w:r>
      <w:r>
        <w:rPr>
          <w:sz w:val="28"/>
          <w:szCs w:val="28"/>
        </w:rPr>
        <w:tab/>
      </w:r>
    </w:p>
    <w:p w:rsidR="00635269" w:rsidRDefault="00635269" w:rsidP="00054F2B">
      <w:pPr>
        <w:pStyle w:val="BodyText"/>
        <w:rPr>
          <w:szCs w:val="28"/>
        </w:rPr>
      </w:pPr>
      <w:r>
        <w:rPr>
          <w:szCs w:val="28"/>
        </w:rPr>
        <w:t>Присутствовали:</w:t>
      </w:r>
    </w:p>
    <w:p w:rsidR="00635269" w:rsidRDefault="00635269" w:rsidP="00054F2B">
      <w:pPr>
        <w:jc w:val="center"/>
      </w:pPr>
    </w:p>
    <w:tbl>
      <w:tblPr>
        <w:tblW w:w="16414" w:type="dxa"/>
        <w:tblInd w:w="-492" w:type="dxa"/>
        <w:tblLook w:val="01E0"/>
      </w:tblPr>
      <w:tblGrid>
        <w:gridCol w:w="10200"/>
        <w:gridCol w:w="6214"/>
      </w:tblGrid>
      <w:tr w:rsidR="00635269" w:rsidTr="00054F2B">
        <w:tc>
          <w:tcPr>
            <w:tcW w:w="10200" w:type="dxa"/>
          </w:tcPr>
          <w:tbl>
            <w:tblPr>
              <w:tblW w:w="0" w:type="auto"/>
              <w:tblLook w:val="01E0"/>
            </w:tblPr>
            <w:tblGrid>
              <w:gridCol w:w="4772"/>
              <w:gridCol w:w="4798"/>
            </w:tblGrid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комиссии: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Ермаков Сергей Лукич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 района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Коробкин Александр Владимирович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по делам ГОЧСиМР Администрации района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Состав комиссии: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Балаганский Александр Васильевич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участка РЭУ 6 ООО «Алтайского управления водопроводов»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Воронин Сергей Юрьевич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МКОУ ДО Новичихинская ДЮСШ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Звягинцев Сергей Геннадьевич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сельского хозяйства Администрации района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Кротов Алексей Владимирович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пункта полиции  МО «Поспелихинский» МВД России </w:t>
                  </w:r>
                </w:p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Камбалин Юрий Викторович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Новичихинского ЛТУ связи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Калашников Дмитрий Владимирович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Новичихинского филиала ГУП ДХ «Южное ДСУ» </w:t>
                  </w:r>
                </w:p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Ланг Евгений Викторович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Начальник- лесничий ООП в области лесных полномочий по Новичихинскому лесничеству</w:t>
                  </w:r>
                </w:p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(по согласованию)  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Меркулов Александр Сергеевич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Новичихинского РАЙПО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Мирошниченко Татьяна Ивановна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социальной защиты населения Новичихинского района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Сапегин Геннадий Николаевич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КГБУ «Управление ветеринарии Алтайского края» по Новичихинскому району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Чистяков Сергей Геннадьевич 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ООО «Теплострой» (по согласованию)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Федотова Наталья Николаевна 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И.о. начальника отдела ЖКХ Администрации района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5269" w:rsidRDefault="00635269">
            <w:pPr>
              <w:rPr>
                <w:sz w:val="28"/>
                <w:szCs w:val="28"/>
              </w:rPr>
            </w:pPr>
          </w:p>
        </w:tc>
        <w:tc>
          <w:tcPr>
            <w:tcW w:w="6214" w:type="dxa"/>
          </w:tcPr>
          <w:p w:rsidR="00635269" w:rsidRDefault="00635269">
            <w:pPr>
              <w:rPr>
                <w:sz w:val="28"/>
                <w:szCs w:val="28"/>
              </w:rPr>
            </w:pPr>
          </w:p>
        </w:tc>
      </w:tr>
      <w:tr w:rsidR="00635269" w:rsidTr="00054F2B">
        <w:tc>
          <w:tcPr>
            <w:tcW w:w="10200" w:type="dxa"/>
          </w:tcPr>
          <w:p w:rsidR="00635269" w:rsidRDefault="00635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Приглашены:</w:t>
            </w:r>
          </w:p>
          <w:p w:rsidR="00635269" w:rsidRDefault="00635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4" w:type="dxa"/>
          </w:tcPr>
          <w:p w:rsidR="00635269" w:rsidRDefault="00635269">
            <w:pPr>
              <w:rPr>
                <w:sz w:val="28"/>
                <w:szCs w:val="28"/>
              </w:rPr>
            </w:pPr>
          </w:p>
        </w:tc>
      </w:tr>
      <w:tr w:rsidR="00635269" w:rsidTr="00054F2B">
        <w:tc>
          <w:tcPr>
            <w:tcW w:w="10200" w:type="dxa"/>
          </w:tcPr>
          <w:tbl>
            <w:tblPr>
              <w:tblW w:w="0" w:type="auto"/>
              <w:tblLook w:val="01E0"/>
            </w:tblPr>
            <w:tblGrid>
              <w:gridCol w:w="4772"/>
              <w:gridCol w:w="4798"/>
            </w:tblGrid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Севагин С.М.</w:t>
                  </w:r>
                </w:p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начальника 87 ПСЧ ФПС ГПС ФГКУ «4 отряд ФПС по Алтайскому краю»</w:t>
                  </w:r>
                </w:p>
              </w:tc>
            </w:tr>
            <w:tr w:rsidR="00635269" w:rsidTr="00916507">
              <w:tc>
                <w:tcPr>
                  <w:tcW w:w="47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Бурова С.В.</w:t>
                  </w:r>
                </w:p>
              </w:tc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269" w:rsidRDefault="00635269" w:rsidP="009165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И.о. председателя комитета по образованию Администрации района</w:t>
                  </w:r>
                </w:p>
              </w:tc>
            </w:tr>
          </w:tbl>
          <w:p w:rsidR="00635269" w:rsidRDefault="00635269">
            <w:pPr>
              <w:rPr>
                <w:sz w:val="28"/>
                <w:szCs w:val="28"/>
              </w:rPr>
            </w:pPr>
          </w:p>
        </w:tc>
        <w:tc>
          <w:tcPr>
            <w:tcW w:w="6214" w:type="dxa"/>
          </w:tcPr>
          <w:p w:rsidR="00635269" w:rsidRDefault="00635269">
            <w:pPr>
              <w:rPr>
                <w:sz w:val="28"/>
                <w:szCs w:val="28"/>
              </w:rPr>
            </w:pPr>
          </w:p>
        </w:tc>
      </w:tr>
    </w:tbl>
    <w:p w:rsidR="00635269" w:rsidRDefault="00635269" w:rsidP="00CD3EA3">
      <w:pPr>
        <w:jc w:val="center"/>
        <w:rPr>
          <w:sz w:val="28"/>
          <w:szCs w:val="28"/>
        </w:rPr>
      </w:pPr>
    </w:p>
    <w:p w:rsidR="00635269" w:rsidRDefault="00635269" w:rsidP="00CD3EA3">
      <w:pPr>
        <w:jc w:val="center"/>
        <w:rPr>
          <w:sz w:val="28"/>
          <w:szCs w:val="28"/>
        </w:rPr>
      </w:pPr>
      <w:r w:rsidRPr="00977B1B">
        <w:rPr>
          <w:sz w:val="28"/>
          <w:szCs w:val="28"/>
        </w:rPr>
        <w:t>ПОВЕСТКА  ДНЯ:</w:t>
      </w:r>
    </w:p>
    <w:p w:rsidR="00635269" w:rsidRDefault="00635269" w:rsidP="00CD3EA3">
      <w:pPr>
        <w:jc w:val="center"/>
        <w:rPr>
          <w:sz w:val="28"/>
          <w:szCs w:val="28"/>
        </w:rPr>
      </w:pPr>
    </w:p>
    <w:p w:rsidR="00635269" w:rsidRDefault="00635269" w:rsidP="00A32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введение на территории Новичихинсого района</w:t>
      </w:r>
      <w:r w:rsidRPr="000C3091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 уров</w:t>
      </w:r>
      <w:r w:rsidRPr="000C3091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C3091">
        <w:rPr>
          <w:sz w:val="28"/>
          <w:szCs w:val="28"/>
        </w:rPr>
        <w:t xml:space="preserve"> реагирования сил и средств районного звена 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ввиду аномально низких температур атмосферного воздуха.</w:t>
      </w:r>
      <w:r w:rsidRPr="000C3091">
        <w:rPr>
          <w:sz w:val="28"/>
          <w:szCs w:val="28"/>
        </w:rPr>
        <w:t xml:space="preserve"> </w:t>
      </w:r>
    </w:p>
    <w:p w:rsidR="00635269" w:rsidRDefault="00635269" w:rsidP="00177BB3">
      <w:pPr>
        <w:rPr>
          <w:sz w:val="28"/>
          <w:szCs w:val="28"/>
        </w:rPr>
      </w:pPr>
    </w:p>
    <w:p w:rsidR="00635269" w:rsidRDefault="00635269" w:rsidP="00177BB3">
      <w:pPr>
        <w:rPr>
          <w:sz w:val="28"/>
          <w:szCs w:val="28"/>
        </w:rPr>
      </w:pPr>
      <w:r w:rsidRPr="00977B1B">
        <w:rPr>
          <w:sz w:val="28"/>
          <w:szCs w:val="28"/>
        </w:rPr>
        <w:t xml:space="preserve">По вопросу слушали: - </w:t>
      </w:r>
      <w:r>
        <w:rPr>
          <w:sz w:val="28"/>
          <w:szCs w:val="28"/>
        </w:rPr>
        <w:t>главу района,</w:t>
      </w:r>
      <w:r w:rsidRPr="00977B1B">
        <w:rPr>
          <w:sz w:val="28"/>
          <w:szCs w:val="28"/>
        </w:rPr>
        <w:t xml:space="preserve"> председателя КЧС</w:t>
      </w:r>
      <w:r>
        <w:rPr>
          <w:sz w:val="28"/>
          <w:szCs w:val="28"/>
        </w:rPr>
        <w:t>иПБ Новичихинского района</w:t>
      </w:r>
      <w:r w:rsidRPr="00977B1B">
        <w:rPr>
          <w:sz w:val="28"/>
          <w:szCs w:val="28"/>
        </w:rPr>
        <w:t xml:space="preserve"> Ермакова С.Л.</w:t>
      </w:r>
    </w:p>
    <w:p w:rsidR="00635269" w:rsidRDefault="00635269" w:rsidP="00177BB3">
      <w:pPr>
        <w:rPr>
          <w:sz w:val="28"/>
          <w:szCs w:val="28"/>
        </w:rPr>
      </w:pPr>
      <w:r>
        <w:rPr>
          <w:sz w:val="28"/>
          <w:szCs w:val="28"/>
        </w:rPr>
        <w:t>Заслушали: - И.о. председателя комитета по образованию Администрации района Бурову С.В.;</w:t>
      </w:r>
    </w:p>
    <w:p w:rsidR="00635269" w:rsidRDefault="00635269" w:rsidP="00177BB3">
      <w:pPr>
        <w:rPr>
          <w:sz w:val="28"/>
          <w:szCs w:val="28"/>
        </w:rPr>
      </w:pPr>
      <w:r>
        <w:rPr>
          <w:sz w:val="28"/>
          <w:szCs w:val="28"/>
        </w:rPr>
        <w:t xml:space="preserve">- И.о. начальника отдела ЖКХ Администрации района Федотову Н.А. </w:t>
      </w:r>
    </w:p>
    <w:p w:rsidR="00635269" w:rsidRDefault="00635269" w:rsidP="00A32B75">
      <w:pPr>
        <w:jc w:val="both"/>
        <w:rPr>
          <w:sz w:val="28"/>
          <w:szCs w:val="28"/>
        </w:rPr>
      </w:pPr>
    </w:p>
    <w:p w:rsidR="00635269" w:rsidRDefault="00635269" w:rsidP="00177BB3">
      <w:pPr>
        <w:jc w:val="both"/>
        <w:rPr>
          <w:sz w:val="28"/>
          <w:szCs w:val="28"/>
        </w:rPr>
      </w:pPr>
      <w:r w:rsidRPr="000C3091">
        <w:rPr>
          <w:sz w:val="28"/>
          <w:szCs w:val="28"/>
        </w:rPr>
        <w:t xml:space="preserve">     С целью организации и обеспечения </w:t>
      </w:r>
      <w:r>
        <w:rPr>
          <w:sz w:val="28"/>
          <w:szCs w:val="28"/>
        </w:rPr>
        <w:t xml:space="preserve">мероприятий, направленных на устойчивую работу объектов ЖКХ,  работу котельных Новичихинского района, обеспечения населения энергоресурсами, водой, тепловой и электро энергией до окончания  зимнего отопительного сезона 2018г </w:t>
      </w:r>
      <w:r w:rsidRPr="00977B1B">
        <w:rPr>
          <w:sz w:val="28"/>
          <w:szCs w:val="28"/>
        </w:rPr>
        <w:t>РЕШИЛИ: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C3091">
        <w:rPr>
          <w:color w:val="000000"/>
          <w:sz w:val="28"/>
          <w:szCs w:val="28"/>
        </w:rPr>
        <w:t>1</w:t>
      </w:r>
      <w:r w:rsidRPr="000C3091">
        <w:rPr>
          <w:sz w:val="28"/>
          <w:szCs w:val="28"/>
        </w:rPr>
        <w:t xml:space="preserve">. С </w:t>
      </w:r>
      <w:bookmarkStart w:id="0" w:name="_GoBack"/>
      <w:bookmarkEnd w:id="0"/>
      <w:r>
        <w:rPr>
          <w:sz w:val="28"/>
          <w:szCs w:val="28"/>
        </w:rPr>
        <w:t>22</w:t>
      </w:r>
      <w:r w:rsidRPr="000C309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C3091">
        <w:rPr>
          <w:sz w:val="28"/>
          <w:szCs w:val="28"/>
        </w:rPr>
        <w:t>1</w:t>
      </w:r>
      <w:r>
        <w:rPr>
          <w:sz w:val="28"/>
          <w:szCs w:val="28"/>
        </w:rPr>
        <w:t>.2018</w:t>
      </w:r>
      <w:r w:rsidRPr="000C309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Нови</w:t>
      </w:r>
      <w:r w:rsidRPr="000C3091">
        <w:rPr>
          <w:sz w:val="28"/>
          <w:szCs w:val="28"/>
        </w:rPr>
        <w:t>чихинского района установить местный уровень реагирования сил и средств районного звена Алтайской территориальной подсистемы единой государственной системы предупреждения и ликвидации чрезвычайных ситуаций и требующих принятия дополнительных мер по защите населения и территории района от чрезвычайной ситуации.</w:t>
      </w:r>
    </w:p>
    <w:p w:rsidR="00635269" w:rsidRDefault="00635269" w:rsidP="00177BB3">
      <w:pPr>
        <w:jc w:val="both"/>
        <w:rPr>
          <w:color w:val="000000"/>
          <w:spacing w:val="-17"/>
          <w:w w:val="106"/>
          <w:sz w:val="28"/>
          <w:szCs w:val="28"/>
        </w:rPr>
      </w:pPr>
      <w:r w:rsidRPr="000C3091">
        <w:rPr>
          <w:color w:val="000000"/>
          <w:sz w:val="28"/>
          <w:szCs w:val="28"/>
        </w:rPr>
        <w:tab/>
        <w:t xml:space="preserve">2. Перевести </w:t>
      </w:r>
      <w:r>
        <w:rPr>
          <w:color w:val="000000"/>
          <w:sz w:val="28"/>
          <w:szCs w:val="28"/>
        </w:rPr>
        <w:t>Новчихинское</w:t>
      </w:r>
      <w:r w:rsidRPr="000C3091">
        <w:rPr>
          <w:color w:val="000000"/>
          <w:sz w:val="28"/>
          <w:szCs w:val="28"/>
        </w:rPr>
        <w:t xml:space="preserve"> районное звено Алтайской территориальной подсистемы РСЧС в </w:t>
      </w:r>
      <w:r w:rsidRPr="000C3091">
        <w:rPr>
          <w:color w:val="000000"/>
          <w:spacing w:val="-17"/>
          <w:w w:val="106"/>
          <w:sz w:val="28"/>
          <w:szCs w:val="28"/>
        </w:rPr>
        <w:t xml:space="preserve">режим </w:t>
      </w:r>
      <w:r>
        <w:rPr>
          <w:color w:val="000000"/>
          <w:spacing w:val="-17"/>
          <w:w w:val="106"/>
          <w:sz w:val="28"/>
          <w:szCs w:val="28"/>
        </w:rPr>
        <w:t>повышенной готовности</w:t>
      </w:r>
      <w:r w:rsidRPr="000C3091">
        <w:rPr>
          <w:color w:val="000000"/>
          <w:spacing w:val="-17"/>
          <w:w w:val="106"/>
          <w:sz w:val="28"/>
          <w:szCs w:val="28"/>
        </w:rPr>
        <w:t>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 xml:space="preserve">            3.   Рекомендовать в соответствии с  условиями действующих  контрактов на поставку твердого топлива, заключенных теплоснабжающими организациями Новичихинского района с поставщиками угля, с целью предупреждения техногенной чрезвычайной ситуации на территории района обеспечить необходимое количество каменного угля на площадках котельных района. Организовать ежедневный контроль за имеющимся количеством  и качеством твердого топлива.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>
        <w:rPr>
          <w:color w:val="000000"/>
          <w:spacing w:val="-17"/>
          <w:w w:val="106"/>
          <w:sz w:val="28"/>
          <w:szCs w:val="28"/>
        </w:rPr>
        <w:tab/>
        <w:t>4</w:t>
      </w:r>
      <w:r w:rsidRPr="000C3091">
        <w:rPr>
          <w:color w:val="000000"/>
          <w:spacing w:val="-12"/>
          <w:w w:val="106"/>
          <w:sz w:val="28"/>
          <w:szCs w:val="28"/>
        </w:rPr>
        <w:t xml:space="preserve">. </w:t>
      </w:r>
      <w:r>
        <w:rPr>
          <w:color w:val="000000"/>
          <w:spacing w:val="-12"/>
          <w:w w:val="106"/>
          <w:sz w:val="28"/>
          <w:szCs w:val="28"/>
        </w:rPr>
        <w:t>Рекомендовать р</w:t>
      </w:r>
      <w:r w:rsidRPr="000C3091">
        <w:rPr>
          <w:color w:val="000000"/>
          <w:spacing w:val="-12"/>
          <w:w w:val="106"/>
          <w:sz w:val="28"/>
          <w:szCs w:val="28"/>
        </w:rPr>
        <w:t xml:space="preserve">аботы </w:t>
      </w:r>
      <w:r>
        <w:rPr>
          <w:color w:val="000000"/>
          <w:spacing w:val="-12"/>
          <w:w w:val="106"/>
          <w:sz w:val="28"/>
          <w:szCs w:val="28"/>
        </w:rPr>
        <w:t xml:space="preserve">по подвозу каменного угля </w:t>
      </w:r>
      <w:r w:rsidRPr="000C3091">
        <w:rPr>
          <w:color w:val="000000"/>
          <w:spacing w:val="-12"/>
          <w:w w:val="106"/>
          <w:sz w:val="28"/>
          <w:szCs w:val="28"/>
        </w:rPr>
        <w:t xml:space="preserve"> проводить </w:t>
      </w:r>
      <w:r w:rsidRPr="000C3091">
        <w:rPr>
          <w:color w:val="000000"/>
          <w:spacing w:val="-3"/>
          <w:w w:val="106"/>
          <w:sz w:val="28"/>
          <w:szCs w:val="28"/>
        </w:rPr>
        <w:t xml:space="preserve">с привлечением сил и средств </w:t>
      </w:r>
      <w:r>
        <w:rPr>
          <w:color w:val="000000"/>
          <w:spacing w:val="-2"/>
          <w:w w:val="106"/>
          <w:sz w:val="28"/>
          <w:szCs w:val="28"/>
        </w:rPr>
        <w:t>Нови</w:t>
      </w:r>
      <w:r w:rsidRPr="000C3091">
        <w:rPr>
          <w:color w:val="000000"/>
          <w:spacing w:val="-2"/>
          <w:w w:val="106"/>
          <w:sz w:val="28"/>
          <w:szCs w:val="28"/>
        </w:rPr>
        <w:t xml:space="preserve">чихинского районного звена ТП РСЧС </w:t>
      </w:r>
      <w:r w:rsidRPr="000C3091">
        <w:rPr>
          <w:color w:val="000000"/>
          <w:spacing w:val="-3"/>
          <w:w w:val="106"/>
          <w:sz w:val="28"/>
          <w:szCs w:val="28"/>
        </w:rPr>
        <w:t xml:space="preserve">и видов </w:t>
      </w:r>
      <w:r w:rsidRPr="000C3091">
        <w:rPr>
          <w:color w:val="000000"/>
          <w:spacing w:val="-12"/>
          <w:w w:val="106"/>
          <w:sz w:val="28"/>
          <w:szCs w:val="28"/>
        </w:rPr>
        <w:t xml:space="preserve">обеспечения, предусмотренных Планом действий по предупреждению и ликвидации чрезвычайных ситуаций </w:t>
      </w:r>
      <w:r>
        <w:rPr>
          <w:color w:val="000000"/>
          <w:spacing w:val="-12"/>
          <w:w w:val="106"/>
          <w:sz w:val="28"/>
          <w:szCs w:val="28"/>
        </w:rPr>
        <w:t>Нови</w:t>
      </w:r>
      <w:r w:rsidRPr="000C3091">
        <w:rPr>
          <w:color w:val="000000"/>
          <w:spacing w:val="-12"/>
          <w:w w:val="106"/>
          <w:sz w:val="28"/>
          <w:szCs w:val="28"/>
        </w:rPr>
        <w:t>чихинского района.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  <w:t>5</w:t>
      </w:r>
      <w:r w:rsidRPr="000C3091">
        <w:rPr>
          <w:color w:val="000000"/>
          <w:spacing w:val="-11"/>
          <w:sz w:val="28"/>
          <w:szCs w:val="28"/>
        </w:rPr>
        <w:t>. Задачи по видам обеспечения определить:</w:t>
      </w:r>
    </w:p>
    <w:p w:rsidR="00635269" w:rsidRPr="000C3091" w:rsidRDefault="00635269" w:rsidP="00177BB3">
      <w:pPr>
        <w:jc w:val="both"/>
        <w:rPr>
          <w:color w:val="000000"/>
          <w:spacing w:val="-10"/>
          <w:sz w:val="28"/>
          <w:szCs w:val="28"/>
        </w:rPr>
      </w:pPr>
      <w:r w:rsidRPr="000C3091">
        <w:rPr>
          <w:color w:val="000000"/>
          <w:sz w:val="28"/>
          <w:szCs w:val="28"/>
        </w:rPr>
        <w:tab/>
        <w:t xml:space="preserve">Начальнику </w:t>
      </w:r>
      <w:r>
        <w:rPr>
          <w:color w:val="000000"/>
          <w:sz w:val="28"/>
          <w:szCs w:val="28"/>
        </w:rPr>
        <w:t xml:space="preserve">ООО «Теплострой» Чистякову С.Г. организовать подвоз каменного угля с площадок временного хранения Поставщика в сроки определенные договором поставки и количестве, необходимом для функционирования котельных, но не менее 45 календарных суток, в последующем до окончания отопительного сезона.   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 w:rsidRPr="000C3091">
        <w:rPr>
          <w:color w:val="000000"/>
          <w:spacing w:val="-5"/>
          <w:sz w:val="28"/>
          <w:szCs w:val="28"/>
        </w:rPr>
        <w:tab/>
      </w:r>
      <w:r w:rsidRPr="000C3091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пункта полиции Новичихинского</w:t>
      </w:r>
      <w:r w:rsidRPr="000C30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C3091">
        <w:rPr>
          <w:color w:val="000000"/>
          <w:spacing w:val="-12"/>
          <w:sz w:val="28"/>
          <w:szCs w:val="28"/>
        </w:rPr>
        <w:t>(</w:t>
      </w:r>
      <w:r>
        <w:rPr>
          <w:color w:val="000000"/>
          <w:w w:val="106"/>
          <w:sz w:val="28"/>
          <w:szCs w:val="28"/>
        </w:rPr>
        <w:t>Кротову А.В.</w:t>
      </w:r>
      <w:r w:rsidRPr="000C3091">
        <w:rPr>
          <w:color w:val="000000"/>
          <w:w w:val="106"/>
          <w:sz w:val="28"/>
          <w:szCs w:val="28"/>
        </w:rPr>
        <w:t xml:space="preserve">) </w:t>
      </w:r>
      <w:r w:rsidRPr="000C3091">
        <w:rPr>
          <w:color w:val="000000"/>
          <w:spacing w:val="-6"/>
          <w:sz w:val="28"/>
          <w:szCs w:val="28"/>
        </w:rPr>
        <w:t xml:space="preserve">организовать </w:t>
      </w:r>
      <w:r w:rsidRPr="000C3091">
        <w:rPr>
          <w:color w:val="000000"/>
          <w:sz w:val="28"/>
          <w:szCs w:val="28"/>
        </w:rPr>
        <w:t xml:space="preserve">обеспечение правового режима на территории района, провести дополнительную проверку объектов хранения </w:t>
      </w:r>
      <w:r>
        <w:rPr>
          <w:color w:val="000000"/>
          <w:sz w:val="28"/>
          <w:szCs w:val="28"/>
        </w:rPr>
        <w:t xml:space="preserve">каменного угля </w:t>
      </w:r>
      <w:r>
        <w:rPr>
          <w:color w:val="000000"/>
          <w:spacing w:val="-1"/>
          <w:sz w:val="28"/>
          <w:szCs w:val="28"/>
        </w:rPr>
        <w:t>(по согласованию).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 w:rsidRPr="000C3091">
        <w:rPr>
          <w:color w:val="000000"/>
          <w:sz w:val="28"/>
          <w:szCs w:val="28"/>
        </w:rPr>
        <w:tab/>
        <w:t>Начальнику дорожной аварийно-спасательной службы района (</w:t>
      </w:r>
      <w:r>
        <w:rPr>
          <w:color w:val="000000"/>
          <w:sz w:val="28"/>
          <w:szCs w:val="28"/>
        </w:rPr>
        <w:t>Калашникову Д.В.</w:t>
      </w:r>
      <w:r w:rsidRPr="000C309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обеспечить очистку автодорог района с целью бесперебойного подвоза угля к объектам теплоснабжения района и работу дежурной бригады с привлечением тяжелой дорожной техники для организации эвакуации автотранспорта с автомобильных дорог района по необходимости</w:t>
      </w:r>
      <w:r>
        <w:rPr>
          <w:color w:val="000000"/>
          <w:spacing w:val="-3"/>
          <w:sz w:val="28"/>
          <w:szCs w:val="28"/>
        </w:rPr>
        <w:t>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 w:rsidRPr="000C3091">
        <w:rPr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6</w:t>
      </w:r>
      <w:r w:rsidRPr="000C3091">
        <w:rPr>
          <w:color w:val="000000"/>
          <w:spacing w:val="-8"/>
          <w:sz w:val="28"/>
          <w:szCs w:val="28"/>
        </w:rPr>
        <w:t xml:space="preserve">. Контроль за организацией </w:t>
      </w:r>
      <w:r>
        <w:rPr>
          <w:color w:val="000000"/>
          <w:spacing w:val="-8"/>
          <w:sz w:val="28"/>
          <w:szCs w:val="28"/>
        </w:rPr>
        <w:t>предупредительных</w:t>
      </w:r>
      <w:r w:rsidRPr="000C3091">
        <w:rPr>
          <w:color w:val="000000"/>
          <w:spacing w:val="-12"/>
          <w:w w:val="106"/>
          <w:sz w:val="28"/>
          <w:szCs w:val="28"/>
        </w:rPr>
        <w:t xml:space="preserve"> работ и неотложных аварийно-восстановительных </w:t>
      </w:r>
      <w:r w:rsidRPr="000C3091">
        <w:rPr>
          <w:color w:val="000000"/>
          <w:spacing w:val="-5"/>
          <w:sz w:val="28"/>
          <w:szCs w:val="28"/>
        </w:rPr>
        <w:t>работ возложить на оперативную группу КЧС и ПБ района</w:t>
      </w:r>
      <w:r>
        <w:rPr>
          <w:color w:val="000000"/>
          <w:spacing w:val="-5"/>
          <w:sz w:val="28"/>
          <w:szCs w:val="28"/>
        </w:rPr>
        <w:t>.</w:t>
      </w:r>
      <w:r w:rsidRPr="000C3091">
        <w:rPr>
          <w:color w:val="000000"/>
          <w:spacing w:val="-5"/>
          <w:sz w:val="28"/>
          <w:szCs w:val="28"/>
        </w:rPr>
        <w:t>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 w:rsidRPr="000C3091">
        <w:rPr>
          <w:color w:val="000000"/>
          <w:spacing w:val="-9"/>
          <w:sz w:val="28"/>
          <w:szCs w:val="28"/>
        </w:rPr>
        <w:tab/>
        <w:t xml:space="preserve">Доклады председателю КЧС и ПБ об обстановке в районе </w:t>
      </w:r>
      <w:r>
        <w:rPr>
          <w:color w:val="000000"/>
          <w:spacing w:val="-9"/>
          <w:sz w:val="28"/>
          <w:szCs w:val="28"/>
        </w:rPr>
        <w:t xml:space="preserve">предоставлять </w:t>
      </w:r>
      <w:r w:rsidRPr="000C3091">
        <w:rPr>
          <w:color w:val="000000"/>
          <w:spacing w:val="-9"/>
          <w:sz w:val="28"/>
          <w:szCs w:val="28"/>
        </w:rPr>
        <w:t>к 08.00 и 18.00 ежедневно</w:t>
      </w:r>
      <w:r w:rsidRPr="000C3091">
        <w:rPr>
          <w:color w:val="000000"/>
          <w:spacing w:val="-10"/>
          <w:sz w:val="28"/>
          <w:szCs w:val="28"/>
        </w:rPr>
        <w:t>, при возникновении экстремальных ситуаций – немедленно.</w:t>
      </w:r>
    </w:p>
    <w:p w:rsidR="00635269" w:rsidRPr="000C3091" w:rsidRDefault="00635269" w:rsidP="00177BB3">
      <w:pPr>
        <w:jc w:val="both"/>
        <w:rPr>
          <w:sz w:val="28"/>
          <w:szCs w:val="28"/>
        </w:rPr>
      </w:pPr>
      <w:r w:rsidRPr="000C3091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0C3091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решения</w:t>
      </w:r>
      <w:r w:rsidRPr="000C3091">
        <w:rPr>
          <w:sz w:val="28"/>
          <w:szCs w:val="28"/>
        </w:rPr>
        <w:t xml:space="preserve"> оставляю за собой.</w:t>
      </w:r>
    </w:p>
    <w:p w:rsidR="00635269" w:rsidRDefault="00635269" w:rsidP="00177BB3">
      <w:pPr>
        <w:rPr>
          <w:sz w:val="28"/>
          <w:szCs w:val="28"/>
        </w:rPr>
      </w:pPr>
    </w:p>
    <w:p w:rsidR="00635269" w:rsidRDefault="00635269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КЧСиПБ,</w:t>
      </w:r>
    </w:p>
    <w:p w:rsidR="00635269" w:rsidRDefault="00635269" w:rsidP="00177B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С.Л. Ермаков</w:t>
      </w:r>
    </w:p>
    <w:p w:rsidR="00635269" w:rsidRDefault="00635269" w:rsidP="00177BB3">
      <w:pPr>
        <w:jc w:val="both"/>
        <w:rPr>
          <w:sz w:val="28"/>
          <w:szCs w:val="28"/>
        </w:rPr>
      </w:pPr>
    </w:p>
    <w:p w:rsidR="00635269" w:rsidRDefault="00635269" w:rsidP="00006481">
      <w:pPr>
        <w:jc w:val="both"/>
      </w:pPr>
      <w:r>
        <w:rPr>
          <w:sz w:val="28"/>
          <w:szCs w:val="28"/>
        </w:rPr>
        <w:t>Секретарь комиссии                                                                        А.В. Коробкин</w:t>
      </w:r>
    </w:p>
    <w:sectPr w:rsidR="00635269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EA3"/>
    <w:rsid w:val="00006481"/>
    <w:rsid w:val="00052E06"/>
    <w:rsid w:val="00054F2B"/>
    <w:rsid w:val="000C3091"/>
    <w:rsid w:val="00177BB3"/>
    <w:rsid w:val="00201EAD"/>
    <w:rsid w:val="00334DEE"/>
    <w:rsid w:val="003450F8"/>
    <w:rsid w:val="00351E90"/>
    <w:rsid w:val="00377645"/>
    <w:rsid w:val="00435A91"/>
    <w:rsid w:val="0046014B"/>
    <w:rsid w:val="005F23B7"/>
    <w:rsid w:val="006332C1"/>
    <w:rsid w:val="00635269"/>
    <w:rsid w:val="00684C1C"/>
    <w:rsid w:val="007F453A"/>
    <w:rsid w:val="0085401B"/>
    <w:rsid w:val="008D2844"/>
    <w:rsid w:val="008E3622"/>
    <w:rsid w:val="00910069"/>
    <w:rsid w:val="00916507"/>
    <w:rsid w:val="00977B1B"/>
    <w:rsid w:val="009820B7"/>
    <w:rsid w:val="00A320FC"/>
    <w:rsid w:val="00A32B75"/>
    <w:rsid w:val="00B05604"/>
    <w:rsid w:val="00C22CB0"/>
    <w:rsid w:val="00C84161"/>
    <w:rsid w:val="00CD3EA3"/>
    <w:rsid w:val="00CE4E81"/>
    <w:rsid w:val="00D12D26"/>
    <w:rsid w:val="00D74BCA"/>
    <w:rsid w:val="00DC67A0"/>
    <w:rsid w:val="00E5171C"/>
    <w:rsid w:val="00EC7F1E"/>
    <w:rsid w:val="00EF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A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D3EA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D3EA3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3EA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D3E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3</Pages>
  <Words>792</Words>
  <Characters>4517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2018-01-22T06:18:00Z</cp:lastPrinted>
  <dcterms:created xsi:type="dcterms:W3CDTF">2014-12-29T08:53:00Z</dcterms:created>
  <dcterms:modified xsi:type="dcterms:W3CDTF">2018-01-22T08:36:00Z</dcterms:modified>
</cp:coreProperties>
</file>