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3B30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600" w:line="720" w:lineRule="atLeast"/>
        <w:outlineLvl w:val="0"/>
        <w:rPr>
          <w:rFonts w:ascii="Golos" w:eastAsia="Times New Roman" w:hAnsi="Golos" w:cs="Arial"/>
          <w:b/>
          <w:bCs/>
          <w:color w:val="0E0E0F"/>
          <w:kern w:val="36"/>
          <w:sz w:val="60"/>
          <w:szCs w:val="60"/>
          <w:lang w:eastAsia="ru-RU"/>
        </w:rPr>
      </w:pPr>
      <w:r w:rsidRPr="00AD2BBE">
        <w:rPr>
          <w:rFonts w:ascii="Golos" w:eastAsia="Times New Roman" w:hAnsi="Golos" w:cs="Arial"/>
          <w:b/>
          <w:bCs/>
          <w:color w:val="0E0E0F"/>
          <w:kern w:val="36"/>
          <w:sz w:val="60"/>
          <w:szCs w:val="60"/>
          <w:lang w:eastAsia="ru-RU"/>
        </w:rPr>
        <w:t>Особенности профилактики и борьбы с проявлениями экстремизма и терроризма в молодежной среде</w:t>
      </w:r>
    </w:p>
    <w:p w14:paraId="1307B0B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Arial"/>
          <w:noProof/>
          <w:color w:val="0E0E0F"/>
          <w:sz w:val="60"/>
          <w:szCs w:val="60"/>
          <w:lang w:eastAsia="ru-RU"/>
        </w:rPr>
        <w:drawing>
          <wp:anchor distT="0" distB="0" distL="0" distR="0" simplePos="0" relativeHeight="251659264" behindDoc="0" locked="0" layoutInCell="1" allowOverlap="0" wp14:anchorId="13E03C52" wp14:editId="1C76D0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9825" cy="12001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14:paraId="2912430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14:paraId="3CA23D62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14:paraId="3719AA46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14:paraId="6EA618D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бандформирований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14:paraId="7512FE83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 w14:paraId="74BAD9B4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14:paraId="3F3EC0C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14:paraId="657786C2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воспитательно-профилактического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14:paraId="3579BE3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14:paraId="1A82C92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</w:p>
    <w:p w14:paraId="266BA51A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14:paraId="0AA99850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Следует выделить основные особенности экстремизма в молодежной среде:</w:t>
      </w:r>
    </w:p>
    <w:p w14:paraId="2744DB94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14:paraId="17A87E2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14:paraId="35FD7424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В-третьих, экстремизм проявляется чаще в тех обществах и группах, где проявляется низкий уровень самоуважения или </w:t>
      </w:r>
      <w:proofErr w:type="gram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же</w:t>
      </w:r>
      <w:proofErr w:type="gram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условия способствуют игнорированию прав личности.</w:t>
      </w:r>
    </w:p>
    <w:p w14:paraId="575D633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14:paraId="34B4228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14:paraId="7D9D5DF2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Причиной возникновения экстремистских проявлений в молодежной среде, можно выделить следующие особо значимые факторы:</w:t>
      </w:r>
    </w:p>
    <w:p w14:paraId="192A030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14:paraId="7BC1FB0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14:paraId="5BC82830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14:paraId="28BAA1F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14:paraId="1AE4431F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14:paraId="41EFAD3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14:paraId="22D3FBBB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14:paraId="396D00FD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Существующая система российского законодательства, отражающая правовую стратегию противодействия терроризму и экстремизму, в целом обладает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достаточно полным набором правовых норм, позволяющих эффективно осуществлять борьбу с терроризмом и экстремизмом.</w:t>
      </w:r>
    </w:p>
    <w:p w14:paraId="25CBAB66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14:paraId="117B387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</w:p>
    <w:p w14:paraId="3F319029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бизнес-сообщества, образовательные структуры и средства массовой информации.</w:t>
      </w:r>
    </w:p>
    <w:p w14:paraId="6B743C73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14:paraId="653FF386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t>О профилактике проявлений экстремизма среди общественных объединений, в том числе молодежных</w:t>
      </w:r>
    </w:p>
    <w:p w14:paraId="616E3D4F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личность, формировании нравственно и мировоззренчески дезориентированной личности.</w:t>
      </w:r>
    </w:p>
    <w:p w14:paraId="5D32F389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проявлениям. Особенно это актуально и важно в среде молодого поколения и среди общественных объединений различного характера и толка.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контроля за деятельностью общественных объединений и организаций, во избежание развития среди них течений антигосударственной, антисоциальной,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Противодействие экстремистской деятельности основывается на следующих принципах: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признание, соблюдение и защита прав и свобод человека и гражданина, а равно законных интересов организаций;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законность;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гласность;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приоритет обеспечения безопасности Российской Федерации;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приоритет мер, направленных на предупреждение экстремистской деятельности;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неотвратимость наказания за осуществление экстремистской деятельности.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Законодательство отмечает, что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Поэтому предупреждение экстремизма путем использования возможностей всех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государственных структур и общественных объединений должно стать важнейшим направлением работы в данной сфере.</w:t>
      </w:r>
    </w:p>
    <w:p w14:paraId="06B5C7EF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воспитательно-профилактического характера уже со школьной скамьи.</w:t>
      </w:r>
    </w:p>
    <w:p w14:paraId="06C3C44A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Подобная работа, согласно ст.5 Закона «О противодействии экстремистской деятельности», должна осуществляться в первую очередь со стороны федеральных органов государственной власти, органов государственной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экстремизма, при этом немаловажная роль отведена и общественным объединениям, особенно таким, где участвуют молодежь и подростки.</w:t>
      </w:r>
    </w:p>
    <w:p w14:paraId="1F4E01A8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14:paraId="0EA25B68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14:paraId="0599624D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Антиэкстремистские профилактические мероприятия делятся на два типа: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Первичная профилактика - работа по предотвращению притока (рекрутирования) новых членов в экстремистские формирования. Иммунизация подростков в отношении экстремизма. Привитие антифашистских воззрений. Вторичная профилактика - профилактическая работа с участниками экстремистских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формирований. Наиболее значима первичная профилактика, с помощью которой создаются различные препоны для прихода подростков в экстремистские формирования.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Эффективность в профилактике экстремизма дают уроки толерантности - ознакомление учащихся с многообразием различных культур. Но стоит учитывать, что подобные уроки могут быть эффективны только при достаточно высокой общей культуре подростка. Подростки далеко не всегда сразу оказываются в экстремистском формировании. Чаще всего, туда они попадают из другого неформального движения, которое оказывается промежуточным звеном для такого перехода. Кроме того, довольно значительную долю молодых людей - потенциальных экстремистов - вовлекает в свою деятельность криминальный сектор.</w:t>
      </w:r>
    </w:p>
    <w:p w14:paraId="685CDC5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Основные направления профилактики молодежного экстремизма можно разделить на: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предварительную иммунизацию подростка к экстремистской идеологии;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формирование неприятия насилия как такового;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формирование негативного образа экстремистских формирований и их лидеров.</w:t>
      </w:r>
    </w:p>
    <w:p w14:paraId="4D7D000B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Критерии выявления экстремизма: 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 2) Действия носят публичный характер, затрагивают общественно-значимые вопросы и адресованы широкому кругу лиц.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конфессий, национальных и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 (статья 9 Федерального закона от 25 июля 2002 г. N 114-ФЗ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14:paraId="4F77800F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 (статья 17 Федерального закона от 25 июля 2002 г. N 114-ФЗ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14:paraId="3678A60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Также государство может приостановить деятельность общественного объединения с момента обращения в суд.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</w:p>
    <w:p w14:paraId="4D862792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14:paraId="2EA8DB64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Обращаемся к руководителям общественных и религиозных объединений - профилактика экстремизма среди общественных объединений, должна стать одним из направлений деятельности по противодействию экстремизму. Необходимо активно вступать в борьбу с экстремизмом в молодежной среде. Рекомендуем проводить среди членов (участников) объединений постоянную профилактическую работу по предупреждению проявлений экстремизма, ведь только общие усилия государства и общества, направленные на опережение, предупреждение проявлениям экстремизма, дадут положительные результаты. В противовес экстремистским организациям сегодня 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способствующие интеллектуальному, культурному и физическому развитию молодежи.</w:t>
      </w:r>
    </w:p>
    <w:p w14:paraId="1EF54C8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14:paraId="43853ED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Должно стать главным в профилактике экстремизма, путем просвещения населения, особенно молодежи, школьников, </w:t>
      </w:r>
      <w:proofErr w:type="gram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- это</w:t>
      </w:r>
      <w:proofErr w:type="gram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14:paraId="69C8A49B" w14:textId="77777777" w:rsidR="00AD2BBE" w:rsidRPr="00AD2BBE" w:rsidRDefault="00AD2BBE" w:rsidP="00AD2BBE">
      <w:pPr>
        <w:spacing w:after="0" w:line="360" w:lineRule="atLeast"/>
        <w:jc w:val="center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pict w14:anchorId="60840AEA">
          <v:rect id="_x0000_i1025" style="width:484.45pt;height:.75pt" o:hralign="center" o:hrstd="t" o:hrnoshade="t" o:hr="t" fillcolor="#398ce7" stroked="f"/>
        </w:pict>
      </w:r>
    </w:p>
    <w:p w14:paraId="515FBABB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bookmarkStart w:id="0" w:name="ter9"/>
      <w:bookmarkEnd w:id="0"/>
      <w:r w:rsidRPr="00AD2BBE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lastRenderedPageBreak/>
        <w:t>Ксенофобия и молодежный экстремизм. Профилактика проблемы</w:t>
      </w:r>
    </w:p>
    <w:p w14:paraId="608B6B6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Проблема ксенофобии на протяжении уже многих лет является одной из самых сложных проблем российского общества. Преступления на почве ненависти - наиболее яркие проявления ксенофобии. С появлением Федерального закона № 114 «О противодействии экстремистской деятельности» и особенно после внесения в него поправок такие преступления все чаще стали называть «экстремистскими», а деятельность по предотвращению преступлений ненависти — «профилактикой экстремизма».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Молодые люди часто выбирают насилие, чтобы повлиять на несправедливо устроенный по отношению к ним, по их мнению, мир. Сегодня в России молодежные группировки совершают большинство преступлений ненависти. Именно с молодежью и должна вестись усиленная работа по профилактике экстремизма.</w:t>
      </w:r>
    </w:p>
    <w:p w14:paraId="5FA43598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Молодежный экстремизм как приверженность к крайним взглядам и действиям определяет девиантное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Содержанием понятия «ксенофобия» является «боязнь чужих» («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ксенос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» – «чужой», «необычный»; «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фобос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» – «страх»).</w:t>
      </w:r>
    </w:p>
    <w:p w14:paraId="39A8E6A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Ксенофобия – это негативное, эмоционально насыщенное, иррациональное по своей природе отношение субъекта к определенным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предубеждениях, социальных стереотипах, а также в его мировоззрении. Это агрессивное поведение молодежи в отношении «чужих», обоснованное враждебными установками.</w:t>
      </w:r>
    </w:p>
    <w:p w14:paraId="1FA4833C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негативные чувства к другим нациям, этносам или религиям. С другой стороны,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ксенофобски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настроенные люди могут называть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</w:t>
      </w:r>
    </w:p>
    <w:p w14:paraId="054B58FC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Экстремизм и ксенофобия связаны между собой, но при этом имеют и существенные различия. Под ксенофобией обычно понимаются различные проявления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интолерантности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(нетерпимости) по отношению к группам, которые воспринимаются массовым сознанием как «чужие». Сам термин ксенофобия как раз и означает страхи, настороженность и недоброжелательство (т. е. фобии) к чужим.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Частным случаем ксенофобии является этнофобия (или этнофобии) - страхи, направленные как против конкретных этнических общностей, так и против некоего слабо дифференцированного в массовом сознании конгломерата «чужих» народов (например «кавказцев», «южан», «инородцев»).</w:t>
      </w:r>
    </w:p>
    <w:p w14:paraId="36A17A43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Ксенофобия </w:t>
      </w:r>
      <w:proofErr w:type="gram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- это</w:t>
      </w:r>
      <w:proofErr w:type="gram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- это более или менее оформленная идеология и целенаправленная деятельность организованных групп, реже отдельных лиц.</w:t>
      </w:r>
    </w:p>
    <w:p w14:paraId="6BDC3773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Ксенофобия выступает важнейшим источником экстремизма в нескольких отношениях: во-первых, из носителей ксенофобии формируются экстремистские организации; во-вторых, стереотипы ксенофобии чаще всего служат «сырьем»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ксенофобии, обладают внутренней инерцией и могут существовать какое-то время даже и без пропагандистского воздействия экстремистских сил.</w:t>
      </w:r>
    </w:p>
    <w:p w14:paraId="7A48322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Проявления ксенофобий, в том числе и этнофобий, имеют различную интенсивность, поскольку как настороженность, так и недоброжелательство могут варьировать от подозрительности до страхов и от неприязни до ненависти. С одной стороны, этнофобия и ксенофобия, как и все фобии, являются производными от страха утраты «ресурсов», с другой - следствием страха «утраты собственной идентичности».</w:t>
      </w:r>
    </w:p>
    <w:p w14:paraId="3EBA153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понизивших свое социальное положение. Но и «благополучные» люди не избавлены от опасностей ксенофобии и агрессии. При увеличении разрыва между притязаниями личности и возможностями их удовлетворения возрастают агрессивные установки; неудовлетворенность обычно приводит к поиску виновника - им становится кто-то другой - власть, конкурентные группы, представители других народов и религий и подобное.</w:t>
      </w:r>
    </w:p>
    <w:p w14:paraId="03CC6DE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На уровне социума, этнических и религиозных общностей проявления экстремизма нарастают в периоды начавшихся, но не завершенных исторических перемен. В таких условиях почти неизбежен т. н. «кризис идентичности», связанный с трудностями социального и культурного самоопределения личности. Стремление к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преодолению этого кризиса порождает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конфессиональных); усиливаются традиционализм, растут проявления ксенофобии.</w:t>
      </w:r>
    </w:p>
    <w:p w14:paraId="54A0A349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Ксенофобия, как предтеча этнического и религиозного экстремизма, возникает также вследствие самоутверждения этнических и конфессиональных общностей на основе негативизма. При этом социологи фиксируют две противоположные формы такого самоутверждения - с одной стороны, негативизм по отношению к группам, оцениваемым как стоящие ниже «нас» на цивилизационной лестнице; с другой - негативизм по отношению к группам, к которым «мы» испытываем соперничество,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ущемленность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или обиду.</w:t>
      </w:r>
    </w:p>
    <w:p w14:paraId="31A51118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«Кризис идентичности» порождает негативную этническую консолидацию (объединения этнических и религиозных групп по принципу «против»). Социологические исследования свидетельствуют о росте этнического самосознания практически всех этнических общностей России.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Среди факторов возникновения ксенофобии и экстремизма в молодежной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</w:t>
      </w:r>
    </w:p>
    <w:p w14:paraId="248D9CF0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 группу социально-экономических факторов могут входить, например: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особенности экономического развития общества;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безработица;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стресс в результате социальной модернизации и процессов интеграции/дезинтеграции;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На социально-экономическом уровне рост экстремистских проявлений среди молодежи объясняется следствием трансформационных процессов, происходящих в современном обществе, а также с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неопределенности.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Среди групповых факторов могут быть выделены следующие: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установки, предубеждения родителей;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взгляды, убеждения референтной группы (включая группу сверстников) (это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ориентаций);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влияние авторитетных лиц в условиях референтной группы и др.</w:t>
      </w:r>
    </w:p>
    <w:p w14:paraId="67CA672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Указанные выше причины действуют наряду с личностными факторами, среди которых можно назвать: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представления, установки подростков;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• индивидуально-психологические особенности (повышенная внушаемость, агрессивность, низкие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сензитивность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и чувство эмпатии, индивидуальные особенности реактивности и протекания психических процессов);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эмоциональные особенности (состояние психического напряжения, переживание утраты, горя и т.п.).</w:t>
      </w:r>
    </w:p>
    <w:p w14:paraId="5AE3ECFA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Cоциально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-экономический подход, объясняющий ксенофобию и молодежный экстремизм, пока достаточно узок и не раскрывает истинных причин подобного поведения. Склонность к насилию среди молодежи возникает под влиянием не только внешних факторов, таких как отсутствие места работы или дома, но и внутренних характеристик – моральных принципов и типических особенностей индивида.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Если подчеркивать только социальные причины ксенофобии, то ключевую информацию дает детальный анализ биографии молодых людей, совершающих ксенофобские и насильственные действия. Особое внимание следует обращать на эмоциональное развитие таких подростков.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Ксенофобия и чувства вражды в отношении иностранцев проявляются не только в отношении «чужих» этнических групп. Некоторые подростки испытывают подобные чувства и по отношению к незнакомым сверстникам.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Отмечаются четыре различных пути развития таких явлений, как агрессия по отношению к «чужим», ксенофобия, девиантное поведение, а также приверженность к крайне правой экстремистской идеологии.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Агрессия.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Различные типы агрессивности можно проследить еще на ранних этапах жизни человека. Одну из групп составляют самоуверенные, доминантные дети, которые позже в подростковом возрасте используют агрессию в насильственных актах.</w:t>
      </w:r>
    </w:p>
    <w:p w14:paraId="75071A4B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Ко второй группе относятся гиперактивные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нейротрансмиттеров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14:paraId="2C88A988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утрату матери), и,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если окружающими это не принималось во внимание, дети проявляют свое горе, как крик о помощи, в агрессивных действиях.</w:t>
      </w:r>
    </w:p>
    <w:p w14:paraId="11DC8AAB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Ксенофобия.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Ксенофобия, враждебность или насилие по отношению к «чужим» возникает на основе эмоциональных факторов, которые, главным образом, направлены не на «чужих», а в большей степени – против незнакомых людей в целом. У детей с высоким уровнем ксенофобии обнаруживается нечто похожее на мизантропию или отсутствие социальной компетентности.</w:t>
      </w:r>
    </w:p>
    <w:p w14:paraId="54C087C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Девиантное поведение.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Третий путь развития демонстрируют лица, совершившие преступления на почве ненависти, которые в подростковом возрасте проявляли провокационное, антисоциальное и девиантное поведение. Возникновение этого пути связано, как правило с тем, что молодые люди прогуливают школу, гуляют без дела, пьют алкогольные напитки. Для того чтобы проявить себя они часто дразнят взрослых – например, выкрикивают нацистские лозунги, которых часто не понимают. Позже такие подростки могут совершать преступления, начиная от воровства до нанесения физического вреда в отношении лиц другой национальности, расы или религии.</w:t>
      </w:r>
    </w:p>
    <w:p w14:paraId="7926C0D3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Правоэкстремистская идеология.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Для многих 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 о войне, окрашенные сочувствием к нацистской идеологии. Как правило, вначале нацистские лозунги повторяются детьми без понимания их содержания. Подростки могут поддерживать идеи некоторых взрослых, которые разделяют расистские и крайне экстремистские взгляды. Позже в 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 Часто эти общие агрессивные тенденции находят выражение в ксенофобских проявлениях уже в юношеском возрасте. Кроме того, нередко преступники имели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делинквентную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историю (кражи в магазине, грабежи, вождение без прав, шантаж других подростков, нападения с нанесением травм и т.д.) и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совершали преступления на почве ненависти (нападение на беженцев, избиение панков, вовлечение в пропаганду фашизма и т.д.).</w:t>
      </w:r>
    </w:p>
    <w:p w14:paraId="5EC05A6F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Сложные взаимосвязи между агрессией, девиантным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Исследования ксенофобии и молодежного экстремизма необходимы для разработки эффективных мер по профилактике девиантного поведения среди молодежи. Профилактика должна быть ориентирована на систему причин, факторов, вызывающих подобные явления и действующих на различных уровнях: социально-экономическом, групповом, личностном.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Очень важен социально-экономический уровень профилактики проблем подобного рода, велика его значимость для становления социальных установок и правосознания молодых людей, их жизненных планов, ощущения перспективы и безопасности либо для протестных настроений. Решение задач на этом уровне лежит в сфере социальной и экономической политики государства.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людей, которые могут служить предикторами проблем социального взаимодействия в будущем. Психологическая помощь в создании такой социальной ситуации развития ребенка, которая позволила бы минимизировать возможные риски в семье, детском саду, школе, могла бы стать еще одним этапом в формирования профилактической системы. В дальнейшем, на стадии школьного обучения,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подростков, а также программ, направленных на их профилактику и коррекцию. Эти задачи необходимо решать психологическим службам учреждений образования во взаимодействии с социальными работниками, социальными педагогами, которые выстраивают социальную деятельность детей и подростков и осуществляют профилактическую работу на уровне группового взаимодействия.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Эффективность системы профилактики будет зависеть от согласованности, координированности действий на всех уровнях.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Примерный перечень основных мероприятий профилактического характера, направленных на устранение причин экстремисткой преступности:</w:t>
      </w:r>
    </w:p>
    <w:p w14:paraId="145A30DD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Социальная сфера: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снижение социальной напряженности в регионе, улучшение психологического микроклимата;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поддержка незащищенных и малообеспеченных групп населения;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• осуществление мер по повышению роли семьи в воспитании у подрастающего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поколения патриотических чувств и норм толерантности;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проведение мероприятий по обоснованному и рациональному распределению квот на использование труда мигрантов.</w:t>
      </w:r>
    </w:p>
    <w:p w14:paraId="63114E46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Экономическая сфера: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повышение инвестиционной привлекательности региона;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повышение уровня жизни населения.</w:t>
      </w:r>
    </w:p>
    <w:p w14:paraId="29F4B1EA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Политическая сфера: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проведение последовательного политического курса на улучшение отношений между представителями различных национальностей и религий;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последовательная политика улучшения социально-экономической обстановки;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проведение органами власти постоянного мониторинга ситуации в области межнациональных отношений, открытость данной информации для населения, недопустимость замалчивания тех или иных конфликтов.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Образовательная сфера: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разработка и реализация образовательных программ формирования у граждан норм поведения, характерных для гражданского общества;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введение в педагогических образовательных учреждениях высшего и среднего профессионального образования курсов по подготовке будущих специалистов-педагогов к воспитанию подрастающего поколения в духе миролюбия, веротерпимости, патриотизма и толерантности;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• введение в образовательных учреждениях среднего общего образования курсов, воспитывающих у подрастающего поколения понимание, что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многокультурность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при наличии толерантности – фактор стабильного развития общества.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Сфера культуры: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регулярное проведение круглых столов, конференций, конкурсов и олимпиад, воспитывающих терпимость и уважительное отношение к представителям других национальностей и конфессий;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регулярное проведение выставок, демонстрирующих достижения совместного труда и творческой деятельности представителей различных национальностей;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регулярное проведение дней культуры различных народов, способствующих разрушению тех или иных негативных стереотипов;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проведение национальных праздников.</w:t>
      </w:r>
    </w:p>
    <w:p w14:paraId="2B5A39B9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Информационная сфера: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активная пропаганда в СМИ ценностей гражданского общества, идеалов гуманизма, добра и справедливости;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• активная информационная деятельность по разрушению негативных стереотипов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о той или иной национальности;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противодействие распространению экстремистских печатных изданий, листовок, блокирование сайтов, пропагандирующих национальную, расовую, религиозную или социальную вражду;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постоянное освещение в СМИ позитивного опыта межнациональной дружбы.</w:t>
      </w:r>
    </w:p>
    <w:p w14:paraId="3F652E4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Внедрение экстремизма в молодежную среду в настоящее время приобрело очень большие масштабы и имеет опасные последствия для будущего нашей страны, так как подрастающее поколение </w:t>
      </w:r>
      <w:proofErr w:type="gram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- это</w:t>
      </w:r>
      <w:proofErr w:type="gram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молодежного возраста способна не только адаптироваться, но и активно воздействовать на его позитивное изменение.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Анализ проявления экстремизма в молодежной среде показывает, что это крайне опасное явление в жизни общества создает угрозу общественной безопасности. Противоправные деяния, совершенные в последнее время представителями неформальных молодежных объединений (футбольных фанатов, скинхедов, националистов, лево – и праворадикальных элементов), вызывают широкий общественный резонанс и могут спровоцировать осложнение обстановки в стране.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«Ксенофобия» и «экстремизм» – понятия, обозначающие разные явления, которые в своем крайнем выражении могут иметь сходные формы. Социальный аспект актуальности проблемы состоит в особом статусе экстремизма в иерархии социальных проблем. Экстремизм, особенно экстремистское поведение в молодежной среде, – явления чрезвычайные, зачастую влекущие за собой серьезные последствия для государства, общества и личности. Проявления экстремизма в молодежной среде в настоящее время стали носить более опасный для общества характер, чем за все прошлые периоды существования государства. Экстремизм в молодежной среде стал в нашей стране не редким и уже, к сожалению, достаточно массовым явлением.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Наиболее известные проявления ксенофобии и экстремизма – случаи насилия и агрессии, направленные против лиц иной этнической принадлежности. Особенностью подобных действий является то, что чаще всего в их совершении участвует молодежь и это вызывает беспокойство.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Характерная черта современного молодежного экстремизма - рост масштабности, жестокости, навязывание своих принципов оппонентам, стремление к общественному резонансу путем устрашения населения.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Работа по профилактике ксенофобии и преступлений ненависти должна вестись и рассматриваться как часть профилактики экстремизма, как один из элементов деятельности по патриотическому воспитанию молодежи - одним из ключевых методов профилактики ксенофобии.</w:t>
      </w:r>
    </w:p>
    <w:p w14:paraId="27ACF28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Общие рекомендации по профилактике могут быть следующие: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• следует относить профилактику ксенофобии и нетерпимости в молодежной среде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в число приоритетов молодежной политики и молодежной работы на всех уровнях, выделив для этого направления деятельности соответствующее ресурсное, методическое, информационное и экспертное обеспечение;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среде, в том числе адаптацию к российским условиям лучшего международного опыта в этой сфере;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рекомендуется проводить постоянный мониторинг ситуации с ксенофобией и нетерпимостью в молодежной среде, активностью радикально-националистических групп и учитывать полученные в ходе него данные при планировании текущей деятельности, разработке программ и комплекса мероприятий в этой сфере;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необходимо предусматривать меры по ресурсной, методической, информационной и экспертной поддержке инициатив и проектов общественных организаций, занимающихся противостоянием ксенофобии и нетерпимости в молодежной среде;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• стараться содействовать диалогу и совместным действиям различных этнических, религиозных и культурных общностей в борьбе с нетерпимостью, в том числе, использовать потенциал неагрессивных молодежных субкультур.</w:t>
      </w:r>
    </w:p>
    <w:p w14:paraId="30E0AFE9" w14:textId="77777777" w:rsidR="00AD2BBE" w:rsidRPr="00AD2BBE" w:rsidRDefault="00AD2BBE" w:rsidP="00AD2BBE">
      <w:pPr>
        <w:spacing w:after="0" w:line="360" w:lineRule="atLeast"/>
        <w:jc w:val="center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pict w14:anchorId="44A38C8C">
          <v:rect id="_x0000_i1026" style="width:484.45pt;height:.75pt" o:hralign="center" o:hrstd="t" o:hrnoshade="t" o:hr="t" fillcolor="#398ce7" stroked="f"/>
        </w:pict>
      </w:r>
    </w:p>
    <w:p w14:paraId="36C93E1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bookmarkStart w:id="1" w:name="ter10"/>
      <w:bookmarkEnd w:id="1"/>
      <w:r w:rsidRPr="00AD2BBE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t>Вопросы профилактики радикализма в молодежной среде</w:t>
      </w:r>
    </w:p>
    <w:p w14:paraId="615F8D8F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субкультурные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ктакого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направленности.</w:t>
      </w:r>
    </w:p>
    <w:p w14:paraId="29C6904D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14:paraId="419A9C49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В широком смысле, понятие политического радикализма трактуется как особый социокультурный феномен, обусловленный особенностями исторического, социального, экономического и религиозного развития страны, проявляющийся в ценностных ориентациях, устойчивых формах политического поведения субъектов,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нацеленных на оппозиционность, изменения, тотальный, быстрый темп перемен, примат силовых методов в реализации политических целей.</w:t>
      </w:r>
    </w:p>
    <w:p w14:paraId="636A6CD7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Радикализм часто получает распространение в кризисные, переходные исторические периоды, когда возникает угроза существованию, традициям и привычному укладу общества или определённых его слоёв и групп. Этим термином обозначается стремлением доводить политическое или иное мнение до его конечных логических и практических выводов, не мирясь ни на каких компромиссах.</w:t>
      </w:r>
    </w:p>
    <w:p w14:paraId="04DE6986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Существуют и психологические трактовки радикализма. Иногда его прямо трактуют как психологический механизм качественного преобразования политических процессов, предполагающий решительные и бескомпромиссные действия для достижения цели, придерживающийся крайних средств достижения цели; социокультурная традиция, обусловленная соответствующим типом личности и национально-цивилизационными особенностями общества и государства. В современном употреблении, радикализм означает, прежде всего, выраженное стремление к решительным, «корневым» идеям, а затем и к методам их достижения, и к связанным с этими идеями соответствующим действиям.</w:t>
      </w:r>
    </w:p>
    <w:p w14:paraId="6382DEF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Иногда термин «радикализм» употребляется почти как синоним понятия «экстремизм». Но между данными понятиями существует определенная разница. В отличие от экстремизма, радикализм фиксируется, прежде всего, на содержательной стороне тех или иных («корневых», крайних, хотя и не обязательно «экстремальных») идей и, во вторую очередь, на методах их реализации. Радикализм может быть исключительно «идейным», а не действенным, в отличие от экстремизма, который всегда бывает действенным, но не всегда идейным. Экстремизм, в первую очередь, фиксирует внимание на методах и средствах борьбы, отодвигая содержательные идеи на второй план. О радикализме же обычно говорят применительно к идеологически, политически и социально крайне ориентированным организациям, партиям или партийным фракциям, политическим движениям, группам и группировкам, отдельным лидерам и т.д., оценивая идейную направленность и степень выраженности такого стремления. Об экстремизме говорят, оценивая степень крайности методов реализаций таких стремлений.</w:t>
      </w:r>
    </w:p>
    <w:p w14:paraId="2EB1A1A6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 основе радикализма лежит, во-первых, негативное отношение к сложившейся социально-политической действительности, а во-вторых, признание 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14:paraId="6F931BF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Радикализм - всегда оппозиционное направление. Более того, это - опора наиболее жесткой, радикальной оппозиции, в отличие от оппозиции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14:paraId="79A3E70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Субъектность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методов для достижения социальных и политических целей. Радикальный тип сознания и поведения детерминируется и провоцируется спецификой самого общества, происходящих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социальнополитических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процессов.</w:t>
      </w:r>
    </w:p>
    <w:p w14:paraId="1FE403B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Молодежный радикализм в российском обществе сформировался в условиях социальной трансформации российского общества, которая привела к социальным диспропорциям, сужающим социально-мобильный потенциал молодежи. Разнообразие рыночных социально-профессиональных ниш и нарастающая ограниченность рынка труда,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изоляционизма, понижения интереса к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межгенерационному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диалогу, что стимулирует радикализацию молодежной среды в отношении к общественным интересам и диалогу с другими социально-возрастными и социальными группами российского общества. Сегодня радикализм российской молодежи обусловлен нарушением, деформацией процесса социальной интеграции молодежи.</w:t>
      </w:r>
    </w:p>
    <w:p w14:paraId="096E5DAB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Структурные преобразования в российском обществе привели к социальной поляризации, резкому социальному, имущественному и социокультурному расслоению, привели к тому, что молодежь является группой социального риска, балансирует на грани социального исключения, затруднено самоопределение молодежи, возрастает вероятность краха жизненных интересов, что приводит к возрастанию нелегальных способов реализации жизненных целей (девиантной карьеры). Социальные (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социоструктурные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) диспропорции в российском обществе, как и дефицит институциональных (легальных) форм самореализации молодежи,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является общесистемным обстоятельством стимулирования молодежного радикализма.</w:t>
      </w:r>
    </w:p>
    <w:p w14:paraId="6A0C1DB8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Для российской молодежи характерно противоречивое отношение к радикализму. С одной стороны, отсутствует готовность принять участие в радикальных акциях на личностном или групповом уровнях, то есть не сложился коллективный субъект радикализма. С другой стороны,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производства, но и в социально-политической жизни.</w:t>
      </w:r>
    </w:p>
    <w:p w14:paraId="6DDD0950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Особенность молодежного радикализма состоит в недоверии или озлобленности по отношению к государству (низкий авторитет государственных институтов) и стихийности или конфликтности отношений на уровне межличностного взаимодействия. Радикальные идеи являются, своего рода, формой замещающей интеграции, так как механизмы и условия социально-профессиональной интеграции, социального включения молодежи (образование, профессия, территориальная мобильность) в российском обществе снижены. И в этом смысле нужно отличать демонстративный радикализм как способ подчеркивания самостоятельности молодежи и деятельностный, связанный с попытками не отчуждения существующей системы общественных отношений и ценностей, а их радикального разрушения или переустройства.</w:t>
      </w:r>
    </w:p>
    <w:p w14:paraId="53BB2A5D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Молодежный радикализм выступает как совокупный эффект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социоструктурных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изменений в российском обществе.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Социоструктурные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детерминанты молодежного радикализма выражаются в социальных разрывах, в той степени социальных неравенств, которые воспринимаются молодежью как несправедливые, как чуждые, как барьеры на пути социальной и политической активности молодежи.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Социоструктурные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изменения повлияли на рост недоверия молодежи к государственным и общественным институтам, в результате вырастает степень допустимости антиобщественных радикальных поступков и явлений.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 xml:space="preserve">Радикализация взглядов молодого поколения проявляется в отрицательной оценке настоящего периода: социальная несправедливость, межнациональные конфликты, бюрократия, коррупция. В историческом сознании молодых россиян, во-первых, выключены барьеры молодежному радикализму, не актуализировано представление о радикализме как тупиковом и требующим человеческих жертв пути достижения социальных целей; во-вторых, осмысление истории не приводит к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осознанию преемственности с предшествующими этапами развития страны, желанием найти синтез традиции и современности, то есть молодежный радикализм закрепляется на уровне исторического негативизма, вырастает из чувства исторической разорванности.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br/>
        <w:t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немалой степени с негативной оценкой государства, возникает риск смыкания понятий справедливости и радикализма. Поступки против государства и отдельных его представителей могут рассматриваться как справедливые. Это не означает, что российская молодежь принципиально готова стать союзником радикализма. Другое дело, что отношение к российскому государству, как не совсем правовому, высказываемое практически половиной молодежи, оставляет простор легитимации радикализма и отношение к радикальным настроениям как вполне обоснованным несправедливостью законов.</w:t>
      </w:r>
    </w:p>
    <w:p w14:paraId="4E5505A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экшн»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радикальные сети молодежи.</w:t>
      </w:r>
    </w:p>
    <w:p w14:paraId="2EC5D525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Российская молодежь достаточно практична, и ее ценностные ориентации свидетельствуют об индивидуализме, но в этом есть риск расширения радикализма, поскольку доминирующие ценностные ориентации могут смениться радикализацией социальной активности, если молодые люди ощущают невозможность действовать легитимными способами.</w:t>
      </w:r>
    </w:p>
    <w:p w14:paraId="768EB63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 С другой стороны, радикальные настроения и поступки могут совершаться в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самоорганизованной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или социально стихийной форме. Большинство молодых людей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неотрефлексировано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являются несознательными радикалами, готовы признать, одобрить или даже участвовать в радикальных действиях по логике ситуации.</w:t>
      </w:r>
    </w:p>
    <w:p w14:paraId="5BF26581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>По ценностно-деятельностным основаниям радикализм находит свое отражение в четырех взаимозависимых моментах. Во-первых, радикализм, не оформившись в самостоятельное идейное течение и представляя многослойный и противоречивый синдром общественной жизни, характеризуется достаточной целостностью, единством взглядов в отношении к утверждаемым в обществе демократическим и рыночным ценностям, как негативным. Во-вторых, с радикализмом связана традиция индивидуалистического анархизма, стремления быть хозяином самому себе, абсолютизации самостоятельности молодежи. В-третьих, радикализм ориентирован на ценность риска, на формулу «результат ради действия», на логику экшн, на стремление быть узнаваемым, вызвать уважение в молодежной среде. В-четвертых, с радикализмом связано неверие или индифферентность молодежи по отношению к нормам социальной и правовой саморегуляции, ценности права и социальной солидарности.</w:t>
      </w:r>
    </w:p>
    <w:p w14:paraId="7D2CDECD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Среди определенной части радикально настроенной современной молодежи («сознательные радикалы») проявляются идеологические традиции русского радикализма, анархизма, переплетаясь с эмоциональными иррациональными установками и современной тематикой. Сознательная часть молодых радикалов, разделяющая радикальные мировоззренческие идеи, оторвана от большинства молодых россиян и заключена в узкие (сектантские) рамки, что не означает существование непроницаемой границы между радикальными течениями и настроением большинства молодежи.</w:t>
      </w:r>
    </w:p>
    <w:p w14:paraId="3D6C4F9D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непримиримую ненависть к обществу. В повседневной жизни радикализм молодежи существует преимущественно в форме настроений, представляя собой систему взглядов и эмоциональных состояний экстремистской направленности.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14:paraId="7F371EA9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14:paraId="00A0376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Молодежный радикализм в российском социуме является состоянием молодежной среды, связанным с политической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псевдосубъектностью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, как следствием </w:t>
      </w: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lastRenderedPageBreak/>
        <w:t xml:space="preserve">политического индифферентизма и недоверия к государственным и политическим институтам. Некоторая часть молодежи считает, что внутренняя политика государства не совпадает с интересами молодежи и если молодежь не в состоянии иметь каналы легального (правового) влияния, то молодежь должна стать либо самостоятельным субъектом политической деятельности, что может квалифицироваться только как радикализм по отношению к взрослым системным партиям и движениям, либо отстраниться от политики, уходя в приватное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неполитизированное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пространство.</w:t>
      </w:r>
    </w:p>
    <w:p w14:paraId="1D7B1828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Радикализм становится замещающим вариантом гражданско-политической активности молодежи, способом политической презентации, который является также неэффективным, как и социальная пассивность, но может внести серьезные элементы политической дестабилизации. Для молодежи радикальные идеи представляются привлекательными как идеал более или менее чистой политики.</w:t>
      </w:r>
    </w:p>
    <w:p w14:paraId="165A7BEB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Действующие оппозиционные молодежные организации и движения, выступая как уличная протестная сила, пытаются вообразить себя либо лидерами будущих изменений, что, несмотря на крайний популизм и «самоотверженность» ее участников не приводит к мобилизации широких масс молодежи, но может быть квалифицировано как внесистемный организационный радикализм.</w:t>
      </w:r>
    </w:p>
    <w:p w14:paraId="2850ACFE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Молодежный радикализм - генератор политической нестабильности, политического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деструктивизма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, перехода к несистемным формам политической активности молодежи. Радикализм является периферийным, несистемным явлением политической жизни, который стоит в оппозиции всей политической системе и традиционным политическим субъектам (в том числе и системной оппозиции). Молодежный радикализм в политической жизни российского общества характеризуется политической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псевдосубъектностью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, выражаемой в периферийности политического участия, определяемого организационной и когнитивной незрелостью, и претензиями на лидерские позиции во внесистемной оппозиции, что создает замкнутый круг политического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деструктивизма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.</w:t>
      </w:r>
    </w:p>
    <w:p w14:paraId="3A095A76" w14:textId="77777777" w:rsidR="00AD2BBE" w:rsidRPr="00AD2BBE" w:rsidRDefault="00AD2BBE" w:rsidP="00AD2BB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Игнорирование молодежного радикализма или применение карательных мер не дает положительного эффекта, необходим системный подход, направленный на минимизацию всех экономических, политических, </w:t>
      </w:r>
      <w:proofErr w:type="spellStart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социоструктурных</w:t>
      </w:r>
      <w:proofErr w:type="spellEnd"/>
      <w:r w:rsidRPr="00AD2BBE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и идеологических факторов, детерминирующих радикализацию молодежи, необходим диалог с массовыми участниками молодежного радикализма, нейтрализация «идеологов и лидеров», содействие росту активности и влияния молодежных гражданских и политических ассоциаций, выражающих интересы молодежи как самостоятельной социально-возрастной и социокультурной группы.</w:t>
      </w:r>
    </w:p>
    <w:p w14:paraId="6B8D4394" w14:textId="77777777" w:rsidR="00FD1495" w:rsidRPr="002C724A" w:rsidRDefault="00FD1495" w:rsidP="002C724A"/>
    <w:sectPr w:rsidR="00FD1495" w:rsidRPr="002C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BA"/>
    <w:rsid w:val="002C724A"/>
    <w:rsid w:val="006664BA"/>
    <w:rsid w:val="00AD2BBE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2BF3-6B46-46CB-A67E-004D771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9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  <w:div w:id="59417097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3631624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261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9224</Words>
  <Characters>52581</Characters>
  <Application>Microsoft Office Word</Application>
  <DocSecurity>0</DocSecurity>
  <Lines>438</Lines>
  <Paragraphs>123</Paragraphs>
  <ScaleCrop>false</ScaleCrop>
  <Company/>
  <LinksUpToDate>false</LinksUpToDate>
  <CharactersWithSpaces>61682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2023-04-11T02:42:00Z</dcterms:created>
  <dcterms:modified xsi:type="dcterms:W3CDTF">2023-04-11T02:42:00Z</dcterms:modified>
</cp:coreProperties>
</file>