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62F" w:rsidRDefault="0075562F" w:rsidP="0075562F">
      <w:pPr>
        <w:pStyle w:val="a6"/>
        <w:spacing w:before="0" w:line="240" w:lineRule="auto"/>
      </w:pPr>
      <w:r>
        <w:t>РОССИЙСКАЯ  ФЕДЕРАЦИЯ</w:t>
      </w:r>
    </w:p>
    <w:p w:rsidR="0075562F" w:rsidRDefault="0075562F" w:rsidP="0075562F">
      <w:pPr>
        <w:pStyle w:val="a5"/>
        <w:spacing w:before="0" w:line="240" w:lineRule="auto"/>
        <w:ind w:firstLine="0"/>
      </w:pPr>
      <w:r>
        <w:t>АДМИНИСТРАЦИЯ  НОВИЧИХИНСКОГО  РАЙОНА</w:t>
      </w:r>
      <w:r>
        <w:br/>
        <w:t>АЛТАЙСКОГО КРАЯ</w:t>
      </w:r>
    </w:p>
    <w:p w:rsidR="0075562F" w:rsidRPr="005F1695" w:rsidRDefault="0075562F" w:rsidP="0075562F">
      <w:pPr>
        <w:rPr>
          <w:sz w:val="28"/>
          <w:szCs w:val="28"/>
        </w:rPr>
      </w:pPr>
    </w:p>
    <w:p w:rsidR="0075562F" w:rsidRPr="00EF2F49" w:rsidRDefault="0075562F" w:rsidP="0075562F">
      <w:pPr>
        <w:pStyle w:val="1"/>
        <w:jc w:val="center"/>
        <w:rPr>
          <w:sz w:val="36"/>
          <w:szCs w:val="36"/>
        </w:rPr>
      </w:pPr>
      <w:r w:rsidRPr="00EF2F49">
        <w:rPr>
          <w:sz w:val="36"/>
          <w:szCs w:val="36"/>
        </w:rPr>
        <w:t>ПОСТАНОВЛЕНИЕ</w:t>
      </w:r>
    </w:p>
    <w:p w:rsidR="0075562F" w:rsidRPr="00F410FC" w:rsidRDefault="0075562F" w:rsidP="0075562F">
      <w:pPr>
        <w:rPr>
          <w:sz w:val="28"/>
          <w:szCs w:val="28"/>
        </w:rPr>
      </w:pPr>
    </w:p>
    <w:p w:rsidR="0075562F" w:rsidRPr="005F1695" w:rsidRDefault="009E5396" w:rsidP="0075562F">
      <w:pPr>
        <w:pStyle w:val="1"/>
        <w:rPr>
          <w:sz w:val="28"/>
          <w:szCs w:val="28"/>
        </w:rPr>
      </w:pPr>
      <w:r>
        <w:rPr>
          <w:sz w:val="28"/>
          <w:szCs w:val="28"/>
        </w:rPr>
        <w:t>16.01.2025</w:t>
      </w:r>
      <w:r w:rsidR="0075562F" w:rsidRPr="005F1695">
        <w:rPr>
          <w:sz w:val="28"/>
          <w:szCs w:val="28"/>
        </w:rPr>
        <w:t xml:space="preserve"> № </w:t>
      </w:r>
      <w:r>
        <w:rPr>
          <w:sz w:val="28"/>
          <w:szCs w:val="28"/>
        </w:rPr>
        <w:t>8</w:t>
      </w:r>
      <w:r w:rsidR="0075562F">
        <w:rPr>
          <w:sz w:val="28"/>
          <w:szCs w:val="28"/>
        </w:rPr>
        <w:t xml:space="preserve">  </w:t>
      </w:r>
      <w:r w:rsidR="0075562F" w:rsidRPr="005F1695">
        <w:rPr>
          <w:sz w:val="28"/>
          <w:szCs w:val="28"/>
        </w:rPr>
        <w:t xml:space="preserve">                    </w:t>
      </w:r>
      <w:r w:rsidR="0075562F">
        <w:rPr>
          <w:sz w:val="28"/>
          <w:szCs w:val="28"/>
        </w:rPr>
        <w:t xml:space="preserve">     </w:t>
      </w:r>
      <w:r w:rsidR="0075562F" w:rsidRPr="005F1695">
        <w:rPr>
          <w:sz w:val="28"/>
          <w:szCs w:val="28"/>
        </w:rPr>
        <w:t xml:space="preserve">                               </w:t>
      </w:r>
      <w:r w:rsidR="0075562F">
        <w:rPr>
          <w:sz w:val="28"/>
          <w:szCs w:val="28"/>
        </w:rPr>
        <w:t xml:space="preserve">  </w:t>
      </w:r>
      <w:r w:rsidR="0075562F" w:rsidRPr="005F1695">
        <w:rPr>
          <w:sz w:val="28"/>
          <w:szCs w:val="28"/>
        </w:rPr>
        <w:t xml:space="preserve">              с. Новичиха</w:t>
      </w:r>
    </w:p>
    <w:p w:rsidR="0075562F" w:rsidRDefault="0075562F" w:rsidP="0075562F">
      <w:pPr>
        <w:rPr>
          <w:sz w:val="28"/>
          <w:szCs w:val="28"/>
        </w:rPr>
      </w:pPr>
    </w:p>
    <w:p w:rsidR="0075562F" w:rsidRPr="00781798" w:rsidRDefault="0075562F" w:rsidP="0075562F">
      <w:pPr>
        <w:rPr>
          <w:sz w:val="28"/>
          <w:szCs w:val="28"/>
        </w:rPr>
      </w:pPr>
    </w:p>
    <w:tbl>
      <w:tblPr>
        <w:tblpPr w:leftFromText="180" w:rightFromText="180" w:vertAnchor="text" w:horzAnchor="margin" w:tblpY="-59"/>
        <w:tblW w:w="9828" w:type="dxa"/>
        <w:tblLayout w:type="fixed"/>
        <w:tblLook w:val="01E0" w:firstRow="1" w:lastRow="1" w:firstColumn="1" w:lastColumn="1" w:noHBand="0" w:noVBand="0"/>
      </w:tblPr>
      <w:tblGrid>
        <w:gridCol w:w="4608"/>
        <w:gridCol w:w="5220"/>
      </w:tblGrid>
      <w:tr w:rsidR="0075562F" w:rsidRPr="00250E32" w:rsidTr="008C55A4">
        <w:tc>
          <w:tcPr>
            <w:tcW w:w="4608" w:type="dxa"/>
          </w:tcPr>
          <w:p w:rsidR="0075562F" w:rsidRPr="00287ECB" w:rsidRDefault="006C524E" w:rsidP="009E5396">
            <w:pPr>
              <w:jc w:val="both"/>
              <w:rPr>
                <w:spacing w:val="-4"/>
                <w:sz w:val="28"/>
                <w:szCs w:val="28"/>
              </w:rPr>
            </w:pPr>
            <w:r w:rsidRPr="00287ECB">
              <w:rPr>
                <w:spacing w:val="-4"/>
                <w:sz w:val="28"/>
                <w:szCs w:val="28"/>
              </w:rPr>
              <w:t>О</w:t>
            </w:r>
            <w:r>
              <w:rPr>
                <w:spacing w:val="-4"/>
                <w:sz w:val="28"/>
                <w:szCs w:val="28"/>
              </w:rPr>
              <w:t xml:space="preserve"> внесении</w:t>
            </w:r>
            <w:r w:rsidR="00D26378">
              <w:rPr>
                <w:spacing w:val="-4"/>
                <w:sz w:val="28"/>
                <w:szCs w:val="28"/>
              </w:rPr>
              <w:t xml:space="preserve"> изменений в постановление от </w:t>
            </w:r>
            <w:r w:rsidR="009E5396">
              <w:rPr>
                <w:spacing w:val="-4"/>
                <w:sz w:val="28"/>
                <w:szCs w:val="28"/>
              </w:rPr>
              <w:t>20.07.2021</w:t>
            </w:r>
            <w:r w:rsidR="00D26378">
              <w:rPr>
                <w:spacing w:val="-4"/>
                <w:sz w:val="28"/>
                <w:szCs w:val="28"/>
              </w:rPr>
              <w:t xml:space="preserve"> № </w:t>
            </w:r>
            <w:r w:rsidR="009E5396">
              <w:rPr>
                <w:spacing w:val="-4"/>
                <w:sz w:val="28"/>
                <w:szCs w:val="28"/>
              </w:rPr>
              <w:t>235</w:t>
            </w:r>
            <w:r w:rsidR="003C3895">
              <w:rPr>
                <w:spacing w:val="-4"/>
                <w:sz w:val="28"/>
                <w:szCs w:val="28"/>
              </w:rPr>
              <w:t xml:space="preserve"> </w:t>
            </w:r>
            <w:r w:rsidR="00D26378">
              <w:rPr>
                <w:spacing w:val="-4"/>
                <w:sz w:val="28"/>
                <w:szCs w:val="28"/>
              </w:rPr>
              <w:t xml:space="preserve">«Об </w:t>
            </w:r>
            <w:r w:rsidR="0075562F">
              <w:rPr>
                <w:spacing w:val="-4"/>
                <w:sz w:val="28"/>
                <w:szCs w:val="28"/>
              </w:rPr>
              <w:t xml:space="preserve">утверждении состава комиссии по делам несовершеннолетних и защите их прав </w:t>
            </w:r>
            <w:r w:rsidR="0075562F">
              <w:rPr>
                <w:sz w:val="28"/>
                <w:szCs w:val="28"/>
              </w:rPr>
              <w:t>Администрации Новичихинского района Алтайского края</w:t>
            </w:r>
            <w:r w:rsidR="00D26378">
              <w:rPr>
                <w:sz w:val="28"/>
                <w:szCs w:val="28"/>
              </w:rPr>
              <w:t>»</w:t>
            </w:r>
          </w:p>
        </w:tc>
        <w:tc>
          <w:tcPr>
            <w:tcW w:w="5220" w:type="dxa"/>
          </w:tcPr>
          <w:p w:rsidR="0075562F" w:rsidRPr="00250E32" w:rsidRDefault="0075562F" w:rsidP="008C55A4">
            <w:pPr>
              <w:ind w:left="139" w:firstLine="570"/>
              <w:jc w:val="both"/>
              <w:rPr>
                <w:sz w:val="28"/>
                <w:szCs w:val="28"/>
              </w:rPr>
            </w:pPr>
          </w:p>
        </w:tc>
      </w:tr>
    </w:tbl>
    <w:p w:rsidR="0075562F" w:rsidRDefault="0075562F" w:rsidP="00D263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24.06.1999 №120-ФЗ «Об основах системы профилактики безнадзорности и правонарушений несовершеннолетних», постановлением Правительства Российской Федерации от 06.11.2013 №</w:t>
      </w:r>
      <w:r w:rsidR="00C575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995 «Об утверждении Примерного положения о комиссиях по делам несовершеннолетних и защите их прав», </w:t>
      </w:r>
      <w:r w:rsidRPr="00D218F2">
        <w:rPr>
          <w:sz w:val="28"/>
          <w:szCs w:val="28"/>
        </w:rPr>
        <w:t>законом Алтайского края от 15.12.2002 №</w:t>
      </w:r>
      <w:r>
        <w:rPr>
          <w:sz w:val="28"/>
          <w:szCs w:val="28"/>
        </w:rPr>
        <w:t xml:space="preserve"> </w:t>
      </w:r>
      <w:r w:rsidRPr="00D218F2">
        <w:rPr>
          <w:sz w:val="28"/>
          <w:szCs w:val="28"/>
        </w:rPr>
        <w:t>86-ЗС</w:t>
      </w:r>
      <w:r>
        <w:rPr>
          <w:sz w:val="28"/>
          <w:szCs w:val="28"/>
        </w:rPr>
        <w:t xml:space="preserve"> </w:t>
      </w:r>
      <w:r w:rsidRPr="00D218F2">
        <w:rPr>
          <w:sz w:val="28"/>
          <w:szCs w:val="28"/>
        </w:rPr>
        <w:t xml:space="preserve">«О системе профилактики безнадзорности и правонарушений несовершеннолетних в Алтайском крае», </w:t>
      </w:r>
      <w:r>
        <w:rPr>
          <w:sz w:val="28"/>
          <w:szCs w:val="28"/>
        </w:rPr>
        <w:t xml:space="preserve">законом Алтайского края </w:t>
      </w:r>
      <w:r w:rsidRPr="00D218F2">
        <w:rPr>
          <w:sz w:val="28"/>
          <w:szCs w:val="28"/>
        </w:rPr>
        <w:t xml:space="preserve">от 31.12.2004 № 75-ЗС «О наделении органов местного самоуправления государственными полномочиями в области создания и </w:t>
      </w:r>
      <w:r w:rsidRPr="00D218F2">
        <w:rPr>
          <w:spacing w:val="2"/>
          <w:sz w:val="28"/>
          <w:szCs w:val="28"/>
        </w:rPr>
        <w:t xml:space="preserve">функционирования комиссий по делам несовершеннолетних и защите их прав, </w:t>
      </w:r>
      <w:r>
        <w:rPr>
          <w:sz w:val="28"/>
          <w:szCs w:val="28"/>
        </w:rPr>
        <w:t xml:space="preserve">со ст. 55 Устава муниципального образования Новичихинского района </w:t>
      </w:r>
      <w:r w:rsidRPr="00D218F2">
        <w:rPr>
          <w:spacing w:val="2"/>
          <w:sz w:val="28"/>
          <w:szCs w:val="28"/>
        </w:rPr>
        <w:t>Алтайско</w:t>
      </w:r>
      <w:r>
        <w:rPr>
          <w:spacing w:val="2"/>
          <w:sz w:val="28"/>
          <w:szCs w:val="28"/>
        </w:rPr>
        <w:t>го края</w:t>
      </w:r>
      <w:r w:rsidR="00871AB7">
        <w:rPr>
          <w:sz w:val="28"/>
          <w:szCs w:val="28"/>
        </w:rPr>
        <w:t xml:space="preserve"> и в связи с кадровыми изменениями в Администрации Новичихинского района,</w:t>
      </w:r>
      <w:r>
        <w:rPr>
          <w:sz w:val="28"/>
          <w:szCs w:val="28"/>
        </w:rPr>
        <w:t xml:space="preserve"> ПОСТАНОВЛЯЮ:</w:t>
      </w:r>
    </w:p>
    <w:p w:rsidR="0075562F" w:rsidRPr="00D26378" w:rsidRDefault="00D26378" w:rsidP="00D26378">
      <w:pPr>
        <w:tabs>
          <w:tab w:val="left" w:pos="709"/>
          <w:tab w:val="left" w:pos="91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Pr="00D26378">
        <w:rPr>
          <w:sz w:val="28"/>
          <w:szCs w:val="28"/>
        </w:rPr>
        <w:t>Внести изменения в состав комиссии по делам несовершеннолетних и защите их прав Администрации Новичихинского района Алтайского края.</w:t>
      </w:r>
    </w:p>
    <w:p w:rsidR="0075562F" w:rsidRDefault="00D26378" w:rsidP="0075562F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75562F">
        <w:rPr>
          <w:color w:val="000000"/>
          <w:sz w:val="28"/>
          <w:szCs w:val="28"/>
        </w:rPr>
        <w:t xml:space="preserve">. Контроль за исполнением настоящего постановления возлагается на первого заместителя главы Администрации района О.Н. Нагайцеву. </w:t>
      </w:r>
    </w:p>
    <w:p w:rsidR="0075562F" w:rsidRDefault="0075562F" w:rsidP="0075562F">
      <w:pPr>
        <w:ind w:firstLine="708"/>
        <w:jc w:val="both"/>
      </w:pPr>
    </w:p>
    <w:p w:rsidR="0075562F" w:rsidRDefault="0075562F" w:rsidP="0075562F">
      <w:pPr>
        <w:ind w:firstLine="708"/>
      </w:pPr>
    </w:p>
    <w:p w:rsidR="0075562F" w:rsidRPr="006C524E" w:rsidRDefault="00C80C57" w:rsidP="006C524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  <w:sectPr w:rsidR="0075562F" w:rsidRPr="006C524E" w:rsidSect="00607C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color w:val="000000"/>
          <w:sz w:val="28"/>
          <w:szCs w:val="28"/>
        </w:rPr>
        <w:t>Г</w:t>
      </w:r>
      <w:r w:rsidR="0075562F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 xml:space="preserve">а </w:t>
      </w:r>
      <w:r w:rsidR="00F41D61">
        <w:rPr>
          <w:color w:val="000000"/>
          <w:sz w:val="28"/>
          <w:szCs w:val="28"/>
        </w:rPr>
        <w:t xml:space="preserve"> района</w:t>
      </w:r>
      <w:r w:rsidR="0075562F">
        <w:rPr>
          <w:color w:val="000000"/>
          <w:sz w:val="28"/>
          <w:szCs w:val="28"/>
        </w:rPr>
        <w:t xml:space="preserve">                                                              </w:t>
      </w:r>
      <w:r w:rsidR="00F41D61">
        <w:rPr>
          <w:color w:val="000000"/>
          <w:sz w:val="28"/>
          <w:szCs w:val="28"/>
        </w:rPr>
        <w:t xml:space="preserve">      </w:t>
      </w:r>
      <w:r w:rsidR="00CD52B3">
        <w:rPr>
          <w:color w:val="000000"/>
          <w:sz w:val="28"/>
          <w:szCs w:val="28"/>
        </w:rPr>
        <w:t xml:space="preserve">                </w:t>
      </w:r>
      <w:r w:rsidR="006C524E">
        <w:rPr>
          <w:color w:val="000000"/>
          <w:sz w:val="28"/>
          <w:szCs w:val="28"/>
        </w:rPr>
        <w:t xml:space="preserve">  С.Л.Ермаков</w:t>
      </w:r>
    </w:p>
    <w:p w:rsidR="00B003CC" w:rsidRPr="006C524E" w:rsidRDefault="00B003CC" w:rsidP="006C524E">
      <w:pPr>
        <w:tabs>
          <w:tab w:val="left" w:pos="2805"/>
        </w:tabs>
      </w:pPr>
      <w:bookmarkStart w:id="0" w:name="_GoBack"/>
      <w:bookmarkEnd w:id="0"/>
    </w:p>
    <w:sectPr w:rsidR="00B003CC" w:rsidRPr="006C524E" w:rsidSect="0060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94152"/>
    <w:multiLevelType w:val="hybridMultilevel"/>
    <w:tmpl w:val="2E087746"/>
    <w:lvl w:ilvl="0" w:tplc="26CEFA1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042450A"/>
    <w:multiLevelType w:val="multilevel"/>
    <w:tmpl w:val="ADFC38CA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33" w:hanging="127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82" w:hanging="127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31" w:hanging="127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" w15:restartNumberingAfterBreak="0">
    <w:nsid w:val="541D2B55"/>
    <w:multiLevelType w:val="hybridMultilevel"/>
    <w:tmpl w:val="10AE20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62F"/>
    <w:rsid w:val="00051418"/>
    <w:rsid w:val="000E0774"/>
    <w:rsid w:val="00115D06"/>
    <w:rsid w:val="001D5A81"/>
    <w:rsid w:val="00237764"/>
    <w:rsid w:val="00256907"/>
    <w:rsid w:val="003C3895"/>
    <w:rsid w:val="00474DEF"/>
    <w:rsid w:val="0047611C"/>
    <w:rsid w:val="005A539E"/>
    <w:rsid w:val="005F5053"/>
    <w:rsid w:val="006C4210"/>
    <w:rsid w:val="006C524E"/>
    <w:rsid w:val="00730F84"/>
    <w:rsid w:val="00751DD3"/>
    <w:rsid w:val="0075562F"/>
    <w:rsid w:val="007657CB"/>
    <w:rsid w:val="00871AB7"/>
    <w:rsid w:val="009E5122"/>
    <w:rsid w:val="009E5396"/>
    <w:rsid w:val="00B003CC"/>
    <w:rsid w:val="00BF28C4"/>
    <w:rsid w:val="00C57580"/>
    <w:rsid w:val="00C80C57"/>
    <w:rsid w:val="00C84B9B"/>
    <w:rsid w:val="00CD52B3"/>
    <w:rsid w:val="00D26378"/>
    <w:rsid w:val="00DE00BF"/>
    <w:rsid w:val="00F41D61"/>
    <w:rsid w:val="00FB4CA2"/>
    <w:rsid w:val="00FD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B5528-25D6-471A-98E3-4CC36B02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562F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62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1">
    <w:name w:val="Абзац списка1"/>
    <w:basedOn w:val="a"/>
    <w:rsid w:val="0075562F"/>
    <w:pPr>
      <w:ind w:left="720"/>
    </w:pPr>
    <w:rPr>
      <w:rFonts w:eastAsia="Calibri"/>
    </w:rPr>
  </w:style>
  <w:style w:type="paragraph" w:styleId="a3">
    <w:name w:val="Body Text Indent"/>
    <w:basedOn w:val="a"/>
    <w:link w:val="a4"/>
    <w:rsid w:val="0075562F"/>
    <w:pPr>
      <w:ind w:firstLine="72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75562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75562F"/>
    <w:pPr>
      <w:suppressAutoHyphens/>
      <w:spacing w:before="120" w:line="240" w:lineRule="atLeast"/>
      <w:ind w:firstLine="709"/>
      <w:jc w:val="center"/>
    </w:pPr>
    <w:rPr>
      <w:b/>
      <w:sz w:val="32"/>
      <w:szCs w:val="20"/>
    </w:rPr>
  </w:style>
  <w:style w:type="paragraph" w:styleId="a6">
    <w:name w:val="Title"/>
    <w:basedOn w:val="a"/>
    <w:link w:val="a7"/>
    <w:qFormat/>
    <w:rsid w:val="0075562F"/>
    <w:pPr>
      <w:suppressAutoHyphens/>
      <w:spacing w:before="120" w:line="240" w:lineRule="atLeast"/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7556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55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71AB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1AB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D5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2022-07-20T09:11:00Z</cp:lastPrinted>
  <dcterms:created xsi:type="dcterms:W3CDTF">2022-07-07T05:37:00Z</dcterms:created>
  <dcterms:modified xsi:type="dcterms:W3CDTF">2025-02-20T08:00:00Z</dcterms:modified>
</cp:coreProperties>
</file>