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7BE" w:rsidRPr="008D6268" w:rsidRDefault="00DD27BE" w:rsidP="00DD27BE">
      <w:pPr>
        <w:widowControl/>
        <w:jc w:val="center"/>
        <w:rPr>
          <w:rFonts w:ascii="Times New Roman" w:hAnsi="Times New Roman" w:cs="Times New Roman"/>
          <w:b/>
          <w:bCs/>
          <w:sz w:val="36"/>
          <w:szCs w:val="36"/>
        </w:rPr>
      </w:pPr>
      <w:r w:rsidRPr="008D6268">
        <w:rPr>
          <w:rFonts w:ascii="Times New Roman" w:hAnsi="Times New Roman" w:cs="Times New Roman"/>
          <w:b/>
          <w:bCs/>
          <w:sz w:val="36"/>
          <w:szCs w:val="36"/>
        </w:rPr>
        <w:t>РОССИЙСКАЯ ФЕДЕРАЦИЯ</w:t>
      </w:r>
    </w:p>
    <w:p w:rsidR="00DD27BE" w:rsidRPr="008D6268" w:rsidRDefault="00DD27BE" w:rsidP="00DD27BE">
      <w:pPr>
        <w:widowControl/>
        <w:jc w:val="center"/>
        <w:rPr>
          <w:rFonts w:ascii="Times New Roman" w:hAnsi="Times New Roman" w:cs="Times New Roman"/>
          <w:b/>
          <w:bCs/>
          <w:sz w:val="36"/>
          <w:szCs w:val="36"/>
        </w:rPr>
      </w:pPr>
      <w:r w:rsidRPr="008D6268">
        <w:rPr>
          <w:rFonts w:ascii="Times New Roman" w:hAnsi="Times New Roman" w:cs="Times New Roman"/>
          <w:b/>
          <w:bCs/>
          <w:sz w:val="36"/>
          <w:szCs w:val="36"/>
        </w:rPr>
        <w:t xml:space="preserve">АДМИНИСТРАЦИЯ НОВИЧИХИНСКОГО РАЙОНА </w:t>
      </w:r>
    </w:p>
    <w:p w:rsidR="00DD27BE" w:rsidRPr="008D6268" w:rsidRDefault="00DD27BE" w:rsidP="00DD27BE">
      <w:pPr>
        <w:widowControl/>
        <w:jc w:val="center"/>
        <w:rPr>
          <w:rFonts w:ascii="Times New Roman" w:hAnsi="Times New Roman" w:cs="Times New Roman"/>
          <w:b/>
          <w:bCs/>
          <w:sz w:val="36"/>
          <w:szCs w:val="36"/>
        </w:rPr>
      </w:pPr>
      <w:r w:rsidRPr="008D6268">
        <w:rPr>
          <w:rFonts w:ascii="Times New Roman" w:hAnsi="Times New Roman" w:cs="Times New Roman"/>
          <w:b/>
          <w:bCs/>
          <w:sz w:val="36"/>
          <w:szCs w:val="36"/>
        </w:rPr>
        <w:t>АЛТАЙСКОГО КРАЯ</w:t>
      </w:r>
    </w:p>
    <w:p w:rsidR="00DD27BE" w:rsidRPr="008D6268" w:rsidRDefault="00DD27BE" w:rsidP="00DD27BE">
      <w:pPr>
        <w:widowControl/>
        <w:jc w:val="center"/>
        <w:rPr>
          <w:rFonts w:ascii="Times New Roman" w:hAnsi="Times New Roman" w:cs="Times New Roman"/>
          <w:b/>
          <w:bCs/>
          <w:sz w:val="36"/>
          <w:szCs w:val="36"/>
        </w:rPr>
      </w:pPr>
    </w:p>
    <w:p w:rsidR="00DD27BE" w:rsidRPr="008D6268" w:rsidRDefault="00DD27BE" w:rsidP="00DD27BE">
      <w:pPr>
        <w:widowControl/>
        <w:jc w:val="center"/>
        <w:rPr>
          <w:rFonts w:ascii="Times New Roman" w:hAnsi="Times New Roman" w:cs="Times New Roman"/>
          <w:b/>
          <w:bCs/>
          <w:sz w:val="36"/>
          <w:szCs w:val="36"/>
        </w:rPr>
      </w:pPr>
      <w:r w:rsidRPr="008D6268">
        <w:rPr>
          <w:rFonts w:ascii="Times New Roman" w:hAnsi="Times New Roman" w:cs="Times New Roman"/>
          <w:b/>
          <w:bCs/>
          <w:sz w:val="36"/>
          <w:szCs w:val="36"/>
        </w:rPr>
        <w:t>П О С Т А Н О В Л Е Н И Е</w:t>
      </w:r>
    </w:p>
    <w:p w:rsidR="00DD27BE" w:rsidRPr="008D6268" w:rsidRDefault="00DD27BE" w:rsidP="00DD27BE">
      <w:pPr>
        <w:widowControl/>
        <w:jc w:val="center"/>
        <w:rPr>
          <w:rFonts w:ascii="Times New Roman" w:hAnsi="Times New Roman" w:cs="Times New Roman"/>
          <w:bCs/>
          <w:sz w:val="28"/>
          <w:szCs w:val="24"/>
        </w:rPr>
      </w:pPr>
    </w:p>
    <w:p w:rsidR="00DD27BE" w:rsidRPr="008D6268" w:rsidRDefault="00DD27BE" w:rsidP="00DD27BE">
      <w:pPr>
        <w:widowControl/>
        <w:jc w:val="center"/>
        <w:rPr>
          <w:rFonts w:ascii="Times New Roman" w:hAnsi="Times New Roman" w:cs="Times New Roman"/>
          <w:bCs/>
          <w:sz w:val="28"/>
          <w:szCs w:val="24"/>
        </w:rPr>
      </w:pPr>
    </w:p>
    <w:p w:rsidR="00DD27BE" w:rsidRPr="001371EC" w:rsidRDefault="001371EC" w:rsidP="000142DC">
      <w:pPr>
        <w:widowControl/>
        <w:rPr>
          <w:rFonts w:ascii="Times New Roman" w:hAnsi="Times New Roman" w:cs="Times New Roman"/>
          <w:b/>
          <w:bCs/>
          <w:sz w:val="28"/>
          <w:szCs w:val="24"/>
        </w:rPr>
      </w:pPr>
      <w:bookmarkStart w:id="0" w:name="_GoBack"/>
      <w:bookmarkEnd w:id="0"/>
      <w:r w:rsidRPr="001371EC">
        <w:rPr>
          <w:rFonts w:ascii="Times New Roman" w:hAnsi="Times New Roman" w:cs="Times New Roman"/>
          <w:b/>
          <w:bCs/>
          <w:sz w:val="28"/>
          <w:szCs w:val="24"/>
        </w:rPr>
        <w:t>24.01.2024 №</w:t>
      </w:r>
      <w:r w:rsidR="00DD27BE" w:rsidRPr="001371EC">
        <w:rPr>
          <w:rFonts w:ascii="Times New Roman" w:hAnsi="Times New Roman" w:cs="Times New Roman"/>
          <w:b/>
          <w:bCs/>
          <w:sz w:val="28"/>
          <w:szCs w:val="24"/>
        </w:rPr>
        <w:t xml:space="preserve"> 26                                                                               </w:t>
      </w:r>
      <w:r>
        <w:rPr>
          <w:rFonts w:ascii="Times New Roman" w:hAnsi="Times New Roman" w:cs="Times New Roman"/>
          <w:b/>
          <w:bCs/>
          <w:sz w:val="28"/>
          <w:szCs w:val="24"/>
        </w:rPr>
        <w:t xml:space="preserve"> </w:t>
      </w:r>
      <w:r w:rsidR="000142DC" w:rsidRPr="001371EC">
        <w:rPr>
          <w:rFonts w:ascii="Times New Roman" w:hAnsi="Times New Roman" w:cs="Times New Roman"/>
          <w:b/>
          <w:bCs/>
          <w:sz w:val="28"/>
          <w:szCs w:val="24"/>
        </w:rPr>
        <w:t xml:space="preserve"> </w:t>
      </w:r>
      <w:r w:rsidR="00DD27BE" w:rsidRPr="001371EC">
        <w:rPr>
          <w:rFonts w:ascii="Times New Roman" w:hAnsi="Times New Roman" w:cs="Times New Roman"/>
          <w:b/>
          <w:bCs/>
          <w:sz w:val="28"/>
          <w:szCs w:val="24"/>
        </w:rPr>
        <w:t xml:space="preserve"> с. Новичиха</w:t>
      </w:r>
    </w:p>
    <w:p w:rsidR="00DD27BE" w:rsidRPr="008D6268" w:rsidRDefault="00DD27BE" w:rsidP="00DD27BE">
      <w:pPr>
        <w:widowControl/>
        <w:jc w:val="center"/>
        <w:rPr>
          <w:rFonts w:ascii="Times New Roman" w:hAnsi="Times New Roman" w:cs="Times New Roman"/>
          <w:bCs/>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tblGrid>
      <w:tr w:rsidR="00DD27BE" w:rsidRPr="00DD27BE" w:rsidTr="00DD27BE">
        <w:tc>
          <w:tcPr>
            <w:tcW w:w="6062" w:type="dxa"/>
            <w:tcBorders>
              <w:top w:val="nil"/>
              <w:left w:val="nil"/>
              <w:bottom w:val="nil"/>
              <w:right w:val="nil"/>
            </w:tcBorders>
          </w:tcPr>
          <w:p w:rsidR="00DD27BE" w:rsidRPr="00DD27BE" w:rsidRDefault="00DD27BE" w:rsidP="00423E06">
            <w:pPr>
              <w:widowControl/>
              <w:shd w:val="clear" w:color="auto" w:fill="FFFFFF"/>
              <w:jc w:val="both"/>
              <w:rPr>
                <w:rFonts w:ascii="Times New Roman" w:hAnsi="Times New Roman" w:cs="Times New Roman"/>
                <w:sz w:val="28"/>
                <w:szCs w:val="28"/>
              </w:rPr>
            </w:pPr>
            <w:r w:rsidRPr="00DD27BE">
              <w:rPr>
                <w:rFonts w:ascii="Times New Roman" w:hAnsi="Times New Roman" w:cs="Times New Roman"/>
                <w:sz w:val="28"/>
                <w:szCs w:val="28"/>
              </w:rPr>
              <w:t>Об утверждении Административного регламента по предоставлению муниципальной услуги «Рассмотрение заявлений и принятие решений о предоставлении в собственность бесплатно земельного участка садоводческому, огородническому или дачному некоммерческому объединению граждан, а также членам садоводческого, огороднического или дачного некоммерческого объединения граждан»</w:t>
            </w:r>
          </w:p>
        </w:tc>
      </w:tr>
    </w:tbl>
    <w:p w:rsidR="00DD27BE" w:rsidRDefault="00DD27BE" w:rsidP="00DD27BE">
      <w:pPr>
        <w:widowControl/>
        <w:ind w:firstLine="709"/>
        <w:jc w:val="both"/>
        <w:rPr>
          <w:rFonts w:ascii="Times New Roman" w:hAnsi="Times New Roman" w:cs="Times New Roman"/>
          <w:bCs/>
          <w:sz w:val="28"/>
          <w:szCs w:val="24"/>
        </w:rPr>
      </w:pPr>
    </w:p>
    <w:p w:rsidR="00DD27BE" w:rsidRPr="008D6268" w:rsidRDefault="00DD27BE" w:rsidP="00DD27BE">
      <w:pPr>
        <w:widowControl/>
        <w:ind w:firstLine="709"/>
        <w:jc w:val="both"/>
        <w:rPr>
          <w:rFonts w:ascii="Times New Roman" w:hAnsi="Times New Roman" w:cs="Times New Roman"/>
          <w:bCs/>
          <w:sz w:val="28"/>
          <w:szCs w:val="24"/>
        </w:rPr>
      </w:pPr>
      <w:r w:rsidRPr="008D6268">
        <w:rPr>
          <w:rFonts w:ascii="Times New Roman" w:hAnsi="Times New Roman" w:cs="Times New Roman"/>
          <w:bCs/>
          <w:sz w:val="28"/>
          <w:szCs w:val="24"/>
        </w:rPr>
        <w:t>В соответствии со ст. 13 Федерального закона «Об организации предоставления государственных и муниципальных услуг» от 27 июля 2010 года № 210-ФЗ,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утвержденным постановлением Администрации Новичихинского района от 22.11.2010 № 328</w:t>
      </w:r>
    </w:p>
    <w:p w:rsidR="00DD27BE" w:rsidRPr="00DD27BE" w:rsidRDefault="00DD27BE" w:rsidP="00DD27BE">
      <w:pPr>
        <w:widowControl/>
        <w:ind w:firstLine="709"/>
        <w:jc w:val="both"/>
        <w:rPr>
          <w:rFonts w:ascii="Times New Roman" w:hAnsi="Times New Roman" w:cs="Times New Roman"/>
          <w:bCs/>
          <w:sz w:val="28"/>
          <w:szCs w:val="28"/>
        </w:rPr>
      </w:pPr>
      <w:r w:rsidRPr="00DD27BE">
        <w:rPr>
          <w:rFonts w:ascii="Times New Roman" w:hAnsi="Times New Roman" w:cs="Times New Roman"/>
          <w:bCs/>
          <w:sz w:val="28"/>
          <w:szCs w:val="28"/>
        </w:rPr>
        <w:t>ПОСТАНОВЛЯЮ:</w:t>
      </w:r>
    </w:p>
    <w:p w:rsidR="00DD27BE" w:rsidRPr="00DD27BE" w:rsidRDefault="00DD27BE" w:rsidP="00DD27BE">
      <w:pPr>
        <w:widowControl/>
        <w:shd w:val="clear" w:color="auto" w:fill="FFFFFF"/>
        <w:ind w:firstLine="709"/>
        <w:jc w:val="both"/>
        <w:rPr>
          <w:rFonts w:ascii="Times New Roman" w:hAnsi="Times New Roman" w:cs="Times New Roman"/>
          <w:sz w:val="28"/>
          <w:szCs w:val="28"/>
        </w:rPr>
      </w:pPr>
      <w:r w:rsidRPr="00DD27BE">
        <w:rPr>
          <w:rFonts w:ascii="Times New Roman" w:hAnsi="Times New Roman" w:cs="Times New Roman"/>
          <w:sz w:val="28"/>
          <w:szCs w:val="28"/>
        </w:rPr>
        <w:t>1. Утвердить прилагаемый Административный регламент по предоставлению муниципальной услуги «Рассмотрение заявлений и принятие решений о предоставлении в собственность бесплатно земельного участка садоводческому, огородническому или дачному некоммерческому объединению граждан, а также членам садоводческого, огороднического или дачного некоммерческого объединения граждан» на территории муниципального образования Новичихинский район Алтайского края.</w:t>
      </w:r>
    </w:p>
    <w:p w:rsidR="00DD27BE" w:rsidRPr="00DD27BE" w:rsidRDefault="00DD27BE" w:rsidP="00DD27BE">
      <w:pPr>
        <w:widowControl/>
        <w:ind w:firstLine="709"/>
        <w:jc w:val="both"/>
        <w:rPr>
          <w:rFonts w:ascii="Times New Roman" w:hAnsi="Times New Roman" w:cs="Times New Roman"/>
          <w:bCs/>
          <w:sz w:val="28"/>
          <w:szCs w:val="28"/>
        </w:rPr>
      </w:pPr>
      <w:r w:rsidRPr="00DD27BE">
        <w:rPr>
          <w:rFonts w:ascii="Times New Roman" w:hAnsi="Times New Roman" w:cs="Times New Roman"/>
          <w:bCs/>
          <w:sz w:val="28"/>
          <w:szCs w:val="28"/>
        </w:rPr>
        <w:t>3. Настоящее постановление вступает в силу со дня его официального опубликования.</w:t>
      </w:r>
    </w:p>
    <w:p w:rsidR="00DD27BE" w:rsidRDefault="00DD27BE" w:rsidP="00DD27BE">
      <w:pPr>
        <w:widowControl/>
        <w:ind w:firstLine="709"/>
        <w:jc w:val="both"/>
        <w:rPr>
          <w:rFonts w:ascii="Times New Roman" w:hAnsi="Times New Roman" w:cs="Times New Roman"/>
          <w:bCs/>
          <w:sz w:val="28"/>
          <w:szCs w:val="24"/>
        </w:rPr>
      </w:pPr>
      <w:r w:rsidRPr="00DD27BE">
        <w:rPr>
          <w:rFonts w:ascii="Times New Roman" w:hAnsi="Times New Roman" w:cs="Times New Roman"/>
          <w:bCs/>
          <w:sz w:val="28"/>
          <w:szCs w:val="28"/>
        </w:rPr>
        <w:t>4. Контроль за исполнением настоящего постановления возложить на</w:t>
      </w:r>
      <w:r w:rsidRPr="008D6268">
        <w:rPr>
          <w:rFonts w:ascii="Times New Roman" w:hAnsi="Times New Roman" w:cs="Times New Roman"/>
          <w:bCs/>
          <w:sz w:val="28"/>
          <w:szCs w:val="24"/>
        </w:rPr>
        <w:t xml:space="preserve"> председателя комитета по экономике и управлению муниципальным имуществом Администрации Новичихинского района Т.Е. </w:t>
      </w:r>
      <w:proofErr w:type="spellStart"/>
      <w:r w:rsidRPr="008D6268">
        <w:rPr>
          <w:rFonts w:ascii="Times New Roman" w:hAnsi="Times New Roman" w:cs="Times New Roman"/>
          <w:bCs/>
          <w:sz w:val="28"/>
          <w:szCs w:val="24"/>
        </w:rPr>
        <w:t>Уранову</w:t>
      </w:r>
      <w:proofErr w:type="spellEnd"/>
      <w:r w:rsidRPr="008D6268">
        <w:rPr>
          <w:rFonts w:ascii="Times New Roman" w:hAnsi="Times New Roman" w:cs="Times New Roman"/>
          <w:bCs/>
          <w:sz w:val="28"/>
          <w:szCs w:val="24"/>
        </w:rPr>
        <w:t>.</w:t>
      </w:r>
    </w:p>
    <w:p w:rsidR="001371EC" w:rsidRPr="008D6268" w:rsidRDefault="001371EC" w:rsidP="00DD27BE">
      <w:pPr>
        <w:widowControl/>
        <w:ind w:firstLine="709"/>
        <w:jc w:val="both"/>
        <w:rPr>
          <w:rFonts w:ascii="Times New Roman" w:hAnsi="Times New Roman" w:cs="Times New Roman"/>
          <w:bCs/>
          <w:sz w:val="28"/>
          <w:szCs w:val="24"/>
        </w:rPr>
      </w:pPr>
    </w:p>
    <w:p w:rsidR="00DD27BE" w:rsidRPr="008D6268" w:rsidRDefault="00DD27BE" w:rsidP="00DD27BE">
      <w:pPr>
        <w:widowControl/>
        <w:ind w:firstLine="709"/>
        <w:jc w:val="both"/>
        <w:rPr>
          <w:rFonts w:ascii="Times New Roman" w:hAnsi="Times New Roman" w:cs="Times New Roman"/>
          <w:bCs/>
          <w:sz w:val="28"/>
          <w:szCs w:val="24"/>
        </w:rPr>
      </w:pPr>
    </w:p>
    <w:p w:rsidR="00DD27BE" w:rsidRPr="001371EC" w:rsidRDefault="00DD27BE" w:rsidP="001371EC">
      <w:pPr>
        <w:widowControl/>
        <w:jc w:val="center"/>
        <w:rPr>
          <w:rFonts w:ascii="Times New Roman" w:hAnsi="Times New Roman" w:cs="Times New Roman"/>
          <w:bCs/>
          <w:sz w:val="28"/>
          <w:szCs w:val="24"/>
        </w:rPr>
      </w:pPr>
      <w:r w:rsidRPr="008D6268">
        <w:rPr>
          <w:rFonts w:ascii="Times New Roman" w:hAnsi="Times New Roman" w:cs="Times New Roman"/>
          <w:bCs/>
          <w:sz w:val="28"/>
          <w:szCs w:val="24"/>
        </w:rPr>
        <w:t xml:space="preserve">Глава района                                                                  </w:t>
      </w:r>
      <w:r w:rsidR="001371EC">
        <w:rPr>
          <w:rFonts w:ascii="Times New Roman" w:hAnsi="Times New Roman" w:cs="Times New Roman"/>
          <w:bCs/>
          <w:sz w:val="28"/>
          <w:szCs w:val="24"/>
        </w:rPr>
        <w:t xml:space="preserve">             С.Л. Ермаков</w:t>
      </w:r>
    </w:p>
    <w:p w:rsidR="00DD27BE" w:rsidRPr="008D6268" w:rsidRDefault="00DD27BE" w:rsidP="001371EC">
      <w:pPr>
        <w:shd w:val="clear" w:color="auto" w:fill="FFFFFF"/>
        <w:spacing w:after="320"/>
        <w:rPr>
          <w:rFonts w:ascii="Times New Roman" w:hAnsi="Times New Roman" w:cs="Times New Roman"/>
          <w:b/>
          <w:bCs/>
          <w:color w:val="000000"/>
          <w:sz w:val="28"/>
          <w:szCs w:val="28"/>
          <w:lang w:bidi="ru-RU"/>
        </w:rPr>
      </w:pPr>
    </w:p>
    <w:p w:rsidR="00DD27BE" w:rsidRPr="008D6268" w:rsidRDefault="00DD27BE" w:rsidP="00DD27BE">
      <w:pPr>
        <w:widowControl/>
        <w:shd w:val="clear" w:color="auto" w:fill="FFFFFF"/>
        <w:jc w:val="right"/>
        <w:rPr>
          <w:rFonts w:ascii="Times New Roman" w:hAnsi="Times New Roman" w:cs="Times New Roman"/>
          <w:sz w:val="28"/>
          <w:szCs w:val="28"/>
        </w:rPr>
      </w:pPr>
      <w:r w:rsidRPr="008D6268">
        <w:rPr>
          <w:rFonts w:ascii="Times New Roman" w:hAnsi="Times New Roman" w:cs="Times New Roman"/>
          <w:sz w:val="28"/>
          <w:szCs w:val="28"/>
        </w:rPr>
        <w:t>УТВЕРЖДЕН</w:t>
      </w:r>
    </w:p>
    <w:p w:rsidR="00DD27BE" w:rsidRPr="00DD27BE" w:rsidRDefault="00DD27BE" w:rsidP="00DD27BE">
      <w:pPr>
        <w:widowControl/>
        <w:shd w:val="clear" w:color="auto" w:fill="FFFFFF"/>
        <w:jc w:val="right"/>
        <w:rPr>
          <w:rFonts w:ascii="Times New Roman" w:hAnsi="Times New Roman" w:cs="Times New Roman"/>
          <w:sz w:val="28"/>
          <w:szCs w:val="28"/>
        </w:rPr>
      </w:pPr>
      <w:r w:rsidRPr="00DD27BE">
        <w:rPr>
          <w:rFonts w:ascii="Times New Roman" w:hAnsi="Times New Roman" w:cs="Times New Roman"/>
          <w:sz w:val="28"/>
          <w:szCs w:val="28"/>
        </w:rPr>
        <w:t>постановлением</w:t>
      </w:r>
    </w:p>
    <w:p w:rsidR="00DD27BE" w:rsidRPr="00DD27BE" w:rsidRDefault="00DD27BE" w:rsidP="00DD27BE">
      <w:pPr>
        <w:widowControl/>
        <w:shd w:val="clear" w:color="auto" w:fill="FFFFFF"/>
        <w:jc w:val="right"/>
        <w:rPr>
          <w:rFonts w:ascii="Times New Roman" w:hAnsi="Times New Roman" w:cs="Times New Roman"/>
          <w:sz w:val="28"/>
          <w:szCs w:val="28"/>
        </w:rPr>
      </w:pPr>
      <w:r w:rsidRPr="00DD27BE">
        <w:rPr>
          <w:rFonts w:ascii="Times New Roman" w:hAnsi="Times New Roman" w:cs="Times New Roman"/>
          <w:sz w:val="28"/>
          <w:szCs w:val="28"/>
        </w:rPr>
        <w:t>Администрации района</w:t>
      </w:r>
    </w:p>
    <w:p w:rsidR="00DD27BE" w:rsidRDefault="00DD27BE" w:rsidP="00DD27BE">
      <w:pPr>
        <w:pStyle w:val="ConsPlusTitle"/>
        <w:jc w:val="right"/>
        <w:rPr>
          <w:rFonts w:ascii="Times New Roman" w:hAnsi="Times New Roman" w:cs="Times New Roman"/>
          <w:b w:val="0"/>
          <w:sz w:val="28"/>
          <w:szCs w:val="28"/>
        </w:rPr>
      </w:pPr>
      <w:r w:rsidRPr="00DD27BE">
        <w:rPr>
          <w:rFonts w:ascii="Times New Roman" w:hAnsi="Times New Roman" w:cs="Times New Roman"/>
          <w:b w:val="0"/>
          <w:sz w:val="28"/>
          <w:szCs w:val="28"/>
        </w:rPr>
        <w:t>от 24.01.2024  № 2</w:t>
      </w:r>
      <w:r>
        <w:rPr>
          <w:rFonts w:ascii="Times New Roman" w:hAnsi="Times New Roman" w:cs="Times New Roman"/>
          <w:b w:val="0"/>
          <w:sz w:val="28"/>
          <w:szCs w:val="28"/>
        </w:rPr>
        <w:t>6</w:t>
      </w:r>
    </w:p>
    <w:p w:rsidR="00DD27BE" w:rsidRPr="00DD27BE" w:rsidRDefault="00DD27BE" w:rsidP="00DD27BE">
      <w:pPr>
        <w:pStyle w:val="ConsPlusTitle"/>
        <w:jc w:val="right"/>
        <w:rPr>
          <w:rFonts w:ascii="Times New Roman" w:hAnsi="Times New Roman" w:cs="Times New Roman"/>
          <w:b w:val="0"/>
          <w:sz w:val="28"/>
          <w:szCs w:val="28"/>
        </w:rPr>
      </w:pPr>
    </w:p>
    <w:p w:rsidR="008A2D26" w:rsidRPr="00DD27BE" w:rsidRDefault="008A2D26" w:rsidP="00DD27BE">
      <w:pPr>
        <w:pStyle w:val="ConsPlusTitle"/>
        <w:jc w:val="center"/>
        <w:rPr>
          <w:rFonts w:ascii="Times New Roman" w:hAnsi="Times New Roman" w:cs="Times New Roman"/>
          <w:b w:val="0"/>
          <w:sz w:val="28"/>
          <w:szCs w:val="28"/>
        </w:rPr>
      </w:pPr>
      <w:r w:rsidRPr="00DD27BE">
        <w:rPr>
          <w:rFonts w:ascii="Times New Roman" w:hAnsi="Times New Roman" w:cs="Times New Roman"/>
          <w:b w:val="0"/>
          <w:sz w:val="28"/>
          <w:szCs w:val="28"/>
        </w:rPr>
        <w:t xml:space="preserve">Административный регламент предоставления </w:t>
      </w:r>
    </w:p>
    <w:p w:rsidR="008A2D26" w:rsidRPr="006E1889" w:rsidRDefault="008A2D26">
      <w:pPr>
        <w:pStyle w:val="ConsPlusTitle"/>
        <w:jc w:val="center"/>
        <w:rPr>
          <w:rFonts w:ascii="Times New Roman" w:hAnsi="Times New Roman" w:cs="Times New Roman"/>
          <w:b w:val="0"/>
          <w:sz w:val="28"/>
          <w:szCs w:val="28"/>
        </w:rPr>
      </w:pPr>
      <w:r w:rsidRPr="006E1889">
        <w:rPr>
          <w:rFonts w:ascii="Times New Roman" w:hAnsi="Times New Roman" w:cs="Times New Roman"/>
          <w:b w:val="0"/>
          <w:sz w:val="28"/>
          <w:szCs w:val="28"/>
        </w:rPr>
        <w:t xml:space="preserve">муниципальной услуги </w:t>
      </w:r>
    </w:p>
    <w:p w:rsidR="00DD27BE" w:rsidRPr="006E1889" w:rsidRDefault="00DD27BE">
      <w:pPr>
        <w:pStyle w:val="ConsPlusTitle"/>
        <w:jc w:val="center"/>
        <w:rPr>
          <w:rFonts w:ascii="Times New Roman" w:hAnsi="Times New Roman" w:cs="Times New Roman"/>
          <w:b w:val="0"/>
          <w:sz w:val="28"/>
          <w:szCs w:val="28"/>
        </w:rPr>
      </w:pPr>
    </w:p>
    <w:p w:rsidR="00D02A7F" w:rsidRPr="006E1889" w:rsidRDefault="00D02A7F">
      <w:pPr>
        <w:pStyle w:val="ConsPlusTitle"/>
        <w:jc w:val="center"/>
        <w:rPr>
          <w:rFonts w:ascii="Times New Roman" w:hAnsi="Times New Roman" w:cs="Times New Roman"/>
          <w:b w:val="0"/>
          <w:sz w:val="28"/>
          <w:szCs w:val="28"/>
        </w:rPr>
      </w:pPr>
      <w:r w:rsidRPr="006E1889">
        <w:rPr>
          <w:rFonts w:ascii="Times New Roman" w:hAnsi="Times New Roman" w:cs="Times New Roman"/>
          <w:b w:val="0"/>
          <w:sz w:val="28"/>
          <w:szCs w:val="28"/>
        </w:rPr>
        <w:t>"РАССМОТРЕНИЕ ЗАЯВЛЕНИЙ И ПРИНЯТИЕ РЕШЕНИЙ О ПРЕДОСТАВЛЕНИИ</w:t>
      </w:r>
    </w:p>
    <w:p w:rsidR="00D02A7F" w:rsidRPr="006E1889" w:rsidRDefault="00D02A7F">
      <w:pPr>
        <w:pStyle w:val="ConsPlusTitle"/>
        <w:jc w:val="center"/>
        <w:rPr>
          <w:rFonts w:ascii="Times New Roman" w:hAnsi="Times New Roman" w:cs="Times New Roman"/>
          <w:b w:val="0"/>
          <w:sz w:val="28"/>
          <w:szCs w:val="28"/>
        </w:rPr>
      </w:pPr>
      <w:r w:rsidRPr="006E1889">
        <w:rPr>
          <w:rFonts w:ascii="Times New Roman" w:hAnsi="Times New Roman" w:cs="Times New Roman"/>
          <w:b w:val="0"/>
          <w:sz w:val="28"/>
          <w:szCs w:val="28"/>
        </w:rPr>
        <w:t>В СОБСТВЕННОСТЬ БЕСПЛАТНО ЗЕМЕЛЬНОГО УЧАСТКА САДОВОДЧЕСКОМУ,</w:t>
      </w:r>
    </w:p>
    <w:p w:rsidR="00D02A7F" w:rsidRPr="006E1889" w:rsidRDefault="00D02A7F">
      <w:pPr>
        <w:pStyle w:val="ConsPlusTitle"/>
        <w:jc w:val="center"/>
        <w:rPr>
          <w:rFonts w:ascii="Times New Roman" w:hAnsi="Times New Roman" w:cs="Times New Roman"/>
          <w:b w:val="0"/>
          <w:sz w:val="28"/>
          <w:szCs w:val="28"/>
        </w:rPr>
      </w:pPr>
      <w:r w:rsidRPr="006E1889">
        <w:rPr>
          <w:rFonts w:ascii="Times New Roman" w:hAnsi="Times New Roman" w:cs="Times New Roman"/>
          <w:b w:val="0"/>
          <w:sz w:val="28"/>
          <w:szCs w:val="28"/>
        </w:rPr>
        <w:t>ОГОРОДНИЧЕСКОМУ ИЛИ ДАЧНОМУ НЕКОММЕРЧЕСКОМУ ОБЪЕДИНЕНИЮ</w:t>
      </w:r>
    </w:p>
    <w:p w:rsidR="00D02A7F" w:rsidRPr="006E1889" w:rsidRDefault="00D02A7F">
      <w:pPr>
        <w:pStyle w:val="ConsPlusTitle"/>
        <w:jc w:val="center"/>
        <w:rPr>
          <w:rFonts w:ascii="Times New Roman" w:hAnsi="Times New Roman" w:cs="Times New Roman"/>
          <w:b w:val="0"/>
          <w:sz w:val="28"/>
          <w:szCs w:val="28"/>
        </w:rPr>
      </w:pPr>
      <w:r w:rsidRPr="006E1889">
        <w:rPr>
          <w:rFonts w:ascii="Times New Roman" w:hAnsi="Times New Roman" w:cs="Times New Roman"/>
          <w:b w:val="0"/>
          <w:sz w:val="28"/>
          <w:szCs w:val="28"/>
        </w:rPr>
        <w:t>ГРАЖДАН, А ТАКЖЕ ЧЛЕНАМ САДОВОДЧЕСКОГО, ОГОРОДНИЧЕСКОГО</w:t>
      </w:r>
    </w:p>
    <w:p w:rsidR="00D02A7F" w:rsidRPr="006E1889" w:rsidRDefault="00D02A7F">
      <w:pPr>
        <w:pStyle w:val="ConsPlusTitle"/>
        <w:jc w:val="center"/>
        <w:rPr>
          <w:rFonts w:ascii="Times New Roman" w:hAnsi="Times New Roman" w:cs="Times New Roman"/>
          <w:b w:val="0"/>
          <w:sz w:val="28"/>
          <w:szCs w:val="28"/>
        </w:rPr>
      </w:pPr>
      <w:r w:rsidRPr="006E1889">
        <w:rPr>
          <w:rFonts w:ascii="Times New Roman" w:hAnsi="Times New Roman" w:cs="Times New Roman"/>
          <w:b w:val="0"/>
          <w:sz w:val="28"/>
          <w:szCs w:val="28"/>
        </w:rPr>
        <w:t>ИЛИ ДАЧНОГО НЕКОММЕРЧЕСКОГО ОБЪЕДИНЕНИЯ ГРАЖДАН"</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Title"/>
        <w:jc w:val="center"/>
        <w:outlineLvl w:val="1"/>
        <w:rPr>
          <w:rFonts w:ascii="Times New Roman" w:hAnsi="Times New Roman" w:cs="Times New Roman"/>
          <w:sz w:val="28"/>
          <w:szCs w:val="28"/>
        </w:rPr>
      </w:pPr>
      <w:r w:rsidRPr="006E1889">
        <w:rPr>
          <w:rFonts w:ascii="Times New Roman" w:hAnsi="Times New Roman" w:cs="Times New Roman"/>
          <w:sz w:val="28"/>
          <w:szCs w:val="28"/>
        </w:rPr>
        <w:t>1. Общие положения</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ind w:firstLine="540"/>
        <w:jc w:val="both"/>
        <w:rPr>
          <w:rFonts w:ascii="Times New Roman" w:hAnsi="Times New Roman" w:cs="Times New Roman"/>
          <w:sz w:val="28"/>
          <w:szCs w:val="28"/>
        </w:rPr>
      </w:pPr>
      <w:r w:rsidRPr="006E1889">
        <w:rPr>
          <w:rFonts w:ascii="Times New Roman" w:hAnsi="Times New Roman" w:cs="Times New Roman"/>
          <w:sz w:val="28"/>
          <w:szCs w:val="28"/>
        </w:rPr>
        <w:t>1.1. Административный регламент предоставления муниципальной услуги "Рассмотрение заявлений и принятие решений о предоставлении в собственность бесплатно земельного участка садоводческому, огородническому или дачному некоммерческому объединению граждан, а также членам садоводческого, огороднического или дачного некоммерческого объединения граждан" (далее -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в том числе через краевое автономное учреждение "Многофункциональный центр предоставления государственных и муниципальных услуг Алтайского края" (далее - КАУ МФЦ Алтайского края),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(функций)).</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Административный регламент определяет сроки, требования, условия предоставления и последовательность действий (административных процедур) при осуществлении полномочий по оказанию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1.2. Муниципальная услуга предоставляется: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1) членам садоводческого, огороднического или дачного </w:t>
      </w:r>
      <w:r w:rsidRPr="006E1889">
        <w:rPr>
          <w:rFonts w:ascii="Times New Roman" w:hAnsi="Times New Roman" w:cs="Times New Roman"/>
          <w:sz w:val="28"/>
          <w:szCs w:val="28"/>
        </w:rPr>
        <w:lastRenderedPageBreak/>
        <w:t>некоммерческого объединения граждан независимо от даты вступления в члены указанного объединения, в случае, если земельный участок, предназначенный для ведения садоводства, огородничества или дачного хозяйства, соответствует в совокупности следующим условиям:</w:t>
      </w:r>
    </w:p>
    <w:p w:rsidR="00D02A7F" w:rsidRPr="006E1889" w:rsidRDefault="00D02A7F">
      <w:pPr>
        <w:pStyle w:val="ConsPlusNormal"/>
        <w:spacing w:before="220"/>
        <w:ind w:firstLine="540"/>
        <w:jc w:val="both"/>
        <w:rPr>
          <w:rFonts w:ascii="Times New Roman" w:hAnsi="Times New Roman" w:cs="Times New Roman"/>
          <w:sz w:val="28"/>
          <w:szCs w:val="28"/>
        </w:rPr>
      </w:pPr>
      <w:bookmarkStart w:id="1" w:name="P56"/>
      <w:bookmarkEnd w:id="1"/>
      <w:r w:rsidRPr="006E1889">
        <w:rPr>
          <w:rFonts w:ascii="Times New Roman" w:hAnsi="Times New Roman" w:cs="Times New Roman"/>
          <w:sz w:val="28"/>
          <w:szCs w:val="28"/>
        </w:rPr>
        <w:t>земельный участок образован из земельного участка, предоставленного до 29.10.2001 для ведения садоводства, огородничества или дачного хозяйства указанному объединению либо иной организации, при которой было создано или организовано указанное объединение;</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по решению общего собрания членов указанного объединения (собрания уполномоченных) о распределении земельных участков между членами указанного объединения либо на основании другого устанавливающего распределение земельных участков в указанном объединении документа земельный участок распределен данному члену указанного объединения;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2) садоводческим, огородническим или дачным некоммерческим объединениям граждан, в случае, если земельный участок образован из указанного в </w:t>
      </w:r>
      <w:hyperlink w:anchor="P56">
        <w:r w:rsidRPr="006E1889">
          <w:rPr>
            <w:rFonts w:ascii="Times New Roman" w:hAnsi="Times New Roman" w:cs="Times New Roman"/>
            <w:sz w:val="28"/>
            <w:szCs w:val="28"/>
          </w:rPr>
          <w:t>абзаце втором подпункта 1 пункта 1.2</w:t>
        </w:r>
      </w:hyperlink>
      <w:r w:rsidRPr="006E1889">
        <w:rPr>
          <w:rFonts w:ascii="Times New Roman" w:hAnsi="Times New Roman" w:cs="Times New Roman"/>
          <w:sz w:val="28"/>
          <w:szCs w:val="28"/>
        </w:rPr>
        <w:t xml:space="preserve"> административного регламента земельного участка и относится к имуществу общего пользования.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От имени заявителей при предоставлении муниципальных услуг могут выступать:</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представители заявителей, действующие в силу полномочий, основанных на оформленной в установленном законодательством Российской Федерации порядке доверенности,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Title"/>
        <w:jc w:val="center"/>
        <w:outlineLvl w:val="1"/>
        <w:rPr>
          <w:rFonts w:ascii="Times New Roman" w:hAnsi="Times New Roman" w:cs="Times New Roman"/>
          <w:sz w:val="28"/>
          <w:szCs w:val="28"/>
        </w:rPr>
      </w:pPr>
      <w:r w:rsidRPr="006E1889">
        <w:rPr>
          <w:rFonts w:ascii="Times New Roman" w:hAnsi="Times New Roman" w:cs="Times New Roman"/>
          <w:sz w:val="28"/>
          <w:szCs w:val="28"/>
        </w:rPr>
        <w:t>2. Стандарт предоставления муниципальной услуги</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ind w:firstLine="540"/>
        <w:jc w:val="both"/>
        <w:rPr>
          <w:rFonts w:ascii="Times New Roman" w:hAnsi="Times New Roman" w:cs="Times New Roman"/>
          <w:sz w:val="28"/>
          <w:szCs w:val="28"/>
        </w:rPr>
      </w:pPr>
      <w:r w:rsidRPr="006E1889">
        <w:rPr>
          <w:rFonts w:ascii="Times New Roman" w:hAnsi="Times New Roman" w:cs="Times New Roman"/>
          <w:sz w:val="28"/>
          <w:szCs w:val="28"/>
        </w:rPr>
        <w:t>2.1. Наименование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"Рассмотрение заявлений и принятие решений о предоставлении в собственность бесплатно земельного участка садоводческому, огородническому или дачному некоммерческому объединению граждан, а также членам садоводческого, огороднического или дачного некоммерческого объединения граждан".</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lastRenderedPageBreak/>
        <w:t>Муниципальная услуга предоставляется в отношении земельных участков, находящихся в муниципальной собственности, земельных участков, государственная собственность на которые не разграничена.</w:t>
      </w:r>
    </w:p>
    <w:p w:rsidR="00D02A7F" w:rsidRPr="006E1889" w:rsidRDefault="00D02A7F">
      <w:pPr>
        <w:pStyle w:val="ConsPlusNormal"/>
        <w:spacing w:before="220"/>
        <w:ind w:firstLine="540"/>
        <w:jc w:val="both"/>
        <w:rPr>
          <w:rFonts w:ascii="Times New Roman" w:hAnsi="Times New Roman" w:cs="Times New Roman"/>
          <w:sz w:val="28"/>
          <w:szCs w:val="28"/>
        </w:rPr>
      </w:pPr>
      <w:bookmarkStart w:id="2" w:name="P68"/>
      <w:bookmarkEnd w:id="2"/>
      <w:r w:rsidRPr="006E1889">
        <w:rPr>
          <w:rFonts w:ascii="Times New Roman" w:hAnsi="Times New Roman" w:cs="Times New Roman"/>
          <w:sz w:val="28"/>
          <w:szCs w:val="28"/>
        </w:rPr>
        <w:t xml:space="preserve">2.2. </w:t>
      </w:r>
      <w:r w:rsidR="008A2D26" w:rsidRPr="006E1889">
        <w:rPr>
          <w:rFonts w:ascii="Times New Roman" w:hAnsi="Times New Roman" w:cs="Times New Roman"/>
          <w:sz w:val="28"/>
          <w:szCs w:val="28"/>
        </w:rPr>
        <w:t>Государственная (муниципальная) услуга предоставляется Уполномоченным органом - Администрацией Новичихинского района Алтайского края</w:t>
      </w:r>
      <w:r w:rsidRPr="006E1889">
        <w:rPr>
          <w:rFonts w:ascii="Times New Roman" w:hAnsi="Times New Roman" w:cs="Times New Roman"/>
          <w:sz w:val="28"/>
          <w:szCs w:val="28"/>
        </w:rPr>
        <w:t>.</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 Требования к порядку информирования о предоставлении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2.3.1. Информация о правилах оказания муниципальной услуги размещена: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 на официальном сайте Администрации </w:t>
      </w:r>
      <w:r w:rsidR="008A2D26" w:rsidRPr="006E1889">
        <w:rPr>
          <w:rFonts w:ascii="Times New Roman" w:hAnsi="Times New Roman" w:cs="Times New Roman"/>
          <w:sz w:val="28"/>
          <w:szCs w:val="28"/>
        </w:rPr>
        <w:t>Новичихинского района</w:t>
      </w:r>
      <w:r w:rsidRPr="006E1889">
        <w:rPr>
          <w:rFonts w:ascii="Times New Roman" w:hAnsi="Times New Roman" w:cs="Times New Roman"/>
          <w:sz w:val="28"/>
          <w:szCs w:val="28"/>
        </w:rPr>
        <w:t xml:space="preserve">: </w:t>
      </w:r>
      <w:r w:rsidR="00B82BFF" w:rsidRPr="006E1889">
        <w:rPr>
          <w:rFonts w:ascii="Times New Roman" w:hAnsi="Times New Roman" w:cs="Times New Roman"/>
          <w:color w:val="FF0000"/>
          <w:sz w:val="28"/>
          <w:szCs w:val="28"/>
        </w:rPr>
        <w:t>https://novichiha.gosuslugi.ru/</w:t>
      </w:r>
      <w:r w:rsidRPr="006E1889">
        <w:rPr>
          <w:rFonts w:ascii="Times New Roman" w:hAnsi="Times New Roman" w:cs="Times New Roman"/>
          <w:sz w:val="28"/>
          <w:szCs w:val="28"/>
        </w:rPr>
        <w:t>;</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на Едином портале государственных и муниципальных услуг www.gosuslugi.ru.</w:t>
      </w:r>
    </w:p>
    <w:p w:rsidR="008A2D26" w:rsidRPr="006E1889" w:rsidRDefault="008A2D26" w:rsidP="008A2D26">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При предоставлении государственной (муниципальной) услуги Уполномоченный орган взаимодействует с:</w:t>
      </w:r>
    </w:p>
    <w:p w:rsidR="008A2D26" w:rsidRPr="006E1889" w:rsidRDefault="008A2D26" w:rsidP="008A2D26">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8A2D26" w:rsidRPr="006E1889" w:rsidRDefault="008A2D26" w:rsidP="008A2D26">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8A2D26" w:rsidRPr="006E1889" w:rsidRDefault="008A2D26" w:rsidP="008A2D26">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2.3.3. Органом исполнительной власти субъекта Российской Федерации, уполномоченным в области лесных отношений, при согласовании схемы расположения земельного участка или земельных участков на кадастровом плане территории.</w:t>
      </w:r>
    </w:p>
    <w:p w:rsidR="00D02A7F" w:rsidRPr="006E1889" w:rsidRDefault="008A2D26" w:rsidP="008A2D26">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w:t>
      </w:r>
      <w:r w:rsidR="00F4705B" w:rsidRPr="006E1889">
        <w:rPr>
          <w:rFonts w:ascii="Times New Roman" w:hAnsi="Times New Roman" w:cs="Times New Roman"/>
          <w:sz w:val="28"/>
          <w:szCs w:val="28"/>
        </w:rPr>
        <w:t>3.</w:t>
      </w:r>
      <w:r w:rsidRPr="006E1889">
        <w:rPr>
          <w:rFonts w:ascii="Times New Roman" w:hAnsi="Times New Roman" w:cs="Times New Roman"/>
          <w:sz w:val="28"/>
          <w:szCs w:val="28"/>
        </w:rPr>
        <w:t xml:space="preserve">4. При предоставлении государственной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государственной </w:t>
      </w:r>
      <w:r w:rsidR="00D02A7F" w:rsidRPr="006E1889">
        <w:rPr>
          <w:rFonts w:ascii="Times New Roman" w:hAnsi="Times New Roman" w:cs="Times New Roman"/>
          <w:sz w:val="28"/>
          <w:szCs w:val="28"/>
        </w:rPr>
        <w:t>Заявления о предоставлении муниципальной услуги в письменной форме принимаются Единым окном, КАУ МФЦ Алтайского края, в электронной форме подаются через Единый портал государственных и муниципальных услуг.</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w:t>
      </w:r>
      <w:r w:rsidR="00F4705B" w:rsidRPr="006E1889">
        <w:rPr>
          <w:rFonts w:ascii="Times New Roman" w:hAnsi="Times New Roman" w:cs="Times New Roman"/>
          <w:sz w:val="28"/>
          <w:szCs w:val="28"/>
        </w:rPr>
        <w:t>5</w:t>
      </w:r>
      <w:r w:rsidRPr="006E1889">
        <w:rPr>
          <w:rFonts w:ascii="Times New Roman" w:hAnsi="Times New Roman" w:cs="Times New Roman"/>
          <w:sz w:val="28"/>
          <w:szCs w:val="28"/>
        </w:rPr>
        <w:t>. При обращении заявителя письменно или через электронную почту за получением информации (получения консультации) по вопросам предоставления муниципальной услуги ответ направляется в срок, не превышающий 30 дней со дня регистрации обращения.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lastRenderedPageBreak/>
        <w:t>2.3.</w:t>
      </w:r>
      <w:r w:rsidR="00F4705B" w:rsidRPr="006E1889">
        <w:rPr>
          <w:rFonts w:ascii="Times New Roman" w:hAnsi="Times New Roman" w:cs="Times New Roman"/>
          <w:sz w:val="28"/>
          <w:szCs w:val="28"/>
        </w:rPr>
        <w:t>5</w:t>
      </w:r>
      <w:r w:rsidRPr="006E1889">
        <w:rPr>
          <w:rFonts w:ascii="Times New Roman" w:hAnsi="Times New Roman" w:cs="Times New Roman"/>
          <w:sz w:val="28"/>
          <w:szCs w:val="28"/>
        </w:rPr>
        <w:t xml:space="preserve">.1. По телефону специалисты </w:t>
      </w:r>
      <w:r w:rsidR="00F4705B"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xml:space="preserve"> дают исчерпывающую информацию по предоставлению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w:t>
      </w:r>
      <w:r w:rsidR="00F4705B" w:rsidRPr="006E1889">
        <w:rPr>
          <w:rFonts w:ascii="Times New Roman" w:hAnsi="Times New Roman" w:cs="Times New Roman"/>
          <w:sz w:val="28"/>
          <w:szCs w:val="28"/>
        </w:rPr>
        <w:t>5</w:t>
      </w:r>
      <w:r w:rsidRPr="006E1889">
        <w:rPr>
          <w:rFonts w:ascii="Times New Roman" w:hAnsi="Times New Roman" w:cs="Times New Roman"/>
          <w:sz w:val="28"/>
          <w:szCs w:val="28"/>
        </w:rPr>
        <w:t xml:space="preserve">.2. Консультации по предоставлению муниципальной услуги осуществляются специалистами </w:t>
      </w:r>
      <w:r w:rsidR="00F4705B" w:rsidRPr="006E1889">
        <w:rPr>
          <w:rFonts w:ascii="Times New Roman" w:hAnsi="Times New Roman" w:cs="Times New Roman"/>
          <w:sz w:val="28"/>
          <w:szCs w:val="28"/>
        </w:rPr>
        <w:t xml:space="preserve">Уполномоченного органа </w:t>
      </w:r>
      <w:r w:rsidRPr="006E1889">
        <w:rPr>
          <w:rFonts w:ascii="Times New Roman" w:hAnsi="Times New Roman" w:cs="Times New Roman"/>
          <w:sz w:val="28"/>
          <w:szCs w:val="28"/>
        </w:rPr>
        <w:t>при личном обращении в рабочее время.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w:t>
      </w:r>
      <w:r w:rsidR="00F4705B" w:rsidRPr="006E1889">
        <w:rPr>
          <w:rFonts w:ascii="Times New Roman" w:hAnsi="Times New Roman" w:cs="Times New Roman"/>
          <w:sz w:val="28"/>
          <w:szCs w:val="28"/>
        </w:rPr>
        <w:t>5</w:t>
      </w:r>
      <w:r w:rsidRPr="006E1889">
        <w:rPr>
          <w:rFonts w:ascii="Times New Roman" w:hAnsi="Times New Roman" w:cs="Times New Roman"/>
          <w:sz w:val="28"/>
          <w:szCs w:val="28"/>
        </w:rPr>
        <w:t>.3. Консультации по предоставлению муниципальной услуги осуществляются по следующим вопросам:</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перечень документов, необходимых для предоставления муниципальной услуги, комплектность (достаточность) представленных документов;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 источники получения документов, необходимых для представления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 время приема и выдачи документов;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4) сроки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 порядок обжалования действий (бездействия) и решений, осуществляемых и принимаемых в ходе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6) иные вопросы, касающиеся порядка и условий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w:t>
      </w:r>
      <w:r w:rsidR="00F4705B" w:rsidRPr="006E1889">
        <w:rPr>
          <w:rFonts w:ascii="Times New Roman" w:hAnsi="Times New Roman" w:cs="Times New Roman"/>
          <w:sz w:val="28"/>
          <w:szCs w:val="28"/>
        </w:rPr>
        <w:t>5</w:t>
      </w:r>
      <w:r w:rsidRPr="006E1889">
        <w:rPr>
          <w:rFonts w:ascii="Times New Roman" w:hAnsi="Times New Roman" w:cs="Times New Roman"/>
          <w:sz w:val="28"/>
          <w:szCs w:val="28"/>
        </w:rPr>
        <w:t xml:space="preserve">.4. При осуществлении консультирования специалисты </w:t>
      </w:r>
      <w:r w:rsidR="00F4705B" w:rsidRPr="006E1889">
        <w:rPr>
          <w:rFonts w:ascii="Times New Roman" w:hAnsi="Times New Roman" w:cs="Times New Roman"/>
          <w:sz w:val="28"/>
          <w:szCs w:val="28"/>
        </w:rPr>
        <w:t xml:space="preserve">Уполномоченного органа </w:t>
      </w:r>
      <w:r w:rsidRPr="006E1889">
        <w:rPr>
          <w:rFonts w:ascii="Times New Roman" w:hAnsi="Times New Roman" w:cs="Times New Roman"/>
          <w:sz w:val="28"/>
          <w:szCs w:val="28"/>
        </w:rPr>
        <w:t>в вежливой и корректной форме, лаконично, по существу дать ответы на заданные гражданином вопросы.</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w:t>
      </w:r>
      <w:r w:rsidR="00F4705B" w:rsidRPr="006E1889">
        <w:rPr>
          <w:rFonts w:ascii="Times New Roman" w:hAnsi="Times New Roman" w:cs="Times New Roman"/>
          <w:sz w:val="28"/>
          <w:szCs w:val="28"/>
        </w:rPr>
        <w:t>5</w:t>
      </w:r>
      <w:r w:rsidRPr="006E1889">
        <w:rPr>
          <w:rFonts w:ascii="Times New Roman" w:hAnsi="Times New Roman" w:cs="Times New Roman"/>
          <w:sz w:val="28"/>
          <w:szCs w:val="28"/>
        </w:rPr>
        <w:t xml:space="preserve">.5. Если поставленные гражданином вопросы не входят в компетенцию </w:t>
      </w:r>
      <w:r w:rsidR="00F4705B"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специалист информирует посетителя о невозможности предоставления сведений и разъясняет ему право обратиться в орган, в компетенцию которого входят ответы на поставленные вопросы.</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2.3.</w:t>
      </w:r>
      <w:r w:rsidR="00F4705B" w:rsidRPr="006E1889">
        <w:rPr>
          <w:rFonts w:ascii="Times New Roman" w:hAnsi="Times New Roman" w:cs="Times New Roman"/>
          <w:sz w:val="28"/>
          <w:szCs w:val="28"/>
        </w:rPr>
        <w:t>5</w:t>
      </w:r>
      <w:r w:rsidRPr="006E1889">
        <w:rPr>
          <w:rFonts w:ascii="Times New Roman" w:hAnsi="Times New Roman" w:cs="Times New Roman"/>
          <w:sz w:val="28"/>
          <w:szCs w:val="28"/>
        </w:rPr>
        <w:t>.6. Время консультации при личном приеме не должно превышать 15 минут с момента начала консультирования.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w:t>
      </w:r>
      <w:r w:rsidR="00F4705B" w:rsidRPr="006E1889">
        <w:rPr>
          <w:rFonts w:ascii="Times New Roman" w:hAnsi="Times New Roman" w:cs="Times New Roman"/>
          <w:sz w:val="28"/>
          <w:szCs w:val="28"/>
        </w:rPr>
        <w:t>3.6.</w:t>
      </w:r>
      <w:r w:rsidRPr="006E1889">
        <w:rPr>
          <w:rFonts w:ascii="Times New Roman" w:hAnsi="Times New Roman" w:cs="Times New Roman"/>
          <w:sz w:val="28"/>
          <w:szCs w:val="28"/>
        </w:rPr>
        <w:t xml:space="preserve">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подведомственные государственным органам и органам местного самоуправления, за исключением получения услуг, включенных в </w:t>
      </w:r>
      <w:hyperlink r:id="rId4">
        <w:r w:rsidRPr="006E1889">
          <w:rPr>
            <w:rFonts w:ascii="Times New Roman" w:hAnsi="Times New Roman" w:cs="Times New Roman"/>
            <w:color w:val="0000FF"/>
            <w:sz w:val="28"/>
            <w:szCs w:val="28"/>
          </w:rPr>
          <w:t>Перечень</w:t>
        </w:r>
      </w:hyperlink>
      <w:r w:rsidRPr="006E1889">
        <w:rPr>
          <w:rFonts w:ascii="Times New Roman" w:hAnsi="Times New Roman" w:cs="Times New Roman"/>
          <w:sz w:val="28"/>
          <w:szCs w:val="28"/>
        </w:rPr>
        <w:t xml:space="preserve"> услуг, которые являются необходимыми и обязательными для предоставления муниципальных услуг на территории муниципального </w:t>
      </w:r>
      <w:r w:rsidRPr="006E1889">
        <w:rPr>
          <w:rFonts w:ascii="Times New Roman" w:hAnsi="Times New Roman" w:cs="Times New Roman"/>
          <w:sz w:val="28"/>
          <w:szCs w:val="28"/>
        </w:rPr>
        <w:lastRenderedPageBreak/>
        <w:t>образования.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2.4. Результат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Результатом предоставления муниципальной услуги является: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направление (вручение) заявителю </w:t>
      </w:r>
      <w:r w:rsidR="00F4705B" w:rsidRPr="006E1889">
        <w:rPr>
          <w:rFonts w:ascii="Times New Roman" w:hAnsi="Times New Roman" w:cs="Times New Roman"/>
          <w:sz w:val="28"/>
          <w:szCs w:val="28"/>
        </w:rPr>
        <w:t>сообщения</w:t>
      </w:r>
      <w:r w:rsidRPr="006E1889">
        <w:rPr>
          <w:rFonts w:ascii="Times New Roman" w:hAnsi="Times New Roman" w:cs="Times New Roman"/>
          <w:sz w:val="28"/>
          <w:szCs w:val="28"/>
        </w:rPr>
        <w:t xml:space="preserve"> </w:t>
      </w:r>
      <w:r w:rsidR="00F4705B"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xml:space="preserve"> о предоставлении земельного участка в собственность бесплатно;</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направление (вручение) заявителю сообщения об отказе в предоставлении земельного участка в собственность бесплатно.</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2.5. Срок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14 календарных дней с даты получения заявления о предоставлении земельного участка.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2.6. Муниципальная услуга оказывается в соответствии со следующими нормативными правовыми актами, непосредственно регулирующими ее предоставление:</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а) Земельный </w:t>
      </w:r>
      <w:hyperlink r:id="rId5">
        <w:r w:rsidRPr="006E1889">
          <w:rPr>
            <w:rFonts w:ascii="Times New Roman" w:hAnsi="Times New Roman" w:cs="Times New Roman"/>
            <w:color w:val="0000FF"/>
            <w:sz w:val="28"/>
            <w:szCs w:val="28"/>
          </w:rPr>
          <w:t>кодекс</w:t>
        </w:r>
      </w:hyperlink>
      <w:r w:rsidRPr="006E1889">
        <w:rPr>
          <w:rFonts w:ascii="Times New Roman" w:hAnsi="Times New Roman" w:cs="Times New Roman"/>
          <w:sz w:val="28"/>
          <w:szCs w:val="28"/>
        </w:rPr>
        <w:t xml:space="preserve"> Российской Федерации от 25.10.2001 N 136-ФЗ;</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б) Градостроительный </w:t>
      </w:r>
      <w:hyperlink r:id="rId6">
        <w:r w:rsidRPr="006E1889">
          <w:rPr>
            <w:rFonts w:ascii="Times New Roman" w:hAnsi="Times New Roman" w:cs="Times New Roman"/>
            <w:color w:val="0000FF"/>
            <w:sz w:val="28"/>
            <w:szCs w:val="28"/>
          </w:rPr>
          <w:t>кодекс</w:t>
        </w:r>
      </w:hyperlink>
      <w:r w:rsidRPr="006E1889">
        <w:rPr>
          <w:rFonts w:ascii="Times New Roman" w:hAnsi="Times New Roman" w:cs="Times New Roman"/>
          <w:sz w:val="28"/>
          <w:szCs w:val="28"/>
        </w:rPr>
        <w:t xml:space="preserve"> Российской Федерации от 29.12.2004 N 190-ФЗ;</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в) Федеральный </w:t>
      </w:r>
      <w:hyperlink r:id="rId7">
        <w:r w:rsidRPr="006E1889">
          <w:rPr>
            <w:rFonts w:ascii="Times New Roman" w:hAnsi="Times New Roman" w:cs="Times New Roman"/>
            <w:color w:val="0000FF"/>
            <w:sz w:val="28"/>
            <w:szCs w:val="28"/>
          </w:rPr>
          <w:t>закон</w:t>
        </w:r>
      </w:hyperlink>
      <w:r w:rsidRPr="006E1889">
        <w:rPr>
          <w:rFonts w:ascii="Times New Roman" w:hAnsi="Times New Roman" w:cs="Times New Roman"/>
          <w:sz w:val="28"/>
          <w:szCs w:val="28"/>
        </w:rPr>
        <w:t xml:space="preserve"> от 25.10.2001 N 137-ФЗ "О введении в действие Земельного кодекса Российской Федерации";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г) Федеральный </w:t>
      </w:r>
      <w:hyperlink r:id="rId8">
        <w:r w:rsidRPr="006E1889">
          <w:rPr>
            <w:rFonts w:ascii="Times New Roman" w:hAnsi="Times New Roman" w:cs="Times New Roman"/>
            <w:color w:val="0000FF"/>
            <w:sz w:val="28"/>
            <w:szCs w:val="28"/>
          </w:rPr>
          <w:t>закон</w:t>
        </w:r>
      </w:hyperlink>
      <w:r w:rsidRPr="006E1889">
        <w:rPr>
          <w:rFonts w:ascii="Times New Roman" w:hAnsi="Times New Roman" w:cs="Times New Roman"/>
          <w:sz w:val="28"/>
          <w:szCs w:val="28"/>
        </w:rPr>
        <w:t xml:space="preserve"> от 29.12.2004 N 191-ФЗ "О введении в действие Градостроительного кодекса Российской Федерации";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д) Федеральный </w:t>
      </w:r>
      <w:hyperlink r:id="rId9">
        <w:r w:rsidRPr="006E1889">
          <w:rPr>
            <w:rFonts w:ascii="Times New Roman" w:hAnsi="Times New Roman" w:cs="Times New Roman"/>
            <w:color w:val="0000FF"/>
            <w:sz w:val="28"/>
            <w:szCs w:val="28"/>
          </w:rPr>
          <w:t>закон</w:t>
        </w:r>
      </w:hyperlink>
      <w:r w:rsidRPr="006E1889">
        <w:rPr>
          <w:rFonts w:ascii="Times New Roman" w:hAnsi="Times New Roman" w:cs="Times New Roman"/>
          <w:sz w:val="28"/>
          <w:szCs w:val="28"/>
        </w:rPr>
        <w:t xml:space="preserve"> от 27.07.2006 N 152-ФЗ "О персональных данных";</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е) </w:t>
      </w:r>
      <w:hyperlink r:id="rId10">
        <w:r w:rsidRPr="006E1889">
          <w:rPr>
            <w:rFonts w:ascii="Times New Roman" w:hAnsi="Times New Roman" w:cs="Times New Roman"/>
            <w:color w:val="0000FF"/>
            <w:sz w:val="28"/>
            <w:szCs w:val="28"/>
          </w:rPr>
          <w:t>приказ</w:t>
        </w:r>
      </w:hyperlink>
      <w:r w:rsidRPr="006E1889">
        <w:rPr>
          <w:rFonts w:ascii="Times New Roman" w:hAnsi="Times New Roman" w:cs="Times New Roman"/>
          <w:sz w:val="28"/>
          <w:szCs w:val="28"/>
        </w:rPr>
        <w:t xml:space="preserve"> </w:t>
      </w:r>
      <w:proofErr w:type="spellStart"/>
      <w:r w:rsidRPr="006E1889">
        <w:rPr>
          <w:rFonts w:ascii="Times New Roman" w:hAnsi="Times New Roman" w:cs="Times New Roman"/>
          <w:sz w:val="28"/>
          <w:szCs w:val="28"/>
        </w:rPr>
        <w:t>Росреестра</w:t>
      </w:r>
      <w:proofErr w:type="spellEnd"/>
      <w:r w:rsidRPr="006E1889">
        <w:rPr>
          <w:rFonts w:ascii="Times New Roman" w:hAnsi="Times New Roman" w:cs="Times New Roman"/>
          <w:sz w:val="28"/>
          <w:szCs w:val="28"/>
        </w:rPr>
        <w:t xml:space="preserve"> от 19.04.2022 N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ж) </w:t>
      </w:r>
      <w:hyperlink r:id="rId11">
        <w:r w:rsidRPr="006E1889">
          <w:rPr>
            <w:rFonts w:ascii="Times New Roman" w:hAnsi="Times New Roman" w:cs="Times New Roman"/>
            <w:color w:val="0000FF"/>
            <w:sz w:val="28"/>
            <w:szCs w:val="28"/>
          </w:rPr>
          <w:t>приказ</w:t>
        </w:r>
      </w:hyperlink>
      <w:r w:rsidRPr="006E1889">
        <w:rPr>
          <w:rFonts w:ascii="Times New Roman" w:hAnsi="Times New Roman" w:cs="Times New Roman"/>
          <w:sz w:val="28"/>
          <w:szCs w:val="28"/>
        </w:rPr>
        <w:t xml:space="preserve"> </w:t>
      </w:r>
      <w:proofErr w:type="spellStart"/>
      <w:r w:rsidRPr="006E1889">
        <w:rPr>
          <w:rFonts w:ascii="Times New Roman" w:hAnsi="Times New Roman" w:cs="Times New Roman"/>
          <w:sz w:val="28"/>
          <w:szCs w:val="28"/>
        </w:rPr>
        <w:t>Росреестра</w:t>
      </w:r>
      <w:proofErr w:type="spellEnd"/>
      <w:r w:rsidRPr="006E1889">
        <w:rPr>
          <w:rFonts w:ascii="Times New Roman" w:hAnsi="Times New Roman" w:cs="Times New Roman"/>
          <w:sz w:val="28"/>
          <w:szCs w:val="28"/>
        </w:rPr>
        <w:t xml:space="preserve"> от 02.09.2020 N П/0321 "Об утверждении перечня документов, подтверждающих право заявителя на приобретение земельного участка без проведения торгов";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з) </w:t>
      </w:r>
      <w:hyperlink r:id="rId12">
        <w:r w:rsidRPr="006E1889">
          <w:rPr>
            <w:rFonts w:ascii="Times New Roman" w:hAnsi="Times New Roman" w:cs="Times New Roman"/>
            <w:color w:val="0000FF"/>
            <w:sz w:val="28"/>
            <w:szCs w:val="28"/>
          </w:rPr>
          <w:t>приказ</w:t>
        </w:r>
      </w:hyperlink>
      <w:r w:rsidRPr="006E1889">
        <w:rPr>
          <w:rFonts w:ascii="Times New Roman" w:hAnsi="Times New Roman" w:cs="Times New Roman"/>
          <w:sz w:val="28"/>
          <w:szCs w:val="28"/>
        </w:rPr>
        <w:t xml:space="preserve"> Министерства экономического развития Российской </w:t>
      </w:r>
      <w:r w:rsidRPr="006E1889">
        <w:rPr>
          <w:rFonts w:ascii="Times New Roman" w:hAnsi="Times New Roman" w:cs="Times New Roman"/>
          <w:sz w:val="28"/>
          <w:szCs w:val="28"/>
        </w:rPr>
        <w:lastRenderedPageBreak/>
        <w:t>Федерации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порядок их предоставления.</w:t>
      </w:r>
    </w:p>
    <w:p w:rsidR="00D02A7F" w:rsidRPr="006E1889" w:rsidRDefault="00D02A7F">
      <w:pPr>
        <w:pStyle w:val="ConsPlusNormal"/>
        <w:spacing w:before="220"/>
        <w:ind w:firstLine="540"/>
        <w:jc w:val="both"/>
        <w:rPr>
          <w:rFonts w:ascii="Times New Roman" w:hAnsi="Times New Roman" w:cs="Times New Roman"/>
          <w:sz w:val="28"/>
          <w:szCs w:val="28"/>
        </w:rPr>
      </w:pPr>
      <w:bookmarkStart w:id="3" w:name="P116"/>
      <w:bookmarkEnd w:id="3"/>
      <w:r w:rsidRPr="006E1889">
        <w:rPr>
          <w:rFonts w:ascii="Times New Roman" w:hAnsi="Times New Roman" w:cs="Times New Roman"/>
          <w:sz w:val="28"/>
          <w:szCs w:val="28"/>
        </w:rPr>
        <w:t>2.7.1.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заявление о предоставлении земельного участка (далее - заявление);</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 при подаче заявления о предоставлении земельного участка гражданином, являющимся членом садоводческого, огороднического или дачного некоммерческого объединения: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 схема расположения земельного участка на кадастровом плане территории, подготовленная заявителем (при отсутствии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б) протокол общего собрания членов садоводческого, огороднического или дачного некоммерческого объединения граждан (собрания уполномоченных) о распределении земельных участков между членами указанного объединения, иной устанавливающий распределение земельных участков в этом объединении документ или выписка из указанного протокола </w:t>
      </w:r>
      <w:r w:rsidRPr="006E1889">
        <w:rPr>
          <w:rFonts w:ascii="Times New Roman" w:hAnsi="Times New Roman" w:cs="Times New Roman"/>
          <w:sz w:val="28"/>
          <w:szCs w:val="28"/>
        </w:rPr>
        <w:lastRenderedPageBreak/>
        <w:t>или указанного документа;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(при отсутствии таких сведений в Едином государственном реестре недвижимости и в случае, если ранее ни один из членов садоводческого, огороднического или дачного некоммерческого объединения граждан не обращался с заявлением о предоставлении земельного участка);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 при подаче заявления о предоставлении земельного участка от имени садоводческого, огороднического или дачного некоммерческого объединения: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 схема расположения земельного участка на кадастровом плане территории, подготовленная заявителем (при отсутствии утвержденного проекта межевания территории, в границах которой расположен земельный участок, проекта организации и застройки территории некоммерческого объединения граждан либо при отсутствии описания местоположения границ такого земельного участка в государственном кадастре недвижимости);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б) выписка из решения общего собрания членов садоводческого, огороднического или дачного некоммерческого объединения граждан (собрания уполномоченных) о приобретении земельного участка, относящегося к имуществу общего пользования, в собственность этого объединения;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 учредительные документы садоводческого, огороднического или дачного некоммерческого объединения граждан (подлинники или засвидетельствованные в нотариальном порядке копии), подтверждающие право заявителя действовать без доверенности от имени этого объединения, или выписка из решения общего собрания членов этого объединения (собрания уполномоченных), в соответствии с которым заявитель был уполномочен на подачу указанного заявления;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г)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(при отсутствии таких сведений в Едином государственном реестре недвижимости).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2.7.2. Перечень документов, которые заявитель вправе предоставить для получения муниципальной услуги по собственной инициативе (при их </w:t>
      </w:r>
      <w:proofErr w:type="spellStart"/>
      <w:r w:rsidRPr="006E1889">
        <w:rPr>
          <w:rFonts w:ascii="Times New Roman" w:hAnsi="Times New Roman" w:cs="Times New Roman"/>
          <w:sz w:val="28"/>
          <w:szCs w:val="28"/>
        </w:rPr>
        <w:t>непредоставлении</w:t>
      </w:r>
      <w:proofErr w:type="spellEnd"/>
      <w:r w:rsidRPr="006E1889">
        <w:rPr>
          <w:rFonts w:ascii="Times New Roman" w:hAnsi="Times New Roman" w:cs="Times New Roman"/>
          <w:sz w:val="28"/>
          <w:szCs w:val="28"/>
        </w:rPr>
        <w:t xml:space="preserve"> заявителем </w:t>
      </w:r>
      <w:r w:rsidR="00F4705B" w:rsidRPr="006E1889">
        <w:rPr>
          <w:rFonts w:ascii="Times New Roman" w:hAnsi="Times New Roman" w:cs="Times New Roman"/>
          <w:sz w:val="28"/>
          <w:szCs w:val="28"/>
        </w:rPr>
        <w:t>Уполномоченный орган</w:t>
      </w:r>
      <w:r w:rsidRPr="006E1889">
        <w:rPr>
          <w:rFonts w:ascii="Times New Roman" w:hAnsi="Times New Roman" w:cs="Times New Roman"/>
          <w:sz w:val="28"/>
          <w:szCs w:val="28"/>
        </w:rPr>
        <w:t xml:space="preserve"> запрашивает недостающие документы (информацию), необходимые(</w:t>
      </w:r>
      <w:proofErr w:type="spellStart"/>
      <w:r w:rsidRPr="006E1889">
        <w:rPr>
          <w:rFonts w:ascii="Times New Roman" w:hAnsi="Times New Roman" w:cs="Times New Roman"/>
          <w:sz w:val="28"/>
          <w:szCs w:val="28"/>
        </w:rPr>
        <w:t>ую</w:t>
      </w:r>
      <w:proofErr w:type="spellEnd"/>
      <w:r w:rsidRPr="006E1889">
        <w:rPr>
          <w:rFonts w:ascii="Times New Roman" w:hAnsi="Times New Roman" w:cs="Times New Roman"/>
          <w:sz w:val="28"/>
          <w:szCs w:val="28"/>
        </w:rPr>
        <w:t xml:space="preserve">) в целях предоставления муниципальной услуги, в соответствующих государственных органах, органах местного самоуправления, организациях, участвующих в предоставлении государственных и муниципальных услуг, в рамках системы </w:t>
      </w:r>
      <w:r w:rsidRPr="006E1889">
        <w:rPr>
          <w:rFonts w:ascii="Times New Roman" w:hAnsi="Times New Roman" w:cs="Times New Roman"/>
          <w:sz w:val="28"/>
          <w:szCs w:val="28"/>
        </w:rPr>
        <w:lastRenderedPageBreak/>
        <w:t>информационного взаимодействия):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сведения о правоустанавливающих документах на земельный участок, составляющий территорию садоводческого, огороднического или дачного некоммерческого объединения граждан (при наличии таких сведений в Едином государственном реестре недвижимости);</w:t>
      </w:r>
    </w:p>
    <w:p w:rsidR="00F4705B" w:rsidRPr="006E1889" w:rsidRDefault="00F4705B" w:rsidP="00F4705B">
      <w:pPr>
        <w:pStyle w:val="ConsPlusNormal"/>
        <w:jc w:val="both"/>
        <w:rPr>
          <w:rFonts w:ascii="Times New Roman" w:hAnsi="Times New Roman" w:cs="Times New Roman"/>
          <w:sz w:val="28"/>
          <w:szCs w:val="28"/>
        </w:rPr>
      </w:pPr>
    </w:p>
    <w:p w:rsidR="00D02A7F" w:rsidRPr="006E1889" w:rsidRDefault="00F4705B" w:rsidP="00F4705B">
      <w:pPr>
        <w:pStyle w:val="ConsPlusNormal"/>
        <w:jc w:val="both"/>
        <w:rPr>
          <w:rFonts w:ascii="Times New Roman" w:hAnsi="Times New Roman" w:cs="Times New Roman"/>
          <w:sz w:val="28"/>
          <w:szCs w:val="28"/>
        </w:rPr>
      </w:pPr>
      <w:r w:rsidRPr="006E1889">
        <w:rPr>
          <w:rFonts w:ascii="Times New Roman" w:hAnsi="Times New Roman" w:cs="Times New Roman"/>
          <w:sz w:val="28"/>
          <w:szCs w:val="28"/>
        </w:rPr>
        <w:t xml:space="preserve">       </w:t>
      </w:r>
      <w:r w:rsidR="00D02A7F" w:rsidRPr="006E1889">
        <w:rPr>
          <w:rFonts w:ascii="Times New Roman" w:hAnsi="Times New Roman" w:cs="Times New Roman"/>
          <w:sz w:val="28"/>
          <w:szCs w:val="28"/>
        </w:rPr>
        <w:t>2) сведения о садоводческом, огородническом или дачном некоммерческом объединении, содержащиеся в едином государственном реестре юридических лиц.</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2.7.3. </w:t>
      </w:r>
      <w:r w:rsidR="00F4705B" w:rsidRPr="006E1889">
        <w:rPr>
          <w:rFonts w:ascii="Times New Roman" w:hAnsi="Times New Roman" w:cs="Times New Roman"/>
          <w:sz w:val="28"/>
          <w:szCs w:val="28"/>
        </w:rPr>
        <w:t xml:space="preserve">Уполномоченный орган </w:t>
      </w:r>
      <w:r w:rsidRPr="006E1889">
        <w:rPr>
          <w:rFonts w:ascii="Times New Roman" w:hAnsi="Times New Roman" w:cs="Times New Roman"/>
          <w:sz w:val="28"/>
          <w:szCs w:val="28"/>
        </w:rPr>
        <w:t xml:space="preserve">не вправе требовать от заявителя представления других документов, кроме документов, истребование которых у заявителя допускается в соответствии с </w:t>
      </w:r>
      <w:hyperlink w:anchor="P116">
        <w:r w:rsidRPr="006E1889">
          <w:rPr>
            <w:rFonts w:ascii="Times New Roman" w:hAnsi="Times New Roman" w:cs="Times New Roman"/>
            <w:color w:val="0000FF"/>
            <w:sz w:val="28"/>
            <w:szCs w:val="28"/>
          </w:rPr>
          <w:t>пунктом 2.7.1</w:t>
        </w:r>
      </w:hyperlink>
      <w:r w:rsidRPr="006E1889">
        <w:rPr>
          <w:rFonts w:ascii="Times New Roman" w:hAnsi="Times New Roman" w:cs="Times New Roman"/>
          <w:sz w:val="28"/>
          <w:szCs w:val="28"/>
        </w:rPr>
        <w:t xml:space="preserve"> административного регламента.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2.7.4. Иные особенности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В случае выявления в выданных в результате предоставления муниципальной услуги документах опечаток и ошибок уполномоченный специалист </w:t>
      </w:r>
      <w:r w:rsidR="00EA46BC" w:rsidRPr="006E1889">
        <w:rPr>
          <w:rFonts w:ascii="Times New Roman" w:hAnsi="Times New Roman" w:cs="Times New Roman"/>
          <w:sz w:val="28"/>
          <w:szCs w:val="28"/>
        </w:rPr>
        <w:t xml:space="preserve">Уполномоченного органа </w:t>
      </w:r>
      <w:r w:rsidRPr="006E1889">
        <w:rPr>
          <w:rFonts w:ascii="Times New Roman" w:hAnsi="Times New Roman" w:cs="Times New Roman"/>
          <w:sz w:val="28"/>
          <w:szCs w:val="28"/>
        </w:rPr>
        <w:t>в течение 5 дней с момента обращения заявителя устраняет допущенные опечатки и ошибки, в течение 1 дня с момента внесения исправлений направляет либо вручает заявителю исправленные документы.</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2.8. Запрет требовать от заявителя представления иных документов и информации или осуществления действий для получения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Запрещается требовать от заявителя: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представление документов и информации или осуществление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2) представление документов и информации, которые находятся в распоряжении органа местного самоуправления, иных органов местного самоуправления, государственных органов, организаций в соответствии с нормативными правовыми актами Российской Федерации, нормативными правовыми актами Алтайского края и муниципальными правовыми актами, за исключением документов, указанных в </w:t>
      </w:r>
      <w:hyperlink r:id="rId13">
        <w:r w:rsidRPr="006E1889">
          <w:rPr>
            <w:rFonts w:ascii="Times New Roman" w:hAnsi="Times New Roman" w:cs="Times New Roman"/>
            <w:color w:val="0000FF"/>
            <w:sz w:val="28"/>
            <w:szCs w:val="28"/>
          </w:rPr>
          <w:t>части 6 статьи 7</w:t>
        </w:r>
      </w:hyperlink>
      <w:r w:rsidRPr="006E188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w:t>
      </w:r>
      <w:r w:rsidRPr="006E1889">
        <w:rPr>
          <w:rFonts w:ascii="Times New Roman" w:hAnsi="Times New Roman" w:cs="Times New Roman"/>
          <w:sz w:val="28"/>
          <w:szCs w:val="28"/>
        </w:rPr>
        <w:lastRenderedPageBreak/>
        <w:t xml:space="preserve">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r w:rsidRPr="006E1889">
          <w:rPr>
            <w:rFonts w:ascii="Times New Roman" w:hAnsi="Times New Roman" w:cs="Times New Roman"/>
            <w:color w:val="0000FF"/>
            <w:sz w:val="28"/>
            <w:szCs w:val="28"/>
          </w:rPr>
          <w:t>части 1 статьи 9</w:t>
        </w:r>
      </w:hyperlink>
      <w:r w:rsidRPr="006E188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rsidR="00D02A7F" w:rsidRPr="006E1889" w:rsidRDefault="00D02A7F">
      <w:pPr>
        <w:pStyle w:val="ConsPlusNormal"/>
        <w:spacing w:before="220"/>
        <w:ind w:firstLine="540"/>
        <w:jc w:val="both"/>
        <w:rPr>
          <w:rFonts w:ascii="Times New Roman" w:hAnsi="Times New Roman" w:cs="Times New Roman"/>
          <w:sz w:val="28"/>
          <w:szCs w:val="28"/>
        </w:rPr>
      </w:pPr>
      <w:bookmarkStart w:id="4" w:name="P141"/>
      <w:bookmarkEnd w:id="4"/>
      <w:r w:rsidRPr="006E188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5">
        <w:r w:rsidRPr="006E1889">
          <w:rPr>
            <w:rFonts w:ascii="Times New Roman" w:hAnsi="Times New Roman" w:cs="Times New Roman"/>
            <w:color w:val="0000FF"/>
            <w:sz w:val="28"/>
            <w:szCs w:val="28"/>
          </w:rPr>
          <w:t>частью 1.1 статьи 16</w:t>
        </w:r>
      </w:hyperlink>
      <w:r w:rsidRPr="006E188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6">
        <w:r w:rsidRPr="006E1889">
          <w:rPr>
            <w:rFonts w:ascii="Times New Roman" w:hAnsi="Times New Roman" w:cs="Times New Roman"/>
            <w:color w:val="0000FF"/>
            <w:sz w:val="28"/>
            <w:szCs w:val="28"/>
          </w:rPr>
          <w:t>частью 1.1 статьи 16</w:t>
        </w:r>
      </w:hyperlink>
      <w:r w:rsidRPr="006E1889">
        <w:rPr>
          <w:rFonts w:ascii="Times New Roman" w:hAnsi="Times New Roman" w:cs="Times New Roman"/>
          <w:sz w:val="28"/>
          <w:szCs w:val="28"/>
        </w:rPr>
        <w:t xml:space="preserve"> Федерального закона от 27.07.2010 N 210-ФЗ "Об </w:t>
      </w:r>
      <w:r w:rsidRPr="006E1889">
        <w:rPr>
          <w:rFonts w:ascii="Times New Roman" w:hAnsi="Times New Roman" w:cs="Times New Roman"/>
          <w:sz w:val="28"/>
          <w:szCs w:val="28"/>
        </w:rPr>
        <w:lastRenderedPageBreak/>
        <w:t>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17">
        <w:r w:rsidRPr="006E1889">
          <w:rPr>
            <w:rFonts w:ascii="Times New Roman" w:hAnsi="Times New Roman" w:cs="Times New Roman"/>
            <w:color w:val="0000FF"/>
            <w:sz w:val="28"/>
            <w:szCs w:val="28"/>
          </w:rPr>
          <w:t>пунктом 7.2 части 1 статьи 16</w:t>
        </w:r>
      </w:hyperlink>
      <w:r w:rsidRPr="006E1889">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2.9. Основания для отказа в приеме документов отсутствуют.</w:t>
      </w:r>
    </w:p>
    <w:p w:rsidR="00D02A7F" w:rsidRPr="006E1889" w:rsidRDefault="00D02A7F">
      <w:pPr>
        <w:pStyle w:val="ConsPlusNormal"/>
        <w:spacing w:before="220"/>
        <w:ind w:firstLine="540"/>
        <w:jc w:val="both"/>
        <w:rPr>
          <w:rFonts w:ascii="Times New Roman" w:hAnsi="Times New Roman" w:cs="Times New Roman"/>
          <w:sz w:val="28"/>
          <w:szCs w:val="28"/>
        </w:rPr>
      </w:pPr>
      <w:bookmarkStart w:id="5" w:name="P150"/>
      <w:bookmarkEnd w:id="5"/>
      <w:r w:rsidRPr="006E1889">
        <w:rPr>
          <w:rFonts w:ascii="Times New Roman" w:hAnsi="Times New Roman" w:cs="Times New Roman"/>
          <w:sz w:val="28"/>
          <w:szCs w:val="28"/>
        </w:rPr>
        <w:t>2.10. Основанием для отказа в предоставлении в собственность садоводческому, огородническому или дачному некоммерческому объединению, либо членам такого объединения земельного участка является установленный федеральным законом запрет на предоставление земельного участка в частную собственность.</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2.11. Порядок, размер и основания взимания государственной пошлины или иной платы, установленной за предоставление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Предоставление муниципальной услуги осуществляется бесплатно.</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2.13. Срок регистрации заявления о предоставлении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При обращении заявителя (представителя) за предоставлением муниципальной услуги непосредственно в Единое окно, срок регистрации заявления не должен превышать 15 минут.</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При обращении заявителя (представителя) за предоставлением </w:t>
      </w:r>
      <w:r w:rsidRPr="006E1889">
        <w:rPr>
          <w:rFonts w:ascii="Times New Roman" w:hAnsi="Times New Roman" w:cs="Times New Roman"/>
          <w:sz w:val="28"/>
          <w:szCs w:val="28"/>
        </w:rPr>
        <w:lastRenderedPageBreak/>
        <w:t xml:space="preserve">муниципальной услуги через КАУ МФЦ Алтайского края либо через Единый портал государственных и муниципальных услуг (функций) указанное заявление регистрируется в течение одного рабочего дня с момента его поступления в </w:t>
      </w:r>
      <w:r w:rsidR="00F4705B" w:rsidRPr="006E1889">
        <w:rPr>
          <w:rFonts w:ascii="Times New Roman" w:hAnsi="Times New Roman" w:cs="Times New Roman"/>
          <w:sz w:val="28"/>
          <w:szCs w:val="28"/>
        </w:rPr>
        <w:t>Уполномоченный орган</w:t>
      </w:r>
      <w:r w:rsidRPr="006E1889">
        <w:rPr>
          <w:rFonts w:ascii="Times New Roman" w:hAnsi="Times New Roman" w:cs="Times New Roman"/>
          <w:sz w:val="28"/>
          <w:szCs w:val="28"/>
        </w:rPr>
        <w:t>.</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2.14. Специалистом </w:t>
      </w:r>
      <w:r w:rsidR="00F4705B" w:rsidRPr="006E1889">
        <w:rPr>
          <w:rFonts w:ascii="Times New Roman" w:hAnsi="Times New Roman" w:cs="Times New Roman"/>
          <w:sz w:val="28"/>
          <w:szCs w:val="28"/>
        </w:rPr>
        <w:t xml:space="preserve">Уполномоченного органа </w:t>
      </w:r>
      <w:r w:rsidRPr="006E1889">
        <w:rPr>
          <w:rFonts w:ascii="Times New Roman" w:hAnsi="Times New Roman" w:cs="Times New Roman"/>
          <w:sz w:val="28"/>
          <w:szCs w:val="28"/>
        </w:rPr>
        <w:t>осуществляется информирование заявителей о поступлении заявления, его входящих регистрационных реквизитах, наименовании структурного подразделения органа местного самоуправления, ответственного за его исполнение, и т.п.</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2.15.1. Исполнение муниципальной услуги осуществляется в здани</w:t>
      </w:r>
      <w:r w:rsidR="00F4705B" w:rsidRPr="006E1889">
        <w:rPr>
          <w:rFonts w:ascii="Times New Roman" w:hAnsi="Times New Roman" w:cs="Times New Roman"/>
          <w:sz w:val="28"/>
          <w:szCs w:val="28"/>
        </w:rPr>
        <w:t>и</w:t>
      </w:r>
      <w:r w:rsidRPr="006E1889">
        <w:rPr>
          <w:rFonts w:ascii="Times New Roman" w:hAnsi="Times New Roman" w:cs="Times New Roman"/>
          <w:sz w:val="28"/>
          <w:szCs w:val="28"/>
        </w:rPr>
        <w:t xml:space="preserve"> (помещениях) </w:t>
      </w:r>
      <w:r w:rsidR="00F4705B"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осуществляющем оказание муниципальной услуги</w:t>
      </w:r>
      <w:r w:rsidR="00F4705B" w:rsidRPr="006E1889">
        <w:rPr>
          <w:rFonts w:ascii="Times New Roman" w:hAnsi="Times New Roman" w:cs="Times New Roman"/>
          <w:sz w:val="28"/>
          <w:szCs w:val="28"/>
        </w:rPr>
        <w:t xml:space="preserve">, по </w:t>
      </w:r>
      <w:proofErr w:type="spellStart"/>
      <w:proofErr w:type="gramStart"/>
      <w:r w:rsidR="00F4705B" w:rsidRPr="006E1889">
        <w:rPr>
          <w:rFonts w:ascii="Times New Roman" w:hAnsi="Times New Roman" w:cs="Times New Roman"/>
          <w:sz w:val="28"/>
          <w:szCs w:val="28"/>
        </w:rPr>
        <w:t>адресу</w:t>
      </w:r>
      <w:r w:rsidRPr="006E1889">
        <w:rPr>
          <w:rFonts w:ascii="Times New Roman" w:hAnsi="Times New Roman" w:cs="Times New Roman"/>
          <w:sz w:val="28"/>
          <w:szCs w:val="28"/>
        </w:rPr>
        <w:t>:</w:t>
      </w:r>
      <w:r w:rsidR="00F4705B" w:rsidRPr="006E1889">
        <w:rPr>
          <w:rFonts w:ascii="Times New Roman" w:hAnsi="Times New Roman" w:cs="Times New Roman"/>
          <w:sz w:val="28"/>
          <w:szCs w:val="28"/>
        </w:rPr>
        <w:t>Алтайский</w:t>
      </w:r>
      <w:proofErr w:type="spellEnd"/>
      <w:proofErr w:type="gramEnd"/>
      <w:r w:rsidR="00F4705B" w:rsidRPr="006E1889">
        <w:rPr>
          <w:rFonts w:ascii="Times New Roman" w:hAnsi="Times New Roman" w:cs="Times New Roman"/>
          <w:sz w:val="28"/>
          <w:szCs w:val="28"/>
        </w:rPr>
        <w:t xml:space="preserve"> край, </w:t>
      </w:r>
      <w:proofErr w:type="spellStart"/>
      <w:r w:rsidR="00F4705B" w:rsidRPr="006E1889">
        <w:rPr>
          <w:rFonts w:ascii="Times New Roman" w:hAnsi="Times New Roman" w:cs="Times New Roman"/>
          <w:sz w:val="28"/>
          <w:szCs w:val="28"/>
        </w:rPr>
        <w:t>с.Новичиха</w:t>
      </w:r>
      <w:proofErr w:type="spellEnd"/>
      <w:r w:rsidR="00F4705B" w:rsidRPr="006E1889">
        <w:rPr>
          <w:rFonts w:ascii="Times New Roman" w:hAnsi="Times New Roman" w:cs="Times New Roman"/>
          <w:sz w:val="28"/>
          <w:szCs w:val="28"/>
        </w:rPr>
        <w:t>, ул. Первомайская,70, кабинет № 5.</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2.16. Показатели доступности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 простота и рациональность процесса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б) ясность и качество информации, объясняющей порядок и процедуры оказания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в) доступность перечня документов и бланков заявлений на сайте Администрации </w:t>
      </w:r>
      <w:r w:rsidR="00E846E9" w:rsidRPr="006E1889">
        <w:rPr>
          <w:rFonts w:ascii="Times New Roman" w:hAnsi="Times New Roman" w:cs="Times New Roman"/>
          <w:sz w:val="28"/>
          <w:szCs w:val="28"/>
        </w:rPr>
        <w:t>Новичихинского района</w:t>
      </w:r>
      <w:r w:rsidRPr="006E1889">
        <w:rPr>
          <w:rFonts w:ascii="Times New Roman" w:hAnsi="Times New Roman" w:cs="Times New Roman"/>
          <w:sz w:val="28"/>
          <w:szCs w:val="28"/>
        </w:rPr>
        <w:t>;</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г) время, затраченное потребителями на получение муниципальной услуги с момента обращения.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2.17. Показатели качества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 соответствие требованиям настоящего административного регламента;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б) качество подготовленных в процессе оказания муниципальной услуги документов;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 соблюдение сроков предоставления услуг;</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г) отсутствие (наличие) нарушений требований законодательства о предоставлении муниципальной услуги.</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Title"/>
        <w:jc w:val="center"/>
        <w:outlineLvl w:val="1"/>
        <w:rPr>
          <w:rFonts w:ascii="Times New Roman" w:hAnsi="Times New Roman" w:cs="Times New Roman"/>
          <w:sz w:val="28"/>
          <w:szCs w:val="28"/>
        </w:rPr>
      </w:pPr>
      <w:r w:rsidRPr="006E1889">
        <w:rPr>
          <w:rFonts w:ascii="Times New Roman" w:hAnsi="Times New Roman" w:cs="Times New Roman"/>
          <w:sz w:val="28"/>
          <w:szCs w:val="28"/>
        </w:rPr>
        <w:t>3. Состав, последовательность и сроки выполнения</w:t>
      </w:r>
    </w:p>
    <w:p w:rsidR="00D02A7F" w:rsidRPr="006E1889" w:rsidRDefault="00D02A7F">
      <w:pPr>
        <w:pStyle w:val="ConsPlusTitle"/>
        <w:jc w:val="center"/>
        <w:rPr>
          <w:rFonts w:ascii="Times New Roman" w:hAnsi="Times New Roman" w:cs="Times New Roman"/>
          <w:sz w:val="28"/>
          <w:szCs w:val="28"/>
        </w:rPr>
      </w:pPr>
      <w:r w:rsidRPr="006E1889">
        <w:rPr>
          <w:rFonts w:ascii="Times New Roman" w:hAnsi="Times New Roman" w:cs="Times New Roman"/>
          <w:sz w:val="28"/>
          <w:szCs w:val="28"/>
        </w:rPr>
        <w:t>административных процедур, требования к порядку</w:t>
      </w:r>
    </w:p>
    <w:p w:rsidR="00D02A7F" w:rsidRPr="006E1889" w:rsidRDefault="00D02A7F">
      <w:pPr>
        <w:pStyle w:val="ConsPlusTitle"/>
        <w:jc w:val="center"/>
        <w:rPr>
          <w:rFonts w:ascii="Times New Roman" w:hAnsi="Times New Roman" w:cs="Times New Roman"/>
          <w:sz w:val="28"/>
          <w:szCs w:val="28"/>
        </w:rPr>
      </w:pPr>
      <w:r w:rsidRPr="006E1889">
        <w:rPr>
          <w:rFonts w:ascii="Times New Roman" w:hAnsi="Times New Roman" w:cs="Times New Roman"/>
          <w:sz w:val="28"/>
          <w:szCs w:val="28"/>
        </w:rPr>
        <w:t>их выполнения</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ind w:firstLine="540"/>
        <w:jc w:val="both"/>
        <w:rPr>
          <w:rFonts w:ascii="Times New Roman" w:hAnsi="Times New Roman" w:cs="Times New Roman"/>
          <w:sz w:val="28"/>
          <w:szCs w:val="28"/>
        </w:rPr>
      </w:pPr>
      <w:r w:rsidRPr="006E1889">
        <w:rPr>
          <w:rFonts w:ascii="Times New Roman" w:hAnsi="Times New Roman" w:cs="Times New Roman"/>
          <w:sz w:val="28"/>
          <w:szCs w:val="28"/>
        </w:rPr>
        <w:lastRenderedPageBreak/>
        <w:t>3.1. Предоставление муниципальной услуги включает в себя следующие административные процедуры:</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 прием документов, необходимых для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б) подготовка документов, необходимых для принятия решения о предоставлении земельного участка садоводческому, огородническому или дачному некоммерческому объединению граждан, членам такого объединения;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 получение заявителем результата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3.2. Основанием для начала административной процедуры по приему документов, необходимых для предоставления муниципальной услуги, является обращение заявителя или его представителя в </w:t>
      </w:r>
      <w:r w:rsidR="00E846E9" w:rsidRPr="006E1889">
        <w:rPr>
          <w:rFonts w:ascii="Times New Roman" w:hAnsi="Times New Roman" w:cs="Times New Roman"/>
          <w:sz w:val="28"/>
          <w:szCs w:val="28"/>
        </w:rPr>
        <w:t xml:space="preserve">Уполномоченный орган </w:t>
      </w:r>
      <w:r w:rsidRPr="006E1889">
        <w:rPr>
          <w:rFonts w:ascii="Times New Roman" w:hAnsi="Times New Roman" w:cs="Times New Roman"/>
          <w:sz w:val="28"/>
          <w:szCs w:val="28"/>
        </w:rPr>
        <w:t>или КАУ МФЦ Алтайского края лично, поступление заявления и документов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том числе Портала государственных и муниципальных услуг.</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3.2.1. Личный прием заявителей в целях подачи документов, необходимых для оказания муниципальных услуг, осуществляется </w:t>
      </w:r>
      <w:r w:rsidR="00E846E9" w:rsidRPr="006E1889">
        <w:rPr>
          <w:rFonts w:ascii="Times New Roman" w:hAnsi="Times New Roman" w:cs="Times New Roman"/>
          <w:sz w:val="28"/>
          <w:szCs w:val="28"/>
        </w:rPr>
        <w:t>Уполномоченным</w:t>
      </w:r>
      <w:r w:rsidR="00EA46BC" w:rsidRPr="006E1889">
        <w:rPr>
          <w:rFonts w:ascii="Times New Roman" w:hAnsi="Times New Roman" w:cs="Times New Roman"/>
          <w:sz w:val="28"/>
          <w:szCs w:val="28"/>
        </w:rPr>
        <w:t xml:space="preserve"> орган</w:t>
      </w:r>
      <w:r w:rsidR="00E846E9" w:rsidRPr="006E1889">
        <w:rPr>
          <w:rFonts w:ascii="Times New Roman" w:hAnsi="Times New Roman" w:cs="Times New Roman"/>
          <w:sz w:val="28"/>
          <w:szCs w:val="28"/>
        </w:rPr>
        <w:t xml:space="preserve">ом </w:t>
      </w:r>
      <w:r w:rsidRPr="006E1889">
        <w:rPr>
          <w:rFonts w:ascii="Times New Roman" w:hAnsi="Times New Roman" w:cs="Times New Roman"/>
          <w:sz w:val="28"/>
          <w:szCs w:val="28"/>
        </w:rPr>
        <w:t>согласно графику работы в порядке очереди.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Заявление может быть также направлено на бумажном носителе посредством почтовой связи либо в форме электронных документов с использованием информационно-телекоммуникационной сети "Интернет", в том числе Портала государственных и муниципальных услуг.</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3.2.2. В ходе личного приема документов, необходимых для предоставления муниципальной услуги, сотрудник </w:t>
      </w:r>
      <w:r w:rsidR="00E846E9"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ответственный за прием заявлений:</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 устанавливает личность обратившегося гражданина на основании паспорта гражданина Российской Федерации и иных документов, удостоверяющих личность, в соответствии с законодательством Российской Федерации;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б) информирует при личном приеме заявителя о порядке и сроках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в) проверяет правильность заполнения заявления, а также наличие </w:t>
      </w:r>
      <w:r w:rsidRPr="006E1889">
        <w:rPr>
          <w:rFonts w:ascii="Times New Roman" w:hAnsi="Times New Roman" w:cs="Times New Roman"/>
          <w:sz w:val="28"/>
          <w:szCs w:val="28"/>
        </w:rPr>
        <w:lastRenderedPageBreak/>
        <w:t xml:space="preserve">документов, которые в соответствии с </w:t>
      </w:r>
      <w:hyperlink w:anchor="P116">
        <w:r w:rsidRPr="006E1889">
          <w:rPr>
            <w:rFonts w:ascii="Times New Roman" w:hAnsi="Times New Roman" w:cs="Times New Roman"/>
            <w:color w:val="0000FF"/>
            <w:sz w:val="28"/>
            <w:szCs w:val="28"/>
          </w:rPr>
          <w:t>пунктом 2.7.1</w:t>
        </w:r>
      </w:hyperlink>
      <w:r w:rsidRPr="006E1889">
        <w:rPr>
          <w:rFonts w:ascii="Times New Roman" w:hAnsi="Times New Roman" w:cs="Times New Roman"/>
          <w:sz w:val="28"/>
          <w:szCs w:val="28"/>
        </w:rPr>
        <w:t xml:space="preserve"> административного регламента представляются заявителем самостоятельно;</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г) осуществляет проверку представленных документов на соответствие оригиналам;</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д) выдает заявителю под роспись расписку о приеме документов.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3.2.3. В случае, если заявление с прилагаемыми документами представлены в </w:t>
      </w:r>
      <w:r w:rsidR="00E846E9" w:rsidRPr="006E1889">
        <w:rPr>
          <w:rFonts w:ascii="Times New Roman" w:hAnsi="Times New Roman" w:cs="Times New Roman"/>
          <w:sz w:val="28"/>
          <w:szCs w:val="28"/>
        </w:rPr>
        <w:t>Уполномоченн</w:t>
      </w:r>
      <w:r w:rsidR="00EA46BC" w:rsidRPr="006E1889">
        <w:rPr>
          <w:rFonts w:ascii="Times New Roman" w:hAnsi="Times New Roman" w:cs="Times New Roman"/>
          <w:sz w:val="28"/>
          <w:szCs w:val="28"/>
        </w:rPr>
        <w:t>ый</w:t>
      </w:r>
      <w:r w:rsidR="00E846E9" w:rsidRPr="006E1889">
        <w:rPr>
          <w:rFonts w:ascii="Times New Roman" w:hAnsi="Times New Roman" w:cs="Times New Roman"/>
          <w:sz w:val="28"/>
          <w:szCs w:val="28"/>
        </w:rPr>
        <w:t xml:space="preserve"> орган</w:t>
      </w:r>
      <w:r w:rsidRPr="006E1889">
        <w:rPr>
          <w:rFonts w:ascii="Times New Roman" w:hAnsi="Times New Roman" w:cs="Times New Roman"/>
          <w:sz w:val="28"/>
          <w:szCs w:val="28"/>
        </w:rPr>
        <w:t xml:space="preserve"> посредством почтового отправления, расписка в приеме таких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3.2.4. Общее время административной процедуры по приему документов, необходимых для предоставления муниципальной услуги, при личном приеме документов не должно превышать 20 минут, при подаче заявления о предоставлении муниципальной услуги посредством почтового отправления - 1 рабочий день.</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3.3. Основанием для начала административной процедуры по подготовке документов, необходимых для принятия решения о предоставлении земельного участка садоводческому, огородническому или дачному некоммерческому объединению граждан, членам такого объединения, является окончание административной процедуры по приему документов.</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3.3.1. Должностное лицо, которому поручено рассмотрение заявления, с учетом имеющихся сведений о земельном участке проверяет наличие оснований для отказа в предоставлении земельного участка в собственность, предусмотренных </w:t>
      </w:r>
      <w:hyperlink w:anchor="P150">
        <w:r w:rsidRPr="006E1889">
          <w:rPr>
            <w:rFonts w:ascii="Times New Roman" w:hAnsi="Times New Roman" w:cs="Times New Roman"/>
            <w:color w:val="0000FF"/>
            <w:sz w:val="28"/>
            <w:szCs w:val="28"/>
          </w:rPr>
          <w:t>пунктом 2.10</w:t>
        </w:r>
      </w:hyperlink>
      <w:r w:rsidRPr="006E1889">
        <w:rPr>
          <w:rFonts w:ascii="Times New Roman" w:hAnsi="Times New Roman" w:cs="Times New Roman"/>
          <w:sz w:val="28"/>
          <w:szCs w:val="28"/>
        </w:rPr>
        <w:t xml:space="preserve"> административного регламента.</w:t>
      </w:r>
    </w:p>
    <w:p w:rsidR="00D02A7F" w:rsidRPr="006E1889" w:rsidRDefault="00D02A7F">
      <w:pPr>
        <w:pStyle w:val="ConsPlusNormal"/>
        <w:spacing w:before="220"/>
        <w:ind w:firstLine="540"/>
        <w:jc w:val="both"/>
        <w:rPr>
          <w:rFonts w:ascii="Times New Roman" w:hAnsi="Times New Roman" w:cs="Times New Roman"/>
          <w:sz w:val="28"/>
          <w:szCs w:val="28"/>
        </w:rPr>
      </w:pPr>
      <w:bookmarkStart w:id="6" w:name="P213"/>
      <w:bookmarkEnd w:id="6"/>
      <w:r w:rsidRPr="006E1889">
        <w:rPr>
          <w:rFonts w:ascii="Times New Roman" w:hAnsi="Times New Roman" w:cs="Times New Roman"/>
          <w:sz w:val="28"/>
          <w:szCs w:val="28"/>
        </w:rPr>
        <w:t>3.3.2. При наличии оснований для отказа должностное лицо, которому поручено рассмотрение заявления: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подготавливает проект письменного сообщения об отказе в предоставлении земельного участка</w:t>
      </w:r>
      <w:r w:rsidR="00E846E9" w:rsidRPr="006E1889">
        <w:rPr>
          <w:rFonts w:ascii="Times New Roman" w:hAnsi="Times New Roman" w:cs="Times New Roman"/>
          <w:sz w:val="28"/>
          <w:szCs w:val="28"/>
        </w:rPr>
        <w:t>.</w:t>
      </w:r>
    </w:p>
    <w:p w:rsidR="00D02A7F" w:rsidRPr="006E1889" w:rsidRDefault="00D02A7F">
      <w:pPr>
        <w:pStyle w:val="ConsPlusNormal"/>
        <w:spacing w:before="220"/>
        <w:ind w:firstLine="540"/>
        <w:jc w:val="both"/>
        <w:rPr>
          <w:rFonts w:ascii="Times New Roman" w:hAnsi="Times New Roman" w:cs="Times New Roman"/>
          <w:sz w:val="28"/>
          <w:szCs w:val="28"/>
        </w:rPr>
      </w:pPr>
      <w:bookmarkStart w:id="7" w:name="P217"/>
      <w:bookmarkEnd w:id="7"/>
      <w:r w:rsidRPr="006E1889">
        <w:rPr>
          <w:rFonts w:ascii="Times New Roman" w:hAnsi="Times New Roman" w:cs="Times New Roman"/>
          <w:sz w:val="28"/>
          <w:szCs w:val="28"/>
        </w:rPr>
        <w:t>3.3.3. При отсутствии оснований для отказа должностное лицо, которому поручено рассмотрение заявления: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подготавливает проект </w:t>
      </w:r>
      <w:r w:rsidR="00E846E9" w:rsidRPr="006E1889">
        <w:rPr>
          <w:rFonts w:ascii="Times New Roman" w:hAnsi="Times New Roman" w:cs="Times New Roman"/>
          <w:sz w:val="28"/>
          <w:szCs w:val="28"/>
        </w:rPr>
        <w:t xml:space="preserve">сообщения </w:t>
      </w:r>
      <w:r w:rsidRPr="006E1889">
        <w:rPr>
          <w:rFonts w:ascii="Times New Roman" w:hAnsi="Times New Roman" w:cs="Times New Roman"/>
          <w:sz w:val="28"/>
          <w:szCs w:val="28"/>
        </w:rPr>
        <w:t>о предоставлении земельного участка и проект уведомления о получении результата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3.3.5. Срок административной процедуры по подготовке документов, необходимых для принятия решения о предоставлении земельного участка садоводческому, огородническому или дачному некоммерческому объединению граждан, членам такого объединения, не должен превышать 8 календарных дней со дня регистрации заявления.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lastRenderedPageBreak/>
        <w:t>3.4. Получение заявителем результата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3.4.1. Должностное лицо, которому поручено рассмотрение заявления, обеспечивает подписание проектов документов административного регламента уполномоченными должностными лицами.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3.4.2. Подписанные уведомления, сообщения об отказе, сопроводительные письма, постановления регистрируются в день их подписания.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3.4.3. После регистрации один экземпляр уведомления о получении результата муниципальной услуги направляется заявителю в день регистрации по электронному адресу либо почтовым отправлением. Уведомление о получении результата муниципальной услуги дублируется по телефону заявителя (при указании номера телефона в заявлении).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3.4.4. Для получения результата муниципальной услуги заявитель обращается в </w:t>
      </w:r>
      <w:r w:rsidR="00E846E9" w:rsidRPr="006E1889">
        <w:rPr>
          <w:rFonts w:ascii="Times New Roman" w:hAnsi="Times New Roman" w:cs="Times New Roman"/>
          <w:sz w:val="28"/>
          <w:szCs w:val="28"/>
        </w:rPr>
        <w:t xml:space="preserve">Уполномоченный орган </w:t>
      </w:r>
      <w:r w:rsidRPr="006E1889">
        <w:rPr>
          <w:rFonts w:ascii="Times New Roman" w:hAnsi="Times New Roman" w:cs="Times New Roman"/>
          <w:sz w:val="28"/>
          <w:szCs w:val="28"/>
        </w:rPr>
        <w:t xml:space="preserve">согласно графику работы </w:t>
      </w:r>
      <w:r w:rsidR="00E846E9"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xml:space="preserve"> в порядке очереди. При этом сотрудник </w:t>
      </w:r>
      <w:r w:rsidR="00E846E9"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выполняет следующие действия: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а) устанавливает личность обратившегося гражданина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w:t>
      </w:r>
      <w:proofErr w:type="gramStart"/>
      <w:r w:rsidRPr="006E1889">
        <w:rPr>
          <w:rFonts w:ascii="Times New Roman" w:hAnsi="Times New Roman" w:cs="Times New Roman"/>
          <w:sz w:val="28"/>
          <w:szCs w:val="28"/>
        </w:rPr>
        <w:t>Федерации.;</w:t>
      </w:r>
      <w:proofErr w:type="gramEnd"/>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б) выдает под расписку результат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В случае, если заявителем в ходе выдачи результата муниципальной услуги не представлены оригиналы документов, прикрепленных (приложенных) к заявлению, поданному в электронном виде, установленные для предоставления муниципальной услуги, </w:t>
      </w:r>
      <w:r w:rsidR="00E846E9" w:rsidRPr="006E1889">
        <w:rPr>
          <w:rFonts w:ascii="Times New Roman" w:hAnsi="Times New Roman" w:cs="Times New Roman"/>
          <w:sz w:val="28"/>
          <w:szCs w:val="28"/>
        </w:rPr>
        <w:t xml:space="preserve">Уполномоченный орган </w:t>
      </w:r>
      <w:r w:rsidRPr="006E1889">
        <w:rPr>
          <w:rFonts w:ascii="Times New Roman" w:hAnsi="Times New Roman" w:cs="Times New Roman"/>
          <w:sz w:val="28"/>
          <w:szCs w:val="28"/>
        </w:rPr>
        <w:t>готовит и направляет в адрес заявителя письменное сообщение об отказе в предоставлении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 случае обращения заявителя через КАУ МФЦ Алтайского края уполномоченный сотрудник КАУ МФЦ Алтайского края: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а) устанавливает личность обратившегося гражданина на основании паспорта гражданина Российской Федерации и иных документов, удостоверяющих личность гражданина, в соответствии с законодательством Российской Федерации. При обращении представителя заявителя дополнительно проверяется наличие у него полномочий представителя (если данный документ отсутствует в деле, заверенная уполномоченным сотрудником КАУ МФЦ Алтайского края копия документа, подтверждающего полномочия представителя, приобщается к делу);</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lastRenderedPageBreak/>
        <w:t>б) выдает под расписку результат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3.4.5. Результатом административной процедуры по получению заявителем результата муниципальной услуги является выдача (направление) заявителю результата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3.4.6. Срок выполнения административной процедуры по получению заявителем результата предоставления муниципальной услуги не должен превышать 3 календарных дней.</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3.5. 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Основанием для начала административной процедуры является поступление заявления о выдаче дубликата (копии) документа - результата муниципальной услуги в соответствии с </w:t>
      </w:r>
      <w:hyperlink w:anchor="P68">
        <w:r w:rsidRPr="006E1889">
          <w:rPr>
            <w:rFonts w:ascii="Times New Roman" w:hAnsi="Times New Roman" w:cs="Times New Roman"/>
            <w:color w:val="0000FF"/>
            <w:sz w:val="28"/>
            <w:szCs w:val="28"/>
          </w:rPr>
          <w:t>пунктом 2.2</w:t>
        </w:r>
      </w:hyperlink>
      <w:r w:rsidRPr="006E1889">
        <w:rPr>
          <w:rFonts w:ascii="Times New Roman" w:hAnsi="Times New Roman" w:cs="Times New Roman"/>
          <w:sz w:val="28"/>
          <w:szCs w:val="28"/>
        </w:rPr>
        <w:t xml:space="preserve"> административного регламента. Результатом рассмотрения заявления является выдача дубликата (копии). Основанием для отказа в предоставлении дубликата (копии) является подача заявления неуполномоченным лицом (не являющимся получателем оригинала документа либо его законным представителем). Услуга предоставляется в течение 30 дней.</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Форма </w:t>
      </w:r>
      <w:hyperlink w:anchor="P357">
        <w:r w:rsidRPr="006E1889">
          <w:rPr>
            <w:rFonts w:ascii="Times New Roman" w:hAnsi="Times New Roman" w:cs="Times New Roman"/>
            <w:color w:val="0000FF"/>
            <w:sz w:val="28"/>
            <w:szCs w:val="28"/>
          </w:rPr>
          <w:t>заявления</w:t>
        </w:r>
      </w:hyperlink>
      <w:r w:rsidRPr="006E1889">
        <w:rPr>
          <w:rFonts w:ascii="Times New Roman" w:hAnsi="Times New Roman" w:cs="Times New Roman"/>
          <w:sz w:val="28"/>
          <w:szCs w:val="28"/>
        </w:rPr>
        <w:t xml:space="preserve"> о выдаче дубликата приведена в приложении 1 к настоящему административному регламенту.</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Муниципальная услуга предоставляется бесплатно.</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Title"/>
        <w:jc w:val="center"/>
        <w:outlineLvl w:val="1"/>
        <w:rPr>
          <w:rFonts w:ascii="Times New Roman" w:hAnsi="Times New Roman" w:cs="Times New Roman"/>
          <w:sz w:val="28"/>
          <w:szCs w:val="28"/>
        </w:rPr>
      </w:pPr>
      <w:r w:rsidRPr="006E1889">
        <w:rPr>
          <w:rFonts w:ascii="Times New Roman" w:hAnsi="Times New Roman" w:cs="Times New Roman"/>
          <w:sz w:val="28"/>
          <w:szCs w:val="28"/>
        </w:rPr>
        <w:t>4. Формы контроля за исполнением административного</w:t>
      </w:r>
    </w:p>
    <w:p w:rsidR="00D02A7F" w:rsidRPr="006E1889" w:rsidRDefault="00D02A7F">
      <w:pPr>
        <w:pStyle w:val="ConsPlusTitle"/>
        <w:jc w:val="center"/>
        <w:rPr>
          <w:rFonts w:ascii="Times New Roman" w:hAnsi="Times New Roman" w:cs="Times New Roman"/>
          <w:sz w:val="28"/>
          <w:szCs w:val="28"/>
        </w:rPr>
      </w:pPr>
      <w:r w:rsidRPr="006E1889">
        <w:rPr>
          <w:rFonts w:ascii="Times New Roman" w:hAnsi="Times New Roman" w:cs="Times New Roman"/>
          <w:sz w:val="28"/>
          <w:szCs w:val="28"/>
        </w:rPr>
        <w:t>регламента</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ind w:firstLine="540"/>
        <w:jc w:val="both"/>
        <w:rPr>
          <w:rFonts w:ascii="Times New Roman" w:hAnsi="Times New Roman" w:cs="Times New Roman"/>
          <w:sz w:val="28"/>
          <w:szCs w:val="28"/>
        </w:rPr>
      </w:pPr>
      <w:r w:rsidRPr="006E1889">
        <w:rPr>
          <w:rFonts w:ascii="Times New Roman" w:hAnsi="Times New Roman" w:cs="Times New Roman"/>
          <w:sz w:val="28"/>
          <w:szCs w:val="28"/>
        </w:rPr>
        <w:t>4.1. Контроль за предоставлением муниципальной услуги осуществляется в форме текущего контроля за соблюдением и исполнением ответственными должностными лицами Управления положений административного регламента, плановых и внеплановых проверок полноты и качества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4.2. Порядок и периодичность проведения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ее предоставления, осуществляется соответственно на основании ежегодных планов работы и по конкретному обращению.</w:t>
      </w:r>
    </w:p>
    <w:p w:rsidR="00D02A7F" w:rsidRPr="006E1889" w:rsidRDefault="00EA46BC">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4.3</w:t>
      </w:r>
      <w:r w:rsidR="00D02A7F" w:rsidRPr="006E1889">
        <w:rPr>
          <w:rFonts w:ascii="Times New Roman" w:hAnsi="Times New Roman" w:cs="Times New Roman"/>
          <w:sz w:val="28"/>
          <w:szCs w:val="28"/>
        </w:rPr>
        <w:t xml:space="preserve">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r w:rsidRPr="006E1889">
        <w:rPr>
          <w:rFonts w:ascii="Times New Roman" w:hAnsi="Times New Roman" w:cs="Times New Roman"/>
          <w:sz w:val="28"/>
          <w:szCs w:val="28"/>
        </w:rPr>
        <w:t xml:space="preserve"> </w:t>
      </w:r>
      <w:r w:rsidR="00D02A7F" w:rsidRPr="006E1889">
        <w:rPr>
          <w:rFonts w:ascii="Times New Roman" w:hAnsi="Times New Roman" w:cs="Times New Roman"/>
          <w:sz w:val="28"/>
          <w:szCs w:val="28"/>
        </w:rPr>
        <w:t xml:space="preserve">Персональная ответственность должностных лиц по предоставлению </w:t>
      </w:r>
      <w:r w:rsidR="00D02A7F" w:rsidRPr="006E1889">
        <w:rPr>
          <w:rFonts w:ascii="Times New Roman" w:hAnsi="Times New Roman" w:cs="Times New Roman"/>
          <w:sz w:val="28"/>
          <w:szCs w:val="28"/>
        </w:rPr>
        <w:lastRenderedPageBreak/>
        <w:t>муниципальной услуги закрепляется в их должностных инструкциях в соответствии с требованиями законодательства Российской Федерации.</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Title"/>
        <w:jc w:val="center"/>
        <w:outlineLvl w:val="1"/>
        <w:rPr>
          <w:rFonts w:ascii="Times New Roman" w:hAnsi="Times New Roman" w:cs="Times New Roman"/>
          <w:sz w:val="28"/>
          <w:szCs w:val="28"/>
        </w:rPr>
      </w:pPr>
      <w:r w:rsidRPr="006E1889">
        <w:rPr>
          <w:rFonts w:ascii="Times New Roman" w:hAnsi="Times New Roman" w:cs="Times New Roman"/>
          <w:sz w:val="28"/>
          <w:szCs w:val="28"/>
        </w:rPr>
        <w:t>5. Досудебный (внесудебный) порядок обжалования решений</w:t>
      </w:r>
    </w:p>
    <w:p w:rsidR="00D02A7F" w:rsidRPr="006E1889" w:rsidRDefault="00D02A7F">
      <w:pPr>
        <w:pStyle w:val="ConsPlusTitle"/>
        <w:jc w:val="center"/>
        <w:rPr>
          <w:rFonts w:ascii="Times New Roman" w:hAnsi="Times New Roman" w:cs="Times New Roman"/>
          <w:sz w:val="28"/>
          <w:szCs w:val="28"/>
        </w:rPr>
      </w:pPr>
      <w:r w:rsidRPr="006E1889">
        <w:rPr>
          <w:rFonts w:ascii="Times New Roman" w:hAnsi="Times New Roman" w:cs="Times New Roman"/>
          <w:sz w:val="28"/>
          <w:szCs w:val="28"/>
        </w:rPr>
        <w:t>и действий (бездействия) органа, предоставляющего</w:t>
      </w:r>
    </w:p>
    <w:p w:rsidR="00D02A7F" w:rsidRPr="006E1889" w:rsidRDefault="00D02A7F">
      <w:pPr>
        <w:pStyle w:val="ConsPlusTitle"/>
        <w:jc w:val="center"/>
        <w:rPr>
          <w:rFonts w:ascii="Times New Roman" w:hAnsi="Times New Roman" w:cs="Times New Roman"/>
          <w:sz w:val="28"/>
          <w:szCs w:val="28"/>
        </w:rPr>
      </w:pPr>
      <w:r w:rsidRPr="006E1889">
        <w:rPr>
          <w:rFonts w:ascii="Times New Roman" w:hAnsi="Times New Roman" w:cs="Times New Roman"/>
          <w:sz w:val="28"/>
          <w:szCs w:val="28"/>
        </w:rPr>
        <w:t>муниципальную услугу, а также их должностных лиц,</w:t>
      </w:r>
    </w:p>
    <w:p w:rsidR="00D02A7F" w:rsidRPr="006E1889" w:rsidRDefault="00D02A7F">
      <w:pPr>
        <w:pStyle w:val="ConsPlusTitle"/>
        <w:jc w:val="center"/>
        <w:rPr>
          <w:rFonts w:ascii="Times New Roman" w:hAnsi="Times New Roman" w:cs="Times New Roman"/>
          <w:sz w:val="28"/>
          <w:szCs w:val="28"/>
        </w:rPr>
      </w:pPr>
      <w:r w:rsidRPr="006E1889">
        <w:rPr>
          <w:rFonts w:ascii="Times New Roman" w:hAnsi="Times New Roman" w:cs="Times New Roman"/>
          <w:sz w:val="28"/>
          <w:szCs w:val="28"/>
        </w:rPr>
        <w:t>муниципальных служащих, работников</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5.1. Заявители имеют право на досудебное (внесудебное) обжалование решений и действий (бездействия) </w:t>
      </w:r>
      <w:r w:rsidR="00817272"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xml:space="preserve">, должностных лиц </w:t>
      </w:r>
      <w:r w:rsidR="00817272" w:rsidRPr="006E1889">
        <w:rPr>
          <w:rFonts w:ascii="Times New Roman" w:hAnsi="Times New Roman" w:cs="Times New Roman"/>
          <w:sz w:val="28"/>
          <w:szCs w:val="28"/>
        </w:rPr>
        <w:t xml:space="preserve">Уполномоченного органа </w:t>
      </w:r>
      <w:r w:rsidRPr="006E1889">
        <w:rPr>
          <w:rFonts w:ascii="Times New Roman" w:hAnsi="Times New Roman" w:cs="Times New Roman"/>
          <w:sz w:val="28"/>
          <w:szCs w:val="28"/>
        </w:rPr>
        <w:t>либо муниципальных служащих при предоставлении ими муниципальной услуги, а также право на получение сведений и документов, необходимых для обоснования и рассмотрения жалобы.</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5.2. Заявитель может обратиться с жалобой, в том числе в следующих случаях:</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 нарушение срока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 требование у заявителя документов или информации либо осуществление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Алтайского края и муниципальными правовыми актами для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Алтайского края, муниципальными правовыми актами для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Алтайского края, муниципальными правовыми актами;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в </w:t>
      </w:r>
      <w:r w:rsidRPr="006E1889">
        <w:rPr>
          <w:rFonts w:ascii="Times New Roman" w:hAnsi="Times New Roman" w:cs="Times New Roman"/>
          <w:sz w:val="28"/>
          <w:szCs w:val="28"/>
        </w:rPr>
        <w:lastRenderedPageBreak/>
        <w:t>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иными нормативными правовыми актами Алтайского края и муниципальными правовыми актами;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10) требование у заявителя при представлении муниципальной услуги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или муниципальной услуги, за исключением случаев, предусмотренных </w:t>
      </w:r>
      <w:hyperlink w:anchor="P141">
        <w:r w:rsidRPr="006E1889">
          <w:rPr>
            <w:rFonts w:ascii="Times New Roman" w:hAnsi="Times New Roman" w:cs="Times New Roman"/>
            <w:color w:val="0000FF"/>
            <w:sz w:val="28"/>
            <w:szCs w:val="28"/>
          </w:rPr>
          <w:t>подпунктом 4 пункта 2.8</w:t>
        </w:r>
      </w:hyperlink>
      <w:r w:rsidRPr="006E1889">
        <w:rPr>
          <w:rFonts w:ascii="Times New Roman" w:hAnsi="Times New Roman" w:cs="Times New Roman"/>
          <w:sz w:val="28"/>
          <w:szCs w:val="28"/>
        </w:rPr>
        <w:t xml:space="preserve"> Административного регламента.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5.3. Общие требования к порядку подачи и рассмотрения жалобы.</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5.3.1. Жалоба подается заявителем в письменной форме на бумажном носителе либо в электронной форме на действия (бездействие) или решения, принятые в ходе предоставления муниципальной услуги, должностным лицом, муниципальным служащим </w:t>
      </w:r>
      <w:r w:rsidR="00817272" w:rsidRPr="006E1889">
        <w:rPr>
          <w:rFonts w:ascii="Times New Roman" w:hAnsi="Times New Roman" w:cs="Times New Roman"/>
          <w:sz w:val="28"/>
          <w:szCs w:val="28"/>
        </w:rPr>
        <w:t>в Уполномоченный орган</w:t>
      </w:r>
      <w:r w:rsidRPr="006E1889">
        <w:rPr>
          <w:rFonts w:ascii="Times New Roman" w:hAnsi="Times New Roman" w:cs="Times New Roman"/>
          <w:sz w:val="28"/>
          <w:szCs w:val="28"/>
        </w:rPr>
        <w:t>.</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5.3.2. Жалоба может быть направлена по почте, через официальный сайт Администрации </w:t>
      </w:r>
      <w:r w:rsidR="00817272" w:rsidRPr="006E1889">
        <w:rPr>
          <w:rFonts w:ascii="Times New Roman" w:hAnsi="Times New Roman" w:cs="Times New Roman"/>
          <w:sz w:val="28"/>
          <w:szCs w:val="28"/>
        </w:rPr>
        <w:t>района</w:t>
      </w:r>
      <w:r w:rsidRPr="006E1889">
        <w:rPr>
          <w:rFonts w:ascii="Times New Roman" w:hAnsi="Times New Roman" w:cs="Times New Roman"/>
          <w:sz w:val="28"/>
          <w:szCs w:val="28"/>
        </w:rPr>
        <w:t>, Единый портал государственных и муниципальных услуг (функций) в информационно-телекоммуникационной сети "Интернет",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"портал досудебного обжалования") (do.gosuslugi.ru), а также может быть принята при личном приеме заявителя.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5.4. Прием жалоб в письменной форме осуществляется </w:t>
      </w:r>
      <w:r w:rsidR="00817272" w:rsidRPr="006E1889">
        <w:rPr>
          <w:rFonts w:ascii="Times New Roman" w:hAnsi="Times New Roman" w:cs="Times New Roman"/>
          <w:sz w:val="28"/>
          <w:szCs w:val="28"/>
        </w:rPr>
        <w:t>Уполномоченным органом</w:t>
      </w:r>
      <w:r w:rsidRPr="006E1889">
        <w:rPr>
          <w:rFonts w:ascii="Times New Roman" w:hAnsi="Times New Roman" w:cs="Times New Roman"/>
          <w:sz w:val="28"/>
          <w:szCs w:val="28"/>
        </w:rPr>
        <w:t>,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Время приема жалоб совпадает со временем предоставления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lastRenderedPageBreak/>
        <w:t>5.5.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D02A7F" w:rsidRPr="006E1889" w:rsidRDefault="00D02A7F">
      <w:pPr>
        <w:pStyle w:val="ConsPlusNormal"/>
        <w:spacing w:before="220"/>
        <w:ind w:firstLine="540"/>
        <w:jc w:val="both"/>
        <w:rPr>
          <w:rFonts w:ascii="Times New Roman" w:hAnsi="Times New Roman" w:cs="Times New Roman"/>
          <w:sz w:val="28"/>
          <w:szCs w:val="28"/>
        </w:rPr>
      </w:pPr>
      <w:bookmarkStart w:id="8" w:name="P284"/>
      <w:bookmarkEnd w:id="8"/>
      <w:r w:rsidRPr="006E1889">
        <w:rPr>
          <w:rFonts w:ascii="Times New Roman" w:hAnsi="Times New Roman" w:cs="Times New Roman"/>
          <w:sz w:val="28"/>
          <w:szCs w:val="28"/>
        </w:rPr>
        <w:t>5.6.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доверенность, оформленная в соответствии с действующим законодательством Российской Федерации;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5.7. При подаче жалобы в электронном виде документ, указанный в </w:t>
      </w:r>
      <w:hyperlink w:anchor="P284">
        <w:r w:rsidRPr="006E1889">
          <w:rPr>
            <w:rFonts w:ascii="Times New Roman" w:hAnsi="Times New Roman" w:cs="Times New Roman"/>
            <w:color w:val="0000FF"/>
            <w:sz w:val="28"/>
            <w:szCs w:val="28"/>
          </w:rPr>
          <w:t>пункте 5.6</w:t>
        </w:r>
      </w:hyperlink>
      <w:r w:rsidRPr="006E1889">
        <w:rPr>
          <w:rFonts w:ascii="Times New Roman" w:hAnsi="Times New Roman" w:cs="Times New Roman"/>
          <w:sz w:val="28"/>
          <w:szCs w:val="28"/>
        </w:rPr>
        <w:t xml:space="preserve"> Административного регламента,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5.8. Срок рассмотрения жалобы исчисляется со дня регистрации жалобы в </w:t>
      </w:r>
      <w:r w:rsidR="00817272" w:rsidRPr="006E1889">
        <w:rPr>
          <w:rFonts w:ascii="Times New Roman" w:hAnsi="Times New Roman" w:cs="Times New Roman"/>
          <w:sz w:val="28"/>
          <w:szCs w:val="28"/>
        </w:rPr>
        <w:t>Уполномоченный орган</w:t>
      </w:r>
      <w:r w:rsidRPr="006E1889">
        <w:rPr>
          <w:rFonts w:ascii="Times New Roman" w:hAnsi="Times New Roman" w:cs="Times New Roman"/>
          <w:sz w:val="28"/>
          <w:szCs w:val="28"/>
        </w:rPr>
        <w:t>.</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5.9. Жалоба должна содержать:</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его руководителя и (или) работника, решения и действия (бездействие) которых обжалуются;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w:t>
      </w:r>
      <w:r w:rsidRPr="006E1889">
        <w:rPr>
          <w:rFonts w:ascii="Times New Roman" w:hAnsi="Times New Roman" w:cs="Times New Roman"/>
          <w:sz w:val="28"/>
          <w:szCs w:val="28"/>
        </w:rPr>
        <w:lastRenderedPageBreak/>
        <w:t>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5.10. Орган местного самоуправления обеспечивает:</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оснащение мест приема жалоб;</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 информирование заявителей о порядке обжалования решений и действий (бездействия) органа местного самоуправления, их должностных лиц либо муниципальных служащих посредством размещения информации на стендах органа местного самоуправления, на официальном сайте органа местного самоуправления, на Едином портале государственных и муниципальных услуг (функций);</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 консультирование заявителей о порядке обжалования решений и действий (бездействия) органов, предоставляющих муниципальную услугу, их должностных лиц либо муниципальных служащих, в том числе по телефону, электронной почте, при личном приеме.</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5.11. Жалоба, поступившая в орган местного самоуправления, подлежит рассмотрению в течение пятнадцати рабочих дней со дня ее регистрации, а в случае обжалования отказа </w:t>
      </w:r>
      <w:r w:rsidR="00817272"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xml:space="preserve">, должностного лица </w:t>
      </w:r>
      <w:r w:rsidR="00817272" w:rsidRPr="006E1889">
        <w:rPr>
          <w:rFonts w:ascii="Times New Roman" w:hAnsi="Times New Roman" w:cs="Times New Roman"/>
          <w:sz w:val="28"/>
          <w:szCs w:val="28"/>
        </w:rPr>
        <w:t>Уполномоченного органа</w:t>
      </w:r>
      <w:r w:rsidRPr="006E1889">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5.12. По результатам рассмотрения жалобы принимает</w:t>
      </w:r>
      <w:r w:rsidR="00817272" w:rsidRPr="006E1889">
        <w:rPr>
          <w:rFonts w:ascii="Times New Roman" w:hAnsi="Times New Roman" w:cs="Times New Roman"/>
          <w:sz w:val="28"/>
          <w:szCs w:val="28"/>
        </w:rPr>
        <w:t>ся</w:t>
      </w:r>
      <w:r w:rsidRPr="006E1889">
        <w:rPr>
          <w:rFonts w:ascii="Times New Roman" w:hAnsi="Times New Roman" w:cs="Times New Roman"/>
          <w:sz w:val="28"/>
          <w:szCs w:val="28"/>
        </w:rPr>
        <w:t xml:space="preserve"> одно из следующих решений:</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1) удовлетворяет жалобу, в том числе в форме отмены принятого решения, исправления </w:t>
      </w:r>
      <w:r w:rsidR="00817272" w:rsidRPr="006E1889">
        <w:rPr>
          <w:rFonts w:ascii="Times New Roman" w:hAnsi="Times New Roman" w:cs="Times New Roman"/>
          <w:sz w:val="28"/>
          <w:szCs w:val="28"/>
        </w:rPr>
        <w:t xml:space="preserve">Уполномоченного органа </w:t>
      </w:r>
      <w:r w:rsidRPr="006E1889">
        <w:rPr>
          <w:rFonts w:ascii="Times New Roman" w:hAnsi="Times New Roman" w:cs="Times New Roman"/>
          <w:sz w:val="28"/>
          <w:szCs w:val="28"/>
        </w:rPr>
        <w:t>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Алтайского края, муниципальными правовыми актами;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 отказывает в удовлетворении жалобы.</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5.13. Ответ по результатам рассмотрения жалобы направляется заявителю не позднее дня, следующего за днем принятия решения, в письменной форме.</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По желанию заявителя ответ по результатам рассмотрения жалобы может быть представлен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w:t>
      </w:r>
      <w:r w:rsidRPr="006E1889">
        <w:rPr>
          <w:rFonts w:ascii="Times New Roman" w:hAnsi="Times New Roman" w:cs="Times New Roman"/>
          <w:sz w:val="28"/>
          <w:szCs w:val="28"/>
        </w:rPr>
        <w:lastRenderedPageBreak/>
        <w:t>органа, вид которой установлен законодательством Российской Федерации.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5.13.1.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5.13.2.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5.14. Исчерпывающий перечень оснований и случаев, в которых ответ на жалобу не дается: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1) отсутствие фамилии или почтового адреса заявителя (за исключением случая, когда жалоба направляется на адрес электронной почты или посредством портала досудебного обжалования);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2) содержание в жалобе нецензурных либо оскорбительных выражений, угрозы жизни, здоровью и имуществу должностного лица, а также членов его семьи. В указанном случае заявителю, направившему жалобу, сообщается о недопустимости злоупотребления правом;</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3) текст письменной жалобы не поддается прочтению. В указанном случае в течение семи дней со дня регистрации жалобы заявителю сообщается о невозможности рассмотреть жалобу по существу, если его фамилия и почтовый адрес поддаются прочтению;</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4) в письменной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заявителем не приводятся новые доводы или обстоятельства. В указанном случае орган местного самоуправления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орган местного самоуправления или одному и тому же должностному лицу. О данном решении уведомляется заявитель, направивший жалобу;</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 xml:space="preserve">5)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В указанном случае заявителю, направившему жалобу, сообщается о невозможности дать ответ по существу поставленного в ней вопроса в связи с недопустимостью разглашения данных </w:t>
      </w:r>
      <w:r w:rsidRPr="006E1889">
        <w:rPr>
          <w:rFonts w:ascii="Times New Roman" w:hAnsi="Times New Roman" w:cs="Times New Roman"/>
          <w:sz w:val="28"/>
          <w:szCs w:val="28"/>
        </w:rPr>
        <w:lastRenderedPageBreak/>
        <w:t>сведений;</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6) текст письменного обращения не позволяет определить суть предложения, заявления или жалобы. О данном решении заявитель, направивший жалобу, уведомляется в течение семи дней со дня регистрации обращения.</w:t>
      </w:r>
    </w:p>
    <w:p w:rsidR="00D02A7F" w:rsidRPr="006E1889" w:rsidRDefault="00D02A7F">
      <w:pPr>
        <w:pStyle w:val="ConsPlusNormal"/>
        <w:spacing w:before="220"/>
        <w:ind w:firstLine="540"/>
        <w:jc w:val="both"/>
        <w:rPr>
          <w:rFonts w:ascii="Times New Roman" w:hAnsi="Times New Roman" w:cs="Times New Roman"/>
          <w:sz w:val="28"/>
          <w:szCs w:val="28"/>
        </w:rPr>
      </w:pPr>
      <w:r w:rsidRPr="006E1889">
        <w:rPr>
          <w:rFonts w:ascii="Times New Roman" w:hAnsi="Times New Roman" w:cs="Times New Roman"/>
          <w:sz w:val="28"/>
          <w:szCs w:val="28"/>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jc w:val="both"/>
        <w:rPr>
          <w:rFonts w:ascii="Times New Roman" w:hAnsi="Times New Roman" w:cs="Times New Roman"/>
          <w:sz w:val="28"/>
          <w:szCs w:val="28"/>
        </w:rPr>
      </w:pPr>
    </w:p>
    <w:p w:rsidR="00D02A7F" w:rsidRPr="006E1889" w:rsidRDefault="00D02A7F">
      <w:pPr>
        <w:pStyle w:val="ConsPlusNormal"/>
        <w:jc w:val="right"/>
        <w:outlineLvl w:val="1"/>
        <w:rPr>
          <w:rFonts w:ascii="Times New Roman" w:hAnsi="Times New Roman" w:cs="Times New Roman"/>
          <w:sz w:val="28"/>
          <w:szCs w:val="28"/>
        </w:rPr>
      </w:pPr>
    </w:p>
    <w:p w:rsidR="00D02A7F" w:rsidRPr="006E1889" w:rsidRDefault="00D02A7F">
      <w:pPr>
        <w:pStyle w:val="ConsPlusNormal"/>
        <w:jc w:val="right"/>
        <w:outlineLvl w:val="1"/>
        <w:rPr>
          <w:rFonts w:ascii="Times New Roman" w:hAnsi="Times New Roman" w:cs="Times New Roman"/>
          <w:sz w:val="28"/>
          <w:szCs w:val="28"/>
        </w:rPr>
      </w:pPr>
    </w:p>
    <w:p w:rsidR="00D02A7F" w:rsidRPr="008A2D26" w:rsidRDefault="00D02A7F">
      <w:pPr>
        <w:pStyle w:val="ConsPlusNormal"/>
        <w:jc w:val="right"/>
        <w:outlineLvl w:val="1"/>
        <w:rPr>
          <w:rFonts w:ascii="Times New Roman" w:hAnsi="Times New Roman" w:cs="Times New Roman"/>
          <w:sz w:val="24"/>
          <w:szCs w:val="24"/>
        </w:rPr>
      </w:pPr>
    </w:p>
    <w:p w:rsidR="00D02A7F" w:rsidRDefault="00D02A7F">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Default="006E1889">
      <w:pPr>
        <w:pStyle w:val="ConsPlusNormal"/>
        <w:jc w:val="right"/>
        <w:outlineLvl w:val="1"/>
        <w:rPr>
          <w:rFonts w:ascii="Times New Roman" w:hAnsi="Times New Roman" w:cs="Times New Roman"/>
          <w:sz w:val="24"/>
          <w:szCs w:val="24"/>
        </w:rPr>
      </w:pPr>
    </w:p>
    <w:p w:rsidR="006E1889" w:rsidRPr="008A2D26" w:rsidRDefault="006E1889">
      <w:pPr>
        <w:pStyle w:val="ConsPlusNormal"/>
        <w:jc w:val="right"/>
        <w:outlineLvl w:val="1"/>
        <w:rPr>
          <w:rFonts w:ascii="Times New Roman" w:hAnsi="Times New Roman" w:cs="Times New Roman"/>
          <w:sz w:val="24"/>
          <w:szCs w:val="24"/>
        </w:rPr>
      </w:pPr>
    </w:p>
    <w:p w:rsidR="00D02A7F" w:rsidRPr="008A2D26" w:rsidRDefault="00D02A7F">
      <w:pPr>
        <w:pStyle w:val="ConsPlusNormal"/>
        <w:jc w:val="right"/>
        <w:outlineLvl w:val="1"/>
        <w:rPr>
          <w:rFonts w:ascii="Times New Roman" w:hAnsi="Times New Roman" w:cs="Times New Roman"/>
          <w:sz w:val="24"/>
          <w:szCs w:val="24"/>
        </w:rPr>
      </w:pPr>
    </w:p>
    <w:p w:rsidR="00D02A7F" w:rsidRPr="0054050F" w:rsidRDefault="00D02A7F">
      <w:pPr>
        <w:pStyle w:val="ConsPlusNormal"/>
        <w:jc w:val="right"/>
        <w:outlineLvl w:val="1"/>
        <w:rPr>
          <w:rFonts w:ascii="Times New Roman" w:hAnsi="Times New Roman" w:cs="Times New Roman"/>
          <w:sz w:val="28"/>
          <w:szCs w:val="28"/>
        </w:rPr>
      </w:pPr>
      <w:r w:rsidRPr="0054050F">
        <w:rPr>
          <w:rFonts w:ascii="Times New Roman" w:hAnsi="Times New Roman" w:cs="Times New Roman"/>
          <w:sz w:val="28"/>
          <w:szCs w:val="28"/>
        </w:rPr>
        <w:t>Приложение 1</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к административному регламенту</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предоставления муниципальной услуги</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"Рассмотрение заявлений</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и принятие решений о предоставлении</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в собственность бесплатно</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земельного участка садоводческому,</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огородническому или дачному некоммерческому</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объединению граждан, а также членам</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садоводческого, огороднического</w:t>
      </w:r>
    </w:p>
    <w:p w:rsidR="00D02A7F"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или дачного некоммерческого</w:t>
      </w:r>
    </w:p>
    <w:p w:rsidR="00DD27BE" w:rsidRPr="0054050F" w:rsidRDefault="00D02A7F">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объединения граждан</w:t>
      </w:r>
      <w:r w:rsidR="00DD27BE" w:rsidRPr="0054050F">
        <w:rPr>
          <w:rFonts w:ascii="Times New Roman" w:hAnsi="Times New Roman" w:cs="Times New Roman"/>
          <w:sz w:val="28"/>
          <w:szCs w:val="28"/>
        </w:rPr>
        <w:t xml:space="preserve"> </w:t>
      </w:r>
      <w:r w:rsidRPr="0054050F">
        <w:rPr>
          <w:rFonts w:ascii="Times New Roman" w:hAnsi="Times New Roman" w:cs="Times New Roman"/>
          <w:sz w:val="28"/>
          <w:szCs w:val="28"/>
        </w:rPr>
        <w:t>"</w:t>
      </w:r>
      <w:r w:rsidR="00DD27BE" w:rsidRPr="0054050F">
        <w:rPr>
          <w:rFonts w:ascii="Times New Roman" w:hAnsi="Times New Roman" w:cs="Times New Roman"/>
          <w:sz w:val="28"/>
          <w:szCs w:val="28"/>
        </w:rPr>
        <w:t xml:space="preserve">на территории МО </w:t>
      </w:r>
    </w:p>
    <w:p w:rsidR="00D02A7F" w:rsidRPr="0054050F" w:rsidRDefault="00DD27BE">
      <w:pPr>
        <w:pStyle w:val="ConsPlusNormal"/>
        <w:jc w:val="right"/>
        <w:rPr>
          <w:rFonts w:ascii="Times New Roman" w:hAnsi="Times New Roman" w:cs="Times New Roman"/>
          <w:sz w:val="28"/>
          <w:szCs w:val="28"/>
        </w:rPr>
      </w:pPr>
      <w:r w:rsidRPr="0054050F">
        <w:rPr>
          <w:rFonts w:ascii="Times New Roman" w:hAnsi="Times New Roman" w:cs="Times New Roman"/>
          <w:sz w:val="28"/>
          <w:szCs w:val="28"/>
        </w:rPr>
        <w:t>Новичихинский район Алтайского края</w:t>
      </w:r>
    </w:p>
    <w:p w:rsidR="00D02A7F" w:rsidRPr="008A2D26" w:rsidRDefault="00D02A7F">
      <w:pPr>
        <w:pStyle w:val="ConsPlusNormal"/>
        <w:jc w:val="both"/>
        <w:rPr>
          <w:rFonts w:ascii="Times New Roman" w:hAnsi="Times New Roman" w:cs="Times New Roman"/>
          <w:sz w:val="24"/>
          <w:szCs w:val="24"/>
        </w:rPr>
      </w:pPr>
    </w:p>
    <w:p w:rsidR="00DD27BE"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w:t>
      </w:r>
      <w:r w:rsidR="00817272">
        <w:rPr>
          <w:rFonts w:ascii="Times New Roman" w:hAnsi="Times New Roman" w:cs="Times New Roman"/>
          <w:sz w:val="24"/>
          <w:szCs w:val="24"/>
        </w:rPr>
        <w:t xml:space="preserve"> </w:t>
      </w:r>
      <w:r w:rsidRPr="008A2D26">
        <w:rPr>
          <w:rFonts w:ascii="Times New Roman" w:hAnsi="Times New Roman" w:cs="Times New Roman"/>
          <w:sz w:val="24"/>
          <w:szCs w:val="24"/>
        </w:rPr>
        <w:t xml:space="preserve">                                     </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w:t>
      </w:r>
      <w:r w:rsidR="00817272">
        <w:rPr>
          <w:rFonts w:ascii="Times New Roman" w:hAnsi="Times New Roman" w:cs="Times New Roman"/>
          <w:sz w:val="24"/>
          <w:szCs w:val="24"/>
        </w:rPr>
        <w:t>В</w:t>
      </w:r>
      <w:r w:rsidRPr="008A2D26">
        <w:rPr>
          <w:rFonts w:ascii="Times New Roman" w:hAnsi="Times New Roman" w:cs="Times New Roman"/>
          <w:sz w:val="24"/>
          <w:szCs w:val="24"/>
        </w:rPr>
        <w:t xml:space="preserve"> Администраци</w:t>
      </w:r>
      <w:r w:rsidR="00817272">
        <w:rPr>
          <w:rFonts w:ascii="Times New Roman" w:hAnsi="Times New Roman" w:cs="Times New Roman"/>
          <w:sz w:val="24"/>
          <w:szCs w:val="24"/>
        </w:rPr>
        <w:t>ю Новичихинского</w:t>
      </w:r>
      <w:r w:rsidRPr="008A2D26">
        <w:rPr>
          <w:rFonts w:ascii="Times New Roman" w:hAnsi="Times New Roman" w:cs="Times New Roman"/>
          <w:sz w:val="24"/>
          <w:szCs w:val="24"/>
        </w:rPr>
        <w:t xml:space="preserve"> </w:t>
      </w:r>
      <w:r w:rsidR="00817272">
        <w:rPr>
          <w:rFonts w:ascii="Times New Roman" w:hAnsi="Times New Roman" w:cs="Times New Roman"/>
          <w:sz w:val="24"/>
          <w:szCs w:val="24"/>
        </w:rPr>
        <w:t>района</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от 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(Ф.И.О. заявителя)</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в лице представителя 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действующего по доверенности от</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 N 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адрес проживания: 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паспорт: серия ______ N 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когда и кем выдан: 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ИНН: ____________________________</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контактный номер телефона:</w:t>
      </w:r>
    </w:p>
    <w:p w:rsidR="00D02A7F" w:rsidRPr="008A2D26" w:rsidRDefault="00D02A7F" w:rsidP="00817272">
      <w:pPr>
        <w:pStyle w:val="ConsPlusNonformat"/>
        <w:jc w:val="right"/>
        <w:rPr>
          <w:rFonts w:ascii="Times New Roman" w:hAnsi="Times New Roman" w:cs="Times New Roman"/>
          <w:sz w:val="24"/>
          <w:szCs w:val="24"/>
        </w:rPr>
      </w:pPr>
      <w:r w:rsidRPr="008A2D26">
        <w:rPr>
          <w:rFonts w:ascii="Times New Roman" w:hAnsi="Times New Roman" w:cs="Times New Roman"/>
          <w:sz w:val="24"/>
          <w:szCs w:val="24"/>
        </w:rPr>
        <w:t xml:space="preserve">                                          _________________________________</w:t>
      </w:r>
    </w:p>
    <w:p w:rsidR="00D02A7F" w:rsidRPr="008A2D26" w:rsidRDefault="00D02A7F">
      <w:pPr>
        <w:pStyle w:val="ConsPlusNonformat"/>
        <w:jc w:val="both"/>
        <w:rPr>
          <w:rFonts w:ascii="Times New Roman" w:hAnsi="Times New Roman" w:cs="Times New Roman"/>
          <w:sz w:val="24"/>
          <w:szCs w:val="24"/>
        </w:rPr>
      </w:pPr>
    </w:p>
    <w:p w:rsidR="00D02A7F" w:rsidRPr="0054050F" w:rsidRDefault="00D02A7F" w:rsidP="0054050F">
      <w:pPr>
        <w:pStyle w:val="ConsPlusNonformat"/>
        <w:jc w:val="center"/>
        <w:rPr>
          <w:rFonts w:ascii="Times New Roman" w:hAnsi="Times New Roman" w:cs="Times New Roman"/>
          <w:sz w:val="28"/>
          <w:szCs w:val="28"/>
        </w:rPr>
      </w:pPr>
      <w:bookmarkStart w:id="9" w:name="P357"/>
      <w:bookmarkEnd w:id="9"/>
      <w:r w:rsidRPr="0054050F">
        <w:rPr>
          <w:rFonts w:ascii="Times New Roman" w:hAnsi="Times New Roman" w:cs="Times New Roman"/>
          <w:sz w:val="28"/>
          <w:szCs w:val="28"/>
        </w:rPr>
        <w:t>ЗАЯВЛЕНИЕ</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 xml:space="preserve">   о выдаче (направления) дубликата </w:t>
      </w:r>
      <w:r w:rsidR="00817272" w:rsidRPr="0054050F">
        <w:rPr>
          <w:rFonts w:ascii="Times New Roman" w:hAnsi="Times New Roman" w:cs="Times New Roman"/>
          <w:sz w:val="28"/>
          <w:szCs w:val="28"/>
        </w:rPr>
        <w:t>сообщения</w:t>
      </w:r>
      <w:r w:rsidRPr="0054050F">
        <w:rPr>
          <w:rFonts w:ascii="Times New Roman" w:hAnsi="Times New Roman" w:cs="Times New Roman"/>
          <w:sz w:val="28"/>
          <w:szCs w:val="28"/>
        </w:rPr>
        <w:t xml:space="preserve"> о предоставлении</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 xml:space="preserve">  земельного участка в собственность бесплатно или сообщения об отказе в</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 xml:space="preserve">        предоставлении земельного участка в собственность бесплатно</w:t>
      </w:r>
    </w:p>
    <w:p w:rsidR="00D02A7F" w:rsidRPr="0054050F" w:rsidRDefault="00D02A7F">
      <w:pPr>
        <w:pStyle w:val="ConsPlusNonformat"/>
        <w:jc w:val="both"/>
        <w:rPr>
          <w:rFonts w:ascii="Times New Roman" w:hAnsi="Times New Roman" w:cs="Times New Roman"/>
          <w:sz w:val="28"/>
          <w:szCs w:val="28"/>
        </w:rPr>
      </w:pP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 xml:space="preserve">"___"  _________  ____  г.  </w:t>
      </w:r>
      <w:r w:rsidR="00817272" w:rsidRPr="0054050F">
        <w:rPr>
          <w:rFonts w:ascii="Times New Roman" w:hAnsi="Times New Roman" w:cs="Times New Roman"/>
          <w:sz w:val="28"/>
          <w:szCs w:val="28"/>
        </w:rPr>
        <w:t>было выдано сообщение</w:t>
      </w:r>
      <w:r w:rsidRPr="0054050F">
        <w:rPr>
          <w:rFonts w:ascii="Times New Roman" w:hAnsi="Times New Roman" w:cs="Times New Roman"/>
          <w:sz w:val="28"/>
          <w:szCs w:val="28"/>
        </w:rPr>
        <w:t xml:space="preserve"> о предоставлении земельного участка</w:t>
      </w:r>
      <w:r w:rsidR="0054050F">
        <w:rPr>
          <w:rFonts w:ascii="Times New Roman" w:hAnsi="Times New Roman" w:cs="Times New Roman"/>
          <w:sz w:val="28"/>
          <w:szCs w:val="28"/>
        </w:rPr>
        <w:t xml:space="preserve"> </w:t>
      </w:r>
      <w:r w:rsidRPr="0054050F">
        <w:rPr>
          <w:rFonts w:ascii="Times New Roman" w:hAnsi="Times New Roman" w:cs="Times New Roman"/>
          <w:sz w:val="28"/>
          <w:szCs w:val="28"/>
        </w:rPr>
        <w:t>в собственность бесплатно/сообщение об отказе в  предоставлении  земельного</w:t>
      </w:r>
      <w:r w:rsidR="0054050F">
        <w:rPr>
          <w:rFonts w:ascii="Times New Roman" w:hAnsi="Times New Roman" w:cs="Times New Roman"/>
          <w:sz w:val="28"/>
          <w:szCs w:val="28"/>
        </w:rPr>
        <w:t xml:space="preserve"> </w:t>
      </w:r>
      <w:r w:rsidRPr="0054050F">
        <w:rPr>
          <w:rFonts w:ascii="Times New Roman" w:hAnsi="Times New Roman" w:cs="Times New Roman"/>
          <w:sz w:val="28"/>
          <w:szCs w:val="28"/>
        </w:rPr>
        <w:t>участка в собственность бесплатно по адресу:</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___________________________________________</w:t>
      </w:r>
      <w:r w:rsidR="0054050F">
        <w:rPr>
          <w:rFonts w:ascii="Times New Roman" w:hAnsi="Times New Roman" w:cs="Times New Roman"/>
          <w:sz w:val="28"/>
          <w:szCs w:val="28"/>
        </w:rPr>
        <w:t>_______________________</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___________________________________________</w:t>
      </w:r>
      <w:r w:rsidR="0054050F">
        <w:rPr>
          <w:rFonts w:ascii="Times New Roman" w:hAnsi="Times New Roman" w:cs="Times New Roman"/>
          <w:sz w:val="28"/>
          <w:szCs w:val="28"/>
        </w:rPr>
        <w:t>_______________________</w:t>
      </w:r>
    </w:p>
    <w:p w:rsid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по заявлению</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lastRenderedPageBreak/>
        <w:t xml:space="preserve"> ______________________________________________________________</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(Ф.И.О.)</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 xml:space="preserve">                                  ПРОШУ:</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выдать   дубликат   (сообщения  об  отказе)  о  предоставлении</w:t>
      </w:r>
      <w:r w:rsidR="006E1889">
        <w:rPr>
          <w:rFonts w:ascii="Times New Roman" w:hAnsi="Times New Roman" w:cs="Times New Roman"/>
          <w:sz w:val="28"/>
          <w:szCs w:val="28"/>
        </w:rPr>
        <w:t xml:space="preserve"> </w:t>
      </w:r>
      <w:r w:rsidRPr="0054050F">
        <w:rPr>
          <w:rFonts w:ascii="Times New Roman" w:hAnsi="Times New Roman" w:cs="Times New Roman"/>
          <w:sz w:val="28"/>
          <w:szCs w:val="28"/>
        </w:rPr>
        <w:t>земельного участка в собственность бесплатно от __________ N ____________.</w:t>
      </w:r>
    </w:p>
    <w:p w:rsidR="00D02A7F" w:rsidRPr="0054050F" w:rsidRDefault="00D02A7F">
      <w:pPr>
        <w:pStyle w:val="ConsPlusNonformat"/>
        <w:jc w:val="both"/>
        <w:rPr>
          <w:rFonts w:ascii="Times New Roman" w:hAnsi="Times New Roman" w:cs="Times New Roman"/>
          <w:sz w:val="28"/>
          <w:szCs w:val="28"/>
        </w:rPr>
      </w:pP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 xml:space="preserve">В  соответствии  со  </w:t>
      </w:r>
      <w:hyperlink r:id="rId18">
        <w:r w:rsidRPr="0054050F">
          <w:rPr>
            <w:rFonts w:ascii="Times New Roman" w:hAnsi="Times New Roman" w:cs="Times New Roman"/>
            <w:color w:val="0000FF"/>
            <w:sz w:val="28"/>
            <w:szCs w:val="28"/>
          </w:rPr>
          <w:t>ст.  9</w:t>
        </w:r>
      </w:hyperlink>
      <w:r w:rsidRPr="0054050F">
        <w:rPr>
          <w:rFonts w:ascii="Times New Roman" w:hAnsi="Times New Roman" w:cs="Times New Roman"/>
          <w:sz w:val="28"/>
          <w:szCs w:val="28"/>
        </w:rPr>
        <w:t xml:space="preserve">  Федерального  закона от 27.07.2006 N 152-ФЗ "О</w:t>
      </w: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персональных  данных"  даю  согласие  на  обработку  предоставленных данных</w:t>
      </w:r>
      <w:r w:rsidR="0054050F">
        <w:rPr>
          <w:rFonts w:ascii="Times New Roman" w:hAnsi="Times New Roman" w:cs="Times New Roman"/>
          <w:sz w:val="28"/>
          <w:szCs w:val="28"/>
        </w:rPr>
        <w:t xml:space="preserve"> </w:t>
      </w:r>
      <w:r w:rsidRPr="0054050F">
        <w:rPr>
          <w:rFonts w:ascii="Times New Roman" w:hAnsi="Times New Roman" w:cs="Times New Roman"/>
          <w:sz w:val="28"/>
          <w:szCs w:val="28"/>
        </w:rPr>
        <w:t>паспорта,  адреса,  ИНН  для  обеспечения  моих  законных прав и интересов.</w:t>
      </w:r>
      <w:r w:rsidR="0054050F">
        <w:rPr>
          <w:rFonts w:ascii="Times New Roman" w:hAnsi="Times New Roman" w:cs="Times New Roman"/>
          <w:sz w:val="28"/>
          <w:szCs w:val="28"/>
        </w:rPr>
        <w:t xml:space="preserve"> </w:t>
      </w:r>
      <w:r w:rsidRPr="0054050F">
        <w:rPr>
          <w:rFonts w:ascii="Times New Roman" w:hAnsi="Times New Roman" w:cs="Times New Roman"/>
          <w:sz w:val="28"/>
          <w:szCs w:val="28"/>
        </w:rPr>
        <w:t>Настоящее  согласие  действует  на  период  взаимных  правоотношений  между</w:t>
      </w:r>
      <w:r w:rsidR="0054050F">
        <w:rPr>
          <w:rFonts w:ascii="Times New Roman" w:hAnsi="Times New Roman" w:cs="Times New Roman"/>
          <w:sz w:val="28"/>
          <w:szCs w:val="28"/>
        </w:rPr>
        <w:t xml:space="preserve"> администрацией</w:t>
      </w:r>
      <w:r w:rsidRPr="0054050F">
        <w:rPr>
          <w:rFonts w:ascii="Times New Roman" w:hAnsi="Times New Roman" w:cs="Times New Roman"/>
          <w:sz w:val="28"/>
          <w:szCs w:val="28"/>
        </w:rPr>
        <w:t xml:space="preserve">  и мной. Отзыв согласия осуществляется на основании заявления в</w:t>
      </w:r>
      <w:r w:rsidR="0054050F">
        <w:rPr>
          <w:rFonts w:ascii="Times New Roman" w:hAnsi="Times New Roman" w:cs="Times New Roman"/>
          <w:sz w:val="28"/>
          <w:szCs w:val="28"/>
        </w:rPr>
        <w:t xml:space="preserve"> </w:t>
      </w:r>
      <w:r w:rsidRPr="0054050F">
        <w:rPr>
          <w:rFonts w:ascii="Times New Roman" w:hAnsi="Times New Roman" w:cs="Times New Roman"/>
          <w:sz w:val="28"/>
          <w:szCs w:val="28"/>
        </w:rPr>
        <w:t>порядке, установленном законодательством Российской Федерации.</w:t>
      </w:r>
    </w:p>
    <w:p w:rsidR="00D02A7F" w:rsidRPr="0054050F" w:rsidRDefault="00D02A7F">
      <w:pPr>
        <w:pStyle w:val="ConsPlusNonformat"/>
        <w:jc w:val="both"/>
        <w:rPr>
          <w:rFonts w:ascii="Times New Roman" w:hAnsi="Times New Roman" w:cs="Times New Roman"/>
          <w:sz w:val="28"/>
          <w:szCs w:val="28"/>
        </w:rPr>
      </w:pPr>
    </w:p>
    <w:p w:rsidR="00D02A7F" w:rsidRPr="0054050F" w:rsidRDefault="00D02A7F">
      <w:pPr>
        <w:pStyle w:val="ConsPlusNonformat"/>
        <w:jc w:val="both"/>
        <w:rPr>
          <w:rFonts w:ascii="Times New Roman" w:hAnsi="Times New Roman" w:cs="Times New Roman"/>
          <w:sz w:val="28"/>
          <w:szCs w:val="28"/>
        </w:rPr>
      </w:pPr>
      <w:r w:rsidRPr="0054050F">
        <w:rPr>
          <w:rFonts w:ascii="Times New Roman" w:hAnsi="Times New Roman" w:cs="Times New Roman"/>
          <w:sz w:val="28"/>
          <w:szCs w:val="28"/>
        </w:rPr>
        <w:t>"_____" ________________ ______ г. Подпись _______________________</w:t>
      </w:r>
    </w:p>
    <w:p w:rsidR="00D02A7F" w:rsidRPr="0054050F" w:rsidRDefault="00D02A7F">
      <w:pPr>
        <w:pStyle w:val="ConsPlusNormal"/>
        <w:jc w:val="both"/>
        <w:rPr>
          <w:rFonts w:ascii="Times New Roman" w:hAnsi="Times New Roman" w:cs="Times New Roman"/>
          <w:sz w:val="28"/>
          <w:szCs w:val="28"/>
        </w:rPr>
      </w:pPr>
    </w:p>
    <w:p w:rsidR="00D02A7F" w:rsidRPr="0054050F" w:rsidRDefault="00D02A7F">
      <w:pPr>
        <w:pStyle w:val="ConsPlusNormal"/>
        <w:jc w:val="both"/>
        <w:rPr>
          <w:rFonts w:ascii="Times New Roman" w:hAnsi="Times New Roman" w:cs="Times New Roman"/>
          <w:sz w:val="28"/>
          <w:szCs w:val="28"/>
        </w:rPr>
      </w:pPr>
    </w:p>
    <w:p w:rsidR="00D02A7F" w:rsidRPr="0054050F" w:rsidRDefault="00D02A7F">
      <w:pPr>
        <w:pStyle w:val="ConsPlusNormal"/>
        <w:pBdr>
          <w:bottom w:val="single" w:sz="6" w:space="0" w:color="auto"/>
        </w:pBdr>
        <w:spacing w:before="100" w:after="100"/>
        <w:jc w:val="both"/>
        <w:rPr>
          <w:rFonts w:ascii="Times New Roman" w:hAnsi="Times New Roman" w:cs="Times New Roman"/>
          <w:sz w:val="28"/>
          <w:szCs w:val="28"/>
        </w:rPr>
      </w:pPr>
    </w:p>
    <w:p w:rsidR="00E569FF" w:rsidRPr="0054050F" w:rsidRDefault="00E569FF">
      <w:pPr>
        <w:rPr>
          <w:rFonts w:ascii="Times New Roman" w:hAnsi="Times New Roman" w:cs="Times New Roman"/>
          <w:sz w:val="28"/>
          <w:szCs w:val="28"/>
        </w:rPr>
      </w:pPr>
    </w:p>
    <w:p w:rsidR="008A2D26" w:rsidRPr="0054050F" w:rsidRDefault="008A2D26">
      <w:pPr>
        <w:rPr>
          <w:rFonts w:ascii="Times New Roman" w:hAnsi="Times New Roman" w:cs="Times New Roman"/>
          <w:sz w:val="28"/>
          <w:szCs w:val="28"/>
        </w:rPr>
      </w:pPr>
    </w:p>
    <w:sectPr w:rsidR="008A2D26" w:rsidRPr="0054050F" w:rsidSect="008049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A7F"/>
    <w:rsid w:val="000142DC"/>
    <w:rsid w:val="001371EC"/>
    <w:rsid w:val="0027729B"/>
    <w:rsid w:val="00300329"/>
    <w:rsid w:val="003F3887"/>
    <w:rsid w:val="0054050F"/>
    <w:rsid w:val="006E1889"/>
    <w:rsid w:val="00817272"/>
    <w:rsid w:val="008A2D26"/>
    <w:rsid w:val="00AC216A"/>
    <w:rsid w:val="00B82BFF"/>
    <w:rsid w:val="00C95E61"/>
    <w:rsid w:val="00D02A7F"/>
    <w:rsid w:val="00DD27BE"/>
    <w:rsid w:val="00E569FF"/>
    <w:rsid w:val="00E846E9"/>
    <w:rsid w:val="00EA46BC"/>
    <w:rsid w:val="00F47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7B30DF-9FEE-4B96-8399-B0A6FC7E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7BE"/>
    <w:pPr>
      <w:widowControl w:val="0"/>
      <w:spacing w:after="0" w:line="240" w:lineRule="auto"/>
    </w:pPr>
    <w:rPr>
      <w:rFonts w:ascii="Arial" w:eastAsia="Times New Roman" w:hAnsi="Arial" w:cs="Arial"/>
      <w:sz w:val="20"/>
      <w:szCs w:val="20"/>
      <w:lang w:eastAsia="ru-RU"/>
    </w:rPr>
  </w:style>
  <w:style w:type="paragraph" w:styleId="1">
    <w:name w:val="heading 1"/>
    <w:basedOn w:val="a"/>
    <w:next w:val="a"/>
    <w:link w:val="10"/>
    <w:uiPriority w:val="9"/>
    <w:qFormat/>
    <w:rsid w:val="00DD27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1"/>
    <w:next w:val="a"/>
    <w:link w:val="30"/>
    <w:uiPriority w:val="9"/>
    <w:unhideWhenUsed/>
    <w:qFormat/>
    <w:rsid w:val="00DD27BE"/>
    <w:pPr>
      <w:keepNext w:val="0"/>
      <w:keepLines w:val="0"/>
      <w:tabs>
        <w:tab w:val="left" w:pos="567"/>
      </w:tabs>
      <w:spacing w:before="0"/>
      <w:contextualSpacing/>
      <w:jc w:val="right"/>
      <w:outlineLvl w:val="2"/>
    </w:pPr>
    <w:rPr>
      <w:rFonts w:ascii="Times New Roman" w:eastAsia="Times New Roman" w:hAnsi="Times New Roman" w:cs="Times New Roman"/>
      <w:b w:val="0"/>
      <w:bCs w:val="0"/>
      <w:color w:val="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02A7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02A7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02A7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D02A7F"/>
    <w:pPr>
      <w:widowControl w:val="0"/>
      <w:autoSpaceDE w:val="0"/>
      <w:autoSpaceDN w:val="0"/>
      <w:spacing w:after="0" w:line="240" w:lineRule="auto"/>
    </w:pPr>
    <w:rPr>
      <w:rFonts w:ascii="Tahoma" w:eastAsiaTheme="minorEastAsia" w:hAnsi="Tahoma" w:cs="Tahoma"/>
      <w:sz w:val="20"/>
      <w:lang w:eastAsia="ru-RU"/>
    </w:rPr>
  </w:style>
  <w:style w:type="character" w:customStyle="1" w:styleId="30">
    <w:name w:val="Заголовок 3 Знак"/>
    <w:basedOn w:val="a0"/>
    <w:link w:val="3"/>
    <w:uiPriority w:val="9"/>
    <w:rsid w:val="00DD27BE"/>
    <w:rPr>
      <w:rFonts w:ascii="Times New Roman" w:eastAsia="Times New Roman" w:hAnsi="Times New Roman" w:cs="Times New Roman"/>
      <w:sz w:val="28"/>
      <w:szCs w:val="28"/>
      <w:lang w:eastAsia="ru-RU"/>
    </w:rPr>
  </w:style>
  <w:style w:type="character" w:customStyle="1" w:styleId="10">
    <w:name w:val="Заголовок 1 Знак"/>
    <w:basedOn w:val="a0"/>
    <w:link w:val="1"/>
    <w:uiPriority w:val="9"/>
    <w:rsid w:val="00DD27BE"/>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CEF7A92BF2397CEE209EF281378C5C737CE2353BE44EF7773D41C392DE30EB9BF635ABA0BE606FE140CEAA4DQ0nBH" TargetMode="External"/><Relationship Id="rId13" Type="http://schemas.openxmlformats.org/officeDocument/2006/relationships/hyperlink" Target="consultantplus://offline/ref=46CEF7A92BF2397CEE209EF281378C5C737CE0313CEF4EF7773D41C392DE30EB89F66DA2A3B22A3FA70BC1AA48162803B04010C1Q5nFH" TargetMode="External"/><Relationship Id="rId18" Type="http://schemas.openxmlformats.org/officeDocument/2006/relationships/hyperlink" Target="consultantplus://offline/ref=46CEF7A92BF2397CEE209EF281378C5C737AEA303DED4EF7773D41C392DE30EB89F66DA7A0B97C69EB5598FB0B5D2401A95C11C1423D6238QEn3H" TargetMode="External"/><Relationship Id="rId3" Type="http://schemas.openxmlformats.org/officeDocument/2006/relationships/webSettings" Target="webSettings.xml"/><Relationship Id="rId7" Type="http://schemas.openxmlformats.org/officeDocument/2006/relationships/hyperlink" Target="consultantplus://offline/ref=46CEF7A92BF2397CEE209EF281378C5C737CE13534E94EF7773D41C392DE30EB9BF635ABA0BE606FE140CEAA4DQ0nBH" TargetMode="External"/><Relationship Id="rId12" Type="http://schemas.openxmlformats.org/officeDocument/2006/relationships/hyperlink" Target="consultantplus://offline/ref=46CEF7A92BF2397CEE209EF281378C5C767EE63535E84EF7773D41C392DE30EB9BF635ABA0BE606FE140CEAA4DQ0nBH" TargetMode="External"/><Relationship Id="rId17" Type="http://schemas.openxmlformats.org/officeDocument/2006/relationships/hyperlink" Target="consultantplus://offline/ref=46CEF7A92BF2397CEE209EF281378C5C737CE0313CEF4EF7773D41C392DE30EB89F66DA5A5B0753AB21A99A74F0F3700AC5C12C35EQ3nCH" TargetMode="External"/><Relationship Id="rId2" Type="http://schemas.openxmlformats.org/officeDocument/2006/relationships/settings" Target="settings.xml"/><Relationship Id="rId16" Type="http://schemas.openxmlformats.org/officeDocument/2006/relationships/hyperlink" Target="consultantplus://offline/ref=46CEF7A92BF2397CEE209EF281378C5C737CE0313CEF4EF7773D41C392DE30EB89F66DA7A0B97D6BE15598FB0B5D2401A95C11C1423D6238QEn3H"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46CEF7A92BF2397CEE209EF281378C5C737AE43234E84EF7773D41C392DE30EB9BF635ABA0BE606FE140CEAA4DQ0nBH" TargetMode="External"/><Relationship Id="rId11" Type="http://schemas.openxmlformats.org/officeDocument/2006/relationships/hyperlink" Target="consultantplus://offline/ref=46CEF7A92BF2397CEE209EF281378C5C737FE1303FE84EF7773D41C392DE30EB9BF635ABA0BE606FE140CEAA4DQ0nBH" TargetMode="External"/><Relationship Id="rId5" Type="http://schemas.openxmlformats.org/officeDocument/2006/relationships/hyperlink" Target="consultantplus://offline/ref=46CEF7A92BF2397CEE209EF281378C5C737CE1353BE84EF7773D41C392DE30EB89F66DA1A4BF753AB21A99A74F0F3700AC5C12C35EQ3nCH" TargetMode="External"/><Relationship Id="rId15" Type="http://schemas.openxmlformats.org/officeDocument/2006/relationships/hyperlink" Target="consultantplus://offline/ref=46CEF7A92BF2397CEE209EF281378C5C737CE0313CEF4EF7773D41C392DE30EB89F66DA7A0B97D6BE15598FB0B5D2401A95C11C1423D6238QEn3H" TargetMode="External"/><Relationship Id="rId10" Type="http://schemas.openxmlformats.org/officeDocument/2006/relationships/hyperlink" Target="consultantplus://offline/ref=46CEF7A92BF2397CEE209EF281378C5C7378EB3139E44EF7773D41C392DE30EB9BF635ABA0BE606FE140CEAA4DQ0nBH" TargetMode="External"/><Relationship Id="rId19" Type="http://schemas.openxmlformats.org/officeDocument/2006/relationships/fontTable" Target="fontTable.xml"/><Relationship Id="rId4" Type="http://schemas.openxmlformats.org/officeDocument/2006/relationships/hyperlink" Target="consultantplus://offline/ref=46CEF7A92BF2397CEE2080FF975BD2507172BD3F38EB40A12F621A9EC5D73ABCCEB934E5E4B47F6EE35ECDAA445C7845FB4F10C4423E6024E22583QAn2H" TargetMode="External"/><Relationship Id="rId9" Type="http://schemas.openxmlformats.org/officeDocument/2006/relationships/hyperlink" Target="consultantplus://offline/ref=46CEF7A92BF2397CEE209EF281378C5C737AEA303DED4EF7773D41C392DE30EB9BF635ABA0BE606FE140CEAA4DQ0nBH" TargetMode="External"/><Relationship Id="rId14" Type="http://schemas.openxmlformats.org/officeDocument/2006/relationships/hyperlink" Target="consultantplus://offline/ref=46CEF7A92BF2397CEE209EF281378C5C737CE0313CEF4EF7773D41C392DE30EB89F66DA7A0B97E6BE55598FB0B5D2401A95C11C1423D6238QEn3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7652</Words>
  <Characters>43619</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В. Первухина</dc:creator>
  <cp:lastModifiedBy>User</cp:lastModifiedBy>
  <cp:revision>6</cp:revision>
  <dcterms:created xsi:type="dcterms:W3CDTF">2024-01-26T03:37:00Z</dcterms:created>
  <dcterms:modified xsi:type="dcterms:W3CDTF">2024-03-11T08:17:00Z</dcterms:modified>
</cp:coreProperties>
</file>