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E73" w:rsidRDefault="00631E73">
      <w:pPr>
        <w:widowControl/>
        <w:tabs>
          <w:tab w:val="left" w:pos="7425"/>
        </w:tabs>
        <w:ind w:left="142" w:firstLine="567"/>
        <w:jc w:val="right"/>
        <w:rPr>
          <w:rFonts w:ascii="Times New Roman" w:hAnsi="Times New Roman" w:cs="Times New Roman"/>
          <w:bCs/>
          <w:sz w:val="28"/>
          <w:szCs w:val="28"/>
        </w:rPr>
      </w:pPr>
    </w:p>
    <w:p w:rsidR="00631E73" w:rsidRDefault="00631E73">
      <w:pPr>
        <w:widowControl/>
        <w:tabs>
          <w:tab w:val="left" w:pos="7425"/>
        </w:tabs>
        <w:ind w:left="142" w:firstLine="567"/>
        <w:jc w:val="right"/>
        <w:rPr>
          <w:rFonts w:ascii="Times New Roman" w:hAnsi="Times New Roman" w:cs="Times New Roman"/>
          <w:bCs/>
          <w:sz w:val="28"/>
          <w:szCs w:val="28"/>
        </w:rPr>
      </w:pPr>
    </w:p>
    <w:p w:rsidR="006034EE" w:rsidRDefault="006034EE">
      <w:pPr>
        <w:ind w:firstLine="851"/>
        <w:jc w:val="center"/>
        <w:rPr>
          <w:rFonts w:ascii="Times New Roman" w:hAnsi="Times New Roman" w:cs="Times New Roman"/>
          <w:b/>
          <w:sz w:val="28"/>
          <w:szCs w:val="28"/>
        </w:rPr>
      </w:pPr>
    </w:p>
    <w:p w:rsidR="008D6268" w:rsidRPr="008D6268" w:rsidRDefault="008D6268" w:rsidP="008D6268">
      <w:pPr>
        <w:widowControl/>
        <w:jc w:val="center"/>
        <w:rPr>
          <w:rFonts w:ascii="Times New Roman" w:hAnsi="Times New Roman" w:cs="Times New Roman"/>
          <w:b/>
          <w:bCs/>
          <w:sz w:val="36"/>
          <w:szCs w:val="36"/>
        </w:rPr>
      </w:pPr>
      <w:r w:rsidRPr="008D6268">
        <w:rPr>
          <w:rFonts w:ascii="Times New Roman" w:hAnsi="Times New Roman" w:cs="Times New Roman"/>
          <w:b/>
          <w:bCs/>
          <w:sz w:val="36"/>
          <w:szCs w:val="36"/>
        </w:rPr>
        <w:t>РОССИЙСКАЯ ФЕДЕРАЦИЯ</w:t>
      </w:r>
    </w:p>
    <w:p w:rsidR="008D6268" w:rsidRPr="008D6268" w:rsidRDefault="008D6268" w:rsidP="008D6268">
      <w:pPr>
        <w:widowControl/>
        <w:jc w:val="center"/>
        <w:rPr>
          <w:rFonts w:ascii="Times New Roman" w:hAnsi="Times New Roman" w:cs="Times New Roman"/>
          <w:b/>
          <w:bCs/>
          <w:sz w:val="36"/>
          <w:szCs w:val="36"/>
        </w:rPr>
      </w:pPr>
      <w:r w:rsidRPr="008D6268">
        <w:rPr>
          <w:rFonts w:ascii="Times New Roman" w:hAnsi="Times New Roman" w:cs="Times New Roman"/>
          <w:b/>
          <w:bCs/>
          <w:sz w:val="36"/>
          <w:szCs w:val="36"/>
        </w:rPr>
        <w:t xml:space="preserve">АДМИНИСТРАЦИЯ НОВИЧИХИНСКОГО РАЙОНА </w:t>
      </w:r>
    </w:p>
    <w:p w:rsidR="008D6268" w:rsidRPr="008D6268" w:rsidRDefault="008D6268" w:rsidP="008D6268">
      <w:pPr>
        <w:widowControl/>
        <w:jc w:val="center"/>
        <w:rPr>
          <w:rFonts w:ascii="Times New Roman" w:hAnsi="Times New Roman" w:cs="Times New Roman"/>
          <w:b/>
          <w:bCs/>
          <w:sz w:val="36"/>
          <w:szCs w:val="36"/>
        </w:rPr>
      </w:pPr>
      <w:r w:rsidRPr="008D6268">
        <w:rPr>
          <w:rFonts w:ascii="Times New Roman" w:hAnsi="Times New Roman" w:cs="Times New Roman"/>
          <w:b/>
          <w:bCs/>
          <w:sz w:val="36"/>
          <w:szCs w:val="36"/>
        </w:rPr>
        <w:t>АЛТАЙСКОГО КРАЯ</w:t>
      </w:r>
    </w:p>
    <w:p w:rsidR="008D6268" w:rsidRPr="008D6268" w:rsidRDefault="008D6268" w:rsidP="008D6268">
      <w:pPr>
        <w:widowControl/>
        <w:jc w:val="center"/>
        <w:rPr>
          <w:rFonts w:ascii="Times New Roman" w:hAnsi="Times New Roman" w:cs="Times New Roman"/>
          <w:b/>
          <w:bCs/>
          <w:sz w:val="36"/>
          <w:szCs w:val="36"/>
        </w:rPr>
      </w:pPr>
    </w:p>
    <w:p w:rsidR="008D6268" w:rsidRPr="008D6268" w:rsidRDefault="008D6268" w:rsidP="008D6268">
      <w:pPr>
        <w:widowControl/>
        <w:jc w:val="center"/>
        <w:rPr>
          <w:rFonts w:ascii="Times New Roman" w:hAnsi="Times New Roman" w:cs="Times New Roman"/>
          <w:b/>
          <w:bCs/>
          <w:sz w:val="36"/>
          <w:szCs w:val="36"/>
        </w:rPr>
      </w:pPr>
      <w:r w:rsidRPr="008D6268">
        <w:rPr>
          <w:rFonts w:ascii="Times New Roman" w:hAnsi="Times New Roman" w:cs="Times New Roman"/>
          <w:b/>
          <w:bCs/>
          <w:sz w:val="36"/>
          <w:szCs w:val="36"/>
        </w:rPr>
        <w:t>П О С Т А Н О В Л Е Н И Е</w:t>
      </w:r>
    </w:p>
    <w:p w:rsidR="008D6268" w:rsidRPr="008D6268" w:rsidRDefault="008D6268" w:rsidP="008D6268">
      <w:pPr>
        <w:widowControl/>
        <w:jc w:val="center"/>
        <w:rPr>
          <w:rFonts w:ascii="Times New Roman" w:hAnsi="Times New Roman" w:cs="Times New Roman"/>
          <w:bCs/>
          <w:sz w:val="28"/>
          <w:szCs w:val="24"/>
        </w:rPr>
      </w:pPr>
    </w:p>
    <w:p w:rsidR="006E50DF" w:rsidRDefault="006E50DF" w:rsidP="006E50DF">
      <w:pPr>
        <w:widowControl/>
        <w:rPr>
          <w:rFonts w:ascii="Times New Roman" w:hAnsi="Times New Roman" w:cs="Times New Roman"/>
          <w:bCs/>
          <w:sz w:val="28"/>
          <w:szCs w:val="24"/>
        </w:rPr>
      </w:pPr>
    </w:p>
    <w:p w:rsidR="008D6268" w:rsidRPr="00E35D21" w:rsidRDefault="008D6268" w:rsidP="006E50DF">
      <w:pPr>
        <w:widowControl/>
        <w:rPr>
          <w:rFonts w:ascii="Times New Roman" w:hAnsi="Times New Roman" w:cs="Times New Roman"/>
          <w:b/>
          <w:bCs/>
          <w:sz w:val="28"/>
          <w:szCs w:val="24"/>
        </w:rPr>
      </w:pPr>
      <w:r w:rsidRPr="00E35D21">
        <w:rPr>
          <w:rFonts w:ascii="Times New Roman" w:hAnsi="Times New Roman" w:cs="Times New Roman"/>
          <w:b/>
          <w:bCs/>
          <w:sz w:val="28"/>
          <w:szCs w:val="24"/>
        </w:rPr>
        <w:t xml:space="preserve">24.01.2024  № 25                                                                        </w:t>
      </w:r>
      <w:r w:rsidR="006E50DF" w:rsidRPr="00E35D21">
        <w:rPr>
          <w:rFonts w:ascii="Times New Roman" w:hAnsi="Times New Roman" w:cs="Times New Roman"/>
          <w:b/>
          <w:bCs/>
          <w:sz w:val="28"/>
          <w:szCs w:val="24"/>
        </w:rPr>
        <w:t xml:space="preserve">         </w:t>
      </w:r>
      <w:r w:rsidRPr="00E35D21">
        <w:rPr>
          <w:rFonts w:ascii="Times New Roman" w:hAnsi="Times New Roman" w:cs="Times New Roman"/>
          <w:b/>
          <w:bCs/>
          <w:sz w:val="28"/>
          <w:szCs w:val="24"/>
        </w:rPr>
        <w:t xml:space="preserve">        с. Новичиха</w:t>
      </w:r>
    </w:p>
    <w:p w:rsidR="008D6268" w:rsidRPr="00E35D21" w:rsidRDefault="008D6268" w:rsidP="008D6268">
      <w:pPr>
        <w:widowControl/>
        <w:jc w:val="center"/>
        <w:rPr>
          <w:rFonts w:ascii="Times New Roman" w:hAnsi="Times New Roman" w:cs="Times New Roman"/>
          <w:b/>
          <w:bCs/>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8D6268" w:rsidRPr="008D6268" w:rsidTr="008D6268">
        <w:tc>
          <w:tcPr>
            <w:tcW w:w="5353" w:type="dxa"/>
            <w:tcBorders>
              <w:top w:val="nil"/>
              <w:left w:val="nil"/>
              <w:bottom w:val="nil"/>
              <w:right w:val="nil"/>
            </w:tcBorders>
          </w:tcPr>
          <w:p w:rsidR="008D6268" w:rsidRPr="008D6268" w:rsidRDefault="008D6268" w:rsidP="008D6268">
            <w:pPr>
              <w:widowControl/>
              <w:shd w:val="clear" w:color="auto" w:fill="FFFFFF"/>
              <w:jc w:val="both"/>
              <w:rPr>
                <w:rFonts w:ascii="Times New Roman" w:hAnsi="Times New Roman" w:cs="Times New Roman"/>
                <w:sz w:val="28"/>
                <w:szCs w:val="28"/>
              </w:rPr>
            </w:pPr>
            <w:r w:rsidRPr="008D6268">
              <w:rPr>
                <w:rFonts w:ascii="Times New Roman" w:hAnsi="Times New Roman" w:cs="Times New Roman"/>
                <w:sz w:val="28"/>
                <w:szCs w:val="28"/>
              </w:rPr>
              <w:t>Об утверждении Административного регламента по предоставлению муниципальной услуги «Предоставление земельных участков государственной или муниципальной собственности, на торгах»</w:t>
            </w:r>
          </w:p>
          <w:p w:rsidR="008D6268" w:rsidRPr="008D6268" w:rsidRDefault="008D6268" w:rsidP="008D6268">
            <w:pPr>
              <w:widowControl/>
              <w:shd w:val="clear" w:color="auto" w:fill="FFFFFF"/>
              <w:jc w:val="both"/>
              <w:rPr>
                <w:rFonts w:ascii="Times New Roman" w:hAnsi="Times New Roman" w:cs="Times New Roman"/>
                <w:sz w:val="28"/>
                <w:szCs w:val="28"/>
              </w:rPr>
            </w:pPr>
          </w:p>
        </w:tc>
      </w:tr>
    </w:tbl>
    <w:p w:rsidR="00C21A49" w:rsidRDefault="00C21A49" w:rsidP="008D6268">
      <w:pPr>
        <w:widowControl/>
        <w:ind w:firstLine="709"/>
        <w:jc w:val="both"/>
        <w:rPr>
          <w:rFonts w:ascii="Times New Roman" w:hAnsi="Times New Roman" w:cs="Times New Roman"/>
          <w:bCs/>
          <w:sz w:val="28"/>
          <w:szCs w:val="24"/>
        </w:rPr>
      </w:pPr>
    </w:p>
    <w:p w:rsidR="008D6268" w:rsidRPr="008D6268" w:rsidRDefault="008D6268" w:rsidP="008D6268">
      <w:pPr>
        <w:widowControl/>
        <w:ind w:firstLine="709"/>
        <w:jc w:val="both"/>
        <w:rPr>
          <w:rFonts w:ascii="Times New Roman" w:hAnsi="Times New Roman" w:cs="Times New Roman"/>
          <w:bCs/>
          <w:sz w:val="28"/>
          <w:szCs w:val="24"/>
        </w:rPr>
      </w:pPr>
      <w:r w:rsidRPr="008D6268">
        <w:rPr>
          <w:rFonts w:ascii="Times New Roman" w:hAnsi="Times New Roman" w:cs="Times New Roman"/>
          <w:bCs/>
          <w:sz w:val="28"/>
          <w:szCs w:val="24"/>
        </w:rPr>
        <w:t>В соответствии со ст. 13 Федерального закона «Об организации предоставления государственных и муниципальных услуг» от 27 июля 2010 года № 210-ФЗ,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утвержденным постановлением Администрации Новичихинского района от 22.11.2010 № 328</w:t>
      </w:r>
    </w:p>
    <w:p w:rsidR="008D6268" w:rsidRPr="008D6268" w:rsidRDefault="008D6268" w:rsidP="008D6268">
      <w:pPr>
        <w:widowControl/>
        <w:ind w:firstLine="709"/>
        <w:jc w:val="both"/>
        <w:rPr>
          <w:rFonts w:ascii="Times New Roman" w:hAnsi="Times New Roman" w:cs="Times New Roman"/>
          <w:bCs/>
          <w:sz w:val="28"/>
          <w:szCs w:val="24"/>
        </w:rPr>
      </w:pPr>
    </w:p>
    <w:p w:rsidR="008D6268" w:rsidRPr="008D6268" w:rsidRDefault="008D6268" w:rsidP="008D6268">
      <w:pPr>
        <w:widowControl/>
        <w:ind w:firstLine="709"/>
        <w:jc w:val="both"/>
        <w:rPr>
          <w:rFonts w:ascii="Times New Roman" w:hAnsi="Times New Roman" w:cs="Times New Roman"/>
          <w:bCs/>
          <w:sz w:val="28"/>
          <w:szCs w:val="24"/>
        </w:rPr>
      </w:pPr>
      <w:r w:rsidRPr="008D6268">
        <w:rPr>
          <w:rFonts w:ascii="Times New Roman" w:hAnsi="Times New Roman" w:cs="Times New Roman"/>
          <w:bCs/>
          <w:sz w:val="28"/>
          <w:szCs w:val="24"/>
        </w:rPr>
        <w:t>ПОСТАНОВЛЯЮ:</w:t>
      </w:r>
    </w:p>
    <w:p w:rsidR="008D6268" w:rsidRPr="008D6268" w:rsidRDefault="008D6268" w:rsidP="008D6268">
      <w:pPr>
        <w:widowControl/>
        <w:shd w:val="clear" w:color="auto" w:fill="FFFFFF"/>
        <w:ind w:firstLine="709"/>
        <w:jc w:val="both"/>
        <w:rPr>
          <w:rFonts w:ascii="Times New Roman" w:hAnsi="Times New Roman" w:cs="Times New Roman"/>
          <w:sz w:val="28"/>
          <w:szCs w:val="24"/>
        </w:rPr>
      </w:pPr>
      <w:r w:rsidRPr="008D6268">
        <w:rPr>
          <w:rFonts w:ascii="Times New Roman" w:hAnsi="Times New Roman" w:cs="Times New Roman"/>
          <w:sz w:val="28"/>
          <w:szCs w:val="24"/>
        </w:rPr>
        <w:t xml:space="preserve">1. Утвердить прилагаемый Административный регламент по предоставлению муниципальной услуги «Предоставление земельных участков государственной или муниципальной собственности, на торгах» на территории </w:t>
      </w:r>
      <w:r>
        <w:rPr>
          <w:rFonts w:ascii="Times New Roman" w:hAnsi="Times New Roman" w:cs="Times New Roman"/>
          <w:sz w:val="28"/>
          <w:szCs w:val="24"/>
        </w:rPr>
        <w:t xml:space="preserve">муниципального образования </w:t>
      </w:r>
      <w:r w:rsidRPr="008D6268">
        <w:rPr>
          <w:rFonts w:ascii="Times New Roman" w:hAnsi="Times New Roman" w:cs="Times New Roman"/>
          <w:sz w:val="28"/>
          <w:szCs w:val="24"/>
        </w:rPr>
        <w:t>Новичихинск</w:t>
      </w:r>
      <w:r>
        <w:rPr>
          <w:rFonts w:ascii="Times New Roman" w:hAnsi="Times New Roman" w:cs="Times New Roman"/>
          <w:sz w:val="28"/>
          <w:szCs w:val="24"/>
        </w:rPr>
        <w:t>ий</w:t>
      </w:r>
      <w:r w:rsidRPr="008D6268">
        <w:rPr>
          <w:rFonts w:ascii="Times New Roman" w:hAnsi="Times New Roman" w:cs="Times New Roman"/>
          <w:sz w:val="28"/>
          <w:szCs w:val="24"/>
        </w:rPr>
        <w:t xml:space="preserve"> район Алтайского края.</w:t>
      </w:r>
    </w:p>
    <w:p w:rsidR="008D6268" w:rsidRPr="008D6268" w:rsidRDefault="00D848F5" w:rsidP="008D6268">
      <w:pPr>
        <w:widowControl/>
        <w:ind w:firstLine="709"/>
        <w:jc w:val="both"/>
        <w:rPr>
          <w:rFonts w:ascii="Times New Roman" w:hAnsi="Times New Roman" w:cs="Times New Roman"/>
          <w:bCs/>
          <w:sz w:val="28"/>
          <w:szCs w:val="24"/>
        </w:rPr>
      </w:pPr>
      <w:r>
        <w:rPr>
          <w:rFonts w:ascii="Times New Roman" w:hAnsi="Times New Roman" w:cs="Times New Roman"/>
          <w:bCs/>
          <w:sz w:val="28"/>
          <w:szCs w:val="24"/>
        </w:rPr>
        <w:t>2</w:t>
      </w:r>
      <w:r w:rsidR="008D6268" w:rsidRPr="008D6268">
        <w:rPr>
          <w:rFonts w:ascii="Times New Roman" w:hAnsi="Times New Roman" w:cs="Times New Roman"/>
          <w:bCs/>
          <w:sz w:val="28"/>
          <w:szCs w:val="24"/>
        </w:rPr>
        <w:t>. Настоящее постановление вступает в силу со дня его официального опубликования.</w:t>
      </w:r>
    </w:p>
    <w:p w:rsidR="008D6268" w:rsidRPr="008D6268" w:rsidRDefault="00D848F5" w:rsidP="008D6268">
      <w:pPr>
        <w:widowControl/>
        <w:ind w:firstLine="709"/>
        <w:jc w:val="both"/>
        <w:rPr>
          <w:rFonts w:ascii="Times New Roman" w:hAnsi="Times New Roman" w:cs="Times New Roman"/>
          <w:bCs/>
          <w:sz w:val="28"/>
          <w:szCs w:val="24"/>
        </w:rPr>
      </w:pPr>
      <w:r>
        <w:rPr>
          <w:rFonts w:ascii="Times New Roman" w:hAnsi="Times New Roman" w:cs="Times New Roman"/>
          <w:bCs/>
          <w:sz w:val="28"/>
          <w:szCs w:val="24"/>
        </w:rPr>
        <w:t>3</w:t>
      </w:r>
      <w:r w:rsidR="008D6268" w:rsidRPr="008D6268">
        <w:rPr>
          <w:rFonts w:ascii="Times New Roman" w:hAnsi="Times New Roman" w:cs="Times New Roman"/>
          <w:bCs/>
          <w:sz w:val="28"/>
          <w:szCs w:val="24"/>
        </w:rPr>
        <w:t>. Контроль за исполнением настоящего постановления возложить на председателя комитета по экономике и управлению муниципальным имуществом Администрации Новичихинского района Т.Е. Уранову.</w:t>
      </w:r>
    </w:p>
    <w:p w:rsidR="008D6268" w:rsidRPr="008D6268" w:rsidRDefault="008D6268" w:rsidP="008D6268">
      <w:pPr>
        <w:widowControl/>
        <w:ind w:firstLine="709"/>
        <w:jc w:val="both"/>
        <w:rPr>
          <w:rFonts w:ascii="Times New Roman" w:hAnsi="Times New Roman" w:cs="Times New Roman"/>
          <w:bCs/>
          <w:sz w:val="28"/>
          <w:szCs w:val="24"/>
        </w:rPr>
      </w:pPr>
    </w:p>
    <w:p w:rsidR="008D6268" w:rsidRPr="008D6268" w:rsidRDefault="008D6268" w:rsidP="008D6268">
      <w:pPr>
        <w:widowControl/>
        <w:jc w:val="center"/>
        <w:rPr>
          <w:rFonts w:ascii="Times New Roman" w:hAnsi="Times New Roman" w:cs="Times New Roman"/>
          <w:bCs/>
          <w:sz w:val="28"/>
          <w:szCs w:val="24"/>
        </w:rPr>
      </w:pPr>
    </w:p>
    <w:p w:rsidR="008D6268" w:rsidRPr="008D6268" w:rsidRDefault="008D6268" w:rsidP="008D6268">
      <w:pPr>
        <w:widowControl/>
        <w:jc w:val="center"/>
        <w:rPr>
          <w:rFonts w:ascii="Times New Roman" w:hAnsi="Times New Roman" w:cs="Times New Roman"/>
          <w:bCs/>
          <w:sz w:val="28"/>
          <w:szCs w:val="24"/>
        </w:rPr>
      </w:pPr>
      <w:r w:rsidRPr="008D6268">
        <w:rPr>
          <w:rFonts w:ascii="Times New Roman" w:hAnsi="Times New Roman" w:cs="Times New Roman"/>
          <w:bCs/>
          <w:sz w:val="28"/>
          <w:szCs w:val="24"/>
        </w:rPr>
        <w:t>Глава района                                                                                      С.Л. Ермаков</w:t>
      </w:r>
    </w:p>
    <w:p w:rsidR="008D6268" w:rsidRDefault="008D6268" w:rsidP="00E35D21">
      <w:pPr>
        <w:shd w:val="clear" w:color="auto" w:fill="FFFFFF"/>
        <w:spacing w:after="320"/>
        <w:rPr>
          <w:rFonts w:ascii="Times New Roman" w:hAnsi="Times New Roman" w:cs="Times New Roman"/>
          <w:bCs/>
          <w:sz w:val="28"/>
          <w:szCs w:val="24"/>
        </w:rPr>
      </w:pPr>
    </w:p>
    <w:p w:rsidR="00E35D21" w:rsidRPr="008D6268" w:rsidRDefault="00E35D21" w:rsidP="00E35D21">
      <w:pPr>
        <w:shd w:val="clear" w:color="auto" w:fill="FFFFFF"/>
        <w:spacing w:after="320"/>
        <w:rPr>
          <w:rFonts w:ascii="Times New Roman" w:hAnsi="Times New Roman" w:cs="Times New Roman"/>
          <w:b/>
          <w:bCs/>
          <w:color w:val="000000"/>
          <w:sz w:val="28"/>
          <w:szCs w:val="28"/>
          <w:lang w:bidi="ru-RU"/>
        </w:rPr>
      </w:pPr>
      <w:bookmarkStart w:id="0" w:name="_GoBack"/>
      <w:bookmarkEnd w:id="0"/>
    </w:p>
    <w:p w:rsidR="008D6268" w:rsidRPr="008D6268" w:rsidRDefault="008D6268" w:rsidP="008D6268">
      <w:pPr>
        <w:widowControl/>
        <w:shd w:val="clear" w:color="auto" w:fill="FFFFFF"/>
        <w:jc w:val="right"/>
        <w:rPr>
          <w:rFonts w:ascii="Times New Roman" w:hAnsi="Times New Roman" w:cs="Times New Roman"/>
          <w:sz w:val="28"/>
          <w:szCs w:val="28"/>
        </w:rPr>
      </w:pPr>
      <w:r w:rsidRPr="008D6268">
        <w:rPr>
          <w:rFonts w:ascii="Times New Roman" w:hAnsi="Times New Roman" w:cs="Times New Roman"/>
          <w:sz w:val="28"/>
          <w:szCs w:val="28"/>
        </w:rPr>
        <w:lastRenderedPageBreak/>
        <w:t>УТВЕРЖДЕН</w:t>
      </w:r>
    </w:p>
    <w:p w:rsidR="008D6268" w:rsidRPr="008D6268" w:rsidRDefault="008D6268" w:rsidP="008D6268">
      <w:pPr>
        <w:widowControl/>
        <w:shd w:val="clear" w:color="auto" w:fill="FFFFFF"/>
        <w:jc w:val="right"/>
        <w:rPr>
          <w:rFonts w:ascii="Times New Roman" w:hAnsi="Times New Roman" w:cs="Times New Roman"/>
          <w:sz w:val="28"/>
          <w:szCs w:val="28"/>
        </w:rPr>
      </w:pPr>
      <w:r w:rsidRPr="008D6268">
        <w:rPr>
          <w:rFonts w:ascii="Times New Roman" w:hAnsi="Times New Roman" w:cs="Times New Roman"/>
          <w:sz w:val="28"/>
          <w:szCs w:val="28"/>
        </w:rPr>
        <w:t>постановлением</w:t>
      </w:r>
    </w:p>
    <w:p w:rsidR="008D6268" w:rsidRPr="008D6268" w:rsidRDefault="008D6268" w:rsidP="008D6268">
      <w:pPr>
        <w:widowControl/>
        <w:shd w:val="clear" w:color="auto" w:fill="FFFFFF"/>
        <w:jc w:val="right"/>
        <w:rPr>
          <w:rFonts w:ascii="Times New Roman" w:hAnsi="Times New Roman" w:cs="Times New Roman"/>
          <w:sz w:val="28"/>
          <w:szCs w:val="28"/>
        </w:rPr>
      </w:pPr>
      <w:r w:rsidRPr="008D6268">
        <w:rPr>
          <w:rFonts w:ascii="Times New Roman" w:hAnsi="Times New Roman" w:cs="Times New Roman"/>
          <w:sz w:val="28"/>
          <w:szCs w:val="28"/>
        </w:rPr>
        <w:t>Администрации района</w:t>
      </w:r>
    </w:p>
    <w:p w:rsidR="008D6268" w:rsidRPr="008D6268" w:rsidRDefault="008D6268" w:rsidP="008D6268">
      <w:pPr>
        <w:widowControl/>
        <w:shd w:val="clear" w:color="auto" w:fill="FFFFFF"/>
        <w:jc w:val="right"/>
        <w:rPr>
          <w:rFonts w:ascii="Times New Roman" w:hAnsi="Times New Roman" w:cs="Times New Roman"/>
          <w:sz w:val="28"/>
          <w:szCs w:val="28"/>
        </w:rPr>
      </w:pPr>
      <w:r w:rsidRPr="008D6268">
        <w:rPr>
          <w:rFonts w:ascii="Times New Roman" w:hAnsi="Times New Roman" w:cs="Times New Roman"/>
          <w:sz w:val="28"/>
          <w:szCs w:val="28"/>
        </w:rPr>
        <w:t>от 24.01.2024  № 2</w:t>
      </w:r>
      <w:r>
        <w:rPr>
          <w:rFonts w:ascii="Times New Roman" w:hAnsi="Times New Roman" w:cs="Times New Roman"/>
          <w:sz w:val="28"/>
          <w:szCs w:val="28"/>
        </w:rPr>
        <w:t>5</w:t>
      </w:r>
      <w:r w:rsidRPr="008D6268">
        <w:rPr>
          <w:rFonts w:ascii="Times New Roman" w:hAnsi="Times New Roman" w:cs="Times New Roman"/>
          <w:sz w:val="28"/>
          <w:szCs w:val="28"/>
        </w:rPr>
        <w:t xml:space="preserve"> </w:t>
      </w:r>
    </w:p>
    <w:p w:rsidR="008D6268" w:rsidRPr="008D6268" w:rsidRDefault="008D6268" w:rsidP="008D6268">
      <w:pPr>
        <w:ind w:firstLine="851"/>
        <w:jc w:val="both"/>
        <w:rPr>
          <w:rFonts w:ascii="Times New Roman" w:hAnsi="Times New Roman" w:cs="Times New Roman"/>
          <w:sz w:val="28"/>
          <w:szCs w:val="28"/>
        </w:rPr>
      </w:pPr>
    </w:p>
    <w:p w:rsidR="008D6268" w:rsidRDefault="008D6268">
      <w:pPr>
        <w:ind w:firstLine="851"/>
        <w:jc w:val="center"/>
        <w:rPr>
          <w:rFonts w:ascii="Times New Roman" w:hAnsi="Times New Roman" w:cs="Times New Roman"/>
          <w:b/>
          <w:sz w:val="28"/>
          <w:szCs w:val="28"/>
        </w:rPr>
      </w:pPr>
    </w:p>
    <w:p w:rsidR="006034EE" w:rsidRPr="008D6268" w:rsidRDefault="006F544B">
      <w:pPr>
        <w:ind w:firstLine="851"/>
        <w:jc w:val="center"/>
        <w:rPr>
          <w:rFonts w:ascii="Times New Roman" w:hAnsi="Times New Roman" w:cs="Times New Roman"/>
          <w:sz w:val="28"/>
          <w:szCs w:val="28"/>
        </w:rPr>
      </w:pPr>
      <w:r w:rsidRPr="008D6268">
        <w:rPr>
          <w:rFonts w:ascii="Times New Roman" w:hAnsi="Times New Roman" w:cs="Times New Roman"/>
          <w:sz w:val="28"/>
          <w:szCs w:val="28"/>
        </w:rPr>
        <w:t xml:space="preserve">Административный регламент </w:t>
      </w:r>
    </w:p>
    <w:p w:rsidR="008D6268" w:rsidRPr="008D6268" w:rsidRDefault="006F544B" w:rsidP="006034EE">
      <w:pPr>
        <w:ind w:firstLine="851"/>
        <w:jc w:val="center"/>
        <w:rPr>
          <w:rFonts w:ascii="Times New Roman" w:hAnsi="Times New Roman" w:cs="Times New Roman"/>
          <w:sz w:val="26"/>
          <w:szCs w:val="26"/>
        </w:rPr>
      </w:pPr>
      <w:r w:rsidRPr="008D6268">
        <w:rPr>
          <w:rFonts w:ascii="Times New Roman" w:hAnsi="Times New Roman" w:cs="Times New Roman"/>
          <w:sz w:val="28"/>
          <w:szCs w:val="28"/>
        </w:rPr>
        <w:t>предоставления муниципальной</w:t>
      </w:r>
      <w:r w:rsidR="008D6268" w:rsidRPr="008D6268">
        <w:rPr>
          <w:rFonts w:ascii="Times New Roman" w:hAnsi="Times New Roman" w:cs="Times New Roman"/>
          <w:sz w:val="28"/>
          <w:szCs w:val="28"/>
        </w:rPr>
        <w:t xml:space="preserve"> </w:t>
      </w:r>
      <w:r w:rsidRPr="008D6268">
        <w:rPr>
          <w:rFonts w:ascii="Times New Roman" w:hAnsi="Times New Roman" w:cs="Times New Roman"/>
          <w:sz w:val="28"/>
          <w:szCs w:val="28"/>
        </w:rPr>
        <w:t xml:space="preserve">услуги </w:t>
      </w:r>
    </w:p>
    <w:p w:rsidR="008D6268" w:rsidRPr="008D6268" w:rsidRDefault="008D6268" w:rsidP="006034EE">
      <w:pPr>
        <w:ind w:firstLine="851"/>
        <w:jc w:val="center"/>
        <w:rPr>
          <w:rFonts w:ascii="Times New Roman" w:hAnsi="Times New Roman" w:cs="Times New Roman"/>
          <w:sz w:val="26"/>
          <w:szCs w:val="26"/>
        </w:rPr>
      </w:pPr>
    </w:p>
    <w:p w:rsidR="00631E73" w:rsidRPr="008D6268" w:rsidRDefault="008D6268" w:rsidP="006034EE">
      <w:pPr>
        <w:ind w:firstLine="851"/>
        <w:jc w:val="center"/>
        <w:rPr>
          <w:rFonts w:ascii="Times New Roman" w:hAnsi="Times New Roman" w:cs="Times New Roman"/>
          <w:i/>
          <w:iCs/>
          <w:sz w:val="28"/>
          <w:szCs w:val="28"/>
        </w:rPr>
      </w:pPr>
      <w:r>
        <w:rPr>
          <w:rFonts w:ascii="Times New Roman" w:hAnsi="Times New Roman" w:cs="Times New Roman"/>
          <w:bCs/>
          <w:sz w:val="28"/>
          <w:szCs w:val="28"/>
        </w:rPr>
        <w:t>«</w:t>
      </w:r>
      <w:r w:rsidR="006F544B" w:rsidRPr="008D6268">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006F544B" w:rsidRPr="008D6268">
        <w:rPr>
          <w:rFonts w:ascii="Times New Roman" w:hAnsi="Times New Roman" w:cs="Times New Roman"/>
          <w:sz w:val="26"/>
          <w:szCs w:val="26"/>
        </w:rPr>
        <w:t>»</w:t>
      </w:r>
      <w:r w:rsidR="006F544B" w:rsidRPr="008D6268">
        <w:rPr>
          <w:rFonts w:ascii="Times New Roman" w:hAnsi="Times New Roman" w:cs="Times New Roman"/>
          <w:sz w:val="28"/>
          <w:szCs w:val="28"/>
        </w:rPr>
        <w:t xml:space="preserve"> </w:t>
      </w:r>
      <w:r w:rsidR="006F544B" w:rsidRPr="008D6268">
        <w:rPr>
          <w:rFonts w:ascii="Times New Roman" w:hAnsi="Times New Roman" w:cs="Times New Roman"/>
          <w:bCs/>
          <w:sz w:val="28"/>
          <w:szCs w:val="28"/>
        </w:rPr>
        <w:t xml:space="preserve">на территории </w:t>
      </w:r>
      <w:r w:rsidR="006034EE" w:rsidRPr="008D6268">
        <w:rPr>
          <w:rFonts w:ascii="Times New Roman" w:hAnsi="Times New Roman" w:cs="Times New Roman"/>
          <w:bCs/>
          <w:sz w:val="28"/>
          <w:szCs w:val="28"/>
        </w:rPr>
        <w:t>муниципального образования Новичихинского района Алтайского края</w:t>
      </w:r>
    </w:p>
    <w:p w:rsidR="00631E73" w:rsidRDefault="006F544B">
      <w:pPr>
        <w:keepNext/>
        <w:widowControl/>
        <w:tabs>
          <w:tab w:val="left" w:pos="284"/>
        </w:tabs>
        <w:spacing w:before="240" w:after="60"/>
        <w:jc w:val="center"/>
        <w:outlineLvl w:val="1"/>
        <w:rPr>
          <w:rFonts w:ascii="Calibri Light" w:hAnsi="Calibri Light" w:cs="Times New Roman"/>
          <w:bCs/>
          <w:i/>
          <w:i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Общие положения</w:t>
      </w:r>
    </w:p>
    <w:p w:rsidR="00631E73" w:rsidRDefault="006F544B">
      <w:pPr>
        <w:keepNext/>
        <w:widowControl/>
        <w:tabs>
          <w:tab w:val="left" w:pos="284"/>
        </w:tabs>
        <w:spacing w:before="240" w:after="60"/>
        <w:jc w:val="center"/>
        <w:outlineLvl w:val="1"/>
        <w:rPr>
          <w:rFonts w:ascii="Calibri Light" w:hAnsi="Calibri Light" w:cs="Times New Roman"/>
          <w:bCs/>
          <w:i/>
          <w:iCs/>
          <w:sz w:val="28"/>
          <w:szCs w:val="28"/>
        </w:rPr>
      </w:pPr>
      <w:r>
        <w:rPr>
          <w:rFonts w:ascii="Times New Roman" w:hAnsi="Times New Roman" w:cs="Times New Roman"/>
          <w:b/>
          <w:bCs/>
          <w:sz w:val="28"/>
          <w:szCs w:val="28"/>
        </w:rPr>
        <w:t>Предмет регулирования Административного регламента</w:t>
      </w:r>
    </w:p>
    <w:p w:rsidR="00631E73" w:rsidRDefault="00631E73">
      <w:pPr>
        <w:tabs>
          <w:tab w:val="left" w:pos="0"/>
        </w:tabs>
        <w:ind w:firstLine="709"/>
        <w:jc w:val="both"/>
        <w:rPr>
          <w:rFonts w:ascii="Times New Roman" w:hAnsi="Times New Roman" w:cs="Times New Roman"/>
          <w:b/>
          <w:sz w:val="28"/>
          <w:szCs w:val="28"/>
        </w:rPr>
      </w:pPr>
    </w:p>
    <w:p w:rsidR="00631E73" w:rsidRDefault="006F544B" w:rsidP="006034EE">
      <w:pPr>
        <w:widowControl/>
        <w:numPr>
          <w:ilvl w:val="1"/>
          <w:numId w:val="7"/>
        </w:numPr>
        <w:ind w:left="0" w:firstLine="567"/>
        <w:jc w:val="both"/>
        <w:rPr>
          <w:rFonts w:ascii="Times New Roman" w:hAnsi="Times New Roman" w:cs="Times New Roman"/>
        </w:rPr>
      </w:pPr>
      <w:r>
        <w:rPr>
          <w:rFonts w:ascii="Times New Roman" w:hAnsi="Times New Roman" w:cs="Times New Roman"/>
          <w:sz w:val="28"/>
          <w:szCs w:val="28"/>
        </w:rPr>
        <w:t>Административный регламент предоставления государственной (муниципальной) услуги «</w:t>
      </w:r>
      <w:r>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Pr>
          <w:rFonts w:ascii="Times New Roman" w:hAnsi="Times New Roman" w:cs="Times New Roman"/>
          <w:sz w:val="28"/>
          <w:szCs w:val="28"/>
        </w:rPr>
        <w:t xml:space="preserve">»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w:t>
      </w:r>
      <w:r w:rsidR="006034EE">
        <w:rPr>
          <w:rFonts w:ascii="Times New Roman" w:hAnsi="Times New Roman" w:cs="Times New Roman"/>
          <w:sz w:val="28"/>
          <w:szCs w:val="28"/>
        </w:rPr>
        <w:t>в Новичихинском районе Алтайского края.</w:t>
      </w:r>
    </w:p>
    <w:p w:rsidR="00631E73" w:rsidRDefault="00631E73">
      <w:pPr>
        <w:tabs>
          <w:tab w:val="left" w:pos="0"/>
        </w:tabs>
        <w:ind w:firstLine="709"/>
        <w:jc w:val="center"/>
        <w:rPr>
          <w:rFonts w:ascii="Times New Roman" w:hAnsi="Times New Roman" w:cs="Times New Roman"/>
          <w:b/>
          <w:sz w:val="28"/>
          <w:szCs w:val="28"/>
        </w:rPr>
      </w:pPr>
    </w:p>
    <w:p w:rsidR="00631E73" w:rsidRDefault="006F544B">
      <w:pPr>
        <w:keepNext/>
        <w:widowControl/>
        <w:tabs>
          <w:tab w:val="left" w:pos="284"/>
        </w:tabs>
        <w:spacing w:before="240" w:after="60"/>
        <w:jc w:val="center"/>
        <w:outlineLvl w:val="1"/>
        <w:rPr>
          <w:rFonts w:ascii="Calibri Light" w:hAnsi="Calibri Light" w:cs="Times New Roman"/>
          <w:bCs/>
          <w:i/>
          <w:iCs/>
          <w:sz w:val="28"/>
          <w:szCs w:val="28"/>
        </w:rPr>
      </w:pPr>
      <w:r>
        <w:rPr>
          <w:rFonts w:ascii="Times New Roman" w:hAnsi="Times New Roman" w:cs="Times New Roman"/>
          <w:b/>
          <w:bCs/>
          <w:sz w:val="28"/>
          <w:szCs w:val="28"/>
        </w:rPr>
        <w:t>Круг Заявителей</w:t>
      </w:r>
    </w:p>
    <w:p w:rsidR="00631E73" w:rsidRDefault="00631E73">
      <w:pPr>
        <w:tabs>
          <w:tab w:val="left" w:pos="0"/>
        </w:tabs>
        <w:ind w:firstLine="709"/>
        <w:jc w:val="center"/>
        <w:rPr>
          <w:rFonts w:ascii="Times New Roman" w:hAnsi="Times New Roman" w:cs="Times New Roman"/>
          <w:b/>
          <w:sz w:val="28"/>
          <w:szCs w:val="28"/>
        </w:rPr>
      </w:pPr>
    </w:p>
    <w:p w:rsidR="00631E73" w:rsidRDefault="006F544B">
      <w:pPr>
        <w:widowControl/>
        <w:ind w:firstLine="851"/>
        <w:jc w:val="both"/>
        <w:rPr>
          <w:rFonts w:ascii="Times New Roman" w:hAnsi="Times New Roman" w:cs="Times New Roman"/>
          <w:sz w:val="28"/>
          <w:szCs w:val="28"/>
        </w:rPr>
      </w:pPr>
      <w:r>
        <w:rPr>
          <w:rFonts w:ascii="Times New Roman" w:hAnsi="Times New Roman" w:cs="Times New Roman"/>
          <w:sz w:val="28"/>
          <w:szCs w:val="28"/>
        </w:rPr>
        <w:t>1.2. Заявителями на получение государственной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1.3. Интересы заявителей, указанных в пункте 1.2 настоящего Административного регламента, могут представлять лица, </w:t>
      </w:r>
      <w:r>
        <w:rPr>
          <w:rFonts w:ascii="Times New Roman" w:hAnsi="Times New Roman" w:cs="Times New Roman"/>
          <w:sz w:val="28"/>
          <w:szCs w:val="28"/>
        </w:rPr>
        <w:br/>
        <w:t xml:space="preserve">обладающие соответствующими полномочиями </w:t>
      </w:r>
      <w:r>
        <w:rPr>
          <w:rFonts w:ascii="Times New Roman" w:hAnsi="Times New Roman" w:cs="Times New Roman"/>
          <w:sz w:val="28"/>
          <w:szCs w:val="28"/>
        </w:rPr>
        <w:br/>
        <w:t>(далее – представитель).</w:t>
      </w:r>
    </w:p>
    <w:p w:rsidR="00631E73" w:rsidRDefault="00631E73">
      <w:pPr>
        <w:widowControl/>
        <w:ind w:firstLine="709"/>
        <w:jc w:val="both"/>
        <w:rPr>
          <w:rFonts w:ascii="Times New Roman" w:hAnsi="Times New Roman" w:cs="Times New Roman"/>
          <w:sz w:val="28"/>
          <w:szCs w:val="28"/>
        </w:rPr>
      </w:pPr>
    </w:p>
    <w:p w:rsidR="00631E73" w:rsidRDefault="006F544B">
      <w:pPr>
        <w:keepNext/>
        <w:widowControl/>
        <w:tabs>
          <w:tab w:val="left" w:pos="284"/>
        </w:tabs>
        <w:spacing w:before="240" w:after="60"/>
        <w:jc w:val="center"/>
        <w:outlineLvl w:val="1"/>
        <w:rPr>
          <w:rFonts w:ascii="Calibri Light" w:eastAsia="Calibri" w:hAnsi="Calibri Light" w:cs="Times New Roman"/>
          <w:bCs/>
          <w:i/>
          <w:iCs/>
          <w:sz w:val="28"/>
          <w:szCs w:val="28"/>
        </w:rPr>
      </w:pPr>
      <w:r>
        <w:rPr>
          <w:rFonts w:ascii="Times New Roman" w:hAnsi="Times New Roman" w:cs="Times New Roman"/>
          <w:b/>
          <w:bCs/>
          <w:sz w:val="28"/>
          <w:szCs w:val="28"/>
        </w:rPr>
        <w:t>Требования к порядку информирования о предоставлении государственной (муниципальной) услуги</w:t>
      </w:r>
    </w:p>
    <w:p w:rsidR="00631E73" w:rsidRDefault="00631E73">
      <w:pPr>
        <w:widowControl/>
        <w:tabs>
          <w:tab w:val="left" w:pos="7425"/>
        </w:tabs>
        <w:ind w:firstLine="709"/>
        <w:jc w:val="both"/>
        <w:rPr>
          <w:rFonts w:ascii="Times New Roman" w:eastAsia="Calibri" w:hAnsi="Times New Roman" w:cs="Times New Roman"/>
          <w:b/>
          <w:sz w:val="28"/>
          <w:szCs w:val="28"/>
        </w:rPr>
      </w:pP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1.4. Информирование о порядке предоставления государственной (муниципальной) услуги осуществляется:</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1) непосредственно при личном приеме заявителя в </w:t>
      </w:r>
      <w:r w:rsidR="006034EE" w:rsidRPr="006034EE">
        <w:rPr>
          <w:rFonts w:ascii="Times New Roman" w:hAnsi="Times New Roman" w:cs="Times New Roman"/>
          <w:iCs/>
          <w:sz w:val="28"/>
          <w:szCs w:val="28"/>
        </w:rPr>
        <w:t>администрацию Новичихинского района</w:t>
      </w:r>
      <w:r w:rsidRPr="006034EE">
        <w:rPr>
          <w:rFonts w:ascii="Times New Roman" w:hAnsi="Times New Roman" w:cs="Times New Roman"/>
          <w:sz w:val="28"/>
          <w:szCs w:val="28"/>
        </w:rPr>
        <w:t xml:space="preserve"> (дале</w:t>
      </w:r>
      <w:r>
        <w:rPr>
          <w:rFonts w:ascii="Times New Roman" w:hAnsi="Times New Roman" w:cs="Times New Roman"/>
          <w:sz w:val="28"/>
          <w:szCs w:val="28"/>
        </w:rPr>
        <w:t xml:space="preserve">е- Уполномоченный орган) или </w:t>
      </w:r>
      <w:r>
        <w:rPr>
          <w:rFonts w:ascii="Times New Roman" w:hAnsi="Times New Roman" w:cs="Times New Roman"/>
          <w:sz w:val="28"/>
          <w:szCs w:val="28"/>
        </w:rPr>
        <w:lastRenderedPageBreak/>
        <w:t>многофункциональном центре предоставления государственных и муниципальных услуг (далее – многофункциональный центр);</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2) по телефону Уполномоченном органе или многофункциональном центре;</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3) письменно, в том числе посредством электронной почты, факсимильной связи;</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в открытой и доступной форме информации:</w:t>
      </w:r>
    </w:p>
    <w:p w:rsidR="00631E73" w:rsidRDefault="006F544B">
      <w:pPr>
        <w:tabs>
          <w:tab w:val="left" w:pos="851"/>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bCs/>
          <w:sz w:val="24"/>
          <w:szCs w:val="24"/>
        </w:rPr>
        <w:t xml:space="preserve"> </w:t>
      </w:r>
      <w:r>
        <w:rPr>
          <w:rFonts w:ascii="Times New Roman" w:hAnsi="Times New Roman" w:cs="Times New Roman"/>
          <w:sz w:val="28"/>
          <w:szCs w:val="28"/>
        </w:rPr>
        <w:t>(https://www.gosuslugi.ru/) (далее – ЕПГУ);</w:t>
      </w:r>
    </w:p>
    <w:p w:rsidR="00631E73" w:rsidRPr="006034EE" w:rsidRDefault="006F544B">
      <w:pPr>
        <w:widowControl/>
        <w:tabs>
          <w:tab w:val="left" w:pos="7425"/>
        </w:tabs>
        <w:ind w:firstLine="709"/>
        <w:jc w:val="both"/>
        <w:rPr>
          <w:rFonts w:ascii="Times New Roman" w:hAnsi="Times New Roman" w:cs="Times New Roman"/>
          <w:color w:val="FF0000"/>
          <w:sz w:val="28"/>
          <w:szCs w:val="28"/>
        </w:rPr>
      </w:pPr>
      <w:r>
        <w:rPr>
          <w:rFonts w:ascii="Times New Roman" w:hAnsi="Times New Roman" w:cs="Times New Roman"/>
          <w:sz w:val="28"/>
          <w:szCs w:val="28"/>
        </w:rPr>
        <w:t>на официальном сайте Уполномоченного органа</w:t>
      </w:r>
      <w:r>
        <w:rPr>
          <w:rFonts w:ascii="Times New Roman" w:hAnsi="Times New Roman" w:cs="Times New Roman"/>
          <w:i/>
          <w:iCs/>
          <w:sz w:val="28"/>
          <w:szCs w:val="28"/>
        </w:rPr>
        <w:t xml:space="preserve"> </w:t>
      </w:r>
      <w:r w:rsidR="00D107EF" w:rsidRPr="00D107EF">
        <w:rPr>
          <w:rFonts w:ascii="Times New Roman" w:hAnsi="Times New Roman" w:cs="Times New Roman"/>
          <w:iCs/>
          <w:sz w:val="28"/>
          <w:szCs w:val="28"/>
        </w:rPr>
        <w:t>https://novichiha.gosuslugi.ru/;</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1.5. Информирование осуществляется по вопросам, касающимся:</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способов подачи заявления о предоставлении государственной (муниципальной) услуги;</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и сроков предоставления государственной (муниципальной) услуги;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Если должностное лицо Уполномоченного органа не может самостоятельно дать ответ, телефонный звонок</w:t>
      </w:r>
      <w:r>
        <w:rPr>
          <w:rFonts w:ascii="Times New Roman" w:hAnsi="Times New Roman" w:cs="Times New Roman"/>
          <w:i/>
          <w:sz w:val="28"/>
          <w:szCs w:val="28"/>
        </w:rPr>
        <w:t xml:space="preserve"> </w:t>
      </w:r>
      <w:r>
        <w:rPr>
          <w:rFonts w:ascii="Times New Roman" w:hAnsi="Times New Roman" w:cs="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изложить обращение в письменной форме; </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631E73" w:rsidRDefault="006F544B">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w:t>
      </w:r>
      <w:hyperlink w:anchor="Par84" w:history="1">
        <w:r>
          <w:rPr>
            <w:rFonts w:ascii="Times New Roman" w:hAnsi="Times New Roman" w:cs="Times New Roman"/>
            <w:sz w:val="28"/>
            <w:szCs w:val="28"/>
          </w:rPr>
          <w:t>пункте</w:t>
        </w:r>
      </w:hyperlink>
      <w:r>
        <w:rPr>
          <w:rFonts w:ascii="Times New Roman" w:hAnsi="Times New Roman" w:cs="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31E73" w:rsidRDefault="006F544B">
      <w:pPr>
        <w:widowControl/>
        <w:ind w:firstLine="709"/>
        <w:jc w:val="both"/>
        <w:rPr>
          <w:rFonts w:ascii="Times New Roman" w:hAnsi="Times New Roman" w:cs="Times New Roman"/>
          <w:sz w:val="28"/>
          <w:szCs w:val="24"/>
        </w:rPr>
      </w:pPr>
      <w:r>
        <w:rPr>
          <w:rFonts w:ascii="Times New Roman" w:hAnsi="Times New Roman" w:cs="Times New Roman"/>
          <w:sz w:val="28"/>
          <w:szCs w:val="24"/>
        </w:rPr>
        <w:t xml:space="preserve">1.12. Информация о ходе рассмотрения заявления о предоставлении </w:t>
      </w:r>
      <w:r>
        <w:rPr>
          <w:rFonts w:ascii="Times New Roman" w:hAnsi="Times New Roman" w:cs="Times New Roman"/>
          <w:sz w:val="28"/>
          <w:szCs w:val="28"/>
        </w:rPr>
        <w:t>государственной (муниципальной)</w:t>
      </w:r>
      <w:r>
        <w:rPr>
          <w:rFonts w:ascii="Times New Roman" w:hAnsi="Times New Roman" w:cs="Times New Roman"/>
          <w:sz w:val="28"/>
          <w:szCs w:val="24"/>
        </w:rPr>
        <w:t xml:space="preserve"> услуги и о результатах предоставления </w:t>
      </w:r>
      <w:r>
        <w:rPr>
          <w:rFonts w:ascii="Times New Roman" w:hAnsi="Times New Roman" w:cs="Times New Roman"/>
          <w:sz w:val="28"/>
          <w:szCs w:val="28"/>
        </w:rPr>
        <w:t>государственной (муниципальной)</w:t>
      </w:r>
      <w:r>
        <w:rPr>
          <w:rFonts w:ascii="Times New Roman" w:hAnsi="Times New Roman" w:cs="Times New Roman"/>
          <w:sz w:val="28"/>
          <w:szCs w:val="24"/>
        </w:rPr>
        <w:t xml:space="preserve"> услуги может быть получена заявителем (его представителем) в личном кабинете на </w:t>
      </w:r>
      <w:r>
        <w:rPr>
          <w:rFonts w:ascii="Times New Roman" w:hAnsi="Times New Roman" w:cs="Times New Roman"/>
          <w:sz w:val="28"/>
          <w:szCs w:val="28"/>
        </w:rPr>
        <w:t>ЕПГУ</w:t>
      </w:r>
      <w:r>
        <w:rPr>
          <w:rFonts w:ascii="Times New Roman" w:hAnsi="Times New Roman" w:cs="Times New Roman"/>
          <w:sz w:val="28"/>
          <w:szCs w:val="24"/>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631E73" w:rsidRDefault="00631E73">
      <w:pPr>
        <w:widowControl/>
        <w:ind w:firstLine="709"/>
        <w:jc w:val="both"/>
        <w:rPr>
          <w:rFonts w:ascii="Times New Roman" w:hAnsi="Times New Roman" w:cs="Times New Roman"/>
          <w:bCs/>
          <w:sz w:val="28"/>
          <w:szCs w:val="28"/>
        </w:rPr>
      </w:pPr>
    </w:p>
    <w:p w:rsidR="00631E73" w:rsidRDefault="006F544B">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Стандарт предоставления государственной (муниципальной) услуги</w:t>
      </w:r>
    </w:p>
    <w:p w:rsidR="00631E73" w:rsidRDefault="00631E73">
      <w:pPr>
        <w:widowControl/>
        <w:ind w:firstLine="709"/>
        <w:jc w:val="center"/>
        <w:rPr>
          <w:rFonts w:ascii="Times New Roman" w:hAnsi="Times New Roman" w:cs="Times New Roman"/>
          <w:bCs/>
          <w:sz w:val="28"/>
          <w:szCs w:val="28"/>
        </w:rPr>
      </w:pPr>
    </w:p>
    <w:p w:rsidR="00631E73" w:rsidRDefault="006F544B">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Наименование государственной (муниципальной) услуги</w:t>
      </w:r>
    </w:p>
    <w:p w:rsidR="00631E73" w:rsidRDefault="00631E73">
      <w:pPr>
        <w:widowControl/>
        <w:ind w:firstLine="709"/>
        <w:jc w:val="both"/>
        <w:rPr>
          <w:rFonts w:ascii="Times New Roman" w:hAnsi="Times New Roman" w:cs="Times New Roman"/>
          <w:b/>
          <w:bCs/>
          <w:sz w:val="28"/>
          <w:szCs w:val="28"/>
        </w:rPr>
      </w:pPr>
    </w:p>
    <w:p w:rsidR="00631E73" w:rsidRDefault="006F544B">
      <w:pPr>
        <w:widowControl/>
        <w:ind w:firstLine="709"/>
        <w:jc w:val="both"/>
        <w:rPr>
          <w:rFonts w:ascii="Times New Roman" w:hAnsi="Times New Roman" w:cs="Times New Roman"/>
          <w:sz w:val="28"/>
          <w:szCs w:val="24"/>
        </w:rPr>
      </w:pPr>
      <w:r>
        <w:rPr>
          <w:rFonts w:ascii="Times New Roman" w:hAnsi="Times New Roman" w:cs="Times New Roman"/>
          <w:bCs/>
          <w:sz w:val="28"/>
          <w:szCs w:val="28"/>
        </w:rPr>
        <w:t xml:space="preserve">2.1. Государственная (муниципальная) услуга </w:t>
      </w:r>
      <w:r>
        <w:rPr>
          <w:rFonts w:ascii="Times New Roman" w:hAnsi="Times New Roman" w:cs="Times New Roman"/>
          <w:sz w:val="28"/>
          <w:szCs w:val="28"/>
        </w:rPr>
        <w:t>«</w:t>
      </w:r>
      <w:r>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Pr>
          <w:rFonts w:ascii="Times New Roman" w:hAnsi="Times New Roman" w:cs="Times New Roman"/>
          <w:sz w:val="28"/>
          <w:szCs w:val="28"/>
        </w:rPr>
        <w:t>»</w:t>
      </w:r>
      <w:r>
        <w:rPr>
          <w:rFonts w:ascii="Times New Roman" w:hAnsi="Times New Roman" w:cs="Times New Roman"/>
          <w:bCs/>
          <w:sz w:val="28"/>
          <w:szCs w:val="28"/>
        </w:rPr>
        <w:t>.</w:t>
      </w:r>
    </w:p>
    <w:p w:rsidR="00631E73" w:rsidRDefault="00631E73">
      <w:pPr>
        <w:widowControl/>
        <w:ind w:firstLine="709"/>
        <w:jc w:val="both"/>
        <w:rPr>
          <w:rFonts w:ascii="Times New Roman" w:hAnsi="Times New Roman" w:cs="Times New Roman"/>
          <w:bCs/>
          <w:sz w:val="28"/>
          <w:szCs w:val="28"/>
        </w:rPr>
      </w:pPr>
    </w:p>
    <w:p w:rsidR="00631E73" w:rsidRDefault="006F544B">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631E73" w:rsidRDefault="00631E73">
      <w:pPr>
        <w:widowControl/>
        <w:ind w:firstLine="709"/>
        <w:jc w:val="both"/>
        <w:rPr>
          <w:rFonts w:ascii="Times New Roman" w:eastAsia="Calibri" w:hAnsi="Times New Roman" w:cs="Times New Roman"/>
          <w:sz w:val="28"/>
          <w:szCs w:val="28"/>
        </w:rPr>
      </w:pPr>
    </w:p>
    <w:p w:rsidR="00631E73" w:rsidRPr="006034EE" w:rsidRDefault="006F544B">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 Государственная (муниципальная) услуга предоставляется Уполномоченным органом </w:t>
      </w:r>
      <w:r w:rsidR="006034E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6034EE" w:rsidRPr="006034EE">
        <w:rPr>
          <w:rFonts w:ascii="Times New Roman" w:hAnsi="Times New Roman" w:cs="Times New Roman"/>
          <w:iCs/>
          <w:sz w:val="28"/>
          <w:szCs w:val="28"/>
        </w:rPr>
        <w:t>администрацией Новичихинского района</w:t>
      </w:r>
      <w:r w:rsidR="006034EE">
        <w:rPr>
          <w:rFonts w:ascii="Times New Roman" w:hAnsi="Times New Roman" w:cs="Times New Roman"/>
          <w:iCs/>
          <w:sz w:val="28"/>
          <w:szCs w:val="28"/>
        </w:rPr>
        <w:t>.</w:t>
      </w:r>
    </w:p>
    <w:p w:rsidR="00631E73" w:rsidRDefault="006F544B">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 При предоставлении государственной (муниципальной) услуги Уполномоченный орган взаимодействует с:</w:t>
      </w:r>
    </w:p>
    <w:p w:rsidR="00631E73" w:rsidRDefault="006F544B">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31E73" w:rsidRDefault="006F544B">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31E73" w:rsidRDefault="006F544B">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631E73" w:rsidRDefault="006F544B">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2.3.4. Ресурсоснабжающими организациями (для получения информации о возможности подключения (технологического присоединения) </w:t>
      </w:r>
      <w:r>
        <w:rPr>
          <w:rFonts w:ascii="Times New Roman" w:eastAsia="Calibri" w:hAnsi="Times New Roman" w:cs="Times New Roman"/>
          <w:sz w:val="28"/>
          <w:szCs w:val="28"/>
          <w:lang w:eastAsia="en-US"/>
        </w:rPr>
        <w:t>объектов капитального строительства к сетям инженерно-технического обеспечения (за исключением сетей электроснабжения</w:t>
      </w:r>
      <w:r>
        <w:rPr>
          <w:rFonts w:ascii="Times New Roman" w:eastAsia="Calibri" w:hAnsi="Times New Roman" w:cs="Times New Roman"/>
          <w:sz w:val="28"/>
          <w:szCs w:val="28"/>
        </w:rPr>
        <w:t>;</w:t>
      </w:r>
    </w:p>
    <w:p w:rsidR="00631E73" w:rsidRDefault="006F544B">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2.3.5. Специализированными организациями, выполняющими оценочные работы (для проведения работ по оценке земельного участка);</w:t>
      </w:r>
    </w:p>
    <w:p w:rsidR="00631E73" w:rsidRDefault="006F544B">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2.3.6.</w:t>
      </w:r>
      <w:r>
        <w:rPr>
          <w:rFonts w:eastAsia="Calibri"/>
        </w:rPr>
        <w:t> </w:t>
      </w:r>
      <w:r>
        <w:rPr>
          <w:rFonts w:ascii="Times New Roman" w:eastAsia="Calibri" w:hAnsi="Times New Roman" w:cs="Times New Roman"/>
          <w:sz w:val="28"/>
          <w:szCs w:val="28"/>
        </w:rPr>
        <w:t xml:space="preserve">Специализированными организациями, уполномоченными </w:t>
      </w:r>
      <w:r>
        <w:rPr>
          <w:rFonts w:ascii="Times New Roman" w:eastAsia="Calibri" w:hAnsi="Times New Roman" w:cs="Times New Roman"/>
          <w:sz w:val="28"/>
          <w:szCs w:val="28"/>
        </w:rPr>
        <w:br/>
        <w:t>на проведение торгов;</w:t>
      </w:r>
    </w:p>
    <w:p w:rsidR="00631E73" w:rsidRDefault="006F544B">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631E73" w:rsidRDefault="00631E73">
      <w:pPr>
        <w:widowControl/>
        <w:ind w:firstLine="709"/>
        <w:jc w:val="both"/>
        <w:rPr>
          <w:rFonts w:ascii="Times New Roman" w:hAnsi="Times New Roman" w:cs="Times New Roman"/>
          <w:bCs/>
          <w:sz w:val="28"/>
          <w:szCs w:val="28"/>
        </w:rPr>
      </w:pPr>
    </w:p>
    <w:p w:rsidR="00631E73" w:rsidRDefault="006F544B">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Описание результата предоставления государственной (муниципальной) услуги</w:t>
      </w:r>
    </w:p>
    <w:p w:rsidR="00631E73" w:rsidRDefault="00631E73">
      <w:pPr>
        <w:widowControl/>
        <w:ind w:firstLine="709"/>
        <w:jc w:val="both"/>
        <w:rPr>
          <w:rFonts w:ascii="Times New Roman" w:hAnsi="Times New Roman" w:cs="Times New Roman"/>
          <w:bCs/>
          <w:sz w:val="28"/>
          <w:szCs w:val="28"/>
        </w:rPr>
      </w:pP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 Результатом предоставления государственной (муниципальной) услуги являются:</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2.6.2. Решение о проведении аукциона (форма приведена в Приложении № 3 к настоящему Административному регламенту). Проведение аукциона </w:t>
      </w:r>
      <w:r>
        <w:rPr>
          <w:rFonts w:ascii="Times New Roman" w:hAnsi="Times New Roman" w:cs="Times New Roman"/>
          <w:bCs/>
          <w:sz w:val="28"/>
          <w:szCs w:val="28"/>
        </w:rPr>
        <w:lastRenderedPageBreak/>
        <w:t>осуществляется в соответствии с требованиями Земельного кодекса Российской Федерации.</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2.6.3. Решение об отказе в проведении аукциона (форма приведена в Приложении № 4 к настоящему Административному регламенту).</w:t>
      </w:r>
    </w:p>
    <w:p w:rsidR="00631E73" w:rsidRDefault="006F544B">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631E73" w:rsidRDefault="00631E73">
      <w:pPr>
        <w:ind w:firstLine="567"/>
        <w:jc w:val="both"/>
        <w:rPr>
          <w:rFonts w:ascii="Times New Roman" w:hAnsi="Times New Roman" w:cs="Times New Roman"/>
          <w:sz w:val="28"/>
          <w:szCs w:val="28"/>
        </w:rPr>
      </w:pPr>
    </w:p>
    <w:p w:rsidR="00631E73" w:rsidRDefault="006F544B">
      <w:pPr>
        <w:pStyle w:val="19"/>
        <w:shd w:val="clear" w:color="auto" w:fill="auto"/>
        <w:ind w:firstLine="7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2.7.</w:t>
      </w:r>
      <w:r>
        <w:rPr>
          <w:rFonts w:ascii="Times New Roman" w:eastAsia="Times New Roman" w:hAnsi="Times New Roman" w:cs="Times New Roman"/>
          <w:sz w:val="28"/>
          <w:szCs w:val="28"/>
          <w:lang w:eastAsia="ru-RU"/>
        </w:rPr>
        <w:t xml:space="preserve">Срок предоставления государственной (муниципальной) услуги определяется в соответствии с Земельным кодексом Российской Федерации. </w:t>
      </w:r>
    </w:p>
    <w:p w:rsidR="00631E73" w:rsidRDefault="006F544B">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Нормативные правовые акты, регулирующие предоставление государственной (муниципальной) услуги</w:t>
      </w:r>
    </w:p>
    <w:p w:rsidR="00631E73" w:rsidRDefault="00631E73">
      <w:pPr>
        <w:ind w:firstLine="567"/>
        <w:jc w:val="both"/>
        <w:rPr>
          <w:rFonts w:ascii="Times New Roman" w:hAnsi="Times New Roman" w:cs="Times New Roman"/>
          <w:sz w:val="28"/>
          <w:szCs w:val="28"/>
        </w:rPr>
      </w:pPr>
    </w:p>
    <w:p w:rsidR="00631E73" w:rsidRPr="008D6268" w:rsidRDefault="006F544B">
      <w:pPr>
        <w:ind w:firstLine="567"/>
        <w:jc w:val="both"/>
        <w:rPr>
          <w:rFonts w:ascii="Times New Roman" w:hAnsi="Times New Roman" w:cs="Times New Roman"/>
          <w:i/>
          <w:iCs/>
          <w:sz w:val="28"/>
          <w:szCs w:val="28"/>
        </w:rPr>
      </w:pPr>
      <w:r>
        <w:rPr>
          <w:rFonts w:ascii="Times New Roman" w:hAnsi="Times New Roman" w:cs="Times New Roman"/>
          <w:sz w:val="28"/>
          <w:szCs w:val="28"/>
        </w:rPr>
        <w:t xml:space="preserve">2.8.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w:t>
      </w:r>
      <w:r>
        <w:rPr>
          <w:rFonts w:ascii="Times New Roman" w:hAnsi="Times New Roman" w:cs="Times New Roman"/>
          <w:bCs/>
          <w:sz w:val="28"/>
          <w:szCs w:val="28"/>
        </w:rPr>
        <w:t>федеральной государственной информационной системе «</w:t>
      </w:r>
      <w:r>
        <w:rPr>
          <w:rFonts w:ascii="Times New Roman" w:hAnsi="Times New Roman" w:cs="Times New Roman"/>
          <w:sz w:val="28"/>
          <w:szCs w:val="28"/>
        </w:rPr>
        <w:t xml:space="preserve">Федеральный реестр государственных и муниципальных услуг (функций)», </w:t>
      </w:r>
      <w:r w:rsidRPr="008D6268">
        <w:rPr>
          <w:rFonts w:ascii="Times New Roman" w:hAnsi="Times New Roman" w:cs="Times New Roman"/>
          <w:sz w:val="28"/>
          <w:szCs w:val="28"/>
        </w:rPr>
        <w:t xml:space="preserve">на </w:t>
      </w:r>
      <w:r w:rsidR="006034EE" w:rsidRPr="008D6268">
        <w:rPr>
          <w:rFonts w:ascii="Times New Roman" w:hAnsi="Times New Roman" w:cs="Times New Roman"/>
          <w:sz w:val="28"/>
          <w:szCs w:val="28"/>
        </w:rPr>
        <w:t>сайт администрации</w:t>
      </w:r>
      <w:r w:rsidR="008D6268" w:rsidRPr="008D6268">
        <w:rPr>
          <w:rFonts w:ascii="Times New Roman" w:hAnsi="Times New Roman" w:cs="Times New Roman"/>
          <w:sz w:val="28"/>
          <w:szCs w:val="28"/>
        </w:rPr>
        <w:t xml:space="preserve"> Новичихинского района</w:t>
      </w:r>
    </w:p>
    <w:p w:rsidR="00631E73" w:rsidRPr="008D6268" w:rsidRDefault="00631E73">
      <w:pPr>
        <w:ind w:firstLine="567"/>
        <w:jc w:val="both"/>
        <w:rPr>
          <w:rFonts w:ascii="Times New Roman" w:hAnsi="Times New Roman" w:cs="Times New Roman"/>
          <w:sz w:val="28"/>
          <w:szCs w:val="28"/>
        </w:rPr>
      </w:pPr>
    </w:p>
    <w:p w:rsidR="00631E73" w:rsidRDefault="006F544B">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31E73" w:rsidRDefault="00631E73">
      <w:pPr>
        <w:ind w:firstLine="567"/>
        <w:jc w:val="both"/>
        <w:rPr>
          <w:rFonts w:ascii="Times New Roman" w:hAnsi="Times New Roman" w:cs="Times New Roman"/>
          <w:sz w:val="28"/>
          <w:szCs w:val="28"/>
        </w:rPr>
      </w:pP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2.9. Для получения государственной (муниципальной) услуги заявитель представляет:</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2.9.1. Заявления о предоставлении государственной (муниципальной) услуги по форме, содержащейся в Приложениях № 5, 6 к настоящему Административному регламенту. </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форме электронного документа в личном кабинете на ЕПГУ;</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на бумажном носителе в Уполномоченном органе, многофункциональном центре.</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2.9.2. Документ, удостоверяющий личность заявителя, представителя. </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631E73" w:rsidRDefault="006F544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2.9.3. Схема расположения земельного участка (в случае направления заявления об утверждении схемы расположения земельного участка).</w:t>
      </w:r>
    </w:p>
    <w:p w:rsidR="00631E73" w:rsidRDefault="006F544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631E73" w:rsidRDefault="006F544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31E73" w:rsidRDefault="006F544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631E73" w:rsidRDefault="006F544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31E73" w:rsidRDefault="006F544B">
      <w:pPr>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631E73" w:rsidRDefault="00631E73">
      <w:pPr>
        <w:tabs>
          <w:tab w:val="left" w:pos="567"/>
        </w:tabs>
        <w:ind w:firstLine="709"/>
        <w:contextualSpacing/>
        <w:jc w:val="both"/>
        <w:rPr>
          <w:rFonts w:ascii="Times New Roman" w:hAnsi="Times New Roman" w:cs="Times New Roman"/>
          <w:sz w:val="28"/>
          <w:szCs w:val="28"/>
        </w:rPr>
      </w:pPr>
    </w:p>
    <w:p w:rsidR="00631E73" w:rsidRDefault="006F544B">
      <w:pPr>
        <w:tabs>
          <w:tab w:val="left" w:pos="567"/>
        </w:tabs>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w:t>
      </w:r>
      <w:r>
        <w:rPr>
          <w:rFonts w:ascii="Times New Roman" w:hAnsi="Times New Roman" w:cs="Times New Roman"/>
          <w:b/>
          <w:bCs/>
          <w:sz w:val="28"/>
          <w:szCs w:val="28"/>
        </w:rPr>
        <w:lastRenderedPageBreak/>
        <w:t>участвующих в предоставлении государственных или муниципальных услуг</w:t>
      </w:r>
    </w:p>
    <w:p w:rsidR="00631E73" w:rsidRDefault="00631E73">
      <w:pPr>
        <w:tabs>
          <w:tab w:val="left" w:pos="567"/>
        </w:tabs>
        <w:ind w:firstLine="709"/>
        <w:contextualSpacing/>
        <w:jc w:val="both"/>
        <w:rPr>
          <w:rFonts w:ascii="Times New Roman" w:hAnsi="Times New Roman" w:cs="Times New Roman"/>
          <w:b/>
          <w:sz w:val="28"/>
          <w:szCs w:val="28"/>
        </w:rPr>
      </w:pPr>
    </w:p>
    <w:p w:rsidR="00631E73" w:rsidRDefault="006F544B">
      <w:pPr>
        <w:widowControl/>
        <w:ind w:firstLine="708"/>
        <w:jc w:val="both"/>
        <w:rPr>
          <w:rFonts w:ascii="Times New Roman" w:hAnsi="Times New Roman" w:cs="Times New Roman"/>
          <w:sz w:val="28"/>
          <w:szCs w:val="28"/>
        </w:rPr>
      </w:pPr>
      <w:r>
        <w:rPr>
          <w:rFonts w:ascii="Times New Roman" w:hAnsi="Times New Roman" w:cs="Times New Roman"/>
          <w:sz w:val="28"/>
          <w:szCs w:val="28"/>
        </w:rPr>
        <w:t>2.11.</w:t>
      </w:r>
      <w:r>
        <w:rPr>
          <w:rFonts w:ascii="Times New Roman" w:hAnsi="Times New Roman" w:cs="Times New Roman"/>
          <w:sz w:val="24"/>
          <w:szCs w:val="24"/>
        </w:rPr>
        <w:t xml:space="preserve"> </w:t>
      </w:r>
      <w:r>
        <w:rPr>
          <w:rFonts w:ascii="Times New Roman" w:hAnsi="Times New Roman" w:cs="Times New Roman"/>
          <w:sz w:val="28"/>
          <w:szCs w:val="28"/>
        </w:rPr>
        <w:t>Перечень документов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31E73" w:rsidRDefault="006F544B">
      <w:pPr>
        <w:widowControl/>
        <w:ind w:firstLine="708"/>
        <w:jc w:val="both"/>
        <w:rPr>
          <w:rFonts w:ascii="Times New Roman" w:hAnsi="Times New Roman" w:cs="Times New Roman"/>
          <w:sz w:val="28"/>
          <w:szCs w:val="28"/>
        </w:rPr>
      </w:pPr>
      <w:r>
        <w:rPr>
          <w:rFonts w:ascii="Times New Roman" w:hAnsi="Times New Roman" w:cs="Times New Roman"/>
          <w:sz w:val="28"/>
          <w:szCs w:val="28"/>
        </w:rPr>
        <w:t>2.11.1. Сведения из Единого государственного реестра юридических лиц;</w:t>
      </w:r>
    </w:p>
    <w:p w:rsidR="00631E73" w:rsidRDefault="006F544B">
      <w:pPr>
        <w:widowControl/>
        <w:ind w:firstLine="708"/>
        <w:jc w:val="both"/>
        <w:rPr>
          <w:rFonts w:ascii="Times New Roman" w:hAnsi="Times New Roman" w:cs="Times New Roman"/>
          <w:sz w:val="28"/>
          <w:szCs w:val="28"/>
        </w:rPr>
      </w:pPr>
      <w:r>
        <w:rPr>
          <w:rFonts w:ascii="Times New Roman" w:hAnsi="Times New Roman" w:cs="Times New Roman"/>
          <w:sz w:val="28"/>
          <w:szCs w:val="28"/>
        </w:rPr>
        <w:t>2.11.2. Сведения из Единого государственного реестра индивидуальных предпринимателей;</w:t>
      </w:r>
    </w:p>
    <w:p w:rsidR="00631E73" w:rsidRDefault="006F544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2.11.3. Выписка из Единого государственного реестра недвижимости об объекте недвижимости;</w:t>
      </w:r>
    </w:p>
    <w:p w:rsidR="00631E73" w:rsidRDefault="006F544B">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31E73" w:rsidRDefault="006F544B">
      <w:pPr>
        <w:widowControl/>
        <w:ind w:firstLine="708"/>
        <w:jc w:val="both"/>
        <w:rPr>
          <w:rFonts w:ascii="Times New Roman" w:hAnsi="Times New Roman" w:cs="Times New Roman"/>
          <w:sz w:val="28"/>
          <w:szCs w:val="28"/>
        </w:rPr>
      </w:pPr>
      <w:r>
        <w:rPr>
          <w:rFonts w:ascii="Times New Roman" w:hAnsi="Times New Roman" w:cs="Times New Roman"/>
          <w:sz w:val="28"/>
          <w:szCs w:val="28"/>
        </w:rPr>
        <w:t>2.12. При предоставлении государственной (муниципальной) услуги запрещается требовать от заявителя:</w:t>
      </w:r>
    </w:p>
    <w:p w:rsidR="00631E73" w:rsidRDefault="006F544B">
      <w:pPr>
        <w:widowControl/>
        <w:ind w:firstLine="708"/>
        <w:jc w:val="both"/>
        <w:rPr>
          <w:rFonts w:ascii="Times New Roman" w:hAnsi="Times New Roman" w:cs="Times New Roman"/>
          <w:sz w:val="28"/>
          <w:szCs w:val="28"/>
        </w:rPr>
      </w:pPr>
      <w:r>
        <w:rPr>
          <w:rFonts w:ascii="Times New Roman" w:hAnsi="Times New Roman" w:cs="Times New Roman"/>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631E73" w:rsidRDefault="006F544B">
      <w:pPr>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2.12.2. Представления документов и информации, которые в соответствии с нормативными правовыми актами Российской Федерации и </w:t>
      </w:r>
      <w:r>
        <w:rPr>
          <w:rFonts w:ascii="Times New Roman" w:hAnsi="Times New Roman" w:cs="Times New Roman"/>
          <w:i/>
          <w:iCs/>
          <w:sz w:val="28"/>
          <w:szCs w:val="28"/>
        </w:rPr>
        <w:t>(указать наименование субъекта Российской Федерации)</w:t>
      </w:r>
      <w:r>
        <w:rPr>
          <w:rFonts w:ascii="Times New Roman" w:hAnsi="Times New Roman" w:cs="Times New Roman"/>
          <w:sz w:val="28"/>
          <w:szCs w:val="28"/>
        </w:rPr>
        <w:t xml:space="preserve">, муниципальными правовыми актами </w:t>
      </w:r>
      <w:r>
        <w:rPr>
          <w:rFonts w:ascii="Times New Roman" w:hAnsi="Times New Roman" w:cs="Times New Roman"/>
          <w:i/>
          <w:iCs/>
          <w:sz w:val="28"/>
          <w:szCs w:val="28"/>
        </w:rPr>
        <w:t>(указать наименование органа государственной власти)</w:t>
      </w:r>
      <w:r>
        <w:rPr>
          <w:rFonts w:ascii="Times New Roman" w:hAnsi="Times New Roman" w:cs="Times New Roman"/>
          <w:sz w:val="28"/>
          <w:szCs w:val="28"/>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w:t>
      </w:r>
      <w:r>
        <w:rPr>
          <w:rFonts w:ascii="Times New Roman" w:hAnsi="Times New Roman" w:cs="Times New Roman"/>
          <w:sz w:val="28"/>
          <w:szCs w:val="28"/>
        </w:rPr>
        <w:lastRenderedPageBreak/>
        <w:t>(муниципальной) услуги и не включенных в представленный ранее комплект документов;</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Pr>
          <w:rFonts w:ascii="Times New Roman" w:hAnsi="Times New Roman" w:cs="Times New Roman"/>
          <w:sz w:val="28"/>
          <w:szCs w:val="28"/>
        </w:rPr>
        <w:br/>
        <w:t xml:space="preserve">№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w:t>
      </w:r>
      <w:r>
        <w:rPr>
          <w:rFonts w:ascii="Times New Roman" w:hAnsi="Times New Roman" w:cs="Times New Roman"/>
          <w:sz w:val="28"/>
          <w:szCs w:val="28"/>
        </w:rPr>
        <w:br/>
        <w:t>№ 210-ФЗ, уведомляется заявитель, а также приносятся извинения за доставленные неудобства.</w:t>
      </w:r>
    </w:p>
    <w:p w:rsidR="00631E73" w:rsidRDefault="00631E73">
      <w:pPr>
        <w:widowControl/>
        <w:jc w:val="both"/>
        <w:rPr>
          <w:rFonts w:ascii="Times New Roman" w:hAnsi="Times New Roman" w:cs="Times New Roman"/>
          <w:sz w:val="28"/>
          <w:szCs w:val="28"/>
        </w:rPr>
      </w:pPr>
    </w:p>
    <w:p w:rsidR="00631E73" w:rsidRDefault="006F544B">
      <w:pPr>
        <w:widowControl/>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государственной (муниципальной) услуги</w:t>
      </w:r>
    </w:p>
    <w:p w:rsidR="00631E73" w:rsidRDefault="00631E73">
      <w:pPr>
        <w:widowControl/>
        <w:jc w:val="both"/>
        <w:rPr>
          <w:rFonts w:ascii="Times New Roman" w:hAnsi="Times New Roman" w:cs="Times New Roman"/>
          <w:sz w:val="28"/>
          <w:szCs w:val="28"/>
        </w:rPr>
      </w:pPr>
    </w:p>
    <w:p w:rsidR="00631E73" w:rsidRDefault="006F544B">
      <w:pPr>
        <w:widowControl/>
        <w:ind w:firstLine="708"/>
        <w:jc w:val="both"/>
        <w:rPr>
          <w:rFonts w:ascii="Times New Roman" w:hAnsi="Times New Roman" w:cs="Times New Roman"/>
          <w:sz w:val="28"/>
          <w:szCs w:val="24"/>
        </w:rPr>
      </w:pPr>
      <w:r>
        <w:rPr>
          <w:rFonts w:ascii="Times New Roman" w:hAnsi="Times New Roman" w:cs="Times New Roman"/>
          <w:sz w:val="28"/>
          <w:szCs w:val="28"/>
        </w:rPr>
        <w:t xml:space="preserve">2.13. </w:t>
      </w:r>
      <w:r>
        <w:rPr>
          <w:rFonts w:ascii="Times New Roman" w:hAnsi="Times New Roman" w:cs="Times New Roman"/>
          <w:sz w:val="28"/>
          <w:szCs w:val="24"/>
        </w:rPr>
        <w:t xml:space="preserve">Основаниями для отказа в приеме к рассмотрению документов, необходимых для предоставления </w:t>
      </w:r>
      <w:r>
        <w:rPr>
          <w:rFonts w:ascii="Times New Roman" w:hAnsi="Times New Roman" w:cs="Times New Roman"/>
          <w:sz w:val="28"/>
          <w:szCs w:val="28"/>
        </w:rPr>
        <w:t>государственной (муниципальной)</w:t>
      </w:r>
      <w:r>
        <w:rPr>
          <w:rFonts w:ascii="Times New Roman" w:hAnsi="Times New Roman" w:cs="Times New Roman"/>
          <w:sz w:val="28"/>
          <w:szCs w:val="24"/>
        </w:rPr>
        <w:t xml:space="preserve"> услуги, являются:</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2.13.1. представление неполного комплекта документов;</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 xml:space="preserve">2.13.2. представленные документы утратили силу на момент обращения за услугой; </w:t>
      </w:r>
    </w:p>
    <w:p w:rsidR="00631E73" w:rsidRDefault="006F544B">
      <w:pPr>
        <w:widowControl/>
        <w:tabs>
          <w:tab w:val="left" w:pos="851"/>
          <w:tab w:val="left" w:pos="1418"/>
        </w:tabs>
        <w:ind w:firstLine="708"/>
        <w:jc w:val="both"/>
        <w:rPr>
          <w:rFonts w:ascii="Times New Roman" w:hAnsi="Times New Roman" w:cs="Times New Roman"/>
          <w:sz w:val="28"/>
          <w:szCs w:val="28"/>
        </w:rPr>
      </w:pPr>
      <w:r>
        <w:rPr>
          <w:rFonts w:ascii="Times New Roman" w:hAnsi="Times New Roman" w:cs="Times New Roman"/>
          <w:sz w:val="28"/>
          <w:szCs w:val="28"/>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2.13.7. неполное заполнение полей в форме заявления, в том числе в интерактивной форме заявления на ЕПГУ;</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2.13.8. обращение за предоставлением иной государственной услугой;</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2.13.9. Запрос подан лицом, не имеющим полномочий представлять интересы Заявителя.</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2.14. 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31E73" w:rsidRDefault="006F544B">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2.15.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631E73" w:rsidRDefault="00631E73">
      <w:pPr>
        <w:widowControl/>
        <w:ind w:firstLine="708"/>
        <w:jc w:val="both"/>
        <w:rPr>
          <w:rFonts w:ascii="Times New Roman" w:hAnsi="Times New Roman" w:cs="Times New Roman"/>
          <w:sz w:val="28"/>
          <w:szCs w:val="24"/>
        </w:rPr>
      </w:pPr>
    </w:p>
    <w:p w:rsidR="00631E73" w:rsidRDefault="006F544B">
      <w:pPr>
        <w:tabs>
          <w:tab w:val="left" w:pos="567"/>
        </w:tabs>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или отказа в предоставлении государственной (муниципальной) услуги</w:t>
      </w:r>
    </w:p>
    <w:p w:rsidR="00631E73" w:rsidRDefault="00631E73">
      <w:pPr>
        <w:tabs>
          <w:tab w:val="left" w:pos="567"/>
        </w:tabs>
        <w:ind w:firstLine="709"/>
        <w:contextualSpacing/>
        <w:jc w:val="both"/>
        <w:rPr>
          <w:rFonts w:ascii="Times New Roman" w:hAnsi="Times New Roman" w:cs="Times New Roman"/>
          <w:b/>
          <w:sz w:val="28"/>
          <w:szCs w:val="28"/>
        </w:rPr>
      </w:pP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 Основание для приостановления предоставления промежуточного результата государственной (муниципальной) услуги, предусмотренной пунктом 2.5 настоящего Административного регламента:</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cs="Times New Roman"/>
          <w:sz w:val="28"/>
          <w:szCs w:val="28"/>
        </w:rPr>
        <w:t>.</w:t>
      </w:r>
    </w:p>
    <w:p w:rsidR="00631E73" w:rsidRDefault="006F544B">
      <w:pPr>
        <w:tabs>
          <w:tab w:val="left" w:pos="567"/>
        </w:tabs>
        <w:ind w:firstLine="709"/>
        <w:contextualSpacing/>
        <w:jc w:val="both"/>
        <w:rPr>
          <w:rFonts w:ascii="Times New Roman" w:hAnsi="Times New Roman" w:cs="Times New Roman"/>
          <w:sz w:val="28"/>
          <w:szCs w:val="28"/>
          <w:lang w:bidi="ru-RU"/>
        </w:rPr>
      </w:pPr>
      <w:r>
        <w:rPr>
          <w:rFonts w:ascii="Times New Roman" w:hAnsi="Times New Roman" w:cs="Times New Roman"/>
          <w:sz w:val="28"/>
          <w:szCs w:val="28"/>
          <w:lang w:bidi="ru-RU"/>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П</w:t>
      </w:r>
      <w:r>
        <w:rPr>
          <w:rFonts w:ascii="Times New Roman" w:hAnsi="Times New Roman" w:cs="Times New Roman"/>
          <w:sz w:val="28"/>
          <w:szCs w:val="28"/>
        </w:rPr>
        <w:t xml:space="preserve">редоставление государственной (муниципальной) услуги приостанавливается </w:t>
      </w:r>
      <w:r>
        <w:rPr>
          <w:rFonts w:ascii="Times New Roman" w:hAnsi="Times New Roman" w:cs="Times New Roman"/>
          <w:sz w:val="28"/>
          <w:szCs w:val="28"/>
          <w:lang w:bidi="ru-RU"/>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Pr>
          <w:rFonts w:ascii="Times New Roman" w:hAnsi="Times New Roman" w:cs="Times New Roman"/>
          <w:sz w:val="28"/>
          <w:szCs w:val="28"/>
        </w:rPr>
        <w:t>ранее направленной схемы расположения земельного участка.</w:t>
      </w:r>
    </w:p>
    <w:p w:rsidR="00631E73" w:rsidRDefault="006F544B">
      <w:pPr>
        <w:widowControl/>
        <w:ind w:firstLine="708"/>
        <w:jc w:val="both"/>
        <w:rPr>
          <w:rFonts w:ascii="Times New Roman" w:hAnsi="Times New Roman" w:cs="Times New Roman"/>
          <w:sz w:val="28"/>
          <w:szCs w:val="28"/>
        </w:rPr>
      </w:pPr>
      <w:r>
        <w:rPr>
          <w:rFonts w:ascii="Times New Roman" w:hAnsi="Times New Roman" w:cs="Times New Roman"/>
          <w:sz w:val="28"/>
          <w:szCs w:val="28"/>
        </w:rPr>
        <w:t>2.17. Основания для отказа в предоставлении промежуточного результата государственной (муниципальной) услуги, предусмотренной пунктом 2.5 настоящего Административного регламента:</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w:t>
      </w:r>
      <w:r>
        <w:rPr>
          <w:rFonts w:ascii="Times New Roman" w:hAnsi="Times New Roman" w:cs="Times New Roman"/>
          <w:sz w:val="28"/>
          <w:szCs w:val="28"/>
        </w:rPr>
        <w:lastRenderedPageBreak/>
        <w:t>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2.17.2. в соответствии с пунктами 2-5 пункта 16 статьи 11.10 Земельного кодекса Российской Федерации:</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2.17.3. не представлено в письменной форме согласие лиц, указанных в пункте 4 статьи 11.2 Земельного кодекса Российской Федерации;</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31E73" w:rsidRDefault="006F544B">
      <w:pPr>
        <w:ind w:firstLine="709"/>
        <w:contextualSpacing/>
        <w:jc w:val="both"/>
        <w:rPr>
          <w:rFonts w:ascii="Times New Roman" w:hAnsi="Times New Roman" w:cs="Times New Roman"/>
          <w:sz w:val="28"/>
          <w:szCs w:val="28"/>
        </w:rPr>
      </w:pPr>
      <w:r>
        <w:rPr>
          <w:rFonts w:ascii="Times New Roman" w:hAnsi="Times New Roman" w:cs="Times New Roman"/>
          <w:sz w:val="28"/>
          <w:szCs w:val="28"/>
        </w:rPr>
        <w:t>2.17.5. в соответствии с подпунктами 5 - 9, 13 - 19 пункта 8 статьи 39.11 Земельного кодекса Российской Федерации:</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не отнесен к определенной категории земель;</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Pr>
            <w:rFonts w:ascii="Times New Roman" w:eastAsia="Calibri" w:hAnsi="Times New Roman" w:cs="Times New Roman"/>
            <w:color w:val="0000FF"/>
            <w:sz w:val="28"/>
            <w:szCs w:val="28"/>
            <w:lang w:eastAsia="en-US"/>
          </w:rPr>
          <w:t>статьей 39.36</w:t>
        </w:r>
      </w:hyperlink>
      <w:r>
        <w:rPr>
          <w:rFonts w:ascii="Times New Roman" w:eastAsia="Calibri" w:hAnsi="Times New Roman" w:cs="Times New Roman"/>
          <w:sz w:val="28"/>
          <w:szCs w:val="28"/>
          <w:lang w:eastAsia="en-US"/>
        </w:rPr>
        <w:t xml:space="preserve"> Земельного кодекса Российской Федерации, а также случаев проведения аукциона на право заключения </w:t>
      </w:r>
      <w:r>
        <w:rPr>
          <w:rFonts w:ascii="Times New Roman" w:eastAsia="Calibri" w:hAnsi="Times New Roman" w:cs="Times New Roman"/>
          <w:sz w:val="28"/>
          <w:szCs w:val="28"/>
          <w:lang w:eastAsia="en-US"/>
        </w:rPr>
        <w:lastRenderedPageBreak/>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 w:history="1">
        <w:r>
          <w:rPr>
            <w:rFonts w:ascii="Times New Roman" w:eastAsia="Calibri" w:hAnsi="Times New Roman" w:cs="Times New Roman"/>
            <w:color w:val="0000FF"/>
            <w:sz w:val="28"/>
            <w:szCs w:val="28"/>
            <w:lang w:eastAsia="en-US"/>
          </w:rPr>
          <w:t>частью 11 статьи 55.32</w:t>
        </w:r>
      </w:hyperlink>
      <w:r>
        <w:rPr>
          <w:rFonts w:ascii="Times New Roman" w:eastAsia="Calibri" w:hAnsi="Times New Roman" w:cs="Times New Roman"/>
          <w:sz w:val="28"/>
          <w:szCs w:val="28"/>
          <w:lang w:eastAsia="en-US"/>
        </w:rPr>
        <w:t xml:space="preserve"> Градостроительного кодекса Российской Федерации;</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Pr>
            <w:rFonts w:ascii="Times New Roman" w:eastAsia="Calibri" w:hAnsi="Times New Roman" w:cs="Times New Roman"/>
            <w:color w:val="0000FF"/>
            <w:sz w:val="28"/>
            <w:szCs w:val="28"/>
            <w:lang w:eastAsia="en-US"/>
          </w:rPr>
          <w:t>статьей 39.36</w:t>
        </w:r>
      </w:hyperlink>
      <w:r>
        <w:rPr>
          <w:rFonts w:ascii="Times New Roman" w:eastAsia="Calibri" w:hAnsi="Times New Roman" w:cs="Times New Roman"/>
          <w:sz w:val="28"/>
          <w:szCs w:val="28"/>
          <w:lang w:eastAsia="en-US"/>
        </w:rPr>
        <w:t xml:space="preserve"> Земельного кодекса Российской Федерации;</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расположен в границах территории, в отношении которой заключен договор о ее комплексном развитии;</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отношении земельного участка принято решение о предварительном согласовании его предоставления;</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1E73" w:rsidRDefault="006F544B">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1E73" w:rsidRDefault="006F544B">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2.18. Оснований для приостановления предоставления результатов государственной (муниципальной) услуги, предусмотренной пунктами 2.6.3, 2.6.4 </w:t>
      </w:r>
      <w:r>
        <w:rPr>
          <w:rFonts w:ascii="Times New Roman" w:hAnsi="Times New Roman" w:cs="Times New Roman"/>
          <w:sz w:val="28"/>
          <w:szCs w:val="28"/>
        </w:rPr>
        <w:lastRenderedPageBreak/>
        <w:t>настоящего Административного регламента, законодательством Российской Федерации не предусмотрено.</w:t>
      </w:r>
    </w:p>
    <w:p w:rsidR="00631E73" w:rsidRDefault="006F544B">
      <w:pPr>
        <w:tabs>
          <w:tab w:val="left" w:pos="1843"/>
        </w:tabs>
        <w:ind w:firstLine="567"/>
        <w:contextualSpacing/>
        <w:jc w:val="both"/>
        <w:rPr>
          <w:rFonts w:ascii="Times New Roman" w:hAnsi="Times New Roman" w:cs="Times New Roman"/>
          <w:bCs/>
          <w:sz w:val="28"/>
          <w:szCs w:val="28"/>
          <w:u w:val="single"/>
        </w:rPr>
      </w:pPr>
      <w:r>
        <w:rPr>
          <w:rFonts w:ascii="Times New Roman" w:hAnsi="Times New Roman" w:cs="Times New Roman"/>
          <w:bCs/>
          <w:sz w:val="28"/>
          <w:szCs w:val="28"/>
          <w:u w:val="single"/>
        </w:rPr>
        <w:t xml:space="preserve">2.19. </w:t>
      </w:r>
      <w:r>
        <w:rPr>
          <w:rFonts w:ascii="Times New Roman" w:hAnsi="Times New Roman" w:cs="Times New Roman"/>
          <w:sz w:val="28"/>
          <w:szCs w:val="28"/>
        </w:rPr>
        <w:t>Основания для отказа в предоставлении результатов государственной (муниципальной) услуги, предусмотренной пунктами 2.6.3, 2.6.4 настоящего Административного регламента:</w:t>
      </w:r>
    </w:p>
    <w:p w:rsidR="00631E73" w:rsidRDefault="006F544B">
      <w:pPr>
        <w:tabs>
          <w:tab w:val="left" w:pos="1843"/>
        </w:tabs>
        <w:ind w:firstLine="567"/>
        <w:contextualSpacing/>
        <w:jc w:val="both"/>
        <w:rPr>
          <w:rFonts w:ascii="Times New Roman" w:hAnsi="Times New Roman" w:cs="Times New Roman"/>
          <w:bCs/>
          <w:sz w:val="28"/>
          <w:szCs w:val="28"/>
          <w:u w:val="single"/>
        </w:rPr>
      </w:pPr>
      <w:r>
        <w:rPr>
          <w:rFonts w:ascii="Times New Roman" w:hAnsi="Times New Roman" w:cs="Times New Roman"/>
          <w:bCs/>
          <w:sz w:val="28"/>
          <w:szCs w:val="28"/>
          <w:u w:val="single"/>
        </w:rPr>
        <w:t>2.19.1. в соответствии с пунктом 8 статьи 39.11 Земельного кодекса Российской Федерации:</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не отнесен к определенной категории земель;</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Pr>
          <w:rFonts w:ascii="Times New Roman" w:hAnsi="Times New Roman" w:cs="Times New Roman"/>
          <w:bCs/>
          <w:sz w:val="28"/>
          <w:szCs w:val="28"/>
        </w:rPr>
        <w:lastRenderedPageBreak/>
        <w:t>публичного сервитута, или объекты, размещенные в соответствии со статьей 39.36 Земельного кодекса Российской Федерации;</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расположен в границах территории, в отношении которой заключен договор о ее комплексном развитии;</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в отношении земельного участка принято решение о предварительном согласовании его предоставления;</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1E73" w:rsidRDefault="006F544B">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1E73" w:rsidRDefault="006F544B">
      <w:pPr>
        <w:tabs>
          <w:tab w:val="left" w:pos="1134"/>
        </w:tabs>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31E73" w:rsidRDefault="006F544B">
      <w:pPr>
        <w:tabs>
          <w:tab w:val="left" w:pos="1134"/>
        </w:tabs>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Pr>
          <w:rFonts w:ascii="Times New Roman" w:eastAsia="Calibri" w:hAnsi="Times New Roman" w:cs="Times New Roman"/>
          <w:sz w:val="28"/>
          <w:szCs w:val="28"/>
          <w:lang w:eastAsia="en-US"/>
        </w:rPr>
        <w:br/>
        <w:t xml:space="preserve">в соответствии с разрешенным использованием земельного участка </w:t>
      </w:r>
      <w:r>
        <w:rPr>
          <w:rFonts w:ascii="Times New Roman" w:eastAsia="Calibri" w:hAnsi="Times New Roman" w:cs="Times New Roman"/>
          <w:sz w:val="28"/>
          <w:szCs w:val="28"/>
          <w:lang w:eastAsia="en-US"/>
        </w:rPr>
        <w:br/>
        <w:t>не предусматривается возможность строительства зданий, сооружений;</w:t>
      </w:r>
    </w:p>
    <w:p w:rsidR="00631E73" w:rsidRDefault="006F544B">
      <w:pPr>
        <w:tabs>
          <w:tab w:val="left" w:pos="1134"/>
        </w:tabs>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lastRenderedPageBreak/>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31E73" w:rsidRDefault="006F544B">
      <w:pPr>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31E73" w:rsidRDefault="00631E73">
      <w:pPr>
        <w:pStyle w:val="af2"/>
        <w:ind w:left="2149"/>
        <w:jc w:val="both"/>
      </w:pPr>
    </w:p>
    <w:p w:rsidR="00631E73" w:rsidRDefault="00631E73">
      <w:pPr>
        <w:pStyle w:val="af2"/>
        <w:ind w:left="2149"/>
        <w:jc w:val="both"/>
      </w:pPr>
    </w:p>
    <w:p w:rsidR="00631E73" w:rsidRDefault="006F544B">
      <w:pPr>
        <w:tabs>
          <w:tab w:val="left" w:pos="567"/>
        </w:tabs>
        <w:ind w:firstLine="709"/>
        <w:jc w:val="center"/>
        <w:rPr>
          <w:rFonts w:ascii="Times New Roman" w:hAnsi="Times New Roman" w:cs="Times New Roman"/>
          <w:b/>
          <w:bCs/>
          <w:sz w:val="28"/>
          <w:szCs w:val="28"/>
        </w:rPr>
      </w:pPr>
      <w:r>
        <w:rPr>
          <w:rFonts w:ascii="Times New Roman" w:hAnsi="Times New Roman" w:cs="Times New Roman"/>
          <w:b/>
          <w:bCs/>
          <w:sz w:val="28"/>
          <w:szCs w:val="28"/>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631E73" w:rsidRDefault="00631E73">
      <w:pPr>
        <w:tabs>
          <w:tab w:val="left" w:pos="567"/>
        </w:tabs>
        <w:ind w:firstLine="709"/>
        <w:jc w:val="both"/>
        <w:rPr>
          <w:rFonts w:ascii="Times New Roman" w:hAnsi="Times New Roman" w:cs="Times New Roman"/>
          <w:sz w:val="28"/>
          <w:szCs w:val="28"/>
        </w:rPr>
      </w:pP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2.20. Услуги, необходимые и обязательные для предоставления государственной (муниципальной) услуги, отсутствуют. </w:t>
      </w:r>
    </w:p>
    <w:p w:rsidR="00631E73" w:rsidRDefault="00631E73">
      <w:pPr>
        <w:tabs>
          <w:tab w:val="left" w:pos="567"/>
        </w:tabs>
        <w:contextualSpacing/>
        <w:jc w:val="both"/>
        <w:rPr>
          <w:rFonts w:ascii="Times New Roman" w:hAnsi="Times New Roman" w:cs="Times New Roman"/>
          <w:sz w:val="28"/>
          <w:szCs w:val="28"/>
        </w:rPr>
      </w:pPr>
    </w:p>
    <w:p w:rsidR="00631E73" w:rsidRDefault="006F544B">
      <w:pPr>
        <w:ind w:firstLine="709"/>
        <w:jc w:val="center"/>
        <w:outlineLvl w:val="2"/>
        <w:rPr>
          <w:rFonts w:ascii="Times New Roman" w:eastAsia="Calibri" w:hAnsi="Times New Roman" w:cs="Times New Roman"/>
          <w:b/>
          <w:sz w:val="28"/>
          <w:szCs w:val="28"/>
        </w:rPr>
      </w:pPr>
      <w:r>
        <w:rPr>
          <w:rFonts w:ascii="Times New Roman" w:eastAsia="Calibri" w:hAnsi="Times New Roman" w:cs="Times New Roman"/>
          <w:b/>
          <w:sz w:val="28"/>
          <w:szCs w:val="28"/>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631E73" w:rsidRDefault="00631E73">
      <w:pPr>
        <w:tabs>
          <w:tab w:val="left" w:pos="567"/>
        </w:tabs>
        <w:ind w:firstLine="709"/>
        <w:contextualSpacing/>
        <w:jc w:val="both"/>
        <w:rPr>
          <w:rFonts w:ascii="Times New Roman" w:hAnsi="Times New Roman" w:cs="Times New Roman"/>
          <w:sz w:val="28"/>
          <w:szCs w:val="28"/>
        </w:rPr>
      </w:pP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2.21. Предоставление (государственной) муниципальной услуги осуществляется бесплатно.</w:t>
      </w:r>
    </w:p>
    <w:p w:rsidR="00631E73" w:rsidRDefault="00631E73">
      <w:pPr>
        <w:jc w:val="both"/>
        <w:rPr>
          <w:rFonts w:ascii="Times New Roman" w:hAnsi="Times New Roman" w:cs="Times New Roman"/>
          <w:sz w:val="28"/>
          <w:szCs w:val="28"/>
        </w:rPr>
      </w:pPr>
    </w:p>
    <w:p w:rsidR="00631E73" w:rsidRDefault="006F544B">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8"/>
        </w:rPr>
        <w:t>Порядок, размер и основания</w:t>
      </w:r>
      <w:r>
        <w:rPr>
          <w:rFonts w:ascii="Times New Roman" w:hAnsi="Times New Roman" w:cs="Times New Roman"/>
          <w:b/>
          <w:bCs/>
          <w:sz w:val="28"/>
          <w:szCs w:val="24"/>
        </w:rPr>
        <w:t xml:space="preserve">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631E73" w:rsidRDefault="00631E73">
      <w:pPr>
        <w:widowControl/>
        <w:rPr>
          <w:rFonts w:ascii="Times New Roman" w:hAnsi="Times New Roman" w:cs="Times New Roman"/>
          <w:sz w:val="24"/>
          <w:szCs w:val="24"/>
        </w:rPr>
      </w:pP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bCs/>
          <w:sz w:val="28"/>
          <w:szCs w:val="24"/>
        </w:rPr>
        <w:t xml:space="preserve">2.22. </w:t>
      </w:r>
      <w:r>
        <w:rPr>
          <w:rFonts w:ascii="Times New Roman" w:hAnsi="Times New Roman" w:cs="Times New Roman"/>
          <w:sz w:val="28"/>
          <w:szCs w:val="28"/>
        </w:rPr>
        <w:t xml:space="preserve">Услуги, необходимые и обязательные для предоставления государственной (муниципальной) услуги, отсутствуют. </w:t>
      </w:r>
    </w:p>
    <w:p w:rsidR="00631E73" w:rsidRDefault="00631E73">
      <w:pPr>
        <w:widowControl/>
        <w:rPr>
          <w:rFonts w:ascii="Times New Roman" w:hAnsi="Times New Roman" w:cs="Times New Roman"/>
          <w:sz w:val="24"/>
          <w:szCs w:val="24"/>
        </w:rPr>
      </w:pPr>
    </w:p>
    <w:p w:rsidR="00631E73" w:rsidRDefault="006F544B">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631E73" w:rsidRDefault="00631E73">
      <w:pPr>
        <w:widowControl/>
        <w:ind w:firstLine="709"/>
        <w:jc w:val="both"/>
        <w:rPr>
          <w:rFonts w:ascii="Times New Roman" w:hAnsi="Times New Roman" w:cs="Times New Roman"/>
          <w:sz w:val="28"/>
          <w:szCs w:val="24"/>
        </w:rPr>
      </w:pPr>
    </w:p>
    <w:p w:rsidR="00631E73" w:rsidRDefault="006F544B">
      <w:pPr>
        <w:widowControl/>
        <w:ind w:firstLine="709"/>
        <w:jc w:val="both"/>
        <w:rPr>
          <w:rFonts w:ascii="Times New Roman" w:hAnsi="Times New Roman" w:cs="Times New Roman"/>
          <w:sz w:val="28"/>
          <w:szCs w:val="24"/>
        </w:rPr>
      </w:pPr>
      <w:r>
        <w:rPr>
          <w:rFonts w:ascii="Times New Roman" w:hAnsi="Times New Roman" w:cs="Times New Roman"/>
          <w:sz w:val="28"/>
          <w:szCs w:val="24"/>
        </w:rPr>
        <w:lastRenderedPageBreak/>
        <w:t>2.23.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631E73" w:rsidRDefault="00631E73">
      <w:pPr>
        <w:widowControl/>
        <w:ind w:firstLine="709"/>
        <w:jc w:val="both"/>
        <w:rPr>
          <w:rFonts w:ascii="Times New Roman" w:hAnsi="Times New Roman" w:cs="Times New Roman"/>
          <w:sz w:val="32"/>
          <w:szCs w:val="28"/>
        </w:rPr>
      </w:pPr>
    </w:p>
    <w:p w:rsidR="00631E73" w:rsidRDefault="006F544B">
      <w:pPr>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p>
    <w:p w:rsidR="00631E73" w:rsidRDefault="00631E73">
      <w:pPr>
        <w:ind w:firstLine="709"/>
        <w:jc w:val="both"/>
        <w:rPr>
          <w:rFonts w:ascii="Times New Roman" w:eastAsia="Calibri" w:hAnsi="Times New Roman" w:cs="Times New Roman"/>
          <w:sz w:val="28"/>
          <w:szCs w:val="28"/>
        </w:rPr>
      </w:pPr>
    </w:p>
    <w:p w:rsidR="00631E73" w:rsidRDefault="006F544B">
      <w:pPr>
        <w:widowControl/>
        <w:ind w:firstLine="709"/>
        <w:jc w:val="both"/>
        <w:rPr>
          <w:rFonts w:ascii="Times New Roman" w:hAnsi="Times New Roman" w:cs="Times New Roman"/>
          <w:sz w:val="24"/>
          <w:szCs w:val="24"/>
        </w:rPr>
      </w:pPr>
      <w:r>
        <w:rPr>
          <w:rFonts w:ascii="Times New Roman" w:hAnsi="Times New Roman" w:cs="Times New Roman"/>
          <w:sz w:val="28"/>
          <w:szCs w:val="24"/>
        </w:rPr>
        <w:t xml:space="preserve">2.24. Срок регистрации заявления о </w:t>
      </w:r>
      <w:r>
        <w:rPr>
          <w:rFonts w:ascii="Times New Roman" w:eastAsia="Calibri" w:hAnsi="Times New Roman" w:cs="Times New Roman"/>
          <w:sz w:val="28"/>
          <w:szCs w:val="28"/>
        </w:rPr>
        <w:t>предоставлении государственной (муниципальной) услуги</w:t>
      </w:r>
      <w:r>
        <w:rPr>
          <w:rFonts w:ascii="Times New Roman" w:hAnsi="Times New Roman" w:cs="Times New Roman"/>
          <w:sz w:val="28"/>
          <w:szCs w:val="24"/>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r>
        <w:rPr>
          <w:rFonts w:ascii="Times New Roman" w:hAnsi="Times New Roman" w:cs="Times New Roman"/>
          <w:sz w:val="24"/>
          <w:szCs w:val="24"/>
        </w:rPr>
        <w:t xml:space="preserve"> </w:t>
      </w:r>
    </w:p>
    <w:p w:rsidR="00631E73" w:rsidRDefault="006F544B">
      <w:pPr>
        <w:widowControl/>
        <w:ind w:firstLine="709"/>
        <w:jc w:val="both"/>
        <w:rPr>
          <w:rFonts w:ascii="Times New Roman" w:hAnsi="Times New Roman" w:cs="Times New Roman"/>
          <w:sz w:val="28"/>
          <w:szCs w:val="24"/>
        </w:rPr>
      </w:pPr>
      <w:r>
        <w:rPr>
          <w:rFonts w:ascii="Times New Roman" w:hAnsi="Times New Roman" w:cs="Times New Roman"/>
          <w:sz w:val="28"/>
          <w:szCs w:val="24"/>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w:t>
      </w:r>
    </w:p>
    <w:p w:rsidR="00631E73" w:rsidRDefault="00631E73">
      <w:pPr>
        <w:widowControl/>
        <w:ind w:firstLine="709"/>
        <w:jc w:val="both"/>
        <w:rPr>
          <w:rFonts w:ascii="Times New Roman" w:hAnsi="Times New Roman" w:cs="Times New Roman"/>
          <w:sz w:val="28"/>
          <w:szCs w:val="24"/>
        </w:rPr>
      </w:pPr>
    </w:p>
    <w:p w:rsidR="00631E73" w:rsidRDefault="00631E73">
      <w:pPr>
        <w:tabs>
          <w:tab w:val="left" w:pos="567"/>
        </w:tabs>
        <w:ind w:firstLine="709"/>
        <w:contextualSpacing/>
        <w:jc w:val="both"/>
        <w:rPr>
          <w:rFonts w:ascii="Times New Roman" w:hAnsi="Times New Roman" w:cs="Times New Roman"/>
          <w:sz w:val="28"/>
          <w:szCs w:val="28"/>
        </w:rPr>
      </w:pPr>
    </w:p>
    <w:p w:rsidR="00631E73" w:rsidRDefault="006F544B">
      <w:pPr>
        <w:widowControl/>
        <w:jc w:val="center"/>
        <w:rPr>
          <w:rFonts w:ascii="Times New Roman" w:hAnsi="Times New Roman" w:cs="Times New Roman"/>
          <w:b/>
          <w:sz w:val="28"/>
          <w:szCs w:val="24"/>
        </w:rPr>
      </w:pPr>
      <w:r>
        <w:rPr>
          <w:rFonts w:ascii="Times New Roman" w:hAnsi="Times New Roman" w:cs="Times New Roman"/>
          <w:b/>
          <w:sz w:val="28"/>
          <w:szCs w:val="24"/>
        </w:rPr>
        <w:t>Требования к помещениям, в которых предоставляется государственная (муниципальная) услуга</w:t>
      </w:r>
    </w:p>
    <w:p w:rsidR="00631E73" w:rsidRDefault="00631E73">
      <w:pPr>
        <w:widowControl/>
        <w:jc w:val="center"/>
        <w:rPr>
          <w:rFonts w:ascii="Times New Roman" w:hAnsi="Times New Roman" w:cs="Times New Roman"/>
          <w:b/>
          <w:sz w:val="28"/>
          <w:szCs w:val="24"/>
        </w:rPr>
      </w:pP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2.25.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31E73" w:rsidRDefault="006F544B">
      <w:pPr>
        <w:ind w:firstLine="709"/>
        <w:jc w:val="both"/>
        <w:rPr>
          <w:rFonts w:ascii="Times New Roman" w:hAnsi="Times New Roman" w:cs="Times New Roman"/>
          <w:strike/>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Pr>
          <w:rFonts w:ascii="Times New Roman" w:hAnsi="Times New Roman" w:cs="Times New Roman"/>
          <w:sz w:val="28"/>
          <w:szCs w:val="28"/>
        </w:rPr>
        <w:lastRenderedPageBreak/>
        <w:t>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31E73" w:rsidRDefault="006F544B">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w:t>
      </w:r>
    </w:p>
    <w:p w:rsidR="00631E73" w:rsidRDefault="006F544B">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631E73" w:rsidRDefault="006F544B">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режим работы;</w:t>
      </w:r>
    </w:p>
    <w:p w:rsidR="00631E73" w:rsidRDefault="006F544B">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график приема;</w:t>
      </w:r>
    </w:p>
    <w:p w:rsidR="00631E73" w:rsidRDefault="006F544B">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(муниципальная) услуга, оснащаются: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(муниципальной) услуги инвалидам обеспечиваются: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беспрепятственного доступа к объекту (зданию, помещению), в </w:t>
      </w:r>
      <w:r>
        <w:rPr>
          <w:rFonts w:ascii="Times New Roman" w:hAnsi="Times New Roman" w:cs="Times New Roman"/>
          <w:sz w:val="28"/>
          <w:szCs w:val="28"/>
        </w:rPr>
        <w:lastRenderedPageBreak/>
        <w:t>котором предоставляется государственная (муниципальная) услуга;</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631E73" w:rsidRDefault="006F544B">
      <w:pPr>
        <w:ind w:firstLine="709"/>
        <w:jc w:val="both"/>
        <w:rPr>
          <w:rFonts w:ascii="Times New Roman" w:hAnsi="Times New Roman" w:cs="Times New Roman"/>
          <w:strike/>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31E73" w:rsidRDefault="00631E73">
      <w:pPr>
        <w:widowControl/>
        <w:rPr>
          <w:rFonts w:ascii="Times New Roman" w:hAnsi="Times New Roman" w:cs="Times New Roman"/>
          <w:sz w:val="24"/>
          <w:szCs w:val="24"/>
        </w:rPr>
      </w:pPr>
    </w:p>
    <w:p w:rsidR="00631E73" w:rsidRDefault="006F544B">
      <w:pPr>
        <w:widowControl/>
        <w:jc w:val="center"/>
        <w:rPr>
          <w:rFonts w:ascii="Times New Roman" w:hAnsi="Times New Roman" w:cs="Times New Roman"/>
          <w:b/>
          <w:sz w:val="28"/>
          <w:szCs w:val="24"/>
        </w:rPr>
      </w:pPr>
      <w:r>
        <w:rPr>
          <w:rFonts w:ascii="Times New Roman" w:hAnsi="Times New Roman" w:cs="Times New Roman"/>
          <w:b/>
          <w:bCs/>
          <w:sz w:val="28"/>
          <w:szCs w:val="24"/>
        </w:rPr>
        <w:t>Показатели доступности и качества государственной (муниципальной) услуги</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 Основными показателями доступности предоставления </w:t>
      </w:r>
      <w:r>
        <w:rPr>
          <w:rFonts w:ascii="Times New Roman" w:hAnsi="Times New Roman" w:cs="Times New Roman"/>
          <w:sz w:val="28"/>
          <w:szCs w:val="28"/>
        </w:rPr>
        <w:t xml:space="preserve">государственной (муниципальной) </w:t>
      </w:r>
      <w:r>
        <w:rPr>
          <w:rFonts w:ascii="Times New Roman" w:eastAsia="Calibri" w:hAnsi="Times New Roman" w:cs="Times New Roman"/>
          <w:sz w:val="28"/>
          <w:szCs w:val="28"/>
        </w:rPr>
        <w:t>услуги являются:</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2.26.1. Наличие полной и понятной информации о порядке, сроках и ходе предоставления </w:t>
      </w:r>
      <w:r>
        <w:rPr>
          <w:rFonts w:ascii="Times New Roman" w:hAnsi="Times New Roman" w:cs="Times New Roman"/>
          <w:sz w:val="28"/>
          <w:szCs w:val="28"/>
        </w:rPr>
        <w:t xml:space="preserve">государственной (муниципальной) услуги </w:t>
      </w:r>
      <w:r>
        <w:rPr>
          <w:rFonts w:ascii="Times New Roman" w:eastAsia="Calibri" w:hAnsi="Times New Roman" w:cs="Times New Roman"/>
          <w:sz w:val="28"/>
          <w:szCs w:val="28"/>
        </w:rPr>
        <w:t>в информационно-телекоммуникационных сетях общего пользования (в том числе в сети «Интернет»), средствах массовой информации.</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2.26.2. Возможность получения заявителем уведомлений о предоставлении </w:t>
      </w:r>
      <w:r>
        <w:rPr>
          <w:rFonts w:ascii="Times New Roman" w:hAnsi="Times New Roman" w:cs="Times New Roman"/>
          <w:sz w:val="28"/>
          <w:szCs w:val="28"/>
        </w:rPr>
        <w:t>государственной (муниципальной)</w:t>
      </w:r>
      <w:r>
        <w:rPr>
          <w:rFonts w:ascii="Times New Roman" w:eastAsia="Calibri" w:hAnsi="Times New Roman" w:cs="Times New Roman"/>
          <w:sz w:val="28"/>
          <w:szCs w:val="28"/>
        </w:rPr>
        <w:t xml:space="preserve"> услуги с помощью </w:t>
      </w:r>
      <w:r>
        <w:rPr>
          <w:rFonts w:ascii="Times New Roman" w:hAnsi="Times New Roman" w:cs="Times New Roman"/>
          <w:sz w:val="28"/>
          <w:szCs w:val="28"/>
        </w:rPr>
        <w:t>ЕПГУ</w:t>
      </w:r>
      <w:r>
        <w:rPr>
          <w:rFonts w:ascii="Times New Roman" w:eastAsia="Calibri" w:hAnsi="Times New Roman" w:cs="Times New Roman"/>
          <w:sz w:val="28"/>
          <w:szCs w:val="28"/>
        </w:rPr>
        <w:t>.</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2.26.3. Возможность получения информации о ходе предоставления </w:t>
      </w:r>
      <w:r>
        <w:rPr>
          <w:rFonts w:ascii="Times New Roman" w:hAnsi="Times New Roman" w:cs="Times New Roman"/>
          <w:sz w:val="28"/>
          <w:szCs w:val="28"/>
        </w:rPr>
        <w:t xml:space="preserve">государственной (муниципальной) </w:t>
      </w:r>
      <w:r>
        <w:rPr>
          <w:rFonts w:ascii="Times New Roman" w:eastAsia="Calibri" w:hAnsi="Times New Roman" w:cs="Times New Roman"/>
          <w:sz w:val="28"/>
          <w:szCs w:val="28"/>
        </w:rPr>
        <w:t>услуги, в том числе с использованием информационно-коммуникационных технологий.</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 Основными показателями качества предоставления </w:t>
      </w:r>
      <w:r>
        <w:rPr>
          <w:rFonts w:ascii="Times New Roman" w:hAnsi="Times New Roman" w:cs="Times New Roman"/>
          <w:sz w:val="28"/>
          <w:szCs w:val="28"/>
        </w:rPr>
        <w:t>государственной (муниципальной)</w:t>
      </w:r>
      <w:r>
        <w:rPr>
          <w:rFonts w:ascii="Times New Roman" w:eastAsia="Calibri" w:hAnsi="Times New Roman" w:cs="Times New Roman"/>
          <w:sz w:val="28"/>
          <w:szCs w:val="28"/>
        </w:rPr>
        <w:t xml:space="preserve"> услуги являются:</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2.27.1. Своевременность предоставления </w:t>
      </w:r>
      <w:r>
        <w:rPr>
          <w:rFonts w:ascii="Times New Roman" w:hAnsi="Times New Roman" w:cs="Times New Roman"/>
          <w:sz w:val="28"/>
          <w:szCs w:val="28"/>
        </w:rPr>
        <w:t xml:space="preserve">государственной (муниципальной) </w:t>
      </w:r>
      <w:r>
        <w:rPr>
          <w:rFonts w:ascii="Times New Roman" w:eastAsia="Calibri" w:hAnsi="Times New Roman" w:cs="Times New Roman"/>
          <w:sz w:val="28"/>
          <w:szCs w:val="28"/>
        </w:rPr>
        <w:t>услуги в соответствии со стандартом ее предоставления, установленным настоящим Административным регламентом.</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2.27.2. Минимально возможное количество взаимодействий гражданина с должностными лицами, участвующими в предоставлении </w:t>
      </w:r>
      <w:r>
        <w:rPr>
          <w:rFonts w:ascii="Times New Roman" w:hAnsi="Times New Roman" w:cs="Times New Roman"/>
          <w:sz w:val="28"/>
          <w:szCs w:val="28"/>
        </w:rPr>
        <w:t xml:space="preserve">государственной (муниципальной) </w:t>
      </w:r>
      <w:r>
        <w:rPr>
          <w:rFonts w:ascii="Times New Roman" w:eastAsia="Calibri" w:hAnsi="Times New Roman" w:cs="Times New Roman"/>
          <w:sz w:val="28"/>
          <w:szCs w:val="28"/>
        </w:rPr>
        <w:t>услуги.</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2.27.3. Отсутствие обоснованных жалоб на действия (бездействие) сотрудников и их некорректное (невнимательное) отношение к заявителям.</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2.27.4. Отсутствие нарушений установленных сроков в процессе предоставления </w:t>
      </w:r>
      <w:r>
        <w:rPr>
          <w:rFonts w:ascii="Times New Roman" w:hAnsi="Times New Roman" w:cs="Times New Roman"/>
          <w:sz w:val="28"/>
          <w:szCs w:val="28"/>
        </w:rPr>
        <w:t>государственной (муниципальной)</w:t>
      </w:r>
      <w:r>
        <w:rPr>
          <w:rFonts w:ascii="Times New Roman" w:eastAsia="Calibri" w:hAnsi="Times New Roman" w:cs="Times New Roman"/>
          <w:sz w:val="28"/>
          <w:szCs w:val="28"/>
        </w:rPr>
        <w:t xml:space="preserve"> услуги.</w:t>
      </w:r>
    </w:p>
    <w:p w:rsidR="00631E73" w:rsidRDefault="006F544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hAnsi="Times New Roman" w:cs="Times New Roman"/>
          <w:sz w:val="28"/>
          <w:szCs w:val="28"/>
        </w:rPr>
        <w:t>государственной (муниципальной)</w:t>
      </w:r>
      <w:r>
        <w:rPr>
          <w:rFonts w:ascii="Times New Roman" w:eastAsia="Calibri"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631E73" w:rsidRDefault="00631E73">
      <w:pPr>
        <w:ind w:firstLine="709"/>
        <w:jc w:val="both"/>
        <w:rPr>
          <w:rFonts w:ascii="Times New Roman" w:eastAsia="Calibri" w:hAnsi="Times New Roman" w:cs="Times New Roman"/>
          <w:b/>
          <w:sz w:val="28"/>
          <w:szCs w:val="28"/>
        </w:rPr>
      </w:pPr>
    </w:p>
    <w:p w:rsidR="00631E73" w:rsidRDefault="006F544B">
      <w:pPr>
        <w:widowControl/>
        <w:jc w:val="center"/>
        <w:rPr>
          <w:rFonts w:ascii="Times New Roman" w:hAnsi="Times New Roman" w:cs="Times New Roman"/>
          <w:b/>
          <w:bCs/>
          <w:sz w:val="28"/>
          <w:szCs w:val="24"/>
        </w:rPr>
      </w:pPr>
      <w:r>
        <w:rPr>
          <w:rFonts w:ascii="Times New Roman" w:hAnsi="Times New Roman" w:cs="Times New Roman"/>
          <w:b/>
          <w:bCs/>
          <w:sz w:val="28"/>
          <w:szCs w:val="24"/>
        </w:rPr>
        <w:t xml:space="preserve">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w:t>
      </w:r>
      <w:r>
        <w:rPr>
          <w:rFonts w:ascii="Times New Roman" w:hAnsi="Times New Roman" w:cs="Times New Roman"/>
          <w:b/>
          <w:bCs/>
          <w:sz w:val="28"/>
          <w:szCs w:val="28"/>
        </w:rPr>
        <w:t>государственной (муниципальной)</w:t>
      </w:r>
      <w:r>
        <w:rPr>
          <w:rFonts w:ascii="Times New Roman" w:hAnsi="Times New Roman" w:cs="Times New Roman"/>
          <w:b/>
          <w:bCs/>
          <w:sz w:val="28"/>
          <w:szCs w:val="24"/>
        </w:rPr>
        <w:t xml:space="preserve"> услуги по экстерриториальному принципу и особенности предоставления </w:t>
      </w:r>
      <w:r>
        <w:rPr>
          <w:rFonts w:ascii="Times New Roman" w:hAnsi="Times New Roman" w:cs="Times New Roman"/>
          <w:b/>
          <w:bCs/>
          <w:sz w:val="28"/>
          <w:szCs w:val="28"/>
        </w:rPr>
        <w:t xml:space="preserve">государственной (муниципальной) </w:t>
      </w:r>
      <w:r>
        <w:rPr>
          <w:rFonts w:ascii="Times New Roman" w:hAnsi="Times New Roman" w:cs="Times New Roman"/>
          <w:b/>
          <w:bCs/>
          <w:sz w:val="28"/>
          <w:szCs w:val="24"/>
        </w:rPr>
        <w:t>услуги в электронной форме</w:t>
      </w:r>
    </w:p>
    <w:p w:rsidR="00631E73" w:rsidRDefault="00631E73">
      <w:pPr>
        <w:ind w:firstLine="709"/>
        <w:jc w:val="both"/>
        <w:rPr>
          <w:rFonts w:ascii="Times New Roman" w:eastAsia="Calibri" w:hAnsi="Times New Roman" w:cs="Times New Roman"/>
          <w:b/>
          <w:sz w:val="28"/>
          <w:szCs w:val="28"/>
        </w:rPr>
      </w:pP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2.28.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2.29. Заявителям обеспечивается возможность представления </w:t>
      </w:r>
      <w:r>
        <w:rPr>
          <w:rFonts w:ascii="Times New Roman" w:hAnsi="Times New Roman" w:cs="Times New Roman"/>
          <w:sz w:val="28"/>
          <w:szCs w:val="24"/>
        </w:rPr>
        <w:t>заявления</w:t>
      </w:r>
      <w:r>
        <w:rPr>
          <w:rFonts w:ascii="Times New Roman" w:hAnsi="Times New Roman" w:cs="Times New Roman"/>
          <w:sz w:val="28"/>
          <w:szCs w:val="28"/>
        </w:rPr>
        <w:t xml:space="preserve"> и прилагаемых документов в форме электронных документов посредством ЕПГУ.</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Результаты предоставления </w:t>
      </w:r>
      <w:r>
        <w:rPr>
          <w:rFonts w:ascii="Times New Roman" w:hAnsi="Times New Roman" w:cs="Times New Roman"/>
          <w:sz w:val="28"/>
          <w:szCs w:val="28"/>
        </w:rPr>
        <w:t xml:space="preserve">государственной (муниципальной) </w:t>
      </w:r>
      <w:r>
        <w:rPr>
          <w:rFonts w:ascii="Times New Roman" w:hAnsi="Times New Roman" w:cs="Times New Roman"/>
          <w:bCs/>
          <w:sz w:val="28"/>
          <w:szCs w:val="28"/>
        </w:rPr>
        <w:t>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31E73" w:rsidRDefault="006F544B">
      <w:pPr>
        <w:ind w:firstLine="709"/>
        <w:jc w:val="both"/>
        <w:rPr>
          <w:rFonts w:ascii="Times New Roman" w:hAnsi="Times New Roman" w:cs="Times New Roman"/>
          <w:sz w:val="28"/>
          <w:szCs w:val="28"/>
        </w:rPr>
      </w:pPr>
      <w:r>
        <w:rPr>
          <w:rFonts w:ascii="Times New Roman" w:hAnsi="Times New Roman" w:cs="Times New Roman"/>
          <w:bCs/>
          <w:sz w:val="28"/>
          <w:szCs w:val="28"/>
        </w:rPr>
        <w:t xml:space="preserve">В случае направления заявления посредством ЕПГУ результат предоставления </w:t>
      </w:r>
      <w:r>
        <w:rPr>
          <w:rFonts w:ascii="Times New Roman" w:hAnsi="Times New Roman" w:cs="Times New Roman"/>
          <w:sz w:val="28"/>
          <w:szCs w:val="28"/>
        </w:rPr>
        <w:t xml:space="preserve">государственной (муниципальной) </w:t>
      </w:r>
      <w:r>
        <w:rPr>
          <w:rFonts w:ascii="Times New Roman" w:hAnsi="Times New Roman" w:cs="Times New Roman"/>
          <w:bCs/>
          <w:sz w:val="28"/>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31E73" w:rsidRDefault="006F544B">
      <w:pPr>
        <w:widowControl/>
        <w:ind w:firstLine="567"/>
        <w:jc w:val="both"/>
        <w:rPr>
          <w:rFonts w:ascii="Times New Roman" w:hAnsi="Times New Roman" w:cs="Times New Roman"/>
          <w:sz w:val="28"/>
          <w:szCs w:val="28"/>
        </w:rPr>
      </w:pPr>
      <w:r>
        <w:rPr>
          <w:rFonts w:ascii="Times New Roman" w:hAnsi="Times New Roman" w:cs="Times New Roman"/>
          <w:sz w:val="28"/>
          <w:szCs w:val="28"/>
        </w:rPr>
        <w:t>2.30. Электронные документы могут быть предоставлены в следующих форматах: xml, doc, docx, odt, xls, xlsx, ods, pdf, jpg, jpeg, zip, rar, sig, png, bmp, tiff.</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возможность идентифицировать документ и количество листов в документе;</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631E73" w:rsidRDefault="00631E73">
      <w:pPr>
        <w:ind w:firstLine="709"/>
        <w:jc w:val="both"/>
        <w:rPr>
          <w:rFonts w:ascii="Times New Roman" w:hAnsi="Times New Roman" w:cs="Times New Roman"/>
          <w:sz w:val="28"/>
          <w:szCs w:val="28"/>
        </w:rPr>
      </w:pPr>
    </w:p>
    <w:p w:rsidR="00631E73" w:rsidRDefault="006F544B">
      <w:pPr>
        <w:ind w:firstLine="709"/>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31E73" w:rsidRDefault="00631E73">
      <w:pPr>
        <w:ind w:firstLine="709"/>
        <w:jc w:val="both"/>
        <w:rPr>
          <w:rFonts w:ascii="Times New Roman" w:hAnsi="Times New Roman" w:cs="Times New Roman"/>
          <w:sz w:val="28"/>
          <w:szCs w:val="28"/>
        </w:rPr>
      </w:pPr>
    </w:p>
    <w:p w:rsidR="00631E73" w:rsidRDefault="006F544B">
      <w:pPr>
        <w:ind w:firstLine="709"/>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административных процедур</w:t>
      </w:r>
    </w:p>
    <w:p w:rsidR="00631E73" w:rsidRDefault="00631E73">
      <w:pPr>
        <w:tabs>
          <w:tab w:val="left" w:pos="567"/>
        </w:tabs>
        <w:contextualSpacing/>
        <w:jc w:val="both"/>
        <w:rPr>
          <w:rFonts w:ascii="Times New Roman" w:hAnsi="Times New Roman" w:cs="Times New Roman"/>
          <w:sz w:val="28"/>
          <w:szCs w:val="28"/>
        </w:rPr>
      </w:pP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3.1. Предоставление государственной (муниципальной) услуги включает в себя следующие административные процедуры:</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проверка документов и регистрация заявления;</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решения;</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результата;</w:t>
      </w:r>
    </w:p>
    <w:p w:rsidR="00631E73" w:rsidRDefault="006F544B">
      <w:pPr>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процедур представлено в Приложении № 9к настоящему Административному регламенту.</w:t>
      </w:r>
    </w:p>
    <w:p w:rsidR="00631E73" w:rsidRDefault="00631E73">
      <w:pPr>
        <w:widowControl/>
        <w:rPr>
          <w:rFonts w:ascii="Times New Roman" w:hAnsi="Times New Roman" w:cs="Times New Roman"/>
          <w:sz w:val="24"/>
          <w:szCs w:val="24"/>
        </w:rPr>
      </w:pPr>
    </w:p>
    <w:p w:rsidR="00631E73" w:rsidRDefault="00631E73">
      <w:pPr>
        <w:widowControl/>
        <w:ind w:firstLine="709"/>
        <w:jc w:val="both"/>
        <w:rPr>
          <w:rFonts w:ascii="Times New Roman" w:hAnsi="Times New Roman" w:cs="Times New Roman"/>
          <w:b/>
          <w:sz w:val="28"/>
          <w:szCs w:val="28"/>
        </w:rPr>
      </w:pPr>
    </w:p>
    <w:p w:rsidR="00631E73" w:rsidRDefault="006F544B">
      <w:pPr>
        <w:ind w:firstLine="709"/>
        <w:jc w:val="center"/>
        <w:rPr>
          <w:rFonts w:ascii="Times New Roman" w:hAnsi="Times New Roman" w:cs="Times New Roman"/>
          <w:b/>
          <w:sz w:val="28"/>
          <w:szCs w:val="28"/>
        </w:rPr>
      </w:pPr>
      <w:r>
        <w:rPr>
          <w:rFonts w:ascii="Times New Roman" w:hAnsi="Times New Roman" w:cs="Times New Roman"/>
          <w:b/>
          <w:sz w:val="28"/>
          <w:szCs w:val="28"/>
        </w:rPr>
        <w:t>Перечень административных процедур (действий) при предоставлении государственной (муниципальной) услуги в электронной форме</w:t>
      </w:r>
    </w:p>
    <w:p w:rsidR="00631E73" w:rsidRDefault="00631E73">
      <w:pPr>
        <w:ind w:firstLine="709"/>
        <w:jc w:val="center"/>
        <w:rPr>
          <w:rFonts w:ascii="Times New Roman" w:hAnsi="Times New Roman" w:cs="Times New Roman"/>
          <w:b/>
          <w:sz w:val="28"/>
          <w:szCs w:val="28"/>
        </w:rPr>
      </w:pP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3.2. При предоставлении государственной (муниципальной) услуги в электронной форме заявителю обеспечиваются: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государственной (муниципальной) услуги;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результата предоставления государственной (муниципальной) услуги; </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государственной (муниципальной) услуги;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631E73" w:rsidRDefault="00631E73">
      <w:pPr>
        <w:widowControl/>
        <w:jc w:val="center"/>
        <w:rPr>
          <w:rFonts w:ascii="Times New Roman" w:hAnsi="Times New Roman" w:cs="Times New Roman"/>
          <w:b/>
          <w:sz w:val="28"/>
          <w:szCs w:val="28"/>
        </w:rPr>
      </w:pP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Порядок осуществления административных процедур (действий)</w:t>
      </w:r>
      <w:r>
        <w:rPr>
          <w:rFonts w:ascii="Times New Roman" w:hAnsi="Times New Roman" w:cs="Times New Roman"/>
          <w:sz w:val="28"/>
          <w:szCs w:val="28"/>
        </w:rPr>
        <w:t xml:space="preserve"> </w:t>
      </w:r>
      <w:r>
        <w:rPr>
          <w:rFonts w:ascii="Times New Roman" w:hAnsi="Times New Roman" w:cs="Times New Roman"/>
          <w:b/>
          <w:sz w:val="28"/>
          <w:szCs w:val="28"/>
        </w:rPr>
        <w:t>в электронной форме</w:t>
      </w:r>
      <w:r>
        <w:rPr>
          <w:rFonts w:ascii="Times New Roman" w:hAnsi="Times New Roman" w:cs="Times New Roman"/>
          <w:sz w:val="28"/>
          <w:szCs w:val="28"/>
        </w:rPr>
        <w:t xml:space="preserve"> </w:t>
      </w:r>
    </w:p>
    <w:p w:rsidR="00631E73" w:rsidRDefault="00631E73">
      <w:pPr>
        <w:ind w:firstLine="709"/>
        <w:jc w:val="both"/>
        <w:rPr>
          <w:rFonts w:ascii="Times New Roman" w:hAnsi="Times New Roman" w:cs="Times New Roman"/>
          <w:sz w:val="28"/>
          <w:szCs w:val="28"/>
        </w:rPr>
      </w:pP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3.3. Формирование заявления.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заявления заявителю обеспечивается: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государственной (муниципальной) услуги;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заявления;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д) возможность вернуться на любой из этапов заполнения электронной </w:t>
      </w:r>
      <w:r>
        <w:rPr>
          <w:rFonts w:ascii="Times New Roman" w:hAnsi="Times New Roman" w:cs="Times New Roman"/>
          <w:sz w:val="28"/>
          <w:szCs w:val="28"/>
        </w:rPr>
        <w:lastRenderedPageBreak/>
        <w:t>формы заявления без потери ранее введенной информации;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Ответственное должностное лицо:</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рассматривает поступившие заявления и приложенные образы документов (документы);</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31E73" w:rsidRDefault="006F544B">
      <w:pPr>
        <w:ind w:firstLine="709"/>
        <w:jc w:val="both"/>
        <w:rPr>
          <w:rFonts w:ascii="Times New Roman" w:hAnsi="Times New Roman" w:cs="Times New Roman"/>
          <w:bCs/>
          <w:sz w:val="28"/>
          <w:szCs w:val="28"/>
        </w:rPr>
      </w:pPr>
      <w:r>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(муниципальной) услуги в электронной форме заявителю направляется:</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государственной (муниципальной) услуги, </w:t>
      </w:r>
      <w:r>
        <w:rPr>
          <w:rFonts w:ascii="Times New Roman" w:hAnsi="Times New Roman" w:cs="Times New Roman"/>
          <w:sz w:val="28"/>
          <w:szCs w:val="28"/>
        </w:rPr>
        <w:lastRenderedPageBreak/>
        <w:t>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3.8. Оценка качества предоставления муниципальной услуги.</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качества предоставления государственной (муниципальной) услуги осуществляется в соответствии с </w:t>
      </w:r>
      <w:hyperlink r:id="rId10" w:history="1">
        <w:r>
          <w:rPr>
            <w:rFonts w:ascii="Times New Roman" w:hAnsi="Times New Roman" w:cs="Times New Roman"/>
            <w:sz w:val="28"/>
            <w:szCs w:val="28"/>
          </w:rPr>
          <w:t>Правилами</w:t>
        </w:r>
      </w:hyperlink>
      <w:r>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vertAlign w:val="superscript"/>
        </w:rPr>
        <w:footnoteReference w:id="1"/>
      </w:r>
      <w:r>
        <w:rPr>
          <w:rFonts w:ascii="Times New Roman" w:hAnsi="Times New Roman" w:cs="Times New Roman"/>
          <w:sz w:val="28"/>
          <w:szCs w:val="28"/>
        </w:rPr>
        <w:t>.</w:t>
      </w:r>
    </w:p>
    <w:p w:rsidR="00631E73" w:rsidRDefault="00631E73">
      <w:pPr>
        <w:ind w:firstLine="709"/>
        <w:jc w:val="both"/>
        <w:rPr>
          <w:rFonts w:ascii="Times New Roman" w:hAnsi="Times New Roman" w:cs="Times New Roman"/>
          <w:sz w:val="28"/>
          <w:szCs w:val="28"/>
        </w:rPr>
      </w:pPr>
    </w:p>
    <w:p w:rsidR="00631E73" w:rsidRDefault="00631E73">
      <w:pPr>
        <w:ind w:firstLine="709"/>
        <w:jc w:val="both"/>
        <w:rPr>
          <w:rFonts w:ascii="Times New Roman" w:hAnsi="Times New Roman" w:cs="Times New Roman"/>
          <w:b/>
          <w:sz w:val="28"/>
          <w:szCs w:val="28"/>
        </w:rPr>
      </w:pPr>
    </w:p>
    <w:p w:rsidR="00631E73" w:rsidRDefault="006F544B">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Порядок исправления допущенных опечаток и ошибок в выданных в результате предоставления государственной (муниципальной) услуги документах</w:t>
      </w:r>
    </w:p>
    <w:p w:rsidR="00631E73" w:rsidRDefault="00631E73">
      <w:pPr>
        <w:ind w:firstLine="709"/>
        <w:jc w:val="center"/>
        <w:rPr>
          <w:rFonts w:ascii="Times New Roman" w:hAnsi="Times New Roman" w:cs="Times New Roman"/>
          <w:b/>
          <w:bCs/>
          <w:sz w:val="28"/>
          <w:szCs w:val="28"/>
        </w:rPr>
      </w:pP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3.12. Основания отказа в приеме заявления об исправлении опечаток и ошибок указаны в пункте 2.13 настоящего Административного регламента.</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3.13.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631E73" w:rsidRDefault="00631E73">
      <w:pPr>
        <w:ind w:firstLine="709"/>
        <w:jc w:val="center"/>
        <w:rPr>
          <w:rFonts w:ascii="Times New Roman" w:hAnsi="Times New Roman" w:cs="Times New Roman"/>
          <w:sz w:val="28"/>
          <w:szCs w:val="28"/>
        </w:rPr>
      </w:pPr>
    </w:p>
    <w:p w:rsidR="00631E73" w:rsidRDefault="00631E73">
      <w:pPr>
        <w:widowControl/>
        <w:jc w:val="both"/>
        <w:rPr>
          <w:rFonts w:ascii="Times New Roman" w:hAnsi="Times New Roman" w:cs="Times New Roman"/>
          <w:sz w:val="28"/>
          <w:szCs w:val="24"/>
        </w:rPr>
      </w:pPr>
    </w:p>
    <w:p w:rsidR="00631E73" w:rsidRDefault="006F544B">
      <w:pPr>
        <w:ind w:firstLine="709"/>
        <w:jc w:val="both"/>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Формы контроля за исполнением административного регламента</w:t>
      </w:r>
    </w:p>
    <w:p w:rsidR="00631E73" w:rsidRDefault="00631E73">
      <w:pPr>
        <w:ind w:firstLine="709"/>
        <w:jc w:val="center"/>
        <w:rPr>
          <w:rFonts w:ascii="Times New Roman" w:hAnsi="Times New Roman" w:cs="Times New Roman"/>
          <w:b/>
          <w:sz w:val="28"/>
          <w:szCs w:val="28"/>
        </w:rPr>
      </w:pPr>
    </w:p>
    <w:p w:rsidR="00631E73" w:rsidRDefault="006F544B">
      <w:pPr>
        <w:widowControl/>
        <w:jc w:val="center"/>
        <w:outlineLvl w:val="0"/>
        <w:rPr>
          <w:rFonts w:ascii="Times New Roman" w:hAnsi="Times New Roman" w:cs="Times New Roman"/>
          <w:b/>
          <w:sz w:val="28"/>
          <w:szCs w:val="28"/>
        </w:rPr>
      </w:pPr>
      <w:r>
        <w:rPr>
          <w:rFonts w:ascii="Times New Roman" w:hAnsi="Times New Roman" w:cs="Times New Roman"/>
          <w:b/>
          <w:sz w:val="28"/>
          <w:szCs w:val="28"/>
        </w:rPr>
        <w:t>Порядок осуществления текущего контроля за соблюдением</w:t>
      </w: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и исполнением ответственными должностными лицами положений</w:t>
      </w: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регламента и иных нормативных правовых актов,</w:t>
      </w: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устанавливающих требования к предоставлению государственной (муниципальной) услуги, а также принятием ими решений</w:t>
      </w:r>
    </w:p>
    <w:p w:rsidR="00631E73" w:rsidRDefault="00631E73">
      <w:pPr>
        <w:widowControl/>
        <w:jc w:val="center"/>
        <w:rPr>
          <w:rFonts w:ascii="Times New Roman" w:hAnsi="Times New Roman" w:cs="Times New Roman"/>
          <w:b/>
          <w:sz w:val="28"/>
          <w:szCs w:val="28"/>
        </w:rPr>
      </w:pP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Текущий контроль осуществляется путем проведения проверок:</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решений о предоставлении (об отказе в предоставлении) государственной (муниципальной) услуги;</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выявления и устранения нарушений прав граждан;</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1E73" w:rsidRDefault="00631E73">
      <w:pPr>
        <w:widowControl/>
        <w:jc w:val="both"/>
        <w:rPr>
          <w:rFonts w:ascii="Times New Roman" w:hAnsi="Times New Roman" w:cs="Times New Roman"/>
          <w:sz w:val="28"/>
          <w:szCs w:val="28"/>
        </w:rPr>
      </w:pPr>
    </w:p>
    <w:p w:rsidR="00631E73" w:rsidRDefault="006F544B">
      <w:pPr>
        <w:widowControl/>
        <w:jc w:val="center"/>
        <w:outlineLvl w:val="0"/>
        <w:rPr>
          <w:rFonts w:ascii="Times New Roman" w:hAnsi="Times New Roman" w:cs="Times New Roman"/>
          <w:b/>
          <w:sz w:val="28"/>
          <w:szCs w:val="28"/>
        </w:rPr>
      </w:pPr>
      <w:r>
        <w:rPr>
          <w:rFonts w:ascii="Times New Roman" w:hAnsi="Times New Roman" w:cs="Times New Roman"/>
          <w:b/>
          <w:sz w:val="28"/>
          <w:szCs w:val="28"/>
        </w:rPr>
        <w:t>Порядок и периодичность осуществления плановых и внеплановых</w:t>
      </w: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проверок полноты и качества предоставления государственной (муниципальной) услуги, в том числе порядок и формы контроля за полнотой</w:t>
      </w: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и качеством предоставления государственной (муниципальной) услуги</w:t>
      </w:r>
    </w:p>
    <w:p w:rsidR="00631E73" w:rsidRDefault="00631E73">
      <w:pPr>
        <w:widowControl/>
        <w:jc w:val="center"/>
        <w:rPr>
          <w:rFonts w:ascii="Times New Roman" w:hAnsi="Times New Roman" w:cs="Times New Roman"/>
          <w:b/>
          <w:sz w:val="28"/>
          <w:szCs w:val="28"/>
        </w:rPr>
      </w:pP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государственной (муниципальной) услуги;</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положений настоящего Административного регламента;</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правильность и обоснованность принятого решения об отказе в предоставлении государственной (муниципальной) услуги.</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внеплановых проверок являются:</w:t>
      </w:r>
    </w:p>
    <w:p w:rsidR="00631E73" w:rsidRDefault="006F544B">
      <w:pPr>
        <w:widowControl/>
        <w:ind w:firstLine="540"/>
        <w:jc w:val="both"/>
        <w:rPr>
          <w:rFonts w:ascii="Times New Roman" w:hAnsi="Times New Roman" w:cs="Times New Roman"/>
          <w:i/>
          <w:iCs/>
          <w:sz w:val="28"/>
          <w:szCs w:val="28"/>
        </w:rPr>
      </w:pPr>
      <w:r>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w:t>
      </w:r>
      <w:r w:rsidR="00B5745C">
        <w:rPr>
          <w:rFonts w:ascii="Times New Roman" w:hAnsi="Times New Roman" w:cs="Times New Roman"/>
          <w:sz w:val="28"/>
          <w:szCs w:val="28"/>
        </w:rPr>
        <w:t xml:space="preserve">администрации Новичихинского района;                                                                                                                                                                                                                                                                                                                                                                                                                                                                                                                                                                                                                                                                                                                                                                                                                                                                                                                                                                                                                                                                                                                                                                                                                                                                 </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31E73" w:rsidRDefault="00631E73">
      <w:pPr>
        <w:widowControl/>
        <w:ind w:firstLine="540"/>
        <w:jc w:val="both"/>
        <w:rPr>
          <w:rFonts w:ascii="Times New Roman" w:hAnsi="Times New Roman" w:cs="Times New Roman"/>
          <w:sz w:val="28"/>
          <w:szCs w:val="28"/>
        </w:rPr>
      </w:pPr>
    </w:p>
    <w:p w:rsidR="00631E73" w:rsidRDefault="00631E73">
      <w:pPr>
        <w:widowControl/>
        <w:jc w:val="both"/>
        <w:rPr>
          <w:rFonts w:ascii="Times New Roman" w:hAnsi="Times New Roman" w:cs="Times New Roman"/>
          <w:sz w:val="28"/>
          <w:szCs w:val="28"/>
        </w:rPr>
      </w:pPr>
    </w:p>
    <w:p w:rsidR="00631E73" w:rsidRDefault="006F544B">
      <w:pPr>
        <w:widowControl/>
        <w:jc w:val="center"/>
        <w:outlineLvl w:val="0"/>
        <w:rPr>
          <w:rFonts w:ascii="Times New Roman" w:hAnsi="Times New Roman" w:cs="Times New Roman"/>
          <w:b/>
          <w:sz w:val="28"/>
          <w:szCs w:val="28"/>
        </w:rPr>
      </w:pPr>
      <w:r>
        <w:rPr>
          <w:rFonts w:ascii="Times New Roman" w:hAnsi="Times New Roman" w:cs="Times New Roman"/>
          <w:b/>
          <w:sz w:val="28"/>
          <w:szCs w:val="28"/>
        </w:rPr>
        <w:t>Ответственность должностных лиц за решения и действия</w:t>
      </w: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(бездействие), принимаемые (осуществляемые) ими в ходе</w:t>
      </w: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предоставления государственной (муниципальной) услуги</w:t>
      </w:r>
    </w:p>
    <w:p w:rsidR="00631E73" w:rsidRDefault="00631E73">
      <w:pPr>
        <w:widowControl/>
        <w:jc w:val="center"/>
        <w:rPr>
          <w:rFonts w:ascii="Times New Roman" w:hAnsi="Times New Roman" w:cs="Times New Roman"/>
          <w:b/>
          <w:sz w:val="28"/>
          <w:szCs w:val="28"/>
        </w:rPr>
      </w:pPr>
    </w:p>
    <w:p w:rsidR="00631E73" w:rsidRDefault="006F544B">
      <w:pPr>
        <w:widowControl/>
        <w:ind w:firstLine="540"/>
        <w:jc w:val="both"/>
        <w:rPr>
          <w:rFonts w:ascii="Times New Roman" w:hAnsi="Times New Roman" w:cs="Times New Roman"/>
          <w:i/>
          <w:iCs/>
          <w:sz w:val="28"/>
          <w:szCs w:val="28"/>
        </w:rPr>
      </w:pPr>
      <w:r>
        <w:rPr>
          <w:rFonts w:ascii="Times New Roman" w:hAnsi="Times New Roman" w:cs="Times New Roman"/>
          <w:sz w:val="28"/>
          <w:szCs w:val="28"/>
        </w:rPr>
        <w:t>4.6.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631E73" w:rsidRDefault="00631E73">
      <w:pPr>
        <w:widowControl/>
        <w:ind w:firstLine="540"/>
        <w:jc w:val="both"/>
        <w:rPr>
          <w:rFonts w:ascii="Times New Roman" w:hAnsi="Times New Roman" w:cs="Times New Roman"/>
          <w:b/>
          <w:sz w:val="28"/>
          <w:szCs w:val="28"/>
        </w:rPr>
      </w:pPr>
    </w:p>
    <w:p w:rsidR="00631E73" w:rsidRDefault="006F544B">
      <w:pPr>
        <w:widowControl/>
        <w:jc w:val="center"/>
        <w:outlineLvl w:val="0"/>
        <w:rPr>
          <w:rFonts w:ascii="Times New Roman" w:hAnsi="Times New Roman" w:cs="Times New Roman"/>
          <w:b/>
          <w:sz w:val="28"/>
          <w:szCs w:val="28"/>
        </w:rPr>
      </w:pPr>
      <w:r>
        <w:rPr>
          <w:rFonts w:ascii="Times New Roman" w:hAnsi="Times New Roman" w:cs="Times New Roman"/>
          <w:b/>
          <w:sz w:val="28"/>
          <w:szCs w:val="28"/>
        </w:rPr>
        <w:t>Требования к порядку и формам контроля за предоставлением</w:t>
      </w: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государственной (муниципальной) услуги, в том числе со стороны граждан,</w:t>
      </w: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их объединений и организаций</w:t>
      </w:r>
    </w:p>
    <w:p w:rsidR="00631E73" w:rsidRDefault="00631E73">
      <w:pPr>
        <w:widowControl/>
        <w:jc w:val="center"/>
        <w:rPr>
          <w:rFonts w:ascii="Times New Roman" w:hAnsi="Times New Roman" w:cs="Times New Roman"/>
          <w:b/>
          <w:sz w:val="28"/>
          <w:szCs w:val="28"/>
        </w:rPr>
      </w:pP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1E73" w:rsidRDefault="006F544B">
      <w:pPr>
        <w:widowControl/>
        <w:ind w:firstLine="540"/>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31E73" w:rsidRDefault="00631E73">
      <w:pPr>
        <w:widowControl/>
        <w:ind w:firstLine="709"/>
        <w:jc w:val="both"/>
        <w:rPr>
          <w:rFonts w:ascii="Times New Roman" w:hAnsi="Times New Roman" w:cs="Times New Roman"/>
          <w:sz w:val="28"/>
          <w:szCs w:val="28"/>
        </w:rPr>
      </w:pPr>
    </w:p>
    <w:p w:rsidR="00631E73" w:rsidRDefault="006F544B">
      <w:pPr>
        <w:ind w:firstLine="709"/>
        <w:jc w:val="center"/>
        <w:outlineLvl w:val="1"/>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631E73" w:rsidRDefault="00631E73">
      <w:pPr>
        <w:widowControl/>
        <w:rPr>
          <w:rFonts w:ascii="Times New Roman" w:hAnsi="Times New Roman" w:cs="Times New Roman"/>
          <w:sz w:val="24"/>
          <w:szCs w:val="24"/>
        </w:rPr>
      </w:pP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631E73" w:rsidRDefault="00631E73">
      <w:pPr>
        <w:widowControl/>
        <w:ind w:firstLine="709"/>
        <w:jc w:val="both"/>
        <w:rPr>
          <w:rFonts w:ascii="Times New Roman" w:hAnsi="Times New Roman" w:cs="Times New Roman"/>
          <w:sz w:val="28"/>
          <w:szCs w:val="28"/>
        </w:rPr>
      </w:pPr>
    </w:p>
    <w:p w:rsidR="00631E73" w:rsidRDefault="00631E73">
      <w:pPr>
        <w:widowControl/>
        <w:rPr>
          <w:rFonts w:ascii="Times New Roman" w:hAnsi="Times New Roman" w:cs="Times New Roman"/>
          <w:sz w:val="24"/>
          <w:szCs w:val="24"/>
        </w:rPr>
      </w:pPr>
    </w:p>
    <w:p w:rsidR="00631E73" w:rsidRDefault="006F544B">
      <w:pPr>
        <w:widowControl/>
        <w:jc w:val="center"/>
        <w:rPr>
          <w:rFonts w:ascii="Times New Roman" w:hAnsi="Times New Roman" w:cs="Times New Roman"/>
          <w:b/>
          <w:bCs/>
          <w:sz w:val="28"/>
          <w:szCs w:val="28"/>
        </w:rPr>
      </w:pPr>
      <w:r>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31E73" w:rsidRDefault="00631E73">
      <w:pPr>
        <w:widowControl/>
        <w:ind w:firstLine="709"/>
        <w:jc w:val="both"/>
        <w:rPr>
          <w:rFonts w:ascii="Times New Roman" w:hAnsi="Times New Roman" w:cs="Times New Roman"/>
          <w:bCs/>
          <w:sz w:val="28"/>
          <w:szCs w:val="28"/>
        </w:rPr>
      </w:pP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Pr>
          <w:rFonts w:ascii="Times New Roman" w:hAnsi="Times New Roman" w:cs="Times New Roman"/>
          <w:bCs/>
          <w:sz w:val="28"/>
          <w:szCs w:val="28"/>
        </w:rPr>
        <w:lastRenderedPageBreak/>
        <w:t>органа, на решение и действия (бездействие) Уполномоченного органа, руководителя Уполномоченного органа;</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631E73" w:rsidRDefault="006F544B">
      <w:pPr>
        <w:widowControl/>
        <w:ind w:firstLine="709"/>
        <w:jc w:val="both"/>
        <w:rPr>
          <w:rFonts w:ascii="Times New Roman" w:hAnsi="Times New Roman" w:cs="Times New Roman"/>
          <w:bCs/>
          <w:sz w:val="28"/>
          <w:szCs w:val="28"/>
        </w:rPr>
      </w:pPr>
      <w:r>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31E73" w:rsidRDefault="006F544B">
      <w:pPr>
        <w:widowControl/>
        <w:spacing w:before="280"/>
        <w:jc w:val="center"/>
        <w:rPr>
          <w:rFonts w:ascii="Times New Roman" w:hAnsi="Times New Roman" w:cs="Times New Roman"/>
          <w:b/>
          <w:bCs/>
          <w:sz w:val="28"/>
          <w:szCs w:val="28"/>
        </w:rPr>
      </w:pPr>
      <w:r>
        <w:rPr>
          <w:rFonts w:ascii="Times New Roman" w:hAnsi="Times New Roman" w:cs="Times New Roman"/>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631E73" w:rsidRDefault="00631E73">
      <w:pPr>
        <w:widowControl/>
        <w:ind w:firstLine="709"/>
        <w:jc w:val="both"/>
        <w:rPr>
          <w:rFonts w:ascii="Times New Roman" w:hAnsi="Times New Roman" w:cs="Times New Roman"/>
          <w:sz w:val="28"/>
          <w:szCs w:val="28"/>
        </w:rPr>
      </w:pPr>
    </w:p>
    <w:p w:rsidR="00631E73" w:rsidRDefault="006F544B">
      <w:pPr>
        <w:widowControl/>
        <w:ind w:firstLine="709"/>
        <w:jc w:val="both"/>
        <w:rPr>
          <w:rFonts w:ascii="Times New Roman" w:hAnsi="Times New Roman" w:cs="Times New Roman"/>
          <w:b/>
          <w:bCs/>
          <w:sz w:val="28"/>
          <w:szCs w:val="28"/>
        </w:rPr>
      </w:pPr>
      <w:r>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31E73" w:rsidRDefault="006F544B">
      <w:pPr>
        <w:widowControl/>
        <w:spacing w:before="280"/>
        <w:jc w:val="center"/>
        <w:rPr>
          <w:rFonts w:ascii="Times New Roman" w:hAnsi="Times New Roman" w:cs="Times New Roman"/>
          <w:b/>
          <w:bCs/>
          <w:sz w:val="28"/>
          <w:szCs w:val="28"/>
        </w:rPr>
      </w:pPr>
      <w:r>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631E73" w:rsidRDefault="00631E73">
      <w:pPr>
        <w:widowControl/>
        <w:ind w:firstLine="709"/>
        <w:jc w:val="both"/>
        <w:rPr>
          <w:rFonts w:ascii="Times New Roman" w:hAnsi="Times New Roman" w:cs="Times New Roman"/>
          <w:sz w:val="28"/>
          <w:szCs w:val="28"/>
        </w:rPr>
      </w:pP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1"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«Об организации предоставления государственных и муниципальных услуг»;</w:t>
      </w:r>
    </w:p>
    <w:p w:rsidR="00631E73" w:rsidRDefault="0091361F">
      <w:pPr>
        <w:widowControl/>
        <w:ind w:firstLine="709"/>
        <w:jc w:val="both"/>
        <w:rPr>
          <w:rFonts w:ascii="Times New Roman" w:hAnsi="Times New Roman" w:cs="Times New Roman"/>
          <w:sz w:val="28"/>
          <w:szCs w:val="28"/>
        </w:rPr>
      </w:pPr>
      <w:hyperlink r:id="rId12" w:history="1">
        <w:r w:rsidR="006F544B">
          <w:rPr>
            <w:rFonts w:ascii="Times New Roman" w:hAnsi="Times New Roman" w:cs="Times New Roman"/>
            <w:sz w:val="28"/>
            <w:szCs w:val="28"/>
          </w:rPr>
          <w:t>постановлением</w:t>
        </w:r>
      </w:hyperlink>
      <w:r w:rsidR="006F544B">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1E73" w:rsidRDefault="00631E73">
      <w:pPr>
        <w:widowControl/>
        <w:ind w:firstLine="709"/>
        <w:jc w:val="both"/>
        <w:rPr>
          <w:rFonts w:ascii="Times New Roman" w:hAnsi="Times New Roman" w:cs="Times New Roman"/>
          <w:sz w:val="28"/>
          <w:szCs w:val="28"/>
        </w:rPr>
      </w:pPr>
    </w:p>
    <w:p w:rsidR="00631E73" w:rsidRDefault="006F544B">
      <w:pPr>
        <w:tabs>
          <w:tab w:val="left" w:pos="567"/>
        </w:tabs>
        <w:contextualSpacing/>
        <w:jc w:val="center"/>
        <w:rPr>
          <w:rFonts w:ascii="Times New Roman" w:hAnsi="Times New Roman" w:cs="Times New Roman"/>
          <w:b/>
          <w:sz w:val="28"/>
          <w:szCs w:val="28"/>
        </w:rPr>
      </w:pPr>
      <w:r>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31E73" w:rsidRDefault="00631E73">
      <w:pPr>
        <w:widowControl/>
        <w:rPr>
          <w:rFonts w:ascii="Times New Roman" w:hAnsi="Times New Roman" w:cs="Times New Roman"/>
          <w:sz w:val="28"/>
          <w:szCs w:val="28"/>
        </w:rPr>
      </w:pP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6.1 Многофункциональный центр осуществляет:</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иные процедуры и действия, предусмотренные Федеральным законом </w:t>
      </w:r>
      <w:r>
        <w:rPr>
          <w:rFonts w:ascii="Times New Roman" w:hAnsi="Times New Roman" w:cs="Times New Roman"/>
          <w:sz w:val="28"/>
          <w:szCs w:val="28"/>
        </w:rPr>
        <w:br/>
        <w:t>№ 210-ФЗ.</w:t>
      </w:r>
    </w:p>
    <w:p w:rsidR="00631E73" w:rsidRDefault="006F544B">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31E73" w:rsidRDefault="00631E73">
      <w:pPr>
        <w:widowControl/>
        <w:ind w:firstLine="709"/>
        <w:jc w:val="both"/>
        <w:rPr>
          <w:rFonts w:ascii="Times New Roman" w:hAnsi="Times New Roman" w:cs="Times New Roman"/>
          <w:sz w:val="28"/>
          <w:szCs w:val="28"/>
        </w:rPr>
      </w:pP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Информирование заявителей</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31E73" w:rsidRDefault="00631E73">
      <w:pPr>
        <w:widowControl/>
        <w:jc w:val="both"/>
        <w:rPr>
          <w:rFonts w:ascii="Times New Roman" w:hAnsi="Times New Roman" w:cs="Times New Roman"/>
          <w:sz w:val="28"/>
          <w:szCs w:val="28"/>
        </w:rPr>
      </w:pPr>
    </w:p>
    <w:p w:rsidR="00631E73" w:rsidRDefault="006F544B">
      <w:pPr>
        <w:widowControl/>
        <w:jc w:val="center"/>
        <w:rPr>
          <w:rFonts w:ascii="Times New Roman" w:hAnsi="Times New Roman" w:cs="Times New Roman"/>
          <w:b/>
          <w:sz w:val="28"/>
          <w:szCs w:val="28"/>
        </w:rPr>
      </w:pPr>
      <w:r>
        <w:rPr>
          <w:rFonts w:ascii="Times New Roman" w:hAnsi="Times New Roman" w:cs="Times New Roman"/>
          <w:b/>
          <w:sz w:val="28"/>
          <w:szCs w:val="28"/>
        </w:rPr>
        <w:t>Выдача заявителю результата предоставления государственной (муниципальной) услуги</w:t>
      </w:r>
    </w:p>
    <w:p w:rsidR="00631E73" w:rsidRDefault="00631E73">
      <w:pPr>
        <w:widowControl/>
        <w:jc w:val="center"/>
        <w:rPr>
          <w:rFonts w:ascii="Times New Roman" w:hAnsi="Times New Roman" w:cs="Times New Roman"/>
          <w:b/>
          <w:sz w:val="28"/>
          <w:szCs w:val="28"/>
        </w:rPr>
      </w:pP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3"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 797.</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Работник многофункционального центра осуществляет следующие действия:</w:t>
      </w:r>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определяет статус исполнения заявления заявителя в ГИС;</w:t>
      </w:r>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1E73" w:rsidRDefault="006F544B">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631E73" w:rsidRDefault="006F544B">
      <w:pPr>
        <w:widowControl/>
        <w:tabs>
          <w:tab w:val="left" w:pos="7920"/>
        </w:tabs>
        <w:ind w:firstLine="709"/>
        <w:jc w:val="both"/>
        <w:rPr>
          <w:rFonts w:ascii="Times New Roman" w:hAnsi="Times New Roman" w:cs="Times New Roman"/>
          <w:sz w:val="28"/>
          <w:szCs w:val="28"/>
        </w:rPr>
        <w:sectPr w:rsidR="00631E73">
          <w:headerReference w:type="even" r:id="rId14"/>
          <w:headerReference w:type="default" r:id="rId15"/>
          <w:headerReference w:type="first" r:id="rId16"/>
          <w:pgSz w:w="11906" w:h="16838"/>
          <w:pgMar w:top="1134" w:right="567" w:bottom="1134" w:left="1276" w:header="425" w:footer="709" w:gutter="0"/>
          <w:pgNumType w:start="1"/>
          <w:cols w:space="708"/>
          <w:titlePg/>
          <w:docGrid w:linePitch="360"/>
        </w:sectPr>
      </w:pPr>
      <w:r>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631E73" w:rsidRDefault="006F544B">
      <w:pPr>
        <w:widowControl/>
        <w:spacing w:before="240" w:after="60"/>
        <w:jc w:val="right"/>
        <w:outlineLvl w:val="0"/>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 № 1</w:t>
      </w:r>
    </w:p>
    <w:p w:rsidR="00331E41" w:rsidRDefault="00331E41" w:rsidP="00331E41">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331E41" w:rsidRDefault="00331E41" w:rsidP="00331E41">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муниципальной </w:t>
      </w:r>
    </w:p>
    <w:p w:rsidR="00331E41" w:rsidRDefault="00331E41" w:rsidP="00331E41">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услуги </w:t>
      </w:r>
      <w:r w:rsidRPr="008D6268">
        <w:rPr>
          <w:rFonts w:ascii="Times New Roman" w:hAnsi="Times New Roman" w:cs="Times New Roman"/>
          <w:sz w:val="28"/>
          <w:szCs w:val="28"/>
        </w:rPr>
        <w:t>«Предоставление земельных участков</w:t>
      </w:r>
    </w:p>
    <w:p w:rsidR="00331E41" w:rsidRDefault="00331E41" w:rsidP="00331E41">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государственной или муниципальной собственности,</w:t>
      </w:r>
    </w:p>
    <w:p w:rsidR="00331E41" w:rsidRDefault="00331E41" w:rsidP="00331E41">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на торгах» на территории муниципального</w:t>
      </w:r>
    </w:p>
    <w:p w:rsidR="00331E41" w:rsidRDefault="00331E41" w:rsidP="00331E41">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образования Новичихинский район Алтайского края</w:t>
      </w:r>
    </w:p>
    <w:p w:rsidR="00631E73" w:rsidRDefault="00631E73">
      <w:pPr>
        <w:widowControl/>
        <w:jc w:val="center"/>
        <w:outlineLvl w:val="1"/>
        <w:rPr>
          <w:rFonts w:ascii="Times New Roman" w:hAnsi="Times New Roman" w:cs="Times New Roman"/>
          <w:b/>
          <w:bCs/>
          <w:sz w:val="28"/>
          <w:szCs w:val="28"/>
        </w:rPr>
      </w:pPr>
    </w:p>
    <w:p w:rsidR="00631E73" w:rsidRPr="006F2CA9" w:rsidRDefault="006F544B">
      <w:pPr>
        <w:widowControl/>
        <w:ind w:firstLine="567"/>
        <w:jc w:val="center"/>
        <w:rPr>
          <w:rFonts w:ascii="Times New Roman" w:hAnsi="Times New Roman" w:cs="Times New Roman"/>
          <w:b/>
          <w:sz w:val="24"/>
          <w:szCs w:val="24"/>
        </w:rPr>
      </w:pPr>
      <w:r w:rsidRPr="006F2CA9">
        <w:rPr>
          <w:rFonts w:ascii="Times New Roman" w:hAnsi="Times New Roman" w:cs="Times New Roman"/>
          <w:b/>
          <w:sz w:val="24"/>
          <w:szCs w:val="24"/>
        </w:rPr>
        <w:t xml:space="preserve">Форма решения об утверждении схемы расположения земельного участка </w:t>
      </w:r>
    </w:p>
    <w:p w:rsidR="00631E73" w:rsidRPr="006F2CA9" w:rsidRDefault="006F2CA9">
      <w:pPr>
        <w:widowControl/>
        <w:jc w:val="center"/>
        <w:rPr>
          <w:rFonts w:ascii="Times New Roman" w:hAnsi="Times New Roman" w:cs="Times New Roman"/>
          <w:b/>
          <w:sz w:val="24"/>
          <w:szCs w:val="24"/>
        </w:rPr>
      </w:pPr>
      <w:r w:rsidRPr="006F2CA9">
        <w:rPr>
          <w:rFonts w:ascii="Times New Roman" w:hAnsi="Times New Roman" w:cs="Times New Roman"/>
          <w:b/>
          <w:sz w:val="24"/>
          <w:szCs w:val="24"/>
        </w:rPr>
        <w:t>Администрации Новичихинского района</w:t>
      </w:r>
      <w:r>
        <w:rPr>
          <w:rFonts w:ascii="Times New Roman" w:hAnsi="Times New Roman" w:cs="Times New Roman"/>
          <w:b/>
          <w:sz w:val="24"/>
          <w:szCs w:val="24"/>
        </w:rPr>
        <w:t>.</w:t>
      </w:r>
    </w:p>
    <w:p w:rsidR="00631E73" w:rsidRPr="006F2CA9" w:rsidRDefault="00631E73">
      <w:pPr>
        <w:widowControl/>
        <w:tabs>
          <w:tab w:val="left" w:pos="5535"/>
          <w:tab w:val="center" w:pos="7228"/>
        </w:tabs>
        <w:ind w:left="5103"/>
        <w:rPr>
          <w:rFonts w:ascii="Times New Roman" w:hAnsi="Times New Roman" w:cs="Times New Roman"/>
          <w:b/>
          <w:sz w:val="24"/>
          <w:szCs w:val="24"/>
        </w:rPr>
      </w:pPr>
    </w:p>
    <w:p w:rsidR="00631E73" w:rsidRDefault="006F544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631E73" w:rsidRDefault="006F544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631E73" w:rsidRDefault="00631E73">
      <w:pPr>
        <w:widowControl/>
        <w:ind w:left="5670"/>
        <w:rPr>
          <w:rFonts w:ascii="Times New Roman" w:hAnsi="Times New Roman" w:cs="Times New Roman"/>
          <w:sz w:val="2"/>
          <w:szCs w:val="2"/>
        </w:rPr>
      </w:pPr>
    </w:p>
    <w:p w:rsidR="00631E73" w:rsidRDefault="006F544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eastAsia="Times" w:hAnsi="Times" w:cs="Times"/>
          <w:sz w:val="24"/>
          <w:szCs w:val="24"/>
        </w:rPr>
        <w:t>:</w:t>
      </w:r>
      <w:r>
        <w:rPr>
          <w:rFonts w:ascii="Times New Roman" w:hAnsi="Times New Roman" w:cs="Times New Roman"/>
          <w:sz w:val="24"/>
          <w:szCs w:val="24"/>
        </w:rPr>
        <w:t xml:space="preserve"> </w:t>
      </w:r>
    </w:p>
    <w:p w:rsidR="00631E73" w:rsidRDefault="006F544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631E73" w:rsidRDefault="006F544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631E73" w:rsidRDefault="006F544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631E73" w:rsidRDefault="006F544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631E73" w:rsidRDefault="006F544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631E73" w:rsidRDefault="00631E73">
      <w:pPr>
        <w:widowControl/>
        <w:tabs>
          <w:tab w:val="left" w:pos="8662"/>
          <w:tab w:val="left" w:pos="8946"/>
        </w:tabs>
        <w:ind w:left="5670"/>
        <w:rPr>
          <w:rFonts w:ascii="Times New Roman" w:hAnsi="Times New Roman" w:cs="Times New Roman"/>
          <w:sz w:val="24"/>
          <w:szCs w:val="24"/>
        </w:rPr>
      </w:pPr>
    </w:p>
    <w:p w:rsidR="00631E73" w:rsidRDefault="006F544B">
      <w:pPr>
        <w:widowControl/>
        <w:tabs>
          <w:tab w:val="left" w:pos="980"/>
          <w:tab w:val="left" w:pos="3261"/>
          <w:tab w:val="left" w:pos="4536"/>
        </w:tabs>
        <w:ind w:right="-568" w:hanging="567"/>
        <w:jc w:val="center"/>
        <w:rPr>
          <w:rFonts w:ascii="Times New Roman" w:hAnsi="Times New Roman" w:cs="Times New Roman"/>
          <w:b/>
          <w:sz w:val="24"/>
          <w:szCs w:val="24"/>
        </w:rPr>
      </w:pPr>
      <w:r>
        <w:rPr>
          <w:rFonts w:ascii="Times New Roman" w:hAnsi="Times New Roman" w:cs="Times New Roman"/>
          <w:b/>
          <w:sz w:val="24"/>
          <w:szCs w:val="24"/>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631E73">
        <w:trPr>
          <w:jc w:val="center"/>
        </w:trPr>
        <w:tc>
          <w:tcPr>
            <w:tcW w:w="681" w:type="dxa"/>
            <w:vAlign w:val="bottom"/>
          </w:tcPr>
          <w:p w:rsidR="00631E73" w:rsidRDefault="006F544B">
            <w:pPr>
              <w:widowControl/>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2579" w:type="dxa"/>
            <w:tcBorders>
              <w:bottom w:val="single" w:sz="4" w:space="0" w:color="000000"/>
            </w:tcBorders>
          </w:tcPr>
          <w:p w:rsidR="00631E73" w:rsidRDefault="00631E73">
            <w:pPr>
              <w:widowControl/>
              <w:ind w:firstLine="4"/>
              <w:rPr>
                <w:rFonts w:ascii="Times New Roman" w:hAnsi="Times New Roman" w:cs="Times New Roman"/>
                <w:sz w:val="24"/>
                <w:szCs w:val="24"/>
              </w:rPr>
            </w:pPr>
          </w:p>
        </w:tc>
        <w:tc>
          <w:tcPr>
            <w:tcW w:w="852" w:type="dxa"/>
            <w:vAlign w:val="bottom"/>
          </w:tcPr>
          <w:p w:rsidR="00631E73" w:rsidRDefault="006F544B">
            <w:pPr>
              <w:widowControl/>
              <w:ind w:right="57"/>
              <w:jc w:val="right"/>
              <w:rPr>
                <w:rFonts w:ascii="Times New Roman" w:hAnsi="Times New Roman" w:cs="Times New Roman"/>
                <w:sz w:val="24"/>
                <w:szCs w:val="24"/>
              </w:rPr>
            </w:pPr>
            <w:r>
              <w:rPr>
                <w:rFonts w:ascii="Times New Roman" w:hAnsi="Times New Roman" w:cs="Times New Roman"/>
                <w:sz w:val="24"/>
                <w:szCs w:val="24"/>
              </w:rPr>
              <w:t>№</w:t>
            </w:r>
          </w:p>
        </w:tc>
        <w:tc>
          <w:tcPr>
            <w:tcW w:w="3542" w:type="dxa"/>
            <w:tcBorders>
              <w:bottom w:val="single" w:sz="4" w:space="0" w:color="000000"/>
            </w:tcBorders>
          </w:tcPr>
          <w:p w:rsidR="00631E73" w:rsidRDefault="00631E73">
            <w:pPr>
              <w:widowControl/>
              <w:ind w:hanging="524"/>
              <w:jc w:val="center"/>
              <w:rPr>
                <w:rFonts w:ascii="Times New Roman" w:hAnsi="Times New Roman" w:cs="Times New Roman"/>
                <w:sz w:val="24"/>
                <w:szCs w:val="24"/>
              </w:rPr>
            </w:pPr>
          </w:p>
        </w:tc>
      </w:tr>
    </w:tbl>
    <w:p w:rsidR="00631E73" w:rsidRDefault="00631E73">
      <w:pPr>
        <w:widowControl/>
        <w:spacing w:line="276" w:lineRule="auto"/>
        <w:ind w:firstLine="567"/>
        <w:jc w:val="center"/>
        <w:rPr>
          <w:rFonts w:ascii="Times New Roman" w:hAnsi="Times New Roman" w:cs="Times New Roman"/>
          <w:b/>
          <w:sz w:val="24"/>
          <w:szCs w:val="24"/>
        </w:rPr>
      </w:pPr>
    </w:p>
    <w:p w:rsidR="00631E73" w:rsidRDefault="006F544B">
      <w:pPr>
        <w:widowControl/>
        <w:spacing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p w:rsidR="00631E73" w:rsidRDefault="00631E73">
      <w:pPr>
        <w:widowControl/>
        <w:tabs>
          <w:tab w:val="left" w:pos="4900"/>
          <w:tab w:val="left" w:pos="6640"/>
        </w:tabs>
        <w:ind w:right="-568"/>
        <w:rPr>
          <w:rFonts w:ascii="Times New Roman" w:hAnsi="Times New Roman" w:cs="Times New Roman"/>
          <w:b/>
          <w:sz w:val="24"/>
          <w:szCs w:val="24"/>
        </w:rPr>
      </w:pPr>
    </w:p>
    <w:p w:rsidR="00631E73" w:rsidRDefault="006F544B">
      <w:pPr>
        <w:widowControl/>
        <w:ind w:firstLine="567"/>
        <w:rPr>
          <w:rFonts w:ascii="Times New Roman" w:hAnsi="Times New Roman" w:cs="Times New Roman"/>
          <w:sz w:val="26"/>
          <w:szCs w:val="26"/>
        </w:rPr>
      </w:pPr>
      <w:r>
        <w:rPr>
          <w:rFonts w:ascii="Times New Roman" w:hAnsi="Times New Roman" w:cs="Times New Roman"/>
          <w:sz w:val="26"/>
          <w:szCs w:val="26"/>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631E73" w:rsidRDefault="00631E73">
      <w:pPr>
        <w:widowControl/>
        <w:ind w:firstLine="567"/>
        <w:rPr>
          <w:rFonts w:ascii="Times New Roman" w:hAnsi="Times New Roman" w:cs="Times New Roman"/>
          <w:sz w:val="26"/>
          <w:szCs w:val="26"/>
        </w:rPr>
      </w:pPr>
    </w:p>
    <w:p w:rsidR="00631E73" w:rsidRDefault="006F544B">
      <w:pPr>
        <w:widowControl/>
        <w:numPr>
          <w:ilvl w:val="0"/>
          <w:numId w:val="5"/>
        </w:numPr>
        <w:tabs>
          <w:tab w:val="left" w:pos="0"/>
        </w:tabs>
        <w:ind w:left="0" w:firstLine="567"/>
        <w:jc w:val="both"/>
        <w:rPr>
          <w:rFonts w:ascii="Times New Roman" w:hAnsi="Times New Roman" w:cs="Times New Roman"/>
          <w:sz w:val="26"/>
          <w:szCs w:val="26"/>
        </w:rPr>
      </w:pPr>
      <w:r>
        <w:rPr>
          <w:rFonts w:ascii="Times New Roman" w:hAnsi="Times New Roman" w:cs="Times New Roman"/>
          <w:sz w:val="26"/>
          <w:szCs w:val="26"/>
        </w:rPr>
        <w:t>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номерами)___________путем __________.</w:t>
      </w:r>
    </w:p>
    <w:p w:rsidR="00631E73" w:rsidRDefault="006F544B">
      <w:pPr>
        <w:widowControl/>
        <w:numPr>
          <w:ilvl w:val="0"/>
          <w:numId w:val="5"/>
        </w:numPr>
        <w:tabs>
          <w:tab w:val="left" w:pos="0"/>
        </w:tabs>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Заявитель (</w:t>
      </w:r>
      <w:r>
        <w:rPr>
          <w:rFonts w:ascii="Times New Roman" w:hAnsi="Times New Roman" w:cs="Times New Roman"/>
          <w:i/>
          <w:color w:val="000000"/>
          <w:sz w:val="26"/>
          <w:szCs w:val="26"/>
        </w:rPr>
        <w:t>указать ФИО, паспортные данные (для физического лица), наименование, ОГРН (для юридического лица)</w:t>
      </w:r>
      <w:r>
        <w:rPr>
          <w:rFonts w:ascii="Times New Roman" w:hAnsi="Times New Roman" w:cs="Times New Roman"/>
          <w:color w:val="000000"/>
          <w:sz w:val="26"/>
          <w:szCs w:val="26"/>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631E73" w:rsidRDefault="006F544B">
      <w:pPr>
        <w:widowControl/>
        <w:numPr>
          <w:ilvl w:val="0"/>
          <w:numId w:val="5"/>
        </w:numPr>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Срок действия настоящего решения составляет два года.</w:t>
      </w:r>
    </w:p>
    <w:p w:rsidR="00631E73" w:rsidRDefault="00631E73">
      <w:pPr>
        <w:widowControl/>
        <w:tabs>
          <w:tab w:val="left" w:pos="0"/>
          <w:tab w:val="left" w:pos="284"/>
        </w:tabs>
        <w:jc w:val="both"/>
        <w:rPr>
          <w:rFonts w:ascii="Times New Roman" w:hAnsi="Times New Roman" w:cs="Times New Roman"/>
          <w:sz w:val="26"/>
          <w:szCs w:val="26"/>
        </w:rPr>
      </w:pPr>
    </w:p>
    <w:p w:rsidR="00631E73" w:rsidRDefault="006F544B">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tbl>
      <w:tblPr>
        <w:tblW w:w="6479" w:type="dxa"/>
        <w:tblLayout w:type="fixed"/>
        <w:tblLook w:val="0400" w:firstRow="0" w:lastRow="0" w:firstColumn="0" w:lastColumn="0" w:noHBand="0" w:noVBand="1"/>
      </w:tblPr>
      <w:tblGrid>
        <w:gridCol w:w="6479"/>
      </w:tblGrid>
      <w:tr w:rsidR="00631E73">
        <w:trPr>
          <w:trHeight w:val="906"/>
        </w:trPr>
        <w:tc>
          <w:tcPr>
            <w:tcW w:w="6479" w:type="dxa"/>
            <w:vAlign w:val="bottom"/>
          </w:tcPr>
          <w:p w:rsidR="00631E73" w:rsidRDefault="006F544B">
            <w:pPr>
              <w:widowControl/>
              <w:tabs>
                <w:tab w:val="left" w:pos="0"/>
                <w:tab w:val="left" w:pos="284"/>
              </w:tabs>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14:anchorId="7B1A2E74" wp14:editId="36750BAE">
                      <wp:simplePos x="0" y="0"/>
                      <wp:positionH relativeFrom="column">
                        <wp:posOffset>4568825</wp:posOffset>
                      </wp:positionH>
                      <wp:positionV relativeFrom="paragraph">
                        <wp:posOffset>557530</wp:posOffset>
                      </wp:positionV>
                      <wp:extent cx="1307465" cy="1062990"/>
                      <wp:effectExtent l="0" t="0" r="26034" b="22860"/>
                      <wp:wrapNone/>
                      <wp:docPr id="1" name="Прямоугольник 9"/>
                      <wp:cNvGraphicFramePr/>
                      <a:graphic xmlns:a="http://schemas.openxmlformats.org/drawingml/2006/main">
                        <a:graphicData uri="http://schemas.microsoft.com/office/word/2010/wordprocessingShape">
                          <wps:wsp>
                            <wps:cNvSpPr/>
                            <wps:spPr>
                              <a:xfrm>
                                <a:off x="0" y="0"/>
                                <a:ext cx="1307465" cy="1062990"/>
                              </a:xfrm>
                              <a:prstGeom prst="rect">
                                <a:avLst/>
                              </a:prstGeom>
                              <a:solidFill>
                                <a:srgbClr val="FFFFFF"/>
                              </a:solidFill>
                              <a:ln w="9525" cap="flat" cmpd="sng">
                                <a:solidFill>
                                  <a:srgbClr val="000000"/>
                                </a:solidFill>
                                <a:prstDash val="solid"/>
                                <a:round/>
                                <a:headEnd type="none" w="sm" len="sm"/>
                                <a:tailEnd type="none" w="sm" len="sm"/>
                              </a:ln>
                            </wps:spPr>
                            <wps:txbx>
                              <w:txbxContent>
                                <w:p w:rsidR="008D6268" w:rsidRDefault="008D6268"/>
                                <w:p w:rsidR="008D6268" w:rsidRDefault="008D6268">
                                  <w:pPr>
                                    <w:jc w:val="center"/>
                                  </w:pPr>
                                  <w:r>
                                    <w:rPr>
                                      <w:color w:val="000000"/>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w14:anchorId="7B1A2E74" id="Прямоугольник 9" o:spid="_x0000_s1026" style="position:absolute;left:0;text-align:left;margin-left:359.75pt;margin-top:43.9pt;width:102.95pt;height:8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">
                      <v:stroke startarrowwidth="narrow" startarrowlength="short" endarrowwidth="narrow" endarrowlength="short" joinstyle="round"/>
                      <v:textbox inset="2.53958mm,1.26875mm,2.53958mm,1.26875mm">
                        <w:txbxContent>
                          <w:p w:rsidR="008D6268" w:rsidRDefault="008D6268"/>
                          <w:p w:rsidR="008D6268" w:rsidRDefault="008D6268">
                            <w:pPr>
                              <w:jc w:val="center"/>
                            </w:pPr>
                            <w:r>
                              <w:rPr>
                                <w:color w:val="000000"/>
                                <w:sz w:val="28"/>
                              </w:rPr>
                              <w:t>Электронная подпись</w:t>
                            </w:r>
                          </w:p>
                        </w:txbxContent>
                      </v:textbox>
                    </v:rect>
                  </w:pict>
                </mc:Fallback>
              </mc:AlternateContent>
            </w:r>
            <w:r>
              <w:rPr>
                <w:rFonts w:ascii="Times New Roman" w:hAnsi="Times New Roman" w:cs="Times New Roman"/>
                <w:sz w:val="24"/>
                <w:szCs w:val="24"/>
              </w:rPr>
              <w:t xml:space="preserve">                                                       </w:t>
            </w:r>
          </w:p>
        </w:tc>
      </w:tr>
      <w:tr w:rsidR="00631E73">
        <w:trPr>
          <w:trHeight w:val="906"/>
        </w:trPr>
        <w:tc>
          <w:tcPr>
            <w:tcW w:w="6479" w:type="dxa"/>
            <w:vAlign w:val="bottom"/>
          </w:tcPr>
          <w:p w:rsidR="00631E73" w:rsidRDefault="00631E73">
            <w:pPr>
              <w:widowControl/>
              <w:rPr>
                <w:rFonts w:ascii="Times New Roman" w:hAnsi="Times New Roman" w:cs="Times New Roman"/>
                <w:sz w:val="26"/>
                <w:szCs w:val="26"/>
              </w:rPr>
            </w:pPr>
          </w:p>
        </w:tc>
      </w:tr>
      <w:tr w:rsidR="00631E73">
        <w:trPr>
          <w:trHeight w:val="906"/>
        </w:trPr>
        <w:tc>
          <w:tcPr>
            <w:tcW w:w="6479" w:type="dxa"/>
            <w:vAlign w:val="bottom"/>
          </w:tcPr>
          <w:p w:rsidR="00631E73" w:rsidRDefault="00631E73">
            <w:pPr>
              <w:widowControl/>
              <w:rPr>
                <w:rFonts w:ascii="Times New Roman" w:hAnsi="Times New Roman" w:cs="Times New Roman"/>
                <w:sz w:val="24"/>
                <w:szCs w:val="24"/>
              </w:rPr>
            </w:pPr>
          </w:p>
        </w:tc>
      </w:tr>
      <w:tr w:rsidR="00631E73">
        <w:trPr>
          <w:trHeight w:val="906"/>
        </w:trPr>
        <w:tc>
          <w:tcPr>
            <w:tcW w:w="6479" w:type="dxa"/>
            <w:vAlign w:val="bottom"/>
          </w:tcPr>
          <w:p w:rsidR="00631E73" w:rsidRDefault="00631E73">
            <w:pPr>
              <w:widowControl/>
              <w:rPr>
                <w:rFonts w:ascii="Times New Roman" w:hAnsi="Times New Roman" w:cs="Times New Roman"/>
                <w:sz w:val="24"/>
                <w:szCs w:val="24"/>
              </w:rPr>
            </w:pPr>
          </w:p>
        </w:tc>
      </w:tr>
    </w:tbl>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jc w:val="both"/>
        <w:rPr>
          <w:rFonts w:ascii="Times New Roman" w:hAnsi="Times New Roman" w:cs="Times New Roman"/>
          <w:b/>
          <w:sz w:val="28"/>
          <w:szCs w:val="28"/>
        </w:rPr>
      </w:pPr>
    </w:p>
    <w:p w:rsidR="00631E73" w:rsidRDefault="006F544B">
      <w:pPr>
        <w:widowControl/>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631E73" w:rsidRDefault="006F544B">
      <w:pPr>
        <w:widowControl/>
        <w:spacing w:before="240" w:after="60"/>
        <w:jc w:val="right"/>
        <w:outlineLvl w:val="0"/>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 № 2</w:t>
      </w:r>
    </w:p>
    <w:p w:rsidR="00331E41" w:rsidRDefault="00331E41" w:rsidP="00331E41">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331E41" w:rsidRDefault="00331E41" w:rsidP="00331E41">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муниципальной </w:t>
      </w:r>
    </w:p>
    <w:p w:rsidR="00331E41" w:rsidRDefault="00331E41" w:rsidP="00331E41">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услуги </w:t>
      </w:r>
      <w:r w:rsidRPr="008D6268">
        <w:rPr>
          <w:rFonts w:ascii="Times New Roman" w:hAnsi="Times New Roman" w:cs="Times New Roman"/>
          <w:sz w:val="28"/>
          <w:szCs w:val="28"/>
        </w:rPr>
        <w:t>«Предоставление земельных участков</w:t>
      </w:r>
    </w:p>
    <w:p w:rsidR="00331E41" w:rsidRDefault="00331E41" w:rsidP="00331E41">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государственной или муниципальной собственности,</w:t>
      </w:r>
    </w:p>
    <w:p w:rsidR="00331E41" w:rsidRDefault="00331E41" w:rsidP="00331E41">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на торгах» на территории муниципального</w:t>
      </w:r>
    </w:p>
    <w:p w:rsidR="00331E41" w:rsidRDefault="00331E41" w:rsidP="00331E41">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образования Новичихинский район Алтайского края</w:t>
      </w:r>
    </w:p>
    <w:p w:rsidR="00631E73" w:rsidRDefault="00631E73">
      <w:pPr>
        <w:widowControl/>
        <w:spacing w:line="276" w:lineRule="auto"/>
        <w:jc w:val="both"/>
        <w:rPr>
          <w:rFonts w:ascii="Times New Roman" w:hAnsi="Times New Roman" w:cs="Times New Roman"/>
          <w:b/>
          <w:sz w:val="28"/>
          <w:szCs w:val="28"/>
        </w:rPr>
      </w:pPr>
    </w:p>
    <w:p w:rsidR="00631E73" w:rsidRDefault="006F544B">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631E73" w:rsidRDefault="006F2CA9" w:rsidP="006F2CA9">
      <w:pPr>
        <w:widowControl/>
        <w:tabs>
          <w:tab w:val="left" w:pos="5535"/>
          <w:tab w:val="center" w:pos="7228"/>
        </w:tabs>
        <w:ind w:left="567"/>
        <w:jc w:val="center"/>
        <w:rPr>
          <w:rFonts w:ascii="Times New Roman" w:hAnsi="Times New Roman" w:cs="Times New Roman"/>
          <w:sz w:val="24"/>
          <w:szCs w:val="24"/>
        </w:rPr>
      </w:pPr>
      <w:r w:rsidRPr="006F2CA9">
        <w:rPr>
          <w:rFonts w:ascii="Times New Roman" w:hAnsi="Times New Roman" w:cs="Times New Roman"/>
          <w:b/>
          <w:sz w:val="24"/>
          <w:szCs w:val="24"/>
        </w:rPr>
        <w:t>Администрации Новичихинского района.</w:t>
      </w:r>
    </w:p>
    <w:p w:rsidR="00631E73" w:rsidRDefault="00631E73">
      <w:pPr>
        <w:widowControl/>
        <w:tabs>
          <w:tab w:val="left" w:pos="5535"/>
          <w:tab w:val="center" w:pos="7228"/>
        </w:tabs>
        <w:ind w:left="5670"/>
        <w:rPr>
          <w:rFonts w:ascii="Times New Roman" w:hAnsi="Times New Roman" w:cs="Times New Roman"/>
          <w:sz w:val="24"/>
          <w:szCs w:val="24"/>
        </w:rPr>
      </w:pPr>
    </w:p>
    <w:p w:rsidR="00631E73" w:rsidRDefault="00631E73">
      <w:pPr>
        <w:widowControl/>
        <w:tabs>
          <w:tab w:val="left" w:pos="5535"/>
          <w:tab w:val="center" w:pos="7228"/>
        </w:tabs>
        <w:ind w:left="5103"/>
        <w:rPr>
          <w:rFonts w:ascii="Times New Roman" w:hAnsi="Times New Roman" w:cs="Times New Roman"/>
          <w:sz w:val="24"/>
          <w:szCs w:val="24"/>
        </w:rPr>
      </w:pPr>
    </w:p>
    <w:p w:rsidR="00631E73" w:rsidRDefault="006F544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631E73" w:rsidRDefault="006F544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631E73" w:rsidRDefault="00631E73">
      <w:pPr>
        <w:widowControl/>
        <w:ind w:left="5670"/>
        <w:rPr>
          <w:rFonts w:ascii="Times New Roman" w:hAnsi="Times New Roman" w:cs="Times New Roman"/>
          <w:sz w:val="2"/>
          <w:szCs w:val="2"/>
        </w:rPr>
      </w:pPr>
    </w:p>
    <w:p w:rsidR="00631E73" w:rsidRDefault="006F544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eastAsia="Times" w:hAnsi="Times" w:cs="Times"/>
          <w:sz w:val="24"/>
          <w:szCs w:val="24"/>
        </w:rPr>
        <w:t>:</w:t>
      </w:r>
      <w:r>
        <w:rPr>
          <w:rFonts w:ascii="Times New Roman" w:hAnsi="Times New Roman" w:cs="Times New Roman"/>
          <w:sz w:val="24"/>
          <w:szCs w:val="24"/>
        </w:rPr>
        <w:t xml:space="preserve"> </w:t>
      </w:r>
    </w:p>
    <w:p w:rsidR="00631E73" w:rsidRDefault="006F544B">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631E73" w:rsidRDefault="006F544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631E73" w:rsidRDefault="006F544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631E73" w:rsidRDefault="006F544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631E73" w:rsidRDefault="006F544B">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631E73" w:rsidRDefault="00631E73">
      <w:pPr>
        <w:widowControl/>
        <w:jc w:val="center"/>
        <w:rPr>
          <w:rFonts w:ascii="Times New Roman" w:hAnsi="Times New Roman" w:cs="Times New Roman"/>
          <w:sz w:val="24"/>
          <w:szCs w:val="24"/>
        </w:rPr>
      </w:pPr>
    </w:p>
    <w:p w:rsidR="00631E73" w:rsidRDefault="006F544B">
      <w:pPr>
        <w:widowControl/>
        <w:jc w:val="center"/>
        <w:rPr>
          <w:rFonts w:ascii="Times New Roman" w:hAnsi="Times New Roman" w:cs="Times New Roman"/>
          <w:b/>
          <w:sz w:val="26"/>
          <w:szCs w:val="26"/>
        </w:rPr>
      </w:pPr>
      <w:r>
        <w:rPr>
          <w:rFonts w:ascii="Times New Roman" w:hAnsi="Times New Roman" w:cs="Times New Roman"/>
          <w:b/>
          <w:sz w:val="26"/>
          <w:szCs w:val="26"/>
        </w:rPr>
        <w:t>Решение об отказе</w:t>
      </w:r>
      <w:r>
        <w:rPr>
          <w:rFonts w:ascii="Times New Roman" w:hAnsi="Times New Roman" w:cs="Times New Roman"/>
          <w:b/>
          <w:sz w:val="26"/>
          <w:szCs w:val="26"/>
        </w:rPr>
        <w:br/>
        <w:t>в утверждении схемы расположения земельного участка на кадастровом плане территории</w:t>
      </w:r>
    </w:p>
    <w:tbl>
      <w:tblPr>
        <w:tblW w:w="6095" w:type="dxa"/>
        <w:jc w:val="center"/>
        <w:tblLayout w:type="fixed"/>
        <w:tblLook w:val="0400" w:firstRow="0" w:lastRow="0" w:firstColumn="0" w:lastColumn="0" w:noHBand="0" w:noVBand="1"/>
      </w:tblPr>
      <w:tblGrid>
        <w:gridCol w:w="681"/>
        <w:gridCol w:w="1870"/>
        <w:gridCol w:w="852"/>
        <w:gridCol w:w="2692"/>
      </w:tblGrid>
      <w:tr w:rsidR="00631E73">
        <w:trPr>
          <w:jc w:val="center"/>
        </w:trPr>
        <w:tc>
          <w:tcPr>
            <w:tcW w:w="681" w:type="dxa"/>
            <w:vAlign w:val="bottom"/>
          </w:tcPr>
          <w:p w:rsidR="00631E73" w:rsidRDefault="006F544B">
            <w:pPr>
              <w:widowControl/>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1870" w:type="dxa"/>
            <w:tcBorders>
              <w:bottom w:val="single" w:sz="4" w:space="0" w:color="000000"/>
            </w:tcBorders>
          </w:tcPr>
          <w:p w:rsidR="00631E73" w:rsidRDefault="00631E73">
            <w:pPr>
              <w:widowControl/>
              <w:ind w:firstLine="4"/>
              <w:rPr>
                <w:rFonts w:ascii="Times New Roman" w:hAnsi="Times New Roman" w:cs="Times New Roman"/>
                <w:sz w:val="24"/>
                <w:szCs w:val="24"/>
              </w:rPr>
            </w:pPr>
          </w:p>
        </w:tc>
        <w:tc>
          <w:tcPr>
            <w:tcW w:w="852" w:type="dxa"/>
            <w:vAlign w:val="bottom"/>
          </w:tcPr>
          <w:p w:rsidR="00631E73" w:rsidRDefault="006F544B">
            <w:pPr>
              <w:widowControl/>
              <w:ind w:right="57"/>
              <w:jc w:val="right"/>
              <w:rPr>
                <w:rFonts w:ascii="Times New Roman" w:hAnsi="Times New Roman" w:cs="Times New Roman"/>
                <w:sz w:val="24"/>
                <w:szCs w:val="24"/>
              </w:rPr>
            </w:pPr>
            <w:r>
              <w:rPr>
                <w:rFonts w:ascii="Times New Roman" w:hAnsi="Times New Roman" w:cs="Times New Roman"/>
                <w:sz w:val="24"/>
                <w:szCs w:val="24"/>
              </w:rPr>
              <w:t>№</w:t>
            </w:r>
          </w:p>
        </w:tc>
        <w:tc>
          <w:tcPr>
            <w:tcW w:w="2692" w:type="dxa"/>
            <w:tcBorders>
              <w:bottom w:val="single" w:sz="4" w:space="0" w:color="000000"/>
            </w:tcBorders>
          </w:tcPr>
          <w:p w:rsidR="00631E73" w:rsidRDefault="00631E73">
            <w:pPr>
              <w:widowControl/>
              <w:ind w:hanging="524"/>
              <w:jc w:val="center"/>
              <w:rPr>
                <w:rFonts w:ascii="Times New Roman" w:hAnsi="Times New Roman" w:cs="Times New Roman"/>
                <w:sz w:val="24"/>
                <w:szCs w:val="24"/>
              </w:rPr>
            </w:pPr>
          </w:p>
        </w:tc>
      </w:tr>
    </w:tbl>
    <w:p w:rsidR="00631E73" w:rsidRDefault="006F544B">
      <w:pPr>
        <w:widowControl/>
        <w:jc w:val="both"/>
        <w:rPr>
          <w:rFonts w:ascii="Times New Roman" w:hAnsi="Times New Roman" w:cs="Times New Roman"/>
          <w:sz w:val="26"/>
          <w:szCs w:val="26"/>
        </w:rPr>
      </w:pPr>
      <w:r>
        <w:rPr>
          <w:rFonts w:ascii="Times New Roman" w:hAnsi="Times New Roman" w:cs="Times New Roman"/>
          <w:sz w:val="26"/>
          <w:szCs w:val="26"/>
        </w:rPr>
        <w:t>Рассмотрев заявление от ___________ № ___________ (Заявитель: ___________) и приложенные к нему документы, в соответствии со статьями 11.10, 39.11</w:t>
      </w:r>
      <w:r>
        <w:rPr>
          <w:rStyle w:val="af7"/>
          <w:rFonts w:ascii="Times New Roman" w:hAnsi="Times New Roman" w:cs="Times New Roman"/>
          <w:sz w:val="26"/>
          <w:szCs w:val="26"/>
        </w:rPr>
        <w:footnoteReference w:id="2"/>
      </w:r>
      <w:r>
        <w:rPr>
          <w:rFonts w:ascii="Times New Roman" w:hAnsi="Times New Roman" w:cs="Times New Roman"/>
          <w:sz w:val="26"/>
          <w:szCs w:val="26"/>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631E73" w:rsidRDefault="006F544B">
      <w:pPr>
        <w:widowControl/>
        <w:ind w:firstLine="567"/>
        <w:rPr>
          <w:rFonts w:ascii="Times New Roman" w:hAnsi="Times New Roman" w:cs="Times New Roman"/>
          <w:sz w:val="24"/>
          <w:szCs w:val="24"/>
        </w:rPr>
      </w:pPr>
      <w:r>
        <w:rPr>
          <w:rFonts w:ascii="Times New Roman" w:hAnsi="Times New Roman" w:cs="Times New Roman"/>
          <w:sz w:val="26"/>
          <w:szCs w:val="26"/>
        </w:rPr>
        <w:t>___________</w:t>
      </w:r>
      <w:r>
        <w:rPr>
          <w:rFonts w:ascii="Times New Roman" w:hAnsi="Times New Roman" w:cs="Times New Roman"/>
          <w:sz w:val="24"/>
          <w:szCs w:val="24"/>
        </w:rPr>
        <w:t>.</w:t>
      </w:r>
    </w:p>
    <w:p w:rsidR="00631E73" w:rsidRDefault="006F544B">
      <w:pPr>
        <w:widowControl/>
        <w:ind w:firstLine="567"/>
        <w:rPr>
          <w:rFonts w:ascii="Times New Roman" w:hAnsi="Times New Roman" w:cs="Times New Roman"/>
          <w:sz w:val="26"/>
          <w:szCs w:val="26"/>
        </w:rPr>
      </w:pPr>
      <w:r>
        <w:rPr>
          <w:rFonts w:ascii="Times New Roman" w:hAnsi="Times New Roman" w:cs="Times New Roman"/>
          <w:color w:val="000000"/>
          <w:sz w:val="26"/>
          <w:szCs w:val="26"/>
        </w:rPr>
        <w:t>Разъяснение причин отказа:</w:t>
      </w:r>
    </w:p>
    <w:p w:rsidR="00631E73" w:rsidRDefault="006F544B">
      <w:pPr>
        <w:widowControl/>
        <w:ind w:firstLine="567"/>
        <w:rPr>
          <w:rFonts w:ascii="Times New Roman" w:hAnsi="Times New Roman" w:cs="Times New Roman"/>
          <w:sz w:val="26"/>
          <w:szCs w:val="26"/>
        </w:rPr>
      </w:pPr>
      <w:r>
        <w:rPr>
          <w:rFonts w:ascii="Times New Roman" w:hAnsi="Times New Roman" w:cs="Times New Roman"/>
          <w:sz w:val="26"/>
          <w:szCs w:val="26"/>
        </w:rPr>
        <w:t>___________.</w:t>
      </w:r>
    </w:p>
    <w:p w:rsidR="00631E73" w:rsidRDefault="006F544B">
      <w:pPr>
        <w:widowControl/>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p>
    <w:p w:rsidR="00631E73" w:rsidRDefault="006F544B">
      <w:pPr>
        <w:widowControl/>
        <w:rPr>
          <w:rFonts w:ascii="Times New Roman" w:hAnsi="Times New Roman" w:cs="Times New Roman"/>
          <w:sz w:val="26"/>
          <w:szCs w:val="26"/>
        </w:rPr>
      </w:pPr>
      <w:r>
        <w:rPr>
          <w:rFonts w:ascii="Times New Roman" w:hAnsi="Times New Roman" w:cs="Times New Roman"/>
          <w:sz w:val="26"/>
          <w:szCs w:val="26"/>
        </w:rPr>
        <w:t>___________</w:t>
      </w:r>
    </w:p>
    <w:p w:rsidR="00631E73" w:rsidRDefault="00631E73">
      <w:pPr>
        <w:widowControl/>
        <w:rPr>
          <w:rFonts w:ascii="Times New Roman" w:hAnsi="Times New Roman" w:cs="Times New Roman"/>
          <w:sz w:val="26"/>
          <w:szCs w:val="26"/>
        </w:rPr>
      </w:pPr>
    </w:p>
    <w:p w:rsidR="00631E73" w:rsidRDefault="00631E73">
      <w:pPr>
        <w:widowControl/>
        <w:rPr>
          <w:rFonts w:ascii="Times New Roman" w:hAnsi="Times New Roman" w:cs="Times New Roman"/>
          <w:sz w:val="24"/>
          <w:szCs w:val="24"/>
        </w:rPr>
      </w:pPr>
    </w:p>
    <w:p w:rsidR="00631E73" w:rsidRDefault="006F544B">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631E73" w:rsidRDefault="006F544B">
      <w:pPr>
        <w:widowControl/>
        <w:tabs>
          <w:tab w:val="left" w:pos="0"/>
          <w:tab w:val="left" w:pos="284"/>
        </w:tabs>
        <w:jc w:val="both"/>
        <w:rPr>
          <w:rFonts w:ascii="Times New Roman" w:hAnsi="Times New Roman" w:cs="Times New Roman"/>
          <w:sz w:val="26"/>
          <w:szCs w:val="26"/>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4609465</wp:posOffset>
                </wp:positionH>
                <wp:positionV relativeFrom="paragraph">
                  <wp:posOffset>375920</wp:posOffset>
                </wp:positionV>
                <wp:extent cx="1307465" cy="790575"/>
                <wp:effectExtent l="0" t="0" r="26034" b="28575"/>
                <wp:wrapNone/>
                <wp:docPr id="3" name="Прямоугольник 7"/>
                <wp:cNvGraphicFramePr/>
                <a:graphic xmlns:a="http://schemas.openxmlformats.org/drawingml/2006/main">
                  <a:graphicData uri="http://schemas.microsoft.com/office/word/2010/wordprocessingShape">
                    <wps:wsp>
                      <wps:cNvSpPr/>
                      <wps:spPr>
                        <a:xfrm>
                          <a:off x="0" y="0"/>
                          <a:ext cx="1307465" cy="790575"/>
                        </a:xfrm>
                        <a:prstGeom prst="rect">
                          <a:avLst/>
                        </a:prstGeom>
                        <a:solidFill>
                          <a:srgbClr val="FFFFFF"/>
                        </a:solidFill>
                        <a:ln w="9525" cap="flat" cmpd="sng">
                          <a:solidFill>
                            <a:srgbClr val="000000"/>
                          </a:solidFill>
                          <a:prstDash val="solid"/>
                          <a:round/>
                          <a:headEnd type="none" w="sm" len="sm"/>
                          <a:tailEnd type="none" w="sm" len="sm"/>
                        </a:ln>
                      </wps:spPr>
                      <wps:txbx>
                        <w:txbxContent>
                          <w:p w:rsidR="008D6268" w:rsidRDefault="008D6268"/>
                          <w:p w:rsidR="008D6268" w:rsidRDefault="008D6268">
                            <w:pPr>
                              <w:jc w:val="center"/>
                            </w:pPr>
                            <w:r>
                              <w:rPr>
                                <w:color w:val="000000"/>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362.95pt;margin-top:29.6pt;width:102.9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">
                <v:stroke startarrowwidth="narrow" startarrowlength="short" endarrowwidth="narrow" endarrowlength="short" joinstyle="round"/>
                <v:textbox inset="2.53958mm,1.26875mm,2.53958mm,1.26875mm">
                  <w:txbxContent>
                    <w:p w:rsidR="008D6268" w:rsidRDefault="008D6268"/>
                    <w:p w:rsidR="008D6268" w:rsidRDefault="008D6268">
                      <w:pPr>
                        <w:jc w:val="center"/>
                      </w:pPr>
                      <w:r>
                        <w:rPr>
                          <w:color w:val="000000"/>
                          <w:sz w:val="28"/>
                        </w:rPr>
                        <w:t>Электронная подпись</w:t>
                      </w:r>
                    </w:p>
                  </w:txbxContent>
                </v:textbox>
              </v:rect>
            </w:pict>
          </mc:Fallback>
        </mc:AlternateContent>
      </w:r>
    </w:p>
    <w:tbl>
      <w:tblPr>
        <w:tblW w:w="6479" w:type="dxa"/>
        <w:tblLayout w:type="fixed"/>
        <w:tblLook w:val="0400" w:firstRow="0" w:lastRow="0" w:firstColumn="0" w:lastColumn="0" w:noHBand="0" w:noVBand="1"/>
      </w:tblPr>
      <w:tblGrid>
        <w:gridCol w:w="6479"/>
      </w:tblGrid>
      <w:tr w:rsidR="00631E73">
        <w:trPr>
          <w:trHeight w:val="906"/>
        </w:trPr>
        <w:tc>
          <w:tcPr>
            <w:tcW w:w="6479" w:type="dxa"/>
            <w:vAlign w:val="bottom"/>
          </w:tcPr>
          <w:p w:rsidR="00631E73" w:rsidRDefault="006F544B">
            <w:pPr>
              <w:widowControl/>
              <w:tabs>
                <w:tab w:val="left" w:pos="0"/>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631E73" w:rsidRDefault="00631E73">
      <w:pPr>
        <w:widowControl/>
        <w:rPr>
          <w:rFonts w:ascii="Times New Roman" w:hAnsi="Times New Roman" w:cs="Times New Roman"/>
          <w:sz w:val="24"/>
          <w:szCs w:val="24"/>
        </w:rPr>
      </w:pPr>
    </w:p>
    <w:p w:rsidR="00631E73" w:rsidRDefault="00631E73">
      <w:pPr>
        <w:widowControl/>
        <w:rPr>
          <w:rFonts w:ascii="Times New Roman" w:hAnsi="Times New Roman" w:cs="Times New Roman"/>
          <w:sz w:val="24"/>
          <w:szCs w:val="24"/>
        </w:rPr>
      </w:pPr>
    </w:p>
    <w:p w:rsidR="00631E73" w:rsidRDefault="00631E73">
      <w:pPr>
        <w:widowControl/>
        <w:rPr>
          <w:rFonts w:ascii="Times New Roman" w:hAnsi="Times New Roman" w:cs="Times New Roman"/>
          <w:sz w:val="24"/>
          <w:szCs w:val="24"/>
        </w:rPr>
      </w:pPr>
    </w:p>
    <w:p w:rsidR="00631E73" w:rsidRDefault="00631E73">
      <w:pPr>
        <w:widowControl/>
        <w:rPr>
          <w:rFonts w:ascii="Times New Roman" w:hAnsi="Times New Roman" w:cs="Times New Roman"/>
          <w:sz w:val="24"/>
          <w:szCs w:val="24"/>
        </w:rPr>
      </w:pPr>
    </w:p>
    <w:p w:rsidR="00631E73" w:rsidRDefault="00631E73">
      <w:pPr>
        <w:widowControl/>
        <w:rPr>
          <w:rFonts w:ascii="Times New Roman" w:hAnsi="Times New Roman" w:cs="Times New Roman"/>
          <w:sz w:val="24"/>
          <w:szCs w:val="24"/>
        </w:rPr>
        <w:sectPr w:rsidR="00631E73">
          <w:pgSz w:w="11906" w:h="16838"/>
          <w:pgMar w:top="1134" w:right="567" w:bottom="1134" w:left="1276" w:header="425" w:footer="709" w:gutter="0"/>
          <w:cols w:space="708"/>
          <w:docGrid w:linePitch="360"/>
        </w:sectPr>
      </w:pPr>
    </w:p>
    <w:p w:rsidR="00631E73" w:rsidRDefault="006F544B">
      <w:pPr>
        <w:widowControl/>
        <w:spacing w:before="240" w:after="60"/>
        <w:jc w:val="right"/>
        <w:outlineLvl w:val="0"/>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 № 3</w:t>
      </w:r>
    </w:p>
    <w:p w:rsidR="00331E41" w:rsidRDefault="00331E41" w:rsidP="00331E41">
      <w:pPr>
        <w:tabs>
          <w:tab w:val="left" w:pos="0"/>
        </w:tabs>
        <w:ind w:right="-1" w:firstLine="567"/>
        <w:contextualSpacing/>
        <w:jc w:val="right"/>
        <w:rPr>
          <w:rFonts w:ascii="Times New Roman" w:hAnsi="Times New Roman" w:cs="Times New Roman"/>
          <w:sz w:val="28"/>
          <w:szCs w:val="28"/>
        </w:rPr>
      </w:pPr>
      <w:bookmarkStart w:id="1" w:name="_Toc57969311"/>
      <w:r>
        <w:rPr>
          <w:rFonts w:ascii="Times New Roman" w:hAnsi="Times New Roman" w:cs="Times New Roman"/>
          <w:sz w:val="28"/>
          <w:szCs w:val="28"/>
        </w:rPr>
        <w:t xml:space="preserve">к Административному регламенту </w:t>
      </w:r>
    </w:p>
    <w:p w:rsidR="00331E41" w:rsidRDefault="00331E41" w:rsidP="00331E41">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муниципальной </w:t>
      </w:r>
    </w:p>
    <w:p w:rsidR="00331E41" w:rsidRDefault="00331E41" w:rsidP="00331E41">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услуги </w:t>
      </w:r>
      <w:r w:rsidRPr="008D6268">
        <w:rPr>
          <w:rFonts w:ascii="Times New Roman" w:hAnsi="Times New Roman" w:cs="Times New Roman"/>
          <w:sz w:val="28"/>
          <w:szCs w:val="28"/>
        </w:rPr>
        <w:t>«Предоставление земельных участков</w:t>
      </w:r>
    </w:p>
    <w:p w:rsidR="00331E41" w:rsidRDefault="00331E41" w:rsidP="00331E41">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государственной или муниципальной собственности,</w:t>
      </w:r>
    </w:p>
    <w:p w:rsidR="00331E41" w:rsidRDefault="00331E41" w:rsidP="00331E41">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на торгах» на территории муниципального</w:t>
      </w:r>
    </w:p>
    <w:p w:rsidR="00331E41" w:rsidRDefault="00331E41" w:rsidP="00331E41">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образования Новичихинский район Алтайского края</w:t>
      </w:r>
    </w:p>
    <w:p w:rsidR="00631E73" w:rsidRDefault="006F544B">
      <w:pPr>
        <w:widowControl/>
        <w:spacing w:before="240" w:after="60" w:line="276"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Форма </w:t>
      </w:r>
      <w:bookmarkEnd w:id="1"/>
      <w:r>
        <w:rPr>
          <w:rFonts w:ascii="Times New Roman" w:hAnsi="Times New Roman" w:cs="Times New Roman"/>
          <w:b/>
          <w:bCs/>
          <w:sz w:val="28"/>
          <w:szCs w:val="28"/>
        </w:rPr>
        <w:t>решения о проведении аукциона</w:t>
      </w:r>
    </w:p>
    <w:p w:rsidR="00631E73" w:rsidRDefault="00631E73">
      <w:pPr>
        <w:widowControl/>
        <w:spacing w:line="276" w:lineRule="auto"/>
        <w:jc w:val="both"/>
        <w:rPr>
          <w:rFonts w:ascii="Times New Roman" w:hAnsi="Times New Roman" w:cs="Times New Roman"/>
          <w:b/>
          <w:sz w:val="28"/>
          <w:szCs w:val="28"/>
        </w:rPr>
      </w:pPr>
    </w:p>
    <w:p w:rsidR="00631E73" w:rsidRDefault="00631E73">
      <w:pPr>
        <w:widowControl/>
        <w:spacing w:line="276" w:lineRule="auto"/>
        <w:ind w:firstLine="851"/>
        <w:jc w:val="both"/>
        <w:rPr>
          <w:rFonts w:ascii="Times New Roman" w:hAnsi="Times New Roman" w:cs="Times New Roman"/>
          <w:sz w:val="28"/>
          <w:szCs w:val="28"/>
        </w:rPr>
      </w:pPr>
    </w:p>
    <w:p w:rsidR="00631E73" w:rsidRDefault="00631E73">
      <w:pPr>
        <w:widowControl/>
        <w:spacing w:line="276" w:lineRule="auto"/>
        <w:ind w:firstLine="851"/>
        <w:jc w:val="both"/>
        <w:rPr>
          <w:rFonts w:ascii="Times New Roman" w:hAnsi="Times New Roman" w:cs="Times New Roman"/>
          <w:sz w:val="28"/>
          <w:szCs w:val="28"/>
        </w:rPr>
      </w:pPr>
    </w:p>
    <w:p w:rsidR="00631E73" w:rsidRDefault="006F544B">
      <w:pPr>
        <w:widowControl/>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 о проведении аукциона</w:t>
      </w:r>
    </w:p>
    <w:p w:rsidR="00631E73" w:rsidRDefault="00631E73">
      <w:pPr>
        <w:widowControl/>
        <w:spacing w:line="276" w:lineRule="auto"/>
        <w:jc w:val="center"/>
        <w:rPr>
          <w:rFonts w:ascii="Times New Roman" w:hAnsi="Times New Roman" w:cs="Times New Roman"/>
          <w:caps/>
          <w:sz w:val="28"/>
          <w:szCs w:val="28"/>
        </w:rPr>
      </w:pPr>
    </w:p>
    <w:p w:rsidR="00631E73" w:rsidRDefault="006F544B">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bCs/>
          <w:sz w:val="28"/>
          <w:szCs w:val="28"/>
        </w:rPr>
        <w:t xml:space="preserve"> ____________</w:t>
      </w:r>
      <w:r>
        <w:rPr>
          <w:rFonts w:ascii="Times New Roman" w:hAnsi="Times New Roman" w:cs="Times New Roman"/>
          <w:sz w:val="28"/>
          <w:szCs w:val="28"/>
        </w:rPr>
        <w:t xml:space="preserve"> №</w:t>
      </w:r>
      <w:r>
        <w:rPr>
          <w:rFonts w:ascii="Times New Roman" w:hAnsi="Times New Roman" w:cs="Times New Roman"/>
          <w:bCs/>
          <w:sz w:val="28"/>
          <w:szCs w:val="28"/>
        </w:rPr>
        <w:t>____________</w:t>
      </w:r>
    </w:p>
    <w:p w:rsidR="00631E73" w:rsidRDefault="00631E73">
      <w:pPr>
        <w:widowControl/>
        <w:tabs>
          <w:tab w:val="left" w:pos="0"/>
        </w:tabs>
        <w:spacing w:line="276" w:lineRule="auto"/>
        <w:ind w:left="5245"/>
        <w:rPr>
          <w:rFonts w:ascii="Times New Roman" w:hAnsi="Times New Roman" w:cs="Times New Roman"/>
          <w:bCs/>
          <w:sz w:val="28"/>
          <w:szCs w:val="28"/>
        </w:rPr>
      </w:pPr>
    </w:p>
    <w:p w:rsidR="00631E73" w:rsidRDefault="006F544B">
      <w:pPr>
        <w:widowControl/>
        <w:tabs>
          <w:tab w:val="left" w:pos="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На Ваше обращение от ___________ № __________ Администрация _______________ сообщает. Испрашиваемый Вами земельный участок с кадастровым номером __________, площадью ______</w:t>
      </w:r>
      <w:r>
        <w:rPr>
          <w:rFonts w:ascii="Times New Roman" w:hAnsi="Times New Roman" w:cs="Times New Roman"/>
          <w:bCs/>
          <w:sz w:val="28"/>
          <w:szCs w:val="28"/>
        </w:rPr>
        <w:t xml:space="preserve"> кв.м</w:t>
      </w:r>
      <w:r>
        <w:rPr>
          <w:rFonts w:ascii="Times New Roman" w:hAnsi="Times New Roman" w:cs="Times New Roman"/>
          <w:sz w:val="28"/>
          <w:szCs w:val="28"/>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Pr>
          <w:rFonts w:ascii="Times New Roman" w:hAnsi="Times New Roman" w:cs="Times New Roman"/>
          <w:bCs/>
          <w:sz w:val="28"/>
          <w:szCs w:val="28"/>
        </w:rPr>
        <w:t>, _______________</w:t>
      </w:r>
      <w:r>
        <w:rPr>
          <w:rFonts w:ascii="Times New Roman" w:hAnsi="Times New Roman" w:cs="Times New Roman"/>
          <w:sz w:val="28"/>
          <w:szCs w:val="28"/>
        </w:rPr>
        <w:t xml:space="preserve">, дата аукциона ____________. Для участия в аукционе Вам необходимо подать соответствующую заявку. Место приема/подачи заявок _________________. </w:t>
      </w:r>
    </w:p>
    <w:p w:rsidR="00631E73" w:rsidRDefault="006F544B">
      <w:pPr>
        <w:widowControl/>
        <w:tabs>
          <w:tab w:val="left" w:pos="0"/>
          <w:tab w:val="left" w:pos="851"/>
          <w:tab w:val="left" w:pos="1644"/>
          <w:tab w:val="left" w:pos="1928"/>
          <w:tab w:val="left" w:pos="2325"/>
        </w:tabs>
        <w:spacing w:after="60" w:line="276" w:lineRule="auto"/>
        <w:ind w:firstLine="567"/>
        <w:jc w:val="both"/>
        <w:rPr>
          <w:rFonts w:ascii="Times New Roman" w:hAnsi="Times New Roman" w:cs="Times New Roman"/>
          <w:bCs/>
          <w:sz w:val="28"/>
          <w:szCs w:val="28"/>
        </w:rPr>
      </w:pPr>
      <w:r>
        <w:rPr>
          <w:rFonts w:ascii="Times New Roman" w:hAnsi="Times New Roman" w:cs="Times New Roman"/>
          <w:sz w:val="28"/>
          <w:szCs w:val="28"/>
        </w:rPr>
        <w:t>Организатор торгов ______________</w:t>
      </w:r>
      <w:r>
        <w:rPr>
          <w:rFonts w:ascii="Times New Roman" w:hAnsi="Times New Roman" w:cs="Times New Roman"/>
          <w:bCs/>
          <w:sz w:val="28"/>
          <w:szCs w:val="28"/>
        </w:rPr>
        <w:t>, н</w:t>
      </w:r>
      <w:r>
        <w:rPr>
          <w:rFonts w:ascii="Times New Roman" w:hAnsi="Times New Roman" w:cs="Times New Roman"/>
          <w:sz w:val="28"/>
          <w:szCs w:val="28"/>
        </w:rPr>
        <w:t>ачальная цена __________________</w:t>
      </w:r>
      <w:r>
        <w:rPr>
          <w:rFonts w:ascii="Times New Roman" w:hAnsi="Times New Roman" w:cs="Times New Roman"/>
          <w:bCs/>
          <w:sz w:val="28"/>
          <w:szCs w:val="28"/>
        </w:rPr>
        <w:t>, ш</w:t>
      </w:r>
      <w:r>
        <w:rPr>
          <w:rFonts w:ascii="Times New Roman" w:hAnsi="Times New Roman" w:cs="Times New Roman"/>
          <w:sz w:val="28"/>
          <w:szCs w:val="28"/>
        </w:rPr>
        <w:t>аг аукциона ________________</w:t>
      </w:r>
      <w:r>
        <w:rPr>
          <w:rFonts w:ascii="Times New Roman" w:hAnsi="Times New Roman" w:cs="Times New Roman"/>
          <w:bCs/>
          <w:sz w:val="28"/>
          <w:szCs w:val="28"/>
        </w:rPr>
        <w:t>, р</w:t>
      </w:r>
      <w:r>
        <w:rPr>
          <w:rFonts w:ascii="Times New Roman" w:hAnsi="Times New Roman" w:cs="Times New Roman"/>
          <w:sz w:val="28"/>
          <w:szCs w:val="28"/>
        </w:rPr>
        <w:t>азмер задатка _________________</w:t>
      </w:r>
      <w:r>
        <w:rPr>
          <w:rFonts w:ascii="Times New Roman" w:hAnsi="Times New Roman" w:cs="Times New Roman"/>
          <w:bCs/>
          <w:sz w:val="28"/>
          <w:szCs w:val="28"/>
        </w:rPr>
        <w:t>, п</w:t>
      </w:r>
      <w:r>
        <w:rPr>
          <w:rFonts w:ascii="Times New Roman" w:hAnsi="Times New Roman" w:cs="Times New Roman"/>
          <w:sz w:val="28"/>
          <w:szCs w:val="28"/>
        </w:rPr>
        <w:t>орядок внесения и возврата задатка _____________</w:t>
      </w:r>
      <w:r>
        <w:rPr>
          <w:rFonts w:ascii="Times New Roman" w:hAnsi="Times New Roman" w:cs="Times New Roman"/>
          <w:bCs/>
          <w:sz w:val="28"/>
          <w:szCs w:val="28"/>
        </w:rPr>
        <w:t>, д</w:t>
      </w:r>
      <w:r>
        <w:rPr>
          <w:rFonts w:ascii="Times New Roman" w:hAnsi="Times New Roman" w:cs="Times New Roman"/>
          <w:sz w:val="28"/>
          <w:szCs w:val="28"/>
        </w:rPr>
        <w:t>ополнительная информация _______________</w:t>
      </w:r>
      <w:r>
        <w:rPr>
          <w:rFonts w:ascii="Times New Roman" w:hAnsi="Times New Roman" w:cs="Times New Roman"/>
          <w:bCs/>
          <w:sz w:val="28"/>
          <w:szCs w:val="28"/>
        </w:rPr>
        <w:t>.</w:t>
      </w:r>
    </w:p>
    <w:p w:rsidR="00631E73" w:rsidRDefault="006F544B">
      <w:pPr>
        <w:widowControl/>
        <w:tabs>
          <w:tab w:val="left" w:pos="0"/>
          <w:tab w:val="left" w:pos="851"/>
          <w:tab w:val="left" w:pos="1644"/>
          <w:tab w:val="left" w:pos="1928"/>
          <w:tab w:val="left" w:pos="2325"/>
        </w:tabs>
        <w:spacing w:after="60" w:line="276" w:lineRule="auto"/>
        <w:jc w:val="both"/>
        <w:rPr>
          <w:rFonts w:ascii="Times New Roman" w:hAnsi="Times New Roman" w:cs="Times New Roman"/>
          <w:bCs/>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3957320</wp:posOffset>
                </wp:positionH>
                <wp:positionV relativeFrom="paragraph">
                  <wp:posOffset>17780</wp:posOffset>
                </wp:positionV>
                <wp:extent cx="1966595" cy="845185"/>
                <wp:effectExtent l="0" t="0" r="14604" b="12065"/>
                <wp:wrapNone/>
                <wp:docPr id="5" name="Надпись 13"/>
                <wp:cNvGraphicFramePr/>
                <a:graphic xmlns:a="http://schemas.openxmlformats.org/drawingml/2006/main">
                  <a:graphicData uri="http://schemas.microsoft.com/office/word/2010/wordprocessingShape">
                    <wps:wsp>
                      <wps:cNvSpPr txBox="1"/>
                      <wps:spPr>
                        <a:xfrm>
                          <a:off x="0" y="0"/>
                          <a:ext cx="1966595" cy="845185"/>
                        </a:xfrm>
                        <a:prstGeom prst="rect">
                          <a:avLst/>
                        </a:prstGeom>
                        <a:solidFill>
                          <a:sysClr val="window" lastClr="FFFFFF"/>
                        </a:solidFill>
                        <a:ln w="6350">
                          <a:solidFill>
                            <a:prstClr val="black"/>
                          </a:solidFill>
                        </a:ln>
                      </wps:spPr>
                      <wps:txbx>
                        <w:txbxContent>
                          <w:p w:rsidR="008D6268" w:rsidRDefault="008D6268">
                            <w:pPr>
                              <w:ind w:firstLine="142"/>
                              <w:jc w:val="center"/>
                              <w:rPr>
                                <w:sz w:val="28"/>
                                <w:szCs w:val="28"/>
                              </w:rPr>
                            </w:pPr>
                            <w:r>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8" type="#_x0000_t202" style="position:absolute;left:0;text-align:left;margin-left:311.6pt;margin-top:1.4pt;width:154.85pt;height:6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" fillcolor="window" strokeweight=".5pt">
                <v:textbox>
                  <w:txbxContent>
                    <w:p w:rsidR="008D6268" w:rsidRDefault="008D6268">
                      <w:pPr>
                        <w:ind w:firstLine="142"/>
                        <w:jc w:val="center"/>
                        <w:rPr>
                          <w:sz w:val="28"/>
                          <w:szCs w:val="28"/>
                        </w:rPr>
                      </w:pPr>
                      <w:r>
                        <w:rPr>
                          <w:sz w:val="28"/>
                          <w:szCs w:val="28"/>
                        </w:rPr>
                        <w:t>Сведения о сертификате электронной подписи</w:t>
                      </w:r>
                    </w:p>
                  </w:txbxContent>
                </v:textbox>
              </v:shape>
            </w:pict>
          </mc:Fallback>
        </mc:AlternateContent>
      </w:r>
    </w:p>
    <w:p w:rsidR="00631E73" w:rsidRDefault="00631E73">
      <w:pPr>
        <w:widowControl/>
        <w:tabs>
          <w:tab w:val="left" w:pos="0"/>
          <w:tab w:val="left" w:pos="851"/>
          <w:tab w:val="left" w:pos="1644"/>
          <w:tab w:val="left" w:pos="1928"/>
          <w:tab w:val="left" w:pos="2325"/>
        </w:tabs>
        <w:spacing w:after="60" w:line="276" w:lineRule="auto"/>
        <w:jc w:val="both"/>
        <w:rPr>
          <w:rFonts w:ascii="Times New Roman" w:hAnsi="Times New Roman" w:cs="Times New Roman"/>
          <w:bCs/>
          <w:sz w:val="28"/>
          <w:szCs w:val="28"/>
        </w:rPr>
      </w:pPr>
    </w:p>
    <w:p w:rsidR="00631E73" w:rsidRDefault="00631E73">
      <w:pPr>
        <w:widowControl/>
        <w:spacing w:line="276" w:lineRule="auto"/>
        <w:jc w:val="both"/>
        <w:rPr>
          <w:rFonts w:ascii="Times New Roman" w:hAnsi="Times New Roman" w:cs="Times New Roman"/>
          <w:sz w:val="28"/>
          <w:szCs w:val="28"/>
        </w:rPr>
      </w:pPr>
    </w:p>
    <w:p w:rsidR="00631E73" w:rsidRDefault="006F544B">
      <w:pPr>
        <w:widowControl/>
        <w:spacing w:before="240" w:after="60"/>
        <w:jc w:val="right"/>
        <w:outlineLvl w:val="0"/>
        <w:rPr>
          <w:rFonts w:ascii="Times New Roman" w:hAnsi="Times New Roman" w:cs="Times New Roman"/>
          <w:bCs/>
          <w:sz w:val="28"/>
          <w:szCs w:val="28"/>
        </w:rPr>
      </w:pPr>
      <w:bookmarkStart w:id="2" w:name="_Hlk76507126"/>
      <w:r>
        <w:rPr>
          <w:rFonts w:ascii="Calibri Light" w:hAnsi="Calibri Light" w:cs="Times New Roman"/>
          <w:b/>
          <w:bCs/>
          <w:sz w:val="28"/>
          <w:szCs w:val="28"/>
        </w:rPr>
        <w:br w:type="page"/>
      </w:r>
      <w:bookmarkEnd w:id="2"/>
    </w:p>
    <w:p w:rsidR="00631E73" w:rsidRDefault="006F544B">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 № 4</w:t>
      </w:r>
    </w:p>
    <w:p w:rsidR="00331E41" w:rsidRDefault="00331E41" w:rsidP="00331E41">
      <w:pPr>
        <w:tabs>
          <w:tab w:val="left" w:pos="0"/>
        </w:tabs>
        <w:ind w:right="-1" w:firstLine="567"/>
        <w:contextualSpacing/>
        <w:jc w:val="right"/>
        <w:rPr>
          <w:rFonts w:ascii="Times New Roman" w:hAnsi="Times New Roman" w:cs="Times New Roman"/>
          <w:sz w:val="28"/>
          <w:szCs w:val="28"/>
        </w:rPr>
      </w:pPr>
      <w:bookmarkStart w:id="3" w:name="_Toc57969313"/>
      <w:r>
        <w:rPr>
          <w:rFonts w:ascii="Times New Roman" w:hAnsi="Times New Roman" w:cs="Times New Roman"/>
          <w:sz w:val="28"/>
          <w:szCs w:val="28"/>
        </w:rPr>
        <w:t xml:space="preserve">к Административному регламенту </w:t>
      </w:r>
    </w:p>
    <w:p w:rsidR="00331E41" w:rsidRDefault="00331E41" w:rsidP="00331E41">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муниципальной </w:t>
      </w:r>
    </w:p>
    <w:p w:rsidR="00331E41" w:rsidRDefault="00331E41" w:rsidP="00331E41">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услуги </w:t>
      </w:r>
      <w:r w:rsidRPr="008D6268">
        <w:rPr>
          <w:rFonts w:ascii="Times New Roman" w:hAnsi="Times New Roman" w:cs="Times New Roman"/>
          <w:sz w:val="28"/>
          <w:szCs w:val="28"/>
        </w:rPr>
        <w:t>«Предоставление земельных участков</w:t>
      </w:r>
    </w:p>
    <w:p w:rsidR="00331E41" w:rsidRDefault="00331E41" w:rsidP="00331E41">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государственной или муниципальной собственности,</w:t>
      </w:r>
    </w:p>
    <w:p w:rsidR="00331E41" w:rsidRDefault="00331E41" w:rsidP="00331E41">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на торгах» на территории муниципального</w:t>
      </w:r>
    </w:p>
    <w:p w:rsidR="00331E41" w:rsidRDefault="00331E41" w:rsidP="00331E41">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образования Новичихинский район Алтайского края</w:t>
      </w:r>
    </w:p>
    <w:p w:rsidR="00631E73" w:rsidRDefault="00631E73">
      <w:pPr>
        <w:widowControl/>
        <w:rPr>
          <w:rFonts w:ascii="Times New Roman" w:hAnsi="Times New Roman" w:cs="Times New Roman"/>
          <w:sz w:val="24"/>
          <w:szCs w:val="24"/>
        </w:rPr>
      </w:pPr>
    </w:p>
    <w:p w:rsidR="00631E73" w:rsidRDefault="006F544B">
      <w:pPr>
        <w:keepNext/>
        <w:widowControl/>
        <w:spacing w:before="240" w:after="60"/>
        <w:jc w:val="center"/>
        <w:outlineLvl w:val="1"/>
        <w:rPr>
          <w:rFonts w:ascii="Times New Roman" w:hAnsi="Times New Roman" w:cs="Times New Roman"/>
          <w:b/>
          <w:iCs/>
          <w:sz w:val="28"/>
          <w:szCs w:val="28"/>
        </w:rPr>
      </w:pPr>
      <w:r>
        <w:rPr>
          <w:rFonts w:ascii="Times New Roman" w:hAnsi="Times New Roman" w:cs="Times New Roman"/>
          <w:b/>
          <w:iCs/>
          <w:sz w:val="28"/>
          <w:szCs w:val="28"/>
        </w:rPr>
        <w:t>Форма решения об отказе в предоставлении услуги</w:t>
      </w:r>
      <w:bookmarkEnd w:id="3"/>
    </w:p>
    <w:p w:rsidR="00631E73" w:rsidRDefault="00631E73">
      <w:pPr>
        <w:widowControl/>
        <w:spacing w:line="276" w:lineRule="auto"/>
        <w:ind w:firstLine="567"/>
        <w:jc w:val="center"/>
        <w:rPr>
          <w:rFonts w:ascii="Times New Roman" w:hAnsi="Times New Roman" w:cs="Times New Roman"/>
          <w:bCs/>
          <w:sz w:val="28"/>
          <w:szCs w:val="28"/>
        </w:rPr>
      </w:pPr>
    </w:p>
    <w:p w:rsidR="00631E73" w:rsidRDefault="006F544B">
      <w:pPr>
        <w:widowControl/>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w:t>
      </w:r>
    </w:p>
    <w:p w:rsidR="00631E73" w:rsidRDefault="006F544B">
      <w:pPr>
        <w:widowControl/>
        <w:jc w:val="center"/>
        <w:rPr>
          <w:rFonts w:ascii="Times New Roman" w:hAnsi="Times New Roman" w:cs="Times New Roman"/>
          <w:bCs/>
          <w:i/>
          <w:sz w:val="28"/>
          <w:szCs w:val="28"/>
        </w:rPr>
      </w:pPr>
      <w:r>
        <w:rPr>
          <w:rFonts w:ascii="Times New Roman" w:hAnsi="Times New Roman" w:cs="Times New Roman"/>
          <w:bCs/>
          <w:i/>
          <w:sz w:val="18"/>
          <w:szCs w:val="18"/>
        </w:rPr>
        <w:t>(наименование уполномоченного органа местного самоуправления</w:t>
      </w:r>
      <w:r>
        <w:rPr>
          <w:rFonts w:ascii="Times New Roman" w:hAnsi="Times New Roman" w:cs="Times New Roman"/>
          <w:bCs/>
          <w:i/>
          <w:sz w:val="28"/>
          <w:szCs w:val="28"/>
        </w:rPr>
        <w:t>)</w:t>
      </w:r>
    </w:p>
    <w:p w:rsidR="00631E73" w:rsidRDefault="00631E73">
      <w:pPr>
        <w:widowControl/>
        <w:jc w:val="right"/>
        <w:rPr>
          <w:rFonts w:ascii="Times New Roman" w:hAnsi="Times New Roman" w:cs="Times New Roman"/>
          <w:bCs/>
          <w:sz w:val="28"/>
          <w:szCs w:val="28"/>
        </w:rPr>
      </w:pPr>
    </w:p>
    <w:p w:rsidR="00631E73" w:rsidRDefault="006F544B">
      <w:pPr>
        <w:widowControl/>
        <w:ind w:left="4820" w:firstLine="1984"/>
        <w:jc w:val="both"/>
        <w:rPr>
          <w:rFonts w:ascii="Times New Roman" w:hAnsi="Times New Roman" w:cs="Times New Roman"/>
          <w:bCs/>
          <w:sz w:val="28"/>
          <w:szCs w:val="28"/>
        </w:rPr>
      </w:pPr>
      <w:r>
        <w:rPr>
          <w:rFonts w:ascii="Times New Roman" w:eastAsia="Calibri" w:hAnsi="Times New Roman" w:cs="Times New Roman"/>
          <w:bCs/>
          <w:sz w:val="28"/>
          <w:szCs w:val="28"/>
          <w:lang w:eastAsia="en-US"/>
        </w:rPr>
        <w:t>Кому: _________________</w:t>
      </w:r>
    </w:p>
    <w:p w:rsidR="00631E73" w:rsidRDefault="006F544B">
      <w:pPr>
        <w:widowControl/>
        <w:ind w:left="4820" w:firstLine="1984"/>
        <w:jc w:val="both"/>
        <w:rPr>
          <w:rFonts w:ascii="Times New Roman" w:hAnsi="Times New Roman" w:cs="Times New Roman"/>
          <w:bCs/>
          <w:sz w:val="28"/>
          <w:szCs w:val="28"/>
        </w:rPr>
      </w:pPr>
      <w:r>
        <w:rPr>
          <w:rFonts w:ascii="Times New Roman" w:hAnsi="Times New Roman" w:cs="Times New Roman"/>
          <w:bCs/>
          <w:sz w:val="28"/>
          <w:szCs w:val="28"/>
        </w:rPr>
        <w:t>Контактные данные: ____</w:t>
      </w:r>
    </w:p>
    <w:p w:rsidR="00631E73" w:rsidRDefault="006F544B">
      <w:pPr>
        <w:widowControl/>
        <w:ind w:left="4820" w:firstLine="1984"/>
        <w:jc w:val="both"/>
        <w:rPr>
          <w:rFonts w:ascii="Times New Roman" w:hAnsi="Times New Roman" w:cs="Times New Roman"/>
          <w:bCs/>
          <w:sz w:val="28"/>
          <w:szCs w:val="28"/>
        </w:rPr>
      </w:pPr>
      <w:r>
        <w:rPr>
          <w:rFonts w:ascii="Times New Roman" w:hAnsi="Times New Roman" w:cs="Times New Roman"/>
          <w:bCs/>
          <w:sz w:val="28"/>
          <w:szCs w:val="28"/>
        </w:rPr>
        <w:t>_______________________</w:t>
      </w:r>
    </w:p>
    <w:p w:rsidR="00631E73" w:rsidRDefault="00631E73">
      <w:pPr>
        <w:widowControl/>
        <w:jc w:val="center"/>
        <w:rPr>
          <w:rFonts w:ascii="Times New Roman" w:eastAsia="Calibri" w:hAnsi="Times New Roman" w:cs="Times New Roman"/>
          <w:spacing w:val="2"/>
          <w:sz w:val="28"/>
          <w:szCs w:val="28"/>
          <w:shd w:val="clear" w:color="auto" w:fill="FFFFFF"/>
          <w:lang w:eastAsia="en-US"/>
        </w:rPr>
      </w:pPr>
    </w:p>
    <w:p w:rsidR="00631E73" w:rsidRDefault="00631E73">
      <w:pPr>
        <w:widowControl/>
        <w:jc w:val="center"/>
        <w:rPr>
          <w:rFonts w:ascii="Times New Roman" w:eastAsia="Calibri" w:hAnsi="Times New Roman" w:cs="Times New Roman"/>
          <w:spacing w:val="2"/>
          <w:sz w:val="28"/>
          <w:szCs w:val="28"/>
          <w:shd w:val="clear" w:color="auto" w:fill="FFFFFF"/>
          <w:lang w:eastAsia="en-US"/>
        </w:rPr>
      </w:pPr>
    </w:p>
    <w:p w:rsidR="00631E73" w:rsidRDefault="006F544B">
      <w:pPr>
        <w:widowControl/>
        <w:jc w:val="center"/>
        <w:rPr>
          <w:rFonts w:ascii="Times New Roman" w:eastAsia="Calibri" w:hAnsi="Times New Roman" w:cs="Times New Roman"/>
          <w:spacing w:val="2"/>
          <w:sz w:val="28"/>
          <w:szCs w:val="28"/>
          <w:shd w:val="clear" w:color="auto" w:fill="FFFFFF"/>
          <w:lang w:eastAsia="en-US"/>
        </w:rPr>
      </w:pPr>
      <w:r>
        <w:rPr>
          <w:rFonts w:ascii="Times New Roman" w:eastAsia="Calibri" w:hAnsi="Times New Roman" w:cs="Times New Roman"/>
          <w:spacing w:val="2"/>
          <w:sz w:val="28"/>
          <w:szCs w:val="28"/>
          <w:shd w:val="clear" w:color="auto" w:fill="FFFFFF"/>
          <w:lang w:eastAsia="en-US"/>
        </w:rPr>
        <w:t>РЕШЕНИЕ</w:t>
      </w:r>
    </w:p>
    <w:p w:rsidR="00631E73" w:rsidRDefault="006F544B">
      <w:pPr>
        <w:widowControl/>
        <w:tabs>
          <w:tab w:val="left" w:pos="851"/>
        </w:tabs>
        <w:jc w:val="center"/>
        <w:rPr>
          <w:rFonts w:ascii="Times New Roman" w:eastAsia="Calibri" w:hAnsi="Times New Roman" w:cs="Times New Roman"/>
          <w:bCs/>
          <w:spacing w:val="2"/>
          <w:sz w:val="28"/>
          <w:szCs w:val="28"/>
          <w:shd w:val="clear" w:color="auto" w:fill="FFFFFF"/>
          <w:lang w:eastAsia="en-US"/>
        </w:rPr>
      </w:pPr>
      <w:r>
        <w:rPr>
          <w:rFonts w:ascii="Times New Roman" w:eastAsia="Calibri" w:hAnsi="Times New Roman" w:cs="Times New Roman"/>
          <w:bCs/>
          <w:spacing w:val="2"/>
          <w:sz w:val="28"/>
          <w:szCs w:val="28"/>
          <w:shd w:val="clear" w:color="auto" w:fill="FFFFFF"/>
          <w:lang w:eastAsia="en-US"/>
        </w:rPr>
        <w:t>Об отказе в предоставлении услуги</w:t>
      </w:r>
    </w:p>
    <w:p w:rsidR="00631E73" w:rsidRDefault="006F544B">
      <w:pPr>
        <w:widowControl/>
        <w:tabs>
          <w:tab w:val="left" w:pos="851"/>
        </w:tabs>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__________ от ____________</w:t>
      </w:r>
    </w:p>
    <w:p w:rsidR="00631E73" w:rsidRDefault="00631E73">
      <w:pPr>
        <w:widowControl/>
        <w:tabs>
          <w:tab w:val="left" w:pos="851"/>
        </w:tabs>
        <w:jc w:val="center"/>
        <w:rPr>
          <w:rFonts w:ascii="Times New Roman" w:eastAsia="Calibri" w:hAnsi="Times New Roman" w:cs="Times New Roman"/>
          <w:b/>
          <w:sz w:val="28"/>
          <w:szCs w:val="28"/>
          <w:lang w:eastAsia="en-US"/>
        </w:rPr>
      </w:pPr>
    </w:p>
    <w:p w:rsidR="00631E73" w:rsidRDefault="006F544B">
      <w:pPr>
        <w:widowControl/>
        <w:spacing w:line="276"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По результатам рассмотрения заявления и документов по услуге </w:t>
      </w:r>
      <w:r>
        <w:rPr>
          <w:rFonts w:ascii="Times New Roman" w:hAnsi="Times New Roman" w:cs="Times New Roman"/>
          <w:sz w:val="28"/>
          <w:szCs w:val="28"/>
        </w:rPr>
        <w:t>«</w:t>
      </w:r>
      <w:r>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Pr>
          <w:rFonts w:ascii="Times New Roman" w:hAnsi="Times New Roman" w:cs="Times New Roman"/>
          <w:sz w:val="28"/>
          <w:szCs w:val="28"/>
        </w:rPr>
        <w:t>»</w:t>
      </w:r>
      <w:r>
        <w:rPr>
          <w:rFonts w:ascii="Times New Roman" w:eastAsia="Calibri" w:hAnsi="Times New Roman" w:cs="Times New Roman"/>
          <w:bCs/>
          <w:sz w:val="28"/>
          <w:szCs w:val="28"/>
          <w:lang w:eastAsia="en-US"/>
        </w:rPr>
        <w:t xml:space="preserve"> от ___________ </w:t>
      </w:r>
      <w:r>
        <w:rPr>
          <w:rFonts w:ascii="Times New Roman" w:hAnsi="Times New Roman" w:cs="Times New Roman"/>
          <w:bCs/>
          <w:sz w:val="28"/>
          <w:szCs w:val="28"/>
        </w:rPr>
        <w:t>№</w:t>
      </w:r>
      <w:r>
        <w:rPr>
          <w:rFonts w:ascii="Times New Roman" w:eastAsia="Calibri" w:hAnsi="Times New Roman" w:cs="Times New Roman"/>
          <w:bCs/>
          <w:sz w:val="28"/>
          <w:szCs w:val="28"/>
          <w:lang w:eastAsia="en-US"/>
        </w:rPr>
        <w:t xml:space="preserve"> ______________и приложенных к нему документов принято решение об отказе в предоставлении услуги, по следующим основаниям: __________________________________________________</w:t>
      </w:r>
    </w:p>
    <w:p w:rsidR="00631E73" w:rsidRDefault="006F544B">
      <w:pPr>
        <w:widowControl/>
        <w:spacing w:line="312"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Дополнительно информируем: _______________________________________</w:t>
      </w:r>
      <w:r>
        <w:rPr>
          <w:rFonts w:ascii="Times New Roman" w:hAnsi="Times New Roman" w:cs="Times New Roman"/>
          <w:bCs/>
          <w:sz w:val="28"/>
          <w:szCs w:val="28"/>
        </w:rPr>
        <w:t>.</w:t>
      </w:r>
    </w:p>
    <w:p w:rsidR="00631E73" w:rsidRDefault="006F544B">
      <w:pPr>
        <w:widowControl/>
        <w:spacing w:line="276"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Вы вправе повторно обратиться </w:t>
      </w:r>
      <w:r>
        <w:rPr>
          <w:rFonts w:ascii="Times New Roman" w:eastAsia="Calibri" w:hAnsi="Times New Roman" w:cs="Times New Roman"/>
          <w:bCs/>
          <w:sz w:val="28"/>
          <w:szCs w:val="28"/>
          <w:lang w:val="en-US" w:eastAsia="en-US"/>
        </w:rPr>
        <w:t>c</w:t>
      </w:r>
      <w:r>
        <w:rPr>
          <w:rFonts w:ascii="Times New Roman" w:eastAsia="Calibri" w:hAnsi="Times New Roman" w:cs="Times New Roman"/>
          <w:bCs/>
          <w:sz w:val="28"/>
          <w:szCs w:val="28"/>
          <w:lang w:eastAsia="en-US"/>
        </w:rPr>
        <w:t xml:space="preserve"> заявлением о предоставлении услуги после устранения указанных нарушений.</w:t>
      </w:r>
    </w:p>
    <w:p w:rsidR="00631E73" w:rsidRDefault="006F544B">
      <w:pPr>
        <w:widowControl/>
        <w:spacing w:line="312"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31E73" w:rsidRDefault="006F544B">
      <w:pPr>
        <w:widowControl/>
        <w:spacing w:line="312"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3743960</wp:posOffset>
                </wp:positionH>
                <wp:positionV relativeFrom="paragraph">
                  <wp:posOffset>2540</wp:posOffset>
                </wp:positionV>
                <wp:extent cx="1966595" cy="845185"/>
                <wp:effectExtent l="0" t="0" r="14604" b="12065"/>
                <wp:wrapNone/>
                <wp:docPr id="7" name="Надпись 12"/>
                <wp:cNvGraphicFramePr/>
                <a:graphic xmlns:a="http://schemas.openxmlformats.org/drawingml/2006/main">
                  <a:graphicData uri="http://schemas.microsoft.com/office/word/2010/wordprocessingShape">
                    <wps:wsp>
                      <wps:cNvSpPr txBox="1"/>
                      <wps:spPr>
                        <a:xfrm>
                          <a:off x="0" y="0"/>
                          <a:ext cx="1966595" cy="845185"/>
                        </a:xfrm>
                        <a:prstGeom prst="rect">
                          <a:avLst/>
                        </a:prstGeom>
                        <a:solidFill>
                          <a:sysClr val="window" lastClr="FFFFFF"/>
                        </a:solidFill>
                        <a:ln w="6350">
                          <a:solidFill>
                            <a:prstClr val="black"/>
                          </a:solidFill>
                        </a:ln>
                      </wps:spPr>
                      <wps:txbx>
                        <w:txbxContent>
                          <w:p w:rsidR="008D6268" w:rsidRDefault="008D6268">
                            <w:pPr>
                              <w:ind w:firstLine="142"/>
                              <w:jc w:val="center"/>
                              <w:rPr>
                                <w:sz w:val="28"/>
                                <w:szCs w:val="28"/>
                              </w:rPr>
                            </w:pPr>
                            <w:r>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2" o:spid="_x0000_s1029" type="#_x0000_t202" style="position:absolute;left:0;text-align:left;margin-left:294.8pt;margin-top:.2pt;width:154.8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" fillcolor="window" strokeweight=".5pt">
                <v:textbox>
                  <w:txbxContent>
                    <w:p w:rsidR="008D6268" w:rsidRDefault="008D6268">
                      <w:pPr>
                        <w:ind w:firstLine="142"/>
                        <w:jc w:val="center"/>
                        <w:rPr>
                          <w:sz w:val="28"/>
                          <w:szCs w:val="28"/>
                        </w:rPr>
                      </w:pPr>
                      <w:r>
                        <w:rPr>
                          <w:sz w:val="28"/>
                          <w:szCs w:val="28"/>
                        </w:rPr>
                        <w:t>Сведения о сертификате электронной подписи</w:t>
                      </w:r>
                    </w:p>
                  </w:txbxContent>
                </v:textbox>
              </v:shape>
            </w:pict>
          </mc:Fallback>
        </mc:AlternateContent>
      </w:r>
    </w:p>
    <w:p w:rsidR="00631E73" w:rsidRDefault="00631E73">
      <w:pPr>
        <w:widowControl/>
        <w:spacing w:line="312" w:lineRule="auto"/>
        <w:ind w:firstLine="709"/>
        <w:jc w:val="both"/>
        <w:rPr>
          <w:rFonts w:ascii="Times New Roman" w:eastAsia="Calibri" w:hAnsi="Times New Roman" w:cs="Times New Roman"/>
          <w:bCs/>
          <w:sz w:val="28"/>
          <w:szCs w:val="28"/>
          <w:lang w:eastAsia="en-US"/>
        </w:rPr>
      </w:pPr>
    </w:p>
    <w:p w:rsidR="00631E73" w:rsidRDefault="00631E73">
      <w:pPr>
        <w:widowControl/>
        <w:rPr>
          <w:rFonts w:ascii="Calibri" w:hAnsi="Calibri" w:cs="Times New Roman"/>
          <w:sz w:val="22"/>
          <w:szCs w:val="22"/>
        </w:rPr>
      </w:pPr>
    </w:p>
    <w:p w:rsidR="00631E73" w:rsidRDefault="006F544B">
      <w:pPr>
        <w:widowControl/>
        <w:spacing w:before="240" w:after="60"/>
        <w:jc w:val="right"/>
        <w:outlineLvl w:val="0"/>
        <w:rPr>
          <w:rFonts w:ascii="Times New Roman" w:hAnsi="Times New Roman" w:cs="Times New Roman"/>
          <w:color w:val="000000"/>
          <w:sz w:val="24"/>
          <w:szCs w:val="24"/>
        </w:rPr>
      </w:pPr>
      <w:r>
        <w:rPr>
          <w:rFonts w:ascii="Times New Roman" w:hAnsi="Times New Roman" w:cs="Times New Roman"/>
          <w:bCs/>
          <w:sz w:val="28"/>
          <w:szCs w:val="28"/>
        </w:rPr>
        <w:br w:type="page"/>
      </w:r>
    </w:p>
    <w:p w:rsidR="00631E73" w:rsidRDefault="006F544B">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 № 5</w:t>
      </w:r>
    </w:p>
    <w:p w:rsidR="00331E41" w:rsidRDefault="00331E41" w:rsidP="00331E41">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331E41" w:rsidRDefault="00331E41" w:rsidP="00331E41">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муниципальной </w:t>
      </w:r>
    </w:p>
    <w:p w:rsidR="00331E41" w:rsidRDefault="00331E41" w:rsidP="00331E41">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услуги </w:t>
      </w:r>
      <w:r w:rsidRPr="008D6268">
        <w:rPr>
          <w:rFonts w:ascii="Times New Roman" w:hAnsi="Times New Roman" w:cs="Times New Roman"/>
          <w:sz w:val="28"/>
          <w:szCs w:val="28"/>
        </w:rPr>
        <w:t>«Предоставление земельных участков</w:t>
      </w:r>
    </w:p>
    <w:p w:rsidR="00331E41" w:rsidRDefault="00331E41" w:rsidP="00331E41">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государственной или муниципальной собственности,</w:t>
      </w:r>
    </w:p>
    <w:p w:rsidR="00331E41" w:rsidRDefault="00331E41" w:rsidP="00331E41">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на торгах» на территории муниципального</w:t>
      </w:r>
    </w:p>
    <w:p w:rsidR="00331E41" w:rsidRDefault="00331E41" w:rsidP="00331E41">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образования Новичихинский район Алтайского края</w:t>
      </w: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jc w:val="center"/>
        <w:outlineLvl w:val="1"/>
        <w:rPr>
          <w:rFonts w:ascii="Times New Roman" w:hAnsi="Times New Roman" w:cs="Times New Roman"/>
          <w:b/>
          <w:bCs/>
          <w:sz w:val="28"/>
          <w:szCs w:val="28"/>
        </w:rPr>
      </w:pPr>
    </w:p>
    <w:p w:rsidR="00631E73" w:rsidRDefault="006F544B">
      <w:pPr>
        <w:widowControl/>
        <w:jc w:val="center"/>
        <w:outlineLvl w:val="1"/>
        <w:rPr>
          <w:rFonts w:ascii="Times New Roman" w:hAnsi="Times New Roman" w:cs="Times New Roman"/>
          <w:b/>
          <w:bCs/>
          <w:sz w:val="28"/>
          <w:szCs w:val="28"/>
        </w:rPr>
      </w:pPr>
      <w:r>
        <w:rPr>
          <w:rFonts w:ascii="Times New Roman" w:hAnsi="Times New Roman" w:cs="Times New Roman"/>
          <w:b/>
          <w:bCs/>
          <w:sz w:val="28"/>
          <w:szCs w:val="28"/>
        </w:rPr>
        <w:t>Форма заявления об утверждении схемы расположения земельного участка на кадастровом плане территории</w:t>
      </w:r>
    </w:p>
    <w:p w:rsidR="00631E73" w:rsidRDefault="00631E73">
      <w:pPr>
        <w:widowControl/>
        <w:spacing w:before="240"/>
        <w:jc w:val="center"/>
        <w:rPr>
          <w:rFonts w:ascii="Times New Roman" w:hAnsi="Times New Roman" w:cs="Times New Roman"/>
          <w:b/>
          <w:sz w:val="24"/>
          <w:szCs w:val="24"/>
        </w:rPr>
      </w:pPr>
    </w:p>
    <w:p w:rsidR="00631E73" w:rsidRDefault="006F544B">
      <w:pPr>
        <w:widowControl/>
        <w:spacing w:before="240"/>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631E73" w:rsidRDefault="006F544B">
      <w:pPr>
        <w:widowControl/>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на кадастровом плане территории</w:t>
      </w:r>
    </w:p>
    <w:p w:rsidR="00631E73" w:rsidRDefault="00631E73">
      <w:pPr>
        <w:widowControl/>
        <w:jc w:val="center"/>
        <w:rPr>
          <w:rFonts w:ascii="Times New Roman" w:hAnsi="Times New Roman" w:cs="Times New Roman"/>
          <w:b/>
          <w:sz w:val="24"/>
          <w:szCs w:val="24"/>
        </w:rPr>
      </w:pPr>
    </w:p>
    <w:p w:rsidR="00631E73" w:rsidRDefault="006F544B">
      <w:pPr>
        <w:widowControl/>
        <w:jc w:val="right"/>
        <w:rPr>
          <w:rFonts w:ascii="Times New Roman" w:hAnsi="Times New Roman" w:cs="Times New Roman"/>
          <w:sz w:val="24"/>
          <w:szCs w:val="24"/>
        </w:rPr>
      </w:pPr>
      <w:r>
        <w:rPr>
          <w:rFonts w:ascii="Times New Roman" w:hAnsi="Times New Roman" w:cs="Times New Roman"/>
          <w:sz w:val="24"/>
          <w:szCs w:val="24"/>
        </w:rPr>
        <w:t>«__» __________ 20___ г.</w:t>
      </w:r>
    </w:p>
    <w:p w:rsidR="00631E73" w:rsidRDefault="00631E73">
      <w:pPr>
        <w:widowControl/>
        <w:jc w:val="right"/>
        <w:rPr>
          <w:rFonts w:ascii="Times New Roman" w:hAnsi="Times New Roman" w:cs="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631E73">
        <w:trPr>
          <w:trHeight w:val="165"/>
        </w:trPr>
        <w:tc>
          <w:tcPr>
            <w:tcW w:w="9780" w:type="dxa"/>
          </w:tcPr>
          <w:p w:rsidR="00631E73" w:rsidRDefault="00631E73">
            <w:pPr>
              <w:widowControl/>
              <w:jc w:val="right"/>
              <w:rPr>
                <w:rFonts w:ascii="Times New Roman" w:hAnsi="Times New Roman" w:cs="Times New Roman"/>
                <w:sz w:val="24"/>
                <w:szCs w:val="24"/>
              </w:rPr>
            </w:pPr>
          </w:p>
        </w:tc>
      </w:tr>
      <w:tr w:rsidR="00631E73">
        <w:trPr>
          <w:trHeight w:val="126"/>
        </w:trPr>
        <w:tc>
          <w:tcPr>
            <w:tcW w:w="9780" w:type="dxa"/>
            <w:tcBorders>
              <w:bottom w:val="single" w:sz="4" w:space="0" w:color="auto"/>
            </w:tcBorders>
          </w:tcPr>
          <w:p w:rsidR="00631E73" w:rsidRDefault="00631E73">
            <w:pPr>
              <w:widowControl/>
              <w:jc w:val="right"/>
              <w:rPr>
                <w:rFonts w:ascii="Times New Roman" w:hAnsi="Times New Roman" w:cs="Times New Roman"/>
                <w:sz w:val="24"/>
                <w:szCs w:val="24"/>
              </w:rPr>
            </w:pPr>
          </w:p>
        </w:tc>
      </w:tr>
      <w:tr w:rsidR="00631E73">
        <w:trPr>
          <w:trHeight w:val="135"/>
        </w:trPr>
        <w:tc>
          <w:tcPr>
            <w:tcW w:w="9780" w:type="dxa"/>
          </w:tcPr>
          <w:p w:rsidR="00631E73" w:rsidRDefault="006F2CA9">
            <w:pPr>
              <w:widowControl/>
              <w:jc w:val="center"/>
              <w:rPr>
                <w:rFonts w:ascii="Times New Roman" w:hAnsi="Times New Roman" w:cs="Times New Roman"/>
                <w:sz w:val="18"/>
                <w:szCs w:val="18"/>
              </w:rPr>
            </w:pPr>
            <w:r>
              <w:rPr>
                <w:rFonts w:ascii="Times New Roman" w:hAnsi="Times New Roman" w:cs="Times New Roman"/>
                <w:sz w:val="18"/>
                <w:szCs w:val="18"/>
              </w:rPr>
              <w:t>тиульный лист администрации Новичихинского района</w:t>
            </w:r>
          </w:p>
          <w:p w:rsidR="00631E73" w:rsidRDefault="00631E73">
            <w:pPr>
              <w:widowControl/>
              <w:jc w:val="center"/>
              <w:rPr>
                <w:rFonts w:ascii="Times New Roman" w:hAnsi="Times New Roman" w:cs="Times New Roman"/>
                <w:sz w:val="18"/>
                <w:szCs w:val="18"/>
              </w:rPr>
            </w:pPr>
          </w:p>
        </w:tc>
      </w:tr>
    </w:tbl>
    <w:p w:rsidR="00631E73" w:rsidRDefault="00631E73">
      <w:pPr>
        <w:widowControl/>
        <w:jc w:val="right"/>
        <w:rPr>
          <w:rFonts w:ascii="Times New Roman" w:hAnsi="Times New Roman" w:cs="Times New Roman"/>
          <w:sz w:val="24"/>
          <w:szCs w:val="24"/>
        </w:rPr>
      </w:pPr>
    </w:p>
    <w:p w:rsidR="00631E73" w:rsidRDefault="00631E73">
      <w:pPr>
        <w:widowControl/>
        <w:jc w:val="center"/>
        <w:rPr>
          <w:rFonts w:ascii="Times New Roman" w:eastAsia="Calibri" w:hAnsi="Times New Roman" w:cs="Times New Roman"/>
          <w:bCs/>
          <w:sz w:val="24"/>
          <w:szCs w:val="24"/>
          <w:lang w:eastAsia="en-US"/>
        </w:rPr>
      </w:pPr>
    </w:p>
    <w:p w:rsidR="00631E73" w:rsidRDefault="00631E73">
      <w:pPr>
        <w:widowControl/>
        <w:jc w:val="center"/>
        <w:rPr>
          <w:rFonts w:ascii="Times New Roman" w:eastAsia="Calibri" w:hAnsi="Times New Roman" w:cs="Times New Roman"/>
          <w:bCs/>
          <w:sz w:val="24"/>
          <w:szCs w:val="24"/>
          <w:lang w:eastAsia="en-US"/>
        </w:rPr>
      </w:pPr>
    </w:p>
    <w:p w:rsidR="00631E73" w:rsidRDefault="00631E73">
      <w:pPr>
        <w:widowControl/>
        <w:jc w:val="center"/>
        <w:rPr>
          <w:rFonts w:ascii="Times New Roman" w:eastAsia="Calibri" w:hAnsi="Times New Roman" w:cs="Times New Roman"/>
          <w:bCs/>
          <w:sz w:val="24"/>
          <w:szCs w:val="24"/>
          <w:lang w:eastAsia="en-US"/>
        </w:rPr>
      </w:pPr>
    </w:p>
    <w:p w:rsidR="00631E73" w:rsidRDefault="006F544B">
      <w:pPr>
        <w:widowControl/>
        <w:ind w:firstLine="708"/>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631E73" w:rsidRDefault="00631E73">
      <w:pPr>
        <w:widowControl/>
        <w:jc w:val="center"/>
        <w:rPr>
          <w:rFonts w:ascii="Times New Roman" w:eastAsia="Calibri" w:hAnsi="Times New Roman" w:cs="Times New Roman"/>
          <w:bCs/>
          <w:sz w:val="24"/>
          <w:szCs w:val="24"/>
          <w:lang w:eastAsia="en-US"/>
        </w:rPr>
      </w:pPr>
    </w:p>
    <w:p w:rsidR="00631E73" w:rsidRDefault="006F544B">
      <w:pPr>
        <w:widowControl/>
        <w:numPr>
          <w:ilvl w:val="0"/>
          <w:numId w:val="4"/>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 (в случае, если заявитель обращается через представителя)</w:t>
      </w:r>
    </w:p>
    <w:p w:rsidR="00631E73" w:rsidRDefault="00631E73">
      <w:pPr>
        <w:framePr w:hSpace="180" w:wrap="around" w:vAnchor="text" w:hAnchor="margin" w:y="314"/>
        <w:widowControl/>
        <w:jc w:val="center"/>
        <w:rPr>
          <w:rFonts w:ascii="Times New Roman" w:eastAsia="Calibri" w:hAnsi="Times New Roman" w:cs="Times New Roman"/>
          <w:b/>
          <w:sz w:val="24"/>
          <w:szCs w:val="24"/>
          <w:lang w:eastAsia="en-US"/>
        </w:rPr>
      </w:pPr>
    </w:p>
    <w:p w:rsidR="00631E73" w:rsidRDefault="00631E73">
      <w:pPr>
        <w:widowControl/>
        <w:jc w:val="center"/>
        <w:rPr>
          <w:rFonts w:ascii="Times New Roman" w:eastAsia="Calibri" w:hAnsi="Times New Roman" w:cs="Times New Roman"/>
          <w:bCs/>
          <w:sz w:val="24"/>
          <w:szCs w:val="24"/>
          <w:lang w:eastAsia="en-US"/>
        </w:rPr>
      </w:pPr>
    </w:p>
    <w:tbl>
      <w:tblPr>
        <w:tblpPr w:leftFromText="180" w:rightFromText="180" w:vertAnchor="text" w:horzAnchor="margin"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67"/>
        <w:gridCol w:w="4052"/>
        <w:gridCol w:w="510"/>
        <w:gridCol w:w="3885"/>
      </w:tblGrid>
      <w:tr w:rsidR="00631E73">
        <w:trPr>
          <w:trHeight w:val="60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428"/>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 (при наличии)</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753"/>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1.1.2</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560"/>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1.1.3</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Адрес регистрации</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1.1.4</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1.1.5</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1.1.6</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индивидуального предпринимателя</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юридическом лице:</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Полное наименование юридического лица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279"/>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17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901"/>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1093"/>
        </w:trPr>
        <w:tc>
          <w:tcPr>
            <w:tcW w:w="1044" w:type="dxa"/>
            <w:tcBorders>
              <w:bottom w:val="single" w:sz="4" w:space="0" w:color="auto"/>
            </w:tcBorders>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4629" w:type="dxa"/>
            <w:gridSpan w:val="3"/>
            <w:tcBorders>
              <w:bottom w:val="single" w:sz="4" w:space="0" w:color="auto"/>
            </w:tcBorders>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Borders>
              <w:bottom w:val="single" w:sz="4" w:space="0" w:color="auto"/>
            </w:tcBorders>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540"/>
        </w:trPr>
        <w:tc>
          <w:tcPr>
            <w:tcW w:w="9558" w:type="dxa"/>
            <w:gridSpan w:val="5"/>
          </w:tcPr>
          <w:p w:rsidR="00631E73" w:rsidRDefault="00631E73">
            <w:pPr>
              <w:widowControl/>
              <w:ind w:left="720"/>
              <w:contextualSpacing/>
              <w:jc w:val="center"/>
              <w:rPr>
                <w:rFonts w:ascii="Times New Roman" w:eastAsia="Calibri" w:hAnsi="Times New Roman" w:cs="Times New Roman"/>
                <w:b/>
                <w:sz w:val="24"/>
                <w:szCs w:val="24"/>
                <w:lang w:eastAsia="en-US"/>
              </w:rPr>
            </w:pPr>
          </w:p>
          <w:p w:rsidR="00631E73" w:rsidRDefault="006F544B">
            <w:pPr>
              <w:pStyle w:val="af2"/>
              <w:widowControl/>
              <w:numPr>
                <w:ilvl w:val="0"/>
                <w:numId w:val="4"/>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w:t>
            </w:r>
          </w:p>
          <w:p w:rsidR="00631E73" w:rsidRDefault="00631E73">
            <w:pPr>
              <w:pStyle w:val="af2"/>
              <w:widowControl/>
              <w:rPr>
                <w:rFonts w:ascii="Times New Roman" w:eastAsia="Calibri" w:hAnsi="Times New Roman" w:cs="Times New Roman"/>
                <w:b/>
                <w:sz w:val="24"/>
                <w:szCs w:val="24"/>
                <w:lang w:eastAsia="en-US"/>
              </w:rPr>
            </w:pPr>
          </w:p>
        </w:tc>
      </w:tr>
      <w:tr w:rsidR="00631E73">
        <w:trPr>
          <w:trHeight w:val="60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428"/>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2.1.1</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 (при наличии)</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753"/>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2.1.2</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560"/>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2.1.3</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Адрес регистрации</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2.1.4</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2.1.5</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2.1.6</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2.2.1</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индивидуального предпринимателя</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2.2.2</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2.2.3</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2.2.4</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2.2.5</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юридическом лице:</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66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2.3.1</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Полное наименование юридического лица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279"/>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175"/>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2.3.3</w:t>
            </w:r>
          </w:p>
        </w:tc>
        <w:tc>
          <w:tcPr>
            <w:tcW w:w="4629" w:type="dxa"/>
            <w:gridSpan w:val="3"/>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901"/>
        </w:trPr>
        <w:tc>
          <w:tcPr>
            <w:tcW w:w="1044" w:type="dxa"/>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2.3.4</w:t>
            </w:r>
          </w:p>
        </w:tc>
        <w:tc>
          <w:tcPr>
            <w:tcW w:w="4629" w:type="dxa"/>
            <w:gridSpan w:val="3"/>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1093"/>
        </w:trPr>
        <w:tc>
          <w:tcPr>
            <w:tcW w:w="1044" w:type="dxa"/>
            <w:tcBorders>
              <w:bottom w:val="single" w:sz="4" w:space="0" w:color="auto"/>
            </w:tcBorders>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2.3.5</w:t>
            </w:r>
          </w:p>
        </w:tc>
        <w:tc>
          <w:tcPr>
            <w:tcW w:w="4629" w:type="dxa"/>
            <w:gridSpan w:val="3"/>
            <w:tcBorders>
              <w:bottom w:val="single" w:sz="4" w:space="0" w:color="auto"/>
            </w:tcBorders>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Borders>
              <w:bottom w:val="single" w:sz="4" w:space="0" w:color="auto"/>
            </w:tcBorders>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1093"/>
        </w:trPr>
        <w:tc>
          <w:tcPr>
            <w:tcW w:w="9558" w:type="dxa"/>
            <w:gridSpan w:val="5"/>
            <w:tcBorders>
              <w:bottom w:val="single" w:sz="4" w:space="0" w:color="auto"/>
            </w:tcBorders>
          </w:tcPr>
          <w:p w:rsidR="00631E73" w:rsidRDefault="00631E73">
            <w:pPr>
              <w:widowControl/>
              <w:spacing w:after="160" w:line="259" w:lineRule="auto"/>
              <w:jc w:val="center"/>
              <w:rPr>
                <w:rFonts w:ascii="Times New Roman" w:eastAsia="Calibri" w:hAnsi="Times New Roman" w:cs="Times New Roman"/>
                <w:b/>
                <w:sz w:val="24"/>
                <w:szCs w:val="24"/>
                <w:lang w:eastAsia="en-US"/>
              </w:rPr>
            </w:pPr>
          </w:p>
          <w:p w:rsidR="00631E73" w:rsidRDefault="006F544B">
            <w:pPr>
              <w:widowControl/>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 Сведения по услуге</w:t>
            </w:r>
          </w:p>
        </w:tc>
      </w:tr>
      <w:tr w:rsidR="00631E73">
        <w:trPr>
          <w:trHeight w:val="1093"/>
        </w:trPr>
        <w:tc>
          <w:tcPr>
            <w:tcW w:w="1044" w:type="dxa"/>
            <w:tcBorders>
              <w:bottom w:val="single" w:sz="4" w:space="0" w:color="auto"/>
            </w:tcBorders>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4629" w:type="dxa"/>
            <w:gridSpan w:val="3"/>
            <w:tcBorders>
              <w:bottom w:val="single" w:sz="4" w:space="0" w:color="auto"/>
            </w:tcBorders>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В результате чего образуется земельный участок? (Раздел/Объединение/образование из </w:t>
            </w:r>
            <w:r>
              <w:rPr>
                <w:rFonts w:ascii="Times New Roman" w:hAnsi="Times New Roman" w:cs="Times New Roman"/>
                <w:sz w:val="24"/>
                <w:szCs w:val="24"/>
              </w:rPr>
              <w:lastRenderedPageBreak/>
              <w:t>земель)</w:t>
            </w:r>
          </w:p>
        </w:tc>
        <w:tc>
          <w:tcPr>
            <w:tcW w:w="3885" w:type="dxa"/>
            <w:tcBorders>
              <w:bottom w:val="single" w:sz="4" w:space="0" w:color="auto"/>
            </w:tcBorders>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1093"/>
        </w:trPr>
        <w:tc>
          <w:tcPr>
            <w:tcW w:w="1044" w:type="dxa"/>
            <w:tcBorders>
              <w:bottom w:val="single" w:sz="4" w:space="0" w:color="auto"/>
            </w:tcBorders>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4629" w:type="dxa"/>
            <w:gridSpan w:val="3"/>
            <w:tcBorders>
              <w:bottom w:val="single" w:sz="4" w:space="0" w:color="auto"/>
            </w:tcBorders>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Право заявителя на земельный участок зарегистрировано в ЕГРН?</w:t>
            </w:r>
          </w:p>
        </w:tc>
        <w:tc>
          <w:tcPr>
            <w:tcW w:w="3885" w:type="dxa"/>
            <w:tcBorders>
              <w:bottom w:val="single" w:sz="4" w:space="0" w:color="auto"/>
            </w:tcBorders>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1093"/>
        </w:trPr>
        <w:tc>
          <w:tcPr>
            <w:tcW w:w="1044" w:type="dxa"/>
            <w:tcBorders>
              <w:bottom w:val="single" w:sz="4" w:space="0" w:color="auto"/>
            </w:tcBorders>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c>
          <w:tcPr>
            <w:tcW w:w="4629" w:type="dxa"/>
            <w:gridSpan w:val="3"/>
            <w:tcBorders>
              <w:bottom w:val="single" w:sz="4" w:space="0" w:color="auto"/>
            </w:tcBorders>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Сколько землепользователей у исходного земельного участка?</w:t>
            </w:r>
          </w:p>
        </w:tc>
        <w:tc>
          <w:tcPr>
            <w:tcW w:w="3885" w:type="dxa"/>
            <w:tcBorders>
              <w:bottom w:val="single" w:sz="4" w:space="0" w:color="auto"/>
            </w:tcBorders>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1093"/>
        </w:trPr>
        <w:tc>
          <w:tcPr>
            <w:tcW w:w="1044" w:type="dxa"/>
            <w:tcBorders>
              <w:bottom w:val="single" w:sz="4" w:space="0" w:color="auto"/>
            </w:tcBorders>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4629" w:type="dxa"/>
            <w:gridSpan w:val="3"/>
            <w:tcBorders>
              <w:bottom w:val="single" w:sz="4" w:space="0" w:color="auto"/>
            </w:tcBorders>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Исходный земельный участок находится в залоге?</w:t>
            </w:r>
          </w:p>
        </w:tc>
        <w:tc>
          <w:tcPr>
            <w:tcW w:w="3885" w:type="dxa"/>
            <w:tcBorders>
              <w:bottom w:val="single" w:sz="4" w:space="0" w:color="auto"/>
            </w:tcBorders>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825"/>
        </w:trPr>
        <w:tc>
          <w:tcPr>
            <w:tcW w:w="9558" w:type="dxa"/>
            <w:gridSpan w:val="5"/>
            <w:tcBorders>
              <w:bottom w:val="single" w:sz="4" w:space="0" w:color="auto"/>
            </w:tcBorders>
          </w:tcPr>
          <w:p w:rsidR="00631E73" w:rsidRDefault="00631E73">
            <w:pPr>
              <w:widowControl/>
              <w:spacing w:after="160" w:line="259" w:lineRule="auto"/>
              <w:jc w:val="center"/>
              <w:rPr>
                <w:rFonts w:ascii="Times New Roman" w:eastAsia="Calibri" w:hAnsi="Times New Roman" w:cs="Times New Roman"/>
                <w:b/>
                <w:sz w:val="24"/>
                <w:szCs w:val="24"/>
                <w:lang w:eastAsia="en-US"/>
              </w:rPr>
            </w:pPr>
          </w:p>
          <w:p w:rsidR="00631E73" w:rsidRDefault="006F544B">
            <w:pPr>
              <w:widowControl/>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4. Сведения о земельном участке(-ах)</w:t>
            </w:r>
          </w:p>
        </w:tc>
      </w:tr>
      <w:tr w:rsidR="00631E73">
        <w:trPr>
          <w:trHeight w:val="600"/>
        </w:trPr>
        <w:tc>
          <w:tcPr>
            <w:tcW w:w="1111" w:type="dxa"/>
            <w:gridSpan w:val="2"/>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4.1</w:t>
            </w:r>
          </w:p>
        </w:tc>
        <w:tc>
          <w:tcPr>
            <w:tcW w:w="4052" w:type="dxa"/>
          </w:tcPr>
          <w:p w:rsidR="00631E73" w:rsidRDefault="006F544B">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Кадастровый номер земельного участка</w:t>
            </w:r>
          </w:p>
        </w:tc>
        <w:tc>
          <w:tcPr>
            <w:tcW w:w="4395" w:type="dxa"/>
            <w:gridSpan w:val="2"/>
          </w:tcPr>
          <w:p w:rsidR="00631E73" w:rsidRDefault="00631E73">
            <w:pPr>
              <w:widowControl/>
              <w:spacing w:after="160" w:line="259" w:lineRule="auto"/>
              <w:rPr>
                <w:rFonts w:ascii="Times New Roman" w:eastAsia="Calibri" w:hAnsi="Times New Roman" w:cs="Times New Roman"/>
                <w:sz w:val="24"/>
                <w:szCs w:val="24"/>
                <w:lang w:eastAsia="en-US"/>
              </w:rPr>
            </w:pPr>
          </w:p>
        </w:tc>
      </w:tr>
      <w:tr w:rsidR="00631E73">
        <w:trPr>
          <w:trHeight w:val="750"/>
        </w:trPr>
        <w:tc>
          <w:tcPr>
            <w:tcW w:w="1111" w:type="dxa"/>
            <w:gridSpan w:val="2"/>
          </w:tcPr>
          <w:p w:rsidR="00631E73" w:rsidRDefault="006F544B">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p>
        </w:tc>
        <w:tc>
          <w:tcPr>
            <w:tcW w:w="4052" w:type="dxa"/>
          </w:tcPr>
          <w:p w:rsidR="00631E73" w:rsidRDefault="006F544B">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Pr>
          <w:p w:rsidR="00631E73" w:rsidRDefault="00631E73">
            <w:pPr>
              <w:widowControl/>
              <w:spacing w:after="160" w:line="259" w:lineRule="auto"/>
              <w:rPr>
                <w:rFonts w:ascii="Times New Roman" w:eastAsia="Calibri" w:hAnsi="Times New Roman" w:cs="Times New Roman"/>
                <w:sz w:val="24"/>
                <w:szCs w:val="24"/>
                <w:lang w:eastAsia="en-US"/>
              </w:rPr>
            </w:pPr>
          </w:p>
        </w:tc>
      </w:tr>
    </w:tbl>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ab/>
      </w: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331E41" w:rsidRDefault="00331E41">
      <w:pPr>
        <w:widowControl/>
        <w:ind w:right="423" w:firstLine="708"/>
        <w:jc w:val="center"/>
        <w:rPr>
          <w:rFonts w:ascii="Times New Roman" w:eastAsia="Calibri" w:hAnsi="Times New Roman" w:cs="Times New Roman"/>
          <w:b/>
          <w:sz w:val="24"/>
          <w:szCs w:val="24"/>
          <w:lang w:eastAsia="en-US"/>
        </w:rPr>
      </w:pPr>
    </w:p>
    <w:p w:rsidR="00631E73" w:rsidRDefault="006F544B" w:rsidP="00331E41">
      <w:pPr>
        <w:widowControl/>
        <w:ind w:right="423" w:firstLine="708"/>
        <w:jc w:val="center"/>
        <w:rPr>
          <w:rFonts w:ascii="Times New Roman" w:hAnsi="Times New Roman" w:cs="Times New Roman"/>
          <w:sz w:val="24"/>
          <w:szCs w:val="24"/>
        </w:rPr>
      </w:pPr>
      <w:r>
        <w:rPr>
          <w:rFonts w:ascii="Times New Roman" w:eastAsia="Calibri" w:hAnsi="Times New Roman" w:cs="Times New Roman"/>
          <w:b/>
          <w:sz w:val="24"/>
          <w:szCs w:val="24"/>
          <w:lang w:eastAsia="en-US"/>
        </w:rPr>
        <w:t xml:space="preserve">5. </w:t>
      </w:r>
      <w:r w:rsidR="00331E41">
        <w:rPr>
          <w:rFonts w:ascii="Times New Roman" w:eastAsia="Calibri" w:hAnsi="Times New Roman" w:cs="Times New Roman"/>
          <w:b/>
          <w:sz w:val="24"/>
          <w:szCs w:val="24"/>
          <w:lang w:eastAsia="en-US"/>
        </w:rPr>
        <w:t>Прикладываемые документы</w:t>
      </w:r>
    </w:p>
    <w:p w:rsidR="00631E73" w:rsidRDefault="00631E73">
      <w:pPr>
        <w:widowControl/>
        <w:ind w:right="423"/>
        <w:jc w:val="both"/>
        <w:rPr>
          <w:rFonts w:ascii="Times New Roman" w:hAnsi="Times New Roman" w:cs="Times New Roman"/>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3515"/>
      </w:tblGrid>
      <w:tr w:rsidR="00631E7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hideMark/>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631E73">
        <w:trPr>
          <w:trHeight w:val="72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631E73" w:rsidRDefault="00631E73">
            <w:pPr>
              <w:widowControl/>
              <w:rPr>
                <w:rFonts w:ascii="Times New Roman" w:hAnsi="Times New Roman" w:cs="Times New Roman"/>
              </w:rPr>
            </w:pPr>
          </w:p>
        </w:tc>
      </w:tr>
      <w:tr w:rsidR="00631E7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631E73" w:rsidRDefault="00631E73">
            <w:pPr>
              <w:widowControl/>
              <w:rPr>
                <w:rFonts w:ascii="Times New Roman" w:hAnsi="Times New Roman" w:cs="Times New Roman"/>
              </w:rPr>
            </w:pPr>
          </w:p>
        </w:tc>
      </w:tr>
      <w:tr w:rsidR="00631E7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631E73" w:rsidRDefault="00631E73">
            <w:pPr>
              <w:widowControl/>
              <w:rPr>
                <w:rFonts w:ascii="Times New Roman" w:hAnsi="Times New Roman" w:cs="Times New Roman"/>
              </w:rPr>
            </w:pPr>
          </w:p>
        </w:tc>
      </w:tr>
      <w:tr w:rsidR="00631E7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 xml:space="preserve"> Согласие залогодержателей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631E73" w:rsidRDefault="00631E73">
            <w:pPr>
              <w:widowControl/>
              <w:rPr>
                <w:rFonts w:ascii="Times New Roman" w:hAnsi="Times New Roman" w:cs="Times New Roman"/>
              </w:rPr>
            </w:pPr>
          </w:p>
        </w:tc>
      </w:tr>
      <w:tr w:rsidR="00631E7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 xml:space="preserve">Согласие землепользователей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631E73" w:rsidRDefault="00631E73">
            <w:pPr>
              <w:widowControl/>
              <w:rPr>
                <w:rFonts w:ascii="Times New Roman" w:hAnsi="Times New Roman" w:cs="Times New Roman"/>
              </w:rPr>
            </w:pPr>
          </w:p>
        </w:tc>
      </w:tr>
    </w:tbl>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ab/>
      </w:r>
    </w:p>
    <w:p w:rsidR="00631E73" w:rsidRDefault="00631E73">
      <w:pPr>
        <w:widowControl/>
        <w:tabs>
          <w:tab w:val="left" w:pos="1968"/>
        </w:tabs>
        <w:rPr>
          <w:rFonts w:ascii="Times New Roman" w:hAnsi="Times New Roman" w:cs="Times New Roman"/>
          <w:sz w:val="24"/>
          <w:szCs w:val="24"/>
        </w:rPr>
      </w:pPr>
    </w:p>
    <w:p w:rsidR="00631E73" w:rsidRDefault="006F544B">
      <w:pPr>
        <w:widowControl/>
        <w:tabs>
          <w:tab w:val="left" w:pos="1968"/>
        </w:tabs>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631E73" w:rsidRDefault="00631E73">
      <w:pPr>
        <w:widowControl/>
        <w:rPr>
          <w:rFonts w:ascii="Times New Roman" w:hAnsi="Times New Roman" w:cs="Times New Roman"/>
          <w:sz w:val="24"/>
          <w:szCs w:val="24"/>
        </w:rPr>
      </w:pP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631E73">
        <w:tc>
          <w:tcPr>
            <w:tcW w:w="8788" w:type="dxa"/>
            <w:shd w:val="clear" w:color="auto" w:fill="auto"/>
          </w:tcPr>
          <w:p w:rsidR="00631E73" w:rsidRDefault="006F544B">
            <w:pPr>
              <w:widowControl/>
              <w:spacing w:before="120" w:after="120"/>
              <w:rPr>
                <w:rFonts w:ascii="Times New Roman" w:hAnsi="Times New Roman" w:cs="Times New Roman"/>
                <w:i/>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851" w:type="dxa"/>
            <w:shd w:val="clear" w:color="auto" w:fill="auto"/>
          </w:tcPr>
          <w:p w:rsidR="00631E73" w:rsidRDefault="00631E73">
            <w:pPr>
              <w:widowControl/>
              <w:spacing w:before="120" w:after="120"/>
              <w:rPr>
                <w:rFonts w:ascii="Times New Roman" w:hAnsi="Times New Roman" w:cs="Times New Roman"/>
                <w:sz w:val="24"/>
                <w:szCs w:val="24"/>
              </w:rPr>
            </w:pPr>
          </w:p>
        </w:tc>
      </w:tr>
      <w:tr w:rsidR="00631E73">
        <w:tc>
          <w:tcPr>
            <w:tcW w:w="8788" w:type="dxa"/>
            <w:shd w:val="clear" w:color="auto" w:fill="auto"/>
          </w:tcPr>
          <w:p w:rsidR="00631E73" w:rsidRDefault="006F544B">
            <w:pPr>
              <w:widowControl/>
              <w:spacing w:before="120" w:after="120"/>
              <w:jc w:val="both"/>
              <w:rPr>
                <w:rFonts w:ascii="Times New Roman" w:hAnsi="Times New Roman" w:cs="Times New Roman"/>
                <w:sz w:val="24"/>
                <w:szCs w:val="24"/>
              </w:rPr>
            </w:pPr>
            <w:r>
              <w:rPr>
                <w:rFonts w:ascii="Times New Roman" w:hAnsi="Times New Roman" w:cs="Times New Roman"/>
                <w:sz w:val="24"/>
                <w:szCs w:val="24"/>
              </w:rPr>
              <w:t>выдать</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при личном обращении </w:t>
            </w:r>
            <w:r>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Pr>
                <w:rFonts w:ascii="Times New Roman" w:hAnsi="Times New Roman" w:cs="Times New Roman"/>
                <w:sz w:val="24"/>
                <w:szCs w:val="24"/>
              </w:rPr>
              <w:t xml:space="preserve"> расположенном по адресу:__________________________________________</w:t>
            </w:r>
          </w:p>
        </w:tc>
        <w:tc>
          <w:tcPr>
            <w:tcW w:w="851" w:type="dxa"/>
            <w:shd w:val="clear" w:color="auto" w:fill="auto"/>
          </w:tcPr>
          <w:p w:rsidR="00631E73" w:rsidRDefault="00631E73">
            <w:pPr>
              <w:widowControl/>
              <w:spacing w:before="120" w:after="120"/>
              <w:rPr>
                <w:rFonts w:ascii="Times New Roman" w:hAnsi="Times New Roman" w:cs="Times New Roman"/>
                <w:sz w:val="24"/>
                <w:szCs w:val="24"/>
              </w:rPr>
            </w:pPr>
          </w:p>
        </w:tc>
      </w:tr>
      <w:tr w:rsidR="00631E73">
        <w:tc>
          <w:tcPr>
            <w:tcW w:w="8788" w:type="dxa"/>
            <w:shd w:val="clear" w:color="auto" w:fill="auto"/>
          </w:tcPr>
          <w:p w:rsidR="00631E73" w:rsidRDefault="006F544B">
            <w:pPr>
              <w:widowControl/>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направить </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на почтовый адрес: _________________________</w:t>
            </w:r>
          </w:p>
        </w:tc>
        <w:tc>
          <w:tcPr>
            <w:tcW w:w="851" w:type="dxa"/>
            <w:shd w:val="clear" w:color="auto" w:fill="auto"/>
          </w:tcPr>
          <w:p w:rsidR="00631E73" w:rsidRDefault="00631E73">
            <w:pPr>
              <w:widowControl/>
              <w:spacing w:before="120" w:after="120"/>
              <w:rPr>
                <w:rFonts w:ascii="Times New Roman" w:hAnsi="Times New Roman" w:cs="Times New Roman"/>
                <w:sz w:val="24"/>
                <w:szCs w:val="24"/>
              </w:rPr>
            </w:pPr>
          </w:p>
        </w:tc>
      </w:tr>
      <w:tr w:rsidR="00631E73">
        <w:tc>
          <w:tcPr>
            <w:tcW w:w="9639" w:type="dxa"/>
            <w:gridSpan w:val="2"/>
            <w:shd w:val="clear" w:color="auto" w:fill="auto"/>
          </w:tcPr>
          <w:p w:rsidR="00631E73" w:rsidRDefault="006F544B">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p w:rsidR="00631E73" w:rsidRDefault="00631E73">
      <w:pPr>
        <w:widowControl/>
        <w:spacing w:before="120" w:after="120"/>
        <w:jc w:val="both"/>
        <w:rPr>
          <w:rFonts w:ascii="Times New Roman" w:hAnsi="Times New Roman" w:cs="Times New Roman"/>
          <w:sz w:val="24"/>
          <w:szCs w:val="24"/>
        </w:rPr>
      </w:pPr>
    </w:p>
    <w:p w:rsidR="00631E73" w:rsidRDefault="00631E73">
      <w:pPr>
        <w:widowControl/>
        <w:spacing w:before="120" w:after="120"/>
        <w:jc w:val="both"/>
        <w:rPr>
          <w:rFonts w:ascii="Times New Roman" w:hAnsi="Times New Roman" w:cs="Times New Roman"/>
          <w:sz w:val="24"/>
          <w:szCs w:val="24"/>
        </w:rPr>
      </w:pPr>
    </w:p>
    <w:p w:rsidR="00631E73" w:rsidRDefault="00631E73">
      <w:pPr>
        <w:widowControl/>
        <w:spacing w:before="120" w:after="120"/>
        <w:jc w:val="both"/>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3119"/>
        <w:gridCol w:w="851"/>
        <w:gridCol w:w="1701"/>
        <w:gridCol w:w="851"/>
        <w:gridCol w:w="2948"/>
      </w:tblGrid>
      <w:tr w:rsidR="00631E73">
        <w:tc>
          <w:tcPr>
            <w:tcW w:w="3119" w:type="dxa"/>
            <w:vAlign w:val="bottom"/>
          </w:tcPr>
          <w:p w:rsidR="00631E73" w:rsidRDefault="00631E73">
            <w:pPr>
              <w:widowControl/>
              <w:jc w:val="center"/>
              <w:rPr>
                <w:rFonts w:ascii="Times New Roman" w:hAnsi="Times New Roman" w:cs="Times New Roman"/>
                <w:sz w:val="24"/>
                <w:szCs w:val="24"/>
              </w:rPr>
            </w:pPr>
          </w:p>
        </w:tc>
        <w:tc>
          <w:tcPr>
            <w:tcW w:w="851" w:type="dxa"/>
            <w:vAlign w:val="bottom"/>
          </w:tcPr>
          <w:p w:rsidR="00631E73" w:rsidRDefault="00631E73">
            <w:pPr>
              <w:widowControl/>
              <w:rPr>
                <w:rFonts w:ascii="Times New Roman" w:hAnsi="Times New Roman" w:cs="Times New Roman"/>
                <w:sz w:val="24"/>
                <w:szCs w:val="24"/>
              </w:rPr>
            </w:pPr>
          </w:p>
        </w:tc>
        <w:tc>
          <w:tcPr>
            <w:tcW w:w="1701" w:type="dxa"/>
            <w:tcBorders>
              <w:bottom w:val="single" w:sz="4" w:space="0" w:color="auto"/>
            </w:tcBorders>
            <w:vAlign w:val="bottom"/>
          </w:tcPr>
          <w:p w:rsidR="00631E73" w:rsidRDefault="00631E73">
            <w:pPr>
              <w:widowControl/>
              <w:jc w:val="center"/>
              <w:rPr>
                <w:rFonts w:ascii="Times New Roman" w:hAnsi="Times New Roman" w:cs="Times New Roman"/>
                <w:sz w:val="24"/>
                <w:szCs w:val="24"/>
              </w:rPr>
            </w:pPr>
          </w:p>
        </w:tc>
        <w:tc>
          <w:tcPr>
            <w:tcW w:w="851" w:type="dxa"/>
            <w:vAlign w:val="bottom"/>
          </w:tcPr>
          <w:p w:rsidR="00631E73" w:rsidRDefault="00631E73">
            <w:pPr>
              <w:widowControl/>
              <w:rPr>
                <w:rFonts w:ascii="Times New Roman" w:hAnsi="Times New Roman" w:cs="Times New Roman"/>
                <w:sz w:val="24"/>
                <w:szCs w:val="24"/>
              </w:rPr>
            </w:pPr>
          </w:p>
        </w:tc>
        <w:tc>
          <w:tcPr>
            <w:tcW w:w="2948" w:type="dxa"/>
            <w:tcBorders>
              <w:bottom w:val="single" w:sz="4" w:space="0" w:color="auto"/>
            </w:tcBorders>
            <w:vAlign w:val="bottom"/>
          </w:tcPr>
          <w:p w:rsidR="00631E73" w:rsidRDefault="00631E73">
            <w:pPr>
              <w:widowControl/>
              <w:jc w:val="center"/>
              <w:rPr>
                <w:rFonts w:ascii="Times New Roman" w:hAnsi="Times New Roman" w:cs="Times New Roman"/>
                <w:sz w:val="24"/>
                <w:szCs w:val="24"/>
              </w:rPr>
            </w:pPr>
          </w:p>
        </w:tc>
      </w:tr>
      <w:tr w:rsidR="00631E73">
        <w:tc>
          <w:tcPr>
            <w:tcW w:w="3119" w:type="dxa"/>
          </w:tcPr>
          <w:p w:rsidR="00631E73" w:rsidRDefault="00631E73">
            <w:pPr>
              <w:widowControl/>
              <w:jc w:val="center"/>
              <w:rPr>
                <w:rFonts w:ascii="Times New Roman" w:hAnsi="Times New Roman" w:cs="Times New Roman"/>
                <w:sz w:val="16"/>
                <w:szCs w:val="16"/>
              </w:rPr>
            </w:pPr>
          </w:p>
        </w:tc>
        <w:tc>
          <w:tcPr>
            <w:tcW w:w="851" w:type="dxa"/>
          </w:tcPr>
          <w:p w:rsidR="00631E73" w:rsidRDefault="00631E73">
            <w:pPr>
              <w:widowControl/>
              <w:rPr>
                <w:rFonts w:ascii="Times New Roman" w:hAnsi="Times New Roman" w:cs="Times New Roman"/>
                <w:sz w:val="16"/>
                <w:szCs w:val="16"/>
              </w:rPr>
            </w:pPr>
          </w:p>
        </w:tc>
        <w:tc>
          <w:tcPr>
            <w:tcW w:w="1701" w:type="dxa"/>
          </w:tcPr>
          <w:p w:rsidR="00631E73" w:rsidRDefault="006F544B">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631E73" w:rsidRDefault="00631E73">
            <w:pPr>
              <w:widowControl/>
              <w:rPr>
                <w:rFonts w:ascii="Times New Roman" w:hAnsi="Times New Roman" w:cs="Times New Roman"/>
                <w:sz w:val="16"/>
                <w:szCs w:val="16"/>
              </w:rPr>
            </w:pPr>
          </w:p>
        </w:tc>
        <w:tc>
          <w:tcPr>
            <w:tcW w:w="2948" w:type="dxa"/>
          </w:tcPr>
          <w:p w:rsidR="00631E73" w:rsidRDefault="006F544B">
            <w:pPr>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 (последнее - при наличии)</w:t>
            </w:r>
          </w:p>
        </w:tc>
      </w:tr>
    </w:tbl>
    <w:p w:rsidR="00631E73" w:rsidRDefault="00631E73">
      <w:pPr>
        <w:widowControl/>
        <w:rPr>
          <w:rFonts w:ascii="Times New Roman" w:hAnsi="Times New Roman" w:cs="Times New Roman"/>
          <w:sz w:val="24"/>
          <w:szCs w:val="24"/>
        </w:rPr>
      </w:pPr>
    </w:p>
    <w:p w:rsidR="00631E73" w:rsidRDefault="00631E73">
      <w:pPr>
        <w:widowControl/>
        <w:jc w:val="both"/>
        <w:rPr>
          <w:rFonts w:ascii="Times New Roman" w:eastAsia="Calibri" w:hAnsi="Times New Roman" w:cs="Times New Roman"/>
          <w:bCs/>
          <w:sz w:val="28"/>
          <w:szCs w:val="28"/>
          <w:lang w:eastAsia="en-US"/>
        </w:rPr>
      </w:pPr>
    </w:p>
    <w:p w:rsidR="00631E73" w:rsidRDefault="006F544B">
      <w:pPr>
        <w:widowControl/>
        <w:jc w:val="both"/>
        <w:rPr>
          <w:rFonts w:ascii="Times New Roman" w:hAnsi="Times New Roman" w:cs="Times New Roman"/>
          <w:sz w:val="28"/>
          <w:szCs w:val="28"/>
        </w:rPr>
      </w:pPr>
      <w:r>
        <w:rPr>
          <w:rFonts w:ascii="Times New Roman" w:eastAsia="Calibri" w:hAnsi="Times New Roman" w:cs="Times New Roman"/>
          <w:bCs/>
          <w:sz w:val="24"/>
          <w:szCs w:val="24"/>
          <w:lang w:eastAsia="en-US"/>
        </w:rPr>
        <w:t xml:space="preserve"> Дата</w:t>
      </w: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31E73">
      <w:pPr>
        <w:widowControl/>
        <w:rPr>
          <w:rFonts w:ascii="Calibri" w:hAnsi="Calibri" w:cs="Times New Roman"/>
          <w:sz w:val="22"/>
          <w:szCs w:val="22"/>
        </w:rPr>
      </w:pPr>
    </w:p>
    <w:p w:rsidR="00631E73" w:rsidRDefault="006F544B">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t>Приложение № 6</w:t>
      </w:r>
    </w:p>
    <w:p w:rsidR="00331E41" w:rsidRDefault="00331E41" w:rsidP="00331E41">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331E41" w:rsidRDefault="00331E41" w:rsidP="00331E41">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муниципальной </w:t>
      </w:r>
    </w:p>
    <w:p w:rsidR="00331E41" w:rsidRDefault="00331E41" w:rsidP="00331E41">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услуги </w:t>
      </w:r>
      <w:r w:rsidRPr="008D6268">
        <w:rPr>
          <w:rFonts w:ascii="Times New Roman" w:hAnsi="Times New Roman" w:cs="Times New Roman"/>
          <w:sz w:val="28"/>
          <w:szCs w:val="28"/>
        </w:rPr>
        <w:t>«Предоставление земельных участков</w:t>
      </w:r>
    </w:p>
    <w:p w:rsidR="00331E41" w:rsidRDefault="00331E41" w:rsidP="00331E41">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государственной или муниципальной собственности,</w:t>
      </w:r>
    </w:p>
    <w:p w:rsidR="00331E41" w:rsidRDefault="00331E41" w:rsidP="00331E41">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на торгах» на территории муниципального</w:t>
      </w:r>
    </w:p>
    <w:p w:rsidR="00331E41" w:rsidRDefault="00331E41" w:rsidP="00331E41">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образования Новичихинский район Алтайского края</w:t>
      </w:r>
    </w:p>
    <w:p w:rsidR="00631E73" w:rsidRDefault="00631E73">
      <w:pPr>
        <w:tabs>
          <w:tab w:val="left" w:pos="0"/>
        </w:tabs>
        <w:ind w:right="-1" w:firstLine="567"/>
        <w:contextualSpacing/>
        <w:jc w:val="right"/>
        <w:rPr>
          <w:rFonts w:ascii="Times New Roman" w:hAnsi="Times New Roman" w:cs="Times New Roman"/>
          <w:sz w:val="28"/>
          <w:szCs w:val="28"/>
        </w:rPr>
      </w:pPr>
    </w:p>
    <w:p w:rsidR="00631E73" w:rsidRDefault="00631E73">
      <w:pPr>
        <w:widowControl/>
        <w:rPr>
          <w:rFonts w:ascii="Calibri" w:hAnsi="Calibri" w:cs="Times New Roman"/>
          <w:sz w:val="22"/>
          <w:szCs w:val="22"/>
        </w:rPr>
      </w:pPr>
    </w:p>
    <w:p w:rsidR="00631E73" w:rsidRDefault="006F544B">
      <w:pPr>
        <w:widowControl/>
        <w:spacing w:before="240" w:after="60"/>
        <w:jc w:val="center"/>
        <w:outlineLvl w:val="0"/>
        <w:rPr>
          <w:rFonts w:ascii="Times New Roman" w:hAnsi="Times New Roman" w:cs="Times New Roman"/>
          <w:b/>
          <w:bCs/>
          <w:sz w:val="28"/>
          <w:szCs w:val="28"/>
        </w:rPr>
      </w:pPr>
      <w:r>
        <w:rPr>
          <w:rFonts w:ascii="Times New Roman" w:hAnsi="Times New Roman" w:cs="Times New Roman"/>
          <w:b/>
          <w:bCs/>
          <w:sz w:val="28"/>
          <w:szCs w:val="28"/>
        </w:rPr>
        <w:t>Форма заявления о проведении аукциона</w:t>
      </w:r>
    </w:p>
    <w:p w:rsidR="00631E73" w:rsidRDefault="00631E73">
      <w:pPr>
        <w:tabs>
          <w:tab w:val="left" w:pos="567"/>
        </w:tabs>
        <w:ind w:firstLine="567"/>
        <w:jc w:val="right"/>
        <w:rPr>
          <w:rFonts w:ascii="Times New Roman" w:hAnsi="Times New Roman" w:cs="Times New Roman"/>
          <w:sz w:val="28"/>
          <w:szCs w:val="28"/>
        </w:rPr>
      </w:pPr>
    </w:p>
    <w:p w:rsidR="00631E73" w:rsidRDefault="006F544B">
      <w:pPr>
        <w:ind w:left="5103"/>
        <w:contextualSpacing/>
        <w:rPr>
          <w:rFonts w:ascii="Times New Roman" w:hAnsi="Times New Roman" w:cs="Times New Roman"/>
          <w:sz w:val="28"/>
          <w:szCs w:val="28"/>
        </w:rPr>
      </w:pPr>
      <w:r>
        <w:rPr>
          <w:rFonts w:ascii="Times New Roman" w:hAnsi="Times New Roman" w:cs="Times New Roman"/>
          <w:sz w:val="28"/>
          <w:szCs w:val="28"/>
        </w:rPr>
        <w:t>кому: ___________________________________</w:t>
      </w:r>
    </w:p>
    <w:p w:rsidR="00631E73" w:rsidRDefault="006F544B">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631E73" w:rsidRDefault="006F544B">
      <w:pPr>
        <w:ind w:left="5103"/>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i/>
          <w:iCs/>
          <w:sz w:val="18"/>
          <w:szCs w:val="18"/>
        </w:rPr>
        <w:t>наименование уполномоченного органа</w:t>
      </w:r>
      <w:r>
        <w:rPr>
          <w:rFonts w:ascii="Times New Roman" w:hAnsi="Times New Roman" w:cs="Times New Roman"/>
          <w:sz w:val="18"/>
          <w:szCs w:val="18"/>
        </w:rPr>
        <w:t>)</w:t>
      </w:r>
    </w:p>
    <w:p w:rsidR="00631E73" w:rsidRDefault="006F544B">
      <w:pPr>
        <w:ind w:left="5103"/>
        <w:contextualSpacing/>
        <w:rPr>
          <w:rFonts w:ascii="Times New Roman" w:hAnsi="Times New Roman" w:cs="Times New Roman"/>
          <w:sz w:val="28"/>
          <w:szCs w:val="28"/>
        </w:rPr>
      </w:pPr>
      <w:r>
        <w:rPr>
          <w:rFonts w:ascii="Times New Roman" w:hAnsi="Times New Roman" w:cs="Times New Roman"/>
          <w:sz w:val="28"/>
          <w:szCs w:val="28"/>
        </w:rPr>
        <w:t>от кого: _____________________________</w:t>
      </w:r>
    </w:p>
    <w:p w:rsidR="00631E73" w:rsidRDefault="006F544B">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631E73" w:rsidRDefault="006F544B">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(полное наименование, ИНН, ОГРН юридического лица, ИП)</w:t>
      </w:r>
    </w:p>
    <w:p w:rsidR="00631E73" w:rsidRDefault="006F544B">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631E73" w:rsidRDefault="006F544B">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(контактный телефон, электронная почта, почтовый адрес)</w:t>
      </w:r>
    </w:p>
    <w:p w:rsidR="00631E73" w:rsidRDefault="006F544B">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631E73" w:rsidRDefault="006F544B">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hAnsi="Times New Roman" w:cs="Times New Roman"/>
          <w:sz w:val="24"/>
          <w:szCs w:val="24"/>
        </w:rPr>
        <w:t xml:space="preserve"> </w:t>
      </w:r>
      <w:r>
        <w:rPr>
          <w:rFonts w:ascii="Times New Roman" w:hAnsi="Times New Roman" w:cs="Times New Roman"/>
          <w:i/>
          <w:iCs/>
          <w:sz w:val="18"/>
          <w:szCs w:val="18"/>
        </w:rPr>
        <w:t>адрес регистрации, адрес фактического проживания уполномоченного лица)</w:t>
      </w:r>
    </w:p>
    <w:p w:rsidR="00631E73" w:rsidRDefault="006F544B">
      <w:pPr>
        <w:ind w:left="510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31E73" w:rsidRDefault="006F544B">
      <w:pPr>
        <w:ind w:left="5103"/>
        <w:contextualSpacing/>
        <w:jc w:val="both"/>
        <w:rPr>
          <w:rFonts w:ascii="Times New Roman" w:hAnsi="Times New Roman" w:cs="Times New Roman"/>
          <w:i/>
          <w:iCs/>
          <w:sz w:val="18"/>
          <w:szCs w:val="18"/>
        </w:rPr>
      </w:pPr>
      <w:r>
        <w:rPr>
          <w:rFonts w:ascii="Times New Roman" w:hAnsi="Times New Roman" w:cs="Times New Roman"/>
          <w:i/>
          <w:iCs/>
          <w:sz w:val="18"/>
          <w:szCs w:val="18"/>
        </w:rPr>
        <w:t xml:space="preserve">                         (данные представителя заявителя)</w:t>
      </w:r>
    </w:p>
    <w:p w:rsidR="00631E73" w:rsidRDefault="00631E7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hAnsi="Times New Roman" w:cs="Times New Roman"/>
          <w:color w:val="000000"/>
          <w:sz w:val="24"/>
          <w:szCs w:val="24"/>
        </w:rPr>
      </w:pPr>
    </w:p>
    <w:p w:rsidR="00631E73" w:rsidRDefault="00631E7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16"/>
          <w:szCs w:val="16"/>
        </w:rPr>
      </w:pPr>
    </w:p>
    <w:p w:rsidR="00631E73" w:rsidRDefault="006F544B">
      <w:pPr>
        <w:widowControl/>
        <w:ind w:right="113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w:t>
      </w:r>
    </w:p>
    <w:p w:rsidR="00631E73" w:rsidRDefault="006F544B">
      <w:pPr>
        <w:widowControl/>
        <w:ind w:right="113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об организации аукциона на право заключения договора аренды или купли-продажи земельного участка</w:t>
      </w:r>
    </w:p>
    <w:p w:rsidR="00631E73" w:rsidRDefault="00631E73">
      <w:pPr>
        <w:widowControl/>
        <w:ind w:right="1134"/>
        <w:jc w:val="center"/>
        <w:rPr>
          <w:rFonts w:ascii="Times New Roman" w:hAnsi="Times New Roman" w:cs="Times New Roman"/>
          <w:b/>
          <w:bCs/>
          <w:color w:val="000000"/>
          <w:sz w:val="16"/>
          <w:szCs w:val="16"/>
        </w:rPr>
      </w:pPr>
    </w:p>
    <w:p w:rsidR="00631E73" w:rsidRDefault="006F544B">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Прошу </w:t>
      </w:r>
      <w:r>
        <w:rPr>
          <w:rFonts w:ascii="Times New Roman" w:hAnsi="Times New Roman" w:cs="Times New Roman"/>
          <w:bCs/>
          <w:color w:val="000000"/>
          <w:sz w:val="24"/>
          <w:szCs w:val="24"/>
        </w:rPr>
        <w:t>организовать аукцион на право заключения договора аренды/купли-продажи земельного участка с целью использования земельного участка____________</w:t>
      </w:r>
      <w:r>
        <w:rPr>
          <w:rFonts w:ascii="Times New Roman" w:hAnsi="Times New Roman" w:cs="Times New Roman"/>
          <w:color w:val="000000"/>
          <w:sz w:val="24"/>
          <w:szCs w:val="24"/>
        </w:rPr>
        <w:t>_________________________________________________________________</w:t>
      </w:r>
    </w:p>
    <w:p w:rsidR="00631E73" w:rsidRDefault="006F544B">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(цель использования земельного участка)</w:t>
      </w:r>
      <w:r>
        <w:rPr>
          <w:rFonts w:ascii="Times New Roman" w:hAnsi="Times New Roman" w:cs="Times New Roman"/>
          <w:i/>
          <w:iCs/>
          <w:color w:val="000000"/>
          <w:sz w:val="16"/>
          <w:szCs w:val="16"/>
          <w:vertAlign w:val="superscript"/>
        </w:rPr>
        <w:footnoteReference w:id="3"/>
      </w:r>
    </w:p>
    <w:p w:rsidR="00631E73" w:rsidRDefault="006F544B">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993"/>
        <w:jc w:val="both"/>
        <w:rPr>
          <w:rFonts w:ascii="Times New Roman" w:hAnsi="Times New Roman" w:cs="Times New Roman"/>
          <w:i/>
          <w:iCs/>
          <w:color w:val="000000"/>
          <w:sz w:val="18"/>
          <w:szCs w:val="18"/>
        </w:rPr>
      </w:pPr>
      <w:r>
        <w:rPr>
          <w:rFonts w:ascii="Times New Roman" w:hAnsi="Times New Roman" w:cs="Times New Roman"/>
          <w:color w:val="000000"/>
          <w:sz w:val="24"/>
          <w:szCs w:val="24"/>
        </w:rPr>
        <w:t>Кадастровый номер земельного участка: ________________________________________</w:t>
      </w:r>
    </w:p>
    <w:p w:rsidR="00631E73" w:rsidRDefault="00631E7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4"/>
          <w:szCs w:val="24"/>
        </w:rPr>
      </w:pPr>
    </w:p>
    <w:p w:rsidR="00631E73" w:rsidRDefault="006F544B">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rPr>
          <w:rFonts w:ascii="Times New Roman" w:hAnsi="Times New Roman" w:cs="Times New Roman"/>
          <w:color w:val="000000"/>
          <w:sz w:val="24"/>
          <w:szCs w:val="24"/>
        </w:rPr>
      </w:pPr>
      <w:r>
        <w:rPr>
          <w:rFonts w:ascii="Times New Roman" w:hAnsi="Times New Roman" w:cs="Times New Roman"/>
          <w:color w:val="000000"/>
          <w:sz w:val="24"/>
          <w:szCs w:val="24"/>
        </w:rPr>
        <w:t>Дата ________</w:t>
      </w:r>
    </w:p>
    <w:p w:rsidR="00631E73" w:rsidRDefault="00631E7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631E73" w:rsidRDefault="00631E7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631E73" w:rsidRDefault="00631E7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631E73" w:rsidRDefault="00631E73">
      <w:pPr>
        <w:tabs>
          <w:tab w:val="left" w:pos="567"/>
        </w:tabs>
        <w:ind w:firstLine="567"/>
        <w:jc w:val="right"/>
        <w:rPr>
          <w:rFonts w:ascii="Times New Roman" w:hAnsi="Times New Roman" w:cs="Times New Roman"/>
          <w:sz w:val="28"/>
          <w:szCs w:val="28"/>
        </w:rPr>
        <w:sectPr w:rsidR="00631E73">
          <w:pgSz w:w="11906" w:h="16838"/>
          <w:pgMar w:top="1134" w:right="567" w:bottom="1134" w:left="1276" w:header="425" w:footer="709" w:gutter="0"/>
          <w:cols w:space="708"/>
          <w:titlePg/>
          <w:docGrid w:linePitch="360"/>
        </w:sectPr>
      </w:pPr>
    </w:p>
    <w:p w:rsidR="00631E73" w:rsidRDefault="006F544B">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 № 7</w:t>
      </w:r>
    </w:p>
    <w:p w:rsidR="00331E41" w:rsidRPr="00331E41" w:rsidRDefault="00331E41" w:rsidP="00331E41">
      <w:pPr>
        <w:tabs>
          <w:tab w:val="left" w:pos="0"/>
        </w:tabs>
        <w:ind w:right="-1" w:firstLine="567"/>
        <w:contextualSpacing/>
        <w:jc w:val="right"/>
        <w:rPr>
          <w:rFonts w:ascii="Times New Roman" w:hAnsi="Times New Roman" w:cs="Times New Roman"/>
          <w:sz w:val="28"/>
          <w:szCs w:val="28"/>
        </w:rPr>
      </w:pPr>
      <w:r w:rsidRPr="00331E41">
        <w:rPr>
          <w:rFonts w:ascii="Times New Roman" w:hAnsi="Times New Roman" w:cs="Times New Roman"/>
          <w:sz w:val="28"/>
          <w:szCs w:val="28"/>
        </w:rPr>
        <w:t xml:space="preserve">к Административному регламенту </w:t>
      </w:r>
    </w:p>
    <w:p w:rsidR="00331E41" w:rsidRPr="00331E41" w:rsidRDefault="00331E41" w:rsidP="00331E41">
      <w:pPr>
        <w:tabs>
          <w:tab w:val="left" w:pos="0"/>
        </w:tabs>
        <w:ind w:right="-1" w:firstLine="567"/>
        <w:contextualSpacing/>
        <w:jc w:val="right"/>
        <w:rPr>
          <w:rFonts w:ascii="Times New Roman" w:hAnsi="Times New Roman" w:cs="Times New Roman"/>
          <w:sz w:val="28"/>
          <w:szCs w:val="28"/>
        </w:rPr>
      </w:pPr>
      <w:r w:rsidRPr="00331E41">
        <w:rPr>
          <w:rFonts w:ascii="Times New Roman" w:hAnsi="Times New Roman" w:cs="Times New Roman"/>
          <w:sz w:val="28"/>
          <w:szCs w:val="28"/>
        </w:rPr>
        <w:t xml:space="preserve">по предоставлению муниципальной </w:t>
      </w:r>
    </w:p>
    <w:p w:rsidR="00331E41" w:rsidRPr="00331E41" w:rsidRDefault="00331E41" w:rsidP="00331E41">
      <w:pPr>
        <w:tabs>
          <w:tab w:val="left" w:pos="0"/>
        </w:tabs>
        <w:ind w:right="-1" w:firstLine="567"/>
        <w:contextualSpacing/>
        <w:jc w:val="right"/>
        <w:rPr>
          <w:rFonts w:ascii="Times New Roman" w:hAnsi="Times New Roman" w:cs="Times New Roman"/>
          <w:sz w:val="28"/>
          <w:szCs w:val="28"/>
        </w:rPr>
      </w:pPr>
      <w:r w:rsidRPr="00331E41">
        <w:rPr>
          <w:rFonts w:ascii="Times New Roman" w:hAnsi="Times New Roman" w:cs="Times New Roman"/>
          <w:sz w:val="28"/>
          <w:szCs w:val="28"/>
        </w:rPr>
        <w:t>услуги «Предоставление земельных участков</w:t>
      </w:r>
    </w:p>
    <w:p w:rsidR="00331E41" w:rsidRPr="00331E41" w:rsidRDefault="00331E41" w:rsidP="00331E41">
      <w:pPr>
        <w:tabs>
          <w:tab w:val="left" w:pos="0"/>
        </w:tabs>
        <w:ind w:right="-1" w:firstLine="567"/>
        <w:contextualSpacing/>
        <w:jc w:val="right"/>
        <w:rPr>
          <w:rFonts w:ascii="Times New Roman" w:hAnsi="Times New Roman" w:cs="Times New Roman"/>
          <w:sz w:val="28"/>
          <w:szCs w:val="28"/>
        </w:rPr>
      </w:pPr>
      <w:r w:rsidRPr="00331E41">
        <w:rPr>
          <w:rFonts w:ascii="Times New Roman" w:hAnsi="Times New Roman" w:cs="Times New Roman"/>
          <w:sz w:val="28"/>
          <w:szCs w:val="28"/>
        </w:rPr>
        <w:t xml:space="preserve"> государственной или муниципальной собственности,</w:t>
      </w:r>
    </w:p>
    <w:p w:rsidR="00331E41" w:rsidRPr="00331E41" w:rsidRDefault="00331E41" w:rsidP="00331E41">
      <w:pPr>
        <w:tabs>
          <w:tab w:val="left" w:pos="0"/>
        </w:tabs>
        <w:ind w:right="-1" w:firstLine="567"/>
        <w:contextualSpacing/>
        <w:jc w:val="right"/>
        <w:rPr>
          <w:rFonts w:ascii="Times New Roman" w:hAnsi="Times New Roman" w:cs="Times New Roman"/>
          <w:sz w:val="28"/>
          <w:szCs w:val="28"/>
        </w:rPr>
      </w:pPr>
      <w:r w:rsidRPr="00331E41">
        <w:rPr>
          <w:rFonts w:ascii="Times New Roman" w:hAnsi="Times New Roman" w:cs="Times New Roman"/>
          <w:sz w:val="28"/>
          <w:szCs w:val="28"/>
        </w:rPr>
        <w:t xml:space="preserve"> на торгах» на территории муниципального</w:t>
      </w:r>
    </w:p>
    <w:p w:rsidR="00631E73" w:rsidRDefault="00331E41" w:rsidP="00331E41">
      <w:pPr>
        <w:tabs>
          <w:tab w:val="left" w:pos="0"/>
        </w:tabs>
        <w:ind w:right="-1" w:firstLine="567"/>
        <w:contextualSpacing/>
        <w:jc w:val="right"/>
        <w:rPr>
          <w:rFonts w:ascii="Times New Roman" w:hAnsi="Times New Roman" w:cs="Times New Roman"/>
          <w:sz w:val="28"/>
          <w:szCs w:val="28"/>
        </w:rPr>
      </w:pPr>
      <w:r w:rsidRPr="00331E41">
        <w:rPr>
          <w:rFonts w:ascii="Times New Roman" w:hAnsi="Times New Roman" w:cs="Times New Roman"/>
          <w:sz w:val="28"/>
          <w:szCs w:val="28"/>
        </w:rPr>
        <w:t xml:space="preserve"> образования Новичихинский район Алтайского края</w:t>
      </w:r>
    </w:p>
    <w:p w:rsidR="00331E41" w:rsidRDefault="00331E41" w:rsidP="00331E41">
      <w:pPr>
        <w:tabs>
          <w:tab w:val="left" w:pos="0"/>
        </w:tabs>
        <w:ind w:right="-1" w:firstLine="567"/>
        <w:contextualSpacing/>
        <w:jc w:val="right"/>
        <w:rPr>
          <w:rFonts w:ascii="Times New Roman" w:hAnsi="Times New Roman" w:cs="Times New Roman"/>
          <w:sz w:val="28"/>
          <w:szCs w:val="28"/>
        </w:rPr>
      </w:pPr>
    </w:p>
    <w:p w:rsidR="00631E73" w:rsidRDefault="00631E73">
      <w:pPr>
        <w:ind w:firstLine="567"/>
        <w:jc w:val="right"/>
        <w:rPr>
          <w:rFonts w:ascii="Times New Roman" w:hAnsi="Times New Roman" w:cs="Times New Roman"/>
          <w:strike/>
          <w:sz w:val="28"/>
          <w:szCs w:val="28"/>
        </w:rPr>
      </w:pPr>
    </w:p>
    <w:p w:rsidR="00631E73" w:rsidRDefault="006F544B">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кому: _________________________________</w:t>
      </w:r>
    </w:p>
    <w:p w:rsidR="00631E73" w:rsidRDefault="006F544B">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631E73" w:rsidRDefault="006F544B">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w:t>
      </w:r>
    </w:p>
    <w:p w:rsidR="00631E73" w:rsidRDefault="006F544B">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его почтовый индекс и адрес, телефон,</w:t>
      </w:r>
    </w:p>
    <w:p w:rsidR="00631E73" w:rsidRDefault="006F544B">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631E73" w:rsidRDefault="00631E73">
      <w:pPr>
        <w:widowControl/>
        <w:spacing w:beforeAutospacing="1" w:after="100" w:afterAutospacing="1"/>
        <w:jc w:val="both"/>
        <w:outlineLvl w:val="0"/>
        <w:rPr>
          <w:rFonts w:ascii="Times New Roman" w:hAnsi="Times New Roman" w:cs="Times New Roman"/>
          <w:sz w:val="28"/>
          <w:szCs w:val="28"/>
        </w:rPr>
      </w:pPr>
    </w:p>
    <w:p w:rsidR="00631E73" w:rsidRDefault="006F544B">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631E73" w:rsidRDefault="006F544B">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об отказе в приеме документов, необходимых</w:t>
      </w:r>
    </w:p>
    <w:p w:rsidR="00631E73" w:rsidRDefault="006F544B">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для предоставления услуги</w:t>
      </w:r>
    </w:p>
    <w:p w:rsidR="00631E73" w:rsidRDefault="00631E73">
      <w:pPr>
        <w:widowControl/>
        <w:spacing w:beforeAutospacing="1" w:after="100" w:afterAutospacing="1"/>
        <w:jc w:val="both"/>
        <w:outlineLvl w:val="0"/>
        <w:rPr>
          <w:rFonts w:ascii="Times New Roman" w:hAnsi="Times New Roman" w:cs="Times New Roman"/>
          <w:sz w:val="28"/>
          <w:szCs w:val="28"/>
        </w:rPr>
      </w:pPr>
    </w:p>
    <w:p w:rsidR="00631E73" w:rsidRDefault="006F544B">
      <w:pPr>
        <w:widowControl/>
        <w:spacing w:before="100" w:beforeAutospacing="1" w:after="100" w:afterAutospacing="1"/>
        <w:ind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В   приеме      документов,      необходимых    для    предоставления       услуги:</w:t>
      </w:r>
    </w:p>
    <w:p w:rsidR="00631E73" w:rsidRDefault="006F544B">
      <w:pPr>
        <w:widowControl/>
        <w:spacing w:before="100" w:beforeAutospacing="1" w:after="100" w:afterAutospacing="1"/>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 Вам отказано по                         </w:t>
      </w:r>
    </w:p>
    <w:p w:rsidR="00631E73" w:rsidRDefault="006F544B">
      <w:pPr>
        <w:widowControl/>
        <w:spacing w:before="100" w:beforeAutospacing="1" w:after="100" w:afterAutospacing="1"/>
        <w:ind w:left="1416" w:firstLine="708"/>
        <w:contextualSpacing/>
        <w:jc w:val="both"/>
        <w:outlineLvl w:val="0"/>
        <w:rPr>
          <w:rFonts w:ascii="Times New Roman" w:hAnsi="Times New Roman" w:cs="Times New Roman"/>
          <w:sz w:val="28"/>
          <w:szCs w:val="28"/>
        </w:rPr>
      </w:pPr>
      <w:r>
        <w:rPr>
          <w:rFonts w:ascii="Times New Roman" w:hAnsi="Times New Roman" w:cs="Times New Roman"/>
          <w:sz w:val="24"/>
          <w:szCs w:val="24"/>
        </w:rPr>
        <w:t>(наименование услуги)</w:t>
      </w:r>
    </w:p>
    <w:p w:rsidR="00631E73" w:rsidRDefault="006F544B">
      <w:pPr>
        <w:widowControl/>
        <w:spacing w:before="100" w:beforeAutospacing="1" w:after="100" w:afterAutospacing="1"/>
        <w:contextualSpacing/>
        <w:jc w:val="both"/>
        <w:outlineLvl w:val="0"/>
        <w:rPr>
          <w:rFonts w:ascii="Times New Roman" w:hAnsi="Times New Roman" w:cs="Times New Roman"/>
          <w:sz w:val="28"/>
          <w:szCs w:val="28"/>
        </w:rPr>
      </w:pPr>
      <w:r>
        <w:rPr>
          <w:rFonts w:ascii="Times New Roman" w:hAnsi="Times New Roman" w:cs="Times New Roman"/>
          <w:sz w:val="28"/>
          <w:szCs w:val="28"/>
        </w:rPr>
        <w:t>следующим основаниям:</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1. Неполное заполнение полей в форме заявления, в том числе в интерактивной форме заявления на ЕПГУ;</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Представление неполного комплекта документов;</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31E73" w:rsidRDefault="006F544B">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7.</w:t>
      </w:r>
      <w:r>
        <w:rPr>
          <w:rFonts w:ascii="Times New Roman" w:hAnsi="Times New Roman" w:cs="Times New Roman"/>
          <w:sz w:val="28"/>
          <w:szCs w:val="28"/>
        </w:rPr>
        <w:tab/>
        <w:t>Наличие противоречивых сведений в заявлении и приложенных к нему документах;</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cs="Times New Roman"/>
          <w:sz w:val="28"/>
          <w:szCs w:val="28"/>
        </w:rPr>
        <w:br/>
        <w:t>Дополнительная информация: _______________________________________.</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631E73">
        <w:tc>
          <w:tcPr>
            <w:tcW w:w="2267" w:type="dxa"/>
            <w:tcBorders>
              <w:bottom w:val="single" w:sz="4" w:space="0" w:color="auto"/>
            </w:tcBorders>
          </w:tcPr>
          <w:p w:rsidR="00631E73" w:rsidRDefault="00631E73">
            <w:pPr>
              <w:widowControl/>
              <w:rPr>
                <w:rFonts w:ascii="Times New Roman" w:hAnsi="Times New Roman" w:cs="Times New Roman"/>
                <w:sz w:val="28"/>
                <w:szCs w:val="28"/>
              </w:rPr>
            </w:pPr>
          </w:p>
        </w:tc>
        <w:tc>
          <w:tcPr>
            <w:tcW w:w="396" w:type="dxa"/>
          </w:tcPr>
          <w:p w:rsidR="00631E73" w:rsidRDefault="00631E73">
            <w:pPr>
              <w:widowControl/>
              <w:rPr>
                <w:rFonts w:ascii="Times New Roman" w:hAnsi="Times New Roman" w:cs="Times New Roman"/>
                <w:sz w:val="28"/>
                <w:szCs w:val="28"/>
              </w:rPr>
            </w:pPr>
          </w:p>
        </w:tc>
        <w:tc>
          <w:tcPr>
            <w:tcW w:w="2154" w:type="dxa"/>
            <w:tcBorders>
              <w:bottom w:val="single" w:sz="4" w:space="0" w:color="auto"/>
            </w:tcBorders>
          </w:tcPr>
          <w:p w:rsidR="00631E73" w:rsidRDefault="00631E73">
            <w:pPr>
              <w:widowControl/>
              <w:rPr>
                <w:rFonts w:ascii="Times New Roman" w:hAnsi="Times New Roman" w:cs="Times New Roman"/>
                <w:sz w:val="28"/>
                <w:szCs w:val="28"/>
              </w:rPr>
            </w:pPr>
          </w:p>
        </w:tc>
        <w:tc>
          <w:tcPr>
            <w:tcW w:w="340" w:type="dxa"/>
          </w:tcPr>
          <w:p w:rsidR="00631E73" w:rsidRDefault="00631E73">
            <w:pPr>
              <w:widowControl/>
              <w:rPr>
                <w:rFonts w:ascii="Times New Roman" w:hAnsi="Times New Roman" w:cs="Times New Roman"/>
                <w:sz w:val="28"/>
                <w:szCs w:val="28"/>
              </w:rPr>
            </w:pPr>
          </w:p>
        </w:tc>
        <w:tc>
          <w:tcPr>
            <w:tcW w:w="4199" w:type="dxa"/>
            <w:tcBorders>
              <w:bottom w:val="single" w:sz="4" w:space="0" w:color="auto"/>
            </w:tcBorders>
          </w:tcPr>
          <w:p w:rsidR="00631E73" w:rsidRDefault="00631E73">
            <w:pPr>
              <w:widowControl/>
              <w:rPr>
                <w:rFonts w:ascii="Times New Roman" w:hAnsi="Times New Roman" w:cs="Times New Roman"/>
                <w:sz w:val="28"/>
                <w:szCs w:val="28"/>
              </w:rPr>
            </w:pPr>
          </w:p>
        </w:tc>
      </w:tr>
      <w:tr w:rsidR="00631E73">
        <w:tc>
          <w:tcPr>
            <w:tcW w:w="2267" w:type="dxa"/>
            <w:tcBorders>
              <w:top w:val="single" w:sz="4" w:space="0" w:color="auto"/>
            </w:tcBorders>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tcPr>
          <w:p w:rsidR="00631E73" w:rsidRDefault="00631E73">
            <w:pPr>
              <w:widowControl/>
              <w:rPr>
                <w:rFonts w:ascii="Times New Roman" w:hAnsi="Times New Roman" w:cs="Times New Roman"/>
                <w:sz w:val="24"/>
                <w:szCs w:val="24"/>
              </w:rPr>
            </w:pPr>
          </w:p>
        </w:tc>
        <w:tc>
          <w:tcPr>
            <w:tcW w:w="2154" w:type="dxa"/>
            <w:tcBorders>
              <w:top w:val="single" w:sz="4" w:space="0" w:color="auto"/>
            </w:tcBorders>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631E73" w:rsidRDefault="00631E73">
            <w:pPr>
              <w:widowControl/>
              <w:rPr>
                <w:rFonts w:ascii="Times New Roman" w:hAnsi="Times New Roman" w:cs="Times New Roman"/>
                <w:sz w:val="24"/>
                <w:szCs w:val="24"/>
              </w:rPr>
            </w:pPr>
          </w:p>
        </w:tc>
        <w:tc>
          <w:tcPr>
            <w:tcW w:w="4199" w:type="dxa"/>
            <w:tcBorders>
              <w:top w:val="single" w:sz="4" w:space="0" w:color="auto"/>
            </w:tcBorders>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631E73">
        <w:tc>
          <w:tcPr>
            <w:tcW w:w="2267" w:type="dxa"/>
          </w:tcPr>
          <w:p w:rsidR="00631E73" w:rsidRDefault="006F544B">
            <w:pPr>
              <w:widowControl/>
              <w:rPr>
                <w:rFonts w:ascii="Times New Roman" w:hAnsi="Times New Roman" w:cs="Times New Roman"/>
                <w:sz w:val="28"/>
                <w:szCs w:val="28"/>
              </w:rPr>
            </w:pPr>
            <w:r>
              <w:rPr>
                <w:rFonts w:ascii="Times New Roman" w:hAnsi="Times New Roman" w:cs="Times New Roman"/>
                <w:sz w:val="28"/>
                <w:szCs w:val="28"/>
              </w:rPr>
              <w:t>Дата</w:t>
            </w:r>
          </w:p>
          <w:p w:rsidR="00631E73" w:rsidRDefault="00631E73">
            <w:pPr>
              <w:widowControl/>
              <w:rPr>
                <w:rFonts w:ascii="Times New Roman" w:hAnsi="Times New Roman" w:cs="Times New Roman"/>
                <w:sz w:val="28"/>
                <w:szCs w:val="28"/>
              </w:rPr>
            </w:pPr>
          </w:p>
        </w:tc>
        <w:tc>
          <w:tcPr>
            <w:tcW w:w="396" w:type="dxa"/>
          </w:tcPr>
          <w:p w:rsidR="00631E73" w:rsidRDefault="00631E73">
            <w:pPr>
              <w:widowControl/>
              <w:rPr>
                <w:rFonts w:ascii="Times New Roman" w:hAnsi="Times New Roman" w:cs="Times New Roman"/>
                <w:sz w:val="28"/>
                <w:szCs w:val="28"/>
              </w:rPr>
            </w:pPr>
          </w:p>
        </w:tc>
        <w:tc>
          <w:tcPr>
            <w:tcW w:w="2154" w:type="dxa"/>
          </w:tcPr>
          <w:p w:rsidR="00631E73" w:rsidRDefault="00631E73">
            <w:pPr>
              <w:widowControl/>
              <w:rPr>
                <w:rFonts w:ascii="Times New Roman" w:hAnsi="Times New Roman" w:cs="Times New Roman"/>
                <w:sz w:val="28"/>
                <w:szCs w:val="28"/>
              </w:rPr>
            </w:pPr>
          </w:p>
        </w:tc>
        <w:tc>
          <w:tcPr>
            <w:tcW w:w="340" w:type="dxa"/>
          </w:tcPr>
          <w:p w:rsidR="00631E73" w:rsidRDefault="00631E73">
            <w:pPr>
              <w:widowControl/>
              <w:rPr>
                <w:rFonts w:ascii="Times New Roman" w:hAnsi="Times New Roman" w:cs="Times New Roman"/>
                <w:sz w:val="28"/>
                <w:szCs w:val="28"/>
              </w:rPr>
            </w:pPr>
          </w:p>
        </w:tc>
        <w:tc>
          <w:tcPr>
            <w:tcW w:w="4199" w:type="dxa"/>
          </w:tcPr>
          <w:p w:rsidR="00631E73" w:rsidRDefault="00631E73">
            <w:pPr>
              <w:widowControl/>
              <w:rPr>
                <w:rFonts w:ascii="Times New Roman" w:hAnsi="Times New Roman" w:cs="Times New Roman"/>
                <w:sz w:val="28"/>
                <w:szCs w:val="28"/>
              </w:rPr>
            </w:pPr>
          </w:p>
        </w:tc>
      </w:tr>
    </w:tbl>
    <w:p w:rsidR="00631E73" w:rsidRDefault="00631E73">
      <w:pPr>
        <w:tabs>
          <w:tab w:val="left" w:pos="567"/>
        </w:tabs>
        <w:ind w:firstLine="567"/>
        <w:contextualSpacing/>
        <w:jc w:val="center"/>
        <w:rPr>
          <w:rFonts w:ascii="Times New Roman" w:hAnsi="Times New Roman" w:cs="Times New Roman"/>
          <w:sz w:val="28"/>
          <w:szCs w:val="28"/>
        </w:rPr>
      </w:pPr>
    </w:p>
    <w:p w:rsidR="00631E73" w:rsidRDefault="006F544B">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631E73" w:rsidRDefault="006F544B">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Приложение № </w:t>
      </w:r>
      <w:r w:rsidR="00331E41">
        <w:rPr>
          <w:rFonts w:ascii="Times New Roman" w:hAnsi="Times New Roman" w:cs="Times New Roman"/>
          <w:bCs/>
          <w:sz w:val="28"/>
          <w:szCs w:val="28"/>
        </w:rPr>
        <w:t>8</w:t>
      </w:r>
    </w:p>
    <w:p w:rsidR="00331E41" w:rsidRPr="00331E41" w:rsidRDefault="00331E41" w:rsidP="00331E41">
      <w:pPr>
        <w:ind w:firstLine="567"/>
        <w:jc w:val="right"/>
        <w:rPr>
          <w:rFonts w:ascii="Times New Roman" w:hAnsi="Times New Roman" w:cs="Times New Roman"/>
          <w:sz w:val="28"/>
          <w:szCs w:val="28"/>
        </w:rPr>
      </w:pPr>
      <w:r w:rsidRPr="00331E41">
        <w:rPr>
          <w:rFonts w:ascii="Times New Roman" w:hAnsi="Times New Roman" w:cs="Times New Roman"/>
          <w:sz w:val="28"/>
          <w:szCs w:val="28"/>
        </w:rPr>
        <w:t xml:space="preserve">к Административному регламенту </w:t>
      </w:r>
    </w:p>
    <w:p w:rsidR="00331E41" w:rsidRPr="00331E41" w:rsidRDefault="00331E41" w:rsidP="00331E41">
      <w:pPr>
        <w:ind w:firstLine="567"/>
        <w:jc w:val="right"/>
        <w:rPr>
          <w:rFonts w:ascii="Times New Roman" w:hAnsi="Times New Roman" w:cs="Times New Roman"/>
          <w:sz w:val="28"/>
          <w:szCs w:val="28"/>
        </w:rPr>
      </w:pPr>
      <w:r w:rsidRPr="00331E41">
        <w:rPr>
          <w:rFonts w:ascii="Times New Roman" w:hAnsi="Times New Roman" w:cs="Times New Roman"/>
          <w:sz w:val="28"/>
          <w:szCs w:val="28"/>
        </w:rPr>
        <w:t xml:space="preserve">по предоставлению муниципальной </w:t>
      </w:r>
    </w:p>
    <w:p w:rsidR="00331E41" w:rsidRPr="00331E41" w:rsidRDefault="00331E41" w:rsidP="00331E41">
      <w:pPr>
        <w:ind w:firstLine="567"/>
        <w:jc w:val="right"/>
        <w:rPr>
          <w:rFonts w:ascii="Times New Roman" w:hAnsi="Times New Roman" w:cs="Times New Roman"/>
          <w:sz w:val="28"/>
          <w:szCs w:val="28"/>
        </w:rPr>
      </w:pPr>
      <w:r w:rsidRPr="00331E41">
        <w:rPr>
          <w:rFonts w:ascii="Times New Roman" w:hAnsi="Times New Roman" w:cs="Times New Roman"/>
          <w:sz w:val="28"/>
          <w:szCs w:val="28"/>
        </w:rPr>
        <w:t>услуги «Предоставление земельных участков</w:t>
      </w:r>
    </w:p>
    <w:p w:rsidR="00331E41" w:rsidRPr="00331E41" w:rsidRDefault="00331E41" w:rsidP="00331E41">
      <w:pPr>
        <w:ind w:firstLine="567"/>
        <w:jc w:val="right"/>
        <w:rPr>
          <w:rFonts w:ascii="Times New Roman" w:hAnsi="Times New Roman" w:cs="Times New Roman"/>
          <w:sz w:val="28"/>
          <w:szCs w:val="28"/>
        </w:rPr>
      </w:pPr>
      <w:r w:rsidRPr="00331E41">
        <w:rPr>
          <w:rFonts w:ascii="Times New Roman" w:hAnsi="Times New Roman" w:cs="Times New Roman"/>
          <w:sz w:val="28"/>
          <w:szCs w:val="28"/>
        </w:rPr>
        <w:t xml:space="preserve"> государственной или муниципальной собственности,</w:t>
      </w:r>
    </w:p>
    <w:p w:rsidR="00331E41" w:rsidRPr="00331E41" w:rsidRDefault="00331E41" w:rsidP="00331E41">
      <w:pPr>
        <w:ind w:firstLine="567"/>
        <w:jc w:val="right"/>
        <w:rPr>
          <w:rFonts w:ascii="Times New Roman" w:hAnsi="Times New Roman" w:cs="Times New Roman"/>
          <w:sz w:val="28"/>
          <w:szCs w:val="28"/>
        </w:rPr>
      </w:pPr>
      <w:r w:rsidRPr="00331E41">
        <w:rPr>
          <w:rFonts w:ascii="Times New Roman" w:hAnsi="Times New Roman" w:cs="Times New Roman"/>
          <w:sz w:val="28"/>
          <w:szCs w:val="28"/>
        </w:rPr>
        <w:t xml:space="preserve"> на торгах» на территории муниципального</w:t>
      </w:r>
    </w:p>
    <w:p w:rsidR="00631E73" w:rsidRDefault="00331E41" w:rsidP="00331E41">
      <w:pPr>
        <w:ind w:firstLine="567"/>
        <w:jc w:val="right"/>
        <w:rPr>
          <w:rFonts w:ascii="Times New Roman" w:hAnsi="Times New Roman" w:cs="Times New Roman"/>
          <w:strike/>
          <w:sz w:val="28"/>
          <w:szCs w:val="28"/>
        </w:rPr>
      </w:pPr>
      <w:r w:rsidRPr="00331E41">
        <w:rPr>
          <w:rFonts w:ascii="Times New Roman" w:hAnsi="Times New Roman" w:cs="Times New Roman"/>
          <w:sz w:val="28"/>
          <w:szCs w:val="28"/>
        </w:rPr>
        <w:t xml:space="preserve"> образования Новичихинский район Алтайского края</w:t>
      </w:r>
    </w:p>
    <w:p w:rsidR="00631E73" w:rsidRDefault="00631E73">
      <w:pPr>
        <w:ind w:firstLine="567"/>
        <w:jc w:val="right"/>
        <w:rPr>
          <w:rFonts w:ascii="Times New Roman" w:hAnsi="Times New Roman" w:cs="Times New Roman"/>
          <w:strike/>
          <w:sz w:val="28"/>
          <w:szCs w:val="28"/>
        </w:rPr>
      </w:pPr>
    </w:p>
    <w:p w:rsidR="00631E73" w:rsidRDefault="006F544B">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кому: _________________________________</w:t>
      </w:r>
    </w:p>
    <w:p w:rsidR="00631E73" w:rsidRDefault="006F544B">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631E73" w:rsidRDefault="006F544B">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куда:</w:t>
      </w:r>
    </w:p>
    <w:p w:rsidR="00631E73" w:rsidRDefault="006F544B">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631E73" w:rsidRDefault="006F544B">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(его почтовый индекс и адрес, телефон,</w:t>
      </w:r>
    </w:p>
    <w:p w:rsidR="00631E73" w:rsidRDefault="006F544B">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631E73" w:rsidRDefault="006F544B">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631E73" w:rsidRDefault="006F544B">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 xml:space="preserve">о приостановлении рассмотрения </w:t>
      </w:r>
      <w:r>
        <w:rPr>
          <w:rFonts w:ascii="Times New Roman" w:hAnsi="Times New Roman" w:cs="Times New Roman"/>
          <w:b/>
          <w:sz w:val="28"/>
          <w:szCs w:val="28"/>
          <w:lang w:bidi="ru-RU"/>
        </w:rPr>
        <w:t>заявления об утверждении схемы расположения земельного участка на кадастровом плане территории</w:t>
      </w:r>
    </w:p>
    <w:p w:rsidR="00631E73" w:rsidRDefault="00631E73">
      <w:pPr>
        <w:widowControl/>
        <w:spacing w:beforeAutospacing="1" w:after="100" w:afterAutospacing="1"/>
        <w:jc w:val="both"/>
        <w:outlineLvl w:val="0"/>
        <w:rPr>
          <w:rFonts w:ascii="Times New Roman" w:hAnsi="Times New Roman" w:cs="Times New Roman"/>
          <w:sz w:val="28"/>
          <w:szCs w:val="28"/>
        </w:rPr>
      </w:pPr>
    </w:p>
    <w:p w:rsidR="00631E73" w:rsidRDefault="006F544B">
      <w:pPr>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заявление от ___________ № ___________ (Заявитель: ___________) и приложенные к нему документы, сообщаю, что </w:t>
      </w:r>
      <w:r>
        <w:rPr>
          <w:rFonts w:ascii="Times New Roman" w:hAnsi="Times New Roman" w:cs="Times New Roman"/>
          <w:sz w:val="28"/>
          <w:szCs w:val="28"/>
          <w:lang w:bidi="ru-RU"/>
        </w:rPr>
        <w:t>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631E73" w:rsidRDefault="006F544B">
      <w:pPr>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631E73" w:rsidRDefault="006F544B">
      <w:pPr>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информируем: </w:t>
      </w:r>
    </w:p>
    <w:p w:rsidR="00631E73" w:rsidRDefault="006F544B">
      <w:pPr>
        <w:widowControl/>
        <w:ind w:firstLine="709"/>
        <w:jc w:val="both"/>
        <w:rPr>
          <w:rFonts w:ascii="Times New Roman" w:hAnsi="Times New Roman" w:cs="Times New Roman"/>
          <w:sz w:val="28"/>
          <w:szCs w:val="28"/>
        </w:rPr>
      </w:pPr>
      <w:r>
        <w:rPr>
          <w:rFonts w:ascii="Times New Roman" w:hAnsi="Times New Roman" w:cs="Times New Roman"/>
          <w:sz w:val="28"/>
          <w:szCs w:val="28"/>
        </w:rPr>
        <w:t>___________</w:t>
      </w:r>
    </w:p>
    <w:p w:rsidR="00631E73" w:rsidRDefault="00631E73">
      <w:pPr>
        <w:widowControl/>
        <w:ind w:firstLine="709"/>
        <w:jc w:val="both"/>
        <w:rPr>
          <w:rFonts w:ascii="Times New Roman" w:hAnsi="Times New Roman" w:cs="Times New Roman"/>
          <w:sz w:val="28"/>
          <w:szCs w:val="28"/>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631E73">
        <w:tc>
          <w:tcPr>
            <w:tcW w:w="2267" w:type="dxa"/>
            <w:tcBorders>
              <w:bottom w:val="single" w:sz="4" w:space="0" w:color="auto"/>
            </w:tcBorders>
          </w:tcPr>
          <w:p w:rsidR="00631E73" w:rsidRDefault="00631E73">
            <w:pPr>
              <w:widowControl/>
              <w:rPr>
                <w:rFonts w:ascii="Times New Roman" w:hAnsi="Times New Roman" w:cs="Times New Roman"/>
                <w:sz w:val="28"/>
                <w:szCs w:val="28"/>
              </w:rPr>
            </w:pPr>
          </w:p>
        </w:tc>
        <w:tc>
          <w:tcPr>
            <w:tcW w:w="396" w:type="dxa"/>
          </w:tcPr>
          <w:p w:rsidR="00631E73" w:rsidRDefault="00631E73">
            <w:pPr>
              <w:widowControl/>
              <w:rPr>
                <w:rFonts w:ascii="Times New Roman" w:hAnsi="Times New Roman" w:cs="Times New Roman"/>
                <w:sz w:val="28"/>
                <w:szCs w:val="28"/>
              </w:rPr>
            </w:pPr>
          </w:p>
        </w:tc>
        <w:tc>
          <w:tcPr>
            <w:tcW w:w="2154" w:type="dxa"/>
            <w:tcBorders>
              <w:bottom w:val="single" w:sz="4" w:space="0" w:color="auto"/>
            </w:tcBorders>
          </w:tcPr>
          <w:p w:rsidR="00631E73" w:rsidRDefault="00631E73">
            <w:pPr>
              <w:widowControl/>
              <w:rPr>
                <w:rFonts w:ascii="Times New Roman" w:hAnsi="Times New Roman" w:cs="Times New Roman"/>
                <w:sz w:val="28"/>
                <w:szCs w:val="28"/>
              </w:rPr>
            </w:pPr>
          </w:p>
        </w:tc>
        <w:tc>
          <w:tcPr>
            <w:tcW w:w="340" w:type="dxa"/>
          </w:tcPr>
          <w:p w:rsidR="00631E73" w:rsidRDefault="00631E73">
            <w:pPr>
              <w:widowControl/>
              <w:rPr>
                <w:rFonts w:ascii="Times New Roman" w:hAnsi="Times New Roman" w:cs="Times New Roman"/>
                <w:sz w:val="28"/>
                <w:szCs w:val="28"/>
              </w:rPr>
            </w:pPr>
          </w:p>
        </w:tc>
        <w:tc>
          <w:tcPr>
            <w:tcW w:w="4199" w:type="dxa"/>
            <w:tcBorders>
              <w:bottom w:val="single" w:sz="4" w:space="0" w:color="auto"/>
            </w:tcBorders>
          </w:tcPr>
          <w:p w:rsidR="00631E73" w:rsidRDefault="00631E73">
            <w:pPr>
              <w:widowControl/>
              <w:rPr>
                <w:rFonts w:ascii="Times New Roman" w:hAnsi="Times New Roman" w:cs="Times New Roman"/>
                <w:sz w:val="28"/>
                <w:szCs w:val="28"/>
              </w:rPr>
            </w:pPr>
          </w:p>
        </w:tc>
      </w:tr>
      <w:tr w:rsidR="00631E73">
        <w:tc>
          <w:tcPr>
            <w:tcW w:w="2267" w:type="dxa"/>
            <w:tcBorders>
              <w:top w:val="single" w:sz="4" w:space="0" w:color="auto"/>
            </w:tcBorders>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tcPr>
          <w:p w:rsidR="00631E73" w:rsidRDefault="00631E73">
            <w:pPr>
              <w:widowControl/>
              <w:rPr>
                <w:rFonts w:ascii="Times New Roman" w:hAnsi="Times New Roman" w:cs="Times New Roman"/>
                <w:sz w:val="24"/>
                <w:szCs w:val="24"/>
              </w:rPr>
            </w:pPr>
          </w:p>
        </w:tc>
        <w:tc>
          <w:tcPr>
            <w:tcW w:w="2154" w:type="dxa"/>
            <w:tcBorders>
              <w:top w:val="single" w:sz="4" w:space="0" w:color="auto"/>
            </w:tcBorders>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631E73" w:rsidRDefault="00631E73">
            <w:pPr>
              <w:widowControl/>
              <w:rPr>
                <w:rFonts w:ascii="Times New Roman" w:hAnsi="Times New Roman" w:cs="Times New Roman"/>
                <w:sz w:val="24"/>
                <w:szCs w:val="24"/>
              </w:rPr>
            </w:pPr>
          </w:p>
        </w:tc>
        <w:tc>
          <w:tcPr>
            <w:tcW w:w="4199" w:type="dxa"/>
            <w:tcBorders>
              <w:top w:val="single" w:sz="4" w:space="0" w:color="auto"/>
            </w:tcBorders>
          </w:tcPr>
          <w:p w:rsidR="00631E73" w:rsidRDefault="006F544B">
            <w:pPr>
              <w:widowControl/>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631E73">
        <w:tc>
          <w:tcPr>
            <w:tcW w:w="2267" w:type="dxa"/>
          </w:tcPr>
          <w:p w:rsidR="00631E73" w:rsidRDefault="006F544B" w:rsidP="00331E41">
            <w:pPr>
              <w:widowControl/>
              <w:rPr>
                <w:rFonts w:ascii="Times New Roman" w:hAnsi="Times New Roman" w:cs="Times New Roman"/>
                <w:sz w:val="28"/>
                <w:szCs w:val="28"/>
              </w:rPr>
            </w:pPr>
            <w:r>
              <w:rPr>
                <w:rFonts w:ascii="Times New Roman" w:hAnsi="Times New Roman" w:cs="Times New Roman"/>
                <w:sz w:val="28"/>
                <w:szCs w:val="28"/>
              </w:rPr>
              <w:t>Дата</w:t>
            </w:r>
          </w:p>
        </w:tc>
        <w:tc>
          <w:tcPr>
            <w:tcW w:w="396" w:type="dxa"/>
          </w:tcPr>
          <w:p w:rsidR="00631E73" w:rsidRDefault="00631E73">
            <w:pPr>
              <w:widowControl/>
              <w:rPr>
                <w:rFonts w:ascii="Times New Roman" w:hAnsi="Times New Roman" w:cs="Times New Roman"/>
                <w:sz w:val="28"/>
                <w:szCs w:val="28"/>
              </w:rPr>
            </w:pPr>
          </w:p>
        </w:tc>
        <w:tc>
          <w:tcPr>
            <w:tcW w:w="2154" w:type="dxa"/>
          </w:tcPr>
          <w:p w:rsidR="00631E73" w:rsidRDefault="00631E73">
            <w:pPr>
              <w:widowControl/>
              <w:rPr>
                <w:rFonts w:ascii="Times New Roman" w:hAnsi="Times New Roman" w:cs="Times New Roman"/>
                <w:sz w:val="28"/>
                <w:szCs w:val="28"/>
              </w:rPr>
            </w:pPr>
          </w:p>
        </w:tc>
        <w:tc>
          <w:tcPr>
            <w:tcW w:w="340" w:type="dxa"/>
          </w:tcPr>
          <w:p w:rsidR="00631E73" w:rsidRDefault="00631E73">
            <w:pPr>
              <w:widowControl/>
              <w:rPr>
                <w:rFonts w:ascii="Times New Roman" w:hAnsi="Times New Roman" w:cs="Times New Roman"/>
                <w:sz w:val="28"/>
                <w:szCs w:val="28"/>
              </w:rPr>
            </w:pPr>
          </w:p>
        </w:tc>
        <w:tc>
          <w:tcPr>
            <w:tcW w:w="4199" w:type="dxa"/>
          </w:tcPr>
          <w:p w:rsidR="00631E73" w:rsidRDefault="00631E73">
            <w:pPr>
              <w:widowControl/>
              <w:rPr>
                <w:rFonts w:ascii="Times New Roman" w:hAnsi="Times New Roman" w:cs="Times New Roman"/>
                <w:sz w:val="28"/>
                <w:szCs w:val="28"/>
              </w:rPr>
            </w:pPr>
          </w:p>
        </w:tc>
      </w:tr>
    </w:tbl>
    <w:p w:rsidR="00631E73" w:rsidRDefault="006F544B">
      <w:pPr>
        <w:widowControl/>
        <w:spacing w:after="160" w:line="259" w:lineRule="auto"/>
      </w:pPr>
      <w:r>
        <w:br w:type="page"/>
      </w:r>
    </w:p>
    <w:p w:rsidR="00631E73" w:rsidRDefault="00631E73">
      <w:pPr>
        <w:tabs>
          <w:tab w:val="left" w:pos="567"/>
        </w:tabs>
        <w:rPr>
          <w:rFonts w:ascii="Times New Roman" w:hAnsi="Times New Roman" w:cs="Times New Roman"/>
          <w:strike/>
          <w:sz w:val="28"/>
          <w:szCs w:val="28"/>
        </w:rPr>
        <w:sectPr w:rsidR="00631E73">
          <w:pgSz w:w="11906" w:h="16838"/>
          <w:pgMar w:top="1134" w:right="567" w:bottom="1134" w:left="1276" w:header="425" w:footer="709" w:gutter="0"/>
          <w:cols w:space="708"/>
          <w:titlePg/>
          <w:docGrid w:linePitch="360"/>
        </w:sectPr>
      </w:pPr>
    </w:p>
    <w:p w:rsidR="00631E73" w:rsidRDefault="00631E73">
      <w:pPr>
        <w:widowControl/>
        <w:rPr>
          <w:rFonts w:ascii="Times New Roman" w:hAnsi="Times New Roman" w:cs="Times New Roman"/>
          <w:sz w:val="24"/>
          <w:szCs w:val="24"/>
        </w:rPr>
      </w:pPr>
    </w:p>
    <w:p w:rsidR="00631E73" w:rsidRDefault="006F544B">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t xml:space="preserve">Приложение № </w:t>
      </w:r>
      <w:r w:rsidR="00331E41">
        <w:rPr>
          <w:rFonts w:ascii="Times New Roman" w:hAnsi="Times New Roman" w:cs="Times New Roman"/>
          <w:bCs/>
          <w:sz w:val="28"/>
          <w:szCs w:val="28"/>
        </w:rPr>
        <w:t>9</w:t>
      </w:r>
    </w:p>
    <w:p w:rsidR="00631E73" w:rsidRDefault="006F544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8D6268" w:rsidRDefault="006F544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муниципальной </w:t>
      </w:r>
    </w:p>
    <w:p w:rsidR="008D6268" w:rsidRDefault="006F544B">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услуги </w:t>
      </w:r>
      <w:r w:rsidR="008D6268" w:rsidRPr="008D6268">
        <w:rPr>
          <w:rFonts w:ascii="Times New Roman" w:hAnsi="Times New Roman" w:cs="Times New Roman"/>
          <w:sz w:val="28"/>
          <w:szCs w:val="28"/>
        </w:rPr>
        <w:t>«Предоставление земельных участков</w:t>
      </w:r>
    </w:p>
    <w:p w:rsidR="008D6268" w:rsidRDefault="008D6268">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государственной или муниципальной собственности,</w:t>
      </w:r>
    </w:p>
    <w:p w:rsidR="008D6268" w:rsidRDefault="008D6268">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на торгах» на территории муниципального</w:t>
      </w:r>
    </w:p>
    <w:p w:rsidR="00631E73" w:rsidRDefault="008D6268">
      <w:pPr>
        <w:tabs>
          <w:tab w:val="left" w:pos="0"/>
        </w:tabs>
        <w:ind w:right="-1" w:firstLine="567"/>
        <w:contextualSpacing/>
        <w:jc w:val="right"/>
        <w:rPr>
          <w:rFonts w:ascii="Times New Roman" w:hAnsi="Times New Roman" w:cs="Times New Roman"/>
          <w:sz w:val="28"/>
          <w:szCs w:val="28"/>
        </w:rPr>
      </w:pPr>
      <w:r w:rsidRPr="008D6268">
        <w:rPr>
          <w:rFonts w:ascii="Times New Roman" w:hAnsi="Times New Roman" w:cs="Times New Roman"/>
          <w:sz w:val="28"/>
          <w:szCs w:val="28"/>
        </w:rPr>
        <w:t xml:space="preserve"> образования Новичихинский район Алтайского края</w:t>
      </w:r>
    </w:p>
    <w:p w:rsidR="00631E73" w:rsidRDefault="00631E73">
      <w:pPr>
        <w:tabs>
          <w:tab w:val="left" w:pos="0"/>
        </w:tabs>
        <w:ind w:right="-1" w:firstLine="567"/>
        <w:contextualSpacing/>
        <w:jc w:val="right"/>
        <w:rPr>
          <w:rFonts w:ascii="Times New Roman" w:hAnsi="Times New Roman" w:cs="Times New Roman"/>
          <w:sz w:val="28"/>
          <w:szCs w:val="28"/>
        </w:rPr>
      </w:pPr>
    </w:p>
    <w:p w:rsidR="00631E73" w:rsidRDefault="006F544B">
      <w:pPr>
        <w:widowControl/>
        <w:spacing w:before="240" w:after="60"/>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Состав, последовательность и сроки выполнения административных процедур (действий) при предоставлении государственной (муниципальной) услуги </w:t>
      </w:r>
    </w:p>
    <w:tbl>
      <w:tblPr>
        <w:tblW w:w="531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3257"/>
        <w:gridCol w:w="1703"/>
        <w:gridCol w:w="2127"/>
        <w:gridCol w:w="1982"/>
        <w:gridCol w:w="1843"/>
        <w:gridCol w:w="2545"/>
      </w:tblGrid>
      <w:tr w:rsidR="00631E73">
        <w:trPr>
          <w:cantSplit/>
          <w:trHeight w:val="1134"/>
        </w:trPr>
        <w:tc>
          <w:tcPr>
            <w:tcW w:w="722"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начала административной процедуры</w:t>
            </w:r>
          </w:p>
        </w:tc>
        <w:tc>
          <w:tcPr>
            <w:tcW w:w="1035"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Содержание административных действий</w:t>
            </w:r>
          </w:p>
        </w:tc>
        <w:tc>
          <w:tcPr>
            <w:tcW w:w="541"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Срок выполнения административных действий</w:t>
            </w:r>
          </w:p>
        </w:tc>
        <w:tc>
          <w:tcPr>
            <w:tcW w:w="676"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630"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86"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Критерии принятия решения</w:t>
            </w:r>
          </w:p>
        </w:tc>
        <w:tc>
          <w:tcPr>
            <w:tcW w:w="809"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Результат административного действия, способ фиксации</w:t>
            </w:r>
          </w:p>
        </w:tc>
      </w:tr>
    </w:tbl>
    <w:p w:rsidR="00631E73" w:rsidRDefault="00631E73">
      <w:pPr>
        <w:widowControl/>
        <w:ind w:left="9204" w:right="-598"/>
        <w:rPr>
          <w:rFonts w:ascii="Times New Roman" w:hAnsi="Times New Roman" w:cs="Times New Roman"/>
          <w:sz w:val="2"/>
          <w:szCs w:val="2"/>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69"/>
        <w:gridCol w:w="3266"/>
        <w:gridCol w:w="1682"/>
        <w:gridCol w:w="16"/>
        <w:gridCol w:w="2124"/>
        <w:gridCol w:w="32"/>
        <w:gridCol w:w="2014"/>
        <w:gridCol w:w="19"/>
        <w:gridCol w:w="1764"/>
        <w:gridCol w:w="2553"/>
        <w:gridCol w:w="13"/>
        <w:gridCol w:w="28"/>
      </w:tblGrid>
      <w:tr w:rsidR="00631E73">
        <w:trPr>
          <w:gridAfter w:val="2"/>
          <w:wAfter w:w="40" w:type="dxa"/>
          <w:tblHeader/>
        </w:trPr>
        <w:tc>
          <w:tcPr>
            <w:tcW w:w="719"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35"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 w:type="pct"/>
            <w:gridSpan w:val="2"/>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73"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48" w:type="pct"/>
            <w:gridSpan w:val="2"/>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5" w:type="pct"/>
            <w:gridSpan w:val="2"/>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09" w:type="pct"/>
            <w:shd w:val="clear" w:color="auto" w:fill="auto"/>
            <w:vAlign w:val="center"/>
          </w:tcPr>
          <w:p w:rsidR="00631E73" w:rsidRDefault="006F544B">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631E73">
        <w:tc>
          <w:tcPr>
            <w:tcW w:w="5000" w:type="pct"/>
            <w:gridSpan w:val="12"/>
            <w:shd w:val="clear" w:color="auto" w:fill="auto"/>
          </w:tcPr>
          <w:p w:rsidR="00631E73" w:rsidRDefault="006F544B">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Проверка документов и регистрация заявления</w:t>
            </w:r>
          </w:p>
        </w:tc>
      </w:tr>
      <w:tr w:rsidR="00631E73">
        <w:trPr>
          <w:gridAfter w:val="2"/>
          <w:wAfter w:w="40" w:type="dxa"/>
          <w:trHeight w:val="541"/>
        </w:trPr>
        <w:tc>
          <w:tcPr>
            <w:tcW w:w="719" w:type="pct"/>
            <w:vMerge w:val="restar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035"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631E73" w:rsidRDefault="00631E73">
            <w:pPr>
              <w:widowControl/>
              <w:rPr>
                <w:rFonts w:ascii="Times New Roman" w:eastAsia="Calibri" w:hAnsi="Times New Roman" w:cs="Times New Roman"/>
                <w:sz w:val="24"/>
                <w:szCs w:val="24"/>
              </w:rPr>
            </w:pPr>
          </w:p>
        </w:tc>
        <w:tc>
          <w:tcPr>
            <w:tcW w:w="538"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631E73" w:rsidRDefault="00631E73">
            <w:pPr>
              <w:widowControl/>
              <w:rPr>
                <w:rFonts w:ascii="Times New Roman" w:eastAsia="Calibri" w:hAnsi="Times New Roman" w:cs="Times New Roman"/>
                <w:sz w:val="24"/>
                <w:szCs w:val="24"/>
              </w:rPr>
            </w:pPr>
          </w:p>
        </w:tc>
        <w:tc>
          <w:tcPr>
            <w:tcW w:w="673" w:type="pct"/>
            <w:vMerge w:val="restart"/>
            <w:shd w:val="clear" w:color="auto" w:fill="auto"/>
          </w:tcPr>
          <w:p w:rsidR="00631E73" w:rsidRDefault="006F544B">
            <w:pPr>
              <w:widowControl/>
              <w:rPr>
                <w:rFonts w:ascii="Times New Roman" w:eastAsia="Calibri" w:hAnsi="Times New Roman" w:cs="Times New Roman"/>
                <w:sz w:val="24"/>
                <w:szCs w:val="24"/>
              </w:rPr>
            </w:pPr>
            <w:r>
              <w:rPr>
                <w:rFonts w:ascii="Times New Roman" w:hAnsi="Times New Roman" w:cs="Times New Roman"/>
                <w:sz w:val="24"/>
                <w:szCs w:val="24"/>
              </w:rPr>
              <w:t>Уполномоченного органа, ответственное за предоставление государственной (муниципальной) услуги</w:t>
            </w:r>
          </w:p>
        </w:tc>
        <w:tc>
          <w:tcPr>
            <w:tcW w:w="648" w:type="pct"/>
            <w:gridSpan w:val="2"/>
            <w:vMerge w:val="restart"/>
            <w:shd w:val="clear" w:color="auto" w:fill="auto"/>
          </w:tcPr>
          <w:p w:rsidR="00631E73" w:rsidRDefault="006F544B">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p w:rsidR="00631E73" w:rsidRDefault="00631E73">
            <w:pPr>
              <w:widowControl/>
              <w:rPr>
                <w:rFonts w:ascii="Times New Roman" w:eastAsia="Calibri" w:hAnsi="Times New Roman" w:cs="Times New Roman"/>
              </w:rPr>
            </w:pPr>
          </w:p>
        </w:tc>
        <w:tc>
          <w:tcPr>
            <w:tcW w:w="565" w:type="pct"/>
            <w:gridSpan w:val="2"/>
            <w:vMerge w:val="restar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p w:rsidR="00631E73" w:rsidRDefault="00631E73">
            <w:pPr>
              <w:widowControl/>
              <w:rPr>
                <w:rFonts w:ascii="Times New Roman" w:eastAsia="Calibri" w:hAnsi="Times New Roman" w:cs="Times New Roman"/>
                <w:sz w:val="24"/>
                <w:szCs w:val="24"/>
              </w:rPr>
            </w:pPr>
          </w:p>
        </w:tc>
        <w:tc>
          <w:tcPr>
            <w:tcW w:w="809" w:type="pct"/>
            <w:vMerge w:val="restart"/>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 xml:space="preserve">регистрация заявления и документов в ГИС (присвоение номера и датирование); </w:t>
            </w:r>
          </w:p>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 xml:space="preserve">назначение должностного лица, ответственного за предоставление  </w:t>
            </w:r>
            <w:r>
              <w:rPr>
                <w:rFonts w:ascii="Times New Roman" w:hAnsi="Times New Roman" w:cs="Times New Roman"/>
                <w:sz w:val="24"/>
                <w:szCs w:val="24"/>
              </w:rPr>
              <w:lastRenderedPageBreak/>
              <w:t>муниципальной услуги, и передача ему документов</w:t>
            </w:r>
          </w:p>
          <w:p w:rsidR="00631E73" w:rsidRDefault="00631E73">
            <w:pPr>
              <w:widowControl/>
              <w:tabs>
                <w:tab w:val="left" w:pos="391"/>
              </w:tabs>
              <w:contextualSpacing/>
              <w:rPr>
                <w:rFonts w:ascii="Times New Roman" w:eastAsia="Calibri" w:hAnsi="Times New Roman" w:cs="Times New Roman"/>
                <w:sz w:val="24"/>
                <w:szCs w:val="24"/>
              </w:rPr>
            </w:pPr>
          </w:p>
        </w:tc>
      </w:tr>
      <w:tr w:rsidR="00631E73">
        <w:trPr>
          <w:gridAfter w:val="2"/>
          <w:wAfter w:w="40" w:type="dxa"/>
          <w:trHeight w:val="691"/>
        </w:trPr>
        <w:tc>
          <w:tcPr>
            <w:tcW w:w="719" w:type="pct"/>
            <w:vMerge/>
            <w:shd w:val="clear" w:color="auto" w:fill="auto"/>
          </w:tcPr>
          <w:p w:rsidR="00631E73" w:rsidRDefault="00631E73">
            <w:pPr>
              <w:widowControl/>
              <w:rPr>
                <w:rFonts w:ascii="Times New Roman" w:eastAsia="Calibri" w:hAnsi="Times New Roman" w:cs="Times New Roman"/>
                <w:sz w:val="24"/>
                <w:szCs w:val="24"/>
              </w:rPr>
            </w:pPr>
          </w:p>
        </w:tc>
        <w:tc>
          <w:tcPr>
            <w:tcW w:w="1035"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государственной (муниципальной) услуги</w:t>
            </w:r>
          </w:p>
        </w:tc>
        <w:tc>
          <w:tcPr>
            <w:tcW w:w="538"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tc>
        <w:tc>
          <w:tcPr>
            <w:tcW w:w="673" w:type="pct"/>
            <w:vMerge/>
            <w:shd w:val="clear" w:color="auto" w:fill="auto"/>
          </w:tcPr>
          <w:p w:rsidR="00631E73" w:rsidRDefault="00631E73">
            <w:pPr>
              <w:widowControl/>
              <w:rPr>
                <w:rFonts w:ascii="Times New Roman" w:hAnsi="Times New Roman" w:cs="Times New Roman"/>
                <w:sz w:val="24"/>
                <w:szCs w:val="24"/>
              </w:rPr>
            </w:pPr>
          </w:p>
        </w:tc>
        <w:tc>
          <w:tcPr>
            <w:tcW w:w="648" w:type="pct"/>
            <w:gridSpan w:val="2"/>
            <w:vMerge/>
            <w:shd w:val="clear" w:color="auto" w:fill="auto"/>
          </w:tcPr>
          <w:p w:rsidR="00631E73" w:rsidRDefault="00631E73">
            <w:pPr>
              <w:widowControl/>
              <w:rPr>
                <w:rFonts w:ascii="Times New Roman" w:hAnsi="Times New Roman" w:cs="Times New Roman"/>
                <w:sz w:val="24"/>
                <w:szCs w:val="24"/>
              </w:rPr>
            </w:pPr>
          </w:p>
        </w:tc>
        <w:tc>
          <w:tcPr>
            <w:tcW w:w="565" w:type="pct"/>
            <w:gridSpan w:val="2"/>
            <w:vMerge/>
            <w:shd w:val="clear" w:color="auto" w:fill="auto"/>
          </w:tcPr>
          <w:p w:rsidR="00631E73" w:rsidRDefault="00631E73">
            <w:pPr>
              <w:widowControl/>
              <w:rPr>
                <w:rFonts w:ascii="Times New Roman" w:eastAsia="Calibri" w:hAnsi="Times New Roman" w:cs="Times New Roman"/>
                <w:sz w:val="24"/>
                <w:szCs w:val="24"/>
              </w:rPr>
            </w:pPr>
          </w:p>
        </w:tc>
        <w:tc>
          <w:tcPr>
            <w:tcW w:w="809" w:type="pct"/>
            <w:vMerge/>
            <w:shd w:val="clear" w:color="auto" w:fill="auto"/>
          </w:tcPr>
          <w:p w:rsidR="00631E73" w:rsidRDefault="00631E73">
            <w:pPr>
              <w:widowControl/>
              <w:rPr>
                <w:rFonts w:ascii="Times New Roman" w:hAnsi="Times New Roman" w:cs="Times New Roman"/>
                <w:sz w:val="24"/>
                <w:szCs w:val="24"/>
              </w:rPr>
            </w:pPr>
          </w:p>
        </w:tc>
      </w:tr>
      <w:tr w:rsidR="00631E73">
        <w:trPr>
          <w:gridAfter w:val="2"/>
          <w:wAfter w:w="40" w:type="dxa"/>
          <w:trHeight w:val="4115"/>
        </w:trPr>
        <w:tc>
          <w:tcPr>
            <w:tcW w:w="719" w:type="pct"/>
            <w:vMerge/>
            <w:shd w:val="clear" w:color="auto" w:fill="auto"/>
          </w:tcPr>
          <w:p w:rsidR="00631E73" w:rsidRDefault="00631E73">
            <w:pPr>
              <w:widowControl/>
              <w:rPr>
                <w:rFonts w:ascii="Times New Roman" w:eastAsia="Calibri" w:hAnsi="Times New Roman" w:cs="Times New Roman"/>
                <w:sz w:val="24"/>
                <w:szCs w:val="24"/>
              </w:rPr>
            </w:pPr>
          </w:p>
        </w:tc>
        <w:tc>
          <w:tcPr>
            <w:tcW w:w="1035"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538" w:type="pct"/>
            <w:gridSpan w:val="2"/>
            <w:shd w:val="clear" w:color="auto" w:fill="auto"/>
          </w:tcPr>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z w:val="24"/>
                <w:szCs w:val="24"/>
              </w:rPr>
            </w:pPr>
          </w:p>
          <w:p w:rsidR="00631E73" w:rsidRDefault="00631E73">
            <w:pPr>
              <w:widowControl/>
              <w:rPr>
                <w:rFonts w:ascii="Times New Roman" w:eastAsia="Calibri" w:hAnsi="Times New Roman" w:cs="Times New Roman"/>
                <w:strike/>
                <w:sz w:val="24"/>
                <w:szCs w:val="24"/>
              </w:rPr>
            </w:pPr>
          </w:p>
          <w:p w:rsidR="00631E73" w:rsidRDefault="00631E73">
            <w:pPr>
              <w:widowControl/>
              <w:rPr>
                <w:rFonts w:ascii="Times New Roman" w:eastAsia="Calibri" w:hAnsi="Times New Roman" w:cs="Times New Roman"/>
                <w:sz w:val="24"/>
                <w:szCs w:val="24"/>
              </w:rPr>
            </w:pPr>
          </w:p>
        </w:tc>
        <w:tc>
          <w:tcPr>
            <w:tcW w:w="673" w:type="pct"/>
            <w:vMerge/>
            <w:shd w:val="clear" w:color="auto" w:fill="auto"/>
          </w:tcPr>
          <w:p w:rsidR="00631E73" w:rsidRDefault="00631E73">
            <w:pPr>
              <w:widowControl/>
              <w:rPr>
                <w:rFonts w:ascii="Times New Roman" w:hAnsi="Times New Roman" w:cs="Times New Roman"/>
                <w:sz w:val="24"/>
                <w:szCs w:val="24"/>
              </w:rPr>
            </w:pPr>
          </w:p>
        </w:tc>
        <w:tc>
          <w:tcPr>
            <w:tcW w:w="648" w:type="pct"/>
            <w:gridSpan w:val="2"/>
            <w:vMerge/>
            <w:shd w:val="clear" w:color="auto" w:fill="auto"/>
          </w:tcPr>
          <w:p w:rsidR="00631E73" w:rsidRDefault="00631E73">
            <w:pPr>
              <w:widowControl/>
              <w:rPr>
                <w:rFonts w:ascii="Times New Roman" w:hAnsi="Times New Roman" w:cs="Times New Roman"/>
                <w:sz w:val="24"/>
                <w:szCs w:val="24"/>
              </w:rPr>
            </w:pPr>
          </w:p>
        </w:tc>
        <w:tc>
          <w:tcPr>
            <w:tcW w:w="565" w:type="pct"/>
            <w:gridSpan w:val="2"/>
            <w:vMerge/>
            <w:shd w:val="clear" w:color="auto" w:fill="auto"/>
          </w:tcPr>
          <w:p w:rsidR="00631E73" w:rsidRDefault="00631E73">
            <w:pPr>
              <w:widowControl/>
              <w:rPr>
                <w:rFonts w:ascii="Times New Roman" w:eastAsia="Calibri" w:hAnsi="Times New Roman" w:cs="Times New Roman"/>
                <w:sz w:val="24"/>
                <w:szCs w:val="24"/>
              </w:rPr>
            </w:pPr>
          </w:p>
        </w:tc>
        <w:tc>
          <w:tcPr>
            <w:tcW w:w="809" w:type="pct"/>
            <w:vMerge/>
            <w:shd w:val="clear" w:color="auto" w:fill="auto"/>
          </w:tcPr>
          <w:p w:rsidR="00631E73" w:rsidRDefault="00631E73">
            <w:pPr>
              <w:widowControl/>
              <w:rPr>
                <w:rFonts w:ascii="Times New Roman" w:hAnsi="Times New Roman" w:cs="Times New Roman"/>
                <w:sz w:val="24"/>
                <w:szCs w:val="24"/>
              </w:rPr>
            </w:pPr>
          </w:p>
        </w:tc>
      </w:tr>
      <w:tr w:rsidR="00631E73">
        <w:trPr>
          <w:gridAfter w:val="2"/>
          <w:wAfter w:w="40" w:type="dxa"/>
          <w:trHeight w:val="3375"/>
        </w:trPr>
        <w:tc>
          <w:tcPr>
            <w:tcW w:w="719" w:type="pct"/>
            <w:vMerge/>
            <w:shd w:val="clear" w:color="auto" w:fill="auto"/>
          </w:tcPr>
          <w:p w:rsidR="00631E73" w:rsidRDefault="00631E73">
            <w:pPr>
              <w:widowControl/>
              <w:rPr>
                <w:rFonts w:ascii="Times New Roman" w:eastAsia="Calibri" w:hAnsi="Times New Roman" w:cs="Times New Roman"/>
                <w:sz w:val="24"/>
                <w:szCs w:val="24"/>
              </w:rPr>
            </w:pPr>
          </w:p>
        </w:tc>
        <w:tc>
          <w:tcPr>
            <w:tcW w:w="1035"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38" w:type="pct"/>
            <w:gridSpan w:val="2"/>
            <w:vMerge w:val="restar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683" w:type="pct"/>
            <w:gridSpan w:val="2"/>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638" w:type="pct"/>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 xml:space="preserve">Уполномоченный орган/ГИС </w:t>
            </w:r>
          </w:p>
        </w:tc>
        <w:tc>
          <w:tcPr>
            <w:tcW w:w="565" w:type="pct"/>
            <w:gridSpan w:val="2"/>
            <w:shd w:val="clear" w:color="auto" w:fill="auto"/>
          </w:tcPr>
          <w:p w:rsidR="00631E73" w:rsidRDefault="00631E73">
            <w:pPr>
              <w:widowControl/>
              <w:rPr>
                <w:rFonts w:ascii="Times New Roman" w:eastAsia="Calibri" w:hAnsi="Times New Roman" w:cs="Times New Roman"/>
                <w:sz w:val="24"/>
                <w:szCs w:val="24"/>
              </w:rPr>
            </w:pPr>
          </w:p>
        </w:tc>
        <w:tc>
          <w:tcPr>
            <w:tcW w:w="809" w:type="pct"/>
            <w:shd w:val="clear" w:color="auto" w:fill="auto"/>
          </w:tcPr>
          <w:p w:rsidR="00631E73" w:rsidRDefault="00631E73">
            <w:pPr>
              <w:widowControl/>
              <w:rPr>
                <w:rFonts w:ascii="Times New Roman" w:hAnsi="Times New Roman" w:cs="Times New Roman"/>
                <w:sz w:val="24"/>
                <w:szCs w:val="24"/>
              </w:rPr>
            </w:pPr>
          </w:p>
        </w:tc>
      </w:tr>
      <w:tr w:rsidR="00631E73">
        <w:trPr>
          <w:gridAfter w:val="2"/>
          <w:wAfter w:w="40" w:type="dxa"/>
          <w:trHeight w:val="1202"/>
        </w:trPr>
        <w:tc>
          <w:tcPr>
            <w:tcW w:w="719" w:type="pct"/>
            <w:vMerge/>
            <w:shd w:val="clear" w:color="auto" w:fill="auto"/>
          </w:tcPr>
          <w:p w:rsidR="00631E73" w:rsidRDefault="00631E73">
            <w:pPr>
              <w:widowControl/>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538" w:type="pct"/>
            <w:gridSpan w:val="2"/>
            <w:vMerge/>
            <w:shd w:val="clear" w:color="auto" w:fill="auto"/>
          </w:tcPr>
          <w:p w:rsidR="00631E73" w:rsidRDefault="00631E73">
            <w:pPr>
              <w:widowControl/>
              <w:rPr>
                <w:rFonts w:ascii="Times New Roman" w:eastAsia="Calibri" w:hAnsi="Times New Roman" w:cs="Times New Roman"/>
                <w:sz w:val="24"/>
                <w:szCs w:val="24"/>
              </w:rPr>
            </w:pPr>
          </w:p>
        </w:tc>
        <w:tc>
          <w:tcPr>
            <w:tcW w:w="673" w:type="pct"/>
            <w:vMerge w:val="restart"/>
            <w:shd w:val="clear" w:color="auto" w:fill="auto"/>
          </w:tcPr>
          <w:p w:rsidR="00631E73" w:rsidRDefault="006F544B">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654" w:type="pct"/>
            <w:gridSpan w:val="3"/>
            <w:vMerge w:val="restar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орган/ГИС</w:t>
            </w:r>
          </w:p>
        </w:tc>
        <w:tc>
          <w:tcPr>
            <w:tcW w:w="559"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09" w:type="pct"/>
            <w:vMerge w:val="restart"/>
            <w:shd w:val="clear" w:color="auto" w:fill="auto"/>
          </w:tcPr>
          <w:p w:rsidR="00631E73" w:rsidRDefault="006F544B">
            <w:pPr>
              <w:widowControl/>
              <w:tabs>
                <w:tab w:val="left" w:pos="391"/>
              </w:tabs>
              <w:contextualSpacing/>
              <w:rPr>
                <w:rFonts w:ascii="Times New Roman" w:eastAsia="Calibri" w:hAnsi="Times New Roman" w:cs="Times New Roman"/>
                <w:sz w:val="24"/>
                <w:szCs w:val="24"/>
              </w:rPr>
            </w:pPr>
            <w:r>
              <w:rPr>
                <w:rFonts w:ascii="Times New Roman" w:eastAsia="Calibri"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8 к Административному регламенту</w:t>
            </w:r>
          </w:p>
        </w:tc>
      </w:tr>
      <w:tr w:rsidR="00631E73">
        <w:trPr>
          <w:gridAfter w:val="2"/>
          <w:wAfter w:w="40" w:type="dxa"/>
          <w:trHeight w:val="451"/>
        </w:trPr>
        <w:tc>
          <w:tcPr>
            <w:tcW w:w="719" w:type="pct"/>
            <w:vMerge/>
            <w:tcBorders>
              <w:bottom w:val="single" w:sz="4" w:space="0" w:color="auto"/>
            </w:tcBorders>
            <w:shd w:val="clear" w:color="auto" w:fill="auto"/>
          </w:tcPr>
          <w:p w:rsidR="00631E73" w:rsidRDefault="00631E73">
            <w:pPr>
              <w:widowControl/>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38" w:type="pct"/>
            <w:gridSpan w:val="2"/>
            <w:vMerge/>
            <w:tcBorders>
              <w:bottom w:val="single" w:sz="4" w:space="0" w:color="auto"/>
            </w:tcBorders>
            <w:shd w:val="clear" w:color="auto" w:fill="auto"/>
          </w:tcPr>
          <w:p w:rsidR="00631E73" w:rsidRDefault="00631E73">
            <w:pPr>
              <w:widowControl/>
              <w:rPr>
                <w:rFonts w:ascii="Times New Roman" w:eastAsia="Calibri" w:hAnsi="Times New Roman" w:cs="Times New Roman"/>
                <w:sz w:val="24"/>
                <w:szCs w:val="24"/>
              </w:rPr>
            </w:pPr>
          </w:p>
        </w:tc>
        <w:tc>
          <w:tcPr>
            <w:tcW w:w="673" w:type="pct"/>
            <w:vMerge/>
            <w:tcBorders>
              <w:bottom w:val="single" w:sz="4" w:space="0" w:color="auto"/>
            </w:tcBorders>
            <w:shd w:val="clear" w:color="auto" w:fill="auto"/>
          </w:tcPr>
          <w:p w:rsidR="00631E73" w:rsidRDefault="00631E73">
            <w:pPr>
              <w:widowControl/>
              <w:rPr>
                <w:rFonts w:ascii="Times New Roman" w:eastAsia="Calibri" w:hAnsi="Times New Roman" w:cs="Times New Roman"/>
                <w:sz w:val="24"/>
                <w:szCs w:val="24"/>
              </w:rPr>
            </w:pPr>
          </w:p>
        </w:tc>
        <w:tc>
          <w:tcPr>
            <w:tcW w:w="654" w:type="pct"/>
            <w:gridSpan w:val="3"/>
            <w:vMerge/>
            <w:tcBorders>
              <w:bottom w:val="single" w:sz="4" w:space="0" w:color="auto"/>
            </w:tcBorders>
            <w:shd w:val="clear" w:color="auto" w:fill="auto"/>
          </w:tcPr>
          <w:p w:rsidR="00631E73" w:rsidRDefault="00631E73">
            <w:pPr>
              <w:widowControl/>
              <w:rPr>
                <w:rFonts w:ascii="Times New Roman" w:eastAsia="Calibri" w:hAnsi="Times New Roman" w:cs="Times New Roman"/>
                <w:sz w:val="24"/>
                <w:szCs w:val="24"/>
              </w:rPr>
            </w:pPr>
          </w:p>
        </w:tc>
        <w:tc>
          <w:tcPr>
            <w:tcW w:w="559" w:type="pct"/>
            <w:tcBorders>
              <w:bottom w:val="single" w:sz="4" w:space="0" w:color="auto"/>
            </w:tcBorders>
            <w:shd w:val="clear" w:color="auto" w:fill="auto"/>
          </w:tcPr>
          <w:p w:rsidR="00631E73" w:rsidRDefault="006F544B">
            <w:pPr>
              <w:widowControl/>
              <w:rPr>
                <w:rFonts w:ascii="Times New Roman" w:eastAsia="Calibri" w:hAnsi="Times New Roman" w:cs="Times New Roman"/>
                <w:sz w:val="24"/>
                <w:szCs w:val="24"/>
              </w:rPr>
            </w:pPr>
            <w:r>
              <w:rPr>
                <w:rFonts w:ascii="Times New Roman" w:hAnsi="Times New Roman" w:cs="Times New Roman"/>
                <w:sz w:val="24"/>
                <w:szCs w:val="24"/>
              </w:rPr>
              <w:t>наличие/отсутствие оснований для отказа в приеме документов, предусмотренных пунктом 2.13 Административного регламента</w:t>
            </w:r>
          </w:p>
        </w:tc>
        <w:tc>
          <w:tcPr>
            <w:tcW w:w="809" w:type="pct"/>
            <w:vMerge/>
            <w:tcBorders>
              <w:bottom w:val="single" w:sz="4" w:space="0" w:color="auto"/>
            </w:tcBorders>
            <w:shd w:val="clear" w:color="auto" w:fill="auto"/>
          </w:tcPr>
          <w:p w:rsidR="00631E73" w:rsidRDefault="00631E73">
            <w:pPr>
              <w:widowControl/>
              <w:tabs>
                <w:tab w:val="left" w:pos="391"/>
              </w:tabs>
              <w:contextualSpacing/>
              <w:rPr>
                <w:rFonts w:ascii="Times New Roman" w:eastAsia="Calibri" w:hAnsi="Times New Roman" w:cs="Times New Roman"/>
                <w:sz w:val="24"/>
                <w:szCs w:val="24"/>
              </w:rPr>
            </w:pPr>
          </w:p>
        </w:tc>
      </w:tr>
      <w:tr w:rsidR="00631E73">
        <w:trPr>
          <w:trHeight w:val="300"/>
        </w:trPr>
        <w:tc>
          <w:tcPr>
            <w:tcW w:w="5000" w:type="pct"/>
            <w:gridSpan w:val="12"/>
            <w:shd w:val="clear" w:color="auto" w:fill="auto"/>
          </w:tcPr>
          <w:p w:rsidR="00631E73" w:rsidRDefault="006F544B">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Получение сведений посредством СМЭВ</w:t>
            </w:r>
          </w:p>
        </w:tc>
      </w:tr>
      <w:tr w:rsidR="00631E73">
        <w:trPr>
          <w:gridAfter w:val="2"/>
          <w:wAfter w:w="40" w:type="dxa"/>
          <w:trHeight w:val="126"/>
        </w:trPr>
        <w:tc>
          <w:tcPr>
            <w:tcW w:w="719" w:type="pct"/>
            <w:vMerge w:val="restart"/>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пакет зарегистрированны</w:t>
            </w:r>
            <w:r>
              <w:rPr>
                <w:rFonts w:ascii="Times New Roman" w:hAnsi="Times New Roman" w:cs="Times New Roman"/>
                <w:sz w:val="24"/>
                <w:szCs w:val="24"/>
              </w:rPr>
              <w:lastRenderedPageBreak/>
              <w:t>х документов, поступивших должностному лицу,</w:t>
            </w:r>
          </w:p>
          <w:p w:rsidR="00631E73" w:rsidRDefault="006F544B">
            <w:pPr>
              <w:widowControl/>
              <w:rPr>
                <w:rFonts w:ascii="Times New Roman" w:eastAsia="Calibri" w:hAnsi="Times New Roman" w:cs="Times New Roman"/>
                <w:sz w:val="24"/>
                <w:szCs w:val="24"/>
              </w:rPr>
            </w:pPr>
            <w:r>
              <w:rPr>
                <w:rFonts w:ascii="Times New Roman" w:hAnsi="Times New Roman" w:cs="Times New Roman"/>
                <w:sz w:val="24"/>
                <w:szCs w:val="24"/>
              </w:rPr>
              <w:t>ответственному за предоставление  государственной (муниципальной) услуги</w:t>
            </w:r>
          </w:p>
        </w:tc>
        <w:tc>
          <w:tcPr>
            <w:tcW w:w="1035"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направление межведомственных запросов </w:t>
            </w:r>
            <w:r>
              <w:rPr>
                <w:rFonts w:ascii="Times New Roman" w:eastAsia="Calibri" w:hAnsi="Times New Roman" w:cs="Times New Roman"/>
                <w:sz w:val="24"/>
                <w:szCs w:val="24"/>
              </w:rPr>
              <w:lastRenderedPageBreak/>
              <w:t>в органы и организации, указанные в пункте 2.3 Административного регламента</w:t>
            </w:r>
          </w:p>
        </w:tc>
        <w:tc>
          <w:tcPr>
            <w:tcW w:w="533"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день регистрации </w:t>
            </w:r>
            <w:r>
              <w:rPr>
                <w:rFonts w:ascii="Times New Roman" w:eastAsia="Calibri" w:hAnsi="Times New Roman" w:cs="Times New Roman"/>
                <w:sz w:val="24"/>
                <w:szCs w:val="24"/>
              </w:rPr>
              <w:lastRenderedPageBreak/>
              <w:t>заявления и документов</w:t>
            </w:r>
          </w:p>
        </w:tc>
        <w:tc>
          <w:tcPr>
            <w:tcW w:w="678"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hAnsi="Times New Roman" w:cs="Times New Roman"/>
                <w:sz w:val="24"/>
                <w:szCs w:val="24"/>
              </w:rPr>
              <w:lastRenderedPageBreak/>
              <w:t xml:space="preserve">должностное лицо Уполномоченного </w:t>
            </w:r>
            <w:r>
              <w:rPr>
                <w:rFonts w:ascii="Times New Roman" w:hAnsi="Times New Roman" w:cs="Times New Roman"/>
                <w:sz w:val="24"/>
                <w:szCs w:val="24"/>
              </w:rPr>
              <w:lastRenderedPageBreak/>
              <w:t>органа, ответственное за предоставление государственной (муниципальной) услуги</w:t>
            </w:r>
          </w:p>
        </w:tc>
        <w:tc>
          <w:tcPr>
            <w:tcW w:w="648"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Уполномоченный орган/ГИС/ </w:t>
            </w:r>
            <w:r>
              <w:rPr>
                <w:rFonts w:ascii="Times New Roman" w:eastAsia="Calibri" w:hAnsi="Times New Roman" w:cs="Times New Roman"/>
                <w:sz w:val="24"/>
                <w:szCs w:val="24"/>
              </w:rPr>
              <w:lastRenderedPageBreak/>
              <w:t>СМЭВ</w:t>
            </w:r>
          </w:p>
        </w:tc>
        <w:tc>
          <w:tcPr>
            <w:tcW w:w="565"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hAnsi="Times New Roman" w:cs="Times New Roman"/>
                <w:sz w:val="24"/>
                <w:szCs w:val="24"/>
              </w:rPr>
              <w:lastRenderedPageBreak/>
              <w:t xml:space="preserve">отсутствие документов, </w:t>
            </w:r>
            <w:r>
              <w:rPr>
                <w:rFonts w:ascii="Times New Roman" w:hAnsi="Times New Roman" w:cs="Times New Roman"/>
                <w:sz w:val="24"/>
                <w:szCs w:val="24"/>
              </w:rPr>
              <w:lastRenderedPageBreak/>
              <w:t>необходимых для предоставления  государственно (муниципальной) услуги, находящихся в распоряжении государственных органов (организаций)</w:t>
            </w:r>
          </w:p>
        </w:tc>
        <w:tc>
          <w:tcPr>
            <w:tcW w:w="809" w:type="pct"/>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lastRenderedPageBreak/>
              <w:t xml:space="preserve">направление межведомственного </w:t>
            </w:r>
            <w:r>
              <w:rPr>
                <w:rFonts w:ascii="Times New Roman" w:hAnsi="Times New Roman" w:cs="Times New Roman"/>
                <w:sz w:val="24"/>
                <w:szCs w:val="24"/>
              </w:rPr>
              <w:lastRenderedPageBreak/>
              <w:t>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631E73">
        <w:trPr>
          <w:gridAfter w:val="2"/>
          <w:wAfter w:w="40" w:type="dxa"/>
          <w:trHeight w:val="135"/>
        </w:trPr>
        <w:tc>
          <w:tcPr>
            <w:tcW w:w="719" w:type="pct"/>
            <w:vMerge/>
            <w:shd w:val="clear" w:color="auto" w:fill="auto"/>
          </w:tcPr>
          <w:p w:rsidR="00631E73" w:rsidRDefault="00631E73">
            <w:pPr>
              <w:widowControl/>
              <w:rPr>
                <w:rFonts w:ascii="Times New Roman" w:eastAsia="Calibri" w:hAnsi="Times New Roman" w:cs="Times New Roman"/>
                <w:sz w:val="24"/>
                <w:szCs w:val="24"/>
              </w:rPr>
            </w:pPr>
          </w:p>
        </w:tc>
        <w:tc>
          <w:tcPr>
            <w:tcW w:w="1035" w:type="pct"/>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33" w:type="pct"/>
            <w:shd w:val="clear" w:color="auto" w:fill="auto"/>
          </w:tcPr>
          <w:p w:rsidR="00631E73" w:rsidRDefault="006F544B">
            <w:pPr>
              <w:widowControl/>
              <w:rPr>
                <w:rFonts w:ascii="Times New Roman" w:eastAsia="Calibri" w:hAnsi="Times New Roman" w:cs="Times New Roman"/>
                <w:sz w:val="24"/>
                <w:szCs w:val="24"/>
              </w:rPr>
            </w:pPr>
            <w:r>
              <w:rPr>
                <w:rFonts w:ascii="Times New Roman" w:hAnsi="Times New Roman" w:cs="Times New Roman"/>
                <w:sz w:val="24"/>
                <w:szCs w:val="24"/>
              </w:rPr>
              <w:t xml:space="preserve">3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678"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648"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/ГИС/ СМЭВ</w:t>
            </w:r>
          </w:p>
        </w:tc>
        <w:tc>
          <w:tcPr>
            <w:tcW w:w="565" w:type="pct"/>
            <w:gridSpan w:val="2"/>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w:t>
            </w:r>
          </w:p>
        </w:tc>
        <w:tc>
          <w:tcPr>
            <w:tcW w:w="809" w:type="pct"/>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631E73">
        <w:trPr>
          <w:trHeight w:val="135"/>
        </w:trPr>
        <w:tc>
          <w:tcPr>
            <w:tcW w:w="5000" w:type="pct"/>
            <w:gridSpan w:val="12"/>
            <w:shd w:val="clear" w:color="auto" w:fill="auto"/>
          </w:tcPr>
          <w:p w:rsidR="00631E73" w:rsidRDefault="006F544B">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lastRenderedPageBreak/>
              <w:t>Рассмотрение документов и сведений</w:t>
            </w:r>
          </w:p>
        </w:tc>
      </w:tr>
      <w:tr w:rsidR="00631E73">
        <w:trPr>
          <w:gridAfter w:val="2"/>
          <w:wAfter w:w="40" w:type="dxa"/>
          <w:trHeight w:val="135"/>
        </w:trPr>
        <w:tc>
          <w:tcPr>
            <w:tcW w:w="719" w:type="pct"/>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631E73" w:rsidRDefault="006F544B">
            <w:pPr>
              <w:widowControl/>
              <w:rPr>
                <w:rFonts w:ascii="Times New Roman" w:eastAsia="Calibri" w:hAnsi="Times New Roman" w:cs="Times New Roman"/>
                <w:sz w:val="24"/>
                <w:szCs w:val="24"/>
              </w:rPr>
            </w:pPr>
            <w:r>
              <w:rPr>
                <w:rFonts w:ascii="Times New Roman" w:hAnsi="Times New Roman" w:cs="Times New Roman"/>
                <w:sz w:val="24"/>
                <w:szCs w:val="24"/>
              </w:rPr>
              <w:t>ответственному за предоставление  государственной (муниципальной) услуги</w:t>
            </w:r>
          </w:p>
        </w:tc>
        <w:tc>
          <w:tcPr>
            <w:tcW w:w="1035" w:type="pct"/>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государственной (муниципальной) услуги </w:t>
            </w:r>
          </w:p>
        </w:tc>
        <w:tc>
          <w:tcPr>
            <w:tcW w:w="533"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В день получения межведомственных запросов</w:t>
            </w:r>
          </w:p>
          <w:p w:rsidR="00631E73" w:rsidRDefault="00631E73">
            <w:pPr>
              <w:widowControl/>
              <w:rPr>
                <w:rFonts w:ascii="Times New Roman" w:hAnsi="Times New Roman" w:cs="Times New Roman"/>
                <w:sz w:val="24"/>
                <w:szCs w:val="24"/>
              </w:rPr>
            </w:pPr>
          </w:p>
        </w:tc>
        <w:tc>
          <w:tcPr>
            <w:tcW w:w="678" w:type="pct"/>
            <w:gridSpan w:val="2"/>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tc>
        <w:tc>
          <w:tcPr>
            <w:tcW w:w="565" w:type="pct"/>
            <w:gridSpan w:val="2"/>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государственной (муниципальной) услуги, предусмотренные пунктами 2.17, 2.19 Административного регламента</w:t>
            </w:r>
          </w:p>
        </w:tc>
        <w:tc>
          <w:tcPr>
            <w:tcW w:w="809" w:type="pct"/>
            <w:shd w:val="clear" w:color="auto" w:fill="auto"/>
          </w:tcPr>
          <w:p w:rsidR="00631E73" w:rsidRDefault="006F544B">
            <w:pPr>
              <w:widowControl/>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приложению №1,№ 2, № 3,  № 4  к Административному регламенту </w:t>
            </w:r>
          </w:p>
        </w:tc>
      </w:tr>
      <w:tr w:rsidR="00631E73">
        <w:trPr>
          <w:trHeight w:val="135"/>
        </w:trPr>
        <w:tc>
          <w:tcPr>
            <w:tcW w:w="5000" w:type="pct"/>
            <w:gridSpan w:val="12"/>
            <w:shd w:val="clear" w:color="auto" w:fill="auto"/>
          </w:tcPr>
          <w:p w:rsidR="00631E73" w:rsidRDefault="006F544B">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t>Принятие решения</w:t>
            </w:r>
          </w:p>
        </w:tc>
      </w:tr>
      <w:tr w:rsidR="00631E73">
        <w:trPr>
          <w:gridAfter w:val="2"/>
          <w:wAfter w:w="40" w:type="dxa"/>
          <w:trHeight w:val="135"/>
        </w:trPr>
        <w:tc>
          <w:tcPr>
            <w:tcW w:w="719" w:type="pct"/>
            <w:vMerge w:val="restart"/>
            <w:shd w:val="clear" w:color="auto" w:fill="auto"/>
          </w:tcPr>
          <w:p w:rsidR="00631E73" w:rsidRDefault="006F544B">
            <w:pPr>
              <w:widowControl/>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w:t>
            </w:r>
            <w:r>
              <w:rPr>
                <w:rFonts w:ascii="Times New Roman" w:eastAsia="Calibri" w:hAnsi="Times New Roman" w:cs="Times New Roman"/>
                <w:sz w:val="24"/>
                <w:szCs w:val="24"/>
                <w:lang w:eastAsia="en-US"/>
              </w:rPr>
              <w:t xml:space="preserve">приложению </w:t>
            </w:r>
            <w:r>
              <w:rPr>
                <w:rFonts w:ascii="Times New Roman" w:eastAsia="Calibri" w:hAnsi="Times New Roman" w:cs="Times New Roman"/>
                <w:sz w:val="24"/>
                <w:szCs w:val="24"/>
              </w:rPr>
              <w:t xml:space="preserve">№1, № 2, № 3, № 4  к Административному регламенту </w:t>
            </w:r>
          </w:p>
        </w:tc>
        <w:tc>
          <w:tcPr>
            <w:tcW w:w="1035"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Принятие решения о предоставления государственной (муниципальной) услуги или об отказе в предоставлении услуги </w:t>
            </w:r>
          </w:p>
          <w:p w:rsidR="00631E73" w:rsidRDefault="00631E73">
            <w:pPr>
              <w:widowControl/>
              <w:rPr>
                <w:rFonts w:ascii="Times New Roman" w:hAnsi="Times New Roman" w:cs="Times New Roman"/>
                <w:sz w:val="24"/>
                <w:szCs w:val="24"/>
              </w:rPr>
            </w:pPr>
          </w:p>
        </w:tc>
        <w:tc>
          <w:tcPr>
            <w:tcW w:w="533" w:type="pct"/>
            <w:vMerge w:val="restart"/>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15 рабочих дней</w:t>
            </w:r>
          </w:p>
        </w:tc>
        <w:tc>
          <w:tcPr>
            <w:tcW w:w="678" w:type="pct"/>
            <w:gridSpan w:val="2"/>
            <w:vMerge w:val="restar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 Уполномоченного органа, ответственное за предоставление государственной (муниципальной ) услуги;</w:t>
            </w:r>
          </w:p>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Руководитель Уполномоченного органа)или иное уполномоченное им лицо</w:t>
            </w:r>
          </w:p>
        </w:tc>
        <w:tc>
          <w:tcPr>
            <w:tcW w:w="648" w:type="pct"/>
            <w:gridSpan w:val="2"/>
            <w:vMerge w:val="restar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tc>
        <w:tc>
          <w:tcPr>
            <w:tcW w:w="565"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p w:rsidR="00631E73" w:rsidRDefault="00631E73">
            <w:pPr>
              <w:widowControl/>
              <w:rPr>
                <w:rFonts w:ascii="Times New Roman" w:hAnsi="Times New Roman" w:cs="Times New Roman"/>
                <w:sz w:val="24"/>
                <w:szCs w:val="24"/>
              </w:rPr>
            </w:pPr>
          </w:p>
        </w:tc>
        <w:tc>
          <w:tcPr>
            <w:tcW w:w="809" w:type="pct"/>
            <w:vMerge w:val="restart"/>
            <w:shd w:val="clear" w:color="auto" w:fill="auto"/>
          </w:tcPr>
          <w:p w:rsidR="00631E73" w:rsidRDefault="006F544B">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 xml:space="preserve">Результат предоставления государственной (муниципальной) услуги по форме приведенной в  приложении </w:t>
            </w:r>
            <w:r>
              <w:rPr>
                <w:rFonts w:ascii="Times New Roman" w:eastAsia="Calibri" w:hAnsi="Times New Roman" w:cs="Times New Roman"/>
                <w:sz w:val="24"/>
                <w:szCs w:val="24"/>
              </w:rPr>
              <w:t>№1, № 2, № 3, № 4</w:t>
            </w:r>
            <w:r>
              <w:rPr>
                <w:rFonts w:ascii="Times New Roman" w:eastAsia="Calibri" w:hAnsi="Times New Roman" w:cs="Times New Roman"/>
                <w:sz w:val="24"/>
                <w:szCs w:val="24"/>
                <w:lang w:eastAsia="en-US"/>
              </w:rPr>
              <w:t xml:space="preserve"> к Административному регламенту, </w:t>
            </w:r>
            <w:r>
              <w:rPr>
                <w:rFonts w:ascii="Times New Roman" w:eastAsia="Calibri" w:hAnsi="Times New Roman" w:cs="Times New Roman"/>
                <w:sz w:val="24"/>
                <w:szCs w:val="24"/>
              </w:rPr>
              <w:t xml:space="preserve">подписанные усиленной квалифицированной подписью руководителем Уполномоченного </w:t>
            </w:r>
            <w:r>
              <w:rPr>
                <w:rFonts w:ascii="Times New Roman" w:eastAsia="Calibri" w:hAnsi="Times New Roman" w:cs="Times New Roman"/>
                <w:sz w:val="24"/>
                <w:szCs w:val="24"/>
              </w:rPr>
              <w:lastRenderedPageBreak/>
              <w:t>органа или иного уполномоченного им лица</w:t>
            </w:r>
          </w:p>
          <w:p w:rsidR="00631E73" w:rsidRDefault="00631E73">
            <w:pPr>
              <w:widowControl/>
              <w:rPr>
                <w:rFonts w:ascii="Times New Roman" w:hAnsi="Times New Roman" w:cs="Times New Roman"/>
                <w:sz w:val="24"/>
                <w:szCs w:val="24"/>
              </w:rPr>
            </w:pPr>
          </w:p>
        </w:tc>
      </w:tr>
      <w:tr w:rsidR="00631E73">
        <w:trPr>
          <w:gridAfter w:val="2"/>
          <w:wAfter w:w="40" w:type="dxa"/>
          <w:trHeight w:val="135"/>
        </w:trPr>
        <w:tc>
          <w:tcPr>
            <w:tcW w:w="719" w:type="pct"/>
            <w:vMerge/>
            <w:shd w:val="clear" w:color="auto" w:fill="auto"/>
          </w:tcPr>
          <w:p w:rsidR="00631E73" w:rsidRDefault="00631E73">
            <w:pPr>
              <w:widowControl/>
              <w:rPr>
                <w:rFonts w:ascii="Times New Roman" w:eastAsia="Calibri" w:hAnsi="Times New Roman" w:cs="Times New Roman"/>
                <w:sz w:val="24"/>
                <w:szCs w:val="24"/>
              </w:rPr>
            </w:pPr>
          </w:p>
        </w:tc>
        <w:tc>
          <w:tcPr>
            <w:tcW w:w="1035"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p w:rsidR="00631E73" w:rsidRDefault="00631E73">
            <w:pPr>
              <w:widowControl/>
              <w:rPr>
                <w:rFonts w:ascii="Times New Roman" w:hAnsi="Times New Roman" w:cs="Times New Roman"/>
                <w:sz w:val="24"/>
                <w:szCs w:val="24"/>
              </w:rPr>
            </w:pPr>
          </w:p>
        </w:tc>
        <w:tc>
          <w:tcPr>
            <w:tcW w:w="533" w:type="pct"/>
            <w:vMerge/>
            <w:shd w:val="clear" w:color="auto" w:fill="auto"/>
          </w:tcPr>
          <w:p w:rsidR="00631E73" w:rsidRDefault="00631E73">
            <w:pPr>
              <w:widowControl/>
              <w:rPr>
                <w:rFonts w:ascii="Times New Roman" w:hAnsi="Times New Roman" w:cs="Times New Roman"/>
                <w:sz w:val="24"/>
                <w:szCs w:val="24"/>
              </w:rPr>
            </w:pPr>
          </w:p>
        </w:tc>
        <w:tc>
          <w:tcPr>
            <w:tcW w:w="678" w:type="pct"/>
            <w:gridSpan w:val="2"/>
            <w:vMerge/>
            <w:shd w:val="clear" w:color="auto" w:fill="auto"/>
          </w:tcPr>
          <w:p w:rsidR="00631E73" w:rsidRDefault="00631E73">
            <w:pPr>
              <w:widowControl/>
              <w:rPr>
                <w:rFonts w:ascii="Times New Roman" w:hAnsi="Times New Roman" w:cs="Times New Roman"/>
                <w:sz w:val="24"/>
                <w:szCs w:val="24"/>
              </w:rPr>
            </w:pPr>
          </w:p>
        </w:tc>
        <w:tc>
          <w:tcPr>
            <w:tcW w:w="648" w:type="pct"/>
            <w:gridSpan w:val="2"/>
            <w:vMerge/>
            <w:shd w:val="clear" w:color="auto" w:fill="auto"/>
          </w:tcPr>
          <w:p w:rsidR="00631E73" w:rsidRDefault="00631E73">
            <w:pPr>
              <w:widowControl/>
              <w:rPr>
                <w:rFonts w:ascii="Times New Roman" w:eastAsia="Calibri" w:hAnsi="Times New Roman" w:cs="Times New Roman"/>
                <w:sz w:val="24"/>
                <w:szCs w:val="24"/>
              </w:rPr>
            </w:pPr>
          </w:p>
        </w:tc>
        <w:tc>
          <w:tcPr>
            <w:tcW w:w="565" w:type="pct"/>
            <w:gridSpan w:val="2"/>
            <w:shd w:val="clear" w:color="auto" w:fill="auto"/>
          </w:tcPr>
          <w:p w:rsidR="00631E73" w:rsidRDefault="00631E73">
            <w:pPr>
              <w:widowControl/>
              <w:rPr>
                <w:rFonts w:ascii="Times New Roman" w:hAnsi="Times New Roman" w:cs="Times New Roman"/>
                <w:sz w:val="24"/>
                <w:szCs w:val="24"/>
              </w:rPr>
            </w:pPr>
          </w:p>
        </w:tc>
        <w:tc>
          <w:tcPr>
            <w:tcW w:w="809" w:type="pct"/>
            <w:vMerge/>
            <w:shd w:val="clear" w:color="auto" w:fill="auto"/>
          </w:tcPr>
          <w:p w:rsidR="00631E73" w:rsidRDefault="00631E73">
            <w:pPr>
              <w:widowControl/>
              <w:rPr>
                <w:rFonts w:ascii="Times New Roman" w:hAnsi="Times New Roman" w:cs="Times New Roman"/>
                <w:sz w:val="24"/>
                <w:szCs w:val="24"/>
              </w:rPr>
            </w:pPr>
          </w:p>
        </w:tc>
      </w:tr>
      <w:tr w:rsidR="00631E73">
        <w:trPr>
          <w:gridAfter w:val="1"/>
          <w:wAfter w:w="28" w:type="dxa"/>
          <w:trHeight w:val="135"/>
        </w:trPr>
        <w:tc>
          <w:tcPr>
            <w:tcW w:w="4991" w:type="pct"/>
            <w:gridSpan w:val="11"/>
            <w:shd w:val="clear" w:color="auto" w:fill="auto"/>
          </w:tcPr>
          <w:p w:rsidR="00631E73" w:rsidRDefault="006F544B">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t>Выдача результата</w:t>
            </w:r>
          </w:p>
        </w:tc>
      </w:tr>
      <w:tr w:rsidR="00631E73">
        <w:trPr>
          <w:gridAfter w:val="2"/>
          <w:wAfter w:w="40" w:type="dxa"/>
          <w:trHeight w:val="135"/>
        </w:trPr>
        <w:tc>
          <w:tcPr>
            <w:tcW w:w="719" w:type="pct"/>
            <w:vMerge w:val="restar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 регистрация результата государственной (муниципальной) услуги, указанного в пунктах 2.5, 2.6 Административного регламента,  в форме электронного документа в ГИС</w:t>
            </w:r>
          </w:p>
        </w:tc>
        <w:tc>
          <w:tcPr>
            <w:tcW w:w="1035" w:type="pct"/>
            <w:shd w:val="clear" w:color="auto" w:fill="auto"/>
          </w:tcPr>
          <w:p w:rsidR="00631E73" w:rsidRDefault="006F544B">
            <w:pPr>
              <w:widowControl/>
              <w:ind w:left="32"/>
              <w:rPr>
                <w:rFonts w:ascii="Times New Roman" w:eastAsia="Calibri" w:hAnsi="Times New Roman" w:cs="Times New Roman"/>
                <w:sz w:val="24"/>
                <w:szCs w:val="24"/>
              </w:rPr>
            </w:pPr>
            <w:r>
              <w:rPr>
                <w:rFonts w:ascii="Times New Roman" w:eastAsia="Calibri" w:hAnsi="Times New Roman" w:cs="Times New Roman"/>
                <w:sz w:val="24"/>
                <w:szCs w:val="24"/>
              </w:rPr>
              <w:t xml:space="preserve">Регистрация результата предоставления государственной (муниципальной) услуги </w:t>
            </w:r>
          </w:p>
          <w:p w:rsidR="00631E73" w:rsidRDefault="00631E73">
            <w:pPr>
              <w:widowControl/>
              <w:rPr>
                <w:rFonts w:ascii="Times New Roman" w:hAnsi="Times New Roman" w:cs="Times New Roman"/>
                <w:sz w:val="24"/>
                <w:szCs w:val="24"/>
              </w:rPr>
            </w:pPr>
          </w:p>
        </w:tc>
        <w:tc>
          <w:tcPr>
            <w:tcW w:w="533" w:type="pct"/>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678" w:type="pct"/>
            <w:gridSpan w:val="2"/>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tc>
        <w:tc>
          <w:tcPr>
            <w:tcW w:w="565" w:type="pct"/>
            <w:gridSpan w:val="2"/>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w:t>
            </w:r>
          </w:p>
        </w:tc>
        <w:tc>
          <w:tcPr>
            <w:tcW w:w="809" w:type="pct"/>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 xml:space="preserve">Внесение сведений о конечном результате предоставления государственной (муниципальной) услуги </w:t>
            </w:r>
          </w:p>
        </w:tc>
      </w:tr>
      <w:tr w:rsidR="00631E73">
        <w:trPr>
          <w:gridAfter w:val="2"/>
          <w:wAfter w:w="40" w:type="dxa"/>
          <w:trHeight w:val="135"/>
        </w:trPr>
        <w:tc>
          <w:tcPr>
            <w:tcW w:w="719" w:type="pct"/>
            <w:vMerge/>
            <w:shd w:val="clear" w:color="auto" w:fill="auto"/>
          </w:tcPr>
          <w:p w:rsidR="00631E73" w:rsidRDefault="00631E73">
            <w:pPr>
              <w:widowControl/>
              <w:rPr>
                <w:rFonts w:ascii="Times New Roman" w:eastAsia="Calibri" w:hAnsi="Times New Roman" w:cs="Times New Roman"/>
                <w:sz w:val="24"/>
                <w:szCs w:val="24"/>
              </w:rPr>
            </w:pPr>
          </w:p>
        </w:tc>
        <w:tc>
          <w:tcPr>
            <w:tcW w:w="1035"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Направление в многофункциональный центр результата государственной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631E73" w:rsidRDefault="00631E73">
            <w:pPr>
              <w:widowControl/>
              <w:rPr>
                <w:rFonts w:ascii="Times New Roman" w:hAnsi="Times New Roman" w:cs="Times New Roman"/>
                <w:sz w:val="24"/>
                <w:szCs w:val="24"/>
              </w:rPr>
            </w:pPr>
          </w:p>
        </w:tc>
        <w:tc>
          <w:tcPr>
            <w:tcW w:w="533" w:type="pct"/>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678" w:type="pct"/>
            <w:gridSpan w:val="2"/>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АИС МФЦ</w:t>
            </w:r>
          </w:p>
        </w:tc>
        <w:tc>
          <w:tcPr>
            <w:tcW w:w="565" w:type="pct"/>
            <w:gridSpan w:val="2"/>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 xml:space="preserve">Указание заявителем в Запросе способа выдачи результата государственной (муниципальной) услуги в многофункциональном центре, а также подача </w:t>
            </w:r>
            <w:r>
              <w:rPr>
                <w:rFonts w:ascii="Times New Roman" w:eastAsia="Calibri" w:hAnsi="Times New Roman" w:cs="Times New Roman"/>
                <w:sz w:val="24"/>
                <w:szCs w:val="24"/>
              </w:rPr>
              <w:lastRenderedPageBreak/>
              <w:t>Запроса через многофункциональный центр</w:t>
            </w:r>
          </w:p>
        </w:tc>
        <w:tc>
          <w:tcPr>
            <w:tcW w:w="809"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 xml:space="preserve">внесение сведений в </w:t>
            </w:r>
            <w:r>
              <w:rPr>
                <w:rFonts w:ascii="Times New Roman" w:eastAsia="Calibri" w:hAnsi="Times New Roman" w:cs="Times New Roman"/>
                <w:sz w:val="24"/>
                <w:szCs w:val="24"/>
              </w:rPr>
              <w:lastRenderedPageBreak/>
              <w:t>ГИС о выдаче результата государственной (муниципальной) услуги</w:t>
            </w:r>
          </w:p>
        </w:tc>
      </w:tr>
      <w:tr w:rsidR="00631E73">
        <w:trPr>
          <w:gridAfter w:val="2"/>
          <w:wAfter w:w="40" w:type="dxa"/>
          <w:trHeight w:val="135"/>
        </w:trPr>
        <w:tc>
          <w:tcPr>
            <w:tcW w:w="719" w:type="pct"/>
            <w:vMerge/>
            <w:shd w:val="clear" w:color="auto" w:fill="auto"/>
          </w:tcPr>
          <w:p w:rsidR="00631E73" w:rsidRDefault="00631E73">
            <w:pPr>
              <w:widowControl/>
              <w:rPr>
                <w:rFonts w:ascii="Times New Roman" w:eastAsia="Calibri" w:hAnsi="Times New Roman" w:cs="Times New Roman"/>
                <w:sz w:val="24"/>
                <w:szCs w:val="24"/>
              </w:rPr>
            </w:pPr>
          </w:p>
        </w:tc>
        <w:tc>
          <w:tcPr>
            <w:tcW w:w="1035" w:type="pct"/>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Направление заявителю результата предоставления государственной (муниципальной) услуги в личный кабинет на ЕПГУ</w:t>
            </w:r>
          </w:p>
        </w:tc>
        <w:tc>
          <w:tcPr>
            <w:tcW w:w="533" w:type="pct"/>
            <w:shd w:val="clear" w:color="auto" w:fill="auto"/>
          </w:tcPr>
          <w:p w:rsidR="00631E73" w:rsidRDefault="006F544B">
            <w:pPr>
              <w:widowControl/>
              <w:rPr>
                <w:rFonts w:ascii="Times New Roman" w:hAnsi="Times New Roman" w:cs="Times New Roman"/>
                <w:sz w:val="24"/>
                <w:szCs w:val="24"/>
              </w:rPr>
            </w:pPr>
            <w:r>
              <w:rPr>
                <w:rFonts w:ascii="Times New Roman" w:eastAsia="Calibri" w:hAnsi="Times New Roman" w:cs="Times New Roman"/>
                <w:sz w:val="24"/>
                <w:szCs w:val="24"/>
              </w:rPr>
              <w:t>В день регистрации результата предоставления государственной (муниципальной) услуги</w:t>
            </w:r>
          </w:p>
        </w:tc>
        <w:tc>
          <w:tcPr>
            <w:tcW w:w="678" w:type="pct"/>
            <w:gridSpan w:val="2"/>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ГИС</w:t>
            </w:r>
          </w:p>
        </w:tc>
        <w:tc>
          <w:tcPr>
            <w:tcW w:w="565" w:type="pct"/>
            <w:gridSpan w:val="2"/>
            <w:shd w:val="clear" w:color="auto" w:fill="auto"/>
          </w:tcPr>
          <w:p w:rsidR="00631E73" w:rsidRDefault="00631E73">
            <w:pPr>
              <w:widowControl/>
              <w:rPr>
                <w:rFonts w:ascii="Times New Roman" w:hAnsi="Times New Roman" w:cs="Times New Roman"/>
                <w:sz w:val="24"/>
                <w:szCs w:val="24"/>
              </w:rPr>
            </w:pPr>
          </w:p>
        </w:tc>
        <w:tc>
          <w:tcPr>
            <w:tcW w:w="809" w:type="pct"/>
            <w:shd w:val="clear" w:color="auto" w:fill="auto"/>
          </w:tcPr>
          <w:p w:rsidR="00631E73" w:rsidRDefault="006F544B">
            <w:pPr>
              <w:widowControl/>
              <w:rPr>
                <w:rFonts w:ascii="Times New Roman" w:hAnsi="Times New Roman" w:cs="Times New Roman"/>
                <w:sz w:val="24"/>
                <w:szCs w:val="24"/>
              </w:rPr>
            </w:pPr>
            <w:r>
              <w:rPr>
                <w:rFonts w:ascii="Times New Roman" w:hAnsi="Times New Roman" w:cs="Times New Roman"/>
                <w:sz w:val="24"/>
                <w:szCs w:val="24"/>
              </w:rPr>
              <w:t>Результат государственной (муниципальной) услуги, направленный заявителю на личный кабинет на ЕПГУ</w:t>
            </w:r>
          </w:p>
        </w:tc>
      </w:tr>
      <w:tr w:rsidR="00631E73">
        <w:trPr>
          <w:trHeight w:val="243"/>
        </w:trPr>
        <w:tc>
          <w:tcPr>
            <w:tcW w:w="5000" w:type="pct"/>
            <w:gridSpan w:val="12"/>
            <w:shd w:val="clear" w:color="auto" w:fill="auto"/>
          </w:tcPr>
          <w:p w:rsidR="00631E73" w:rsidRDefault="006F544B">
            <w:pPr>
              <w:widowControl/>
              <w:numPr>
                <w:ilvl w:val="0"/>
                <w:numId w:val="3"/>
              </w:numPr>
              <w:jc w:val="center"/>
              <w:outlineLvl w:val="0"/>
              <w:rPr>
                <w:rFonts w:ascii="Times New Roman" w:hAnsi="Times New Roman" w:cs="Times New Roman"/>
                <w:sz w:val="24"/>
                <w:szCs w:val="24"/>
              </w:rPr>
            </w:pPr>
            <w:r>
              <w:rPr>
                <w:rFonts w:ascii="Times New Roman" w:hAnsi="Times New Roman" w:cs="Times New Roman"/>
                <w:sz w:val="24"/>
                <w:szCs w:val="24"/>
              </w:rPr>
              <w:t>Внесение результата государственной (муниципальной) услуги в реестр решений</w:t>
            </w:r>
          </w:p>
        </w:tc>
      </w:tr>
      <w:tr w:rsidR="00631E73">
        <w:trPr>
          <w:gridAfter w:val="2"/>
          <w:wAfter w:w="40" w:type="dxa"/>
          <w:trHeight w:val="355"/>
        </w:trPr>
        <w:tc>
          <w:tcPr>
            <w:tcW w:w="719"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 регистрация результата государственной (муниципальной) услуги, указанного в пунктах 2.5, 2.6 Административного регламента, в форме электронного документа в ГИС</w:t>
            </w:r>
          </w:p>
        </w:tc>
        <w:tc>
          <w:tcPr>
            <w:tcW w:w="1035"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Внесение сведений о результате предоставления государственной (муниципальной) услуги, указанном в пунктах 2.5, 2.6 Административного регламента, в реестр решений</w:t>
            </w:r>
          </w:p>
        </w:tc>
        <w:tc>
          <w:tcPr>
            <w:tcW w:w="538" w:type="pct"/>
            <w:gridSpan w:val="2"/>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673" w:type="pct"/>
            <w:shd w:val="clear" w:color="auto" w:fill="auto"/>
          </w:tcPr>
          <w:p w:rsidR="00631E73" w:rsidRDefault="006F544B">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654" w:type="pct"/>
            <w:gridSpan w:val="3"/>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ГИС</w:t>
            </w:r>
          </w:p>
        </w:tc>
        <w:tc>
          <w:tcPr>
            <w:tcW w:w="559"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09" w:type="pct"/>
            <w:shd w:val="clear" w:color="auto" w:fill="auto"/>
          </w:tcPr>
          <w:p w:rsidR="00631E73" w:rsidRDefault="006F544B">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 предоставления (государственной) муниципальной услуги, указанный в пунктах 2.5, 2.6 Административного регламента внесен в реестр </w:t>
            </w:r>
          </w:p>
        </w:tc>
      </w:tr>
    </w:tbl>
    <w:p w:rsidR="00631E73" w:rsidRDefault="00631E73"/>
    <w:sectPr w:rsidR="00631E7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61F" w:rsidRDefault="0091361F">
      <w:r>
        <w:separator/>
      </w:r>
    </w:p>
  </w:endnote>
  <w:endnote w:type="continuationSeparator" w:id="0">
    <w:p w:rsidR="0091361F" w:rsidRDefault="0091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60405020304"/>
    <w:charset w:val="00"/>
    <w:family w:val="roman"/>
    <w:pitch w:val="variable"/>
    <w:sig w:usb0="00000007" w:usb1="00000000" w:usb2="00000000" w:usb3="00000000" w:csb0="00000093"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61F" w:rsidRDefault="0091361F">
      <w:r>
        <w:separator/>
      </w:r>
    </w:p>
  </w:footnote>
  <w:footnote w:type="continuationSeparator" w:id="0">
    <w:p w:rsidR="0091361F" w:rsidRDefault="0091361F">
      <w:r>
        <w:continuationSeparator/>
      </w:r>
    </w:p>
  </w:footnote>
  <w:footnote w:id="1">
    <w:p w:rsidR="008D6268" w:rsidRDefault="008D6268">
      <w:pPr>
        <w:pStyle w:val="af5"/>
      </w:pPr>
      <w:r>
        <w:rPr>
          <w:rStyle w:val="af7"/>
        </w:rPr>
        <w:footnoteRef/>
      </w:r>
      <w:r>
        <w:t xml:space="preserve"> В случае, если Уполномоченный орган подключен к указанной системе. </w:t>
      </w:r>
    </w:p>
  </w:footnote>
  <w:footnote w:id="2">
    <w:p w:rsidR="008D6268" w:rsidRDefault="008D6268">
      <w:pPr>
        <w:pStyle w:val="af5"/>
      </w:pPr>
      <w:r>
        <w:rPr>
          <w:rStyle w:val="af7"/>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3">
    <w:p w:rsidR="008D6268" w:rsidRDefault="008D6268">
      <w:pPr>
        <w:pStyle w:val="af5"/>
      </w:pPr>
      <w:r>
        <w:rPr>
          <w:rStyle w:val="af7"/>
        </w:rPr>
        <w:footnoteRef/>
      </w:r>
      <w:r>
        <w:t xml:space="preserve"> 1.Проведение инженерных изысканий либо капитального или текущего ремонта линейного объекта </w:t>
      </w:r>
    </w:p>
    <w:p w:rsidR="008D6268" w:rsidRDefault="008D6268">
      <w:pPr>
        <w:pStyle w:val="af5"/>
      </w:pPr>
      <w:r>
        <w:t xml:space="preserve">  2.Осуществление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68" w:rsidRDefault="008D6268">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8D6268" w:rsidRDefault="008D626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68" w:rsidRDefault="008D6268">
    <w:pPr>
      <w:pStyle w:val="a4"/>
      <w:jc w:val="center"/>
    </w:pPr>
    <w:r>
      <w:fldChar w:fldCharType="begin"/>
    </w:r>
    <w:r>
      <w:instrText>PAGE   \* MERGEFORMAT</w:instrText>
    </w:r>
    <w:r>
      <w:fldChar w:fldCharType="separate"/>
    </w:r>
    <w:r w:rsidR="00E35D21">
      <w:rPr>
        <w:noProof/>
      </w:rPr>
      <w:t>2</w:t>
    </w:r>
    <w:r>
      <w:fldChar w:fldCharType="end"/>
    </w:r>
  </w:p>
  <w:p w:rsidR="008D6268" w:rsidRDefault="008D626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68" w:rsidRDefault="008D6268">
    <w:pPr>
      <w:pStyle w:val="a4"/>
      <w:jc w:val="center"/>
    </w:pPr>
  </w:p>
  <w:p w:rsidR="008D6268" w:rsidRDefault="008D62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EF7"/>
    <w:multiLevelType w:val="hybridMultilevel"/>
    <w:tmpl w:val="2D78DC48"/>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29113BB"/>
    <w:multiLevelType w:val="hybridMultilevel"/>
    <w:tmpl w:val="30A6983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540583"/>
    <w:multiLevelType w:val="hybridMultilevel"/>
    <w:tmpl w:val="451CBABC"/>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9F0412"/>
    <w:multiLevelType w:val="hybridMultilevel"/>
    <w:tmpl w:val="A24CA8C2"/>
    <w:lvl w:ilvl="0" w:tplc="96048A5A">
      <w:start w:val="1"/>
      <w:numFmt w:val="decimal"/>
      <w:lvlText w:val="%1."/>
      <w:lvlJc w:val="left"/>
      <w:pPr>
        <w:ind w:left="1069" w:hanging="360"/>
      </w:pPr>
    </w:lvl>
    <w:lvl w:ilvl="1" w:tplc="45DC5BB4">
      <w:start w:val="1"/>
      <w:numFmt w:val="lowerLetter"/>
      <w:lvlText w:val="%2."/>
      <w:lvlJc w:val="left"/>
      <w:pPr>
        <w:ind w:left="1789" w:hanging="360"/>
      </w:pPr>
    </w:lvl>
    <w:lvl w:ilvl="2" w:tplc="8A50CA68">
      <w:start w:val="1"/>
      <w:numFmt w:val="lowerRoman"/>
      <w:lvlText w:val="%3."/>
      <w:lvlJc w:val="right"/>
      <w:pPr>
        <w:ind w:left="2509" w:hanging="180"/>
      </w:pPr>
    </w:lvl>
    <w:lvl w:ilvl="3" w:tplc="A600EF6C">
      <w:start w:val="1"/>
      <w:numFmt w:val="decimal"/>
      <w:lvlText w:val="%4."/>
      <w:lvlJc w:val="left"/>
      <w:pPr>
        <w:ind w:left="3229" w:hanging="360"/>
      </w:pPr>
    </w:lvl>
    <w:lvl w:ilvl="4" w:tplc="90382E96">
      <w:start w:val="1"/>
      <w:numFmt w:val="lowerLetter"/>
      <w:lvlText w:val="%5."/>
      <w:lvlJc w:val="left"/>
      <w:pPr>
        <w:ind w:left="3949" w:hanging="360"/>
      </w:pPr>
    </w:lvl>
    <w:lvl w:ilvl="5" w:tplc="7884E8CA">
      <w:start w:val="1"/>
      <w:numFmt w:val="lowerRoman"/>
      <w:lvlText w:val="%6."/>
      <w:lvlJc w:val="right"/>
      <w:pPr>
        <w:ind w:left="4669" w:hanging="180"/>
      </w:pPr>
    </w:lvl>
    <w:lvl w:ilvl="6" w:tplc="0BDC4F1C">
      <w:start w:val="1"/>
      <w:numFmt w:val="decimal"/>
      <w:lvlText w:val="%7."/>
      <w:lvlJc w:val="left"/>
      <w:pPr>
        <w:ind w:left="5389" w:hanging="360"/>
      </w:pPr>
    </w:lvl>
    <w:lvl w:ilvl="7" w:tplc="4956C93A">
      <w:start w:val="1"/>
      <w:numFmt w:val="lowerLetter"/>
      <w:lvlText w:val="%8."/>
      <w:lvlJc w:val="left"/>
      <w:pPr>
        <w:ind w:left="6109" w:hanging="360"/>
      </w:pPr>
    </w:lvl>
    <w:lvl w:ilvl="8" w:tplc="5044A696">
      <w:start w:val="1"/>
      <w:numFmt w:val="lowerRoman"/>
      <w:lvlText w:val="%9."/>
      <w:lvlJc w:val="right"/>
      <w:pPr>
        <w:ind w:left="6829" w:hanging="180"/>
      </w:pPr>
    </w:lvl>
  </w:abstractNum>
  <w:abstractNum w:abstractNumId="4" w15:restartNumberingAfterBreak="0">
    <w:nsid w:val="0BFC68B2"/>
    <w:multiLevelType w:val="hybridMultilevel"/>
    <w:tmpl w:val="67DE49E8"/>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1F51C89"/>
    <w:multiLevelType w:val="hybridMultilevel"/>
    <w:tmpl w:val="B51ED5BC"/>
    <w:lvl w:ilvl="0" w:tplc="47387C86">
      <w:start w:val="1"/>
      <w:numFmt w:val="decimal"/>
      <w:lvlText w:val="%1."/>
      <w:lvlJc w:val="left"/>
      <w:pPr>
        <w:ind w:left="1069" w:hanging="360"/>
      </w:pPr>
    </w:lvl>
    <w:lvl w:ilvl="1" w:tplc="A3847228">
      <w:start w:val="1"/>
      <w:numFmt w:val="lowerLetter"/>
      <w:lvlText w:val="%2."/>
      <w:lvlJc w:val="left"/>
      <w:pPr>
        <w:ind w:left="1789" w:hanging="360"/>
      </w:pPr>
    </w:lvl>
    <w:lvl w:ilvl="2" w:tplc="CF84B798">
      <w:start w:val="1"/>
      <w:numFmt w:val="lowerRoman"/>
      <w:lvlText w:val="%3."/>
      <w:lvlJc w:val="right"/>
      <w:pPr>
        <w:ind w:left="2509" w:hanging="180"/>
      </w:pPr>
    </w:lvl>
    <w:lvl w:ilvl="3" w:tplc="BE045668">
      <w:start w:val="1"/>
      <w:numFmt w:val="decimal"/>
      <w:lvlText w:val="%4."/>
      <w:lvlJc w:val="left"/>
      <w:pPr>
        <w:ind w:left="3229" w:hanging="360"/>
      </w:pPr>
    </w:lvl>
    <w:lvl w:ilvl="4" w:tplc="4244C0FA">
      <w:start w:val="1"/>
      <w:numFmt w:val="lowerLetter"/>
      <w:lvlText w:val="%5."/>
      <w:lvlJc w:val="left"/>
      <w:pPr>
        <w:ind w:left="3949" w:hanging="360"/>
      </w:pPr>
    </w:lvl>
    <w:lvl w:ilvl="5" w:tplc="D1E48E4C">
      <w:start w:val="1"/>
      <w:numFmt w:val="lowerRoman"/>
      <w:lvlText w:val="%6."/>
      <w:lvlJc w:val="right"/>
      <w:pPr>
        <w:ind w:left="4669" w:hanging="180"/>
      </w:pPr>
    </w:lvl>
    <w:lvl w:ilvl="6" w:tplc="A4CEE2BA">
      <w:start w:val="1"/>
      <w:numFmt w:val="decimal"/>
      <w:lvlText w:val="%7."/>
      <w:lvlJc w:val="left"/>
      <w:pPr>
        <w:ind w:left="5389" w:hanging="360"/>
      </w:pPr>
    </w:lvl>
    <w:lvl w:ilvl="7" w:tplc="7A160DBE">
      <w:start w:val="1"/>
      <w:numFmt w:val="lowerLetter"/>
      <w:lvlText w:val="%8."/>
      <w:lvlJc w:val="left"/>
      <w:pPr>
        <w:ind w:left="6109" w:hanging="360"/>
      </w:pPr>
    </w:lvl>
    <w:lvl w:ilvl="8" w:tplc="A844E5BE">
      <w:start w:val="1"/>
      <w:numFmt w:val="lowerRoman"/>
      <w:lvlText w:val="%9."/>
      <w:lvlJc w:val="right"/>
      <w:pPr>
        <w:ind w:left="6829" w:hanging="180"/>
      </w:pPr>
    </w:lvl>
  </w:abstractNum>
  <w:abstractNum w:abstractNumId="6" w15:restartNumberingAfterBreak="0">
    <w:nsid w:val="12FE52C6"/>
    <w:multiLevelType w:val="hybridMultilevel"/>
    <w:tmpl w:val="8820AF9A"/>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0F662A"/>
    <w:multiLevelType w:val="hybridMultilevel"/>
    <w:tmpl w:val="6408E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1469CE"/>
    <w:multiLevelType w:val="hybridMultilevel"/>
    <w:tmpl w:val="B47438EA"/>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15:restartNumberingAfterBreak="0">
    <w:nsid w:val="24284B01"/>
    <w:multiLevelType w:val="hybridMultilevel"/>
    <w:tmpl w:val="6DF0FC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90706A"/>
    <w:multiLevelType w:val="hybridMultilevel"/>
    <w:tmpl w:val="E72AD372"/>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9D2911"/>
    <w:multiLevelType w:val="hybridMultilevel"/>
    <w:tmpl w:val="5DBC5174"/>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FF1A0C"/>
    <w:multiLevelType w:val="hybridMultilevel"/>
    <w:tmpl w:val="0B24BC8C"/>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99680D"/>
    <w:multiLevelType w:val="hybridMultilevel"/>
    <w:tmpl w:val="EFC2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BB06EB"/>
    <w:multiLevelType w:val="hybridMultilevel"/>
    <w:tmpl w:val="3EBC434A"/>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15" w15:restartNumberingAfterBreak="0">
    <w:nsid w:val="3719086B"/>
    <w:multiLevelType w:val="multilevel"/>
    <w:tmpl w:val="3EDCD120"/>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6" w15:restartNumberingAfterBreak="0">
    <w:nsid w:val="38B52FC1"/>
    <w:multiLevelType w:val="hybridMultilevel"/>
    <w:tmpl w:val="6522325E"/>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E2500E"/>
    <w:multiLevelType w:val="hybridMultilevel"/>
    <w:tmpl w:val="D7A8CDD0"/>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B8C2BFF"/>
    <w:multiLevelType w:val="hybridMultilevel"/>
    <w:tmpl w:val="4648AA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CC17AF"/>
    <w:multiLevelType w:val="multilevel"/>
    <w:tmpl w:val="331C31C8"/>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45447742"/>
    <w:multiLevelType w:val="hybridMultilevel"/>
    <w:tmpl w:val="F66ADA7E"/>
    <w:lvl w:ilvl="0" w:tplc="BF86036E">
      <w:start w:val="1"/>
      <w:numFmt w:val="decimal"/>
      <w:lvlText w:val="%1)"/>
      <w:lvlJc w:val="left"/>
      <w:pPr>
        <w:ind w:left="1429" w:hanging="360"/>
      </w:pPr>
      <w:rPr>
        <w:rFonts w:ascii="Times New Roman" w:eastAsia="Times New Roman" w:hAnsi="Times New Roman" w:cs="Times New Roman"/>
      </w:rPr>
    </w:lvl>
    <w:lvl w:ilvl="1" w:tplc="E980936A">
      <w:start w:val="1"/>
      <w:numFmt w:val="lowerLetter"/>
      <w:lvlText w:val="%2."/>
      <w:lvlJc w:val="left"/>
      <w:pPr>
        <w:ind w:left="2149" w:hanging="360"/>
      </w:pPr>
    </w:lvl>
    <w:lvl w:ilvl="2" w:tplc="BD5E68C8">
      <w:start w:val="1"/>
      <w:numFmt w:val="lowerRoman"/>
      <w:lvlText w:val="%3."/>
      <w:lvlJc w:val="right"/>
      <w:pPr>
        <w:ind w:left="2869" w:hanging="180"/>
      </w:pPr>
    </w:lvl>
    <w:lvl w:ilvl="3" w:tplc="45146972">
      <w:start w:val="1"/>
      <w:numFmt w:val="decimal"/>
      <w:lvlText w:val="%4)"/>
      <w:lvlJc w:val="left"/>
      <w:pPr>
        <w:ind w:left="3589" w:hanging="360"/>
      </w:pPr>
      <w:rPr>
        <w:sz w:val="28"/>
        <w:szCs w:val="28"/>
      </w:rPr>
    </w:lvl>
    <w:lvl w:ilvl="4" w:tplc="949E1740">
      <w:start w:val="1"/>
      <w:numFmt w:val="lowerLetter"/>
      <w:lvlText w:val="%5."/>
      <w:lvlJc w:val="left"/>
      <w:pPr>
        <w:ind w:left="4309" w:hanging="360"/>
      </w:pPr>
    </w:lvl>
    <w:lvl w:ilvl="5" w:tplc="63C613A6">
      <w:start w:val="1"/>
      <w:numFmt w:val="lowerRoman"/>
      <w:lvlText w:val="%6."/>
      <w:lvlJc w:val="right"/>
      <w:pPr>
        <w:ind w:left="5029" w:hanging="180"/>
      </w:pPr>
    </w:lvl>
    <w:lvl w:ilvl="6" w:tplc="2D44D462">
      <w:start w:val="1"/>
      <w:numFmt w:val="decimal"/>
      <w:lvlText w:val="%7."/>
      <w:lvlJc w:val="left"/>
      <w:pPr>
        <w:ind w:left="5749" w:hanging="360"/>
      </w:pPr>
    </w:lvl>
    <w:lvl w:ilvl="7" w:tplc="6C50BE06">
      <w:start w:val="1"/>
      <w:numFmt w:val="lowerLetter"/>
      <w:lvlText w:val="%8."/>
      <w:lvlJc w:val="left"/>
      <w:pPr>
        <w:ind w:left="6469" w:hanging="360"/>
      </w:pPr>
    </w:lvl>
    <w:lvl w:ilvl="8" w:tplc="8D9C3962">
      <w:start w:val="1"/>
      <w:numFmt w:val="lowerRoman"/>
      <w:lvlText w:val="%9."/>
      <w:lvlJc w:val="right"/>
      <w:pPr>
        <w:ind w:left="7189" w:hanging="180"/>
      </w:pPr>
    </w:lvl>
  </w:abstractNum>
  <w:abstractNum w:abstractNumId="21" w15:restartNumberingAfterBreak="0">
    <w:nsid w:val="4A55653B"/>
    <w:multiLevelType w:val="hybridMultilevel"/>
    <w:tmpl w:val="B4802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F20154"/>
    <w:multiLevelType w:val="hybridMultilevel"/>
    <w:tmpl w:val="2DF8E486"/>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644DB5"/>
    <w:multiLevelType w:val="hybridMultilevel"/>
    <w:tmpl w:val="BBFA1076"/>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404AF4"/>
    <w:multiLevelType w:val="hybridMultilevel"/>
    <w:tmpl w:val="81D0B080"/>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7B42015"/>
    <w:multiLevelType w:val="hybridMultilevel"/>
    <w:tmpl w:val="F4260314"/>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EB60951"/>
    <w:multiLevelType w:val="hybridMultilevel"/>
    <w:tmpl w:val="55D4F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396F82"/>
    <w:multiLevelType w:val="hybridMultilevel"/>
    <w:tmpl w:val="5B7E44B0"/>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590BB7"/>
    <w:multiLevelType w:val="multilevel"/>
    <w:tmpl w:val="33BC291C"/>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9" w15:restartNumberingAfterBreak="0">
    <w:nsid w:val="7F180D95"/>
    <w:multiLevelType w:val="hybridMultilevel"/>
    <w:tmpl w:val="9A5C4A46"/>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7"/>
  </w:num>
  <w:num w:numId="2">
    <w:abstractNumId w:val="28"/>
  </w:num>
  <w:num w:numId="3">
    <w:abstractNumId w:val="7"/>
  </w:num>
  <w:num w:numId="4">
    <w:abstractNumId w:val="21"/>
  </w:num>
  <w:num w:numId="5">
    <w:abstractNumId w:val="5"/>
  </w:num>
  <w:num w:numId="6">
    <w:abstractNumId w:val="3"/>
  </w:num>
  <w:num w:numId="7">
    <w:abstractNumId w:val="19"/>
  </w:num>
  <w:num w:numId="8">
    <w:abstractNumId w:val="20"/>
  </w:num>
  <w:num w:numId="9">
    <w:abstractNumId w:val="13"/>
  </w:num>
  <w:num w:numId="10">
    <w:abstractNumId w:val="8"/>
  </w:num>
  <w:num w:numId="11">
    <w:abstractNumId w:val="27"/>
  </w:num>
  <w:num w:numId="12">
    <w:abstractNumId w:val="22"/>
  </w:num>
  <w:num w:numId="13">
    <w:abstractNumId w:val="1"/>
  </w:num>
  <w:num w:numId="14">
    <w:abstractNumId w:val="6"/>
  </w:num>
  <w:num w:numId="15">
    <w:abstractNumId w:val="11"/>
  </w:num>
  <w:num w:numId="16">
    <w:abstractNumId w:val="25"/>
  </w:num>
  <w:num w:numId="17">
    <w:abstractNumId w:val="9"/>
  </w:num>
  <w:num w:numId="18">
    <w:abstractNumId w:val="18"/>
  </w:num>
  <w:num w:numId="19">
    <w:abstractNumId w:val="24"/>
  </w:num>
  <w:num w:numId="20">
    <w:abstractNumId w:val="15"/>
  </w:num>
  <w:num w:numId="21">
    <w:abstractNumId w:val="0"/>
  </w:num>
  <w:num w:numId="22">
    <w:abstractNumId w:val="4"/>
  </w:num>
  <w:num w:numId="23">
    <w:abstractNumId w:val="23"/>
  </w:num>
  <w:num w:numId="24">
    <w:abstractNumId w:val="2"/>
  </w:num>
  <w:num w:numId="25">
    <w:abstractNumId w:val="12"/>
  </w:num>
  <w:num w:numId="26">
    <w:abstractNumId w:val="16"/>
  </w:num>
  <w:num w:numId="27">
    <w:abstractNumId w:val="14"/>
  </w:num>
  <w:num w:numId="28">
    <w:abstractNumId w:val="26"/>
  </w:num>
  <w:num w:numId="29">
    <w:abstractNumId w:val="1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73"/>
    <w:rsid w:val="000024AE"/>
    <w:rsid w:val="00003043"/>
    <w:rsid w:val="00331E41"/>
    <w:rsid w:val="003A001E"/>
    <w:rsid w:val="003B57E7"/>
    <w:rsid w:val="006034EE"/>
    <w:rsid w:val="00631E73"/>
    <w:rsid w:val="006D3EC5"/>
    <w:rsid w:val="006E50DF"/>
    <w:rsid w:val="006F2CA9"/>
    <w:rsid w:val="006F544B"/>
    <w:rsid w:val="007C42E8"/>
    <w:rsid w:val="008D2D34"/>
    <w:rsid w:val="008D6268"/>
    <w:rsid w:val="0091361F"/>
    <w:rsid w:val="00B5745C"/>
    <w:rsid w:val="00C21A49"/>
    <w:rsid w:val="00C239E1"/>
    <w:rsid w:val="00D107EF"/>
    <w:rsid w:val="00D848F5"/>
    <w:rsid w:val="00DE24A9"/>
    <w:rsid w:val="00E35D21"/>
    <w:rsid w:val="00E41F5D"/>
    <w:rsid w:val="00F017BE"/>
    <w:rsid w:val="00F36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4D2BC-0F88-46F1-9F58-7213A519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1E41"/>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Pr>
      <w:rFonts w:ascii="Times New Roman" w:eastAsia="Times New Roman" w:hAnsi="Times New Roman" w:cs="Times New Roman"/>
      <w:iCs/>
      <w:sz w:val="24"/>
    </w:rPr>
  </w:style>
  <w:style w:type="character" w:customStyle="1" w:styleId="50">
    <w:name w:val="Заголовок 5 Знак"/>
    <w:basedOn w:val="a1"/>
    <w:link w:val="5"/>
    <w:uiPriority w:val="9"/>
    <w:rPr>
      <w:rFonts w:ascii="Calibri Light" w:eastAsia="Times New Roman" w:hAnsi="Calibri Light" w:cs="Times New Roman"/>
      <w:color w:val="2E74B5"/>
    </w:rPr>
  </w:style>
  <w:style w:type="character" w:customStyle="1" w:styleId="60">
    <w:name w:val="Заголовок 6 Знак"/>
    <w:basedOn w:val="a1"/>
    <w:link w:val="6"/>
    <w:uiPriority w:val="9"/>
    <w:rPr>
      <w:rFonts w:ascii="Calibri Light" w:eastAsia="Times New Roman" w:hAnsi="Calibri Light" w:cs="Times New Roman"/>
      <w:color w:val="1F4D78"/>
    </w:rPr>
  </w:style>
  <w:style w:type="character" w:customStyle="1" w:styleId="70">
    <w:name w:val="Заголовок 7 Знак"/>
    <w:basedOn w:val="a1"/>
    <w:link w:val="7"/>
    <w:uiPriority w:val="9"/>
    <w:semiHidden/>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Pr>
      <w:rFonts w:ascii="Calibri Light" w:eastAsia="Times New Roman" w:hAnsi="Calibri Light" w:cs="Times New Roman"/>
      <w:i/>
      <w:iCs/>
      <w:color w:val="272727"/>
      <w:sz w:val="21"/>
      <w:szCs w:val="21"/>
    </w:rPr>
  </w:style>
  <w:style w:type="paragraph" w:styleId="a4">
    <w:name w:val="header"/>
    <w:basedOn w:val="a0"/>
    <w:link w:val="a5"/>
    <w:uiPriority w:val="99"/>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Pr>
      <w:rFonts w:ascii="Times New Roman" w:eastAsia="Times New Roman" w:hAnsi="Times New Roman" w:cs="Times New Roman"/>
      <w:sz w:val="24"/>
      <w:szCs w:val="24"/>
      <w:lang w:eastAsia="ru-RU"/>
    </w:rPr>
  </w:style>
  <w:style w:type="paragraph" w:styleId="a6">
    <w:name w:val="footer"/>
    <w:basedOn w:val="a0"/>
    <w:link w:val="a7"/>
    <w:uiPriority w:val="99"/>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Pr>
      <w:rFonts w:ascii="Times New Roman" w:eastAsia="Times New Roman" w:hAnsi="Times New Roman" w:cs="Times New Roman"/>
      <w:sz w:val="24"/>
      <w:szCs w:val="24"/>
      <w:lang w:eastAsia="ru-RU"/>
    </w:rPr>
  </w:style>
  <w:style w:type="paragraph" w:styleId="a8">
    <w:name w:val="Balloon Text"/>
    <w:basedOn w:val="a0"/>
    <w:link w:val="a9"/>
    <w:uiPriority w:val="99"/>
    <w:pPr>
      <w:widowControl/>
    </w:pPr>
    <w:rPr>
      <w:rFonts w:ascii="Tahoma" w:hAnsi="Tahoma" w:cs="Tahoma"/>
      <w:sz w:val="16"/>
      <w:szCs w:val="16"/>
    </w:rPr>
  </w:style>
  <w:style w:type="character" w:customStyle="1" w:styleId="a9">
    <w:name w:val="Текст выноски Знак"/>
    <w:basedOn w:val="a1"/>
    <w:link w:val="a8"/>
    <w:uiPriority w:val="99"/>
    <w:rPr>
      <w:rFonts w:ascii="Tahoma" w:eastAsia="Times New Roman" w:hAnsi="Tahoma" w:cs="Tahoma"/>
      <w:sz w:val="16"/>
      <w:szCs w:val="16"/>
      <w:lang w:eastAsia="ru-RU"/>
    </w:rPr>
  </w:style>
  <w:style w:type="paragraph" w:customStyle="1" w:styleId="aa">
    <w:name w:val="_Адресат"/>
    <w:basedOn w:val="a0"/>
    <w:next w:val="a0"/>
    <w:pPr>
      <w:keepNext/>
      <w:keepLines/>
      <w:spacing w:before="120"/>
      <w:ind w:left="5273"/>
    </w:pPr>
    <w:rPr>
      <w:sz w:val="28"/>
    </w:rPr>
  </w:style>
  <w:style w:type="paragraph" w:customStyle="1" w:styleId="ab">
    <w:name w:val="_Текст"/>
    <w:basedOn w:val="a0"/>
    <w:pPr>
      <w:ind w:right="454" w:firstLine="709"/>
      <w:jc w:val="both"/>
    </w:pPr>
    <w:rPr>
      <w:sz w:val="28"/>
      <w:szCs w:val="28"/>
    </w:rPr>
  </w:style>
  <w:style w:type="paragraph" w:customStyle="1" w:styleId="ac">
    <w:name w:val="_Обращение"/>
    <w:basedOn w:val="a0"/>
    <w:next w:val="ab"/>
    <w:pPr>
      <w:keepNext/>
      <w:keepLines/>
      <w:spacing w:after="240"/>
      <w:ind w:right="454"/>
      <w:jc w:val="center"/>
    </w:pPr>
    <w:rPr>
      <w:spacing w:val="30"/>
      <w:sz w:val="28"/>
      <w:szCs w:val="28"/>
    </w:rPr>
  </w:style>
  <w:style w:type="paragraph" w:customStyle="1" w:styleId="ad">
    <w:name w:val="_Подпись"/>
    <w:basedOn w:val="a0"/>
    <w:pPr>
      <w:tabs>
        <w:tab w:val="right" w:pos="9072"/>
      </w:tabs>
      <w:ind w:right="680"/>
    </w:pPr>
    <w:rPr>
      <w:sz w:val="28"/>
    </w:rPr>
  </w:style>
  <w:style w:type="table" w:styleId="ae">
    <w:name w:val="Table Grid"/>
    <w:basedOn w:val="a2"/>
    <w:uiPriority w:val="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pPr>
      <w:spacing w:after="120"/>
    </w:pPr>
  </w:style>
  <w:style w:type="character" w:customStyle="1" w:styleId="af0">
    <w:name w:val="Основной текст Знак"/>
    <w:basedOn w:val="a1"/>
    <w:link w:val="af"/>
    <w:rPr>
      <w:rFonts w:ascii="Arial" w:eastAsia="Times New Roman" w:hAnsi="Arial" w:cs="Arial"/>
      <w:sz w:val="20"/>
      <w:szCs w:val="20"/>
      <w:lang w:eastAsia="ru-RU"/>
    </w:rPr>
  </w:style>
  <w:style w:type="character" w:styleId="af1">
    <w:name w:val="Hyperlink"/>
    <w:basedOn w:val="a1"/>
    <w:uiPriority w:val="99"/>
    <w:unhideWhenUsed/>
    <w:rPr>
      <w:color w:val="0563C1" w:themeColor="hyperlink"/>
      <w:u w:val="single"/>
    </w:rPr>
  </w:style>
  <w:style w:type="paragraph" w:styleId="af2">
    <w:name w:val="List Paragraph"/>
    <w:basedOn w:val="a0"/>
    <w:link w:val="af3"/>
    <w:uiPriority w:val="34"/>
    <w:qFormat/>
    <w:pPr>
      <w:ind w:left="720"/>
      <w:contextualSpacing/>
    </w:pPr>
  </w:style>
  <w:style w:type="character" w:styleId="af4">
    <w:name w:val="FollowedHyperlink"/>
    <w:basedOn w:val="a1"/>
    <w:uiPriority w:val="99"/>
    <w:unhideWhenUsed/>
    <w:rPr>
      <w:color w:val="954F72" w:themeColor="followedHyperlink"/>
      <w:u w:val="single"/>
    </w:rPr>
  </w:style>
  <w:style w:type="numbering" w:customStyle="1" w:styleId="11">
    <w:name w:val="Нет списка1"/>
    <w:next w:val="a3"/>
    <w:uiPriority w:val="99"/>
    <w:semiHidden/>
  </w:style>
  <w:style w:type="paragraph" w:styleId="af5">
    <w:name w:val="footnote text"/>
    <w:basedOn w:val="a0"/>
    <w:link w:val="af6"/>
    <w:uiPriority w:val="99"/>
    <w:pPr>
      <w:widowControl/>
    </w:pPr>
    <w:rPr>
      <w:rFonts w:ascii="Times New Roman" w:hAnsi="Times New Roman" w:cs="Times New Roman"/>
    </w:rPr>
  </w:style>
  <w:style w:type="character" w:customStyle="1" w:styleId="af6">
    <w:name w:val="Текст сноски Знак"/>
    <w:basedOn w:val="a1"/>
    <w:link w:val="af5"/>
    <w:uiPriority w:val="99"/>
    <w:rPr>
      <w:rFonts w:ascii="Times New Roman" w:eastAsia="Times New Roman" w:hAnsi="Times New Roman" w:cs="Times New Roman"/>
      <w:sz w:val="20"/>
      <w:szCs w:val="20"/>
      <w:lang w:eastAsia="ru-RU"/>
    </w:rPr>
  </w:style>
  <w:style w:type="character" w:styleId="af7">
    <w:name w:val="footnote reference"/>
    <w:uiPriority w:val="99"/>
    <w:semiHidden/>
    <w:rPr>
      <w:vertAlign w:val="superscript"/>
    </w:rPr>
  </w:style>
  <w:style w:type="character" w:styleId="af8">
    <w:name w:val="page number"/>
    <w:basedOn w:val="a1"/>
    <w:uiPriority w:val="99"/>
  </w:style>
  <w:style w:type="paragraph" w:styleId="af9">
    <w:name w:val="Normal (Web)"/>
    <w:basedOn w:val="a0"/>
    <w:link w:val="afa"/>
    <w:uiPriority w:val="99"/>
    <w:unhideWhenUsed/>
    <w:pPr>
      <w:widowControl/>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link w:val="af9"/>
    <w:uiPriority w:val="99"/>
    <w:locke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Pr>
      <w:sz w:val="18"/>
      <w:szCs w:val="18"/>
    </w:rPr>
  </w:style>
  <w:style w:type="paragraph" w:styleId="afc">
    <w:name w:val="annotation text"/>
    <w:basedOn w:val="a0"/>
    <w:link w:val="afd"/>
    <w:uiPriority w:val="99"/>
    <w:pPr>
      <w:widowControl/>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Pr>
      <w:b/>
      <w:bCs/>
    </w:rPr>
  </w:style>
  <w:style w:type="character" w:customStyle="1" w:styleId="aff">
    <w:name w:val="Тема примечания Знак"/>
    <w:basedOn w:val="afd"/>
    <w:link w:val="afe"/>
    <w:uiPriority w:val="99"/>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pPr>
      <w:widowControl/>
      <w:ind w:left="720"/>
    </w:pPr>
    <w:rPr>
      <w:rFonts w:ascii="Times New Roman" w:hAnsi="Times New Roman" w:cs="Times New Roman"/>
      <w:sz w:val="24"/>
    </w:rPr>
  </w:style>
  <w:style w:type="paragraph" w:customStyle="1" w:styleId="-11">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Pr>
      <w:rFonts w:cs="Times New Roman"/>
      <w:b/>
      <w:bCs/>
      <w:sz w:val="24"/>
      <w:szCs w:val="24"/>
    </w:rPr>
  </w:style>
  <w:style w:type="paragraph" w:customStyle="1" w:styleId="aff1">
    <w:name w:val="÷¬__ ÷¬__ ÷¬__ ÷¬__"/>
    <w:basedOn w:val="a0"/>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2">
    <w:name w:val="endnote text"/>
    <w:basedOn w:val="a0"/>
    <w:link w:val="aff3"/>
    <w:uiPriority w:val="99"/>
    <w:pPr>
      <w:widowControl/>
    </w:pPr>
    <w:rPr>
      <w:rFonts w:ascii="Times New Roman" w:hAnsi="Times New Roman" w:cs="Times New Roman"/>
    </w:rPr>
  </w:style>
  <w:style w:type="character" w:customStyle="1" w:styleId="aff3">
    <w:name w:val="Текст концевой сноски Знак"/>
    <w:basedOn w:val="a1"/>
    <w:link w:val="aff2"/>
    <w:uiPriority w:val="99"/>
    <w:rPr>
      <w:rFonts w:ascii="Times New Roman" w:eastAsia="Times New Roman" w:hAnsi="Times New Roman" w:cs="Times New Roman"/>
      <w:sz w:val="20"/>
      <w:szCs w:val="20"/>
      <w:lang w:eastAsia="ru-RU"/>
    </w:rPr>
  </w:style>
  <w:style w:type="character" w:styleId="aff4">
    <w:name w:val="endnote reference"/>
    <w:uiPriority w:val="99"/>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pPr>
      <w:jc w:val="center"/>
    </w:pPr>
    <w:rPr>
      <w:rFonts w:ascii="Times New Roman" w:eastAsia="SimSun1" w:hAnsi="Times New Roman" w:cs="Times New Roman"/>
      <w:b/>
      <w:sz w:val="24"/>
    </w:rPr>
  </w:style>
  <w:style w:type="paragraph" w:customStyle="1" w:styleId="P59">
    <w:name w:val="P59"/>
    <w:basedOn w:val="a0"/>
    <w:hidden/>
    <w:pPr>
      <w:tabs>
        <w:tab w:val="left" w:pos="-3420"/>
      </w:tabs>
      <w:jc w:val="center"/>
    </w:pPr>
    <w:rPr>
      <w:rFonts w:ascii="Times New Roman" w:hAnsi="Times New Roman" w:cs="Times New Roman"/>
      <w:sz w:val="24"/>
    </w:rPr>
  </w:style>
  <w:style w:type="paragraph" w:customStyle="1" w:styleId="P61">
    <w:name w:val="P61"/>
    <w:basedOn w:val="a0"/>
    <w:hidden/>
    <w:pPr>
      <w:tabs>
        <w:tab w:val="left" w:pos="-3420"/>
      </w:tabs>
      <w:jc w:val="center"/>
    </w:pPr>
    <w:rPr>
      <w:rFonts w:ascii="Times New Roman" w:hAnsi="Times New Roman" w:cs="Times New Roman"/>
      <w:sz w:val="28"/>
    </w:rPr>
  </w:style>
  <w:style w:type="paragraph" w:customStyle="1" w:styleId="P103">
    <w:name w:val="P103"/>
    <w:basedOn w:val="a0"/>
    <w:hidden/>
    <w:pPr>
      <w:tabs>
        <w:tab w:val="left" w:pos="6054"/>
      </w:tabs>
      <w:ind w:left="5760"/>
    </w:pPr>
    <w:rPr>
      <w:rFonts w:ascii="Times New Roman" w:hAnsi="Times New Roman" w:cs="Times New Roman"/>
      <w:sz w:val="24"/>
    </w:rPr>
  </w:style>
  <w:style w:type="character" w:customStyle="1" w:styleId="T3">
    <w:name w:val="T3"/>
    <w:hidden/>
    <w:rPr>
      <w:sz w:val="24"/>
    </w:rPr>
  </w:style>
  <w:style w:type="paragraph" w:styleId="31">
    <w:name w:val="Body Text Indent 3"/>
    <w:basedOn w:val="a0"/>
    <w:link w:val="32"/>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Pr>
      <w:rFonts w:ascii="Times New Roman" w:eastAsia="Times New Roman" w:hAnsi="Times New Roman" w:cs="Times New Roman"/>
      <w:sz w:val="16"/>
      <w:szCs w:val="16"/>
      <w:lang w:eastAsia="ru-RU"/>
    </w:rPr>
  </w:style>
  <w:style w:type="paragraph" w:customStyle="1" w:styleId="formattext">
    <w:name w:val="formattext"/>
    <w:basedOn w:val="a0"/>
    <w:pPr>
      <w:widowControl/>
      <w:spacing w:before="100" w:beforeAutospacing="1" w:after="100" w:afterAutospacing="1"/>
    </w:pPr>
    <w:rPr>
      <w:rFonts w:ascii="Times New Roman" w:hAnsi="Times New Roman" w:cs="Times New Roman"/>
      <w:sz w:val="24"/>
      <w:szCs w:val="24"/>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0"/>
    <w:autoRedefine/>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style>
  <w:style w:type="table" w:customStyle="1" w:styleId="13">
    <w:name w:val="Сетка таблицы1"/>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Pr>
      <w:rFonts w:ascii="Arial" w:eastAsia="Times New Roman" w:hAnsi="Arial" w:cs="Arial"/>
      <w:sz w:val="20"/>
      <w:szCs w:val="20"/>
      <w:lang w:eastAsia="ru-RU"/>
    </w:rPr>
  </w:style>
  <w:style w:type="paragraph" w:styleId="aff7">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style>
  <w:style w:type="table" w:customStyle="1" w:styleId="25">
    <w:name w:val="Сетка таблицы2"/>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style>
  <w:style w:type="table" w:customStyle="1" w:styleId="34">
    <w:name w:val="Сетка таблицы3"/>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еразрешенное упоминание"/>
    <w:uiPriority w:val="99"/>
    <w:semiHidden/>
    <w:unhideWhenUsed/>
    <w:rPr>
      <w:color w:val="605E5C"/>
      <w:shd w:val="clear" w:color="auto" w:fill="E1DFDD"/>
    </w:rPr>
  </w:style>
  <w:style w:type="character" w:customStyle="1" w:styleId="26">
    <w:name w:val="Название Знак2"/>
    <w:link w:val="aff9"/>
    <w:rPr>
      <w:rFonts w:ascii="Calibri Light" w:eastAsia="Times New Roman" w:hAnsi="Calibri Light" w:cs="Times New Roman"/>
      <w:b/>
      <w:bCs/>
      <w:sz w:val="32"/>
      <w:szCs w:val="32"/>
    </w:rPr>
  </w:style>
  <w:style w:type="character" w:styleId="affa">
    <w:name w:val="Emphasis"/>
    <w:uiPriority w:val="20"/>
    <w:qFormat/>
    <w:rPr>
      <w:i/>
      <w:iCs/>
    </w:rPr>
  </w:style>
  <w:style w:type="paragraph" w:customStyle="1" w:styleId="14">
    <w:name w:val="Название1"/>
    <w:basedOn w:val="a0"/>
    <w:next w:val="a0"/>
    <w:qFormat/>
    <w:pPr>
      <w:widowControl/>
      <w:contextualSpacing/>
    </w:pPr>
    <w:rPr>
      <w:rFonts w:ascii="Calibri Light" w:hAnsi="Calibri Light" w:cs="Times New Roman"/>
      <w:b/>
      <w:bCs/>
      <w:sz w:val="32"/>
      <w:szCs w:val="32"/>
    </w:rPr>
  </w:style>
  <w:style w:type="character" w:customStyle="1" w:styleId="affb">
    <w:name w:val="Название Знак"/>
    <w:basedOn w:val="a1"/>
    <w:uiPriority w:val="10"/>
    <w:rPr>
      <w:rFonts w:ascii="Calibri Light" w:eastAsia="Times New Roman" w:hAnsi="Calibri Light" w:cs="Times New Roman"/>
      <w:spacing w:val="-10"/>
      <w:sz w:val="56"/>
      <w:szCs w:val="56"/>
    </w:rPr>
  </w:style>
  <w:style w:type="paragraph" w:styleId="aff9">
    <w:name w:val="Title"/>
    <w:basedOn w:val="a0"/>
    <w:next w:val="a0"/>
    <w:link w:val="26"/>
    <w:qFormat/>
    <w:pPr>
      <w:contextualSpacing/>
    </w:pPr>
    <w:rPr>
      <w:rFonts w:ascii="Calibri Light" w:hAnsi="Calibri Light" w:cs="Times New Roman"/>
      <w:b/>
      <w:bCs/>
      <w:sz w:val="32"/>
      <w:szCs w:val="32"/>
      <w:lang w:eastAsia="en-US"/>
    </w:rPr>
  </w:style>
  <w:style w:type="character" w:customStyle="1" w:styleId="15">
    <w:name w:val="Заголовок Знак1"/>
    <w:basedOn w:val="a1"/>
    <w:uiPriority w:val="10"/>
    <w:rPr>
      <w:rFonts w:ascii="Calibri Light" w:eastAsia="Calibri Light" w:hAnsi="Calibri Light" w:cs="Calibri Light"/>
      <w:spacing w:val="-10"/>
      <w:sz w:val="56"/>
      <w:szCs w:val="56"/>
      <w:lang w:eastAsia="ru-RU"/>
    </w:rPr>
  </w:style>
  <w:style w:type="character" w:customStyle="1" w:styleId="16">
    <w:name w:val="Название Знак1"/>
    <w:basedOn w:val="a1"/>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style>
  <w:style w:type="table" w:customStyle="1" w:styleId="42">
    <w:name w:val="Сетка таблицы4"/>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style>
  <w:style w:type="table" w:customStyle="1" w:styleId="52">
    <w:name w:val="Сетка таблицы5"/>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spacing w:line="256" w:lineRule="auto"/>
    </w:pPr>
    <w:rPr>
      <w:rFonts w:eastAsia="SimSun"/>
    </w:rPr>
  </w:style>
  <w:style w:type="character" w:customStyle="1" w:styleId="affc">
    <w:name w:val="ПГУ Название документа Знак"/>
    <w:link w:val="affd"/>
    <w:locked/>
    <w:rPr>
      <w:rFonts w:eastAsia="Calibri"/>
      <w:spacing w:val="2"/>
      <w:sz w:val="24"/>
      <w:szCs w:val="24"/>
      <w:shd w:val="clear" w:color="auto" w:fill="FFFFFF"/>
    </w:rPr>
  </w:style>
  <w:style w:type="paragraph" w:customStyle="1" w:styleId="affd">
    <w:name w:val="ПГУ Название документа"/>
    <w:basedOn w:val="aff5"/>
    <w:link w:val="affc"/>
    <w:autoRedefine/>
    <w:qFormat/>
    <w:pPr>
      <w:shd w:val="clear" w:color="auto" w:fill="FFFFFF"/>
      <w:jc w:val="center"/>
    </w:pPr>
    <w:rPr>
      <w:rFonts w:eastAsia="Calibri" w:cs="Calibri"/>
      <w:spacing w:val="2"/>
      <w:sz w:val="24"/>
      <w:szCs w:val="24"/>
      <w:lang w:eastAsia="en-US"/>
    </w:rPr>
  </w:style>
  <w:style w:type="character" w:customStyle="1" w:styleId="affe">
    <w:name w:val="ПГУ Основной текст Знак"/>
    <w:link w:val="afff"/>
    <w:locked/>
    <w:rPr>
      <w:rFonts w:eastAsia="Calibri"/>
      <w:sz w:val="24"/>
      <w:szCs w:val="24"/>
      <w:lang w:val="en-US"/>
    </w:rPr>
  </w:style>
  <w:style w:type="paragraph" w:customStyle="1" w:styleId="afff">
    <w:name w:val="ПГУ Основной текст"/>
    <w:basedOn w:val="aff5"/>
    <w:link w:val="affe"/>
    <w:qFormat/>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style>
  <w:style w:type="table" w:customStyle="1" w:styleId="62">
    <w:name w:val="Сетка таблицы6"/>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Pr>
      <w:rFonts w:ascii="PT Astra Serif" w:hAnsi="PT Astra Serif"/>
      <w:b/>
      <w:strike w:val="0"/>
      <w:dstrike w:val="0"/>
      <w:color w:val="auto"/>
      <w:sz w:val="28"/>
    </w:rPr>
  </w:style>
  <w:style w:type="character" w:customStyle="1" w:styleId="Bodytext2">
    <w:name w:val="Body text (2)_"/>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Pr>
      <w:sz w:val="16"/>
      <w:szCs w:val="16"/>
      <w:shd w:val="clear" w:color="auto" w:fill="FFFFFF"/>
    </w:rPr>
  </w:style>
  <w:style w:type="paragraph" w:customStyle="1" w:styleId="Bodytext30">
    <w:name w:val="Body text (3)"/>
    <w:basedOn w:val="a0"/>
    <w:link w:val="Bodytext3"/>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0">
    <w:name w:val="обычный приложения"/>
    <w:basedOn w:val="a0"/>
    <w:qFormat/>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style>
  <w:style w:type="paragraph" w:customStyle="1" w:styleId="s1">
    <w:name w:val="s_1"/>
    <w:basedOn w:val="a0"/>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style>
  <w:style w:type="paragraph" w:customStyle="1" w:styleId="1-">
    <w:name w:val="Рег. Заголовок 1-го уровня регламента"/>
    <w:basedOn w:val="1"/>
    <w:autoRedefine/>
    <w:uiPriority w:val="99"/>
    <w:qFormat/>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pPr>
      <w:keepNext/>
      <w:keepLines/>
      <w:widowControl/>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Pr>
      <w:rFonts w:ascii="Georgia" w:eastAsia="Georgia" w:hAnsi="Georgia" w:cs="Georgia"/>
      <w:i/>
      <w:color w:val="666666"/>
      <w:sz w:val="48"/>
      <w:szCs w:val="48"/>
      <w:lang w:eastAsia="ru-RU"/>
    </w:rPr>
  </w:style>
  <w:style w:type="paragraph" w:customStyle="1" w:styleId="msonormal0">
    <w:name w:val="msonormal"/>
    <w:basedOn w:val="a0"/>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pPr>
      <w:widowControl/>
      <w:spacing w:before="100" w:beforeAutospacing="1" w:after="100" w:afterAutospacing="1"/>
    </w:pPr>
    <w:rPr>
      <w:rFonts w:ascii="Calibri" w:hAnsi="Calibri" w:cs="Calibri"/>
      <w:sz w:val="22"/>
      <w:szCs w:val="22"/>
    </w:rPr>
  </w:style>
  <w:style w:type="paragraph" w:customStyle="1" w:styleId="font6">
    <w:name w:val="font6"/>
    <w:basedOn w:val="a0"/>
    <w:pPr>
      <w:widowControl/>
      <w:spacing w:before="100" w:beforeAutospacing="1" w:after="100" w:afterAutospacing="1"/>
    </w:pPr>
    <w:rPr>
      <w:rFonts w:ascii="Calibri" w:hAnsi="Calibri" w:cs="Calibri"/>
      <w:b/>
      <w:bCs/>
      <w:sz w:val="22"/>
      <w:szCs w:val="22"/>
    </w:rPr>
  </w:style>
  <w:style w:type="paragraph" w:customStyle="1" w:styleId="xl65">
    <w:name w:val="xl65"/>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7">
    <w:name w:val="toc 1"/>
    <w:basedOn w:val="a0"/>
    <w:next w:val="a0"/>
    <w:autoRedefine/>
    <w:uiPriority w:val="39"/>
    <w:unhideWhenUsed/>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style>
  <w:style w:type="character" w:customStyle="1" w:styleId="18">
    <w:name w:val="Неразрешенное упоминание1"/>
    <w:uiPriority w:val="99"/>
    <w:semiHidden/>
    <w:unhideWhenUsed/>
    <w:rPr>
      <w:color w:val="605E5C"/>
      <w:shd w:val="clear" w:color="auto" w:fill="E1DFDD"/>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Pr>
      <w:color w:val="605E5C"/>
      <w:shd w:val="clear" w:color="auto" w:fill="E1DFDD"/>
    </w:rPr>
  </w:style>
  <w:style w:type="character" w:customStyle="1" w:styleId="36">
    <w:name w:val="Неразрешенное упоминание3"/>
    <w:uiPriority w:val="99"/>
    <w:semiHidden/>
    <w:unhideWhenUsed/>
    <w:rPr>
      <w:color w:val="605E5C"/>
      <w:shd w:val="clear" w:color="auto" w:fill="E1DFDD"/>
    </w:rPr>
  </w:style>
  <w:style w:type="table" w:customStyle="1" w:styleId="TableNormal2">
    <w:name w:val="Table Normal2"/>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pPr>
      <w:widowControl/>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Pr>
      <w:shd w:val="clear" w:color="auto" w:fill="FFFFFF"/>
    </w:rPr>
  </w:style>
  <w:style w:type="paragraph" w:customStyle="1" w:styleId="19">
    <w:name w:val="Основной текст1"/>
    <w:basedOn w:val="a0"/>
    <w:link w:val="afff3"/>
    <w:pPr>
      <w:widowControl/>
      <w:shd w:val="clear" w:color="auto" w:fill="FFFFFF"/>
      <w:ind w:firstLine="40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14BEDDEF2E230834440FDC361052FF0BB92BD4EC6CEB19D2DF26E9EC5ACD2C0FD80460BBB1D53107331F4033FC4920AC2FE763E6C3s2EBJ" TargetMode="External"/><Relationship Id="rId13" Type="http://schemas.openxmlformats.org/officeDocument/2006/relationships/hyperlink" Target="consultantplus://offline/ref=23EC67E212900D61DF019C582AF16CFD0DA970E2B8885F37380B4F535B64WE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614BEDDEF2E230834440FDC361052FF0BB92BD5EF61EB19D2DF26E9EC5ACD2C0FD80463BCB1D83107331F4033FC4920AC2FE763E6C3s2EBJ" TargetMode="External"/><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webSettings" Target="webSettings.xml"/><Relationship Id="rId9" Type="http://schemas.openxmlformats.org/officeDocument/2006/relationships/hyperlink" Target="consultantplus://offline/ref=8614BEDDEF2E230834440FDC361052FF0BB92BD5EF61EB19D2DF26E9EC5ACD2C0FD80463BCB1D83107331F4033FC4920AC2FE763E6C3s2EB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53</Pages>
  <Words>15071</Words>
  <Characters>85908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User</cp:lastModifiedBy>
  <cp:revision>9</cp:revision>
  <cp:lastPrinted>2024-01-26T04:45:00Z</cp:lastPrinted>
  <dcterms:created xsi:type="dcterms:W3CDTF">2024-01-26T03:08:00Z</dcterms:created>
  <dcterms:modified xsi:type="dcterms:W3CDTF">2024-03-11T08:16:00Z</dcterms:modified>
</cp:coreProperties>
</file>