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F7" w:rsidRPr="005F14F7" w:rsidRDefault="005F14F7" w:rsidP="005F14F7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14F7">
        <w:rPr>
          <w:rFonts w:ascii="Times New Roman" w:eastAsia="Times New Roman" w:hAnsi="Times New Roman" w:cs="Times New Roman"/>
          <w:b/>
          <w:sz w:val="32"/>
          <w:szCs w:val="32"/>
        </w:rPr>
        <w:t xml:space="preserve">РОССИЙСКАЯ   ФЕДЕРАЦИЯ </w:t>
      </w:r>
    </w:p>
    <w:p w:rsidR="005F14F7" w:rsidRPr="005F14F7" w:rsidRDefault="005F14F7" w:rsidP="005F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14F7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НОВИЧИХИНСКОГО РАЙОНА </w:t>
      </w:r>
    </w:p>
    <w:p w:rsidR="005F14F7" w:rsidRPr="005F14F7" w:rsidRDefault="005F14F7" w:rsidP="005F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F14F7">
        <w:rPr>
          <w:rFonts w:ascii="Times New Roman" w:eastAsia="Times New Roman" w:hAnsi="Times New Roman" w:cs="Times New Roman"/>
          <w:b/>
          <w:sz w:val="32"/>
          <w:szCs w:val="32"/>
        </w:rPr>
        <w:t>АЛТАЙСКОГО КРАЯ</w:t>
      </w:r>
    </w:p>
    <w:p w:rsidR="005F14F7" w:rsidRPr="005F14F7" w:rsidRDefault="005F14F7" w:rsidP="005F1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F14F7" w:rsidRPr="005F14F7" w:rsidRDefault="005F14F7" w:rsidP="005F14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</w:rPr>
      </w:pPr>
      <w:r w:rsidRPr="005F14F7">
        <w:rPr>
          <w:rFonts w:ascii="Times New Roman" w:eastAsia="Times New Roman" w:hAnsi="Times New Roman" w:cs="Times New Roman"/>
          <w:b/>
          <w:sz w:val="36"/>
          <w:szCs w:val="20"/>
        </w:rPr>
        <w:t>ПОСТАНОВЛЕНИЕ</w:t>
      </w:r>
    </w:p>
    <w:p w:rsidR="005F14F7" w:rsidRPr="005F14F7" w:rsidRDefault="005F14F7" w:rsidP="005F1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F14F7" w:rsidRPr="005F14F7" w:rsidRDefault="005F14F7" w:rsidP="005F1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F14F7" w:rsidRPr="005F14F7" w:rsidRDefault="005E21E3" w:rsidP="005F1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11</w:t>
      </w:r>
      <w:r w:rsidR="005F14F7" w:rsidRPr="005F14F7">
        <w:rPr>
          <w:rFonts w:ascii="Times New Roman" w:eastAsia="Times New Roman" w:hAnsi="Times New Roman" w:cs="Times New Roman"/>
          <w:b/>
          <w:sz w:val="28"/>
          <w:szCs w:val="20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7</w:t>
      </w:r>
      <w:r w:rsidR="005F14F7" w:rsidRPr="005F14F7">
        <w:rPr>
          <w:rFonts w:ascii="Times New Roman" w:eastAsia="Times New Roman" w:hAnsi="Times New Roman" w:cs="Times New Roman"/>
          <w:b/>
          <w:sz w:val="28"/>
          <w:szCs w:val="20"/>
        </w:rPr>
        <w:t xml:space="preserve">.2024 г. №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219</w:t>
      </w:r>
      <w:r w:rsidR="005F14F7" w:rsidRPr="005F14F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                                  с. Новичиха</w:t>
      </w:r>
    </w:p>
    <w:p w:rsidR="005F14F7" w:rsidRPr="005F14F7" w:rsidRDefault="005F14F7" w:rsidP="005F1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F7" w:rsidRPr="001C3B10" w:rsidRDefault="009E3FB8" w:rsidP="009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B10">
        <w:rPr>
          <w:rFonts w:ascii="Times New Roman" w:eastAsia="Times New Roman" w:hAnsi="Times New Roman" w:cs="Times New Roman"/>
          <w:sz w:val="28"/>
          <w:szCs w:val="28"/>
        </w:rPr>
        <w:t>Об утверждении Правил осуществления</w:t>
      </w:r>
    </w:p>
    <w:p w:rsidR="009E3FB8" w:rsidRPr="001C3B10" w:rsidRDefault="009E3FB8" w:rsidP="009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B10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 </w:t>
      </w:r>
    </w:p>
    <w:p w:rsidR="009E3FB8" w:rsidRPr="001C3B10" w:rsidRDefault="009E3FB8" w:rsidP="009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B10"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Новичихинского района полномочий </w:t>
      </w:r>
    </w:p>
    <w:p w:rsidR="009E3FB8" w:rsidRPr="001C3B10" w:rsidRDefault="009E3FB8" w:rsidP="009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B10">
        <w:rPr>
          <w:rFonts w:ascii="Times New Roman" w:eastAsia="Times New Roman" w:hAnsi="Times New Roman" w:cs="Times New Roman"/>
          <w:sz w:val="28"/>
          <w:szCs w:val="28"/>
        </w:rPr>
        <w:t xml:space="preserve">главных администраторов доходов </w:t>
      </w:r>
    </w:p>
    <w:p w:rsidR="009E3FB8" w:rsidRPr="005F14F7" w:rsidRDefault="009E3FB8" w:rsidP="009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B10">
        <w:rPr>
          <w:rFonts w:ascii="Times New Roman" w:eastAsia="Times New Roman" w:hAnsi="Times New Roman" w:cs="Times New Roman"/>
          <w:sz w:val="28"/>
          <w:szCs w:val="28"/>
        </w:rPr>
        <w:t>районного бюджета</w:t>
      </w:r>
    </w:p>
    <w:p w:rsidR="005F14F7" w:rsidRPr="005F14F7" w:rsidRDefault="005F14F7" w:rsidP="005F1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F7" w:rsidRPr="005F14F7" w:rsidRDefault="005F14F7" w:rsidP="005F1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F7" w:rsidRPr="005F14F7" w:rsidRDefault="009E3FB8" w:rsidP="005F1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C3B10">
        <w:rPr>
          <w:rFonts w:ascii="Times New Roman" w:eastAsia="Times New Roman" w:hAnsi="Times New Roman" w:cs="Courier New"/>
          <w:sz w:val="28"/>
          <w:szCs w:val="28"/>
        </w:rPr>
        <w:t>В соответствии со статьей 160.1 Бюджетного кодекса Российской Федерации</w:t>
      </w:r>
      <w:r w:rsidR="005F14F7" w:rsidRPr="005F14F7">
        <w:rPr>
          <w:rFonts w:ascii="Times New Roman" w:eastAsia="Times New Roman" w:hAnsi="Times New Roman" w:cs="Courier New"/>
          <w:sz w:val="28"/>
          <w:szCs w:val="28"/>
        </w:rPr>
        <w:t>,</w:t>
      </w:r>
    </w:p>
    <w:p w:rsidR="005F14F7" w:rsidRPr="005F14F7" w:rsidRDefault="005F14F7" w:rsidP="005F1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F14F7">
        <w:rPr>
          <w:rFonts w:ascii="Times New Roman" w:eastAsia="Times New Roman" w:hAnsi="Times New Roman" w:cs="Courier New"/>
          <w:sz w:val="28"/>
          <w:szCs w:val="28"/>
        </w:rPr>
        <w:t>ПОСТАНОВЛЯЮ:</w:t>
      </w:r>
    </w:p>
    <w:p w:rsidR="005F14F7" w:rsidRPr="005F14F7" w:rsidRDefault="005F14F7" w:rsidP="009E3FB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F14F7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9E3FB8" w:rsidRPr="001C3B10">
        <w:rPr>
          <w:rFonts w:ascii="Times New Roman" w:eastAsia="Times New Roman" w:hAnsi="Times New Roman" w:cs="Times New Roman"/>
          <w:sz w:val="28"/>
          <w:szCs w:val="28"/>
        </w:rPr>
        <w:t>Утвердить прилагаемые Правила осуществления органами местного самоуправления Новичихинского района полномочий главных администраторов доходов районного бюджета.</w:t>
      </w:r>
    </w:p>
    <w:p w:rsidR="009E3FB8" w:rsidRPr="001C3B10" w:rsidRDefault="005F14F7" w:rsidP="005F1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F14F7">
        <w:rPr>
          <w:rFonts w:ascii="Times New Roman" w:eastAsia="Times New Roman" w:hAnsi="Times New Roman" w:cs="Courier New"/>
          <w:sz w:val="28"/>
          <w:szCs w:val="28"/>
        </w:rPr>
        <w:t xml:space="preserve">2. </w:t>
      </w:r>
      <w:r w:rsidR="009E3FB8" w:rsidRPr="001C3B10">
        <w:rPr>
          <w:rFonts w:ascii="Times New Roman" w:eastAsia="Times New Roman" w:hAnsi="Times New Roman" w:cs="Courier New"/>
          <w:sz w:val="28"/>
          <w:szCs w:val="28"/>
        </w:rPr>
        <w:t>Признать утратившим силу постановление Администрации Новичихинского района от 17.11.2017 № 366 «О порядке осуществления органами местного самоуправления Новичихинского района бюджетных полномочий главных администраторов доходов районного бюджета».</w:t>
      </w:r>
    </w:p>
    <w:p w:rsidR="005F14F7" w:rsidRPr="005F14F7" w:rsidRDefault="009E3FB8" w:rsidP="005F1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1C3B10">
        <w:rPr>
          <w:rFonts w:ascii="Times New Roman" w:eastAsia="Times New Roman" w:hAnsi="Times New Roman" w:cs="Courier New"/>
          <w:sz w:val="28"/>
          <w:szCs w:val="28"/>
        </w:rPr>
        <w:t>3</w:t>
      </w:r>
      <w:r w:rsidR="005F14F7" w:rsidRPr="005F14F7">
        <w:rPr>
          <w:rFonts w:ascii="Times New Roman" w:eastAsia="Times New Roman" w:hAnsi="Times New Roman" w:cs="Courier New"/>
          <w:sz w:val="28"/>
          <w:szCs w:val="28"/>
        </w:rPr>
        <w:t xml:space="preserve">. Контроль за исполнением настоящего постановления </w:t>
      </w:r>
      <w:r w:rsidRPr="001C3B10">
        <w:rPr>
          <w:rFonts w:ascii="Times New Roman" w:eastAsia="Times New Roman" w:hAnsi="Times New Roman" w:cs="Courier New"/>
          <w:sz w:val="28"/>
          <w:szCs w:val="28"/>
        </w:rPr>
        <w:t xml:space="preserve">возложить на председателя комитета по финансам, налоговой и кредитной политике Администрации Новичихинского района Саенко С. </w:t>
      </w:r>
      <w:proofErr w:type="gramStart"/>
      <w:r w:rsidRPr="001C3B10">
        <w:rPr>
          <w:rFonts w:ascii="Times New Roman" w:eastAsia="Times New Roman" w:hAnsi="Times New Roman" w:cs="Courier New"/>
          <w:sz w:val="28"/>
          <w:szCs w:val="28"/>
        </w:rPr>
        <w:t>Н.</w:t>
      </w:r>
      <w:r w:rsidR="005F14F7" w:rsidRPr="005F14F7">
        <w:rPr>
          <w:rFonts w:ascii="Times New Roman" w:eastAsia="Times New Roman" w:hAnsi="Times New Roman" w:cs="Courier New"/>
          <w:sz w:val="28"/>
          <w:szCs w:val="28"/>
        </w:rPr>
        <w:t>.</w:t>
      </w:r>
      <w:proofErr w:type="gramEnd"/>
    </w:p>
    <w:p w:rsidR="005F14F7" w:rsidRPr="005F14F7" w:rsidRDefault="005F14F7" w:rsidP="005F14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5F14F7" w:rsidRPr="005F14F7" w:rsidRDefault="005F14F7" w:rsidP="005F1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F7" w:rsidRPr="005F14F7" w:rsidRDefault="005F14F7" w:rsidP="005F1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4F7" w:rsidRPr="005F14F7" w:rsidRDefault="005F14F7" w:rsidP="005F1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F7">
        <w:rPr>
          <w:rFonts w:ascii="Times New Roman" w:eastAsia="Times New Roman" w:hAnsi="Times New Roman" w:cs="Times New Roman"/>
          <w:sz w:val="28"/>
          <w:szCs w:val="28"/>
        </w:rPr>
        <w:t>Глав района                                                                                         С.Л. Ермаков</w:t>
      </w:r>
    </w:p>
    <w:p w:rsidR="009B046E" w:rsidRPr="001C3B10" w:rsidRDefault="009B046E" w:rsidP="005F14F7">
      <w:pPr>
        <w:pStyle w:val="ConsPlusNormal"/>
        <w:jc w:val="both"/>
        <w:rPr>
          <w:sz w:val="28"/>
          <w:szCs w:val="28"/>
        </w:rPr>
      </w:pPr>
    </w:p>
    <w:p w:rsidR="005F14F7" w:rsidRPr="001C3B10" w:rsidRDefault="005F14F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 w:rsidRPr="001C3B10">
        <w:rPr>
          <w:rFonts w:ascii="Times New Roman" w:hAnsi="Times New Roman" w:cs="Times New Roman"/>
          <w:sz w:val="28"/>
          <w:szCs w:val="28"/>
        </w:rPr>
        <w:br w:type="page"/>
      </w:r>
    </w:p>
    <w:p w:rsidR="001C3B10" w:rsidRPr="001C3B10" w:rsidRDefault="001C3B10" w:rsidP="001C3B10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3B10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1C3B10" w:rsidRPr="001C3B10" w:rsidRDefault="001C3B10" w:rsidP="001C3B10">
      <w:pPr>
        <w:pStyle w:val="ConsPlusTitle"/>
        <w:ind w:left="5812"/>
        <w:rPr>
          <w:rFonts w:ascii="Times New Roman" w:hAnsi="Times New Roman" w:cs="Times New Roman"/>
          <w:b w:val="0"/>
          <w:sz w:val="28"/>
          <w:szCs w:val="28"/>
        </w:rPr>
      </w:pPr>
      <w:r w:rsidRPr="001C3B10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района</w:t>
      </w:r>
    </w:p>
    <w:p w:rsidR="001C3B10" w:rsidRPr="001C3B10" w:rsidRDefault="001C3B10" w:rsidP="001C3B10">
      <w:pPr>
        <w:pStyle w:val="ConsPlusTitle"/>
        <w:ind w:left="5812"/>
        <w:rPr>
          <w:rFonts w:ascii="Times New Roman" w:hAnsi="Times New Roman" w:cs="Times New Roman"/>
          <w:b w:val="0"/>
          <w:sz w:val="28"/>
          <w:szCs w:val="28"/>
        </w:rPr>
      </w:pPr>
      <w:r w:rsidRPr="001C3B1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E21E3">
        <w:rPr>
          <w:rFonts w:ascii="Times New Roman" w:hAnsi="Times New Roman" w:cs="Times New Roman"/>
          <w:b w:val="0"/>
          <w:sz w:val="28"/>
          <w:szCs w:val="28"/>
        </w:rPr>
        <w:t>11</w:t>
      </w:r>
      <w:r w:rsidRPr="001C3B10">
        <w:rPr>
          <w:rFonts w:ascii="Times New Roman" w:hAnsi="Times New Roman" w:cs="Times New Roman"/>
          <w:b w:val="0"/>
          <w:sz w:val="28"/>
          <w:szCs w:val="28"/>
        </w:rPr>
        <w:t>.0</w:t>
      </w:r>
      <w:r w:rsidR="005E21E3">
        <w:rPr>
          <w:rFonts w:ascii="Times New Roman" w:hAnsi="Times New Roman" w:cs="Times New Roman"/>
          <w:b w:val="0"/>
          <w:sz w:val="28"/>
          <w:szCs w:val="28"/>
        </w:rPr>
        <w:t>7</w:t>
      </w:r>
      <w:r w:rsidRPr="001C3B10">
        <w:rPr>
          <w:rFonts w:ascii="Times New Roman" w:hAnsi="Times New Roman" w:cs="Times New Roman"/>
          <w:b w:val="0"/>
          <w:sz w:val="28"/>
          <w:szCs w:val="28"/>
        </w:rPr>
        <w:t xml:space="preserve">.2024 № </w:t>
      </w:r>
      <w:r w:rsidR="005E21E3">
        <w:rPr>
          <w:rFonts w:ascii="Times New Roman" w:hAnsi="Times New Roman" w:cs="Times New Roman"/>
          <w:b w:val="0"/>
          <w:sz w:val="28"/>
          <w:szCs w:val="28"/>
        </w:rPr>
        <w:t>219</w:t>
      </w:r>
      <w:bookmarkStart w:id="1" w:name="_GoBack"/>
      <w:bookmarkEnd w:id="1"/>
    </w:p>
    <w:p w:rsidR="001C3B10" w:rsidRPr="001C3B10" w:rsidRDefault="001C3B10" w:rsidP="00AB12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046E" w:rsidRPr="001C3B10" w:rsidRDefault="009B046E" w:rsidP="00AB12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B10">
        <w:rPr>
          <w:rFonts w:ascii="Times New Roman" w:hAnsi="Times New Roman" w:cs="Times New Roman"/>
          <w:sz w:val="28"/>
          <w:szCs w:val="28"/>
        </w:rPr>
        <w:t>ПРАВИЛА</w:t>
      </w:r>
    </w:p>
    <w:p w:rsidR="009B046E" w:rsidRPr="001C3B10" w:rsidRDefault="001C3B10" w:rsidP="00AB12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3B10">
        <w:rPr>
          <w:rFonts w:ascii="Times New Roman" w:hAnsi="Times New Roman" w:cs="Times New Roman"/>
          <w:sz w:val="28"/>
          <w:szCs w:val="28"/>
        </w:rPr>
        <w:t xml:space="preserve">осуществления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3B10">
        <w:rPr>
          <w:rFonts w:ascii="Times New Roman" w:hAnsi="Times New Roman" w:cs="Times New Roman"/>
          <w:sz w:val="28"/>
          <w:szCs w:val="28"/>
        </w:rPr>
        <w:t>овичихинского района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B10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</w:t>
      </w:r>
      <w:r w:rsidRPr="001C3B10">
        <w:rPr>
          <w:rFonts w:ascii="Times New Roman" w:hAnsi="Times New Roman" w:cs="Times New Roman"/>
          <w:sz w:val="28"/>
          <w:szCs w:val="28"/>
        </w:rPr>
        <w:br/>
        <w:t>районного бюджета</w:t>
      </w:r>
    </w:p>
    <w:p w:rsidR="009B046E" w:rsidRPr="001C3B10" w:rsidRDefault="009B046E" w:rsidP="009B046E">
      <w:pPr>
        <w:pStyle w:val="ConsPlusNormal"/>
        <w:ind w:firstLine="709"/>
        <w:rPr>
          <w:sz w:val="28"/>
          <w:szCs w:val="28"/>
        </w:rPr>
      </w:pP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1. Органы </w:t>
      </w:r>
      <w:r w:rsidR="00AB1258" w:rsidRPr="001C3B10">
        <w:rPr>
          <w:sz w:val="28"/>
          <w:szCs w:val="28"/>
        </w:rPr>
        <w:t>местного самоуправления Новичихинского района</w:t>
      </w:r>
      <w:r w:rsidRPr="001C3B10">
        <w:rPr>
          <w:sz w:val="28"/>
          <w:szCs w:val="28"/>
        </w:rPr>
        <w:t xml:space="preserve"> в качестве главных администраторов доходов </w:t>
      </w:r>
      <w:r w:rsidR="00AB1258" w:rsidRPr="001C3B10">
        <w:rPr>
          <w:sz w:val="28"/>
          <w:szCs w:val="28"/>
        </w:rPr>
        <w:t>районного бюджета</w:t>
      </w:r>
      <w:r w:rsidRPr="001C3B10">
        <w:rPr>
          <w:sz w:val="28"/>
          <w:szCs w:val="28"/>
        </w:rPr>
        <w:t xml:space="preserve"> (далее - "главные администраторы доходов бюджетов"):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б) формируют и представляют следующие документы: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в </w:t>
      </w:r>
      <w:r w:rsidR="00AB1258" w:rsidRPr="001C3B10">
        <w:rPr>
          <w:sz w:val="28"/>
          <w:szCs w:val="28"/>
        </w:rPr>
        <w:t>комитет по финансам, налоговой и кредитной политике Администрации Новичихинского района</w:t>
      </w:r>
      <w:r w:rsidRPr="001C3B10">
        <w:rPr>
          <w:sz w:val="28"/>
          <w:szCs w:val="28"/>
        </w:rPr>
        <w:t xml:space="preserve"> Алтайского края: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прогноз поступления доходов </w:t>
      </w:r>
      <w:r w:rsidR="00AB1258" w:rsidRPr="001C3B10">
        <w:rPr>
          <w:sz w:val="28"/>
          <w:szCs w:val="28"/>
        </w:rPr>
        <w:t>районного бюджета, бюджетов муниципальных образований Новичихинского района</w:t>
      </w:r>
      <w:r w:rsidRPr="001C3B10">
        <w:rPr>
          <w:sz w:val="28"/>
          <w:szCs w:val="28"/>
        </w:rPr>
        <w:t>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обоснования прогноза поступления доходов </w:t>
      </w:r>
      <w:r w:rsidR="00AB1258" w:rsidRPr="001C3B10">
        <w:rPr>
          <w:sz w:val="28"/>
          <w:szCs w:val="28"/>
        </w:rPr>
        <w:t>районного</w:t>
      </w:r>
      <w:r w:rsidRPr="001C3B10">
        <w:rPr>
          <w:sz w:val="28"/>
          <w:szCs w:val="28"/>
        </w:rPr>
        <w:t xml:space="preserve"> бюджета, бюджетов муниципальных образований </w:t>
      </w:r>
      <w:r w:rsidR="00AB1258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>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аналитические материалы по исполнению </w:t>
      </w:r>
      <w:r w:rsidR="00AB1258" w:rsidRPr="001C3B10">
        <w:rPr>
          <w:sz w:val="28"/>
          <w:szCs w:val="28"/>
        </w:rPr>
        <w:t>районного</w:t>
      </w:r>
      <w:r w:rsidRPr="001C3B10">
        <w:rPr>
          <w:sz w:val="28"/>
          <w:szCs w:val="28"/>
        </w:rPr>
        <w:t xml:space="preserve"> бюджета по доходам в установленные сроки;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сведения, необходимые для составления проекта </w:t>
      </w:r>
      <w:r w:rsidR="00AB1258" w:rsidRPr="001C3B10">
        <w:rPr>
          <w:sz w:val="28"/>
          <w:szCs w:val="28"/>
        </w:rPr>
        <w:t>районного</w:t>
      </w:r>
      <w:r w:rsidRPr="001C3B10">
        <w:rPr>
          <w:sz w:val="28"/>
          <w:szCs w:val="28"/>
        </w:rPr>
        <w:t xml:space="preserve"> бюджета в части доходов;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сведения, необходимые для составления и ведения кассового плана исполнения </w:t>
      </w:r>
      <w:r w:rsidR="00AB1258" w:rsidRPr="001C3B10">
        <w:rPr>
          <w:sz w:val="28"/>
          <w:szCs w:val="28"/>
        </w:rPr>
        <w:t>районного</w:t>
      </w:r>
      <w:r w:rsidRPr="001C3B10">
        <w:rPr>
          <w:sz w:val="28"/>
          <w:szCs w:val="28"/>
        </w:rPr>
        <w:t xml:space="preserve"> бюджета по доходам;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правовой акт об осуществлении полномочий администратора доходов </w:t>
      </w:r>
      <w:r w:rsidR="00AB1258" w:rsidRPr="001C3B10">
        <w:rPr>
          <w:sz w:val="28"/>
          <w:szCs w:val="28"/>
        </w:rPr>
        <w:t>районного</w:t>
      </w:r>
      <w:r w:rsidRPr="001C3B10">
        <w:rPr>
          <w:sz w:val="28"/>
          <w:szCs w:val="28"/>
        </w:rPr>
        <w:t xml:space="preserve"> бюджета;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в) формируют и представляют бюджетную отчетность главного администратора доходов бюджетов по формам и в сроки, установленные в соответствии с законодательством Российской Федерации;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г) утверждают по согласованию с </w:t>
      </w:r>
      <w:r w:rsidR="00D527A8" w:rsidRPr="001C3B10">
        <w:rPr>
          <w:sz w:val="28"/>
          <w:szCs w:val="28"/>
        </w:rPr>
        <w:t>комитетом по финансам, налоговой и кредитной политике Администрации Новичихинского района</w:t>
      </w:r>
      <w:r w:rsidRPr="001C3B10">
        <w:rPr>
          <w:sz w:val="28"/>
          <w:szCs w:val="28"/>
        </w:rPr>
        <w:t xml:space="preserve"> Алтайского края методику прогнозирования поступлений администрируемых доходов в бюджет </w:t>
      </w:r>
      <w:r w:rsidR="00D527A8" w:rsidRPr="001C3B10">
        <w:rPr>
          <w:sz w:val="28"/>
          <w:szCs w:val="28"/>
        </w:rPr>
        <w:t xml:space="preserve">Новичихинского района </w:t>
      </w:r>
      <w:r w:rsidRPr="001C3B10">
        <w:rPr>
          <w:sz w:val="28"/>
          <w:szCs w:val="28"/>
        </w:rPr>
        <w:t>в соответствии с общими требованиями к такой методике, установленными Правительством Российской Федерации;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д) представляют для включения в перечень источников доходов Российской Федерации и реестр источников доходов бюджетов сведения о закрепленных за ним источниках доходов;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bookmarkStart w:id="2" w:name="Par69"/>
      <w:bookmarkEnd w:id="2"/>
      <w:r w:rsidRPr="001C3B10">
        <w:rPr>
          <w:sz w:val="28"/>
          <w:szCs w:val="28"/>
        </w:rPr>
        <w:t xml:space="preserve">е)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</w:t>
      </w:r>
      <w:r w:rsidRPr="001C3B10">
        <w:rPr>
          <w:sz w:val="28"/>
          <w:szCs w:val="28"/>
        </w:rPr>
        <w:lastRenderedPageBreak/>
        <w:t>администратора доходов бюджетов;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bookmarkStart w:id="3" w:name="Par70"/>
      <w:bookmarkEnd w:id="3"/>
      <w:r w:rsidRPr="001C3B10">
        <w:rPr>
          <w:sz w:val="28"/>
          <w:szCs w:val="28"/>
        </w:rPr>
        <w:t xml:space="preserve">ж) принимают правовые акты о наделении своих казенных учреждений, находящихся в их ведении, полномочиями администраторов доходов </w:t>
      </w:r>
      <w:r w:rsidR="00AB1258" w:rsidRPr="001C3B10">
        <w:rPr>
          <w:sz w:val="28"/>
          <w:szCs w:val="28"/>
        </w:rPr>
        <w:t>районного</w:t>
      </w:r>
      <w:r w:rsidRPr="001C3B10">
        <w:rPr>
          <w:sz w:val="28"/>
          <w:szCs w:val="28"/>
        </w:rPr>
        <w:t xml:space="preserve"> бюджета и доводят их до соответствующих администраторов доходов </w:t>
      </w:r>
      <w:r w:rsidR="00AB1258" w:rsidRPr="001C3B10">
        <w:rPr>
          <w:sz w:val="28"/>
          <w:szCs w:val="28"/>
        </w:rPr>
        <w:t>районного</w:t>
      </w:r>
      <w:r w:rsidRPr="001C3B10">
        <w:rPr>
          <w:sz w:val="28"/>
          <w:szCs w:val="28"/>
        </w:rPr>
        <w:t xml:space="preserve"> бюджета не позднее 5 рабочих дней после их принятия;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bookmarkStart w:id="4" w:name="Par71"/>
      <w:bookmarkEnd w:id="4"/>
      <w:r w:rsidRPr="001C3B10">
        <w:rPr>
          <w:sz w:val="28"/>
          <w:szCs w:val="28"/>
        </w:rPr>
        <w:t>з) принимают правовые акты, устанавливающие перечень казенных учреждений, осуществляющих полномочия главных администраторов доходов местных бюджетов, и закрепляющие за ними источники доходов местных бюджетов, и доводят их до соответствующих казенных учреждений, находящихся в их ведении, не позднее 5 рабочих дней после принятия указанных правовых актов;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bookmarkStart w:id="5" w:name="Par72"/>
      <w:bookmarkEnd w:id="5"/>
      <w:r w:rsidRPr="001C3B10">
        <w:rPr>
          <w:sz w:val="28"/>
          <w:szCs w:val="28"/>
        </w:rPr>
        <w:t>и) принимают правовые акты о наделении своих казенных учреждений, находящихся в их ведении, полномочиями администраторов доходов местных бюджетов и об установлении порядка доведения казенными учреждениями указанных правовых актов до органов, организующих исполнение соответствующих местных бюджетов, и доводят их до соответствующих администраторов доходов бюджетов не позднее 5 рабочих дней после их принятия;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bookmarkStart w:id="6" w:name="Par73"/>
      <w:bookmarkEnd w:id="6"/>
      <w:r w:rsidRPr="001C3B10">
        <w:rPr>
          <w:sz w:val="28"/>
          <w:szCs w:val="28"/>
        </w:rPr>
        <w:t xml:space="preserve">к) в случае осуществления полномочий главных администраторов (администраторов) доходов бюджетов бюджетной системы </w:t>
      </w:r>
      <w:r w:rsidR="008009D2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 xml:space="preserve"> органами местного самоуправления при реализации переданных полномочий </w:t>
      </w:r>
      <w:r w:rsidR="008009D2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 xml:space="preserve"> принимают правовые акты, устанавливающие перечень указанных органов и закрепляющие за ними соответствующие источники доходов бюджетов бюджетной системы </w:t>
      </w:r>
      <w:r w:rsidR="00076227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>, и доводят их до соответствующих органов местного самоуправления до начала очередного финансового года;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л) определяют порядок принятия решений о признании безнадежной к взысканию задолженности по платежам в бюджет по администрируемым доходам бюджета в соответствии с общими требованиями, установленными Правительством Российской Федерации;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м) организуют осуществление контроля за исполнением подведомственными им администраторами доходов бюджетов бюджетной системы </w:t>
      </w:r>
      <w:r w:rsidR="00076227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 xml:space="preserve"> их бюджетных полномочий.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2. Правовые акты, указанные в подпунктах "е" - "к" пункта 1 настоящих Правил, должны содержать приложения, включающие перечень казенных учреждений, находящихся в ведении органов </w:t>
      </w:r>
      <w:r w:rsidR="00076227" w:rsidRPr="001C3B10">
        <w:rPr>
          <w:sz w:val="28"/>
          <w:szCs w:val="28"/>
        </w:rPr>
        <w:t>местного самоуправления</w:t>
      </w:r>
      <w:r w:rsidRPr="001C3B10">
        <w:rPr>
          <w:sz w:val="28"/>
          <w:szCs w:val="28"/>
        </w:rPr>
        <w:t xml:space="preserve"> </w:t>
      </w:r>
      <w:r w:rsidR="00076227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 xml:space="preserve">, являющихся главными администраторами (администраторами) доходов бюджетов бюджетной системы </w:t>
      </w:r>
      <w:r w:rsidR="00076227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 xml:space="preserve">, и перечень источников доходов бюджетов бюджетной системы </w:t>
      </w:r>
      <w:r w:rsidR="00076227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>.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Правовые акты, указанные в подпунктах "ж", </w:t>
      </w:r>
      <w:hyperlink w:anchor="Par71" w:tooltip="з) принимают правовые акты, устанавливающие перечень территориальных органов и казенных учреждений, осуществляющих полномочия главных администраторов доходов местных бюджетов, и закрепляющие за ними источники доходов местных бюджетов, и доводят их до соответст" w:history="1">
        <w:r w:rsidRPr="001C3B10">
          <w:rPr>
            <w:sz w:val="28"/>
            <w:szCs w:val="28"/>
          </w:rPr>
          <w:t>"з"</w:t>
        </w:r>
      </w:hyperlink>
      <w:r w:rsidRPr="001C3B10">
        <w:rPr>
          <w:sz w:val="28"/>
          <w:szCs w:val="28"/>
        </w:rPr>
        <w:t xml:space="preserve">, </w:t>
      </w:r>
      <w:hyperlink w:anchor="Par72" w:tooltip="и) принимают правовые акты о наделении своих территориальных органов и казенных учреждений, находящихся в их ведении, полномочиями администраторов доходов местных бюджетов и об установлении порядка доведения территориальными органами и казенными учреждениями у" w:history="1">
        <w:r w:rsidRPr="001C3B10">
          <w:rPr>
            <w:sz w:val="28"/>
            <w:szCs w:val="28"/>
          </w:rPr>
          <w:t>"и"</w:t>
        </w:r>
      </w:hyperlink>
      <w:r w:rsidRPr="001C3B10">
        <w:rPr>
          <w:sz w:val="28"/>
          <w:szCs w:val="28"/>
        </w:rPr>
        <w:t xml:space="preserve"> и "к" пункта 1 настоящих Правил, должны содержать следующие положения: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а)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</w:t>
      </w:r>
      <w:r w:rsidRPr="001C3B10">
        <w:rPr>
          <w:sz w:val="28"/>
          <w:szCs w:val="28"/>
        </w:rPr>
        <w:lastRenderedPageBreak/>
        <w:t xml:space="preserve">правовых актов Российской Федерации и </w:t>
      </w:r>
      <w:r w:rsidR="004E50E6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>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б) наделение администраторов доходов бюджетов в отношении закрепленных за ними источников доходов бюджетов бюджетной системы </w:t>
      </w:r>
      <w:r w:rsidR="004E50E6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 xml:space="preserve"> следующими бюджетными полномочиями: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взыскание задолженности по платежам в бюджет, пеней и штрафов;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принятие решения о зачете (уточнении) платежей в бюджет </w:t>
      </w:r>
      <w:r w:rsidR="00F314B5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 xml:space="preserve"> и представление уведомления в Управление Федерального казначейства по Алтайскому краю в порядке, установленном Министерством финансов Российской Федерации;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д)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</w:t>
      </w:r>
      <w:r w:rsidR="00F1559A" w:rsidRPr="001C3B10">
        <w:rPr>
          <w:sz w:val="28"/>
          <w:szCs w:val="28"/>
        </w:rPr>
        <w:t>бюджета Новичихинского района</w:t>
      </w:r>
      <w:r w:rsidRPr="001C3B10">
        <w:rPr>
          <w:sz w:val="28"/>
          <w:szCs w:val="28"/>
        </w:rPr>
        <w:t>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е) определение порядка действий администраторов доходов бюджетов </w:t>
      </w:r>
      <w:r w:rsidRPr="001C3B10">
        <w:rPr>
          <w:sz w:val="28"/>
          <w:szCs w:val="28"/>
        </w:rPr>
        <w:lastRenderedPageBreak/>
        <w:t>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(или) органы принудительного исполнения Российской Федерации-исполнителя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ж) установление порядка обмена информацией между структурными подразделениями органов </w:t>
      </w:r>
      <w:r w:rsidR="00F73A71" w:rsidRPr="001C3B10">
        <w:rPr>
          <w:sz w:val="28"/>
          <w:szCs w:val="28"/>
        </w:rPr>
        <w:t>местного самоуправления Новичихинского района</w:t>
      </w:r>
      <w:r w:rsidRPr="001C3B10">
        <w:rPr>
          <w:sz w:val="28"/>
          <w:szCs w:val="28"/>
        </w:rPr>
        <w:t>, связанной с осуществлением ими бюджетных полномочий администраторов доходов бюджетов;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з)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и) определение порядка и сроков представления бюджетной отчетности в орган, организующий исполнение соответствующего бюджета по доходам, зачисляемым в бюджет;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к) 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л)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9B046E" w:rsidRPr="001C3B10" w:rsidRDefault="005E21E3" w:rsidP="009B046E">
      <w:pPr>
        <w:pStyle w:val="ConsPlusNormal"/>
        <w:ind w:firstLine="709"/>
        <w:jc w:val="both"/>
        <w:rPr>
          <w:sz w:val="28"/>
          <w:szCs w:val="28"/>
        </w:rPr>
      </w:pPr>
      <w:hyperlink r:id="rId4" w:history="1">
        <w:r w:rsidR="009B046E" w:rsidRPr="001C3B10">
          <w:rPr>
            <w:sz w:val="28"/>
            <w:szCs w:val="28"/>
          </w:rPr>
          <w:t>м</w:t>
        </w:r>
      </w:hyperlink>
      <w:r w:rsidR="009B046E" w:rsidRPr="001C3B10">
        <w:rPr>
          <w:sz w:val="28"/>
          <w:szCs w:val="28"/>
        </w:rPr>
        <w:t>) иные положения, необходимые для реализации полномочий администратора доходов бюджетов.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>3. Администраторы доходов бюджетов, находящиеся в ведении главных а</w:t>
      </w:r>
      <w:r w:rsidR="00075034" w:rsidRPr="001C3B10">
        <w:rPr>
          <w:sz w:val="28"/>
          <w:szCs w:val="28"/>
        </w:rPr>
        <w:t xml:space="preserve">дминистраторов доходов бюджета Новичихинского района </w:t>
      </w:r>
      <w:r w:rsidRPr="001C3B10">
        <w:rPr>
          <w:sz w:val="28"/>
          <w:szCs w:val="28"/>
        </w:rPr>
        <w:t xml:space="preserve">- органов </w:t>
      </w:r>
      <w:r w:rsidR="00075034" w:rsidRPr="001C3B10">
        <w:rPr>
          <w:sz w:val="28"/>
          <w:szCs w:val="28"/>
        </w:rPr>
        <w:t>местного самоуправления Новичихинского района</w:t>
      </w:r>
      <w:r w:rsidRPr="001C3B10">
        <w:rPr>
          <w:sz w:val="28"/>
          <w:szCs w:val="28"/>
        </w:rPr>
        <w:t>, обеспечивают заключение с Управлением Федерального казначейства по Алтайскому краю договора (соглашения) об обмене электронными документами.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Орган местного самоуправления, реализующий переданные полномочия </w:t>
      </w:r>
      <w:r w:rsidR="00075034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>, в случае осуществления им полномочий главного администратора (администратора) с</w:t>
      </w:r>
      <w:r w:rsidR="00075034" w:rsidRPr="001C3B10">
        <w:rPr>
          <w:sz w:val="28"/>
          <w:szCs w:val="28"/>
        </w:rPr>
        <w:t xml:space="preserve">оответствующих доходов бюджета Новичихинского района </w:t>
      </w:r>
      <w:r w:rsidRPr="001C3B10">
        <w:rPr>
          <w:sz w:val="28"/>
          <w:szCs w:val="28"/>
        </w:rPr>
        <w:t xml:space="preserve">осуществляет администрирование доходов, зачисляемых в бюджеты бюджетной системы Алтайского края, в соответствии с правовым актом, предусмотренным подпунктом "к" пункта 1 настоящих </w:t>
      </w:r>
      <w:r w:rsidRPr="001C3B10">
        <w:rPr>
          <w:sz w:val="28"/>
          <w:szCs w:val="28"/>
        </w:rPr>
        <w:lastRenderedPageBreak/>
        <w:t>Правил.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4. В случае изменения функций и полномочий органов </w:t>
      </w:r>
      <w:r w:rsidR="00075034" w:rsidRPr="001C3B10">
        <w:rPr>
          <w:sz w:val="28"/>
          <w:szCs w:val="28"/>
        </w:rPr>
        <w:t>местного</w:t>
      </w:r>
      <w:r w:rsidRPr="001C3B10">
        <w:rPr>
          <w:sz w:val="28"/>
          <w:szCs w:val="28"/>
        </w:rPr>
        <w:t xml:space="preserve"> </w:t>
      </w:r>
      <w:r w:rsidR="00075034" w:rsidRPr="001C3B10">
        <w:rPr>
          <w:sz w:val="28"/>
          <w:szCs w:val="28"/>
        </w:rPr>
        <w:t>самоуправления</w:t>
      </w:r>
      <w:r w:rsidRPr="001C3B10">
        <w:rPr>
          <w:sz w:val="28"/>
          <w:szCs w:val="28"/>
        </w:rPr>
        <w:t xml:space="preserve"> </w:t>
      </w:r>
      <w:r w:rsidR="00075034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 xml:space="preserve"> информация об указанных изменениях доводится соответствующими органами до </w:t>
      </w:r>
      <w:r w:rsidR="00075034" w:rsidRPr="001C3B10">
        <w:rPr>
          <w:sz w:val="28"/>
          <w:szCs w:val="28"/>
        </w:rPr>
        <w:t>комитета по финансам, налоговой и кредитной политике Администрации Новичихинского района</w:t>
      </w:r>
      <w:r w:rsidRPr="001C3B10">
        <w:rPr>
          <w:sz w:val="28"/>
          <w:szCs w:val="28"/>
        </w:rPr>
        <w:t xml:space="preserve"> Алтайского края в течение 10 дней после их вступления в силу.</w:t>
      </w:r>
    </w:p>
    <w:p w:rsidR="009B046E" w:rsidRPr="001C3B1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5. Администрирование доходов </w:t>
      </w:r>
      <w:r w:rsidR="002B4180" w:rsidRPr="001C3B10">
        <w:rPr>
          <w:sz w:val="28"/>
          <w:szCs w:val="28"/>
        </w:rPr>
        <w:t>бюджета Новичихинского района</w:t>
      </w:r>
      <w:r w:rsidRPr="001C3B10">
        <w:rPr>
          <w:sz w:val="28"/>
          <w:szCs w:val="28"/>
        </w:rPr>
        <w:t xml:space="preserve"> от денежных взысканий (штрафов) осуществляется органами </w:t>
      </w:r>
      <w:r w:rsidR="002B4180" w:rsidRPr="001C3B10">
        <w:rPr>
          <w:sz w:val="28"/>
          <w:szCs w:val="28"/>
        </w:rPr>
        <w:t>местного самоуправления</w:t>
      </w:r>
      <w:r w:rsidRPr="001C3B10">
        <w:rPr>
          <w:sz w:val="28"/>
          <w:szCs w:val="28"/>
        </w:rPr>
        <w:t xml:space="preserve"> </w:t>
      </w:r>
      <w:r w:rsidR="002B4180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>, от имени которых соответствующие должностные лица выносят постановления о наложении денежных взысканий (штрафов) по результатам рассмотрения дел об административных правонарушениях, предписания (решения) об уплате денежных взысканий (штрафов) в соответствии с законодательством Российской Федерации.</w:t>
      </w:r>
    </w:p>
    <w:p w:rsidR="009B046E" w:rsidRPr="002B4180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  <w:r w:rsidRPr="001C3B10">
        <w:rPr>
          <w:sz w:val="28"/>
          <w:szCs w:val="28"/>
        </w:rPr>
        <w:t xml:space="preserve">В случае если постановления о наложении административных штрафов вынесены мировыми судьями по результатам рассмотрения дел, направленных органами </w:t>
      </w:r>
      <w:r w:rsidR="002B4180" w:rsidRPr="001C3B10">
        <w:rPr>
          <w:sz w:val="28"/>
          <w:szCs w:val="28"/>
        </w:rPr>
        <w:t>местного самоуправления</w:t>
      </w:r>
      <w:r w:rsidRPr="001C3B10">
        <w:rPr>
          <w:sz w:val="28"/>
          <w:szCs w:val="28"/>
        </w:rPr>
        <w:t xml:space="preserve"> </w:t>
      </w:r>
      <w:r w:rsidR="002B4180" w:rsidRPr="001C3B10">
        <w:rPr>
          <w:sz w:val="28"/>
          <w:szCs w:val="28"/>
        </w:rPr>
        <w:t>Новичихинского района</w:t>
      </w:r>
      <w:r w:rsidRPr="001C3B10">
        <w:rPr>
          <w:sz w:val="28"/>
          <w:szCs w:val="28"/>
        </w:rPr>
        <w:t xml:space="preserve"> и (или) находящимися в их ведении казенными учреждениями, администрирование доходов </w:t>
      </w:r>
      <w:r w:rsidR="00AB1258" w:rsidRPr="001C3B10">
        <w:rPr>
          <w:sz w:val="28"/>
          <w:szCs w:val="28"/>
        </w:rPr>
        <w:t>районного</w:t>
      </w:r>
      <w:r w:rsidRPr="001C3B10">
        <w:rPr>
          <w:sz w:val="28"/>
          <w:szCs w:val="28"/>
        </w:rPr>
        <w:t xml:space="preserve"> бюджета от административных штрафов, установленных Кодексом Российской Федерации об административных правонарушениях, осуществляется органом или учреждением, от имени которых соответствующее должностное лицо направило дело на рассмотрение мировому судье.</w:t>
      </w:r>
    </w:p>
    <w:p w:rsidR="009B046E" w:rsidRPr="009B046E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</w:p>
    <w:p w:rsidR="009B046E" w:rsidRPr="009B046E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</w:p>
    <w:p w:rsidR="009B046E" w:rsidRPr="009B046E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</w:p>
    <w:p w:rsidR="009B046E" w:rsidRPr="009B046E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</w:p>
    <w:p w:rsidR="009B046E" w:rsidRPr="009B046E" w:rsidRDefault="009B046E" w:rsidP="009B046E">
      <w:pPr>
        <w:pStyle w:val="ConsPlusNormal"/>
        <w:ind w:firstLine="709"/>
        <w:jc w:val="both"/>
        <w:rPr>
          <w:sz w:val="28"/>
          <w:szCs w:val="28"/>
        </w:rPr>
      </w:pPr>
    </w:p>
    <w:sectPr w:rsidR="009B046E" w:rsidRPr="009B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E"/>
    <w:rsid w:val="00075034"/>
    <w:rsid w:val="00076227"/>
    <w:rsid w:val="001C3B10"/>
    <w:rsid w:val="002700E0"/>
    <w:rsid w:val="002B4180"/>
    <w:rsid w:val="002D5364"/>
    <w:rsid w:val="002F3EA5"/>
    <w:rsid w:val="003A4573"/>
    <w:rsid w:val="004E50E6"/>
    <w:rsid w:val="004F7E69"/>
    <w:rsid w:val="005E21E3"/>
    <w:rsid w:val="005F14F7"/>
    <w:rsid w:val="00603CF9"/>
    <w:rsid w:val="007E3064"/>
    <w:rsid w:val="008009D2"/>
    <w:rsid w:val="00942340"/>
    <w:rsid w:val="009B046E"/>
    <w:rsid w:val="009E3FB8"/>
    <w:rsid w:val="00AB1258"/>
    <w:rsid w:val="00B2514F"/>
    <w:rsid w:val="00B849B5"/>
    <w:rsid w:val="00D527A8"/>
    <w:rsid w:val="00F1559A"/>
    <w:rsid w:val="00F314B5"/>
    <w:rsid w:val="00F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714F"/>
  <w15:chartTrackingRefBased/>
  <w15:docId w15:val="{FC769D75-BFA5-4AD5-B048-D63EC60C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04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16&amp;n=110059&amp;date=29.05.2024&amp;dst=1000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Сергей</dc:creator>
  <cp:keywords/>
  <dc:description/>
  <cp:lastModifiedBy>Саенко Сергей</cp:lastModifiedBy>
  <cp:revision>20</cp:revision>
  <dcterms:created xsi:type="dcterms:W3CDTF">2024-05-29T07:15:00Z</dcterms:created>
  <dcterms:modified xsi:type="dcterms:W3CDTF">2024-07-11T03:30:00Z</dcterms:modified>
</cp:coreProperties>
</file>