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A4" w:rsidRPr="00AD7D6C" w:rsidRDefault="000940A4" w:rsidP="000940A4">
      <w:pPr>
        <w:pStyle w:val="15"/>
        <w:shd w:val="clear" w:color="auto" w:fill="auto"/>
        <w:tabs>
          <w:tab w:val="left" w:pos="1504"/>
        </w:tabs>
        <w:spacing w:before="0" w:after="0" w:line="240" w:lineRule="auto"/>
        <w:jc w:val="center"/>
        <w:rPr>
          <w:b/>
          <w:sz w:val="28"/>
          <w:szCs w:val="28"/>
        </w:rPr>
      </w:pPr>
      <w:bookmarkStart w:id="0" w:name="_GoBack"/>
      <w:bookmarkEnd w:id="0"/>
      <w:r w:rsidRPr="00AD7D6C">
        <w:rPr>
          <w:b/>
          <w:sz w:val="28"/>
          <w:szCs w:val="28"/>
        </w:rPr>
        <w:t>РОССИЙСКАЯ ФЕДЕРАЦИЯ</w:t>
      </w:r>
    </w:p>
    <w:p w:rsidR="000940A4" w:rsidRPr="00930E8B" w:rsidRDefault="000940A4" w:rsidP="000940A4">
      <w:pPr>
        <w:pStyle w:val="15"/>
        <w:shd w:val="clear" w:color="auto" w:fill="auto"/>
        <w:tabs>
          <w:tab w:val="left" w:pos="1504"/>
        </w:tabs>
        <w:spacing w:before="0" w:after="0" w:line="240" w:lineRule="auto"/>
        <w:jc w:val="center"/>
        <w:rPr>
          <w:b/>
          <w:sz w:val="32"/>
          <w:szCs w:val="32"/>
        </w:rPr>
      </w:pPr>
      <w:r w:rsidRPr="00930E8B">
        <w:rPr>
          <w:b/>
          <w:sz w:val="32"/>
          <w:szCs w:val="32"/>
        </w:rPr>
        <w:t>АДМИНИСТРАЦИЯ НОВИЧИХИНСКОГО РАЙОНА</w:t>
      </w:r>
    </w:p>
    <w:p w:rsidR="000940A4" w:rsidRDefault="000940A4" w:rsidP="000940A4">
      <w:pPr>
        <w:pStyle w:val="15"/>
        <w:shd w:val="clear" w:color="auto" w:fill="auto"/>
        <w:tabs>
          <w:tab w:val="left" w:pos="1504"/>
        </w:tabs>
        <w:spacing w:before="0" w:after="0" w:line="240" w:lineRule="auto"/>
        <w:jc w:val="center"/>
        <w:rPr>
          <w:b/>
          <w:sz w:val="32"/>
          <w:szCs w:val="32"/>
        </w:rPr>
      </w:pPr>
      <w:r w:rsidRPr="00930E8B">
        <w:rPr>
          <w:b/>
          <w:sz w:val="32"/>
          <w:szCs w:val="32"/>
        </w:rPr>
        <w:t>АЛТАЙСКОГО КРАЯ</w:t>
      </w:r>
    </w:p>
    <w:p w:rsidR="000940A4" w:rsidRPr="00060212" w:rsidRDefault="000940A4" w:rsidP="000940A4">
      <w:pPr>
        <w:pStyle w:val="15"/>
        <w:shd w:val="clear" w:color="auto" w:fill="auto"/>
        <w:tabs>
          <w:tab w:val="left" w:pos="1504"/>
        </w:tabs>
        <w:spacing w:before="0" w:after="0" w:line="240" w:lineRule="auto"/>
        <w:jc w:val="center"/>
        <w:rPr>
          <w:b/>
          <w:sz w:val="20"/>
          <w:szCs w:val="20"/>
        </w:rPr>
      </w:pPr>
    </w:p>
    <w:p w:rsidR="000940A4" w:rsidRDefault="000940A4" w:rsidP="000940A4">
      <w:pPr>
        <w:pStyle w:val="15"/>
        <w:shd w:val="clear" w:color="auto" w:fill="auto"/>
        <w:tabs>
          <w:tab w:val="left" w:pos="1504"/>
        </w:tabs>
        <w:spacing w:before="0" w:after="0" w:line="240" w:lineRule="auto"/>
        <w:jc w:val="center"/>
        <w:rPr>
          <w:b/>
          <w:sz w:val="36"/>
          <w:szCs w:val="36"/>
        </w:rPr>
      </w:pPr>
      <w:r w:rsidRPr="00802110">
        <w:rPr>
          <w:b/>
          <w:sz w:val="36"/>
          <w:szCs w:val="36"/>
        </w:rPr>
        <w:t>ПОСТАНОВЛЕНИЕ</w:t>
      </w:r>
    </w:p>
    <w:p w:rsidR="003A2A69" w:rsidRDefault="003A2A69" w:rsidP="000940A4">
      <w:pPr>
        <w:pStyle w:val="15"/>
        <w:shd w:val="clear" w:color="auto" w:fill="auto"/>
        <w:tabs>
          <w:tab w:val="left" w:pos="1504"/>
        </w:tabs>
        <w:spacing w:before="0" w:after="0" w:line="240" w:lineRule="auto"/>
        <w:jc w:val="center"/>
        <w:rPr>
          <w:b/>
          <w:sz w:val="36"/>
          <w:szCs w:val="36"/>
        </w:rPr>
      </w:pPr>
    </w:p>
    <w:tbl>
      <w:tblPr>
        <w:tblW w:w="10171" w:type="dxa"/>
        <w:tblLook w:val="01E0" w:firstRow="1" w:lastRow="1" w:firstColumn="1" w:lastColumn="1" w:noHBand="0" w:noVBand="0"/>
      </w:tblPr>
      <w:tblGrid>
        <w:gridCol w:w="6048"/>
        <w:gridCol w:w="236"/>
        <w:gridCol w:w="396"/>
        <w:gridCol w:w="236"/>
        <w:gridCol w:w="3195"/>
        <w:gridCol w:w="60"/>
      </w:tblGrid>
      <w:tr w:rsidR="000940A4" w:rsidRPr="006D2806" w:rsidTr="00E22ABF">
        <w:tc>
          <w:tcPr>
            <w:tcW w:w="6680" w:type="dxa"/>
            <w:gridSpan w:val="3"/>
          </w:tcPr>
          <w:p w:rsidR="000940A4" w:rsidRPr="00802110" w:rsidRDefault="003A2A69" w:rsidP="003A2A69">
            <w:pPr>
              <w:pStyle w:val="15"/>
              <w:shd w:val="clear" w:color="auto" w:fill="auto"/>
              <w:tabs>
                <w:tab w:val="left" w:pos="1504"/>
              </w:tabs>
              <w:spacing w:before="0" w:after="0" w:line="240" w:lineRule="auto"/>
              <w:rPr>
                <w:b/>
                <w:sz w:val="28"/>
                <w:szCs w:val="28"/>
                <w:highlight w:val="yellow"/>
                <w:u w:val="single"/>
              </w:rPr>
            </w:pPr>
            <w:r>
              <w:rPr>
                <w:b/>
                <w:sz w:val="28"/>
                <w:szCs w:val="28"/>
              </w:rPr>
              <w:t xml:space="preserve">17.06.2024 </w:t>
            </w:r>
            <w:r w:rsidR="00802110">
              <w:rPr>
                <w:b/>
                <w:sz w:val="28"/>
                <w:szCs w:val="28"/>
              </w:rPr>
              <w:t>№</w:t>
            </w:r>
            <w:r w:rsidR="00257619">
              <w:rPr>
                <w:b/>
                <w:sz w:val="28"/>
                <w:szCs w:val="28"/>
              </w:rPr>
              <w:t xml:space="preserve"> </w:t>
            </w:r>
            <w:r>
              <w:rPr>
                <w:b/>
                <w:sz w:val="28"/>
                <w:szCs w:val="28"/>
              </w:rPr>
              <w:t>173</w:t>
            </w:r>
          </w:p>
        </w:tc>
        <w:tc>
          <w:tcPr>
            <w:tcW w:w="236" w:type="dxa"/>
          </w:tcPr>
          <w:p w:rsidR="000940A4" w:rsidRPr="006D2806" w:rsidRDefault="000940A4" w:rsidP="00E22ABF">
            <w:pPr>
              <w:pStyle w:val="15"/>
              <w:shd w:val="clear" w:color="auto" w:fill="auto"/>
              <w:tabs>
                <w:tab w:val="left" w:pos="1504"/>
              </w:tabs>
              <w:spacing w:before="0" w:after="0" w:line="240" w:lineRule="auto"/>
              <w:rPr>
                <w:b/>
                <w:color w:val="000000"/>
                <w:sz w:val="28"/>
                <w:szCs w:val="28"/>
              </w:rPr>
            </w:pPr>
          </w:p>
        </w:tc>
        <w:tc>
          <w:tcPr>
            <w:tcW w:w="3255" w:type="dxa"/>
            <w:gridSpan w:val="2"/>
          </w:tcPr>
          <w:p w:rsidR="000940A4" w:rsidRPr="006D2806" w:rsidRDefault="000940A4" w:rsidP="00E22ABF">
            <w:pPr>
              <w:pStyle w:val="15"/>
              <w:shd w:val="clear" w:color="auto" w:fill="auto"/>
              <w:tabs>
                <w:tab w:val="left" w:pos="1504"/>
              </w:tabs>
              <w:spacing w:before="0" w:after="0" w:line="240" w:lineRule="auto"/>
              <w:jc w:val="center"/>
              <w:rPr>
                <w:b/>
                <w:color w:val="000000"/>
                <w:sz w:val="28"/>
                <w:szCs w:val="28"/>
              </w:rPr>
            </w:pPr>
            <w:r w:rsidRPr="006D2806">
              <w:rPr>
                <w:b/>
                <w:color w:val="000000"/>
                <w:sz w:val="28"/>
                <w:szCs w:val="28"/>
              </w:rPr>
              <w:t>с. Новичиха</w:t>
            </w:r>
          </w:p>
        </w:tc>
      </w:tr>
      <w:tr w:rsidR="000940A4" w:rsidRPr="00C85B80" w:rsidTr="00E22ABF">
        <w:trPr>
          <w:gridAfter w:val="1"/>
          <w:wAfter w:w="60" w:type="dxa"/>
        </w:trPr>
        <w:tc>
          <w:tcPr>
            <w:tcW w:w="6048" w:type="dxa"/>
          </w:tcPr>
          <w:p w:rsidR="000940A4" w:rsidRDefault="000940A4" w:rsidP="00E22ABF">
            <w:pPr>
              <w:pStyle w:val="15"/>
              <w:shd w:val="clear" w:color="auto" w:fill="auto"/>
              <w:spacing w:before="0" w:after="0" w:line="240" w:lineRule="auto"/>
              <w:rPr>
                <w:rStyle w:val="3"/>
                <w:sz w:val="28"/>
                <w:szCs w:val="28"/>
              </w:rPr>
            </w:pPr>
          </w:p>
          <w:p w:rsidR="000940A4" w:rsidRPr="00C85B80" w:rsidRDefault="000940A4" w:rsidP="00BF443A">
            <w:pPr>
              <w:pStyle w:val="15"/>
              <w:shd w:val="clear" w:color="auto" w:fill="auto"/>
              <w:spacing w:before="0" w:after="0" w:line="240" w:lineRule="auto"/>
              <w:rPr>
                <w:rStyle w:val="3"/>
                <w:sz w:val="28"/>
                <w:szCs w:val="28"/>
              </w:rPr>
            </w:pPr>
            <w:r>
              <w:rPr>
                <w:rStyle w:val="3"/>
                <w:sz w:val="28"/>
                <w:szCs w:val="28"/>
              </w:rPr>
              <w:t xml:space="preserve">Об утверждении </w:t>
            </w:r>
            <w:r w:rsidR="00BF443A">
              <w:rPr>
                <w:rStyle w:val="3"/>
                <w:sz w:val="28"/>
                <w:szCs w:val="28"/>
              </w:rPr>
              <w:t>общего положения о порядке предоставления платных услуг в Муниципал</w:t>
            </w:r>
            <w:r>
              <w:rPr>
                <w:rStyle w:val="3"/>
                <w:sz w:val="28"/>
                <w:szCs w:val="28"/>
              </w:rPr>
              <w:t>ьно</w:t>
            </w:r>
            <w:r w:rsidR="00BF443A">
              <w:rPr>
                <w:rStyle w:val="3"/>
                <w:sz w:val="28"/>
                <w:szCs w:val="28"/>
              </w:rPr>
              <w:t>м</w:t>
            </w:r>
            <w:r>
              <w:rPr>
                <w:rStyle w:val="3"/>
                <w:sz w:val="28"/>
                <w:szCs w:val="28"/>
              </w:rPr>
              <w:t xml:space="preserve"> казенного учреждения дополнительного образования «Спортивная школа Новичихинского района» Алтайского края</w:t>
            </w:r>
          </w:p>
        </w:tc>
        <w:tc>
          <w:tcPr>
            <w:tcW w:w="236" w:type="dxa"/>
          </w:tcPr>
          <w:p w:rsidR="000940A4" w:rsidRPr="00C85B80" w:rsidRDefault="000940A4" w:rsidP="00E22ABF">
            <w:pPr>
              <w:pStyle w:val="15"/>
              <w:shd w:val="clear" w:color="auto" w:fill="auto"/>
              <w:spacing w:before="0" w:after="0" w:line="240" w:lineRule="auto"/>
              <w:rPr>
                <w:rStyle w:val="3"/>
                <w:sz w:val="28"/>
                <w:szCs w:val="28"/>
              </w:rPr>
            </w:pPr>
          </w:p>
        </w:tc>
        <w:tc>
          <w:tcPr>
            <w:tcW w:w="3827" w:type="dxa"/>
            <w:gridSpan w:val="3"/>
          </w:tcPr>
          <w:p w:rsidR="000940A4" w:rsidRPr="00C85B80" w:rsidRDefault="000940A4" w:rsidP="00E22ABF">
            <w:pPr>
              <w:pStyle w:val="15"/>
              <w:shd w:val="clear" w:color="auto" w:fill="auto"/>
              <w:spacing w:before="0" w:after="0" w:line="240" w:lineRule="auto"/>
              <w:rPr>
                <w:rStyle w:val="3"/>
                <w:sz w:val="28"/>
                <w:szCs w:val="28"/>
              </w:rPr>
            </w:pPr>
          </w:p>
        </w:tc>
      </w:tr>
    </w:tbl>
    <w:p w:rsidR="00A8035B" w:rsidRDefault="000940A4" w:rsidP="000940A4">
      <w:pPr>
        <w:pStyle w:val="15"/>
        <w:shd w:val="clear" w:color="auto" w:fill="auto"/>
        <w:spacing w:before="0" w:after="0" w:line="240" w:lineRule="auto"/>
        <w:ind w:right="40"/>
        <w:jc w:val="both"/>
        <w:rPr>
          <w:rStyle w:val="4"/>
          <w:sz w:val="28"/>
          <w:szCs w:val="28"/>
        </w:rPr>
      </w:pPr>
      <w:r>
        <w:rPr>
          <w:rStyle w:val="4"/>
          <w:sz w:val="28"/>
          <w:szCs w:val="28"/>
        </w:rPr>
        <w:t xml:space="preserve">           В </w:t>
      </w:r>
      <w:r w:rsidR="00A8035B">
        <w:rPr>
          <w:rStyle w:val="4"/>
          <w:sz w:val="28"/>
          <w:szCs w:val="28"/>
        </w:rPr>
        <w:t>целях повышения уровня физической подготовки и физического развития населения Новичихинского района, проведения на территории муниципалитета краевых и зональных соревнований с целью повышения финансового обеспечения на расходы связанные с развитием физической культуры и спорта на территории Новичихинского района, в соответствии с Федеральным законом от 06.10.2023 года №131-ФЗ «Об общих принципах организации местного самоуправления в РФ», руководствуясь Уставом муниципального образования Новичихинский район</w:t>
      </w:r>
      <w:r w:rsidR="006F2003">
        <w:rPr>
          <w:rStyle w:val="4"/>
          <w:sz w:val="28"/>
          <w:szCs w:val="28"/>
        </w:rPr>
        <w:t>,</w:t>
      </w:r>
    </w:p>
    <w:p w:rsidR="006F2003" w:rsidRDefault="006F2003" w:rsidP="000940A4">
      <w:pPr>
        <w:pStyle w:val="15"/>
        <w:shd w:val="clear" w:color="auto" w:fill="auto"/>
        <w:spacing w:before="0" w:after="0" w:line="240" w:lineRule="auto"/>
        <w:ind w:right="40"/>
        <w:jc w:val="both"/>
        <w:rPr>
          <w:rStyle w:val="4"/>
          <w:sz w:val="28"/>
          <w:szCs w:val="28"/>
        </w:rPr>
      </w:pPr>
      <w:r>
        <w:rPr>
          <w:rStyle w:val="4"/>
          <w:sz w:val="28"/>
          <w:szCs w:val="28"/>
        </w:rPr>
        <w:t>ПОСТАНО</w:t>
      </w:r>
      <w:r>
        <w:rPr>
          <w:rStyle w:val="4"/>
          <w:sz w:val="28"/>
          <w:szCs w:val="28"/>
        </w:rPr>
        <w:t>В</w:t>
      </w:r>
      <w:r>
        <w:rPr>
          <w:rStyle w:val="4"/>
          <w:sz w:val="28"/>
          <w:szCs w:val="28"/>
        </w:rPr>
        <w:t>ЛЯЮ:</w:t>
      </w:r>
    </w:p>
    <w:p w:rsidR="00A8035B" w:rsidRDefault="00A8035B" w:rsidP="00A8035B">
      <w:pPr>
        <w:pStyle w:val="15"/>
        <w:numPr>
          <w:ilvl w:val="0"/>
          <w:numId w:val="2"/>
        </w:numPr>
        <w:shd w:val="clear" w:color="auto" w:fill="auto"/>
        <w:spacing w:before="0" w:after="0" w:line="240" w:lineRule="auto"/>
        <w:ind w:right="40"/>
        <w:jc w:val="both"/>
        <w:rPr>
          <w:rStyle w:val="4"/>
          <w:sz w:val="28"/>
          <w:szCs w:val="28"/>
        </w:rPr>
      </w:pPr>
      <w:r>
        <w:rPr>
          <w:rStyle w:val="4"/>
          <w:sz w:val="28"/>
          <w:szCs w:val="28"/>
        </w:rPr>
        <w:t>Утвердить Порядок предоставления платных услуг, оказываемых МКУ ДО «Спортивная школа Новичихинского района» населению;</w:t>
      </w:r>
    </w:p>
    <w:p w:rsidR="00A8035B" w:rsidRDefault="00A8035B" w:rsidP="006F2003">
      <w:pPr>
        <w:pStyle w:val="15"/>
        <w:numPr>
          <w:ilvl w:val="0"/>
          <w:numId w:val="2"/>
        </w:numPr>
        <w:shd w:val="clear" w:color="auto" w:fill="auto"/>
        <w:spacing w:before="0" w:after="0" w:line="240" w:lineRule="auto"/>
        <w:ind w:right="40"/>
        <w:jc w:val="both"/>
        <w:rPr>
          <w:rStyle w:val="4"/>
          <w:sz w:val="28"/>
          <w:szCs w:val="28"/>
        </w:rPr>
      </w:pPr>
      <w:r>
        <w:rPr>
          <w:rStyle w:val="4"/>
          <w:sz w:val="28"/>
          <w:szCs w:val="28"/>
        </w:rPr>
        <w:t>Утвердить прилагаемый перечень и стоимость платных услуг, предоставляемых</w:t>
      </w:r>
      <w:r w:rsidR="006F2003">
        <w:rPr>
          <w:rStyle w:val="4"/>
          <w:sz w:val="28"/>
          <w:szCs w:val="28"/>
        </w:rPr>
        <w:t xml:space="preserve"> МКУ ДО «Спортивная школа Новичихинского района»</w:t>
      </w:r>
    </w:p>
    <w:p w:rsidR="006F2003" w:rsidRDefault="006F2003" w:rsidP="006F2003">
      <w:pPr>
        <w:pStyle w:val="15"/>
        <w:numPr>
          <w:ilvl w:val="0"/>
          <w:numId w:val="2"/>
        </w:numPr>
        <w:shd w:val="clear" w:color="auto" w:fill="auto"/>
        <w:spacing w:before="0" w:after="0" w:line="240" w:lineRule="auto"/>
        <w:ind w:right="40"/>
        <w:jc w:val="both"/>
        <w:rPr>
          <w:rStyle w:val="4"/>
          <w:sz w:val="28"/>
          <w:szCs w:val="28"/>
        </w:rPr>
      </w:pPr>
      <w:r>
        <w:rPr>
          <w:rStyle w:val="4"/>
          <w:sz w:val="28"/>
          <w:szCs w:val="28"/>
        </w:rPr>
        <w:t>Возложить ответственность за процедуру реализации платных услуг на главного бухгалтера Комитета по образованию.</w:t>
      </w:r>
    </w:p>
    <w:p w:rsidR="006F2003" w:rsidRDefault="006F2003" w:rsidP="006F2003">
      <w:pPr>
        <w:pStyle w:val="15"/>
        <w:numPr>
          <w:ilvl w:val="0"/>
          <w:numId w:val="2"/>
        </w:numPr>
        <w:shd w:val="clear" w:color="auto" w:fill="auto"/>
        <w:spacing w:before="0" w:after="0" w:line="240" w:lineRule="auto"/>
        <w:ind w:right="40"/>
        <w:jc w:val="both"/>
        <w:rPr>
          <w:rStyle w:val="3"/>
          <w:sz w:val="28"/>
          <w:szCs w:val="28"/>
        </w:rPr>
      </w:pPr>
      <w:r>
        <w:rPr>
          <w:rStyle w:val="3"/>
          <w:sz w:val="28"/>
          <w:szCs w:val="28"/>
        </w:rPr>
        <w:t>Настоящее решение распространяет свое действие на правоотношения, возникшие с 01.06.2024 г.</w:t>
      </w:r>
    </w:p>
    <w:p w:rsidR="000940A4" w:rsidRPr="000B4231" w:rsidRDefault="000940A4" w:rsidP="000940A4">
      <w:pPr>
        <w:pStyle w:val="15"/>
        <w:shd w:val="clear" w:color="auto" w:fill="auto"/>
        <w:spacing w:before="0" w:after="0" w:line="240" w:lineRule="auto"/>
        <w:ind w:right="40" w:firstLine="720"/>
        <w:jc w:val="both"/>
        <w:rPr>
          <w:rStyle w:val="13"/>
          <w:sz w:val="28"/>
          <w:szCs w:val="28"/>
        </w:rPr>
      </w:pPr>
    </w:p>
    <w:p w:rsidR="000940A4" w:rsidRDefault="000940A4" w:rsidP="000940A4">
      <w:pPr>
        <w:pStyle w:val="15"/>
        <w:shd w:val="clear" w:color="auto" w:fill="auto"/>
        <w:tabs>
          <w:tab w:val="left" w:pos="740"/>
        </w:tabs>
        <w:spacing w:before="0" w:after="0" w:line="240" w:lineRule="auto"/>
        <w:jc w:val="both"/>
        <w:rPr>
          <w:rStyle w:val="13"/>
          <w:sz w:val="28"/>
          <w:szCs w:val="28"/>
        </w:rPr>
      </w:pPr>
    </w:p>
    <w:p w:rsidR="000940A4" w:rsidRDefault="000940A4" w:rsidP="000940A4">
      <w:pPr>
        <w:pStyle w:val="15"/>
        <w:shd w:val="clear" w:color="auto" w:fill="auto"/>
        <w:tabs>
          <w:tab w:val="left" w:pos="740"/>
        </w:tabs>
        <w:spacing w:before="0" w:after="0" w:line="240" w:lineRule="auto"/>
        <w:jc w:val="both"/>
        <w:rPr>
          <w:rStyle w:val="13"/>
          <w:sz w:val="28"/>
          <w:szCs w:val="28"/>
        </w:rPr>
      </w:pPr>
    </w:p>
    <w:p w:rsidR="000940A4" w:rsidRPr="00A42DC8" w:rsidRDefault="000940A4" w:rsidP="000940A4">
      <w:pPr>
        <w:pStyle w:val="15"/>
        <w:shd w:val="clear" w:color="auto" w:fill="auto"/>
        <w:tabs>
          <w:tab w:val="left" w:pos="740"/>
        </w:tabs>
        <w:spacing w:before="0" w:after="0" w:line="240" w:lineRule="auto"/>
        <w:jc w:val="both"/>
        <w:rPr>
          <w:sz w:val="28"/>
          <w:szCs w:val="28"/>
          <w:shd w:val="clear" w:color="auto" w:fill="FFFFFF"/>
        </w:rPr>
        <w:sectPr w:rsidR="000940A4" w:rsidRPr="00A42DC8" w:rsidSect="00802110">
          <w:headerReference w:type="default" r:id="rId8"/>
          <w:type w:val="continuous"/>
          <w:pgSz w:w="11905" w:h="16837"/>
          <w:pgMar w:top="1276" w:right="851" w:bottom="719" w:left="1701" w:header="0" w:footer="6" w:gutter="0"/>
          <w:cols w:space="720"/>
          <w:noEndnote/>
          <w:titlePg/>
          <w:docGrid w:linePitch="360"/>
        </w:sectPr>
      </w:pPr>
      <w:r>
        <w:rPr>
          <w:rStyle w:val="13"/>
          <w:sz w:val="28"/>
          <w:szCs w:val="28"/>
        </w:rPr>
        <w:t xml:space="preserve">Глава района                  </w:t>
      </w:r>
      <w:r w:rsidR="006F2003">
        <w:rPr>
          <w:rStyle w:val="13"/>
          <w:sz w:val="28"/>
          <w:szCs w:val="28"/>
        </w:rPr>
        <w:t xml:space="preserve">                                                          </w:t>
      </w:r>
      <w:r>
        <w:rPr>
          <w:rStyle w:val="13"/>
          <w:sz w:val="28"/>
          <w:szCs w:val="28"/>
        </w:rPr>
        <w:t xml:space="preserve">  С.Л. Ермаков                                                                 </w:t>
      </w:r>
    </w:p>
    <w:p w:rsidR="000940A4" w:rsidRPr="000940A4" w:rsidRDefault="000940A4" w:rsidP="000940A4">
      <w:pPr>
        <w:ind w:firstLine="709"/>
        <w:jc w:val="right"/>
        <w:rPr>
          <w:rFonts w:ascii="Times New Roman" w:hAnsi="Times New Roman" w:cs="Times New Roman"/>
          <w:color w:val="auto"/>
        </w:rPr>
      </w:pPr>
      <w:r w:rsidRPr="000940A4">
        <w:rPr>
          <w:rFonts w:ascii="Times New Roman" w:hAnsi="Times New Roman" w:cs="Times New Roman"/>
          <w:color w:val="auto"/>
        </w:rPr>
        <w:lastRenderedPageBreak/>
        <w:t>Утверждено</w:t>
      </w:r>
    </w:p>
    <w:p w:rsidR="000940A4" w:rsidRPr="000940A4" w:rsidRDefault="000940A4" w:rsidP="000940A4">
      <w:pPr>
        <w:ind w:firstLine="709"/>
        <w:jc w:val="right"/>
        <w:rPr>
          <w:rFonts w:ascii="Times New Roman" w:hAnsi="Times New Roman" w:cs="Times New Roman"/>
          <w:color w:val="auto"/>
        </w:rPr>
      </w:pPr>
      <w:r w:rsidRPr="000940A4">
        <w:rPr>
          <w:rFonts w:ascii="Times New Roman" w:hAnsi="Times New Roman" w:cs="Times New Roman"/>
          <w:color w:val="auto"/>
        </w:rPr>
        <w:t>постановлением Администрации</w:t>
      </w:r>
    </w:p>
    <w:p w:rsidR="005D0496" w:rsidRDefault="000940A4" w:rsidP="000940A4">
      <w:pPr>
        <w:ind w:firstLine="709"/>
        <w:jc w:val="right"/>
        <w:rPr>
          <w:rFonts w:ascii="Times New Roman" w:hAnsi="Times New Roman" w:cs="Times New Roman"/>
          <w:color w:val="auto"/>
        </w:rPr>
      </w:pPr>
      <w:r w:rsidRPr="000940A4">
        <w:rPr>
          <w:rFonts w:ascii="Times New Roman" w:hAnsi="Times New Roman" w:cs="Times New Roman"/>
          <w:color w:val="auto"/>
        </w:rPr>
        <w:t>Новичихинского района</w:t>
      </w:r>
    </w:p>
    <w:p w:rsidR="000940A4" w:rsidRDefault="000940A4" w:rsidP="00A56499">
      <w:pPr>
        <w:ind w:firstLine="709"/>
        <w:jc w:val="right"/>
        <w:rPr>
          <w:color w:val="auto"/>
        </w:rPr>
      </w:pPr>
      <w:r>
        <w:rPr>
          <w:rFonts w:ascii="Times New Roman" w:hAnsi="Times New Roman" w:cs="Times New Roman"/>
          <w:color w:val="auto"/>
        </w:rPr>
        <w:t xml:space="preserve">                                                                          от  </w:t>
      </w:r>
      <w:r w:rsidR="00A56499">
        <w:rPr>
          <w:rFonts w:ascii="Times New Roman" w:hAnsi="Times New Roman" w:cs="Times New Roman"/>
          <w:color w:val="auto"/>
        </w:rPr>
        <w:t xml:space="preserve">17.06.2024 </w:t>
      </w:r>
      <w:r>
        <w:rPr>
          <w:rFonts w:ascii="Times New Roman" w:hAnsi="Times New Roman" w:cs="Times New Roman"/>
          <w:color w:val="auto"/>
        </w:rPr>
        <w:t>№</w:t>
      </w:r>
      <w:r w:rsidR="00A56499">
        <w:rPr>
          <w:rFonts w:ascii="Times New Roman" w:hAnsi="Times New Roman" w:cs="Times New Roman"/>
          <w:color w:val="auto"/>
        </w:rPr>
        <w:t xml:space="preserve"> 173</w:t>
      </w:r>
    </w:p>
    <w:p w:rsidR="00A214C9" w:rsidRPr="000940A4" w:rsidRDefault="000940A4" w:rsidP="005D0496">
      <w:pPr>
        <w:jc w:val="both"/>
        <w:outlineLvl w:val="0"/>
        <w:rPr>
          <w:rFonts w:ascii="Times New Roman" w:hAnsi="Times New Roman" w:cs="Times New Roman"/>
          <w:b/>
          <w:color w:val="auto"/>
          <w:sz w:val="28"/>
          <w:szCs w:val="28"/>
        </w:rPr>
      </w:pPr>
      <w:bookmarkStart w:id="1" w:name="bookmark0"/>
      <w:r w:rsidRPr="00E25C02">
        <w:rPr>
          <w:b/>
          <w:color w:val="auto"/>
        </w:rPr>
        <w:t xml:space="preserve">                                               </w:t>
      </w:r>
      <w:r w:rsidR="00A214C9" w:rsidRPr="00E25C02">
        <w:rPr>
          <w:rFonts w:ascii="Times New Roman" w:hAnsi="Times New Roman" w:cs="Times New Roman"/>
          <w:b/>
          <w:color w:val="auto"/>
          <w:sz w:val="28"/>
          <w:szCs w:val="28"/>
        </w:rPr>
        <w:t>1.</w:t>
      </w:r>
      <w:r w:rsidR="00A214C9" w:rsidRPr="000940A4">
        <w:rPr>
          <w:rFonts w:ascii="Times New Roman" w:hAnsi="Times New Roman" w:cs="Times New Roman"/>
          <w:b/>
          <w:color w:val="auto"/>
          <w:sz w:val="28"/>
          <w:szCs w:val="28"/>
        </w:rPr>
        <w:t xml:space="preserve"> Общие положения</w:t>
      </w:r>
      <w:bookmarkEnd w:id="1"/>
    </w:p>
    <w:p w:rsidR="00A214C9" w:rsidRPr="005D0496" w:rsidRDefault="00A214C9" w:rsidP="005D0496">
      <w:pPr>
        <w:tabs>
          <w:tab w:val="left" w:pos="143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1.1.</w:t>
      </w:r>
      <w:r w:rsidRPr="005D0496">
        <w:rPr>
          <w:rFonts w:ascii="Times New Roman" w:hAnsi="Times New Roman" w:cs="Times New Roman"/>
          <w:color w:val="auto"/>
          <w:sz w:val="28"/>
          <w:szCs w:val="28"/>
        </w:rPr>
        <w:tab/>
        <w:t xml:space="preserve">Настоящее Положение о порядке предоставления платных услуг (далее - Положение) регламентирует порядок предоставления платных услуг в Муниципальном </w:t>
      </w:r>
      <w:r w:rsidR="00C514F4">
        <w:rPr>
          <w:rFonts w:ascii="Times New Roman" w:hAnsi="Times New Roman" w:cs="Times New Roman"/>
          <w:color w:val="auto"/>
          <w:sz w:val="28"/>
          <w:szCs w:val="28"/>
        </w:rPr>
        <w:t>казенном</w:t>
      </w:r>
      <w:r w:rsidRPr="005D0496">
        <w:rPr>
          <w:rFonts w:ascii="Times New Roman" w:hAnsi="Times New Roman" w:cs="Times New Roman"/>
          <w:color w:val="auto"/>
          <w:sz w:val="28"/>
          <w:szCs w:val="28"/>
        </w:rPr>
        <w:t xml:space="preserve"> учреждении дополнительного образования «</w:t>
      </w:r>
      <w:r w:rsidR="00C514F4">
        <w:rPr>
          <w:rFonts w:ascii="Times New Roman" w:hAnsi="Times New Roman" w:cs="Times New Roman"/>
          <w:color w:val="auto"/>
          <w:sz w:val="28"/>
          <w:szCs w:val="28"/>
        </w:rPr>
        <w:t>Спортивная школа Новичихинского района</w:t>
      </w:r>
      <w:r w:rsidRPr="005D0496">
        <w:rPr>
          <w:rFonts w:ascii="Times New Roman" w:hAnsi="Times New Roman" w:cs="Times New Roman"/>
          <w:color w:val="auto"/>
          <w:sz w:val="28"/>
          <w:szCs w:val="28"/>
        </w:rPr>
        <w:t>» (далее по тексту - Учреждение).</w:t>
      </w:r>
    </w:p>
    <w:p w:rsidR="00A214C9" w:rsidRPr="005D0496" w:rsidRDefault="00A214C9" w:rsidP="005D0496">
      <w:pPr>
        <w:tabs>
          <w:tab w:val="left" w:pos="144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1.2.</w:t>
      </w:r>
      <w:r w:rsidRPr="005D0496">
        <w:rPr>
          <w:rFonts w:ascii="Times New Roman" w:hAnsi="Times New Roman" w:cs="Times New Roman"/>
          <w:color w:val="auto"/>
          <w:sz w:val="28"/>
          <w:szCs w:val="28"/>
        </w:rPr>
        <w:tab/>
        <w:t xml:space="preserve">Настоящее Положение вводится в целях привлечения дополнительных финансовых средств для уставной деятельности Муниципального </w:t>
      </w:r>
      <w:r w:rsidR="00C514F4">
        <w:rPr>
          <w:rFonts w:ascii="Times New Roman" w:hAnsi="Times New Roman" w:cs="Times New Roman"/>
          <w:color w:val="auto"/>
          <w:sz w:val="28"/>
          <w:szCs w:val="28"/>
        </w:rPr>
        <w:t>казенного</w:t>
      </w:r>
      <w:r w:rsidRPr="005D0496">
        <w:rPr>
          <w:rFonts w:ascii="Times New Roman" w:hAnsi="Times New Roman" w:cs="Times New Roman"/>
          <w:color w:val="auto"/>
          <w:sz w:val="28"/>
          <w:szCs w:val="28"/>
        </w:rPr>
        <w:t xml:space="preserve"> учреждения дополнительного образования «</w:t>
      </w:r>
      <w:r w:rsidR="00C514F4">
        <w:rPr>
          <w:rFonts w:ascii="Times New Roman" w:hAnsi="Times New Roman" w:cs="Times New Roman"/>
          <w:color w:val="auto"/>
          <w:sz w:val="28"/>
          <w:szCs w:val="28"/>
        </w:rPr>
        <w:t>Спортивная школа Новичихинского района</w:t>
      </w:r>
      <w:r w:rsidRPr="005D0496">
        <w:rPr>
          <w:rFonts w:ascii="Times New Roman" w:hAnsi="Times New Roman" w:cs="Times New Roman"/>
          <w:color w:val="auto"/>
          <w:sz w:val="28"/>
          <w:szCs w:val="28"/>
        </w:rPr>
        <w:t>» и развития материально-технической базы.</w:t>
      </w:r>
    </w:p>
    <w:p w:rsidR="00A214C9" w:rsidRPr="005D0496" w:rsidRDefault="00A214C9" w:rsidP="005D0496">
      <w:pPr>
        <w:tabs>
          <w:tab w:val="left" w:pos="143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1.3.</w:t>
      </w:r>
      <w:r w:rsidRPr="005D0496">
        <w:rPr>
          <w:rFonts w:ascii="Times New Roman" w:hAnsi="Times New Roman" w:cs="Times New Roman"/>
          <w:color w:val="auto"/>
          <w:sz w:val="28"/>
          <w:szCs w:val="28"/>
        </w:rPr>
        <w:tab/>
        <w:t>Настоящее Положение разработано в соответствии со ст. 69.2 Бюджетного кодекса РФ, Федер</w:t>
      </w:r>
      <w:r w:rsidR="00446D8A">
        <w:rPr>
          <w:rFonts w:ascii="Times New Roman" w:hAnsi="Times New Roman" w:cs="Times New Roman"/>
          <w:color w:val="auto"/>
          <w:sz w:val="28"/>
          <w:szCs w:val="28"/>
        </w:rPr>
        <w:t>альным законом от 04.12.2007 № 3</w:t>
      </w:r>
      <w:r w:rsidRPr="005D0496">
        <w:rPr>
          <w:rFonts w:ascii="Times New Roman" w:hAnsi="Times New Roman" w:cs="Times New Roman"/>
          <w:color w:val="auto"/>
          <w:sz w:val="28"/>
          <w:szCs w:val="28"/>
        </w:rPr>
        <w:t xml:space="preserve">29-ФЗ «О физической культуре и спорте в Российской Федерации», Гражданским кодексом РФ, Законом РФ «О защите прав потребителей», </w:t>
      </w:r>
      <w:r w:rsidR="00526D52">
        <w:rPr>
          <w:rFonts w:ascii="Times New Roman" w:hAnsi="Times New Roman" w:cs="Times New Roman"/>
          <w:color w:val="auto"/>
          <w:sz w:val="28"/>
          <w:szCs w:val="28"/>
        </w:rPr>
        <w:t xml:space="preserve">Федеральным законом РФ № 273 от 29.12.2012 г. </w:t>
      </w:r>
      <w:r w:rsidRPr="005D0496">
        <w:rPr>
          <w:rFonts w:ascii="Times New Roman" w:hAnsi="Times New Roman" w:cs="Times New Roman"/>
          <w:color w:val="auto"/>
          <w:sz w:val="28"/>
          <w:szCs w:val="28"/>
        </w:rPr>
        <w:t xml:space="preserve">Уставом Муниципального </w:t>
      </w:r>
      <w:r w:rsidR="00C514F4">
        <w:rPr>
          <w:rFonts w:ascii="Times New Roman" w:hAnsi="Times New Roman" w:cs="Times New Roman"/>
          <w:color w:val="auto"/>
          <w:sz w:val="28"/>
          <w:szCs w:val="28"/>
        </w:rPr>
        <w:t>казенного</w:t>
      </w:r>
      <w:r w:rsidRPr="005D0496">
        <w:rPr>
          <w:rFonts w:ascii="Times New Roman" w:hAnsi="Times New Roman" w:cs="Times New Roman"/>
          <w:color w:val="auto"/>
          <w:sz w:val="28"/>
          <w:szCs w:val="28"/>
        </w:rPr>
        <w:t xml:space="preserve"> учреждения дополнительного образования «</w:t>
      </w:r>
      <w:r w:rsidR="00C514F4">
        <w:rPr>
          <w:rFonts w:ascii="Times New Roman" w:hAnsi="Times New Roman" w:cs="Times New Roman"/>
          <w:color w:val="auto"/>
          <w:sz w:val="28"/>
          <w:szCs w:val="28"/>
        </w:rPr>
        <w:t>Спортивная школа Новичихинского района</w:t>
      </w:r>
      <w:r w:rsidRPr="005D0496">
        <w:rPr>
          <w:rFonts w:ascii="Times New Roman" w:hAnsi="Times New Roman" w:cs="Times New Roman"/>
          <w:color w:val="auto"/>
          <w:sz w:val="28"/>
          <w:szCs w:val="28"/>
        </w:rPr>
        <w:t>» и иными нормативными актами РФ.</w:t>
      </w:r>
    </w:p>
    <w:p w:rsidR="00A214C9" w:rsidRPr="005D0496" w:rsidRDefault="00A214C9" w:rsidP="005D0496">
      <w:pPr>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Понятия, применяемые в Положении:</w:t>
      </w:r>
    </w:p>
    <w:p w:rsidR="00A214C9" w:rsidRPr="005D0496" w:rsidRDefault="00A214C9" w:rsidP="005D0496">
      <w:pPr>
        <w:tabs>
          <w:tab w:val="left" w:pos="1134"/>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«заказчик» - физическое и (или) юридическое лицо, имеющее намерение заказать либо заказывающее платные услуги для себя или иных лиц на основании договора;</w:t>
      </w:r>
    </w:p>
    <w:p w:rsidR="00A214C9" w:rsidRPr="005D0496" w:rsidRDefault="00A214C9" w:rsidP="005D0496">
      <w:pPr>
        <w:tabs>
          <w:tab w:val="left" w:pos="1129"/>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 xml:space="preserve">«исполнитель» - Муниципальное </w:t>
      </w:r>
      <w:r w:rsidR="00C514F4">
        <w:rPr>
          <w:rFonts w:ascii="Times New Roman" w:hAnsi="Times New Roman" w:cs="Times New Roman"/>
          <w:color w:val="auto"/>
          <w:sz w:val="28"/>
          <w:szCs w:val="28"/>
        </w:rPr>
        <w:t>казенное</w:t>
      </w:r>
      <w:r w:rsidRPr="005D0496">
        <w:rPr>
          <w:rFonts w:ascii="Times New Roman" w:hAnsi="Times New Roman" w:cs="Times New Roman"/>
          <w:color w:val="auto"/>
          <w:sz w:val="28"/>
          <w:szCs w:val="28"/>
        </w:rPr>
        <w:t xml:space="preserve"> учреждение дополнительного образования «</w:t>
      </w:r>
      <w:r w:rsidR="00C514F4">
        <w:rPr>
          <w:rFonts w:ascii="Times New Roman" w:hAnsi="Times New Roman" w:cs="Times New Roman"/>
          <w:color w:val="auto"/>
          <w:sz w:val="28"/>
          <w:szCs w:val="28"/>
        </w:rPr>
        <w:t>Спортивная школа Новичихинского района</w:t>
      </w:r>
      <w:r w:rsidRPr="005D0496">
        <w:rPr>
          <w:rFonts w:ascii="Times New Roman" w:hAnsi="Times New Roman" w:cs="Times New Roman"/>
          <w:color w:val="auto"/>
          <w:sz w:val="28"/>
          <w:szCs w:val="28"/>
        </w:rPr>
        <w:t>»</w:t>
      </w:r>
      <w:r w:rsidR="00C514F4">
        <w:rPr>
          <w:rFonts w:ascii="Times New Roman" w:hAnsi="Times New Roman" w:cs="Times New Roman"/>
          <w:color w:val="auto"/>
          <w:sz w:val="28"/>
          <w:szCs w:val="28"/>
        </w:rPr>
        <w:t>;</w:t>
      </w:r>
    </w:p>
    <w:p w:rsidR="00A214C9" w:rsidRPr="005D0496" w:rsidRDefault="00A214C9" w:rsidP="005D0496">
      <w:pPr>
        <w:tabs>
          <w:tab w:val="left" w:pos="143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1.4.</w:t>
      </w:r>
      <w:r w:rsidRPr="005D0496">
        <w:rPr>
          <w:rFonts w:ascii="Times New Roman" w:hAnsi="Times New Roman" w:cs="Times New Roman"/>
          <w:color w:val="auto"/>
          <w:sz w:val="28"/>
          <w:szCs w:val="28"/>
        </w:rPr>
        <w:tab/>
        <w:t>Платные услуги не могут быть оказаны вместо деятельности, финансовое обеспечение которой осуществляется за счёт бюджетных ассигнований муниципального образования «</w:t>
      </w:r>
      <w:r w:rsidR="00C514F4">
        <w:rPr>
          <w:rFonts w:ascii="Times New Roman" w:hAnsi="Times New Roman" w:cs="Times New Roman"/>
          <w:color w:val="auto"/>
          <w:sz w:val="28"/>
          <w:szCs w:val="28"/>
        </w:rPr>
        <w:t>Новичихинский район</w:t>
      </w:r>
      <w:r w:rsidRPr="005D0496">
        <w:rPr>
          <w:rFonts w:ascii="Times New Roman" w:hAnsi="Times New Roman" w:cs="Times New Roman"/>
          <w:color w:val="auto"/>
          <w:sz w:val="28"/>
          <w:szCs w:val="28"/>
        </w:rPr>
        <w:t>» или иных бюджетных ассигнований. Средства, полученные исполнителем при оказании таких платных образовательных услуг, возвращаются лицам, оплатившим эти услуги.</w:t>
      </w:r>
    </w:p>
    <w:p w:rsidR="00A214C9" w:rsidRPr="005D0496" w:rsidRDefault="00A214C9" w:rsidP="005D0496">
      <w:pPr>
        <w:tabs>
          <w:tab w:val="left" w:pos="143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1.5.</w:t>
      </w:r>
      <w:r w:rsidRPr="005D0496">
        <w:rPr>
          <w:rFonts w:ascii="Times New Roman" w:hAnsi="Times New Roman" w:cs="Times New Roman"/>
          <w:color w:val="auto"/>
          <w:sz w:val="28"/>
          <w:szCs w:val="28"/>
        </w:rPr>
        <w:tab/>
        <w:t xml:space="preserve">Предоставление </w:t>
      </w:r>
      <w:r w:rsidR="00C514F4">
        <w:rPr>
          <w:rFonts w:ascii="Times New Roman" w:hAnsi="Times New Roman" w:cs="Times New Roman"/>
          <w:color w:val="auto"/>
          <w:sz w:val="28"/>
          <w:szCs w:val="28"/>
        </w:rPr>
        <w:t>услуг связанных с временным размещением и обеспечением временного проживания,</w:t>
      </w:r>
      <w:r w:rsidR="00526D52">
        <w:rPr>
          <w:rFonts w:ascii="Times New Roman" w:hAnsi="Times New Roman" w:cs="Times New Roman"/>
          <w:color w:val="auto"/>
          <w:sz w:val="28"/>
          <w:szCs w:val="28"/>
        </w:rPr>
        <w:t xml:space="preserve"> предостовления помещений для длительного отдыха</w:t>
      </w:r>
      <w:r w:rsidR="00C514F4">
        <w:rPr>
          <w:rFonts w:ascii="Times New Roman" w:hAnsi="Times New Roman" w:cs="Times New Roman"/>
          <w:color w:val="auto"/>
          <w:sz w:val="28"/>
          <w:szCs w:val="28"/>
        </w:rPr>
        <w:t xml:space="preserve"> </w:t>
      </w:r>
      <w:r w:rsidRPr="005D0496">
        <w:rPr>
          <w:rFonts w:ascii="Times New Roman" w:hAnsi="Times New Roman" w:cs="Times New Roman"/>
          <w:color w:val="auto"/>
          <w:sz w:val="28"/>
          <w:szCs w:val="28"/>
        </w:rPr>
        <w:t>может осуществляться только в пределах, не лишающих Учреждение возможности осуществлять виды деятельности, определенные Уставом Учреждения.</w:t>
      </w:r>
    </w:p>
    <w:p w:rsidR="00A214C9" w:rsidRPr="005D0496" w:rsidRDefault="00A214C9" w:rsidP="005D0496">
      <w:pPr>
        <w:tabs>
          <w:tab w:val="left" w:pos="1340"/>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1.6.</w:t>
      </w:r>
      <w:r w:rsidRPr="005D0496">
        <w:rPr>
          <w:rFonts w:ascii="Times New Roman" w:hAnsi="Times New Roman" w:cs="Times New Roman"/>
          <w:color w:val="auto"/>
          <w:sz w:val="28"/>
          <w:szCs w:val="28"/>
        </w:rPr>
        <w:tab/>
        <w:t>Исполнитель оказывает платные услуги в соответствие с настоящим Положением и Уставом Учреждения.</w:t>
      </w:r>
    </w:p>
    <w:p w:rsidR="00A214C9" w:rsidRPr="005D0496" w:rsidRDefault="00A214C9" w:rsidP="005D0496">
      <w:pPr>
        <w:tabs>
          <w:tab w:val="left" w:pos="1162"/>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1.7.</w:t>
      </w:r>
      <w:r w:rsidRPr="005D0496">
        <w:rPr>
          <w:rFonts w:ascii="Times New Roman" w:hAnsi="Times New Roman" w:cs="Times New Roman"/>
          <w:color w:val="auto"/>
          <w:sz w:val="28"/>
          <w:szCs w:val="28"/>
        </w:rPr>
        <w:tab/>
        <w:t>Изменения и дополнения в Положение вносятся</w:t>
      </w:r>
      <w:r w:rsidR="00C514F4">
        <w:rPr>
          <w:rFonts w:ascii="Times New Roman" w:hAnsi="Times New Roman" w:cs="Times New Roman"/>
          <w:color w:val="auto"/>
          <w:sz w:val="28"/>
          <w:szCs w:val="28"/>
        </w:rPr>
        <w:t xml:space="preserve"> учредителем по ходатайству</w:t>
      </w:r>
      <w:r w:rsidRPr="005D0496">
        <w:rPr>
          <w:rFonts w:ascii="Times New Roman" w:hAnsi="Times New Roman" w:cs="Times New Roman"/>
          <w:color w:val="auto"/>
          <w:sz w:val="28"/>
          <w:szCs w:val="28"/>
        </w:rPr>
        <w:t xml:space="preserve"> </w:t>
      </w:r>
      <w:r w:rsidR="00C514F4">
        <w:rPr>
          <w:rFonts w:ascii="Times New Roman" w:hAnsi="Times New Roman" w:cs="Times New Roman"/>
          <w:color w:val="auto"/>
          <w:sz w:val="28"/>
          <w:szCs w:val="28"/>
        </w:rPr>
        <w:t>руководителя</w:t>
      </w:r>
      <w:r w:rsidRPr="005D0496">
        <w:rPr>
          <w:rFonts w:ascii="Times New Roman" w:hAnsi="Times New Roman" w:cs="Times New Roman"/>
          <w:color w:val="auto"/>
          <w:sz w:val="28"/>
          <w:szCs w:val="28"/>
        </w:rPr>
        <w:t xml:space="preserve"> Учреждения.</w:t>
      </w:r>
    </w:p>
    <w:p w:rsidR="00A214C9" w:rsidRPr="005D0496" w:rsidRDefault="00A214C9" w:rsidP="005D0496">
      <w:pPr>
        <w:tabs>
          <w:tab w:val="left" w:pos="119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1.8.</w:t>
      </w:r>
      <w:r w:rsidRPr="005D0496">
        <w:rPr>
          <w:rFonts w:ascii="Times New Roman" w:hAnsi="Times New Roman" w:cs="Times New Roman"/>
          <w:color w:val="auto"/>
          <w:sz w:val="28"/>
          <w:szCs w:val="28"/>
        </w:rPr>
        <w:tab/>
        <w:t>Учреждение обеспечивает открытость и доступность информации об оказании платных услуг, размещая нормативные документы, регулирующие оказание данных услуг на официальном сайте Учреждения.</w:t>
      </w:r>
    </w:p>
    <w:p w:rsidR="00A214C9" w:rsidRPr="005D0496" w:rsidRDefault="00A214C9" w:rsidP="00F839A0">
      <w:pPr>
        <w:tabs>
          <w:tab w:val="left" w:pos="1162"/>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lastRenderedPageBreak/>
        <w:t>1.9.</w:t>
      </w:r>
      <w:r w:rsidRPr="005D0496">
        <w:rPr>
          <w:rFonts w:ascii="Times New Roman" w:hAnsi="Times New Roman" w:cs="Times New Roman"/>
          <w:color w:val="auto"/>
          <w:sz w:val="28"/>
          <w:szCs w:val="28"/>
        </w:rPr>
        <w:tab/>
        <w:t>Предоставление платных услуг осуществляется в целях:</w:t>
      </w:r>
    </w:p>
    <w:p w:rsidR="00A214C9" w:rsidRPr="005D0496" w:rsidRDefault="00A214C9" w:rsidP="005D0496">
      <w:pPr>
        <w:tabs>
          <w:tab w:val="left" w:pos="143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привлечения дополнительных внебюджетных источников финансирования для Учреждения;</w:t>
      </w:r>
    </w:p>
    <w:p w:rsidR="00A214C9" w:rsidRPr="005D0496" w:rsidRDefault="00A214C9" w:rsidP="005D0496">
      <w:pPr>
        <w:tabs>
          <w:tab w:val="left" w:pos="144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повышения эффективности использования имеющихся ресурсов Учреждения;</w:t>
      </w:r>
    </w:p>
    <w:p w:rsidR="00C514F4" w:rsidRDefault="00A214C9" w:rsidP="00C514F4">
      <w:pPr>
        <w:tabs>
          <w:tab w:val="left" w:pos="143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укрепления материально-технической базы, содержания имущества Учреждения.</w:t>
      </w:r>
    </w:p>
    <w:p w:rsidR="00526D52" w:rsidRDefault="00526D52" w:rsidP="00C514F4">
      <w:pPr>
        <w:tabs>
          <w:tab w:val="left" w:pos="1436"/>
        </w:tabs>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 приобретение наградной продукции для проведения спортивных мероприятий.</w:t>
      </w:r>
    </w:p>
    <w:p w:rsidR="0072161F" w:rsidRDefault="0072161F" w:rsidP="0072161F">
      <w:pPr>
        <w:tabs>
          <w:tab w:val="left" w:pos="1436"/>
        </w:tabs>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 ГСМ</w:t>
      </w:r>
    </w:p>
    <w:p w:rsidR="008645CA" w:rsidRDefault="008645CA" w:rsidP="0072161F">
      <w:pPr>
        <w:tabs>
          <w:tab w:val="left" w:pos="1436"/>
        </w:tabs>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 командирование команд на соревнования (питание, проживание)</w:t>
      </w:r>
    </w:p>
    <w:p w:rsidR="00A214C9" w:rsidRPr="000940A4" w:rsidRDefault="000940A4" w:rsidP="005D0496">
      <w:pPr>
        <w:jc w:val="both"/>
        <w:outlineLvl w:val="0"/>
        <w:rPr>
          <w:rFonts w:ascii="Times New Roman" w:hAnsi="Times New Roman" w:cs="Times New Roman"/>
          <w:b/>
          <w:color w:val="auto"/>
          <w:sz w:val="28"/>
          <w:szCs w:val="28"/>
        </w:rPr>
      </w:pPr>
      <w:bookmarkStart w:id="2" w:name="bookmark1"/>
      <w:r w:rsidRPr="00E25C02">
        <w:rPr>
          <w:rFonts w:ascii="Times New Roman" w:hAnsi="Times New Roman" w:cs="Times New Roman"/>
          <w:b/>
          <w:color w:val="auto"/>
          <w:sz w:val="28"/>
          <w:szCs w:val="28"/>
        </w:rPr>
        <w:t xml:space="preserve">                                2.</w:t>
      </w:r>
      <w:r>
        <w:rPr>
          <w:rFonts w:ascii="Times New Roman" w:hAnsi="Times New Roman" w:cs="Times New Roman"/>
          <w:color w:val="auto"/>
          <w:sz w:val="28"/>
          <w:szCs w:val="28"/>
        </w:rPr>
        <w:t xml:space="preserve"> </w:t>
      </w:r>
      <w:r w:rsidRPr="000940A4">
        <w:rPr>
          <w:rFonts w:ascii="Times New Roman" w:hAnsi="Times New Roman" w:cs="Times New Roman"/>
          <w:b/>
          <w:color w:val="auto"/>
          <w:sz w:val="28"/>
          <w:szCs w:val="28"/>
        </w:rPr>
        <w:t>Порядок оказания</w:t>
      </w:r>
      <w:r w:rsidR="00A214C9" w:rsidRPr="000940A4">
        <w:rPr>
          <w:rFonts w:ascii="Times New Roman" w:hAnsi="Times New Roman" w:cs="Times New Roman"/>
          <w:b/>
          <w:color w:val="auto"/>
          <w:sz w:val="28"/>
          <w:szCs w:val="28"/>
        </w:rPr>
        <w:t xml:space="preserve"> платных услуг</w:t>
      </w:r>
      <w:bookmarkEnd w:id="2"/>
    </w:p>
    <w:p w:rsidR="00A214C9" w:rsidRPr="005D0496" w:rsidRDefault="00A214C9" w:rsidP="00C542BF">
      <w:pPr>
        <w:tabs>
          <w:tab w:val="left" w:pos="142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2.1.</w:t>
      </w:r>
      <w:r w:rsidRPr="005D0496">
        <w:rPr>
          <w:rFonts w:ascii="Times New Roman" w:hAnsi="Times New Roman" w:cs="Times New Roman"/>
          <w:color w:val="auto"/>
          <w:sz w:val="28"/>
          <w:szCs w:val="28"/>
        </w:rPr>
        <w:tab/>
        <w:t xml:space="preserve">Учреждение оказывает населению </w:t>
      </w:r>
      <w:r w:rsidR="00916020">
        <w:rPr>
          <w:rFonts w:ascii="Times New Roman" w:hAnsi="Times New Roman" w:cs="Times New Roman"/>
          <w:color w:val="auto"/>
          <w:sz w:val="28"/>
          <w:szCs w:val="28"/>
        </w:rPr>
        <w:t>услуг</w:t>
      </w:r>
      <w:r w:rsidR="00C542BF">
        <w:rPr>
          <w:rFonts w:ascii="Times New Roman" w:hAnsi="Times New Roman" w:cs="Times New Roman"/>
          <w:color w:val="auto"/>
          <w:sz w:val="28"/>
          <w:szCs w:val="28"/>
        </w:rPr>
        <w:t>у</w:t>
      </w:r>
      <w:r w:rsidR="00916020">
        <w:rPr>
          <w:rFonts w:ascii="Times New Roman" w:hAnsi="Times New Roman" w:cs="Times New Roman"/>
          <w:color w:val="auto"/>
          <w:sz w:val="28"/>
          <w:szCs w:val="28"/>
        </w:rPr>
        <w:t xml:space="preserve"> по</w:t>
      </w:r>
      <w:r w:rsidR="00F839A0">
        <w:rPr>
          <w:rFonts w:ascii="Times New Roman" w:hAnsi="Times New Roman" w:cs="Times New Roman"/>
          <w:color w:val="auto"/>
          <w:sz w:val="28"/>
          <w:szCs w:val="28"/>
        </w:rPr>
        <w:t xml:space="preserve"> предоставлению в пользование</w:t>
      </w:r>
      <w:r w:rsidR="00916020">
        <w:rPr>
          <w:rFonts w:ascii="Times New Roman" w:hAnsi="Times New Roman" w:cs="Times New Roman"/>
          <w:color w:val="auto"/>
          <w:sz w:val="28"/>
          <w:szCs w:val="28"/>
        </w:rPr>
        <w:t xml:space="preserve"> помещений для длительного отдыха.</w:t>
      </w:r>
    </w:p>
    <w:p w:rsidR="00A214C9" w:rsidRPr="005D0496" w:rsidRDefault="00A214C9" w:rsidP="005D0496">
      <w:pPr>
        <w:tabs>
          <w:tab w:val="left" w:pos="143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2.2.</w:t>
      </w:r>
      <w:r w:rsidRPr="005D0496">
        <w:rPr>
          <w:rFonts w:ascii="Times New Roman" w:hAnsi="Times New Roman" w:cs="Times New Roman"/>
          <w:color w:val="auto"/>
          <w:sz w:val="28"/>
          <w:szCs w:val="28"/>
        </w:rPr>
        <w:tab/>
        <w:t>Для организации и предоставления платных услуг устанавливается следующий порядок действий Учреждения:</w:t>
      </w:r>
    </w:p>
    <w:p w:rsidR="00C514F4" w:rsidRDefault="00A214C9" w:rsidP="005D0496">
      <w:pPr>
        <w:tabs>
          <w:tab w:val="left" w:pos="144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2.2.1.</w:t>
      </w:r>
      <w:r w:rsidRPr="005D0496">
        <w:rPr>
          <w:rFonts w:ascii="Times New Roman" w:hAnsi="Times New Roman" w:cs="Times New Roman"/>
          <w:color w:val="auto"/>
          <w:sz w:val="28"/>
          <w:szCs w:val="28"/>
        </w:rPr>
        <w:tab/>
        <w:t xml:space="preserve">Платная услуга разрабатывается, согласовывается </w:t>
      </w:r>
      <w:r w:rsidR="00C514F4">
        <w:rPr>
          <w:rFonts w:ascii="Times New Roman" w:hAnsi="Times New Roman" w:cs="Times New Roman"/>
          <w:color w:val="auto"/>
          <w:sz w:val="28"/>
          <w:szCs w:val="28"/>
        </w:rPr>
        <w:t>и утверждается Учредителем (муниципальное образование «Новичихинский район»)</w:t>
      </w:r>
      <w:r w:rsidRPr="005D0496">
        <w:rPr>
          <w:rFonts w:ascii="Times New Roman" w:hAnsi="Times New Roman" w:cs="Times New Roman"/>
          <w:color w:val="auto"/>
          <w:sz w:val="28"/>
          <w:szCs w:val="28"/>
        </w:rPr>
        <w:t xml:space="preserve"> </w:t>
      </w:r>
    </w:p>
    <w:p w:rsidR="00A214C9" w:rsidRPr="005D0496" w:rsidRDefault="00A214C9" w:rsidP="005D0496">
      <w:pPr>
        <w:tabs>
          <w:tab w:val="left" w:pos="144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2.2.2.</w:t>
      </w:r>
      <w:r w:rsidRPr="005D0496">
        <w:rPr>
          <w:rFonts w:ascii="Times New Roman" w:hAnsi="Times New Roman" w:cs="Times New Roman"/>
          <w:color w:val="auto"/>
          <w:sz w:val="28"/>
          <w:szCs w:val="28"/>
        </w:rPr>
        <w:tab/>
        <w:t xml:space="preserve">Вся информация и необходимые документы доводятся до сведения населения путём размещения на информационных стендах и официальном сайте Учреждения в информационно-телекоммуникационной сети «Интернет» по адресу: </w:t>
      </w:r>
      <w:hyperlink r:id="rId9" w:history="1">
        <w:r w:rsidR="00C514F4" w:rsidRPr="00F813C9">
          <w:rPr>
            <w:rStyle w:val="a3"/>
            <w:rFonts w:ascii="Times New Roman" w:hAnsi="Times New Roman"/>
            <w:sz w:val="28"/>
            <w:szCs w:val="28"/>
          </w:rPr>
          <w:t>https://novsport.edu22.info/</w:t>
        </w:r>
      </w:hyperlink>
      <w:r w:rsidR="00C514F4">
        <w:rPr>
          <w:rFonts w:ascii="Times New Roman" w:hAnsi="Times New Roman" w:cs="Times New Roman"/>
          <w:color w:val="auto"/>
          <w:sz w:val="28"/>
          <w:szCs w:val="28"/>
        </w:rPr>
        <w:t xml:space="preserve"> </w:t>
      </w:r>
    </w:p>
    <w:p w:rsidR="00A214C9" w:rsidRPr="005D0496" w:rsidRDefault="00A214C9" w:rsidP="005D0496">
      <w:pPr>
        <w:tabs>
          <w:tab w:val="left" w:pos="143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2.</w:t>
      </w:r>
      <w:r w:rsidR="007F1320">
        <w:rPr>
          <w:rFonts w:ascii="Times New Roman" w:hAnsi="Times New Roman" w:cs="Times New Roman"/>
          <w:color w:val="auto"/>
          <w:sz w:val="28"/>
          <w:szCs w:val="28"/>
        </w:rPr>
        <w:t>2.3</w:t>
      </w: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Директор Учреждения заключает договор на оказание платных услуг с обратившимся для получения платной услуги заказчиком.</w:t>
      </w:r>
    </w:p>
    <w:p w:rsidR="00A214C9" w:rsidRPr="005D0496" w:rsidRDefault="00A214C9" w:rsidP="005D0496">
      <w:pPr>
        <w:tabs>
          <w:tab w:val="left" w:pos="144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2.</w:t>
      </w:r>
      <w:r w:rsidR="007F1320">
        <w:rPr>
          <w:rFonts w:ascii="Times New Roman" w:hAnsi="Times New Roman" w:cs="Times New Roman"/>
          <w:color w:val="auto"/>
          <w:sz w:val="28"/>
          <w:szCs w:val="28"/>
        </w:rPr>
        <w:t>2</w:t>
      </w:r>
      <w:r w:rsidRPr="005D0496">
        <w:rPr>
          <w:rFonts w:ascii="Times New Roman" w:hAnsi="Times New Roman" w:cs="Times New Roman"/>
          <w:color w:val="auto"/>
          <w:sz w:val="28"/>
          <w:szCs w:val="28"/>
        </w:rPr>
        <w:t>.</w:t>
      </w:r>
      <w:r w:rsidR="007F1320">
        <w:rPr>
          <w:rFonts w:ascii="Times New Roman" w:hAnsi="Times New Roman" w:cs="Times New Roman"/>
          <w:color w:val="auto"/>
          <w:sz w:val="28"/>
          <w:szCs w:val="28"/>
        </w:rPr>
        <w:t>4</w:t>
      </w: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Со штатными работниками, участвующими в оказании платной услуги заключаются трудовые договора на условиях внутреннего совместительства (в случае производственной необходимости).</w:t>
      </w:r>
    </w:p>
    <w:p w:rsidR="00A214C9" w:rsidRDefault="00A214C9" w:rsidP="005D0496">
      <w:pPr>
        <w:tabs>
          <w:tab w:val="left" w:pos="143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2.</w:t>
      </w:r>
      <w:r w:rsidR="007F1320">
        <w:rPr>
          <w:rFonts w:ascii="Times New Roman" w:hAnsi="Times New Roman" w:cs="Times New Roman"/>
          <w:color w:val="auto"/>
          <w:sz w:val="28"/>
          <w:szCs w:val="28"/>
        </w:rPr>
        <w:t>2</w:t>
      </w:r>
      <w:r w:rsidRPr="005D0496">
        <w:rPr>
          <w:rFonts w:ascii="Times New Roman" w:hAnsi="Times New Roman" w:cs="Times New Roman"/>
          <w:color w:val="auto"/>
          <w:sz w:val="28"/>
          <w:szCs w:val="28"/>
        </w:rPr>
        <w:t>.</w:t>
      </w:r>
      <w:r w:rsidR="007F1320">
        <w:rPr>
          <w:rFonts w:ascii="Times New Roman" w:hAnsi="Times New Roman" w:cs="Times New Roman"/>
          <w:color w:val="auto"/>
          <w:sz w:val="28"/>
          <w:szCs w:val="28"/>
        </w:rPr>
        <w:t>5</w:t>
      </w: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 xml:space="preserve">Бухгалтерский учет операций по платным услугам осуществляется через </w:t>
      </w:r>
      <w:r w:rsidR="00C514F4">
        <w:rPr>
          <w:rFonts w:ascii="Times New Roman" w:hAnsi="Times New Roman" w:cs="Times New Roman"/>
          <w:color w:val="auto"/>
          <w:sz w:val="28"/>
          <w:szCs w:val="28"/>
        </w:rPr>
        <w:t>Бухгалтерию Комитета по образованию</w:t>
      </w:r>
      <w:r w:rsidR="00916020">
        <w:rPr>
          <w:rFonts w:ascii="Times New Roman" w:hAnsi="Times New Roman" w:cs="Times New Roman"/>
          <w:color w:val="auto"/>
          <w:sz w:val="28"/>
          <w:szCs w:val="28"/>
        </w:rPr>
        <w:t xml:space="preserve"> по средствам перечисления на предоставленные реквизиты учреждения.</w:t>
      </w:r>
    </w:p>
    <w:p w:rsidR="00BF443A" w:rsidRPr="005D0496" w:rsidRDefault="00BF443A" w:rsidP="005D0496">
      <w:pPr>
        <w:tabs>
          <w:tab w:val="left" w:pos="1436"/>
        </w:tabs>
        <w:ind w:firstLine="360"/>
        <w:jc w:val="both"/>
        <w:rPr>
          <w:rFonts w:ascii="Times New Roman" w:hAnsi="Times New Roman" w:cs="Times New Roman"/>
          <w:color w:val="auto"/>
          <w:sz w:val="28"/>
          <w:szCs w:val="28"/>
        </w:rPr>
      </w:pPr>
    </w:p>
    <w:p w:rsidR="00A214C9" w:rsidRPr="005D0496" w:rsidRDefault="000940A4" w:rsidP="005D0496">
      <w:pPr>
        <w:jc w:val="both"/>
        <w:outlineLvl w:val="0"/>
        <w:rPr>
          <w:rFonts w:ascii="Times New Roman" w:hAnsi="Times New Roman" w:cs="Times New Roman"/>
          <w:color w:val="auto"/>
          <w:sz w:val="28"/>
          <w:szCs w:val="28"/>
        </w:rPr>
      </w:pPr>
      <w:bookmarkStart w:id="3" w:name="bookmark2"/>
      <w:r>
        <w:rPr>
          <w:rFonts w:ascii="Times New Roman" w:hAnsi="Times New Roman" w:cs="Times New Roman"/>
          <w:color w:val="auto"/>
          <w:sz w:val="28"/>
          <w:szCs w:val="28"/>
        </w:rPr>
        <w:t xml:space="preserve">                            </w:t>
      </w:r>
      <w:r w:rsidR="00A214C9" w:rsidRPr="00E25C02">
        <w:rPr>
          <w:rFonts w:ascii="Times New Roman" w:hAnsi="Times New Roman" w:cs="Times New Roman"/>
          <w:b/>
          <w:color w:val="auto"/>
          <w:sz w:val="28"/>
          <w:szCs w:val="28"/>
        </w:rPr>
        <w:t>3</w:t>
      </w:r>
      <w:r w:rsidR="00A214C9" w:rsidRPr="005D0496">
        <w:rPr>
          <w:rFonts w:ascii="Times New Roman" w:hAnsi="Times New Roman" w:cs="Times New Roman"/>
          <w:color w:val="auto"/>
          <w:sz w:val="28"/>
          <w:szCs w:val="28"/>
        </w:rPr>
        <w:t xml:space="preserve">. </w:t>
      </w:r>
      <w:r w:rsidR="00A214C9" w:rsidRPr="000940A4">
        <w:rPr>
          <w:rFonts w:ascii="Times New Roman" w:hAnsi="Times New Roman" w:cs="Times New Roman"/>
          <w:b/>
          <w:color w:val="auto"/>
          <w:sz w:val="28"/>
          <w:szCs w:val="28"/>
        </w:rPr>
        <w:t>Порядок предоставления платных услуг</w:t>
      </w:r>
      <w:bookmarkEnd w:id="3"/>
    </w:p>
    <w:p w:rsidR="00A214C9" w:rsidRPr="005D0496" w:rsidRDefault="00A214C9" w:rsidP="005D0496">
      <w:pPr>
        <w:tabs>
          <w:tab w:val="left" w:pos="143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3.1.</w:t>
      </w:r>
      <w:r w:rsidRPr="005D0496">
        <w:rPr>
          <w:rFonts w:ascii="Times New Roman" w:hAnsi="Times New Roman" w:cs="Times New Roman"/>
          <w:color w:val="auto"/>
          <w:sz w:val="28"/>
          <w:szCs w:val="28"/>
        </w:rPr>
        <w:tab/>
        <w:t>Учреждение предоставляет платные услуги на основании письменного договора между исполнителем и заказчиком.</w:t>
      </w:r>
    </w:p>
    <w:p w:rsidR="00A214C9" w:rsidRPr="005D0496" w:rsidRDefault="00A214C9" w:rsidP="005D0496">
      <w:pPr>
        <w:tabs>
          <w:tab w:val="left" w:pos="143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3.2.</w:t>
      </w:r>
      <w:r w:rsidRPr="005D0496">
        <w:rPr>
          <w:rFonts w:ascii="Times New Roman" w:hAnsi="Times New Roman" w:cs="Times New Roman"/>
          <w:color w:val="auto"/>
          <w:sz w:val="28"/>
          <w:szCs w:val="28"/>
        </w:rPr>
        <w:tab/>
        <w:t>Исполнитель до заключения договора и в период его действия предоставляет заказчику достоверную информацию о себе и об оказываемых платных услугах.</w:t>
      </w:r>
    </w:p>
    <w:p w:rsidR="00A214C9" w:rsidRPr="005D0496" w:rsidRDefault="00A214C9" w:rsidP="005D0496">
      <w:pPr>
        <w:tabs>
          <w:tab w:val="left" w:pos="144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3.3.</w:t>
      </w:r>
      <w:r w:rsidRPr="005D0496">
        <w:rPr>
          <w:rFonts w:ascii="Times New Roman" w:hAnsi="Times New Roman" w:cs="Times New Roman"/>
          <w:color w:val="auto"/>
          <w:sz w:val="28"/>
          <w:szCs w:val="28"/>
        </w:rPr>
        <w:tab/>
        <w:t>Информация, содержащая сведения о предоставлении платных услуг, размещается на информационных стендах Учреждения и на официальном сайте</w:t>
      </w:r>
    </w:p>
    <w:p w:rsidR="00A214C9" w:rsidRPr="005D0496" w:rsidRDefault="00A214C9" w:rsidP="005D0496">
      <w:pPr>
        <w:tabs>
          <w:tab w:val="left" w:pos="143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3.4.</w:t>
      </w:r>
      <w:r w:rsidRPr="005D0496">
        <w:rPr>
          <w:rFonts w:ascii="Times New Roman" w:hAnsi="Times New Roman" w:cs="Times New Roman"/>
          <w:color w:val="auto"/>
          <w:sz w:val="28"/>
          <w:szCs w:val="28"/>
        </w:rPr>
        <w:tab/>
        <w:t xml:space="preserve">Образец договора о предоставлении платных услуг Учреждением составляется самостоятельно и являются Приложением (№ 1) к настоящему </w:t>
      </w:r>
      <w:r w:rsidR="005D5B2D">
        <w:rPr>
          <w:rFonts w:ascii="Times New Roman" w:hAnsi="Times New Roman" w:cs="Times New Roman"/>
          <w:color w:val="auto"/>
          <w:sz w:val="28"/>
          <w:szCs w:val="28"/>
        </w:rPr>
        <w:t>порядку</w:t>
      </w:r>
      <w:r w:rsidRPr="005D0496">
        <w:rPr>
          <w:rFonts w:ascii="Times New Roman" w:hAnsi="Times New Roman" w:cs="Times New Roman"/>
          <w:color w:val="auto"/>
          <w:sz w:val="28"/>
          <w:szCs w:val="28"/>
        </w:rPr>
        <w:t>.</w:t>
      </w:r>
    </w:p>
    <w:p w:rsidR="00A214C9" w:rsidRPr="005D0496" w:rsidRDefault="00A214C9" w:rsidP="005D0496">
      <w:pPr>
        <w:tabs>
          <w:tab w:val="left" w:pos="1431"/>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lastRenderedPageBreak/>
        <w:t>3.5.</w:t>
      </w:r>
      <w:r w:rsidRPr="005D0496">
        <w:rPr>
          <w:rFonts w:ascii="Times New Roman" w:hAnsi="Times New Roman" w:cs="Times New Roman"/>
          <w:color w:val="auto"/>
          <w:sz w:val="28"/>
          <w:szCs w:val="28"/>
        </w:rPr>
        <w:tab/>
        <w:t>Договор о предоставлении платных услуг заключается в простой письменной форме</w:t>
      </w:r>
      <w:r w:rsidR="00916020">
        <w:rPr>
          <w:rFonts w:ascii="Times New Roman" w:hAnsi="Times New Roman" w:cs="Times New Roman"/>
          <w:color w:val="auto"/>
          <w:sz w:val="28"/>
          <w:szCs w:val="28"/>
        </w:rPr>
        <w:t xml:space="preserve"> с занесением в реестр договоров о предоставлении платной услуги,</w:t>
      </w:r>
      <w:r w:rsidRPr="005D0496">
        <w:rPr>
          <w:rFonts w:ascii="Times New Roman" w:hAnsi="Times New Roman" w:cs="Times New Roman"/>
          <w:color w:val="auto"/>
          <w:sz w:val="28"/>
          <w:szCs w:val="28"/>
        </w:rPr>
        <w:t xml:space="preserve"> и содержит следующие сведения:</w:t>
      </w:r>
    </w:p>
    <w:p w:rsidR="00A214C9" w:rsidRPr="005D0496" w:rsidRDefault="00A214C9" w:rsidP="005D0496">
      <w:pPr>
        <w:tabs>
          <w:tab w:val="left" w:pos="1129"/>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полное наименование исполнителя - юридического лица;</w:t>
      </w:r>
    </w:p>
    <w:p w:rsidR="00A214C9" w:rsidRPr="005D0496" w:rsidRDefault="00A214C9" w:rsidP="005D0496">
      <w:pPr>
        <w:tabs>
          <w:tab w:val="left" w:pos="1129"/>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место нахождения исполнителя;</w:t>
      </w:r>
    </w:p>
    <w:p w:rsidR="00A214C9" w:rsidRPr="005D0496" w:rsidRDefault="00A214C9" w:rsidP="005D0496">
      <w:pPr>
        <w:tabs>
          <w:tab w:val="left" w:pos="1129"/>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полное наименование заказчика - юридического (физического) лица;</w:t>
      </w:r>
    </w:p>
    <w:p w:rsidR="00A214C9" w:rsidRPr="005D0496" w:rsidRDefault="00A214C9" w:rsidP="005D0496">
      <w:pPr>
        <w:tabs>
          <w:tab w:val="left" w:pos="1129"/>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место нахождения заказчика;</w:t>
      </w:r>
    </w:p>
    <w:p w:rsidR="00A214C9" w:rsidRPr="005D0496" w:rsidRDefault="00A214C9" w:rsidP="005D0496">
      <w:pPr>
        <w:tabs>
          <w:tab w:val="left" w:pos="1129"/>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A214C9" w:rsidRPr="005D0496" w:rsidRDefault="00A214C9" w:rsidP="005D0496">
      <w:pPr>
        <w:tabs>
          <w:tab w:val="left" w:pos="1129"/>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права, обязанности и ответственность исполнителя, заказчика;</w:t>
      </w:r>
    </w:p>
    <w:p w:rsidR="00A214C9" w:rsidRPr="005D0496" w:rsidRDefault="00A214C9" w:rsidP="005D0496">
      <w:pPr>
        <w:tabs>
          <w:tab w:val="left" w:pos="1129"/>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полная стоимость услуг, порядок их оплаты;</w:t>
      </w:r>
    </w:p>
    <w:p w:rsidR="00A214C9" w:rsidRPr="005D0496" w:rsidRDefault="00A214C9" w:rsidP="005D0496">
      <w:pPr>
        <w:tabs>
          <w:tab w:val="left" w:pos="1129"/>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порядок изменения и расторжения договора;</w:t>
      </w:r>
    </w:p>
    <w:p w:rsidR="00A214C9" w:rsidRPr="005D0496" w:rsidRDefault="00A214C9" w:rsidP="005D5B2D">
      <w:pPr>
        <w:tabs>
          <w:tab w:val="left" w:pos="1129"/>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w:t>
      </w:r>
      <w:r w:rsidRPr="005D0496">
        <w:rPr>
          <w:rFonts w:ascii="Times New Roman" w:hAnsi="Times New Roman" w:cs="Times New Roman"/>
          <w:color w:val="auto"/>
          <w:sz w:val="28"/>
          <w:szCs w:val="28"/>
        </w:rPr>
        <w:tab/>
        <w:t>другие необходимые сведения, связанные со спецификой оказываемых платных</w:t>
      </w:r>
      <w:r w:rsidR="005D5B2D">
        <w:rPr>
          <w:rFonts w:ascii="Times New Roman" w:hAnsi="Times New Roman" w:cs="Times New Roman"/>
          <w:color w:val="auto"/>
          <w:sz w:val="28"/>
          <w:szCs w:val="28"/>
        </w:rPr>
        <w:t xml:space="preserve"> </w:t>
      </w:r>
      <w:r w:rsidRPr="005D0496">
        <w:rPr>
          <w:rFonts w:ascii="Times New Roman" w:hAnsi="Times New Roman" w:cs="Times New Roman"/>
          <w:color w:val="auto"/>
          <w:sz w:val="28"/>
          <w:szCs w:val="28"/>
        </w:rPr>
        <w:t>услуг.</w:t>
      </w:r>
    </w:p>
    <w:p w:rsidR="006E656D" w:rsidRDefault="00A214C9" w:rsidP="00BF443A">
      <w:pPr>
        <w:tabs>
          <w:tab w:val="left" w:pos="144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3.6.</w:t>
      </w:r>
      <w:r w:rsidRPr="005D0496">
        <w:rPr>
          <w:rFonts w:ascii="Times New Roman" w:hAnsi="Times New Roman" w:cs="Times New Roman"/>
          <w:color w:val="auto"/>
          <w:sz w:val="28"/>
          <w:szCs w:val="28"/>
        </w:rPr>
        <w:tab/>
        <w:t>Сведения, указанные в договоре, должны соответствовать информации, размещенной на официальном сайте Учреждения в информационно- телекоммуникационной сети «Интернет» на дату заключения договора.</w:t>
      </w:r>
    </w:p>
    <w:p w:rsidR="00BF443A" w:rsidRPr="005D0496" w:rsidRDefault="00BF443A" w:rsidP="00BF443A">
      <w:pPr>
        <w:tabs>
          <w:tab w:val="left" w:pos="1446"/>
        </w:tabs>
        <w:ind w:firstLine="360"/>
        <w:jc w:val="both"/>
        <w:rPr>
          <w:rFonts w:ascii="Times New Roman" w:hAnsi="Times New Roman" w:cs="Times New Roman"/>
          <w:color w:val="auto"/>
          <w:sz w:val="28"/>
          <w:szCs w:val="28"/>
        </w:rPr>
      </w:pPr>
    </w:p>
    <w:p w:rsidR="006E656D" w:rsidRPr="000940A4" w:rsidRDefault="006E656D" w:rsidP="00BF443A">
      <w:pPr>
        <w:ind w:left="3686" w:hanging="3402"/>
        <w:jc w:val="both"/>
        <w:outlineLvl w:val="0"/>
        <w:rPr>
          <w:rFonts w:ascii="Times New Roman" w:hAnsi="Times New Roman" w:cs="Times New Roman"/>
          <w:b/>
          <w:color w:val="auto"/>
          <w:sz w:val="28"/>
          <w:szCs w:val="28"/>
        </w:rPr>
      </w:pPr>
      <w:bookmarkStart w:id="4" w:name="bookmark3"/>
      <w:r>
        <w:rPr>
          <w:rFonts w:ascii="Times New Roman" w:hAnsi="Times New Roman" w:cs="Times New Roman"/>
          <w:color w:val="auto"/>
          <w:sz w:val="28"/>
          <w:szCs w:val="28"/>
        </w:rPr>
        <w:t xml:space="preserve">   </w:t>
      </w:r>
      <w:r w:rsidR="000940A4">
        <w:rPr>
          <w:rFonts w:ascii="Times New Roman" w:hAnsi="Times New Roman" w:cs="Times New Roman"/>
          <w:color w:val="auto"/>
          <w:sz w:val="28"/>
          <w:szCs w:val="28"/>
        </w:rPr>
        <w:t xml:space="preserve">   </w:t>
      </w:r>
      <w:r w:rsidR="00A214C9" w:rsidRPr="000940A4">
        <w:rPr>
          <w:rFonts w:ascii="Times New Roman" w:hAnsi="Times New Roman" w:cs="Times New Roman"/>
          <w:b/>
          <w:color w:val="auto"/>
          <w:sz w:val="28"/>
          <w:szCs w:val="28"/>
        </w:rPr>
        <w:t xml:space="preserve">4. </w:t>
      </w:r>
      <w:r w:rsidR="00E25C02">
        <w:rPr>
          <w:rFonts w:ascii="Times New Roman" w:hAnsi="Times New Roman" w:cs="Times New Roman"/>
          <w:b/>
          <w:color w:val="auto"/>
          <w:sz w:val="28"/>
          <w:szCs w:val="28"/>
        </w:rPr>
        <w:t>Учет</w:t>
      </w:r>
      <w:r w:rsidR="00A214C9" w:rsidRPr="000940A4">
        <w:rPr>
          <w:rFonts w:ascii="Times New Roman" w:hAnsi="Times New Roman" w:cs="Times New Roman"/>
          <w:b/>
          <w:color w:val="auto"/>
          <w:sz w:val="28"/>
          <w:szCs w:val="28"/>
        </w:rPr>
        <w:t xml:space="preserve"> денежных средств</w:t>
      </w:r>
      <w:bookmarkEnd w:id="4"/>
      <w:r w:rsidR="00E25C02">
        <w:rPr>
          <w:rFonts w:ascii="Times New Roman" w:hAnsi="Times New Roman" w:cs="Times New Roman"/>
          <w:b/>
          <w:color w:val="auto"/>
          <w:sz w:val="28"/>
          <w:szCs w:val="28"/>
        </w:rPr>
        <w:t>, полученных за оказание платных услуг</w:t>
      </w:r>
    </w:p>
    <w:p w:rsidR="00A214C9" w:rsidRPr="005D0496" w:rsidRDefault="00A214C9" w:rsidP="005D0496">
      <w:pPr>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 xml:space="preserve">4.1. Стоимость оказываемых дополнительных услуг в договоре определяется согласно расчетам в соответствии с </w:t>
      </w:r>
      <w:r w:rsidR="00916020">
        <w:rPr>
          <w:rFonts w:ascii="Times New Roman" w:hAnsi="Times New Roman" w:cs="Times New Roman"/>
          <w:color w:val="auto"/>
          <w:sz w:val="28"/>
          <w:szCs w:val="28"/>
        </w:rPr>
        <w:t>распоряжением</w:t>
      </w:r>
      <w:r w:rsidRPr="005D0496">
        <w:rPr>
          <w:rFonts w:ascii="Times New Roman" w:hAnsi="Times New Roman" w:cs="Times New Roman"/>
          <w:color w:val="auto"/>
          <w:sz w:val="28"/>
          <w:szCs w:val="28"/>
        </w:rPr>
        <w:t xml:space="preserve"> </w:t>
      </w:r>
      <w:r w:rsidR="005D5B2D">
        <w:rPr>
          <w:rFonts w:ascii="Times New Roman" w:hAnsi="Times New Roman" w:cs="Times New Roman"/>
          <w:color w:val="auto"/>
          <w:sz w:val="28"/>
          <w:szCs w:val="28"/>
        </w:rPr>
        <w:t>муниципального образования Новичихинский район</w:t>
      </w:r>
      <w:r w:rsidR="00916020">
        <w:rPr>
          <w:rFonts w:ascii="Times New Roman" w:hAnsi="Times New Roman" w:cs="Times New Roman"/>
          <w:color w:val="auto"/>
          <w:sz w:val="28"/>
          <w:szCs w:val="28"/>
        </w:rPr>
        <w:t>, которым утвержден перечень платных услуг</w:t>
      </w:r>
      <w:r w:rsidR="005D5B2D">
        <w:rPr>
          <w:rFonts w:ascii="Times New Roman" w:hAnsi="Times New Roman" w:cs="Times New Roman"/>
          <w:color w:val="auto"/>
          <w:sz w:val="28"/>
          <w:szCs w:val="28"/>
        </w:rPr>
        <w:t>.</w:t>
      </w:r>
    </w:p>
    <w:p w:rsidR="00A214C9" w:rsidRPr="000940A4" w:rsidRDefault="00A214C9" w:rsidP="005D0496">
      <w:pPr>
        <w:tabs>
          <w:tab w:val="left" w:pos="143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4.2.</w:t>
      </w:r>
      <w:r w:rsidRPr="005D0496">
        <w:rPr>
          <w:rFonts w:ascii="Times New Roman" w:hAnsi="Times New Roman" w:cs="Times New Roman"/>
          <w:color w:val="auto"/>
          <w:sz w:val="28"/>
          <w:szCs w:val="28"/>
        </w:rPr>
        <w:tab/>
      </w:r>
      <w:r w:rsidRPr="000940A4">
        <w:rPr>
          <w:rFonts w:ascii="Times New Roman" w:hAnsi="Times New Roman" w:cs="Times New Roman"/>
          <w:color w:val="auto"/>
          <w:sz w:val="28"/>
          <w:szCs w:val="28"/>
        </w:rPr>
        <w:t xml:space="preserve">Оплата за предоставляемые платные услуги производится </w:t>
      </w:r>
      <w:r w:rsidR="005D5B2D" w:rsidRPr="000940A4">
        <w:rPr>
          <w:rFonts w:ascii="Times New Roman" w:hAnsi="Times New Roman" w:cs="Times New Roman"/>
          <w:color w:val="auto"/>
          <w:sz w:val="28"/>
          <w:szCs w:val="28"/>
        </w:rPr>
        <w:t xml:space="preserve">по факту оказания, </w:t>
      </w:r>
      <w:r w:rsidRPr="000940A4">
        <w:rPr>
          <w:rFonts w:ascii="Times New Roman" w:hAnsi="Times New Roman" w:cs="Times New Roman"/>
          <w:color w:val="auto"/>
          <w:sz w:val="28"/>
          <w:szCs w:val="28"/>
        </w:rPr>
        <w:t xml:space="preserve"> на основании счета, акта оказанных услуг и </w:t>
      </w:r>
      <w:r w:rsidR="005D5B2D" w:rsidRPr="000940A4">
        <w:rPr>
          <w:rFonts w:ascii="Times New Roman" w:hAnsi="Times New Roman" w:cs="Times New Roman"/>
          <w:color w:val="auto"/>
          <w:sz w:val="28"/>
          <w:szCs w:val="28"/>
        </w:rPr>
        <w:t>фактического количества дней</w:t>
      </w:r>
      <w:r w:rsidRPr="000940A4">
        <w:rPr>
          <w:rFonts w:ascii="Times New Roman" w:hAnsi="Times New Roman" w:cs="Times New Roman"/>
          <w:color w:val="auto"/>
          <w:sz w:val="28"/>
          <w:szCs w:val="28"/>
        </w:rPr>
        <w:t>, по безналичному расчёту</w:t>
      </w:r>
      <w:r w:rsidR="005D5B2D" w:rsidRPr="000940A4">
        <w:rPr>
          <w:rFonts w:ascii="Times New Roman" w:hAnsi="Times New Roman" w:cs="Times New Roman"/>
          <w:color w:val="auto"/>
          <w:sz w:val="28"/>
          <w:szCs w:val="28"/>
        </w:rPr>
        <w:t xml:space="preserve"> </w:t>
      </w:r>
      <w:r w:rsidR="000940A4" w:rsidRPr="000940A4">
        <w:rPr>
          <w:rFonts w:ascii="Times New Roman" w:hAnsi="Times New Roman" w:cs="Times New Roman"/>
          <w:color w:val="auto"/>
          <w:sz w:val="28"/>
          <w:szCs w:val="28"/>
        </w:rPr>
        <w:t>на расчётный счёт Учреждения.</w:t>
      </w:r>
    </w:p>
    <w:p w:rsidR="00A214C9" w:rsidRPr="008645CA" w:rsidRDefault="00A963AA" w:rsidP="005D0496">
      <w:pPr>
        <w:tabs>
          <w:tab w:val="left" w:pos="1441"/>
        </w:tabs>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A214C9" w:rsidRPr="008645CA">
        <w:rPr>
          <w:rFonts w:ascii="Times New Roman" w:hAnsi="Times New Roman" w:cs="Times New Roman"/>
          <w:color w:val="auto"/>
          <w:sz w:val="28"/>
          <w:szCs w:val="28"/>
        </w:rPr>
        <w:t>.</w:t>
      </w:r>
      <w:r w:rsidR="00A214C9" w:rsidRPr="00916020">
        <w:rPr>
          <w:rFonts w:ascii="Times New Roman" w:hAnsi="Times New Roman" w:cs="Times New Roman"/>
          <w:color w:val="FF0000"/>
          <w:sz w:val="28"/>
          <w:szCs w:val="28"/>
        </w:rPr>
        <w:tab/>
      </w:r>
      <w:r w:rsidR="00A214C9" w:rsidRPr="008645CA">
        <w:rPr>
          <w:rFonts w:ascii="Times New Roman" w:hAnsi="Times New Roman" w:cs="Times New Roman"/>
          <w:color w:val="auto"/>
          <w:sz w:val="28"/>
          <w:szCs w:val="28"/>
        </w:rPr>
        <w:t xml:space="preserve">Приём и расходование Учреждением денежных средств, полученных от предоставления платных услуг, производится в соответствии с </w:t>
      </w:r>
      <w:r w:rsidR="000940A4" w:rsidRPr="008645CA">
        <w:rPr>
          <w:rFonts w:ascii="Times New Roman" w:hAnsi="Times New Roman" w:cs="Times New Roman"/>
          <w:color w:val="auto"/>
          <w:sz w:val="28"/>
          <w:szCs w:val="28"/>
        </w:rPr>
        <w:t>пунктом 1.9 настоящего постановления при предоставлении смет</w:t>
      </w:r>
      <w:r w:rsidR="00F56F7A" w:rsidRPr="008645CA">
        <w:rPr>
          <w:rFonts w:ascii="Times New Roman" w:hAnsi="Times New Roman" w:cs="Times New Roman"/>
          <w:color w:val="auto"/>
          <w:sz w:val="28"/>
          <w:szCs w:val="28"/>
        </w:rPr>
        <w:t>ы</w:t>
      </w:r>
      <w:r w:rsidR="000940A4" w:rsidRPr="008645CA">
        <w:rPr>
          <w:rFonts w:ascii="Times New Roman" w:hAnsi="Times New Roman" w:cs="Times New Roman"/>
          <w:color w:val="auto"/>
          <w:sz w:val="28"/>
          <w:szCs w:val="28"/>
        </w:rPr>
        <w:t xml:space="preserve"> </w:t>
      </w:r>
      <w:r w:rsidR="00F56F7A" w:rsidRPr="008645CA">
        <w:rPr>
          <w:rFonts w:ascii="Times New Roman" w:hAnsi="Times New Roman" w:cs="Times New Roman"/>
          <w:color w:val="auto"/>
          <w:sz w:val="28"/>
          <w:szCs w:val="28"/>
        </w:rPr>
        <w:t xml:space="preserve">на расходы </w:t>
      </w:r>
      <w:r w:rsidR="000940A4" w:rsidRPr="008645CA">
        <w:rPr>
          <w:rFonts w:ascii="Times New Roman" w:hAnsi="Times New Roman" w:cs="Times New Roman"/>
          <w:color w:val="auto"/>
          <w:sz w:val="28"/>
          <w:szCs w:val="28"/>
        </w:rPr>
        <w:t>учреждения.</w:t>
      </w:r>
    </w:p>
    <w:p w:rsidR="00A214C9" w:rsidRPr="00230497" w:rsidRDefault="00A214C9" w:rsidP="005D0496">
      <w:pPr>
        <w:ind w:firstLine="360"/>
        <w:jc w:val="both"/>
        <w:outlineLvl w:val="0"/>
        <w:rPr>
          <w:rFonts w:ascii="Times New Roman" w:hAnsi="Times New Roman" w:cs="Times New Roman"/>
          <w:b/>
          <w:color w:val="auto"/>
          <w:sz w:val="28"/>
          <w:szCs w:val="28"/>
        </w:rPr>
      </w:pPr>
      <w:bookmarkStart w:id="5" w:name="bookmark4"/>
      <w:r w:rsidRPr="00230497">
        <w:rPr>
          <w:rFonts w:ascii="Times New Roman" w:hAnsi="Times New Roman" w:cs="Times New Roman"/>
          <w:b/>
          <w:color w:val="auto"/>
          <w:sz w:val="28"/>
          <w:szCs w:val="28"/>
        </w:rPr>
        <w:t>5. Права, обязанности и ответственность исполнителя и заказчика</w:t>
      </w:r>
      <w:bookmarkEnd w:id="5"/>
    </w:p>
    <w:p w:rsidR="00916020" w:rsidRDefault="00A214C9" w:rsidP="005D0496">
      <w:pPr>
        <w:tabs>
          <w:tab w:val="left" w:pos="141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5.1.</w:t>
      </w:r>
      <w:r w:rsidRPr="005D0496">
        <w:rPr>
          <w:rFonts w:ascii="Times New Roman" w:hAnsi="Times New Roman" w:cs="Times New Roman"/>
          <w:color w:val="auto"/>
          <w:sz w:val="28"/>
          <w:szCs w:val="28"/>
        </w:rPr>
        <w:tab/>
        <w:t xml:space="preserve">Права, обязанности и ответственность исполнителя, заказчика определены договором о предоставлении помещения </w:t>
      </w:r>
    </w:p>
    <w:p w:rsidR="00A214C9" w:rsidRDefault="00A214C9" w:rsidP="005D0496">
      <w:pPr>
        <w:tabs>
          <w:tab w:val="left" w:pos="1416"/>
        </w:tabs>
        <w:ind w:firstLine="360"/>
        <w:jc w:val="both"/>
        <w:rPr>
          <w:rFonts w:ascii="Times New Roman" w:hAnsi="Times New Roman" w:cs="Times New Roman"/>
          <w:color w:val="auto"/>
          <w:sz w:val="28"/>
          <w:szCs w:val="28"/>
        </w:rPr>
      </w:pPr>
      <w:r w:rsidRPr="005D0496">
        <w:rPr>
          <w:rFonts w:ascii="Times New Roman" w:hAnsi="Times New Roman" w:cs="Times New Roman"/>
          <w:color w:val="auto"/>
          <w:sz w:val="28"/>
          <w:szCs w:val="28"/>
        </w:rPr>
        <w:t>5.2.</w:t>
      </w:r>
      <w:r w:rsidRPr="005D0496">
        <w:rPr>
          <w:rFonts w:ascii="Times New Roman" w:hAnsi="Times New Roman" w:cs="Times New Roman"/>
          <w:color w:val="auto"/>
          <w:sz w:val="28"/>
          <w:szCs w:val="28"/>
        </w:rPr>
        <w:tab/>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A2A51" w:rsidRPr="008645CA" w:rsidRDefault="00230497" w:rsidP="00DA2A51">
      <w:pPr>
        <w:keepNext/>
        <w:keepLines/>
        <w:spacing w:after="114" w:line="259" w:lineRule="auto"/>
        <w:ind w:right="-139" w:firstLine="709"/>
        <w:outlineLvl w:val="0"/>
        <w:rPr>
          <w:rFonts w:ascii="Times New Roman" w:hAnsi="Times New Roman" w:cs="Times New Roman"/>
          <w:b/>
          <w:color w:val="auto"/>
          <w:sz w:val="30"/>
          <w:szCs w:val="22"/>
        </w:rPr>
      </w:pPr>
      <w:r>
        <w:rPr>
          <w:rFonts w:ascii="Times New Roman" w:hAnsi="Times New Roman" w:cs="Times New Roman"/>
          <w:b/>
          <w:color w:val="auto"/>
          <w:sz w:val="30"/>
          <w:szCs w:val="22"/>
        </w:rPr>
        <w:t>6</w:t>
      </w:r>
      <w:r w:rsidR="00E25C02" w:rsidRPr="008645CA">
        <w:rPr>
          <w:rFonts w:ascii="Times New Roman" w:hAnsi="Times New Roman" w:cs="Times New Roman"/>
          <w:b/>
          <w:color w:val="auto"/>
          <w:sz w:val="30"/>
          <w:szCs w:val="22"/>
        </w:rPr>
        <w:t xml:space="preserve">. </w:t>
      </w:r>
      <w:r w:rsidR="00DA2A51" w:rsidRPr="008645CA">
        <w:rPr>
          <w:rFonts w:ascii="Times New Roman" w:hAnsi="Times New Roman" w:cs="Times New Roman"/>
          <w:b/>
          <w:color w:val="auto"/>
          <w:sz w:val="30"/>
          <w:szCs w:val="22"/>
        </w:rPr>
        <w:t xml:space="preserve"> </w:t>
      </w:r>
      <w:r w:rsidR="00E25C02" w:rsidRPr="008645CA">
        <w:rPr>
          <w:rFonts w:ascii="Times New Roman" w:hAnsi="Times New Roman" w:cs="Times New Roman"/>
          <w:b/>
          <w:color w:val="auto"/>
          <w:sz w:val="30"/>
          <w:szCs w:val="22"/>
        </w:rPr>
        <w:t>Порядок расходования средств, полученных от</w:t>
      </w:r>
      <w:r w:rsidR="00DA2A51" w:rsidRPr="008645CA">
        <w:rPr>
          <w:rFonts w:ascii="Times New Roman" w:hAnsi="Times New Roman" w:cs="Times New Roman"/>
          <w:b/>
          <w:color w:val="auto"/>
          <w:sz w:val="30"/>
          <w:szCs w:val="22"/>
        </w:rPr>
        <w:t xml:space="preserve"> </w:t>
      </w:r>
      <w:r w:rsidR="00E25C02" w:rsidRPr="008645CA">
        <w:rPr>
          <w:rFonts w:ascii="Times New Roman" w:hAnsi="Times New Roman" w:cs="Times New Roman"/>
          <w:b/>
          <w:color w:val="auto"/>
          <w:sz w:val="30"/>
          <w:szCs w:val="22"/>
        </w:rPr>
        <w:t xml:space="preserve">платных </w:t>
      </w:r>
    </w:p>
    <w:p w:rsidR="00E25C02" w:rsidRPr="008645CA" w:rsidRDefault="00DA2A51" w:rsidP="00DA2A51">
      <w:pPr>
        <w:keepNext/>
        <w:keepLines/>
        <w:spacing w:after="114" w:line="259" w:lineRule="auto"/>
        <w:ind w:right="3" w:firstLine="709"/>
        <w:outlineLvl w:val="0"/>
        <w:rPr>
          <w:rFonts w:ascii="Times New Roman" w:hAnsi="Times New Roman" w:cs="Times New Roman"/>
          <w:b/>
          <w:color w:val="auto"/>
          <w:sz w:val="30"/>
          <w:szCs w:val="22"/>
        </w:rPr>
      </w:pPr>
      <w:r w:rsidRPr="008645CA">
        <w:rPr>
          <w:rFonts w:ascii="Times New Roman" w:hAnsi="Times New Roman" w:cs="Times New Roman"/>
          <w:b/>
          <w:color w:val="auto"/>
          <w:sz w:val="30"/>
          <w:szCs w:val="22"/>
        </w:rPr>
        <w:t xml:space="preserve">                                                   </w:t>
      </w:r>
      <w:r w:rsidR="00E25C02" w:rsidRPr="008645CA">
        <w:rPr>
          <w:rFonts w:ascii="Times New Roman" w:hAnsi="Times New Roman" w:cs="Times New Roman"/>
          <w:b/>
          <w:color w:val="auto"/>
          <w:sz w:val="30"/>
          <w:szCs w:val="22"/>
        </w:rPr>
        <w:t>услуг</w:t>
      </w:r>
    </w:p>
    <w:p w:rsidR="00E25C02" w:rsidRPr="008645CA" w:rsidRDefault="00E25C02" w:rsidP="00E25C02">
      <w:pPr>
        <w:spacing w:after="62" w:line="248" w:lineRule="auto"/>
        <w:ind w:left="14" w:right="119" w:firstLine="734"/>
        <w:jc w:val="both"/>
        <w:rPr>
          <w:rFonts w:ascii="Times New Roman" w:hAnsi="Times New Roman" w:cs="Times New Roman"/>
          <w:color w:val="auto"/>
          <w:sz w:val="28"/>
          <w:szCs w:val="22"/>
        </w:rPr>
      </w:pPr>
      <w:r w:rsidRPr="008645CA">
        <w:rPr>
          <w:rFonts w:ascii="Times New Roman" w:hAnsi="Times New Roman" w:cs="Times New Roman"/>
          <w:color w:val="auto"/>
          <w:sz w:val="28"/>
          <w:szCs w:val="22"/>
        </w:rPr>
        <w:t>6.1. Доходы, полученные при оказании платных услуг, и приобретенное за счет этих доходов имущество поступают в самостоятельное распоряжение учреждения.</w:t>
      </w:r>
    </w:p>
    <w:p w:rsidR="00E25C02" w:rsidRPr="008645CA" w:rsidRDefault="00E25C02" w:rsidP="00E25C02">
      <w:pPr>
        <w:spacing w:after="9" w:line="248" w:lineRule="auto"/>
        <w:ind w:left="24" w:right="119" w:firstLine="730"/>
        <w:jc w:val="both"/>
        <w:rPr>
          <w:rFonts w:ascii="Times New Roman" w:hAnsi="Times New Roman" w:cs="Times New Roman"/>
          <w:color w:val="auto"/>
          <w:sz w:val="28"/>
          <w:szCs w:val="22"/>
        </w:rPr>
      </w:pPr>
      <w:r w:rsidRPr="008645CA">
        <w:rPr>
          <w:rFonts w:ascii="Times New Roman" w:hAnsi="Times New Roman" w:cs="Times New Roman"/>
          <w:color w:val="auto"/>
          <w:sz w:val="28"/>
          <w:szCs w:val="22"/>
        </w:rPr>
        <w:lastRenderedPageBreak/>
        <w:t>6.2. Средства, полученные от платных услуг, могут быть использованы на:</w:t>
      </w:r>
    </w:p>
    <w:p w:rsidR="00E25C02" w:rsidRPr="008645CA" w:rsidRDefault="00E25C02" w:rsidP="00E25C02">
      <w:pPr>
        <w:numPr>
          <w:ilvl w:val="0"/>
          <w:numId w:val="1"/>
        </w:numPr>
        <w:spacing w:after="9" w:line="248" w:lineRule="auto"/>
        <w:ind w:right="119"/>
        <w:jc w:val="both"/>
        <w:rPr>
          <w:rFonts w:ascii="Times New Roman" w:hAnsi="Times New Roman" w:cs="Times New Roman"/>
          <w:color w:val="auto"/>
          <w:sz w:val="28"/>
          <w:szCs w:val="22"/>
        </w:rPr>
      </w:pPr>
      <w:r w:rsidRPr="008645CA">
        <w:rPr>
          <w:rFonts w:ascii="Times New Roman" w:hAnsi="Times New Roman" w:cs="Times New Roman"/>
          <w:color w:val="auto"/>
          <w:sz w:val="28"/>
          <w:szCs w:val="22"/>
        </w:rPr>
        <w:t>укрепление материально-технической базы учреждения;</w:t>
      </w:r>
    </w:p>
    <w:p w:rsidR="00E25C02" w:rsidRPr="008645CA" w:rsidRDefault="0061023D" w:rsidP="00E25C02">
      <w:pPr>
        <w:spacing w:after="9" w:line="248" w:lineRule="auto"/>
        <w:ind w:left="758" w:right="119" w:hanging="10"/>
        <w:jc w:val="both"/>
        <w:rPr>
          <w:rFonts w:ascii="Times New Roman" w:hAnsi="Times New Roman" w:cs="Times New Roman"/>
          <w:color w:val="auto"/>
          <w:sz w:val="28"/>
          <w:szCs w:val="22"/>
        </w:rPr>
      </w:pPr>
      <w:r>
        <w:rPr>
          <w:rFonts w:ascii="Times New Roman" w:hAnsi="Times New Roman" w:cs="Times New Roman"/>
          <w:noProof/>
          <w:color w:val="auto"/>
          <w:sz w:val="28"/>
          <w:szCs w:val="22"/>
        </w:rPr>
        <w:drawing>
          <wp:inline distT="0" distB="0" distL="0" distR="0">
            <wp:extent cx="9525" cy="9525"/>
            <wp:effectExtent l="0" t="0" r="0" b="0"/>
            <wp:docPr id="1" name="Picture 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25C02" w:rsidRPr="008645CA">
        <w:rPr>
          <w:rFonts w:ascii="Times New Roman" w:hAnsi="Times New Roman" w:cs="Times New Roman"/>
          <w:color w:val="auto"/>
          <w:sz w:val="28"/>
          <w:szCs w:val="22"/>
        </w:rPr>
        <w:t>- приобретение спортивного оборудования и спортивного инвентаря;</w:t>
      </w:r>
    </w:p>
    <w:p w:rsidR="00E25C02" w:rsidRPr="008645CA" w:rsidRDefault="0061023D" w:rsidP="00E25C02">
      <w:pPr>
        <w:spacing w:after="9" w:line="248" w:lineRule="auto"/>
        <w:ind w:left="758" w:right="119" w:hanging="10"/>
        <w:jc w:val="both"/>
        <w:rPr>
          <w:rFonts w:ascii="Times New Roman" w:hAnsi="Times New Roman" w:cs="Times New Roman"/>
          <w:color w:val="auto"/>
          <w:sz w:val="28"/>
          <w:szCs w:val="22"/>
        </w:rPr>
      </w:pPr>
      <w:r>
        <w:rPr>
          <w:rFonts w:ascii="Times New Roman" w:hAnsi="Times New Roman" w:cs="Times New Roman"/>
          <w:noProof/>
          <w:color w:val="auto"/>
          <w:sz w:val="28"/>
          <w:szCs w:val="22"/>
        </w:rPr>
        <w:drawing>
          <wp:inline distT="0" distB="0" distL="0" distR="0">
            <wp:extent cx="9525" cy="9525"/>
            <wp:effectExtent l="0" t="0" r="0" b="0"/>
            <wp:docPr id="2" name="Picture 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25C02" w:rsidRPr="008645CA">
        <w:rPr>
          <w:rFonts w:ascii="Times New Roman" w:hAnsi="Times New Roman" w:cs="Times New Roman"/>
          <w:color w:val="auto"/>
          <w:sz w:val="28"/>
          <w:szCs w:val="22"/>
        </w:rPr>
        <w:t>- приобретение предметов хозяйственного назначения;</w:t>
      </w:r>
    </w:p>
    <w:p w:rsidR="00E25C02" w:rsidRPr="008645CA" w:rsidRDefault="00F839A0" w:rsidP="00E25C02">
      <w:pPr>
        <w:numPr>
          <w:ilvl w:val="0"/>
          <w:numId w:val="1"/>
        </w:numPr>
        <w:spacing w:after="9" w:line="248" w:lineRule="auto"/>
        <w:ind w:right="119"/>
        <w:jc w:val="both"/>
        <w:rPr>
          <w:rFonts w:ascii="Times New Roman" w:hAnsi="Times New Roman" w:cs="Times New Roman"/>
          <w:color w:val="auto"/>
          <w:sz w:val="28"/>
          <w:szCs w:val="22"/>
        </w:rPr>
      </w:pPr>
      <w:r>
        <w:rPr>
          <w:rFonts w:ascii="Times New Roman" w:hAnsi="Times New Roman" w:cs="Times New Roman"/>
          <w:color w:val="auto"/>
          <w:sz w:val="28"/>
          <w:szCs w:val="22"/>
        </w:rPr>
        <w:t xml:space="preserve">иные </w:t>
      </w:r>
      <w:r w:rsidR="00E25C02" w:rsidRPr="008645CA">
        <w:rPr>
          <w:rFonts w:ascii="Times New Roman" w:hAnsi="Times New Roman" w:cs="Times New Roman"/>
          <w:color w:val="auto"/>
          <w:sz w:val="28"/>
          <w:szCs w:val="22"/>
        </w:rPr>
        <w:t>расходы.</w:t>
      </w:r>
    </w:p>
    <w:p w:rsidR="008645CA" w:rsidRPr="008645CA" w:rsidRDefault="008645CA" w:rsidP="00E25C02">
      <w:pPr>
        <w:numPr>
          <w:ilvl w:val="0"/>
          <w:numId w:val="1"/>
        </w:numPr>
        <w:spacing w:after="9" w:line="248" w:lineRule="auto"/>
        <w:ind w:right="119"/>
        <w:jc w:val="both"/>
        <w:rPr>
          <w:rFonts w:ascii="Times New Roman" w:hAnsi="Times New Roman" w:cs="Times New Roman"/>
          <w:color w:val="auto"/>
          <w:sz w:val="28"/>
          <w:szCs w:val="22"/>
        </w:rPr>
      </w:pPr>
      <w:r w:rsidRPr="008645CA">
        <w:rPr>
          <w:rFonts w:ascii="Times New Roman" w:hAnsi="Times New Roman" w:cs="Times New Roman"/>
          <w:color w:val="auto"/>
          <w:sz w:val="28"/>
          <w:szCs w:val="22"/>
        </w:rPr>
        <w:t>Командирование команд на соревнования (питание, проживание)</w:t>
      </w:r>
    </w:p>
    <w:p w:rsidR="008645CA" w:rsidRPr="008645CA" w:rsidRDefault="008645CA" w:rsidP="00E25C02">
      <w:pPr>
        <w:numPr>
          <w:ilvl w:val="0"/>
          <w:numId w:val="1"/>
        </w:numPr>
        <w:spacing w:after="9" w:line="248" w:lineRule="auto"/>
        <w:ind w:right="119"/>
        <w:jc w:val="both"/>
        <w:rPr>
          <w:rFonts w:ascii="Times New Roman" w:hAnsi="Times New Roman" w:cs="Times New Roman"/>
          <w:color w:val="auto"/>
          <w:sz w:val="28"/>
          <w:szCs w:val="22"/>
        </w:rPr>
      </w:pPr>
      <w:r w:rsidRPr="008645CA">
        <w:rPr>
          <w:rFonts w:ascii="Times New Roman" w:hAnsi="Times New Roman" w:cs="Times New Roman"/>
          <w:color w:val="auto"/>
          <w:sz w:val="28"/>
          <w:szCs w:val="22"/>
        </w:rPr>
        <w:t>ГСМ</w:t>
      </w:r>
    </w:p>
    <w:p w:rsidR="00E25C02" w:rsidRPr="008645CA" w:rsidRDefault="00E25C02" w:rsidP="00E25C02">
      <w:pPr>
        <w:spacing w:after="258" w:line="248" w:lineRule="auto"/>
        <w:ind w:left="38" w:right="119" w:firstLine="725"/>
        <w:jc w:val="both"/>
        <w:rPr>
          <w:rFonts w:ascii="Times New Roman" w:hAnsi="Times New Roman" w:cs="Times New Roman"/>
          <w:color w:val="auto"/>
          <w:sz w:val="28"/>
          <w:szCs w:val="22"/>
        </w:rPr>
      </w:pPr>
      <w:r w:rsidRPr="008645CA">
        <w:rPr>
          <w:rFonts w:ascii="Times New Roman" w:hAnsi="Times New Roman" w:cs="Times New Roman"/>
          <w:color w:val="auto"/>
          <w:sz w:val="28"/>
          <w:szCs w:val="22"/>
        </w:rPr>
        <w:t>6.3. Контроль за целевым использованием денежных средств, полученных от оказания платных услуг, возлагается на директора учреждения.</w:t>
      </w:r>
    </w:p>
    <w:p w:rsidR="003D3310" w:rsidRPr="008645CA" w:rsidRDefault="00230497" w:rsidP="003D3310">
      <w:pPr>
        <w:keepNext/>
        <w:keepLines/>
        <w:spacing w:after="114" w:line="259" w:lineRule="auto"/>
        <w:ind w:left="644" w:right="686" w:hanging="10"/>
        <w:jc w:val="center"/>
        <w:outlineLvl w:val="0"/>
        <w:rPr>
          <w:rFonts w:ascii="Times New Roman" w:hAnsi="Times New Roman" w:cs="Times New Roman"/>
          <w:b/>
          <w:color w:val="auto"/>
          <w:sz w:val="30"/>
          <w:szCs w:val="22"/>
        </w:rPr>
      </w:pPr>
      <w:r>
        <w:rPr>
          <w:rFonts w:ascii="Times New Roman" w:hAnsi="Times New Roman" w:cs="Times New Roman"/>
          <w:b/>
          <w:color w:val="auto"/>
          <w:sz w:val="30"/>
          <w:szCs w:val="22"/>
        </w:rPr>
        <w:t>7</w:t>
      </w:r>
      <w:r w:rsidR="003D3310" w:rsidRPr="008645CA">
        <w:rPr>
          <w:rFonts w:ascii="Times New Roman" w:hAnsi="Times New Roman" w:cs="Times New Roman"/>
          <w:b/>
          <w:color w:val="auto"/>
          <w:sz w:val="30"/>
          <w:szCs w:val="22"/>
        </w:rPr>
        <w:t>. Заключительные положения</w:t>
      </w:r>
    </w:p>
    <w:p w:rsidR="003D3310" w:rsidRPr="008645CA" w:rsidRDefault="003D3310" w:rsidP="003D3310">
      <w:pPr>
        <w:spacing w:after="30" w:line="248" w:lineRule="auto"/>
        <w:ind w:left="43" w:right="119" w:firstLine="730"/>
        <w:jc w:val="both"/>
        <w:rPr>
          <w:rFonts w:ascii="Times New Roman" w:hAnsi="Times New Roman" w:cs="Times New Roman"/>
          <w:color w:val="auto"/>
          <w:sz w:val="28"/>
          <w:szCs w:val="22"/>
        </w:rPr>
      </w:pPr>
      <w:r w:rsidRPr="008645CA">
        <w:rPr>
          <w:rFonts w:ascii="Times New Roman" w:hAnsi="Times New Roman" w:cs="Times New Roman"/>
          <w:color w:val="auto"/>
          <w:sz w:val="28"/>
          <w:szCs w:val="22"/>
        </w:rPr>
        <w:t xml:space="preserve">7.1. Все изменения в настоящее Положение вносятся в соответствии с </w:t>
      </w:r>
      <w:r w:rsidR="0061023D">
        <w:rPr>
          <w:rFonts w:ascii="Times New Roman" w:hAnsi="Times New Roman" w:cs="Times New Roman"/>
          <w:noProof/>
          <w:color w:val="auto"/>
          <w:sz w:val="28"/>
          <w:szCs w:val="22"/>
        </w:rPr>
        <w:drawing>
          <wp:inline distT="0" distB="0" distL="0" distR="0">
            <wp:extent cx="9525" cy="9525"/>
            <wp:effectExtent l="0" t="0" r="0" b="0"/>
            <wp:docPr id="3" name="Picture 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645CA">
        <w:rPr>
          <w:rFonts w:ascii="Times New Roman" w:hAnsi="Times New Roman" w:cs="Times New Roman"/>
          <w:color w:val="auto"/>
          <w:sz w:val="28"/>
          <w:szCs w:val="22"/>
        </w:rPr>
        <w:t>законодательством Российской Федерации.</w:t>
      </w:r>
      <w:r w:rsidR="0061023D">
        <w:rPr>
          <w:rFonts w:ascii="Times New Roman" w:hAnsi="Times New Roman" w:cs="Times New Roman"/>
          <w:noProof/>
          <w:color w:val="auto"/>
          <w:sz w:val="28"/>
          <w:szCs w:val="22"/>
        </w:rPr>
        <w:drawing>
          <wp:inline distT="0" distB="0" distL="0" distR="0">
            <wp:extent cx="9525" cy="9525"/>
            <wp:effectExtent l="0" t="0" r="0" b="0"/>
            <wp:docPr id="4" name="Picture 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D3310" w:rsidRPr="008645CA" w:rsidRDefault="003D3310" w:rsidP="003D3310">
      <w:pPr>
        <w:spacing w:after="5948" w:line="248" w:lineRule="auto"/>
        <w:ind w:left="38" w:right="119" w:firstLine="734"/>
        <w:jc w:val="both"/>
        <w:rPr>
          <w:rFonts w:ascii="Times New Roman" w:hAnsi="Times New Roman" w:cs="Times New Roman"/>
          <w:color w:val="auto"/>
          <w:sz w:val="28"/>
          <w:szCs w:val="22"/>
        </w:rPr>
      </w:pPr>
      <w:r w:rsidRPr="008645CA">
        <w:rPr>
          <w:rFonts w:ascii="Times New Roman" w:hAnsi="Times New Roman" w:cs="Times New Roman"/>
          <w:color w:val="auto"/>
          <w:sz w:val="28"/>
          <w:szCs w:val="22"/>
        </w:rPr>
        <w:t>7.2. Настоящее Положение вводится в действие с момента его у</w:t>
      </w:r>
      <w:r w:rsidR="006E656D" w:rsidRPr="008645CA">
        <w:rPr>
          <w:rFonts w:ascii="Times New Roman" w:hAnsi="Times New Roman" w:cs="Times New Roman"/>
          <w:color w:val="auto"/>
          <w:sz w:val="28"/>
          <w:szCs w:val="22"/>
        </w:rPr>
        <w:t>тверждения</w:t>
      </w:r>
      <w:r w:rsidRPr="008645CA">
        <w:rPr>
          <w:rFonts w:ascii="Times New Roman" w:hAnsi="Times New Roman" w:cs="Times New Roman"/>
          <w:color w:val="auto"/>
          <w:sz w:val="28"/>
          <w:szCs w:val="22"/>
        </w:rPr>
        <w:t>.</w:t>
      </w:r>
    </w:p>
    <w:p w:rsidR="003D3310" w:rsidRPr="00E25C02" w:rsidRDefault="003D3310" w:rsidP="00E25C02">
      <w:pPr>
        <w:spacing w:after="258" w:line="248" w:lineRule="auto"/>
        <w:ind w:left="38" w:right="119" w:firstLine="725"/>
        <w:jc w:val="both"/>
        <w:rPr>
          <w:rFonts w:ascii="Times New Roman" w:hAnsi="Times New Roman" w:cs="Times New Roman"/>
          <w:sz w:val="28"/>
          <w:szCs w:val="22"/>
        </w:rPr>
      </w:pPr>
    </w:p>
    <w:p w:rsidR="00E25C02" w:rsidRPr="005D0496" w:rsidRDefault="00E25C02" w:rsidP="005D0496">
      <w:pPr>
        <w:tabs>
          <w:tab w:val="left" w:pos="1416"/>
        </w:tabs>
        <w:ind w:firstLine="360"/>
        <w:jc w:val="both"/>
        <w:rPr>
          <w:rFonts w:ascii="Times New Roman" w:hAnsi="Times New Roman" w:cs="Times New Roman"/>
          <w:color w:val="auto"/>
          <w:sz w:val="28"/>
          <w:szCs w:val="28"/>
        </w:rPr>
      </w:pPr>
    </w:p>
    <w:p w:rsidR="00A21858" w:rsidRDefault="00A21858" w:rsidP="005D5B2D">
      <w:pPr>
        <w:jc w:val="right"/>
        <w:rPr>
          <w:rFonts w:ascii="Times New Roman" w:hAnsi="Times New Roman" w:cs="Times New Roman"/>
          <w:color w:val="auto"/>
          <w:sz w:val="28"/>
          <w:szCs w:val="28"/>
        </w:rPr>
      </w:pPr>
    </w:p>
    <w:p w:rsidR="00A21858" w:rsidRDefault="00A21858" w:rsidP="005D5B2D">
      <w:pPr>
        <w:jc w:val="right"/>
        <w:rPr>
          <w:rFonts w:ascii="Times New Roman" w:hAnsi="Times New Roman" w:cs="Times New Roman"/>
          <w:color w:val="auto"/>
          <w:sz w:val="28"/>
          <w:szCs w:val="28"/>
        </w:rPr>
      </w:pPr>
    </w:p>
    <w:p w:rsidR="00A21858" w:rsidRDefault="00A21858" w:rsidP="005D5B2D">
      <w:pPr>
        <w:jc w:val="right"/>
        <w:rPr>
          <w:rFonts w:ascii="Times New Roman" w:hAnsi="Times New Roman" w:cs="Times New Roman"/>
          <w:color w:val="auto"/>
          <w:sz w:val="28"/>
          <w:szCs w:val="28"/>
        </w:rPr>
      </w:pPr>
    </w:p>
    <w:p w:rsidR="00A21858" w:rsidRDefault="00A21858" w:rsidP="005D5B2D">
      <w:pPr>
        <w:jc w:val="right"/>
        <w:rPr>
          <w:rFonts w:ascii="Times New Roman" w:hAnsi="Times New Roman" w:cs="Times New Roman"/>
          <w:color w:val="auto"/>
          <w:sz w:val="28"/>
          <w:szCs w:val="28"/>
        </w:rPr>
      </w:pPr>
    </w:p>
    <w:p w:rsidR="00A21858" w:rsidRDefault="00A21858" w:rsidP="005D5B2D">
      <w:pPr>
        <w:jc w:val="right"/>
        <w:rPr>
          <w:rFonts w:ascii="Times New Roman" w:hAnsi="Times New Roman" w:cs="Times New Roman"/>
          <w:color w:val="auto"/>
          <w:sz w:val="28"/>
          <w:szCs w:val="28"/>
        </w:rPr>
      </w:pPr>
    </w:p>
    <w:p w:rsidR="00A214C9" w:rsidRDefault="00A214C9" w:rsidP="005D5B2D">
      <w:pPr>
        <w:jc w:val="right"/>
        <w:rPr>
          <w:rFonts w:ascii="Times New Roman" w:hAnsi="Times New Roman" w:cs="Times New Roman"/>
          <w:color w:val="auto"/>
          <w:sz w:val="28"/>
          <w:szCs w:val="28"/>
        </w:rPr>
      </w:pPr>
      <w:r w:rsidRPr="005D0496">
        <w:rPr>
          <w:rFonts w:ascii="Times New Roman" w:hAnsi="Times New Roman" w:cs="Times New Roman"/>
          <w:color w:val="auto"/>
          <w:sz w:val="28"/>
          <w:szCs w:val="28"/>
        </w:rPr>
        <w:lastRenderedPageBreak/>
        <w:t>Приложение 1</w:t>
      </w:r>
    </w:p>
    <w:p w:rsidR="005D5B2D" w:rsidRDefault="005D5B2D" w:rsidP="005D5B2D">
      <w:pPr>
        <w:jc w:val="right"/>
        <w:rPr>
          <w:rFonts w:ascii="Times New Roman" w:hAnsi="Times New Roman" w:cs="Times New Roman"/>
          <w:color w:val="auto"/>
          <w:sz w:val="28"/>
          <w:szCs w:val="28"/>
        </w:rPr>
      </w:pPr>
      <w:r>
        <w:rPr>
          <w:rFonts w:ascii="Times New Roman" w:hAnsi="Times New Roman" w:cs="Times New Roman"/>
          <w:color w:val="auto"/>
          <w:sz w:val="28"/>
          <w:szCs w:val="28"/>
        </w:rPr>
        <w:t>К порядку предоставления платных услуг</w:t>
      </w:r>
    </w:p>
    <w:p w:rsidR="005D5B2D" w:rsidRDefault="005D5B2D" w:rsidP="005D5B2D">
      <w:pPr>
        <w:jc w:val="right"/>
        <w:rPr>
          <w:rFonts w:ascii="Times New Roman" w:hAnsi="Times New Roman" w:cs="Times New Roman"/>
          <w:color w:val="auto"/>
          <w:sz w:val="28"/>
          <w:szCs w:val="28"/>
        </w:rPr>
      </w:pPr>
    </w:p>
    <w:p w:rsidR="005D5B2D" w:rsidRDefault="005D5B2D" w:rsidP="005D5B2D">
      <w:pPr>
        <w:jc w:val="center"/>
        <w:rPr>
          <w:rFonts w:ascii="Times New Roman" w:hAnsi="Times New Roman" w:cs="Times New Roman"/>
          <w:color w:val="auto"/>
          <w:sz w:val="28"/>
          <w:szCs w:val="28"/>
        </w:rPr>
      </w:pPr>
      <w:r>
        <w:rPr>
          <w:rFonts w:ascii="Times New Roman" w:hAnsi="Times New Roman" w:cs="Times New Roman"/>
          <w:color w:val="auto"/>
          <w:sz w:val="28"/>
          <w:szCs w:val="28"/>
        </w:rPr>
        <w:t>ДОГОВОР</w:t>
      </w:r>
    </w:p>
    <w:p w:rsidR="005D5B2D" w:rsidRDefault="005D5B2D" w:rsidP="005D5B2D">
      <w:pPr>
        <w:jc w:val="center"/>
        <w:rPr>
          <w:rFonts w:ascii="Times New Roman" w:hAnsi="Times New Roman" w:cs="Times New Roman"/>
          <w:color w:val="auto"/>
          <w:sz w:val="28"/>
          <w:szCs w:val="28"/>
        </w:rPr>
      </w:pPr>
      <w:r>
        <w:rPr>
          <w:rFonts w:ascii="Times New Roman" w:hAnsi="Times New Roman" w:cs="Times New Roman"/>
          <w:color w:val="auto"/>
          <w:sz w:val="28"/>
          <w:szCs w:val="28"/>
        </w:rPr>
        <w:t>На оказание услуг по временному размещению и обеспечению временного проживания в МКУ ДО «СШ Новичихинского района»</w:t>
      </w:r>
    </w:p>
    <w:p w:rsidR="005D5B2D" w:rsidRDefault="005D5B2D" w:rsidP="005D5B2D">
      <w:pPr>
        <w:jc w:val="center"/>
        <w:rPr>
          <w:rFonts w:ascii="Times New Roman" w:hAnsi="Times New Roman" w:cs="Times New Roman"/>
          <w:color w:val="auto"/>
          <w:sz w:val="28"/>
          <w:szCs w:val="28"/>
        </w:rPr>
      </w:pPr>
    </w:p>
    <w:p w:rsid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 xml:space="preserve">с. </w:t>
      </w:r>
      <w:r>
        <w:rPr>
          <w:rFonts w:ascii="Times New Roman" w:hAnsi="Times New Roman" w:cs="Times New Roman"/>
          <w:color w:val="auto"/>
        </w:rPr>
        <w:t>Новичиха</w:t>
      </w:r>
      <w:r w:rsidRPr="00840FEE">
        <w:rPr>
          <w:rFonts w:ascii="Times New Roman" w:hAnsi="Times New Roman" w:cs="Times New Roman"/>
          <w:color w:val="auto"/>
        </w:rPr>
        <w:t xml:space="preserve">                                                                                     </w:t>
      </w:r>
      <w:r w:rsidR="00A81CCB">
        <w:rPr>
          <w:rFonts w:ascii="Times New Roman" w:hAnsi="Times New Roman" w:cs="Times New Roman"/>
          <w:color w:val="auto"/>
        </w:rPr>
        <w:t xml:space="preserve">                            «   </w:t>
      </w:r>
      <w:r w:rsidRPr="00840FEE">
        <w:rPr>
          <w:rFonts w:ascii="Times New Roman" w:hAnsi="Times New Roman" w:cs="Times New Roman"/>
          <w:color w:val="auto"/>
        </w:rPr>
        <w:t xml:space="preserve">» </w:t>
      </w:r>
      <w:r w:rsidR="00A81CCB">
        <w:rPr>
          <w:rFonts w:ascii="Times New Roman" w:hAnsi="Times New Roman" w:cs="Times New Roman"/>
          <w:color w:val="auto"/>
        </w:rPr>
        <w:t xml:space="preserve">    2024 </w:t>
      </w:r>
    </w:p>
    <w:p w:rsidR="00A81CCB" w:rsidRPr="00A81CCB" w:rsidRDefault="00A81CCB" w:rsidP="00A81CCB">
      <w:pPr>
        <w:jc w:val="both"/>
        <w:rPr>
          <w:rFonts w:ascii="Times New Roman" w:hAnsi="Times New Roman" w:cs="Times New Roman"/>
          <w:color w:val="auto"/>
        </w:rPr>
      </w:pPr>
      <w:r w:rsidRPr="00A81CCB">
        <w:rPr>
          <w:rFonts w:ascii="Times New Roman" w:hAnsi="Times New Roman" w:cs="Times New Roman"/>
          <w:color w:val="auto"/>
        </w:rPr>
        <w:t>Муници</w:t>
      </w:r>
      <w:r>
        <w:rPr>
          <w:rFonts w:ascii="Times New Roman" w:hAnsi="Times New Roman" w:cs="Times New Roman"/>
          <w:color w:val="auto"/>
        </w:rPr>
        <w:t>пальное казенное</w:t>
      </w:r>
      <w:r w:rsidRPr="00A81CCB">
        <w:rPr>
          <w:rFonts w:ascii="Times New Roman" w:hAnsi="Times New Roman" w:cs="Times New Roman"/>
          <w:color w:val="auto"/>
        </w:rPr>
        <w:t xml:space="preserve"> учреждение дополнительного образования </w:t>
      </w:r>
      <w:r w:rsidRPr="00840FEE">
        <w:rPr>
          <w:rFonts w:ascii="Times New Roman" w:hAnsi="Times New Roman" w:cs="Times New Roman"/>
          <w:b/>
          <w:color w:val="auto"/>
        </w:rPr>
        <w:t>«</w:t>
      </w:r>
      <w:r w:rsidRPr="00A81CCB">
        <w:rPr>
          <w:rFonts w:ascii="Times New Roman" w:hAnsi="Times New Roman" w:cs="Times New Roman"/>
          <w:color w:val="auto"/>
        </w:rPr>
        <w:t>Спортивная школа Новичихинского района</w:t>
      </w:r>
      <w:r w:rsidRPr="00840FEE">
        <w:rPr>
          <w:rFonts w:ascii="Times New Roman" w:hAnsi="Times New Roman" w:cs="Times New Roman"/>
          <w:b/>
          <w:color w:val="auto"/>
        </w:rPr>
        <w:t>»</w:t>
      </w:r>
      <w:r w:rsidRPr="00A81CCB">
        <w:rPr>
          <w:rFonts w:ascii="Times New Roman" w:hAnsi="Times New Roman" w:cs="Times New Roman"/>
          <w:color w:val="auto"/>
        </w:rPr>
        <w:t xml:space="preserve">, в лице </w:t>
      </w:r>
      <w:r>
        <w:rPr>
          <w:rFonts w:ascii="Times New Roman" w:hAnsi="Times New Roman" w:cs="Times New Roman"/>
          <w:color w:val="auto"/>
        </w:rPr>
        <w:t xml:space="preserve">директора </w:t>
      </w:r>
      <w:r w:rsidRPr="00A81CCB">
        <w:rPr>
          <w:rFonts w:ascii="Times New Roman" w:hAnsi="Times New Roman" w:cs="Times New Roman"/>
          <w:color w:val="auto"/>
        </w:rPr>
        <w:t>Воронина Сергея Юрьевича, действующего на основании Устава,</w:t>
      </w:r>
      <w:r w:rsidRPr="00A81CCB">
        <w:rPr>
          <w:rFonts w:ascii="Times New Roman" w:hAnsi="Times New Roman" w:cs="Times New Roman"/>
          <w:color w:val="FF0000"/>
        </w:rPr>
        <w:t xml:space="preserve"> </w:t>
      </w:r>
      <w:r w:rsidRPr="00A81CCB">
        <w:rPr>
          <w:rFonts w:ascii="Times New Roman" w:hAnsi="Times New Roman" w:cs="Times New Roman"/>
          <w:color w:val="auto"/>
        </w:rPr>
        <w:t>с одной стороны,</w:t>
      </w:r>
      <w:r>
        <w:rPr>
          <w:rFonts w:ascii="Times New Roman" w:hAnsi="Times New Roman" w:cs="Times New Roman"/>
          <w:color w:val="auto"/>
        </w:rPr>
        <w:t xml:space="preserve"> </w:t>
      </w:r>
      <w:r w:rsidRPr="00840FEE">
        <w:rPr>
          <w:rFonts w:ascii="Times New Roman" w:hAnsi="Times New Roman" w:cs="Times New Roman"/>
          <w:color w:val="auto"/>
        </w:rPr>
        <w:t>именуемый в дальнейшем Исполнитель,</w:t>
      </w:r>
      <w:r w:rsidRPr="00A81CCB">
        <w:rPr>
          <w:rFonts w:ascii="Times New Roman" w:hAnsi="Times New Roman" w:cs="Times New Roman"/>
          <w:color w:val="auto"/>
        </w:rPr>
        <w:t xml:space="preserve"> и ____________________________________________, и</w:t>
      </w:r>
      <w:r>
        <w:rPr>
          <w:rFonts w:ascii="Times New Roman" w:hAnsi="Times New Roman" w:cs="Times New Roman"/>
          <w:color w:val="auto"/>
        </w:rPr>
        <w:t>менуемый в дальнейшем «Заказчик</w:t>
      </w:r>
      <w:r w:rsidRPr="00A81CCB">
        <w:rPr>
          <w:rFonts w:ascii="Times New Roman" w:hAnsi="Times New Roman" w:cs="Times New Roman"/>
          <w:color w:val="auto"/>
        </w:rPr>
        <w:t>», в лице _______________________, действующего на о</w:t>
      </w:r>
      <w:r>
        <w:rPr>
          <w:rFonts w:ascii="Times New Roman" w:hAnsi="Times New Roman" w:cs="Times New Roman"/>
          <w:color w:val="auto"/>
        </w:rPr>
        <w:t>сновании _________</w:t>
      </w:r>
      <w:r w:rsidRPr="00A81CCB">
        <w:rPr>
          <w:rFonts w:ascii="Times New Roman" w:hAnsi="Times New Roman" w:cs="Times New Roman"/>
          <w:color w:val="auto"/>
        </w:rPr>
        <w:t xml:space="preserve">, с другой стороны, вместе именуемые «Стороны», </w:t>
      </w:r>
      <w:r w:rsidRPr="00840FEE">
        <w:rPr>
          <w:rFonts w:ascii="Times New Roman" w:hAnsi="Times New Roman" w:cs="Times New Roman"/>
          <w:color w:val="auto"/>
        </w:rPr>
        <w:t>заключили нас</w:t>
      </w:r>
      <w:r>
        <w:rPr>
          <w:rFonts w:ascii="Times New Roman" w:hAnsi="Times New Roman" w:cs="Times New Roman"/>
          <w:color w:val="auto"/>
        </w:rPr>
        <w:t>тоящий договор о нижеследующем:</w:t>
      </w:r>
    </w:p>
    <w:p w:rsidR="00840FEE" w:rsidRPr="00840FEE" w:rsidRDefault="00840FEE" w:rsidP="00840FEE">
      <w:pPr>
        <w:jc w:val="center"/>
        <w:rPr>
          <w:rFonts w:ascii="Times New Roman" w:hAnsi="Times New Roman" w:cs="Times New Roman"/>
          <w:b/>
          <w:color w:val="auto"/>
        </w:rPr>
      </w:pPr>
      <w:r w:rsidRPr="00840FEE">
        <w:rPr>
          <w:rFonts w:ascii="Times New Roman" w:hAnsi="Times New Roman" w:cs="Times New Roman"/>
          <w:b/>
          <w:color w:val="auto"/>
        </w:rPr>
        <w:t>1.Предмет договора</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1.1. По настоящему Договору Испол</w:t>
      </w:r>
      <w:r w:rsidR="00A21858">
        <w:rPr>
          <w:rFonts w:ascii="Times New Roman" w:hAnsi="Times New Roman" w:cs="Times New Roman"/>
          <w:color w:val="auto"/>
        </w:rPr>
        <w:t>нитель обязуется оказать услуги</w:t>
      </w:r>
      <w:r w:rsidR="00A21858" w:rsidRPr="00A21858">
        <w:rPr>
          <w:rFonts w:ascii="Times New Roman" w:hAnsi="Times New Roman" w:cs="Times New Roman"/>
          <w:color w:val="auto"/>
        </w:rPr>
        <w:t xml:space="preserve"> по предоставлению в пользование п</w:t>
      </w:r>
      <w:r w:rsidR="00A21858">
        <w:rPr>
          <w:rFonts w:ascii="Times New Roman" w:hAnsi="Times New Roman" w:cs="Times New Roman"/>
          <w:color w:val="auto"/>
        </w:rPr>
        <w:t>омещений для длительного отдыха, в соответствии с требованиями и условиями,</w:t>
      </w:r>
      <w:r w:rsidR="00AC09C8">
        <w:rPr>
          <w:rFonts w:ascii="Times New Roman" w:hAnsi="Times New Roman" w:cs="Times New Roman"/>
          <w:color w:val="auto"/>
        </w:rPr>
        <w:softHyphen/>
      </w:r>
      <w:r w:rsidR="00A21858">
        <w:rPr>
          <w:rFonts w:ascii="Times New Roman" w:hAnsi="Times New Roman" w:cs="Times New Roman"/>
          <w:color w:val="auto"/>
        </w:rPr>
        <w:t xml:space="preserve"> </w:t>
      </w:r>
      <w:r w:rsidRPr="00840FEE">
        <w:rPr>
          <w:rFonts w:ascii="Times New Roman" w:hAnsi="Times New Roman" w:cs="Times New Roman"/>
          <w:color w:val="auto"/>
        </w:rPr>
        <w:t>указанными в п. 2.1. настоящего Договора, а Заказчик обязуется оплатить эти услуги.</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 xml:space="preserve">1.2. Срок оказания услуг: </w:t>
      </w:r>
    </w:p>
    <w:p w:rsidR="00840FEE" w:rsidRPr="00A81CCB" w:rsidRDefault="00840FEE" w:rsidP="00840FEE">
      <w:pPr>
        <w:autoSpaceDE w:val="0"/>
        <w:autoSpaceDN w:val="0"/>
        <w:adjustRightInd w:val="0"/>
        <w:jc w:val="both"/>
        <w:rPr>
          <w:rFonts w:ascii="Times New Roman" w:hAnsi="Times New Roman" w:cs="Times New Roman"/>
          <w:color w:val="auto"/>
          <w:u w:val="single"/>
        </w:rPr>
      </w:pPr>
      <w:r w:rsidRPr="00840FEE">
        <w:rPr>
          <w:rFonts w:ascii="Times New Roman" w:hAnsi="Times New Roman" w:cs="Times New Roman"/>
          <w:color w:val="auto"/>
        </w:rPr>
        <w:t xml:space="preserve">   </w:t>
      </w:r>
      <w:r w:rsidR="00A81CCB">
        <w:rPr>
          <w:rFonts w:ascii="Times New Roman" w:hAnsi="Times New Roman" w:cs="Times New Roman"/>
          <w:color w:val="auto"/>
          <w:u w:val="single"/>
        </w:rPr>
        <w:t xml:space="preserve">                                                                                                                                                 </w:t>
      </w:r>
      <w:r w:rsidRPr="00A81CCB">
        <w:rPr>
          <w:rFonts w:ascii="Times New Roman" w:hAnsi="Times New Roman" w:cs="Times New Roman"/>
          <w:color w:val="auto"/>
          <w:u w:val="single"/>
        </w:rPr>
        <w:t>.</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 xml:space="preserve">   1.3. Услуги считаются оказанными после подписания акта приема-сдачи Услуг Заказчиком или его уполномоченным представителем.</w:t>
      </w:r>
    </w:p>
    <w:p w:rsidR="00840FEE" w:rsidRPr="00840FEE" w:rsidRDefault="00840FEE" w:rsidP="00840FEE">
      <w:pPr>
        <w:jc w:val="both"/>
        <w:rPr>
          <w:rFonts w:ascii="Times New Roman" w:hAnsi="Times New Roman" w:cs="Times New Roman"/>
          <w:color w:val="auto"/>
        </w:rPr>
      </w:pPr>
    </w:p>
    <w:p w:rsidR="00840FEE" w:rsidRPr="00840FEE" w:rsidRDefault="00840FEE" w:rsidP="00840FEE">
      <w:pPr>
        <w:jc w:val="center"/>
        <w:rPr>
          <w:rFonts w:ascii="Times New Roman" w:hAnsi="Times New Roman" w:cs="Times New Roman"/>
          <w:b/>
          <w:color w:val="auto"/>
        </w:rPr>
      </w:pPr>
      <w:r w:rsidRPr="00840FEE">
        <w:rPr>
          <w:rFonts w:ascii="Times New Roman" w:hAnsi="Times New Roman" w:cs="Times New Roman"/>
          <w:b/>
          <w:color w:val="auto"/>
        </w:rPr>
        <w:t>2.Права и обязанности сторон</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2.1. Исполнитель обязуется:</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 xml:space="preserve">2.1.1. Оказать Заказчику услуги, предусмотренные </w:t>
      </w:r>
      <w:hyperlink w:anchor="Par16" w:history="1">
        <w:r w:rsidRPr="00840FEE">
          <w:rPr>
            <w:rFonts w:ascii="Times New Roman" w:hAnsi="Times New Roman" w:cs="Times New Roman"/>
            <w:color w:val="0000FF"/>
          </w:rPr>
          <w:t>п. 1.2</w:t>
        </w:r>
      </w:hyperlink>
      <w:r w:rsidRPr="00840FEE">
        <w:rPr>
          <w:rFonts w:ascii="Times New Roman" w:hAnsi="Times New Roman" w:cs="Times New Roman"/>
          <w:color w:val="auto"/>
        </w:rPr>
        <w:t xml:space="preserve"> настоящего Договора, с надлежащим качеством.</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2.1.2. При оказании услуг руководствоваться указаниями и распоряжениями Заказчика, а также соблюдать требования законодательства Российской Федерации для соответствующего вида деятельности.</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2.2. Заказчик обязуется:</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2.2.1. Принять услуги, оказанные Исполнителем;</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2.2.2. Оплачивать услуги Исполнителя в порядке, сроки и на условиях, которые предусмотрены настоящим Договором.</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2.3. Заказчик имеет право:</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2.3.1. Осуществлять контроль за ходом исполнения настоящего Договора, не вмешиваясь в деятельность Исполнителя.</w:t>
      </w:r>
    </w:p>
    <w:p w:rsidR="00840FEE" w:rsidRPr="00840FEE" w:rsidRDefault="00840FEE" w:rsidP="00840FEE">
      <w:pPr>
        <w:autoSpaceDE w:val="0"/>
        <w:autoSpaceDN w:val="0"/>
        <w:adjustRightInd w:val="0"/>
        <w:jc w:val="both"/>
        <w:rPr>
          <w:rFonts w:ascii="Times New Roman" w:hAnsi="Times New Roman" w:cs="Times New Roman"/>
          <w:color w:val="auto"/>
        </w:rPr>
      </w:pPr>
      <w:r w:rsidRPr="00840FEE">
        <w:rPr>
          <w:rFonts w:ascii="Times New Roman" w:hAnsi="Times New Roman" w:cs="Times New Roman"/>
          <w:color w:val="auto"/>
        </w:rPr>
        <w:t>2.4.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840FEE" w:rsidRPr="00840FEE" w:rsidRDefault="00840FEE" w:rsidP="00840FEE">
      <w:pPr>
        <w:jc w:val="both"/>
        <w:rPr>
          <w:rFonts w:ascii="Times New Roman" w:hAnsi="Times New Roman" w:cs="Times New Roman"/>
          <w:color w:val="auto"/>
        </w:rPr>
      </w:pPr>
    </w:p>
    <w:p w:rsidR="00840FEE" w:rsidRPr="00840FEE" w:rsidRDefault="00840FEE" w:rsidP="00840FEE">
      <w:pPr>
        <w:jc w:val="both"/>
        <w:rPr>
          <w:rFonts w:ascii="Times New Roman" w:hAnsi="Times New Roman" w:cs="Times New Roman"/>
          <w:color w:val="auto"/>
        </w:rPr>
      </w:pPr>
    </w:p>
    <w:p w:rsidR="00840FEE" w:rsidRPr="00840FEE" w:rsidRDefault="00840FEE" w:rsidP="00840FEE">
      <w:pPr>
        <w:jc w:val="center"/>
        <w:rPr>
          <w:rFonts w:ascii="Times New Roman" w:hAnsi="Times New Roman" w:cs="Times New Roman"/>
          <w:b/>
          <w:color w:val="auto"/>
        </w:rPr>
      </w:pPr>
      <w:r w:rsidRPr="00840FEE">
        <w:rPr>
          <w:rFonts w:ascii="Times New Roman" w:hAnsi="Times New Roman" w:cs="Times New Roman"/>
          <w:b/>
          <w:color w:val="auto"/>
        </w:rPr>
        <w:t>3.Цена договора и порядок расчетов</w:t>
      </w:r>
    </w:p>
    <w:p w:rsidR="002039A6" w:rsidRDefault="00840FEE" w:rsidP="00840FEE">
      <w:pPr>
        <w:jc w:val="both"/>
        <w:rPr>
          <w:rFonts w:ascii="Times New Roman" w:hAnsi="Times New Roman" w:cs="Times New Roman"/>
          <w:color w:val="auto"/>
        </w:rPr>
      </w:pPr>
      <w:r w:rsidRPr="00840FEE">
        <w:rPr>
          <w:rFonts w:ascii="Times New Roman" w:hAnsi="Times New Roman" w:cs="Times New Roman"/>
          <w:color w:val="auto"/>
        </w:rPr>
        <w:t xml:space="preserve">3.1. Цена услуг, оказываемых Исполнителем по настоящему Договору, составляет </w:t>
      </w:r>
    </w:p>
    <w:p w:rsidR="00840FEE" w:rsidRPr="002039A6" w:rsidRDefault="002039A6" w:rsidP="002039A6">
      <w:pPr>
        <w:autoSpaceDE w:val="0"/>
        <w:autoSpaceDN w:val="0"/>
        <w:adjustRightInd w:val="0"/>
        <w:jc w:val="both"/>
        <w:rPr>
          <w:rFonts w:ascii="Times New Roman" w:hAnsi="Times New Roman" w:cs="Times New Roman"/>
          <w:color w:val="auto"/>
          <w:u w:val="single"/>
        </w:rPr>
      </w:pPr>
      <w:r>
        <w:rPr>
          <w:rFonts w:ascii="Times New Roman" w:hAnsi="Times New Roman" w:cs="Times New Roman"/>
          <w:color w:val="auto"/>
        </w:rPr>
        <w:t xml:space="preserve">       </w:t>
      </w:r>
      <w:r>
        <w:rPr>
          <w:rFonts w:ascii="Times New Roman" w:hAnsi="Times New Roman" w:cs="Times New Roman"/>
          <w:color w:val="auto"/>
          <w:u w:val="single"/>
        </w:rPr>
        <w:t xml:space="preserve">                                                                                                                                                 .</w:t>
      </w:r>
      <w:r>
        <w:rPr>
          <w:rFonts w:ascii="Times New Roman" w:hAnsi="Times New Roman" w:cs="Times New Roman"/>
          <w:color w:val="auto"/>
        </w:rPr>
        <w:t xml:space="preserve">   </w:t>
      </w:r>
      <w:r>
        <w:rPr>
          <w:u w:val="single"/>
        </w:rPr>
        <w:t xml:space="preserve"> </w:t>
      </w:r>
      <w:r>
        <w:rPr>
          <w:rFonts w:ascii="Times New Roman" w:hAnsi="Times New Roman" w:cs="Times New Roman"/>
          <w:color w:val="auto"/>
        </w:rPr>
        <w:t xml:space="preserve"> </w:t>
      </w:r>
      <w:r>
        <w:t xml:space="preserve">  </w:t>
      </w:r>
      <w:r>
        <w:rPr>
          <w:rFonts w:ascii="Times New Roman" w:hAnsi="Times New Roman" w:cs="Times New Roman"/>
          <w:color w:val="auto"/>
        </w:rPr>
        <w:t xml:space="preserve">           </w:t>
      </w:r>
      <w:r w:rsidR="00D354A3">
        <w:rPr>
          <w:rFonts w:ascii="Times New Roman" w:hAnsi="Times New Roman" w:cs="Times New Roman"/>
          <w:b/>
          <w:color w:val="auto"/>
        </w:rPr>
        <w:t xml:space="preserve">                            </w:t>
      </w:r>
    </w:p>
    <w:p w:rsidR="00840FEE" w:rsidRPr="00840FEE" w:rsidRDefault="00840FEE" w:rsidP="00840FEE">
      <w:pPr>
        <w:tabs>
          <w:tab w:val="left" w:pos="1815"/>
        </w:tabs>
        <w:jc w:val="both"/>
        <w:rPr>
          <w:rFonts w:ascii="Times New Roman" w:hAnsi="Times New Roman" w:cs="Times New Roman"/>
          <w:b/>
          <w:color w:val="auto"/>
        </w:rPr>
      </w:pPr>
      <w:r w:rsidRPr="00840FEE">
        <w:rPr>
          <w:rFonts w:ascii="Times New Roman" w:hAnsi="Times New Roman" w:cs="Times New Roman"/>
          <w:color w:val="auto"/>
        </w:rPr>
        <w:t>3.2  Стоимость мест для временного размещения и проживания</w:t>
      </w:r>
      <w:r w:rsidR="00916020">
        <w:rPr>
          <w:rFonts w:ascii="Times New Roman" w:hAnsi="Times New Roman" w:cs="Times New Roman"/>
          <w:color w:val="auto"/>
        </w:rPr>
        <w:t>, предоставление помещения для длительного отдыха</w:t>
      </w:r>
      <w:r w:rsidRPr="00840FEE">
        <w:rPr>
          <w:rFonts w:ascii="Times New Roman" w:hAnsi="Times New Roman" w:cs="Times New Roman"/>
          <w:color w:val="auto"/>
        </w:rPr>
        <w:t xml:space="preserve"> составляет </w:t>
      </w:r>
      <w:r w:rsidRPr="00840FEE">
        <w:rPr>
          <w:rFonts w:ascii="Times New Roman" w:hAnsi="Times New Roman" w:cs="Times New Roman"/>
          <w:b/>
          <w:color w:val="auto"/>
        </w:rPr>
        <w:t xml:space="preserve">1 место по </w:t>
      </w:r>
      <w:r>
        <w:rPr>
          <w:rFonts w:ascii="Times New Roman" w:hAnsi="Times New Roman" w:cs="Times New Roman"/>
          <w:b/>
          <w:color w:val="auto"/>
        </w:rPr>
        <w:t>3</w:t>
      </w:r>
      <w:r w:rsidR="00916020">
        <w:rPr>
          <w:rFonts w:ascii="Times New Roman" w:hAnsi="Times New Roman" w:cs="Times New Roman"/>
          <w:b/>
          <w:color w:val="auto"/>
        </w:rPr>
        <w:t>0</w:t>
      </w:r>
      <w:r w:rsidRPr="00840FEE">
        <w:rPr>
          <w:rFonts w:ascii="Times New Roman" w:hAnsi="Times New Roman" w:cs="Times New Roman"/>
          <w:b/>
          <w:color w:val="auto"/>
        </w:rPr>
        <w:t>0 рублей/ сутки.</w:t>
      </w:r>
    </w:p>
    <w:p w:rsidR="00840FEE" w:rsidRPr="00840FEE" w:rsidRDefault="00840FEE" w:rsidP="00840FEE">
      <w:pPr>
        <w:widowControl w:val="0"/>
        <w:shd w:val="clear" w:color="auto" w:fill="FFFFFF"/>
        <w:tabs>
          <w:tab w:val="left" w:pos="427"/>
        </w:tabs>
        <w:autoSpaceDE w:val="0"/>
        <w:autoSpaceDN w:val="0"/>
        <w:adjustRightInd w:val="0"/>
        <w:spacing w:line="269" w:lineRule="exact"/>
        <w:ind w:right="322"/>
        <w:jc w:val="both"/>
        <w:rPr>
          <w:rFonts w:ascii="Times New Roman" w:hAnsi="Times New Roman" w:cs="Times New Roman"/>
          <w:color w:val="auto"/>
          <w:spacing w:val="-3"/>
          <w:sz w:val="22"/>
          <w:szCs w:val="22"/>
        </w:rPr>
      </w:pPr>
      <w:r w:rsidRPr="00840FEE">
        <w:rPr>
          <w:rFonts w:ascii="Times New Roman" w:hAnsi="Times New Roman" w:cs="Times New Roman"/>
          <w:color w:val="auto"/>
        </w:rPr>
        <w:t>3.3. Оплата за услуги, выполненные в соответствии с настоящим договором, производятся заказ</w:t>
      </w:r>
      <w:r w:rsidRPr="00840FEE">
        <w:rPr>
          <w:rFonts w:ascii="Times New Roman" w:hAnsi="Times New Roman" w:cs="Times New Roman"/>
          <w:color w:val="auto"/>
        </w:rPr>
        <w:softHyphen/>
        <w:t xml:space="preserve">чиком в течение 30 (тридцати) дней с момента предоставления соответствующих документов, путём перечисления денежных средств на расчётный </w:t>
      </w:r>
      <w:r w:rsidRPr="00840FEE">
        <w:rPr>
          <w:rFonts w:ascii="Times New Roman" w:hAnsi="Times New Roman" w:cs="Times New Roman"/>
          <w:color w:val="auto"/>
        </w:rPr>
        <w:lastRenderedPageBreak/>
        <w:t>счёт исполнителя, либо наличными через кас</w:t>
      </w:r>
      <w:r w:rsidRPr="00840FEE">
        <w:rPr>
          <w:rFonts w:ascii="Times New Roman" w:hAnsi="Times New Roman" w:cs="Times New Roman"/>
          <w:color w:val="auto"/>
        </w:rPr>
        <w:softHyphen/>
        <w:t>су</w:t>
      </w:r>
      <w:r w:rsidRPr="00840FEE">
        <w:rPr>
          <w:rFonts w:ascii="Times New Roman" w:hAnsi="Times New Roman" w:cs="Times New Roman"/>
          <w:color w:val="auto"/>
          <w:sz w:val="22"/>
          <w:szCs w:val="22"/>
        </w:rPr>
        <w:t>.</w:t>
      </w:r>
    </w:p>
    <w:p w:rsidR="00840FEE" w:rsidRPr="00840FEE" w:rsidRDefault="00840FEE" w:rsidP="00840FEE">
      <w:pPr>
        <w:jc w:val="center"/>
        <w:rPr>
          <w:rFonts w:ascii="Times New Roman" w:hAnsi="Times New Roman" w:cs="Times New Roman"/>
          <w:b/>
          <w:color w:val="auto"/>
        </w:rPr>
      </w:pPr>
    </w:p>
    <w:p w:rsidR="00840FEE" w:rsidRPr="00840FEE" w:rsidRDefault="00840FEE" w:rsidP="00840FEE">
      <w:pPr>
        <w:jc w:val="center"/>
        <w:rPr>
          <w:rFonts w:ascii="Times New Roman" w:hAnsi="Times New Roman" w:cs="Times New Roman"/>
          <w:b/>
          <w:color w:val="auto"/>
        </w:rPr>
      </w:pPr>
      <w:r w:rsidRPr="00840FEE">
        <w:rPr>
          <w:rFonts w:ascii="Times New Roman" w:hAnsi="Times New Roman" w:cs="Times New Roman"/>
          <w:b/>
          <w:color w:val="auto"/>
        </w:rPr>
        <w:t>4.Ответственность сторон</w:t>
      </w:r>
    </w:p>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 xml:space="preserve">4.1.Стороны несут ответственность за несвоевременное и некачественное выполнение своих обязательств в соответствии с гражданским законодательством РФ. </w:t>
      </w:r>
    </w:p>
    <w:p w:rsidR="00840FEE" w:rsidRPr="00840FEE" w:rsidRDefault="00840FEE" w:rsidP="00840FEE">
      <w:pPr>
        <w:jc w:val="both"/>
        <w:rPr>
          <w:rFonts w:ascii="Times New Roman" w:hAnsi="Times New Roman" w:cs="Times New Roman"/>
          <w:color w:val="auto"/>
        </w:rPr>
      </w:pPr>
    </w:p>
    <w:p w:rsidR="00840FEE" w:rsidRPr="00840FEE" w:rsidRDefault="00840FEE" w:rsidP="00840FEE">
      <w:pPr>
        <w:jc w:val="center"/>
        <w:rPr>
          <w:rFonts w:ascii="Times New Roman" w:hAnsi="Times New Roman" w:cs="Times New Roman"/>
          <w:b/>
          <w:color w:val="auto"/>
        </w:rPr>
      </w:pPr>
      <w:r w:rsidRPr="00840FEE">
        <w:rPr>
          <w:rFonts w:ascii="Times New Roman" w:hAnsi="Times New Roman" w:cs="Times New Roman"/>
          <w:b/>
          <w:color w:val="auto"/>
        </w:rPr>
        <w:t>5. Порядок разрешения споров.</w:t>
      </w:r>
    </w:p>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5.1.Споры и разногласия, которые могут возникнуть при исполнении настоящего договора будут по возможности разрешаться путем переговоров между сторонами. В противном случае осуществляется в соответствии с действующим законодательством РФ.</w:t>
      </w:r>
    </w:p>
    <w:p w:rsidR="00840FEE" w:rsidRPr="00840FEE" w:rsidRDefault="00840FEE" w:rsidP="00840FEE">
      <w:pPr>
        <w:jc w:val="center"/>
        <w:rPr>
          <w:rFonts w:ascii="Times New Roman" w:hAnsi="Times New Roman" w:cs="Times New Roman"/>
          <w:b/>
          <w:color w:val="auto"/>
        </w:rPr>
      </w:pPr>
    </w:p>
    <w:p w:rsidR="00840FEE" w:rsidRPr="00840FEE" w:rsidRDefault="00840FEE" w:rsidP="00840FEE">
      <w:pPr>
        <w:jc w:val="center"/>
        <w:rPr>
          <w:rFonts w:ascii="Times New Roman" w:hAnsi="Times New Roman" w:cs="Times New Roman"/>
          <w:b/>
          <w:color w:val="auto"/>
        </w:rPr>
      </w:pPr>
    </w:p>
    <w:p w:rsidR="00840FEE" w:rsidRPr="00840FEE" w:rsidRDefault="00840FEE" w:rsidP="00840FEE">
      <w:pPr>
        <w:jc w:val="center"/>
        <w:rPr>
          <w:rFonts w:ascii="Times New Roman" w:hAnsi="Times New Roman" w:cs="Times New Roman"/>
          <w:b/>
          <w:color w:val="auto"/>
        </w:rPr>
      </w:pPr>
      <w:r w:rsidRPr="00840FEE">
        <w:rPr>
          <w:rFonts w:ascii="Times New Roman" w:hAnsi="Times New Roman" w:cs="Times New Roman"/>
          <w:b/>
          <w:color w:val="auto"/>
        </w:rPr>
        <w:t>6. Срок действия договора</w:t>
      </w:r>
    </w:p>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 xml:space="preserve">6.1. Договор вступает в силу с момента его подписания сторонами и действует до </w:t>
      </w:r>
      <w:r w:rsidR="002039A6">
        <w:rPr>
          <w:rFonts w:ascii="Times New Roman" w:hAnsi="Times New Roman" w:cs="Times New Roman"/>
          <w:color w:val="auto"/>
          <w:u w:val="single"/>
        </w:rPr>
        <w:t xml:space="preserve">               </w:t>
      </w:r>
      <w:r w:rsidRPr="00840FEE">
        <w:rPr>
          <w:rFonts w:ascii="Times New Roman" w:hAnsi="Times New Roman" w:cs="Times New Roman"/>
          <w:color w:val="auto"/>
        </w:rPr>
        <w:t>.</w:t>
      </w:r>
    </w:p>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6.2. Договор может быть изменён, расторгнут, признан недействительным по соглашению сторон, либо на основании действующего законодательства.</w:t>
      </w:r>
    </w:p>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6.3. Все изменения, дополнения к договору действительны лишь в том случае, если они оформлены в письменной форме и подписаны обеими сторонами.</w:t>
      </w:r>
    </w:p>
    <w:p w:rsidR="00840FEE" w:rsidRPr="00840FEE" w:rsidRDefault="00840FEE" w:rsidP="00840FEE">
      <w:pPr>
        <w:jc w:val="both"/>
        <w:rPr>
          <w:rFonts w:ascii="Times New Roman" w:hAnsi="Times New Roman" w:cs="Times New Roman"/>
          <w:b/>
          <w:color w:val="auto"/>
        </w:rPr>
      </w:pPr>
      <w:r w:rsidRPr="00840FEE">
        <w:rPr>
          <w:rFonts w:ascii="Times New Roman" w:hAnsi="Times New Roman" w:cs="Times New Roman"/>
          <w:color w:val="auto"/>
        </w:rPr>
        <w:t>6.4 Расторжение договора или окончание срока его действия не освобождает стороны от выполнения обязательств по настоящему договору, возникших в момент его действия.</w:t>
      </w:r>
    </w:p>
    <w:p w:rsidR="00840FEE" w:rsidRPr="00840FEE" w:rsidRDefault="00840FEE" w:rsidP="00840FEE">
      <w:pPr>
        <w:jc w:val="center"/>
        <w:rPr>
          <w:rFonts w:ascii="Times New Roman" w:hAnsi="Times New Roman" w:cs="Times New Roman"/>
          <w:b/>
          <w:color w:val="auto"/>
        </w:rPr>
      </w:pPr>
      <w:r w:rsidRPr="00840FEE">
        <w:rPr>
          <w:rFonts w:ascii="Times New Roman" w:hAnsi="Times New Roman" w:cs="Times New Roman"/>
          <w:b/>
          <w:color w:val="auto"/>
        </w:rPr>
        <w:t>7. Форс-мажор</w:t>
      </w:r>
    </w:p>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7.1. В случае возникновения обстоятельств непреодолимой силы, вызванных прямо или косвенно проявлением, например: пожара, наводнения, землетрясения, эпидемий, военных конфликтов,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других административных или правительственных ограничений, оказывающих влияние на выполнение обстоятельств сторонами по настоящему договору, или иных обстоятельств вне разумного контроля сторон, сроки этих обстоятельств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7.2. Обе стороны должны немедленно известить друг друга о начале и окончании обстоятельств форс-мажора препятствующих выполнению обязательств по настоящему договору.</w:t>
      </w:r>
    </w:p>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7.3. 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840FEE" w:rsidRPr="00840FEE" w:rsidRDefault="00840FEE" w:rsidP="00840FEE">
      <w:pPr>
        <w:jc w:val="center"/>
        <w:rPr>
          <w:rFonts w:ascii="Times New Roman" w:hAnsi="Times New Roman" w:cs="Times New Roman"/>
          <w:b/>
          <w:color w:val="auto"/>
        </w:rPr>
      </w:pPr>
      <w:r w:rsidRPr="00840FEE">
        <w:rPr>
          <w:rFonts w:ascii="Times New Roman" w:hAnsi="Times New Roman" w:cs="Times New Roman"/>
          <w:b/>
          <w:color w:val="auto"/>
        </w:rPr>
        <w:t>8.Заключительные положения</w:t>
      </w:r>
    </w:p>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8.1. Настоящий договор составлен в двух экземплярах на русском языке. Оба экземпляра имеют одинаковую силу. У каждой из сторон находится один экземпляр настоящего договора.</w:t>
      </w:r>
    </w:p>
    <w:p w:rsidR="00840FEE" w:rsidRDefault="00840FEE" w:rsidP="00840FEE">
      <w:pPr>
        <w:jc w:val="both"/>
        <w:rPr>
          <w:rFonts w:ascii="Times New Roman" w:hAnsi="Times New Roman" w:cs="Times New Roman"/>
          <w:color w:val="auto"/>
        </w:rPr>
      </w:pPr>
    </w:p>
    <w:p w:rsidR="00840FEE" w:rsidRDefault="00840FEE" w:rsidP="00840FEE">
      <w:pPr>
        <w:jc w:val="both"/>
        <w:rPr>
          <w:rFonts w:ascii="Times New Roman" w:hAnsi="Times New Roman" w:cs="Times New Roman"/>
          <w:color w:val="auto"/>
        </w:rPr>
      </w:pPr>
    </w:p>
    <w:p w:rsidR="00840FEE" w:rsidRDefault="00840FEE" w:rsidP="00840FEE">
      <w:pPr>
        <w:jc w:val="both"/>
        <w:rPr>
          <w:rFonts w:ascii="Times New Roman" w:hAnsi="Times New Roman" w:cs="Times New Roman"/>
          <w:color w:val="auto"/>
        </w:rPr>
      </w:pPr>
    </w:p>
    <w:p w:rsidR="00840FEE" w:rsidRDefault="00840FEE" w:rsidP="00840FEE">
      <w:pPr>
        <w:jc w:val="both"/>
        <w:rPr>
          <w:rFonts w:ascii="Times New Roman" w:hAnsi="Times New Roman" w:cs="Times New Roman"/>
          <w:color w:val="auto"/>
        </w:rPr>
      </w:pPr>
    </w:p>
    <w:p w:rsidR="00840FEE" w:rsidRDefault="00840FEE" w:rsidP="00840FEE">
      <w:pPr>
        <w:jc w:val="both"/>
        <w:rPr>
          <w:rFonts w:ascii="Times New Roman" w:hAnsi="Times New Roman" w:cs="Times New Roman"/>
          <w:color w:val="auto"/>
        </w:rPr>
      </w:pPr>
    </w:p>
    <w:p w:rsidR="00840FEE" w:rsidRDefault="00840FEE" w:rsidP="00840FEE">
      <w:pPr>
        <w:jc w:val="both"/>
        <w:rPr>
          <w:rFonts w:ascii="Times New Roman" w:hAnsi="Times New Roman" w:cs="Times New Roman"/>
          <w:color w:val="auto"/>
        </w:rPr>
      </w:pPr>
    </w:p>
    <w:p w:rsidR="00840FEE" w:rsidRDefault="00840FEE" w:rsidP="00840FEE">
      <w:pPr>
        <w:jc w:val="both"/>
        <w:rPr>
          <w:rFonts w:ascii="Times New Roman" w:hAnsi="Times New Roman" w:cs="Times New Roman"/>
          <w:color w:val="auto"/>
        </w:rPr>
      </w:pPr>
    </w:p>
    <w:p w:rsidR="00840FEE" w:rsidRDefault="00840FEE" w:rsidP="00840FEE">
      <w:pPr>
        <w:jc w:val="both"/>
        <w:rPr>
          <w:rFonts w:ascii="Times New Roman" w:hAnsi="Times New Roman" w:cs="Times New Roman"/>
          <w:color w:val="auto"/>
        </w:rPr>
      </w:pPr>
    </w:p>
    <w:p w:rsidR="00840FEE" w:rsidRDefault="00840FEE" w:rsidP="00840FEE">
      <w:pPr>
        <w:jc w:val="both"/>
        <w:rPr>
          <w:rFonts w:ascii="Times New Roman" w:hAnsi="Times New Roman" w:cs="Times New Roman"/>
          <w:color w:val="auto"/>
        </w:rPr>
      </w:pPr>
    </w:p>
    <w:p w:rsidR="00840FEE" w:rsidRDefault="00840FEE" w:rsidP="00840FEE">
      <w:pPr>
        <w:jc w:val="both"/>
        <w:rPr>
          <w:rFonts w:ascii="Times New Roman" w:hAnsi="Times New Roman" w:cs="Times New Roman"/>
          <w:color w:val="auto"/>
        </w:rPr>
      </w:pPr>
    </w:p>
    <w:p w:rsidR="00DA2A51" w:rsidRDefault="00DA2A51" w:rsidP="00840FEE">
      <w:pPr>
        <w:jc w:val="both"/>
        <w:rPr>
          <w:rFonts w:ascii="Times New Roman" w:hAnsi="Times New Roman" w:cs="Times New Roman"/>
          <w:color w:val="auto"/>
        </w:rPr>
      </w:pPr>
    </w:p>
    <w:p w:rsidR="00DA2A51" w:rsidRPr="00840FEE" w:rsidRDefault="00DA2A51" w:rsidP="00840FEE">
      <w:pPr>
        <w:jc w:val="both"/>
        <w:rPr>
          <w:rFonts w:ascii="Times New Roman" w:hAnsi="Times New Roman" w:cs="Times New Roman"/>
          <w:color w:val="auto"/>
        </w:rPr>
      </w:pPr>
    </w:p>
    <w:p w:rsidR="00840FEE" w:rsidRPr="00840FEE" w:rsidRDefault="00840FEE" w:rsidP="00840FEE">
      <w:pPr>
        <w:jc w:val="center"/>
        <w:rPr>
          <w:rFonts w:ascii="Times New Roman" w:hAnsi="Times New Roman" w:cs="Times New Roman"/>
          <w:color w:val="auto"/>
        </w:rPr>
      </w:pPr>
      <w:r w:rsidRPr="00840FEE">
        <w:rPr>
          <w:rFonts w:ascii="Times New Roman" w:hAnsi="Times New Roman" w:cs="Times New Roman"/>
          <w:b/>
          <w:color w:val="auto"/>
        </w:rPr>
        <w:lastRenderedPageBreak/>
        <w:t>9. Адреса и банковские реквизиты сторон</w:t>
      </w:r>
    </w:p>
    <w:tbl>
      <w:tblPr>
        <w:tblW w:w="10098" w:type="dxa"/>
        <w:tblLook w:val="0000" w:firstRow="0" w:lastRow="0" w:firstColumn="0" w:lastColumn="0" w:noHBand="0" w:noVBand="0"/>
      </w:tblPr>
      <w:tblGrid>
        <w:gridCol w:w="5149"/>
        <w:gridCol w:w="4949"/>
      </w:tblGrid>
      <w:tr w:rsidR="00840FEE" w:rsidRPr="00840FEE" w:rsidTr="00300F3A">
        <w:trPr>
          <w:trHeight w:val="385"/>
        </w:trPr>
        <w:tc>
          <w:tcPr>
            <w:tcW w:w="5149" w:type="dxa"/>
          </w:tcPr>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Заказчик</w:t>
            </w:r>
          </w:p>
        </w:tc>
        <w:tc>
          <w:tcPr>
            <w:tcW w:w="4949" w:type="dxa"/>
          </w:tcPr>
          <w:p w:rsidR="00840FEE" w:rsidRPr="00840FEE" w:rsidRDefault="00840FEE" w:rsidP="00840FEE">
            <w:pPr>
              <w:jc w:val="both"/>
              <w:rPr>
                <w:rFonts w:ascii="Times New Roman" w:hAnsi="Times New Roman" w:cs="Times New Roman"/>
                <w:color w:val="auto"/>
              </w:rPr>
            </w:pPr>
            <w:r w:rsidRPr="00840FEE">
              <w:rPr>
                <w:rFonts w:ascii="Times New Roman" w:hAnsi="Times New Roman" w:cs="Times New Roman"/>
                <w:color w:val="auto"/>
              </w:rPr>
              <w:t>Исполнитель</w:t>
            </w:r>
          </w:p>
        </w:tc>
      </w:tr>
      <w:tr w:rsidR="00840FEE" w:rsidRPr="007901D8" w:rsidTr="00300F3A">
        <w:trPr>
          <w:trHeight w:val="2282"/>
        </w:trPr>
        <w:tc>
          <w:tcPr>
            <w:tcW w:w="5149" w:type="dxa"/>
          </w:tcPr>
          <w:p w:rsidR="00840FEE" w:rsidRPr="007901D8" w:rsidRDefault="00840FEE" w:rsidP="00840FEE">
            <w:pPr>
              <w:jc w:val="both"/>
              <w:rPr>
                <w:rFonts w:ascii="Times New Roman" w:hAnsi="Times New Roman" w:cs="Times New Roman"/>
                <w:color w:val="auto"/>
              </w:rPr>
            </w:pPr>
          </w:p>
          <w:p w:rsidR="00840FEE" w:rsidRPr="007901D8" w:rsidRDefault="00840FEE" w:rsidP="00840FEE">
            <w:pPr>
              <w:rPr>
                <w:rFonts w:ascii="Times New Roman" w:hAnsi="Times New Roman" w:cs="Times New Roman"/>
                <w:color w:val="auto"/>
              </w:rPr>
            </w:pPr>
          </w:p>
          <w:p w:rsidR="00840FEE" w:rsidRPr="007901D8" w:rsidRDefault="00840FEE" w:rsidP="00840FEE">
            <w:pPr>
              <w:rPr>
                <w:rFonts w:ascii="Times New Roman" w:hAnsi="Times New Roman" w:cs="Times New Roman"/>
                <w:color w:val="auto"/>
              </w:rPr>
            </w:pPr>
          </w:p>
          <w:p w:rsidR="00840FEE" w:rsidRPr="007901D8" w:rsidRDefault="00840FEE" w:rsidP="00840FEE">
            <w:pPr>
              <w:rPr>
                <w:rFonts w:ascii="Times New Roman" w:hAnsi="Times New Roman" w:cs="Times New Roman"/>
                <w:color w:val="auto"/>
              </w:rPr>
            </w:pPr>
          </w:p>
          <w:p w:rsidR="00840FEE" w:rsidRPr="007901D8" w:rsidRDefault="00840FEE" w:rsidP="00840FEE">
            <w:pPr>
              <w:rPr>
                <w:rFonts w:ascii="Times New Roman" w:hAnsi="Times New Roman" w:cs="Times New Roman"/>
                <w:color w:val="auto"/>
              </w:rPr>
            </w:pPr>
          </w:p>
          <w:p w:rsidR="00840FEE" w:rsidRPr="007901D8" w:rsidRDefault="00840FEE" w:rsidP="00840FEE">
            <w:pPr>
              <w:rPr>
                <w:rFonts w:ascii="Times New Roman" w:hAnsi="Times New Roman" w:cs="Times New Roman"/>
                <w:color w:val="auto"/>
              </w:rPr>
            </w:pPr>
          </w:p>
          <w:p w:rsidR="00840FEE" w:rsidRPr="007901D8" w:rsidRDefault="00840FEE" w:rsidP="00840FEE">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7901D8" w:rsidRPr="007901D8" w:rsidRDefault="007901D8" w:rsidP="007901D8">
            <w:pPr>
              <w:rPr>
                <w:rFonts w:ascii="Times New Roman" w:hAnsi="Times New Roman" w:cs="Times New Roman"/>
                <w:color w:val="auto"/>
              </w:rPr>
            </w:pPr>
          </w:p>
          <w:p w:rsidR="00840FEE" w:rsidRPr="007901D8" w:rsidRDefault="00840FEE" w:rsidP="007901D8">
            <w:pPr>
              <w:rPr>
                <w:rFonts w:ascii="Times New Roman" w:hAnsi="Times New Roman" w:cs="Times New Roman"/>
                <w:color w:val="auto"/>
              </w:rPr>
            </w:pPr>
            <w:r w:rsidRPr="007901D8">
              <w:rPr>
                <w:rFonts w:ascii="Times New Roman" w:hAnsi="Times New Roman" w:cs="Times New Roman"/>
                <w:color w:val="auto"/>
              </w:rPr>
              <w:t xml:space="preserve">Директор  _________________ </w:t>
            </w:r>
          </w:p>
        </w:tc>
        <w:tc>
          <w:tcPr>
            <w:tcW w:w="4949" w:type="dxa"/>
          </w:tcPr>
          <w:p w:rsidR="00840FEE" w:rsidRPr="00C269A6" w:rsidRDefault="00840FEE" w:rsidP="00840FEE">
            <w:pPr>
              <w:jc w:val="both"/>
              <w:rPr>
                <w:rFonts w:ascii="Times New Roman" w:hAnsi="Times New Roman" w:cs="Times New Roman"/>
                <w:color w:val="auto"/>
              </w:rPr>
            </w:pPr>
            <w:r w:rsidRPr="00C269A6">
              <w:rPr>
                <w:rFonts w:ascii="Times New Roman" w:hAnsi="Times New Roman" w:cs="Times New Roman"/>
                <w:color w:val="auto"/>
              </w:rPr>
              <w:t xml:space="preserve">Муниципальное </w:t>
            </w:r>
            <w:r w:rsidR="005B54C0" w:rsidRPr="00C269A6">
              <w:rPr>
                <w:rFonts w:ascii="Times New Roman" w:hAnsi="Times New Roman" w:cs="Times New Roman"/>
                <w:color w:val="auto"/>
              </w:rPr>
              <w:t>казенное</w:t>
            </w:r>
            <w:r w:rsidRPr="00C269A6">
              <w:rPr>
                <w:rFonts w:ascii="Times New Roman" w:hAnsi="Times New Roman" w:cs="Times New Roman"/>
                <w:color w:val="auto"/>
              </w:rPr>
              <w:t xml:space="preserve"> учреждение дополнительного образования «</w:t>
            </w:r>
            <w:r w:rsidR="005B54C0" w:rsidRPr="00C269A6">
              <w:rPr>
                <w:rFonts w:ascii="Times New Roman" w:hAnsi="Times New Roman" w:cs="Times New Roman"/>
                <w:color w:val="auto"/>
              </w:rPr>
              <w:t>Спортивная школа Новичихинского района</w:t>
            </w:r>
            <w:r w:rsidRPr="00C269A6">
              <w:rPr>
                <w:rFonts w:ascii="Times New Roman" w:hAnsi="Times New Roman" w:cs="Times New Roman"/>
                <w:color w:val="auto"/>
              </w:rPr>
              <w:t xml:space="preserve">» </w:t>
            </w:r>
          </w:p>
          <w:p w:rsidR="00840FEE" w:rsidRPr="007901D8" w:rsidRDefault="005B54C0" w:rsidP="00840FEE">
            <w:pPr>
              <w:jc w:val="both"/>
              <w:rPr>
                <w:rFonts w:ascii="Times New Roman" w:hAnsi="Times New Roman" w:cs="Times New Roman"/>
                <w:color w:val="auto"/>
                <w:sz w:val="22"/>
              </w:rPr>
            </w:pPr>
            <w:r w:rsidRPr="007901D8">
              <w:rPr>
                <w:rFonts w:ascii="Times New Roman" w:hAnsi="Times New Roman" w:cs="Times New Roman"/>
                <w:color w:val="auto"/>
                <w:sz w:val="22"/>
                <w:szCs w:val="22"/>
              </w:rPr>
              <w:t>659730</w:t>
            </w:r>
            <w:r w:rsidR="00840FEE" w:rsidRPr="007901D8">
              <w:rPr>
                <w:rFonts w:ascii="Times New Roman" w:hAnsi="Times New Roman" w:cs="Times New Roman"/>
                <w:color w:val="auto"/>
                <w:sz w:val="22"/>
                <w:szCs w:val="22"/>
              </w:rPr>
              <w:t xml:space="preserve">, Алтайский край с. </w:t>
            </w:r>
            <w:r w:rsidRPr="007901D8">
              <w:rPr>
                <w:rFonts w:ascii="Times New Roman" w:hAnsi="Times New Roman" w:cs="Times New Roman"/>
                <w:color w:val="auto"/>
                <w:sz w:val="22"/>
                <w:szCs w:val="22"/>
              </w:rPr>
              <w:t>Новичиха, пер.Аптечный, 21</w:t>
            </w:r>
            <w:r w:rsidR="00840FEE" w:rsidRPr="007901D8">
              <w:rPr>
                <w:rFonts w:ascii="Times New Roman" w:hAnsi="Times New Roman" w:cs="Times New Roman"/>
                <w:color w:val="auto"/>
                <w:sz w:val="22"/>
                <w:szCs w:val="22"/>
              </w:rPr>
              <w:t xml:space="preserve"> </w:t>
            </w:r>
          </w:p>
          <w:p w:rsidR="00840FEE" w:rsidRPr="007901D8" w:rsidRDefault="00840FEE" w:rsidP="00840FEE">
            <w:pPr>
              <w:jc w:val="both"/>
              <w:rPr>
                <w:rFonts w:ascii="Times New Roman" w:hAnsi="Times New Roman" w:cs="Times New Roman"/>
                <w:color w:val="auto"/>
                <w:sz w:val="22"/>
                <w:szCs w:val="22"/>
              </w:rPr>
            </w:pPr>
            <w:r w:rsidRPr="007901D8">
              <w:rPr>
                <w:rFonts w:ascii="Times New Roman" w:hAnsi="Times New Roman" w:cs="Times New Roman"/>
                <w:color w:val="auto"/>
                <w:sz w:val="22"/>
                <w:szCs w:val="22"/>
              </w:rPr>
              <w:t xml:space="preserve">Получатель: </w:t>
            </w:r>
            <w:r w:rsidR="00010918" w:rsidRPr="007901D8">
              <w:rPr>
                <w:rFonts w:ascii="Times New Roman" w:hAnsi="Times New Roman" w:cs="Times New Roman"/>
                <w:color w:val="auto"/>
                <w:sz w:val="22"/>
                <w:szCs w:val="22"/>
              </w:rPr>
              <w:t xml:space="preserve">Комитет по финансам, налоговой и кредитной политике Администрации </w:t>
            </w:r>
            <w:r w:rsidR="005B54C0" w:rsidRPr="007901D8">
              <w:rPr>
                <w:rFonts w:ascii="Times New Roman" w:hAnsi="Times New Roman" w:cs="Times New Roman"/>
                <w:color w:val="auto"/>
                <w:sz w:val="22"/>
                <w:szCs w:val="22"/>
              </w:rPr>
              <w:t>Новичихинского района</w:t>
            </w:r>
            <w:r w:rsidR="00010918" w:rsidRPr="007901D8">
              <w:rPr>
                <w:rFonts w:ascii="Times New Roman" w:hAnsi="Times New Roman" w:cs="Times New Roman"/>
                <w:color w:val="auto"/>
                <w:sz w:val="22"/>
                <w:szCs w:val="22"/>
              </w:rPr>
              <w:t xml:space="preserve"> Алтайского края</w:t>
            </w:r>
            <w:r w:rsidR="005B54C0" w:rsidRPr="007901D8">
              <w:rPr>
                <w:rFonts w:ascii="Times New Roman" w:hAnsi="Times New Roman" w:cs="Times New Roman"/>
                <w:color w:val="auto"/>
                <w:sz w:val="22"/>
                <w:szCs w:val="22"/>
              </w:rPr>
              <w:t xml:space="preserve"> (МКУ ДО</w:t>
            </w:r>
            <w:r w:rsidRPr="007901D8">
              <w:rPr>
                <w:rFonts w:ascii="Times New Roman" w:hAnsi="Times New Roman" w:cs="Times New Roman"/>
                <w:color w:val="auto"/>
                <w:sz w:val="22"/>
                <w:szCs w:val="22"/>
              </w:rPr>
              <w:t xml:space="preserve"> «</w:t>
            </w:r>
            <w:r w:rsidR="005B54C0" w:rsidRPr="007901D8">
              <w:rPr>
                <w:rFonts w:ascii="Times New Roman" w:hAnsi="Times New Roman" w:cs="Times New Roman"/>
                <w:color w:val="auto"/>
                <w:sz w:val="22"/>
                <w:szCs w:val="22"/>
              </w:rPr>
              <w:t>СШ Новичихинского района</w:t>
            </w:r>
            <w:r w:rsidR="00010918" w:rsidRPr="007901D8">
              <w:rPr>
                <w:rFonts w:ascii="Times New Roman" w:hAnsi="Times New Roman" w:cs="Times New Roman"/>
                <w:color w:val="auto"/>
                <w:sz w:val="22"/>
                <w:szCs w:val="22"/>
              </w:rPr>
              <w:t>» л/с 04173250380</w:t>
            </w:r>
            <w:r w:rsidRPr="007901D8">
              <w:rPr>
                <w:rFonts w:ascii="Times New Roman" w:hAnsi="Times New Roman" w:cs="Times New Roman"/>
                <w:color w:val="auto"/>
                <w:sz w:val="22"/>
                <w:szCs w:val="22"/>
              </w:rPr>
              <w:t>)</w:t>
            </w:r>
          </w:p>
          <w:p w:rsidR="00010918" w:rsidRPr="007901D8" w:rsidRDefault="00010918" w:rsidP="00840FEE">
            <w:pPr>
              <w:jc w:val="both"/>
              <w:rPr>
                <w:rFonts w:ascii="Times New Roman" w:hAnsi="Times New Roman" w:cs="Times New Roman"/>
                <w:color w:val="auto"/>
                <w:sz w:val="22"/>
                <w:szCs w:val="22"/>
              </w:rPr>
            </w:pPr>
            <w:r w:rsidRPr="007901D8">
              <w:rPr>
                <w:rFonts w:ascii="Times New Roman" w:hAnsi="Times New Roman" w:cs="Times New Roman"/>
                <w:color w:val="auto"/>
                <w:sz w:val="22"/>
                <w:szCs w:val="22"/>
              </w:rPr>
              <w:t>ОКТМО 01628466</w:t>
            </w:r>
          </w:p>
          <w:p w:rsidR="00010918" w:rsidRPr="007901D8" w:rsidRDefault="00010918" w:rsidP="00840FEE">
            <w:pPr>
              <w:jc w:val="both"/>
              <w:rPr>
                <w:rFonts w:ascii="Times New Roman" w:hAnsi="Times New Roman" w:cs="Times New Roman"/>
                <w:color w:val="auto"/>
                <w:sz w:val="22"/>
                <w:szCs w:val="22"/>
              </w:rPr>
            </w:pPr>
            <w:r w:rsidRPr="007901D8">
              <w:rPr>
                <w:rFonts w:ascii="Times New Roman" w:hAnsi="Times New Roman" w:cs="Times New Roman"/>
                <w:color w:val="auto"/>
                <w:sz w:val="22"/>
                <w:szCs w:val="22"/>
              </w:rPr>
              <w:t>ИНН/КПП 2260002620/226001001</w:t>
            </w:r>
          </w:p>
          <w:p w:rsidR="00010918" w:rsidRPr="007901D8" w:rsidRDefault="007901D8" w:rsidP="00840FEE">
            <w:pPr>
              <w:jc w:val="both"/>
              <w:rPr>
                <w:rFonts w:ascii="Times New Roman" w:hAnsi="Times New Roman" w:cs="Times New Roman"/>
                <w:color w:val="auto"/>
                <w:sz w:val="22"/>
                <w:szCs w:val="22"/>
              </w:rPr>
            </w:pPr>
            <w:r w:rsidRPr="007901D8">
              <w:rPr>
                <w:rFonts w:ascii="Times New Roman" w:hAnsi="Times New Roman" w:cs="Times New Roman"/>
                <w:color w:val="auto"/>
                <w:sz w:val="22"/>
                <w:szCs w:val="22"/>
              </w:rPr>
              <w:t>Р/С</w:t>
            </w:r>
            <w:r w:rsidR="00010918" w:rsidRPr="007901D8">
              <w:rPr>
                <w:rFonts w:ascii="Times New Roman" w:hAnsi="Times New Roman" w:cs="Times New Roman"/>
                <w:color w:val="auto"/>
                <w:sz w:val="22"/>
                <w:szCs w:val="22"/>
              </w:rPr>
              <w:t xml:space="preserve"> 03231643016280001700</w:t>
            </w:r>
          </w:p>
          <w:p w:rsidR="007901D8" w:rsidRPr="007901D8" w:rsidRDefault="007901D8" w:rsidP="00840FEE">
            <w:pPr>
              <w:jc w:val="both"/>
              <w:rPr>
                <w:rFonts w:ascii="Times New Roman" w:hAnsi="Times New Roman" w:cs="Times New Roman"/>
                <w:color w:val="auto"/>
                <w:sz w:val="22"/>
                <w:szCs w:val="22"/>
              </w:rPr>
            </w:pPr>
            <w:r w:rsidRPr="007901D8">
              <w:rPr>
                <w:rFonts w:ascii="Times New Roman" w:hAnsi="Times New Roman" w:cs="Times New Roman"/>
                <w:color w:val="auto"/>
                <w:sz w:val="22"/>
                <w:szCs w:val="22"/>
              </w:rPr>
              <w:t>К/С 40102810045370000009</w:t>
            </w:r>
          </w:p>
          <w:p w:rsidR="007901D8" w:rsidRPr="007901D8" w:rsidRDefault="007901D8" w:rsidP="00840FEE">
            <w:pPr>
              <w:jc w:val="both"/>
              <w:rPr>
                <w:rFonts w:ascii="Times New Roman" w:hAnsi="Times New Roman" w:cs="Times New Roman"/>
                <w:color w:val="auto"/>
                <w:sz w:val="22"/>
              </w:rPr>
            </w:pPr>
            <w:r w:rsidRPr="007901D8">
              <w:rPr>
                <w:rFonts w:ascii="Times New Roman" w:hAnsi="Times New Roman" w:cs="Times New Roman"/>
                <w:color w:val="auto"/>
                <w:sz w:val="22"/>
                <w:szCs w:val="22"/>
              </w:rPr>
              <w:t>БИК 010173001</w:t>
            </w:r>
          </w:p>
          <w:p w:rsidR="00840FEE" w:rsidRPr="007901D8" w:rsidRDefault="00840FEE" w:rsidP="00840FEE">
            <w:pPr>
              <w:jc w:val="both"/>
              <w:rPr>
                <w:rFonts w:ascii="Times New Roman" w:hAnsi="Times New Roman" w:cs="Times New Roman"/>
                <w:color w:val="auto"/>
                <w:sz w:val="22"/>
              </w:rPr>
            </w:pPr>
            <w:r w:rsidRPr="007901D8">
              <w:rPr>
                <w:rFonts w:ascii="Times New Roman" w:hAnsi="Times New Roman" w:cs="Times New Roman"/>
                <w:color w:val="auto"/>
                <w:sz w:val="22"/>
                <w:szCs w:val="22"/>
              </w:rPr>
              <w:t>ОТДЕЛЕНИЕ БАРНАУЛ БАНКА РОССИИ//УФК по Алтайскому краю г. Барнаул</w:t>
            </w:r>
          </w:p>
          <w:p w:rsidR="00840FEE" w:rsidRPr="007901D8" w:rsidRDefault="005B54C0" w:rsidP="00840FEE">
            <w:pPr>
              <w:jc w:val="both"/>
              <w:rPr>
                <w:rFonts w:ascii="Times New Roman" w:hAnsi="Times New Roman" w:cs="Times New Roman"/>
                <w:color w:val="auto"/>
              </w:rPr>
            </w:pPr>
            <w:r w:rsidRPr="007901D8">
              <w:rPr>
                <w:rFonts w:ascii="Times New Roman" w:hAnsi="Times New Roman" w:cs="Times New Roman"/>
                <w:color w:val="auto"/>
              </w:rPr>
              <w:t>Тел: 8(38555) 22-6-1</w:t>
            </w:r>
            <w:r w:rsidR="00840FEE" w:rsidRPr="007901D8">
              <w:rPr>
                <w:rFonts w:ascii="Times New Roman" w:hAnsi="Times New Roman" w:cs="Times New Roman"/>
                <w:color w:val="auto"/>
              </w:rPr>
              <w:t>0</w:t>
            </w:r>
          </w:p>
          <w:p w:rsidR="00840FEE" w:rsidRPr="007901D8" w:rsidRDefault="00840FEE" w:rsidP="00840FEE">
            <w:pPr>
              <w:jc w:val="both"/>
              <w:rPr>
                <w:rFonts w:ascii="Times New Roman" w:hAnsi="Times New Roman" w:cs="Times New Roman"/>
                <w:color w:val="auto"/>
              </w:rPr>
            </w:pPr>
          </w:p>
          <w:p w:rsidR="00840FEE" w:rsidRPr="007901D8" w:rsidRDefault="00840FEE" w:rsidP="00840FEE">
            <w:pPr>
              <w:jc w:val="both"/>
              <w:rPr>
                <w:rFonts w:ascii="Times New Roman" w:hAnsi="Times New Roman" w:cs="Times New Roman"/>
                <w:color w:val="auto"/>
              </w:rPr>
            </w:pPr>
          </w:p>
          <w:p w:rsidR="00840FEE" w:rsidRPr="007901D8" w:rsidRDefault="00840FEE" w:rsidP="00840FEE">
            <w:pPr>
              <w:jc w:val="both"/>
              <w:rPr>
                <w:rFonts w:ascii="Times New Roman" w:hAnsi="Times New Roman" w:cs="Times New Roman"/>
                <w:color w:val="auto"/>
              </w:rPr>
            </w:pPr>
          </w:p>
          <w:p w:rsidR="00840FEE" w:rsidRPr="007901D8" w:rsidRDefault="00840FEE" w:rsidP="005B54C0">
            <w:pPr>
              <w:jc w:val="both"/>
              <w:rPr>
                <w:rFonts w:ascii="Times New Roman" w:hAnsi="Times New Roman" w:cs="Times New Roman"/>
                <w:color w:val="auto"/>
              </w:rPr>
            </w:pPr>
            <w:r w:rsidRPr="007901D8">
              <w:rPr>
                <w:rFonts w:ascii="Times New Roman" w:hAnsi="Times New Roman" w:cs="Times New Roman"/>
                <w:color w:val="auto"/>
              </w:rPr>
              <w:t xml:space="preserve">Директор _________________ </w:t>
            </w:r>
            <w:r w:rsidR="005B54C0" w:rsidRPr="007901D8">
              <w:rPr>
                <w:rFonts w:ascii="Times New Roman" w:hAnsi="Times New Roman" w:cs="Times New Roman"/>
                <w:color w:val="auto"/>
              </w:rPr>
              <w:t>С.Ю. Воронин</w:t>
            </w:r>
            <w:r w:rsidRPr="007901D8">
              <w:rPr>
                <w:rFonts w:ascii="Times New Roman" w:hAnsi="Times New Roman" w:cs="Times New Roman"/>
                <w:color w:val="auto"/>
              </w:rPr>
              <w:t xml:space="preserve"> </w:t>
            </w:r>
          </w:p>
        </w:tc>
      </w:tr>
    </w:tbl>
    <w:p w:rsidR="00A56499" w:rsidRDefault="007901D8" w:rsidP="005D5B2D">
      <w:pPr>
        <w:jc w:val="center"/>
        <w:rPr>
          <w:rFonts w:ascii="Times New Roman" w:hAnsi="Times New Roman" w:cs="Times New Roman"/>
          <w:color w:val="auto"/>
          <w:sz w:val="32"/>
          <w:szCs w:val="32"/>
        </w:rPr>
      </w:pPr>
      <w:r>
        <w:rPr>
          <w:rFonts w:ascii="Times New Roman" w:hAnsi="Times New Roman" w:cs="Times New Roman"/>
          <w:color w:val="auto"/>
        </w:rPr>
        <w:t xml:space="preserve">                  </w:t>
      </w:r>
      <w:r w:rsidR="00840FEE" w:rsidRPr="007901D8">
        <w:rPr>
          <w:rFonts w:ascii="Times New Roman" w:hAnsi="Times New Roman" w:cs="Times New Roman"/>
          <w:color w:val="auto"/>
          <w:sz w:val="32"/>
          <w:szCs w:val="32"/>
        </w:rPr>
        <w:tab/>
      </w:r>
      <w:r w:rsidRPr="007901D8">
        <w:rPr>
          <w:rFonts w:ascii="Times New Roman" w:hAnsi="Times New Roman" w:cs="Times New Roman"/>
          <w:color w:val="auto"/>
          <w:sz w:val="32"/>
          <w:szCs w:val="32"/>
        </w:rPr>
        <w:t>м.п.</w:t>
      </w:r>
    </w:p>
    <w:p w:rsidR="00A56499" w:rsidRDefault="00A56499">
      <w:pPr>
        <w:rPr>
          <w:rFonts w:ascii="Times New Roman" w:hAnsi="Times New Roman" w:cs="Times New Roman"/>
          <w:color w:val="auto"/>
          <w:sz w:val="32"/>
          <w:szCs w:val="32"/>
        </w:rPr>
      </w:pPr>
      <w:r>
        <w:rPr>
          <w:rFonts w:ascii="Times New Roman" w:hAnsi="Times New Roman" w:cs="Times New Roman"/>
          <w:color w:val="auto"/>
          <w:sz w:val="32"/>
          <w:szCs w:val="32"/>
        </w:rPr>
        <w:br w:type="page"/>
      </w:r>
    </w:p>
    <w:p w:rsidR="00A56499" w:rsidRPr="00C87018" w:rsidRDefault="007901D8" w:rsidP="00A56499">
      <w:pPr>
        <w:jc w:val="both"/>
        <w:rPr>
          <w:rFonts w:ascii="Times New Roman" w:hAnsi="Times New Roman" w:cs="Times New Roman"/>
          <w:color w:val="auto"/>
          <w:sz w:val="28"/>
          <w:szCs w:val="28"/>
        </w:rPr>
      </w:pPr>
      <w:r w:rsidRPr="007901D8">
        <w:rPr>
          <w:rFonts w:ascii="Times New Roman" w:hAnsi="Times New Roman" w:cs="Times New Roman"/>
          <w:color w:val="auto"/>
          <w:sz w:val="32"/>
          <w:szCs w:val="32"/>
        </w:rPr>
        <w:lastRenderedPageBreak/>
        <w:tab/>
      </w:r>
      <w:r w:rsidR="00A56499" w:rsidRPr="00C87018">
        <w:rPr>
          <w:rFonts w:ascii="Times New Roman" w:hAnsi="Times New Roman" w:cs="Times New Roman"/>
          <w:color w:val="auto"/>
          <w:sz w:val="28"/>
          <w:szCs w:val="28"/>
        </w:rPr>
        <w:t xml:space="preserve">к Постановлению № 173 от 17.06.2024 </w:t>
      </w:r>
    </w:p>
    <w:p w:rsidR="00A56499" w:rsidRPr="00C87018" w:rsidRDefault="00A56499" w:rsidP="00A56499">
      <w:pPr>
        <w:jc w:val="both"/>
        <w:rPr>
          <w:rFonts w:ascii="Times New Roman" w:hAnsi="Times New Roman" w:cs="Times New Roman"/>
          <w:color w:val="auto"/>
          <w:sz w:val="28"/>
          <w:szCs w:val="28"/>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40"/>
        <w:gridCol w:w="4840"/>
      </w:tblGrid>
      <w:tr w:rsidR="00A56499" w:rsidRPr="00C87018" w:rsidTr="00BB08EF">
        <w:trPr>
          <w:tblCellSpacing w:w="20" w:type="dxa"/>
        </w:trPr>
        <w:tc>
          <w:tcPr>
            <w:tcW w:w="4780" w:type="dxa"/>
          </w:tcPr>
          <w:p w:rsidR="00A56499" w:rsidRPr="00C87018" w:rsidRDefault="00A56499" w:rsidP="00A56499">
            <w:pPr>
              <w:jc w:val="both"/>
              <w:rPr>
                <w:rFonts w:ascii="Times New Roman" w:hAnsi="Times New Roman" w:cs="Times New Roman"/>
                <w:color w:val="auto"/>
                <w:sz w:val="28"/>
                <w:szCs w:val="28"/>
              </w:rPr>
            </w:pPr>
            <w:r w:rsidRPr="00C87018">
              <w:rPr>
                <w:rFonts w:ascii="Times New Roman" w:hAnsi="Times New Roman" w:cs="Times New Roman"/>
                <w:color w:val="auto"/>
                <w:sz w:val="28"/>
                <w:szCs w:val="28"/>
              </w:rPr>
              <w:t>Подготовил</w:t>
            </w:r>
          </w:p>
          <w:p w:rsidR="00A56499" w:rsidRPr="00C87018" w:rsidRDefault="00A56499" w:rsidP="00A56499">
            <w:pPr>
              <w:jc w:val="both"/>
              <w:rPr>
                <w:rFonts w:ascii="Times New Roman" w:hAnsi="Times New Roman" w:cs="Times New Roman"/>
                <w:color w:val="auto"/>
                <w:sz w:val="28"/>
                <w:szCs w:val="28"/>
              </w:rPr>
            </w:pPr>
          </w:p>
          <w:p w:rsidR="00A56499" w:rsidRPr="00C87018" w:rsidRDefault="00A56499" w:rsidP="00A56499">
            <w:pPr>
              <w:jc w:val="both"/>
              <w:rPr>
                <w:rFonts w:ascii="Times New Roman" w:hAnsi="Times New Roman" w:cs="Times New Roman"/>
                <w:color w:val="auto"/>
                <w:sz w:val="28"/>
                <w:szCs w:val="28"/>
              </w:rPr>
            </w:pPr>
            <w:r w:rsidRPr="00C87018">
              <w:rPr>
                <w:rFonts w:ascii="Times New Roman" w:hAnsi="Times New Roman" w:cs="Times New Roman"/>
                <w:color w:val="auto"/>
                <w:sz w:val="28"/>
                <w:szCs w:val="28"/>
              </w:rPr>
              <w:t>Председатель комитета Администрации Новичихинского района по образованию</w:t>
            </w:r>
          </w:p>
        </w:tc>
        <w:tc>
          <w:tcPr>
            <w:tcW w:w="4780" w:type="dxa"/>
          </w:tcPr>
          <w:p w:rsidR="00A56499" w:rsidRPr="00C87018" w:rsidRDefault="00A56499" w:rsidP="00A56499">
            <w:pPr>
              <w:jc w:val="both"/>
              <w:rPr>
                <w:rFonts w:ascii="Times New Roman" w:hAnsi="Times New Roman" w:cs="Times New Roman"/>
                <w:color w:val="auto"/>
                <w:sz w:val="28"/>
                <w:szCs w:val="28"/>
              </w:rPr>
            </w:pPr>
          </w:p>
          <w:p w:rsidR="00A56499" w:rsidRPr="00C87018" w:rsidRDefault="00A56499" w:rsidP="00A56499">
            <w:pPr>
              <w:jc w:val="both"/>
              <w:rPr>
                <w:rFonts w:ascii="Times New Roman" w:hAnsi="Times New Roman" w:cs="Times New Roman"/>
                <w:color w:val="auto"/>
                <w:sz w:val="28"/>
                <w:szCs w:val="28"/>
              </w:rPr>
            </w:pPr>
          </w:p>
          <w:p w:rsidR="00A56499" w:rsidRPr="00C87018" w:rsidRDefault="00A56499" w:rsidP="00A56499">
            <w:pPr>
              <w:jc w:val="both"/>
              <w:rPr>
                <w:rFonts w:ascii="Times New Roman" w:hAnsi="Times New Roman" w:cs="Times New Roman"/>
                <w:color w:val="auto"/>
                <w:sz w:val="28"/>
                <w:szCs w:val="28"/>
              </w:rPr>
            </w:pPr>
          </w:p>
          <w:p w:rsidR="00A56499" w:rsidRPr="00C87018" w:rsidRDefault="00A56499" w:rsidP="00C87018">
            <w:pPr>
              <w:jc w:val="right"/>
              <w:rPr>
                <w:rFonts w:ascii="Times New Roman" w:hAnsi="Times New Roman" w:cs="Times New Roman"/>
                <w:color w:val="auto"/>
                <w:sz w:val="28"/>
                <w:szCs w:val="28"/>
              </w:rPr>
            </w:pPr>
            <w:r w:rsidRPr="00C87018">
              <w:rPr>
                <w:rFonts w:ascii="Times New Roman" w:hAnsi="Times New Roman" w:cs="Times New Roman"/>
                <w:color w:val="auto"/>
                <w:sz w:val="28"/>
                <w:szCs w:val="28"/>
              </w:rPr>
              <w:t>Е. А.Шрайнер</w:t>
            </w:r>
          </w:p>
        </w:tc>
      </w:tr>
      <w:tr w:rsidR="00A56499" w:rsidRPr="00C87018" w:rsidTr="00BB08EF">
        <w:trPr>
          <w:tblCellSpacing w:w="20" w:type="dxa"/>
        </w:trPr>
        <w:tc>
          <w:tcPr>
            <w:tcW w:w="4780" w:type="dxa"/>
          </w:tcPr>
          <w:p w:rsidR="00A56499" w:rsidRPr="00C87018" w:rsidRDefault="00A56499" w:rsidP="00A56499">
            <w:pPr>
              <w:jc w:val="both"/>
              <w:rPr>
                <w:rFonts w:ascii="Times New Roman" w:hAnsi="Times New Roman" w:cs="Times New Roman"/>
                <w:color w:val="auto"/>
                <w:sz w:val="28"/>
                <w:szCs w:val="28"/>
              </w:rPr>
            </w:pPr>
          </w:p>
          <w:p w:rsidR="00A56499" w:rsidRPr="00C87018" w:rsidRDefault="00A56499" w:rsidP="00A56499">
            <w:pPr>
              <w:jc w:val="both"/>
              <w:rPr>
                <w:rFonts w:ascii="Times New Roman" w:hAnsi="Times New Roman" w:cs="Times New Roman"/>
                <w:color w:val="auto"/>
                <w:sz w:val="28"/>
                <w:szCs w:val="28"/>
              </w:rPr>
            </w:pPr>
            <w:r w:rsidRPr="00C87018">
              <w:rPr>
                <w:rFonts w:ascii="Times New Roman" w:hAnsi="Times New Roman" w:cs="Times New Roman"/>
                <w:color w:val="auto"/>
                <w:sz w:val="28"/>
                <w:szCs w:val="28"/>
              </w:rPr>
              <w:t xml:space="preserve">СОГЛАСОВАНО </w:t>
            </w:r>
          </w:p>
          <w:p w:rsidR="00A56499" w:rsidRPr="00C87018" w:rsidRDefault="00A56499" w:rsidP="00A56499">
            <w:pPr>
              <w:jc w:val="both"/>
              <w:rPr>
                <w:rFonts w:ascii="Times New Roman" w:hAnsi="Times New Roman" w:cs="Times New Roman"/>
                <w:color w:val="auto"/>
                <w:sz w:val="28"/>
                <w:szCs w:val="28"/>
              </w:rPr>
            </w:pPr>
          </w:p>
          <w:p w:rsidR="00A56499" w:rsidRPr="00C87018" w:rsidRDefault="00A56499" w:rsidP="00A56499">
            <w:pPr>
              <w:jc w:val="both"/>
              <w:rPr>
                <w:rFonts w:ascii="Times New Roman" w:hAnsi="Times New Roman" w:cs="Times New Roman"/>
                <w:color w:val="auto"/>
                <w:sz w:val="28"/>
                <w:szCs w:val="28"/>
              </w:rPr>
            </w:pPr>
          </w:p>
        </w:tc>
        <w:tc>
          <w:tcPr>
            <w:tcW w:w="4780" w:type="dxa"/>
          </w:tcPr>
          <w:p w:rsidR="00A56499" w:rsidRPr="00C87018" w:rsidRDefault="00A56499" w:rsidP="00A56499">
            <w:pPr>
              <w:jc w:val="both"/>
              <w:rPr>
                <w:rFonts w:ascii="Times New Roman" w:hAnsi="Times New Roman" w:cs="Times New Roman"/>
                <w:color w:val="auto"/>
                <w:sz w:val="28"/>
                <w:szCs w:val="28"/>
              </w:rPr>
            </w:pPr>
          </w:p>
        </w:tc>
      </w:tr>
      <w:tr w:rsidR="00A56499" w:rsidRPr="00C87018" w:rsidTr="00BB08EF">
        <w:trPr>
          <w:tblCellSpacing w:w="20" w:type="dxa"/>
        </w:trPr>
        <w:tc>
          <w:tcPr>
            <w:tcW w:w="4780" w:type="dxa"/>
          </w:tcPr>
          <w:p w:rsidR="00A56499" w:rsidRPr="00C87018" w:rsidRDefault="00A56499" w:rsidP="00A56499">
            <w:pPr>
              <w:jc w:val="both"/>
              <w:rPr>
                <w:rFonts w:ascii="Times New Roman" w:hAnsi="Times New Roman" w:cs="Times New Roman"/>
                <w:color w:val="auto"/>
                <w:sz w:val="28"/>
                <w:szCs w:val="28"/>
              </w:rPr>
            </w:pPr>
          </w:p>
        </w:tc>
        <w:tc>
          <w:tcPr>
            <w:tcW w:w="4780" w:type="dxa"/>
          </w:tcPr>
          <w:p w:rsidR="00A56499" w:rsidRPr="00C87018" w:rsidRDefault="00A56499" w:rsidP="00A56499">
            <w:pPr>
              <w:jc w:val="both"/>
              <w:rPr>
                <w:rFonts w:ascii="Times New Roman" w:hAnsi="Times New Roman" w:cs="Times New Roman"/>
                <w:color w:val="auto"/>
                <w:sz w:val="28"/>
                <w:szCs w:val="28"/>
              </w:rPr>
            </w:pPr>
          </w:p>
        </w:tc>
      </w:tr>
      <w:tr w:rsidR="00A56499" w:rsidRPr="00C87018" w:rsidTr="00BB08EF">
        <w:trPr>
          <w:tblCellSpacing w:w="20" w:type="dxa"/>
        </w:trPr>
        <w:tc>
          <w:tcPr>
            <w:tcW w:w="4780" w:type="dxa"/>
          </w:tcPr>
          <w:p w:rsidR="00A56499" w:rsidRPr="00C87018" w:rsidRDefault="00A56499" w:rsidP="00A56499">
            <w:pPr>
              <w:jc w:val="both"/>
              <w:rPr>
                <w:rFonts w:ascii="Times New Roman" w:hAnsi="Times New Roman" w:cs="Times New Roman"/>
                <w:color w:val="auto"/>
                <w:sz w:val="28"/>
                <w:szCs w:val="28"/>
              </w:rPr>
            </w:pPr>
          </w:p>
        </w:tc>
        <w:tc>
          <w:tcPr>
            <w:tcW w:w="4780" w:type="dxa"/>
          </w:tcPr>
          <w:p w:rsidR="00A56499" w:rsidRPr="00C87018" w:rsidRDefault="00A56499" w:rsidP="00A56499">
            <w:pPr>
              <w:jc w:val="both"/>
              <w:rPr>
                <w:rFonts w:ascii="Times New Roman" w:hAnsi="Times New Roman" w:cs="Times New Roman"/>
                <w:color w:val="auto"/>
                <w:sz w:val="28"/>
                <w:szCs w:val="28"/>
              </w:rPr>
            </w:pPr>
          </w:p>
        </w:tc>
      </w:tr>
      <w:tr w:rsidR="00A56499" w:rsidRPr="00C87018" w:rsidTr="00BB08EF">
        <w:trPr>
          <w:tblCellSpacing w:w="20" w:type="dxa"/>
        </w:trPr>
        <w:tc>
          <w:tcPr>
            <w:tcW w:w="4780" w:type="dxa"/>
          </w:tcPr>
          <w:p w:rsidR="00A56499" w:rsidRPr="00C87018" w:rsidRDefault="00A56499" w:rsidP="00A56499">
            <w:pPr>
              <w:jc w:val="both"/>
              <w:rPr>
                <w:rFonts w:ascii="Times New Roman" w:hAnsi="Times New Roman" w:cs="Times New Roman"/>
                <w:color w:val="auto"/>
                <w:sz w:val="28"/>
                <w:szCs w:val="28"/>
              </w:rPr>
            </w:pPr>
            <w:r w:rsidRPr="00C87018">
              <w:rPr>
                <w:rFonts w:ascii="Times New Roman" w:hAnsi="Times New Roman" w:cs="Times New Roman"/>
                <w:color w:val="auto"/>
                <w:sz w:val="28"/>
                <w:szCs w:val="28"/>
              </w:rPr>
              <w:t>И.о.председателя комитета по финансам, налоговой и кредитной политике</w:t>
            </w:r>
          </w:p>
        </w:tc>
        <w:tc>
          <w:tcPr>
            <w:tcW w:w="4780" w:type="dxa"/>
          </w:tcPr>
          <w:p w:rsidR="00A56499" w:rsidRPr="00C87018" w:rsidRDefault="00A56499" w:rsidP="00C87018">
            <w:pPr>
              <w:jc w:val="right"/>
              <w:rPr>
                <w:rFonts w:ascii="Times New Roman" w:hAnsi="Times New Roman" w:cs="Times New Roman"/>
                <w:color w:val="auto"/>
                <w:sz w:val="28"/>
                <w:szCs w:val="28"/>
                <w:lang w:val="en-US"/>
              </w:rPr>
            </w:pPr>
            <w:r w:rsidRPr="00C87018">
              <w:rPr>
                <w:rFonts w:ascii="Times New Roman" w:hAnsi="Times New Roman" w:cs="Times New Roman"/>
                <w:color w:val="auto"/>
                <w:sz w:val="28"/>
                <w:szCs w:val="28"/>
              </w:rPr>
              <w:t>М.В.Рейхерт</w:t>
            </w:r>
          </w:p>
        </w:tc>
      </w:tr>
      <w:tr w:rsidR="00A56499" w:rsidRPr="00C87018" w:rsidTr="00BB08EF">
        <w:trPr>
          <w:tblCellSpacing w:w="20" w:type="dxa"/>
        </w:trPr>
        <w:tc>
          <w:tcPr>
            <w:tcW w:w="4780" w:type="dxa"/>
          </w:tcPr>
          <w:p w:rsidR="00A56499" w:rsidRPr="00C87018" w:rsidRDefault="00A56499" w:rsidP="00A56499">
            <w:pPr>
              <w:jc w:val="both"/>
              <w:rPr>
                <w:rFonts w:ascii="Times New Roman" w:hAnsi="Times New Roman" w:cs="Times New Roman"/>
                <w:color w:val="auto"/>
                <w:sz w:val="28"/>
                <w:szCs w:val="28"/>
              </w:rPr>
            </w:pPr>
            <w:r w:rsidRPr="00C87018">
              <w:rPr>
                <w:rFonts w:ascii="Times New Roman" w:hAnsi="Times New Roman" w:cs="Times New Roman"/>
                <w:color w:val="auto"/>
                <w:sz w:val="28"/>
                <w:szCs w:val="28"/>
              </w:rPr>
              <w:t xml:space="preserve">И.о.управляющего делами </w:t>
            </w:r>
          </w:p>
        </w:tc>
        <w:tc>
          <w:tcPr>
            <w:tcW w:w="4780" w:type="dxa"/>
          </w:tcPr>
          <w:p w:rsidR="00A56499" w:rsidRPr="00C87018" w:rsidRDefault="00A56499" w:rsidP="00C87018">
            <w:pPr>
              <w:jc w:val="right"/>
              <w:rPr>
                <w:rFonts w:ascii="Times New Roman" w:hAnsi="Times New Roman" w:cs="Times New Roman"/>
                <w:color w:val="auto"/>
                <w:sz w:val="28"/>
                <w:szCs w:val="28"/>
              </w:rPr>
            </w:pPr>
            <w:r w:rsidRPr="00C87018">
              <w:rPr>
                <w:rFonts w:ascii="Times New Roman" w:hAnsi="Times New Roman" w:cs="Times New Roman"/>
                <w:color w:val="auto"/>
                <w:sz w:val="28"/>
                <w:szCs w:val="28"/>
              </w:rPr>
              <w:t>А.В. Коробкин</w:t>
            </w:r>
          </w:p>
          <w:p w:rsidR="00A56499" w:rsidRPr="00C87018" w:rsidRDefault="00A56499" w:rsidP="00A56499">
            <w:pPr>
              <w:jc w:val="both"/>
              <w:rPr>
                <w:rFonts w:ascii="Times New Roman" w:hAnsi="Times New Roman" w:cs="Times New Roman"/>
                <w:color w:val="auto"/>
                <w:sz w:val="28"/>
                <w:szCs w:val="28"/>
              </w:rPr>
            </w:pPr>
          </w:p>
        </w:tc>
      </w:tr>
      <w:tr w:rsidR="00A56499" w:rsidRPr="00C87018" w:rsidTr="00BB08EF">
        <w:trPr>
          <w:tblCellSpacing w:w="20" w:type="dxa"/>
        </w:trPr>
        <w:tc>
          <w:tcPr>
            <w:tcW w:w="9600" w:type="dxa"/>
            <w:gridSpan w:val="2"/>
          </w:tcPr>
          <w:p w:rsidR="00A56499" w:rsidRPr="00C87018" w:rsidRDefault="00A56499" w:rsidP="00A56499">
            <w:pPr>
              <w:jc w:val="both"/>
              <w:rPr>
                <w:rFonts w:ascii="Times New Roman" w:hAnsi="Times New Roman" w:cs="Times New Roman"/>
                <w:color w:val="auto"/>
                <w:sz w:val="28"/>
                <w:szCs w:val="28"/>
              </w:rPr>
            </w:pPr>
            <w:r w:rsidRPr="00C87018">
              <w:rPr>
                <w:rFonts w:ascii="Times New Roman" w:hAnsi="Times New Roman" w:cs="Times New Roman"/>
                <w:color w:val="auto"/>
                <w:sz w:val="28"/>
                <w:szCs w:val="28"/>
              </w:rPr>
              <w:t>Направлено: в дело, комитет Администрации Новичихинского района по образованию, комитет по финансам, налоговой и кредитной политике</w:t>
            </w:r>
          </w:p>
        </w:tc>
      </w:tr>
    </w:tbl>
    <w:p w:rsidR="00A56499" w:rsidRPr="00C87018" w:rsidRDefault="00A56499" w:rsidP="00A56499">
      <w:pPr>
        <w:jc w:val="both"/>
        <w:rPr>
          <w:rFonts w:ascii="Times New Roman" w:hAnsi="Times New Roman" w:cs="Times New Roman"/>
          <w:color w:val="auto"/>
          <w:sz w:val="28"/>
          <w:szCs w:val="28"/>
        </w:rPr>
      </w:pPr>
    </w:p>
    <w:p w:rsidR="005D5B2D" w:rsidRPr="00C87018" w:rsidRDefault="005D5B2D" w:rsidP="00A56499">
      <w:pPr>
        <w:jc w:val="both"/>
        <w:rPr>
          <w:rFonts w:ascii="Times New Roman" w:hAnsi="Times New Roman" w:cs="Times New Roman"/>
          <w:color w:val="auto"/>
          <w:sz w:val="28"/>
          <w:szCs w:val="28"/>
        </w:rPr>
      </w:pPr>
    </w:p>
    <w:sectPr w:rsidR="005D5B2D" w:rsidRPr="00C87018">
      <w:type w:val="continuous"/>
      <w:pgSz w:w="11909" w:h="16834"/>
      <w:pgMar w:top="1135" w:right="850" w:bottom="1135" w:left="17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75D" w:rsidRDefault="0072675D" w:rsidP="00DA2A51">
      <w:r>
        <w:separator/>
      </w:r>
    </w:p>
  </w:endnote>
  <w:endnote w:type="continuationSeparator" w:id="0">
    <w:p w:rsidR="0072675D" w:rsidRDefault="0072675D" w:rsidP="00DA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75D" w:rsidRDefault="0072675D" w:rsidP="00DA2A51">
      <w:r>
        <w:separator/>
      </w:r>
    </w:p>
  </w:footnote>
  <w:footnote w:type="continuationSeparator" w:id="0">
    <w:p w:rsidR="0072675D" w:rsidRDefault="0072675D" w:rsidP="00DA2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6C" w:rsidRDefault="00E3616C" w:rsidP="00DA2A51">
    <w:pPr>
      <w:pStyle w:val="a6"/>
      <w:framePr w:w="11422" w:h="144" w:wrap="none" w:vAnchor="text" w:hAnchor="page" w:x="242" w:y="502"/>
      <w:shd w:val="clear" w:color="auto" w:fill="auto"/>
      <w:ind w:left="985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E220F"/>
    <w:multiLevelType w:val="hybridMultilevel"/>
    <w:tmpl w:val="C8E6B3EE"/>
    <w:lvl w:ilvl="0" w:tplc="49580436">
      <w:start w:val="1"/>
      <w:numFmt w:val="bullet"/>
      <w:lvlText w:val="-"/>
      <w:lvlJc w:val="left"/>
      <w:pPr>
        <w:ind w:left="916"/>
      </w:pPr>
      <w:rPr>
        <w:rFonts w:ascii="Times New Roman" w:eastAsia="Times New Roman" w:hAnsi="Times New Roman"/>
        <w:b w:val="0"/>
        <w:i w:val="0"/>
        <w:strike w:val="0"/>
        <w:dstrike w:val="0"/>
        <w:color w:val="000000"/>
        <w:sz w:val="34"/>
        <w:u w:val="none" w:color="000000"/>
        <w:vertAlign w:val="baseline"/>
      </w:rPr>
    </w:lvl>
    <w:lvl w:ilvl="1" w:tplc="F0E2BB06">
      <w:start w:val="1"/>
      <w:numFmt w:val="bullet"/>
      <w:lvlText w:val="o"/>
      <w:lvlJc w:val="left"/>
      <w:pPr>
        <w:ind w:left="1826"/>
      </w:pPr>
      <w:rPr>
        <w:rFonts w:ascii="Times New Roman" w:eastAsia="Times New Roman" w:hAnsi="Times New Roman"/>
        <w:b w:val="0"/>
        <w:i w:val="0"/>
        <w:strike w:val="0"/>
        <w:dstrike w:val="0"/>
        <w:color w:val="000000"/>
        <w:sz w:val="34"/>
        <w:u w:val="none" w:color="000000"/>
        <w:vertAlign w:val="baseline"/>
      </w:rPr>
    </w:lvl>
    <w:lvl w:ilvl="2" w:tplc="568ED646">
      <w:start w:val="1"/>
      <w:numFmt w:val="bullet"/>
      <w:lvlText w:val="▪"/>
      <w:lvlJc w:val="left"/>
      <w:pPr>
        <w:ind w:left="2546"/>
      </w:pPr>
      <w:rPr>
        <w:rFonts w:ascii="Times New Roman" w:eastAsia="Times New Roman" w:hAnsi="Times New Roman"/>
        <w:b w:val="0"/>
        <w:i w:val="0"/>
        <w:strike w:val="0"/>
        <w:dstrike w:val="0"/>
        <w:color w:val="000000"/>
        <w:sz w:val="34"/>
        <w:u w:val="none" w:color="000000"/>
        <w:vertAlign w:val="baseline"/>
      </w:rPr>
    </w:lvl>
    <w:lvl w:ilvl="3" w:tplc="D53E62B6">
      <w:start w:val="1"/>
      <w:numFmt w:val="bullet"/>
      <w:lvlText w:val="•"/>
      <w:lvlJc w:val="left"/>
      <w:pPr>
        <w:ind w:left="3266"/>
      </w:pPr>
      <w:rPr>
        <w:rFonts w:ascii="Times New Roman" w:eastAsia="Times New Roman" w:hAnsi="Times New Roman"/>
        <w:b w:val="0"/>
        <w:i w:val="0"/>
        <w:strike w:val="0"/>
        <w:dstrike w:val="0"/>
        <w:color w:val="000000"/>
        <w:sz w:val="34"/>
        <w:u w:val="none" w:color="000000"/>
        <w:vertAlign w:val="baseline"/>
      </w:rPr>
    </w:lvl>
    <w:lvl w:ilvl="4" w:tplc="55F8925E">
      <w:start w:val="1"/>
      <w:numFmt w:val="bullet"/>
      <w:lvlText w:val="o"/>
      <w:lvlJc w:val="left"/>
      <w:pPr>
        <w:ind w:left="3986"/>
      </w:pPr>
      <w:rPr>
        <w:rFonts w:ascii="Times New Roman" w:eastAsia="Times New Roman" w:hAnsi="Times New Roman"/>
        <w:b w:val="0"/>
        <w:i w:val="0"/>
        <w:strike w:val="0"/>
        <w:dstrike w:val="0"/>
        <w:color w:val="000000"/>
        <w:sz w:val="34"/>
        <w:u w:val="none" w:color="000000"/>
        <w:vertAlign w:val="baseline"/>
      </w:rPr>
    </w:lvl>
    <w:lvl w:ilvl="5" w:tplc="92DA5754">
      <w:start w:val="1"/>
      <w:numFmt w:val="bullet"/>
      <w:lvlText w:val="▪"/>
      <w:lvlJc w:val="left"/>
      <w:pPr>
        <w:ind w:left="4706"/>
      </w:pPr>
      <w:rPr>
        <w:rFonts w:ascii="Times New Roman" w:eastAsia="Times New Roman" w:hAnsi="Times New Roman"/>
        <w:b w:val="0"/>
        <w:i w:val="0"/>
        <w:strike w:val="0"/>
        <w:dstrike w:val="0"/>
        <w:color w:val="000000"/>
        <w:sz w:val="34"/>
        <w:u w:val="none" w:color="000000"/>
        <w:vertAlign w:val="baseline"/>
      </w:rPr>
    </w:lvl>
    <w:lvl w:ilvl="6" w:tplc="8EE42A08">
      <w:start w:val="1"/>
      <w:numFmt w:val="bullet"/>
      <w:lvlText w:val="•"/>
      <w:lvlJc w:val="left"/>
      <w:pPr>
        <w:ind w:left="5426"/>
      </w:pPr>
      <w:rPr>
        <w:rFonts w:ascii="Times New Roman" w:eastAsia="Times New Roman" w:hAnsi="Times New Roman"/>
        <w:b w:val="0"/>
        <w:i w:val="0"/>
        <w:strike w:val="0"/>
        <w:dstrike w:val="0"/>
        <w:color w:val="000000"/>
        <w:sz w:val="34"/>
        <w:u w:val="none" w:color="000000"/>
        <w:vertAlign w:val="baseline"/>
      </w:rPr>
    </w:lvl>
    <w:lvl w:ilvl="7" w:tplc="D21C385C">
      <w:start w:val="1"/>
      <w:numFmt w:val="bullet"/>
      <w:lvlText w:val="o"/>
      <w:lvlJc w:val="left"/>
      <w:pPr>
        <w:ind w:left="6146"/>
      </w:pPr>
      <w:rPr>
        <w:rFonts w:ascii="Times New Roman" w:eastAsia="Times New Roman" w:hAnsi="Times New Roman"/>
        <w:b w:val="0"/>
        <w:i w:val="0"/>
        <w:strike w:val="0"/>
        <w:dstrike w:val="0"/>
        <w:color w:val="000000"/>
        <w:sz w:val="34"/>
        <w:u w:val="none" w:color="000000"/>
        <w:vertAlign w:val="baseline"/>
      </w:rPr>
    </w:lvl>
    <w:lvl w:ilvl="8" w:tplc="73842312">
      <w:start w:val="1"/>
      <w:numFmt w:val="bullet"/>
      <w:lvlText w:val="▪"/>
      <w:lvlJc w:val="left"/>
      <w:pPr>
        <w:ind w:left="6866"/>
      </w:pPr>
      <w:rPr>
        <w:rFonts w:ascii="Times New Roman" w:eastAsia="Times New Roman" w:hAnsi="Times New Roman"/>
        <w:b w:val="0"/>
        <w:i w:val="0"/>
        <w:strike w:val="0"/>
        <w:dstrike w:val="0"/>
        <w:color w:val="000000"/>
        <w:sz w:val="34"/>
        <w:u w:val="none" w:color="000000"/>
        <w:vertAlign w:val="baseline"/>
      </w:rPr>
    </w:lvl>
  </w:abstractNum>
  <w:abstractNum w:abstractNumId="1">
    <w:nsid w:val="57325B55"/>
    <w:multiLevelType w:val="hybridMultilevel"/>
    <w:tmpl w:val="F9445D70"/>
    <w:lvl w:ilvl="0" w:tplc="2C4A585A">
      <w:start w:val="1"/>
      <w:numFmt w:val="decimal"/>
      <w:lvlText w:val="%1."/>
      <w:lvlJc w:val="left"/>
      <w:pPr>
        <w:ind w:left="1128" w:hanging="36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96"/>
    <w:rsid w:val="00010918"/>
    <w:rsid w:val="00060212"/>
    <w:rsid w:val="000940A4"/>
    <w:rsid w:val="000B4231"/>
    <w:rsid w:val="002039A6"/>
    <w:rsid w:val="00230497"/>
    <w:rsid w:val="00257619"/>
    <w:rsid w:val="00300F3A"/>
    <w:rsid w:val="00352BEE"/>
    <w:rsid w:val="003A2A69"/>
    <w:rsid w:val="003D3310"/>
    <w:rsid w:val="00446D8A"/>
    <w:rsid w:val="00491350"/>
    <w:rsid w:val="00526D52"/>
    <w:rsid w:val="00587D37"/>
    <w:rsid w:val="005A3012"/>
    <w:rsid w:val="005B54C0"/>
    <w:rsid w:val="005D0496"/>
    <w:rsid w:val="005D5B2D"/>
    <w:rsid w:val="00605E92"/>
    <w:rsid w:val="0061023D"/>
    <w:rsid w:val="00612CF6"/>
    <w:rsid w:val="006D2806"/>
    <w:rsid w:val="006E656D"/>
    <w:rsid w:val="006F2003"/>
    <w:rsid w:val="0072161F"/>
    <w:rsid w:val="0072675D"/>
    <w:rsid w:val="007756D7"/>
    <w:rsid w:val="007901D8"/>
    <w:rsid w:val="007C42E8"/>
    <w:rsid w:val="007F1320"/>
    <w:rsid w:val="00802110"/>
    <w:rsid w:val="00840FEE"/>
    <w:rsid w:val="008645CA"/>
    <w:rsid w:val="008B0E34"/>
    <w:rsid w:val="00916020"/>
    <w:rsid w:val="00930E8B"/>
    <w:rsid w:val="009A1D0F"/>
    <w:rsid w:val="00A214C9"/>
    <w:rsid w:val="00A21858"/>
    <w:rsid w:val="00A42DC8"/>
    <w:rsid w:val="00A56499"/>
    <w:rsid w:val="00A8035B"/>
    <w:rsid w:val="00A81CCB"/>
    <w:rsid w:val="00A963AA"/>
    <w:rsid w:val="00AC09C8"/>
    <w:rsid w:val="00AD7D6C"/>
    <w:rsid w:val="00BB08EF"/>
    <w:rsid w:val="00BF443A"/>
    <w:rsid w:val="00C269A6"/>
    <w:rsid w:val="00C514F4"/>
    <w:rsid w:val="00C542BF"/>
    <w:rsid w:val="00C85B80"/>
    <w:rsid w:val="00C87018"/>
    <w:rsid w:val="00CC7C99"/>
    <w:rsid w:val="00D354A3"/>
    <w:rsid w:val="00D92EE0"/>
    <w:rsid w:val="00DA2A51"/>
    <w:rsid w:val="00E22ABF"/>
    <w:rsid w:val="00E25C02"/>
    <w:rsid w:val="00E3616C"/>
    <w:rsid w:val="00F4336A"/>
    <w:rsid w:val="00F56F7A"/>
    <w:rsid w:val="00F813C9"/>
    <w:rsid w:val="00F8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Основной текст_"/>
    <w:link w:val="15"/>
    <w:locked/>
    <w:rsid w:val="000940A4"/>
    <w:rPr>
      <w:rFonts w:ascii="Times New Roman" w:hAnsi="Times New Roman"/>
      <w:sz w:val="26"/>
      <w:shd w:val="clear" w:color="auto" w:fill="FFFFFF"/>
    </w:rPr>
  </w:style>
  <w:style w:type="paragraph" w:customStyle="1" w:styleId="15">
    <w:name w:val="Основной текст15"/>
    <w:basedOn w:val="a"/>
    <w:link w:val="a4"/>
    <w:rsid w:val="000940A4"/>
    <w:pPr>
      <w:shd w:val="clear" w:color="auto" w:fill="FFFFFF"/>
      <w:spacing w:before="420" w:after="60" w:line="240" w:lineRule="atLeast"/>
    </w:pPr>
    <w:rPr>
      <w:rFonts w:ascii="Times New Roman" w:hAnsi="Times New Roman" w:cs="Times New Roman"/>
      <w:color w:val="auto"/>
      <w:sz w:val="26"/>
      <w:szCs w:val="26"/>
    </w:rPr>
  </w:style>
  <w:style w:type="character" w:customStyle="1" w:styleId="3">
    <w:name w:val="Основной текст3"/>
    <w:rsid w:val="000940A4"/>
    <w:rPr>
      <w:rFonts w:ascii="Times New Roman" w:hAnsi="Times New Roman"/>
      <w:spacing w:val="0"/>
      <w:sz w:val="26"/>
      <w:shd w:val="clear" w:color="auto" w:fill="FFFFFF"/>
    </w:rPr>
  </w:style>
  <w:style w:type="character" w:customStyle="1" w:styleId="4">
    <w:name w:val="Основной текст4"/>
    <w:rsid w:val="000940A4"/>
    <w:rPr>
      <w:rFonts w:ascii="Times New Roman" w:hAnsi="Times New Roman"/>
      <w:spacing w:val="0"/>
      <w:sz w:val="26"/>
      <w:shd w:val="clear" w:color="auto" w:fill="FFFFFF"/>
    </w:rPr>
  </w:style>
  <w:style w:type="character" w:customStyle="1" w:styleId="a5">
    <w:name w:val="Колонтитул_"/>
    <w:link w:val="a6"/>
    <w:locked/>
    <w:rsid w:val="000940A4"/>
    <w:rPr>
      <w:rFonts w:ascii="Times New Roman" w:hAnsi="Times New Roman"/>
      <w:shd w:val="clear" w:color="auto" w:fill="FFFFFF"/>
    </w:rPr>
  </w:style>
  <w:style w:type="character" w:customStyle="1" w:styleId="13">
    <w:name w:val="Основной текст13"/>
    <w:rsid w:val="000940A4"/>
    <w:rPr>
      <w:rFonts w:ascii="Times New Roman" w:hAnsi="Times New Roman"/>
      <w:spacing w:val="0"/>
      <w:sz w:val="26"/>
      <w:shd w:val="clear" w:color="auto" w:fill="FFFFFF"/>
    </w:rPr>
  </w:style>
  <w:style w:type="paragraph" w:customStyle="1" w:styleId="a6">
    <w:name w:val="Колонтитул"/>
    <w:basedOn w:val="a"/>
    <w:link w:val="a5"/>
    <w:rsid w:val="000940A4"/>
    <w:pPr>
      <w:shd w:val="clear" w:color="auto" w:fill="FFFFFF"/>
    </w:pPr>
    <w:rPr>
      <w:rFonts w:ascii="Times New Roman" w:hAnsi="Times New Roman" w:cs="Times New Roman"/>
      <w:color w:val="auto"/>
    </w:rPr>
  </w:style>
  <w:style w:type="paragraph" w:styleId="a7">
    <w:name w:val="header"/>
    <w:basedOn w:val="a"/>
    <w:link w:val="a8"/>
    <w:uiPriority w:val="99"/>
    <w:rsid w:val="00DA2A51"/>
    <w:pPr>
      <w:tabs>
        <w:tab w:val="center" w:pos="4677"/>
        <w:tab w:val="right" w:pos="9355"/>
      </w:tabs>
    </w:pPr>
  </w:style>
  <w:style w:type="character" w:customStyle="1" w:styleId="a8">
    <w:name w:val="Верхний колонтитул Знак"/>
    <w:basedOn w:val="a0"/>
    <w:link w:val="a7"/>
    <w:uiPriority w:val="99"/>
    <w:locked/>
    <w:rsid w:val="00DA2A51"/>
    <w:rPr>
      <w:rFonts w:cs="Arial Unicode MS"/>
      <w:color w:val="000000"/>
    </w:rPr>
  </w:style>
  <w:style w:type="paragraph" w:styleId="a9">
    <w:name w:val="footer"/>
    <w:basedOn w:val="a"/>
    <w:link w:val="aa"/>
    <w:uiPriority w:val="99"/>
    <w:rsid w:val="00DA2A51"/>
    <w:pPr>
      <w:tabs>
        <w:tab w:val="center" w:pos="4677"/>
        <w:tab w:val="right" w:pos="9355"/>
      </w:tabs>
    </w:pPr>
  </w:style>
  <w:style w:type="character" w:customStyle="1" w:styleId="aa">
    <w:name w:val="Нижний колонтитул Знак"/>
    <w:basedOn w:val="a0"/>
    <w:link w:val="a9"/>
    <w:uiPriority w:val="99"/>
    <w:locked/>
    <w:rsid w:val="00DA2A51"/>
    <w:rPr>
      <w:rFonts w:cs="Arial Unicode MS"/>
      <w:color w:val="000000"/>
    </w:rPr>
  </w:style>
  <w:style w:type="paragraph" w:styleId="ab">
    <w:name w:val="Balloon Text"/>
    <w:basedOn w:val="a"/>
    <w:link w:val="ac"/>
    <w:uiPriority w:val="99"/>
    <w:rsid w:val="00AC09C8"/>
    <w:rPr>
      <w:rFonts w:ascii="Segoe UI" w:hAnsi="Segoe UI" w:cs="Segoe UI"/>
      <w:sz w:val="18"/>
      <w:szCs w:val="18"/>
    </w:rPr>
  </w:style>
  <w:style w:type="character" w:customStyle="1" w:styleId="ac">
    <w:name w:val="Текст выноски Знак"/>
    <w:basedOn w:val="a0"/>
    <w:link w:val="ab"/>
    <w:uiPriority w:val="99"/>
    <w:locked/>
    <w:rsid w:val="00AC09C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Основной текст_"/>
    <w:link w:val="15"/>
    <w:locked/>
    <w:rsid w:val="000940A4"/>
    <w:rPr>
      <w:rFonts w:ascii="Times New Roman" w:hAnsi="Times New Roman"/>
      <w:sz w:val="26"/>
      <w:shd w:val="clear" w:color="auto" w:fill="FFFFFF"/>
    </w:rPr>
  </w:style>
  <w:style w:type="paragraph" w:customStyle="1" w:styleId="15">
    <w:name w:val="Основной текст15"/>
    <w:basedOn w:val="a"/>
    <w:link w:val="a4"/>
    <w:rsid w:val="000940A4"/>
    <w:pPr>
      <w:shd w:val="clear" w:color="auto" w:fill="FFFFFF"/>
      <w:spacing w:before="420" w:after="60" w:line="240" w:lineRule="atLeast"/>
    </w:pPr>
    <w:rPr>
      <w:rFonts w:ascii="Times New Roman" w:hAnsi="Times New Roman" w:cs="Times New Roman"/>
      <w:color w:val="auto"/>
      <w:sz w:val="26"/>
      <w:szCs w:val="26"/>
    </w:rPr>
  </w:style>
  <w:style w:type="character" w:customStyle="1" w:styleId="3">
    <w:name w:val="Основной текст3"/>
    <w:rsid w:val="000940A4"/>
    <w:rPr>
      <w:rFonts w:ascii="Times New Roman" w:hAnsi="Times New Roman"/>
      <w:spacing w:val="0"/>
      <w:sz w:val="26"/>
      <w:shd w:val="clear" w:color="auto" w:fill="FFFFFF"/>
    </w:rPr>
  </w:style>
  <w:style w:type="character" w:customStyle="1" w:styleId="4">
    <w:name w:val="Основной текст4"/>
    <w:rsid w:val="000940A4"/>
    <w:rPr>
      <w:rFonts w:ascii="Times New Roman" w:hAnsi="Times New Roman"/>
      <w:spacing w:val="0"/>
      <w:sz w:val="26"/>
      <w:shd w:val="clear" w:color="auto" w:fill="FFFFFF"/>
    </w:rPr>
  </w:style>
  <w:style w:type="character" w:customStyle="1" w:styleId="a5">
    <w:name w:val="Колонтитул_"/>
    <w:link w:val="a6"/>
    <w:locked/>
    <w:rsid w:val="000940A4"/>
    <w:rPr>
      <w:rFonts w:ascii="Times New Roman" w:hAnsi="Times New Roman"/>
      <w:shd w:val="clear" w:color="auto" w:fill="FFFFFF"/>
    </w:rPr>
  </w:style>
  <w:style w:type="character" w:customStyle="1" w:styleId="13">
    <w:name w:val="Основной текст13"/>
    <w:rsid w:val="000940A4"/>
    <w:rPr>
      <w:rFonts w:ascii="Times New Roman" w:hAnsi="Times New Roman"/>
      <w:spacing w:val="0"/>
      <w:sz w:val="26"/>
      <w:shd w:val="clear" w:color="auto" w:fill="FFFFFF"/>
    </w:rPr>
  </w:style>
  <w:style w:type="paragraph" w:customStyle="1" w:styleId="a6">
    <w:name w:val="Колонтитул"/>
    <w:basedOn w:val="a"/>
    <w:link w:val="a5"/>
    <w:rsid w:val="000940A4"/>
    <w:pPr>
      <w:shd w:val="clear" w:color="auto" w:fill="FFFFFF"/>
    </w:pPr>
    <w:rPr>
      <w:rFonts w:ascii="Times New Roman" w:hAnsi="Times New Roman" w:cs="Times New Roman"/>
      <w:color w:val="auto"/>
    </w:rPr>
  </w:style>
  <w:style w:type="paragraph" w:styleId="a7">
    <w:name w:val="header"/>
    <w:basedOn w:val="a"/>
    <w:link w:val="a8"/>
    <w:uiPriority w:val="99"/>
    <w:rsid w:val="00DA2A51"/>
    <w:pPr>
      <w:tabs>
        <w:tab w:val="center" w:pos="4677"/>
        <w:tab w:val="right" w:pos="9355"/>
      </w:tabs>
    </w:pPr>
  </w:style>
  <w:style w:type="character" w:customStyle="1" w:styleId="a8">
    <w:name w:val="Верхний колонтитул Знак"/>
    <w:basedOn w:val="a0"/>
    <w:link w:val="a7"/>
    <w:uiPriority w:val="99"/>
    <w:locked/>
    <w:rsid w:val="00DA2A51"/>
    <w:rPr>
      <w:rFonts w:cs="Arial Unicode MS"/>
      <w:color w:val="000000"/>
    </w:rPr>
  </w:style>
  <w:style w:type="paragraph" w:styleId="a9">
    <w:name w:val="footer"/>
    <w:basedOn w:val="a"/>
    <w:link w:val="aa"/>
    <w:uiPriority w:val="99"/>
    <w:rsid w:val="00DA2A51"/>
    <w:pPr>
      <w:tabs>
        <w:tab w:val="center" w:pos="4677"/>
        <w:tab w:val="right" w:pos="9355"/>
      </w:tabs>
    </w:pPr>
  </w:style>
  <w:style w:type="character" w:customStyle="1" w:styleId="aa">
    <w:name w:val="Нижний колонтитул Знак"/>
    <w:basedOn w:val="a0"/>
    <w:link w:val="a9"/>
    <w:uiPriority w:val="99"/>
    <w:locked/>
    <w:rsid w:val="00DA2A51"/>
    <w:rPr>
      <w:rFonts w:cs="Arial Unicode MS"/>
      <w:color w:val="000000"/>
    </w:rPr>
  </w:style>
  <w:style w:type="paragraph" w:styleId="ab">
    <w:name w:val="Balloon Text"/>
    <w:basedOn w:val="a"/>
    <w:link w:val="ac"/>
    <w:uiPriority w:val="99"/>
    <w:rsid w:val="00AC09C8"/>
    <w:rPr>
      <w:rFonts w:ascii="Segoe UI" w:hAnsi="Segoe UI" w:cs="Segoe UI"/>
      <w:sz w:val="18"/>
      <w:szCs w:val="18"/>
    </w:rPr>
  </w:style>
  <w:style w:type="character" w:customStyle="1" w:styleId="ac">
    <w:name w:val="Текст выноски Знак"/>
    <w:basedOn w:val="a0"/>
    <w:link w:val="ab"/>
    <w:uiPriority w:val="99"/>
    <w:locked/>
    <w:rsid w:val="00AC09C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novsport.edu22.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2</cp:revision>
  <cp:lastPrinted>2024-06-17T10:10:00Z</cp:lastPrinted>
  <dcterms:created xsi:type="dcterms:W3CDTF">2024-08-21T04:45:00Z</dcterms:created>
  <dcterms:modified xsi:type="dcterms:W3CDTF">2024-08-21T04:45:00Z</dcterms:modified>
</cp:coreProperties>
</file>