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23" w:rsidRPr="00C12E9B" w:rsidRDefault="003828FE" w:rsidP="00D7347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C12E9B" w:rsidRPr="00C12E9B" w:rsidRDefault="00C12E9B" w:rsidP="00D7347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12E9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C12E9B" w:rsidRDefault="00C12E9B" w:rsidP="00D7347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12E9B">
        <w:rPr>
          <w:rFonts w:ascii="Times New Roman" w:hAnsi="Times New Roman" w:cs="Times New Roman"/>
          <w:sz w:val="28"/>
          <w:szCs w:val="28"/>
        </w:rPr>
        <w:t xml:space="preserve">Новичихинского района </w:t>
      </w:r>
    </w:p>
    <w:p w:rsidR="00C12E9B" w:rsidRDefault="00C12E9B" w:rsidP="00D73474">
      <w:pPr>
        <w:spacing w:after="0"/>
        <w:ind w:firstLine="709"/>
        <w:jc w:val="right"/>
      </w:pPr>
      <w:r w:rsidRPr="000D7D2D">
        <w:rPr>
          <w:rFonts w:ascii="Times New Roman" w:hAnsi="Times New Roman" w:cs="Times New Roman"/>
          <w:sz w:val="28"/>
          <w:szCs w:val="28"/>
        </w:rPr>
        <w:t>№</w:t>
      </w:r>
      <w:r w:rsidR="0096758F" w:rsidRPr="000D7D2D">
        <w:rPr>
          <w:rFonts w:ascii="Times New Roman" w:hAnsi="Times New Roman" w:cs="Times New Roman"/>
          <w:sz w:val="28"/>
          <w:szCs w:val="28"/>
        </w:rPr>
        <w:t xml:space="preserve"> </w:t>
      </w:r>
      <w:r w:rsidR="000D7D2D" w:rsidRPr="000D7D2D">
        <w:rPr>
          <w:rFonts w:ascii="Times New Roman" w:hAnsi="Times New Roman" w:cs="Times New Roman"/>
          <w:sz w:val="28"/>
          <w:szCs w:val="28"/>
        </w:rPr>
        <w:t>128</w:t>
      </w:r>
      <w:r w:rsidRPr="000D7D2D">
        <w:rPr>
          <w:rFonts w:ascii="Times New Roman" w:hAnsi="Times New Roman" w:cs="Times New Roman"/>
          <w:sz w:val="28"/>
          <w:szCs w:val="28"/>
        </w:rPr>
        <w:t xml:space="preserve">   от</w:t>
      </w:r>
      <w:r w:rsidR="00F50AE3" w:rsidRPr="000D7D2D">
        <w:rPr>
          <w:rFonts w:ascii="Times New Roman" w:hAnsi="Times New Roman" w:cs="Times New Roman"/>
          <w:sz w:val="28"/>
          <w:szCs w:val="28"/>
        </w:rPr>
        <w:t xml:space="preserve"> </w:t>
      </w:r>
      <w:r w:rsidR="00A63098" w:rsidRPr="000D7D2D">
        <w:rPr>
          <w:rFonts w:ascii="Times New Roman" w:hAnsi="Times New Roman" w:cs="Times New Roman"/>
          <w:sz w:val="28"/>
          <w:szCs w:val="28"/>
        </w:rPr>
        <w:t>2</w:t>
      </w:r>
      <w:r w:rsidR="000D7D2D" w:rsidRPr="000D7D2D">
        <w:rPr>
          <w:rFonts w:ascii="Times New Roman" w:hAnsi="Times New Roman" w:cs="Times New Roman"/>
          <w:sz w:val="28"/>
          <w:szCs w:val="28"/>
        </w:rPr>
        <w:t>7</w:t>
      </w:r>
      <w:r w:rsidR="00A63098" w:rsidRPr="000D7D2D">
        <w:rPr>
          <w:rFonts w:ascii="Times New Roman" w:hAnsi="Times New Roman" w:cs="Times New Roman"/>
          <w:sz w:val="28"/>
          <w:szCs w:val="28"/>
        </w:rPr>
        <w:t>.04</w:t>
      </w:r>
      <w:r w:rsidR="0096758F" w:rsidRPr="000D7D2D">
        <w:rPr>
          <w:rFonts w:ascii="Times New Roman" w:hAnsi="Times New Roman" w:cs="Times New Roman"/>
          <w:sz w:val="28"/>
          <w:szCs w:val="28"/>
        </w:rPr>
        <w:t>.202</w:t>
      </w:r>
      <w:r w:rsidR="00A63098" w:rsidRPr="000D7D2D">
        <w:rPr>
          <w:rFonts w:ascii="Times New Roman" w:hAnsi="Times New Roman" w:cs="Times New Roman"/>
          <w:sz w:val="28"/>
          <w:szCs w:val="28"/>
        </w:rPr>
        <w:t>3</w:t>
      </w:r>
      <w:r w:rsidR="0096758F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t xml:space="preserve">   </w:t>
      </w:r>
    </w:p>
    <w:p w:rsidR="004A6823" w:rsidRDefault="004A6823" w:rsidP="00D73474">
      <w:pPr>
        <w:ind w:firstLine="709"/>
      </w:pPr>
    </w:p>
    <w:p w:rsidR="004A6823" w:rsidRDefault="004A6823" w:rsidP="00D73474">
      <w:pPr>
        <w:pStyle w:val="a7"/>
        <w:shd w:val="clear" w:color="auto" w:fill="auto"/>
        <w:spacing w:after="0"/>
        <w:ind w:firstLine="709"/>
      </w:pPr>
      <w:r>
        <w:tab/>
      </w:r>
    </w:p>
    <w:p w:rsidR="00C12E9B" w:rsidRDefault="00C12E9B" w:rsidP="00D73474">
      <w:pPr>
        <w:pStyle w:val="a7"/>
        <w:shd w:val="clear" w:color="auto" w:fill="auto"/>
        <w:spacing w:after="0"/>
        <w:ind w:firstLine="709"/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4A6823" w:rsidRDefault="004A6823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4A6823" w:rsidRP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b/>
          <w:color w:val="000000"/>
          <w:sz w:val="40"/>
          <w:szCs w:val="40"/>
        </w:rPr>
      </w:pPr>
      <w:bookmarkStart w:id="0" w:name="_GoBack"/>
      <w:bookmarkEnd w:id="0"/>
      <w:r w:rsidRPr="00C12E9B">
        <w:rPr>
          <w:rStyle w:val="a6"/>
          <w:b/>
          <w:color w:val="000000"/>
          <w:sz w:val="40"/>
          <w:szCs w:val="40"/>
        </w:rPr>
        <w:t>У С Т А В</w:t>
      </w: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Pr="00F50AE3" w:rsidRDefault="00C12E9B" w:rsidP="00D73474">
      <w:pPr>
        <w:pStyle w:val="a7"/>
        <w:shd w:val="clear" w:color="auto" w:fill="auto"/>
        <w:spacing w:after="0" w:line="360" w:lineRule="auto"/>
        <w:ind w:firstLine="709"/>
        <w:rPr>
          <w:rStyle w:val="a6"/>
          <w:b/>
          <w:color w:val="000000"/>
          <w:sz w:val="32"/>
          <w:szCs w:val="32"/>
        </w:rPr>
      </w:pPr>
      <w:r w:rsidRPr="00F50AE3">
        <w:rPr>
          <w:rStyle w:val="a6"/>
          <w:b/>
          <w:color w:val="000000"/>
          <w:sz w:val="32"/>
          <w:szCs w:val="32"/>
        </w:rPr>
        <w:t>Муниципального казенного учреждения</w:t>
      </w:r>
    </w:p>
    <w:p w:rsidR="00C12E9B" w:rsidRPr="00F50AE3" w:rsidRDefault="00C12E9B" w:rsidP="00D73474">
      <w:pPr>
        <w:pStyle w:val="a7"/>
        <w:shd w:val="clear" w:color="auto" w:fill="auto"/>
        <w:spacing w:after="0" w:line="360" w:lineRule="auto"/>
        <w:ind w:firstLine="709"/>
        <w:rPr>
          <w:rStyle w:val="a6"/>
          <w:b/>
          <w:color w:val="000000"/>
          <w:sz w:val="32"/>
          <w:szCs w:val="32"/>
        </w:rPr>
      </w:pPr>
      <w:r w:rsidRPr="00F50AE3">
        <w:rPr>
          <w:rStyle w:val="a6"/>
          <w:b/>
          <w:color w:val="000000"/>
          <w:sz w:val="32"/>
          <w:szCs w:val="32"/>
        </w:rPr>
        <w:t xml:space="preserve">дополнительного образования </w:t>
      </w:r>
    </w:p>
    <w:p w:rsidR="00C12E9B" w:rsidRPr="00F50AE3" w:rsidRDefault="00C12E9B" w:rsidP="00D73474">
      <w:pPr>
        <w:pStyle w:val="a7"/>
        <w:shd w:val="clear" w:color="auto" w:fill="auto"/>
        <w:spacing w:after="0" w:line="360" w:lineRule="auto"/>
        <w:ind w:firstLine="709"/>
        <w:rPr>
          <w:rStyle w:val="a6"/>
          <w:b/>
          <w:color w:val="000000"/>
          <w:sz w:val="32"/>
          <w:szCs w:val="32"/>
        </w:rPr>
      </w:pPr>
      <w:r w:rsidRPr="00F50AE3">
        <w:rPr>
          <w:rStyle w:val="a6"/>
          <w:b/>
          <w:color w:val="000000"/>
          <w:sz w:val="32"/>
          <w:szCs w:val="32"/>
        </w:rPr>
        <w:t>«</w:t>
      </w:r>
      <w:r w:rsidR="00046CFD">
        <w:rPr>
          <w:rStyle w:val="a6"/>
          <w:b/>
          <w:color w:val="000000"/>
          <w:sz w:val="32"/>
          <w:szCs w:val="32"/>
        </w:rPr>
        <w:t>Спортивная школа Новичихинского района</w:t>
      </w:r>
      <w:r w:rsidRPr="00F50AE3">
        <w:rPr>
          <w:rStyle w:val="a6"/>
          <w:b/>
          <w:color w:val="000000"/>
          <w:sz w:val="32"/>
          <w:szCs w:val="32"/>
        </w:rPr>
        <w:t>»</w:t>
      </w:r>
    </w:p>
    <w:p w:rsidR="00C12E9B" w:rsidRPr="00F50AE3" w:rsidRDefault="00C12E9B" w:rsidP="00D73474">
      <w:pPr>
        <w:pStyle w:val="a7"/>
        <w:shd w:val="clear" w:color="auto" w:fill="auto"/>
        <w:spacing w:after="0" w:line="360" w:lineRule="auto"/>
        <w:ind w:firstLine="709"/>
        <w:rPr>
          <w:rStyle w:val="a6"/>
          <w:b/>
          <w:color w:val="000000"/>
          <w:sz w:val="32"/>
          <w:szCs w:val="32"/>
        </w:rPr>
      </w:pPr>
      <w:r w:rsidRPr="00F50AE3">
        <w:rPr>
          <w:rStyle w:val="a6"/>
          <w:b/>
          <w:color w:val="000000"/>
          <w:sz w:val="32"/>
          <w:szCs w:val="32"/>
        </w:rPr>
        <w:t xml:space="preserve"> Алтайского края</w:t>
      </w:r>
    </w:p>
    <w:p w:rsidR="00C12E9B" w:rsidRPr="00C12E9B" w:rsidRDefault="00C12E9B" w:rsidP="00D73474">
      <w:pPr>
        <w:pStyle w:val="a7"/>
        <w:shd w:val="clear" w:color="auto" w:fill="auto"/>
        <w:spacing w:after="0" w:line="360" w:lineRule="auto"/>
        <w:ind w:firstLine="709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(новая редакция)</w:t>
      </w: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4A6823" w:rsidRPr="009A7F4C" w:rsidRDefault="004A6823" w:rsidP="00EC3A2A">
      <w:pPr>
        <w:pStyle w:val="a7"/>
        <w:shd w:val="clear" w:color="auto" w:fill="auto"/>
        <w:spacing w:after="0"/>
        <w:ind w:firstLine="709"/>
        <w:rPr>
          <w:rStyle w:val="a6"/>
          <w:b/>
          <w:color w:val="000000"/>
          <w:sz w:val="28"/>
          <w:szCs w:val="28"/>
        </w:rPr>
      </w:pPr>
      <w:r w:rsidRPr="009A7F4C">
        <w:rPr>
          <w:rStyle w:val="a6"/>
          <w:b/>
          <w:color w:val="000000"/>
          <w:sz w:val="28"/>
          <w:szCs w:val="28"/>
        </w:rPr>
        <w:lastRenderedPageBreak/>
        <w:t>1.Общие положения</w:t>
      </w:r>
    </w:p>
    <w:p w:rsidR="004A6823" w:rsidRDefault="004A6823" w:rsidP="00D73474">
      <w:pPr>
        <w:pStyle w:val="a7"/>
        <w:shd w:val="clear" w:color="auto" w:fill="auto"/>
        <w:spacing w:after="0"/>
        <w:ind w:firstLine="709"/>
        <w:jc w:val="left"/>
        <w:rPr>
          <w:sz w:val="28"/>
          <w:szCs w:val="28"/>
        </w:rPr>
      </w:pPr>
    </w:p>
    <w:p w:rsidR="00EC3A2A" w:rsidRPr="009A7F4C" w:rsidRDefault="00EC3A2A" w:rsidP="00D73474">
      <w:pPr>
        <w:pStyle w:val="a7"/>
        <w:shd w:val="clear" w:color="auto" w:fill="auto"/>
        <w:spacing w:after="0"/>
        <w:ind w:firstLine="709"/>
        <w:jc w:val="left"/>
        <w:rPr>
          <w:sz w:val="28"/>
          <w:szCs w:val="28"/>
        </w:rPr>
        <w:sectPr w:rsidR="00EC3A2A" w:rsidRPr="009A7F4C" w:rsidSect="00335EFB">
          <w:headerReference w:type="default" r:id="rId9"/>
          <w:footerReference w:type="default" r:id="rId10"/>
          <w:pgSz w:w="11909" w:h="16838"/>
          <w:pgMar w:top="1134" w:right="851" w:bottom="1134" w:left="1701" w:header="0" w:footer="6" w:gutter="0"/>
          <w:cols w:space="720"/>
          <w:noEndnote/>
          <w:titlePg/>
          <w:docGrid w:linePitch="360"/>
        </w:sectPr>
      </w:pPr>
    </w:p>
    <w:p w:rsidR="004A6823" w:rsidRPr="009A7F4C" w:rsidRDefault="004A6823" w:rsidP="00D7347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Style w:val="a6"/>
          <w:sz w:val="28"/>
          <w:szCs w:val="28"/>
        </w:rPr>
        <w:lastRenderedPageBreak/>
        <w:t xml:space="preserve"> </w:t>
      </w:r>
      <w:r w:rsidR="00C12E9B" w:rsidRPr="009A7F4C">
        <w:rPr>
          <w:rFonts w:ascii="Times New Roman" w:hAnsi="Times New Roman" w:cs="Times New Roman"/>
          <w:sz w:val="28"/>
          <w:szCs w:val="28"/>
        </w:rPr>
        <w:t>Муниципальное казе</w:t>
      </w:r>
      <w:r w:rsidRPr="009A7F4C">
        <w:rPr>
          <w:rFonts w:ascii="Times New Roman" w:hAnsi="Times New Roman" w:cs="Times New Roman"/>
          <w:sz w:val="28"/>
          <w:szCs w:val="28"/>
        </w:rPr>
        <w:t>нное</w:t>
      </w:r>
      <w:r w:rsidR="00C12E9B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учреждение дополнительного образования «</w:t>
      </w:r>
      <w:r w:rsidR="00046CFD">
        <w:rPr>
          <w:rFonts w:ascii="Times New Roman" w:hAnsi="Times New Roman" w:cs="Times New Roman"/>
          <w:sz w:val="28"/>
          <w:szCs w:val="28"/>
        </w:rPr>
        <w:t>Спортивная школа Новичихинского района</w:t>
      </w:r>
      <w:r w:rsidRPr="009A7F4C">
        <w:rPr>
          <w:rFonts w:ascii="Times New Roman" w:hAnsi="Times New Roman" w:cs="Times New Roman"/>
          <w:sz w:val="28"/>
          <w:szCs w:val="28"/>
        </w:rPr>
        <w:t>»</w:t>
      </w:r>
      <w:r w:rsidR="00F36291">
        <w:rPr>
          <w:rFonts w:ascii="Times New Roman" w:hAnsi="Times New Roman" w:cs="Times New Roman"/>
          <w:sz w:val="28"/>
          <w:szCs w:val="28"/>
        </w:rPr>
        <w:t xml:space="preserve"> </w:t>
      </w:r>
      <w:r w:rsidR="00EC3A2A">
        <w:rPr>
          <w:rFonts w:ascii="Times New Roman" w:hAnsi="Times New Roman" w:cs="Times New Roman"/>
          <w:sz w:val="28"/>
          <w:szCs w:val="28"/>
        </w:rPr>
        <w:t xml:space="preserve">Алтайского </w:t>
      </w:r>
      <w:r w:rsidR="00F36291">
        <w:rPr>
          <w:rFonts w:ascii="Times New Roman" w:hAnsi="Times New Roman" w:cs="Times New Roman"/>
          <w:sz w:val="28"/>
          <w:szCs w:val="28"/>
        </w:rPr>
        <w:t>к</w:t>
      </w:r>
      <w:r w:rsidR="00EC3A2A">
        <w:rPr>
          <w:rFonts w:ascii="Times New Roman" w:hAnsi="Times New Roman" w:cs="Times New Roman"/>
          <w:sz w:val="28"/>
          <w:szCs w:val="28"/>
        </w:rPr>
        <w:t>р</w:t>
      </w:r>
      <w:r w:rsidR="00F36291">
        <w:rPr>
          <w:rFonts w:ascii="Times New Roman" w:hAnsi="Times New Roman" w:cs="Times New Roman"/>
          <w:sz w:val="28"/>
          <w:szCs w:val="28"/>
        </w:rPr>
        <w:t>ая</w:t>
      </w:r>
      <w:r w:rsidRPr="009A7F4C">
        <w:rPr>
          <w:rFonts w:ascii="Times New Roman" w:hAnsi="Times New Roman" w:cs="Times New Roman"/>
          <w:sz w:val="28"/>
          <w:szCs w:val="28"/>
        </w:rPr>
        <w:t xml:space="preserve"> (далее – Учреждение</w:t>
      </w:r>
      <w:r w:rsidR="00BC3BD8">
        <w:rPr>
          <w:rFonts w:ascii="Times New Roman" w:hAnsi="Times New Roman" w:cs="Times New Roman"/>
          <w:sz w:val="28"/>
          <w:szCs w:val="28"/>
        </w:rPr>
        <w:t>, «СШ»</w:t>
      </w:r>
      <w:r w:rsidRPr="009A7F4C">
        <w:rPr>
          <w:rFonts w:ascii="Times New Roman" w:hAnsi="Times New Roman" w:cs="Times New Roman"/>
          <w:sz w:val="28"/>
          <w:szCs w:val="28"/>
        </w:rPr>
        <w:t xml:space="preserve">) является муниципальной образовательной организацией, созданной в целях обеспечения реализации предусмотренных законодательством Российской Федерации полномочий органов местного самоуправления </w:t>
      </w:r>
      <w:r w:rsidR="00917FB7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района Алта</w:t>
      </w:r>
      <w:r w:rsidR="00335EFB">
        <w:rPr>
          <w:rFonts w:ascii="Times New Roman" w:hAnsi="Times New Roman" w:cs="Times New Roman"/>
          <w:sz w:val="28"/>
          <w:szCs w:val="28"/>
        </w:rPr>
        <w:t>йского края в сфере образования</w:t>
      </w:r>
      <w:r w:rsidR="008C1187">
        <w:rPr>
          <w:rFonts w:ascii="Times New Roman" w:hAnsi="Times New Roman" w:cs="Times New Roman"/>
          <w:sz w:val="28"/>
          <w:szCs w:val="28"/>
        </w:rPr>
        <w:t xml:space="preserve"> и физической культуры и спорта</w:t>
      </w:r>
      <w:r w:rsidR="001D2271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4A6823" w:rsidP="00D73474">
      <w:pPr>
        <w:pStyle w:val="a7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9A7F4C">
        <w:rPr>
          <w:sz w:val="28"/>
          <w:szCs w:val="28"/>
        </w:rPr>
        <w:t xml:space="preserve"> Учреждение создано без ограничения срока действия</w:t>
      </w:r>
      <w:r w:rsidR="00EC3A2A">
        <w:rPr>
          <w:sz w:val="28"/>
          <w:szCs w:val="28"/>
        </w:rPr>
        <w:t>.</w:t>
      </w:r>
    </w:p>
    <w:p w:rsidR="004A6823" w:rsidRPr="009A7F4C" w:rsidRDefault="004A6823" w:rsidP="00D73474">
      <w:pPr>
        <w:pStyle w:val="a7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9A7F4C">
        <w:rPr>
          <w:rStyle w:val="a6"/>
          <w:color w:val="000000"/>
          <w:sz w:val="28"/>
          <w:szCs w:val="28"/>
        </w:rPr>
        <w:t>2. П</w:t>
      </w:r>
      <w:r w:rsidR="00917FB7" w:rsidRPr="009A7F4C">
        <w:rPr>
          <w:rStyle w:val="a6"/>
          <w:color w:val="000000"/>
          <w:sz w:val="28"/>
          <w:szCs w:val="28"/>
        </w:rPr>
        <w:t>олное наименование Учреждения: Муниципальное казе</w:t>
      </w:r>
      <w:r w:rsidRPr="009A7F4C">
        <w:rPr>
          <w:rStyle w:val="a6"/>
          <w:color w:val="000000"/>
          <w:sz w:val="28"/>
          <w:szCs w:val="28"/>
        </w:rPr>
        <w:t>нное учреждение дополнительного образования «</w:t>
      </w:r>
      <w:r w:rsidR="008C1187">
        <w:rPr>
          <w:rStyle w:val="a6"/>
          <w:color w:val="000000"/>
          <w:sz w:val="28"/>
          <w:szCs w:val="28"/>
        </w:rPr>
        <w:t>С</w:t>
      </w:r>
      <w:r w:rsidR="00917FB7" w:rsidRPr="009A7F4C">
        <w:rPr>
          <w:sz w:val="28"/>
          <w:szCs w:val="28"/>
        </w:rPr>
        <w:t>портивная школа</w:t>
      </w:r>
      <w:r w:rsidR="008C1187">
        <w:rPr>
          <w:sz w:val="28"/>
          <w:szCs w:val="28"/>
        </w:rPr>
        <w:t xml:space="preserve"> Новичихинского района</w:t>
      </w:r>
      <w:r w:rsidRPr="009A7F4C">
        <w:rPr>
          <w:rStyle w:val="a6"/>
          <w:color w:val="000000"/>
          <w:sz w:val="28"/>
          <w:szCs w:val="28"/>
        </w:rPr>
        <w:t xml:space="preserve">» </w:t>
      </w:r>
      <w:r w:rsidR="00DD6529">
        <w:rPr>
          <w:rStyle w:val="a6"/>
          <w:color w:val="000000"/>
          <w:sz w:val="28"/>
          <w:szCs w:val="28"/>
        </w:rPr>
        <w:t>Алтайского края</w:t>
      </w:r>
      <w:r w:rsidR="001D2271">
        <w:rPr>
          <w:rStyle w:val="a6"/>
          <w:color w:val="000000"/>
          <w:sz w:val="28"/>
          <w:szCs w:val="28"/>
        </w:rPr>
        <w:t>.</w:t>
      </w:r>
    </w:p>
    <w:p w:rsidR="004A6823" w:rsidRPr="009A7F4C" w:rsidRDefault="004A6823" w:rsidP="00EC3A2A">
      <w:pPr>
        <w:pStyle w:val="a7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A7F4C">
        <w:rPr>
          <w:rStyle w:val="a6"/>
          <w:color w:val="000000"/>
          <w:sz w:val="28"/>
          <w:szCs w:val="28"/>
        </w:rPr>
        <w:t>Сокращенное наименование: МКУ ДО «</w:t>
      </w:r>
      <w:r w:rsidR="00046CFD">
        <w:rPr>
          <w:rStyle w:val="a6"/>
          <w:color w:val="000000"/>
          <w:sz w:val="28"/>
          <w:szCs w:val="28"/>
        </w:rPr>
        <w:t>СШ Новичихинского района</w:t>
      </w:r>
      <w:r w:rsidR="00DD6529">
        <w:rPr>
          <w:rStyle w:val="a6"/>
          <w:color w:val="000000"/>
          <w:sz w:val="28"/>
          <w:szCs w:val="28"/>
        </w:rPr>
        <w:t>»</w:t>
      </w:r>
      <w:r w:rsidR="00335EFB">
        <w:rPr>
          <w:rStyle w:val="a6"/>
          <w:color w:val="000000"/>
          <w:sz w:val="28"/>
          <w:szCs w:val="28"/>
        </w:rPr>
        <w:t>.</w:t>
      </w:r>
    </w:p>
    <w:p w:rsidR="004A6823" w:rsidRPr="009A7F4C" w:rsidRDefault="00F50AE3" w:rsidP="00EC3A2A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Место нахождения Учреждения:</w:t>
      </w:r>
      <w:r w:rsidR="00E21093">
        <w:rPr>
          <w:rFonts w:ascii="Times New Roman" w:hAnsi="Times New Roman" w:cs="Times New Roman"/>
          <w:sz w:val="28"/>
          <w:szCs w:val="28"/>
        </w:rPr>
        <w:t xml:space="preserve"> </w:t>
      </w:r>
      <w:r w:rsidR="00917FB7" w:rsidRPr="009A7F4C">
        <w:rPr>
          <w:rFonts w:ascii="Times New Roman" w:hAnsi="Times New Roman" w:cs="Times New Roman"/>
          <w:sz w:val="28"/>
          <w:szCs w:val="28"/>
        </w:rPr>
        <w:t>659730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, Алтайский край, </w:t>
      </w:r>
      <w:r w:rsidR="00917FB7" w:rsidRPr="009A7F4C">
        <w:rPr>
          <w:rFonts w:ascii="Times New Roman" w:hAnsi="Times New Roman" w:cs="Times New Roman"/>
          <w:sz w:val="28"/>
          <w:szCs w:val="28"/>
        </w:rPr>
        <w:t>Новичихинский район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A6823" w:rsidRPr="009A7F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BC3BD8">
        <w:rPr>
          <w:rFonts w:ascii="Times New Roman" w:hAnsi="Times New Roman" w:cs="Times New Roman"/>
          <w:sz w:val="28"/>
          <w:szCs w:val="28"/>
        </w:rPr>
        <w:t xml:space="preserve"> </w:t>
      </w:r>
      <w:r w:rsidR="00917FB7" w:rsidRPr="009A7F4C">
        <w:rPr>
          <w:rFonts w:ascii="Times New Roman" w:hAnsi="Times New Roman" w:cs="Times New Roman"/>
          <w:sz w:val="28"/>
          <w:szCs w:val="28"/>
        </w:rPr>
        <w:t>Новичиха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, </w:t>
      </w:r>
      <w:r w:rsidR="00917FB7" w:rsidRPr="009A7F4C">
        <w:rPr>
          <w:rFonts w:ascii="Times New Roman" w:hAnsi="Times New Roman" w:cs="Times New Roman"/>
          <w:sz w:val="28"/>
          <w:szCs w:val="28"/>
        </w:rPr>
        <w:t>пер. Аптечный, 21</w:t>
      </w:r>
    </w:p>
    <w:p w:rsidR="004A6823" w:rsidRPr="009A7F4C" w:rsidRDefault="00A850B2" w:rsidP="00EC3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деятельность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осуществляется по адресам, указанным в приложении к лицензии на осуществлен</w:t>
      </w:r>
      <w:r w:rsidR="00DD6529">
        <w:rPr>
          <w:rFonts w:ascii="Times New Roman" w:hAnsi="Times New Roman" w:cs="Times New Roman"/>
          <w:sz w:val="28"/>
          <w:szCs w:val="28"/>
        </w:rPr>
        <w:t>ие образовательной деятельности:</w:t>
      </w:r>
    </w:p>
    <w:p w:rsidR="004A6823" w:rsidRPr="009A7F4C" w:rsidRDefault="004A6823" w:rsidP="00EC3A2A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-</w:t>
      </w:r>
      <w:r w:rsidR="00917FB7" w:rsidRPr="009A7F4C">
        <w:rPr>
          <w:rFonts w:ascii="Times New Roman" w:hAnsi="Times New Roman" w:cs="Times New Roman"/>
          <w:sz w:val="28"/>
          <w:szCs w:val="28"/>
        </w:rPr>
        <w:t xml:space="preserve">  659730</w:t>
      </w:r>
      <w:r w:rsidRPr="009A7F4C">
        <w:rPr>
          <w:rFonts w:ascii="Times New Roman" w:hAnsi="Times New Roman" w:cs="Times New Roman"/>
          <w:sz w:val="28"/>
          <w:szCs w:val="28"/>
        </w:rPr>
        <w:t xml:space="preserve">, Алтайский край, </w:t>
      </w:r>
      <w:r w:rsidR="00917FB7" w:rsidRPr="009A7F4C">
        <w:rPr>
          <w:rFonts w:ascii="Times New Roman" w:hAnsi="Times New Roman" w:cs="Times New Roman"/>
          <w:sz w:val="28"/>
          <w:szCs w:val="28"/>
        </w:rPr>
        <w:t>Новичихинский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A7F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A7F4C">
        <w:rPr>
          <w:rFonts w:ascii="Times New Roman" w:hAnsi="Times New Roman" w:cs="Times New Roman"/>
          <w:sz w:val="28"/>
          <w:szCs w:val="28"/>
        </w:rPr>
        <w:t>.</w:t>
      </w:r>
      <w:r w:rsidR="00DD6529">
        <w:rPr>
          <w:rFonts w:ascii="Times New Roman" w:hAnsi="Times New Roman" w:cs="Times New Roman"/>
          <w:sz w:val="28"/>
          <w:szCs w:val="28"/>
        </w:rPr>
        <w:t xml:space="preserve"> </w:t>
      </w:r>
      <w:r w:rsidR="0050274A" w:rsidRPr="009A7F4C">
        <w:rPr>
          <w:rFonts w:ascii="Times New Roman" w:hAnsi="Times New Roman" w:cs="Times New Roman"/>
          <w:sz w:val="28"/>
          <w:szCs w:val="28"/>
        </w:rPr>
        <w:t>Новичиха</w:t>
      </w:r>
      <w:r w:rsidRPr="009A7F4C">
        <w:rPr>
          <w:rFonts w:ascii="Times New Roman" w:hAnsi="Times New Roman" w:cs="Times New Roman"/>
          <w:sz w:val="28"/>
          <w:szCs w:val="28"/>
        </w:rPr>
        <w:t xml:space="preserve">, </w:t>
      </w:r>
      <w:r w:rsidR="00917FB7" w:rsidRPr="009A7F4C">
        <w:rPr>
          <w:rFonts w:ascii="Times New Roman" w:hAnsi="Times New Roman" w:cs="Times New Roman"/>
          <w:sz w:val="28"/>
          <w:szCs w:val="28"/>
        </w:rPr>
        <w:t>пер. Аптечный, 21</w:t>
      </w:r>
      <w:r w:rsidR="00DD6529">
        <w:rPr>
          <w:rFonts w:ascii="Times New Roman" w:hAnsi="Times New Roman" w:cs="Times New Roman"/>
          <w:sz w:val="28"/>
          <w:szCs w:val="28"/>
        </w:rPr>
        <w:t>;</w:t>
      </w:r>
    </w:p>
    <w:p w:rsidR="004A6823" w:rsidRPr="009A7F4C" w:rsidRDefault="0050274A" w:rsidP="00EC3A2A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-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659734,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Алтайский край, </w:t>
      </w:r>
      <w:r w:rsidRPr="009A7F4C">
        <w:rPr>
          <w:rFonts w:ascii="Times New Roman" w:hAnsi="Times New Roman" w:cs="Times New Roman"/>
          <w:sz w:val="28"/>
          <w:szCs w:val="28"/>
        </w:rPr>
        <w:t>Новичихинский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район с. </w:t>
      </w:r>
      <w:r w:rsidRPr="009A7F4C">
        <w:rPr>
          <w:rFonts w:ascii="Times New Roman" w:hAnsi="Times New Roman" w:cs="Times New Roman"/>
          <w:sz w:val="28"/>
          <w:szCs w:val="28"/>
        </w:rPr>
        <w:t>Мельниково</w:t>
      </w:r>
      <w:r w:rsidR="004A6823" w:rsidRPr="009A7F4C">
        <w:rPr>
          <w:rFonts w:ascii="Times New Roman" w:hAnsi="Times New Roman" w:cs="Times New Roman"/>
          <w:sz w:val="28"/>
          <w:szCs w:val="28"/>
        </w:rPr>
        <w:t>,</w:t>
      </w:r>
      <w:r w:rsidRPr="009A7F4C">
        <w:rPr>
          <w:rFonts w:ascii="Times New Roman" w:hAnsi="Times New Roman" w:cs="Times New Roman"/>
          <w:sz w:val="28"/>
          <w:szCs w:val="28"/>
        </w:rPr>
        <w:t xml:space="preserve"> пер.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Школьный,1</w:t>
      </w:r>
      <w:r w:rsidR="00DD6529">
        <w:rPr>
          <w:rFonts w:ascii="Times New Roman" w:hAnsi="Times New Roman" w:cs="Times New Roman"/>
          <w:sz w:val="28"/>
          <w:szCs w:val="28"/>
        </w:rPr>
        <w:t>;</w:t>
      </w:r>
    </w:p>
    <w:p w:rsidR="004A6823" w:rsidRPr="009A7F4C" w:rsidRDefault="004A6823" w:rsidP="00EC3A2A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- </w:t>
      </w:r>
      <w:r w:rsidR="0050274A" w:rsidRPr="009A7F4C">
        <w:rPr>
          <w:rFonts w:ascii="Times New Roman" w:hAnsi="Times New Roman" w:cs="Times New Roman"/>
          <w:sz w:val="28"/>
          <w:szCs w:val="28"/>
        </w:rPr>
        <w:t xml:space="preserve">659735 </w:t>
      </w:r>
      <w:r w:rsidRPr="009A7F4C">
        <w:rPr>
          <w:rFonts w:ascii="Times New Roman" w:hAnsi="Times New Roman" w:cs="Times New Roman"/>
          <w:sz w:val="28"/>
          <w:szCs w:val="28"/>
        </w:rPr>
        <w:t xml:space="preserve">Алтайский край, </w:t>
      </w:r>
      <w:r w:rsidR="0050274A" w:rsidRPr="009A7F4C">
        <w:rPr>
          <w:rFonts w:ascii="Times New Roman" w:hAnsi="Times New Roman" w:cs="Times New Roman"/>
          <w:sz w:val="28"/>
          <w:szCs w:val="28"/>
        </w:rPr>
        <w:t>Новичихинский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 с.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="0050274A" w:rsidRPr="009A7F4C">
        <w:rPr>
          <w:rFonts w:ascii="Times New Roman" w:hAnsi="Times New Roman" w:cs="Times New Roman"/>
          <w:sz w:val="28"/>
          <w:szCs w:val="28"/>
        </w:rPr>
        <w:t>Долгово</w:t>
      </w:r>
      <w:r w:rsidRPr="009A7F4C">
        <w:rPr>
          <w:rFonts w:ascii="Times New Roman" w:hAnsi="Times New Roman" w:cs="Times New Roman"/>
          <w:sz w:val="28"/>
          <w:szCs w:val="28"/>
        </w:rPr>
        <w:t>,</w:t>
      </w:r>
      <w:r w:rsidR="0050274A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9A7F4C">
        <w:rPr>
          <w:rFonts w:ascii="Times New Roman" w:hAnsi="Times New Roman" w:cs="Times New Roman"/>
          <w:sz w:val="28"/>
          <w:szCs w:val="28"/>
        </w:rPr>
        <w:t>.</w:t>
      </w:r>
      <w:r w:rsidR="0050274A" w:rsidRPr="009A7F4C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="0050274A" w:rsidRPr="009A7F4C">
        <w:rPr>
          <w:rFonts w:ascii="Times New Roman" w:hAnsi="Times New Roman" w:cs="Times New Roman"/>
          <w:sz w:val="28"/>
          <w:szCs w:val="28"/>
        </w:rPr>
        <w:t>кольная,7</w:t>
      </w:r>
      <w:r w:rsidR="00DD6529">
        <w:rPr>
          <w:rFonts w:ascii="Times New Roman" w:hAnsi="Times New Roman" w:cs="Times New Roman"/>
          <w:sz w:val="28"/>
          <w:szCs w:val="28"/>
        </w:rPr>
        <w:t>;</w:t>
      </w:r>
    </w:p>
    <w:p w:rsidR="004A6823" w:rsidRPr="009A7F4C" w:rsidRDefault="0050274A" w:rsidP="00EC3A2A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-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659742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Алтайский край, </w:t>
      </w:r>
      <w:r w:rsidRPr="009A7F4C">
        <w:rPr>
          <w:rFonts w:ascii="Times New Roman" w:hAnsi="Times New Roman" w:cs="Times New Roman"/>
          <w:sz w:val="28"/>
          <w:szCs w:val="28"/>
        </w:rPr>
        <w:t>Новичихинский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район с.</w:t>
      </w:r>
      <w:r w:rsidR="00DD6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F4C">
        <w:rPr>
          <w:rFonts w:ascii="Times New Roman" w:hAnsi="Times New Roman" w:cs="Times New Roman"/>
          <w:sz w:val="28"/>
          <w:szCs w:val="28"/>
        </w:rPr>
        <w:t>Солоновка</w:t>
      </w:r>
      <w:proofErr w:type="spellEnd"/>
      <w:r w:rsidR="004A6823" w:rsidRPr="009A7F4C">
        <w:rPr>
          <w:rFonts w:ascii="Times New Roman" w:hAnsi="Times New Roman" w:cs="Times New Roman"/>
          <w:sz w:val="28"/>
          <w:szCs w:val="28"/>
        </w:rPr>
        <w:t>,</w:t>
      </w:r>
      <w:r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="00EC3A2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A6823" w:rsidRPr="009A7F4C">
        <w:rPr>
          <w:rFonts w:ascii="Times New Roman" w:hAnsi="Times New Roman" w:cs="Times New Roman"/>
          <w:sz w:val="28"/>
          <w:szCs w:val="28"/>
        </w:rPr>
        <w:t>ул</w:t>
      </w:r>
      <w:r w:rsidR="00F36291">
        <w:rPr>
          <w:rFonts w:ascii="Times New Roman" w:hAnsi="Times New Roman" w:cs="Times New Roman"/>
          <w:sz w:val="28"/>
          <w:szCs w:val="28"/>
        </w:rPr>
        <w:t>.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7F4C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="004A6823" w:rsidRPr="009A7F4C">
        <w:rPr>
          <w:rFonts w:ascii="Times New Roman" w:hAnsi="Times New Roman" w:cs="Times New Roman"/>
          <w:sz w:val="28"/>
          <w:szCs w:val="28"/>
        </w:rPr>
        <w:t xml:space="preserve">, </w:t>
      </w:r>
      <w:r w:rsidR="00DD6529">
        <w:rPr>
          <w:rFonts w:ascii="Times New Roman" w:hAnsi="Times New Roman" w:cs="Times New Roman"/>
          <w:sz w:val="28"/>
          <w:szCs w:val="28"/>
        </w:rPr>
        <w:t>1 г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</w:p>
    <w:p w:rsidR="0050274A" w:rsidRPr="003828FE" w:rsidRDefault="004A6823" w:rsidP="003828F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4.</w:t>
      </w:r>
      <w:r w:rsidR="0050274A" w:rsidRPr="009A7F4C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 </w:t>
      </w:r>
      <w:r w:rsidR="003828FE" w:rsidRPr="00076CC2">
        <w:rPr>
          <w:rFonts w:ascii="Times New Roman" w:hAnsi="Times New Roman"/>
          <w:sz w:val="28"/>
          <w:szCs w:val="28"/>
        </w:rPr>
        <w:t>Учредителем Учреждения и собственником его имущества является муниципальное образование Новичихинский район Алтайского края. Функции и полномочия учредителя Учреждения от имени муниципального образования Новичихинский район Алтайского края осуществляет Администрация Новичихинского района Алтайского края (далее - Учредитель).</w:t>
      </w:r>
      <w:r w:rsidR="003828FE">
        <w:rPr>
          <w:rFonts w:ascii="Times New Roman" w:hAnsi="Times New Roman"/>
          <w:sz w:val="28"/>
          <w:szCs w:val="28"/>
        </w:rPr>
        <w:t xml:space="preserve"> </w:t>
      </w:r>
      <w:r w:rsidR="003828FE" w:rsidRPr="00076CC2">
        <w:rPr>
          <w:rFonts w:ascii="Times New Roman" w:hAnsi="Times New Roman"/>
          <w:sz w:val="28"/>
          <w:szCs w:val="28"/>
        </w:rPr>
        <w:t>Часть функций и полномочий учредителя Учреждения от имени муниципального образования Новичихинский район Алтайского края осуществляет Комитет Администрации Новичихинского района по образованию в соответствии с нормативно-правовыми актами Администрации Новичихинского района.</w:t>
      </w:r>
      <w:r w:rsidR="003828FE">
        <w:rPr>
          <w:rFonts w:ascii="Times New Roman" w:hAnsi="Times New Roman"/>
          <w:sz w:val="28"/>
          <w:szCs w:val="28"/>
        </w:rPr>
        <w:t xml:space="preserve"> </w:t>
      </w:r>
      <w:r w:rsidR="003828FE" w:rsidRPr="00076CC2">
        <w:rPr>
          <w:rFonts w:ascii="Times New Roman" w:hAnsi="Times New Roman"/>
          <w:sz w:val="28"/>
          <w:szCs w:val="28"/>
        </w:rPr>
        <w:t>Функции и полномочия собственника имущества Учреждения от имени муниципального образования Новичихинский район Алтайского края осуществляет Комитет по экономике и управлению муниципальным имуществом Администрации Новичихинского района</w:t>
      </w:r>
    </w:p>
    <w:p w:rsidR="00A63098" w:rsidRPr="00A63098" w:rsidRDefault="004A6823" w:rsidP="00A630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9A7F4C">
        <w:rPr>
          <w:rFonts w:ascii="Times New Roman" w:hAnsi="Times New Roman" w:cs="Times New Roman"/>
          <w:sz w:val="28"/>
          <w:szCs w:val="28"/>
        </w:rPr>
        <w:t>5.</w:t>
      </w:r>
      <w:r w:rsidRPr="009A7F4C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  <w:shd w:val="clear" w:color="auto" w:fill="FFFFFF"/>
        </w:rPr>
        <w:t>Тип Учреждения – организация дополнительного образования</w:t>
      </w:r>
      <w:r w:rsidRPr="009A7F4C"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:rsidR="004A6823" w:rsidRPr="009A7F4C" w:rsidRDefault="004A6823" w:rsidP="00EC3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6.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Учреждение не имеет филиалов и (или) представительств.</w:t>
      </w:r>
    </w:p>
    <w:p w:rsidR="004A6823" w:rsidRPr="009A7F4C" w:rsidRDefault="004A6823" w:rsidP="00EC3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7.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В своей деятельности Учреждение руководствуется законами Российской Федерации и Алтайского края, нормативными правовыми актами органов исполнительной власти Российской Федерации и Алтайского края, </w:t>
      </w:r>
      <w:r w:rsidRPr="009A7F4C">
        <w:rPr>
          <w:rFonts w:ascii="Times New Roman" w:hAnsi="Times New Roman" w:cs="Times New Roman"/>
          <w:sz w:val="28"/>
          <w:szCs w:val="28"/>
        </w:rPr>
        <w:lastRenderedPageBreak/>
        <w:t xml:space="preserve">правовыми актами органов местного самоуправления </w:t>
      </w:r>
      <w:r w:rsidR="0050274A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Pr="009A7F4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и настоящим уставом.</w:t>
      </w:r>
    </w:p>
    <w:p w:rsidR="004A6823" w:rsidRPr="009A7F4C" w:rsidRDefault="004A6823" w:rsidP="00EC3A2A">
      <w:pPr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8.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Учреждение обеспечивает открытость и доступность информации об Учреждении, предусмотренной законодательством Российской Федерации в области образования, посредством размещения и обновления указанной информации на официальном сайте Учреждения в сети Интернет в порядке, установленном Правительством Российской Федерации</w:t>
      </w:r>
      <w:r w:rsidR="00F36291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4A6823" w:rsidP="00EC3A2A">
      <w:pPr>
        <w:pStyle w:val="a7"/>
        <w:shd w:val="clear" w:color="auto" w:fill="auto"/>
        <w:spacing w:after="0" w:line="240" w:lineRule="auto"/>
        <w:ind w:right="1" w:firstLine="709"/>
        <w:jc w:val="both"/>
        <w:rPr>
          <w:sz w:val="28"/>
          <w:szCs w:val="28"/>
        </w:rPr>
      </w:pPr>
      <w:r w:rsidRPr="009A7F4C">
        <w:rPr>
          <w:rStyle w:val="a6"/>
          <w:color w:val="000000"/>
          <w:sz w:val="28"/>
          <w:szCs w:val="28"/>
        </w:rPr>
        <w:t>9.</w:t>
      </w:r>
      <w:r w:rsidR="00F50AE3">
        <w:rPr>
          <w:rStyle w:val="a6"/>
          <w:color w:val="000000"/>
          <w:sz w:val="28"/>
          <w:szCs w:val="28"/>
        </w:rPr>
        <w:t xml:space="preserve"> </w:t>
      </w:r>
      <w:r w:rsidRPr="009A7F4C">
        <w:rPr>
          <w:rStyle w:val="a6"/>
          <w:color w:val="000000"/>
          <w:sz w:val="28"/>
          <w:szCs w:val="28"/>
        </w:rPr>
        <w:t>Учреждение по своей организационно-правовой форме является</w:t>
      </w:r>
      <w:r w:rsidR="000C294A" w:rsidRPr="009A7F4C">
        <w:rPr>
          <w:rStyle w:val="a6"/>
          <w:color w:val="000000"/>
          <w:sz w:val="28"/>
          <w:szCs w:val="28"/>
        </w:rPr>
        <w:t xml:space="preserve"> муниципальным казе</w:t>
      </w:r>
      <w:r w:rsidRPr="009A7F4C">
        <w:rPr>
          <w:rStyle w:val="a6"/>
          <w:color w:val="000000"/>
          <w:sz w:val="28"/>
          <w:szCs w:val="28"/>
        </w:rPr>
        <w:t>нным учреждением.</w:t>
      </w:r>
    </w:p>
    <w:p w:rsidR="004A6823" w:rsidRPr="009A7F4C" w:rsidRDefault="004A6823" w:rsidP="00EC3A2A">
      <w:pPr>
        <w:pStyle w:val="ac"/>
        <w:shd w:val="clear" w:color="auto" w:fill="FFFFFF"/>
        <w:spacing w:before="0" w:beforeAutospacing="0" w:after="0" w:afterAutospacing="0"/>
        <w:ind w:right="1" w:firstLine="709"/>
        <w:jc w:val="both"/>
        <w:rPr>
          <w:color w:val="333333"/>
          <w:sz w:val="28"/>
          <w:szCs w:val="28"/>
        </w:rPr>
      </w:pPr>
      <w:r w:rsidRPr="009A7F4C">
        <w:rPr>
          <w:rStyle w:val="a6"/>
          <w:color w:val="000000"/>
          <w:sz w:val="28"/>
          <w:szCs w:val="28"/>
        </w:rPr>
        <w:t>10.</w:t>
      </w:r>
      <w:r w:rsidR="00F50AE3">
        <w:rPr>
          <w:rStyle w:val="a6"/>
          <w:color w:val="000000"/>
          <w:sz w:val="28"/>
          <w:szCs w:val="28"/>
        </w:rPr>
        <w:t xml:space="preserve"> </w:t>
      </w:r>
      <w:proofErr w:type="gramStart"/>
      <w:r w:rsidRPr="009A7F4C">
        <w:rPr>
          <w:rStyle w:val="a6"/>
          <w:color w:val="000000"/>
          <w:sz w:val="28"/>
          <w:szCs w:val="28"/>
        </w:rPr>
        <w:t xml:space="preserve">Учреждение является юридическим лицом и от своего имени может приобретать и осуществлять имущественные и личные неимущественные права, нести обязанности, быть истцом и ответчиком в суде, </w:t>
      </w:r>
      <w:r w:rsidRPr="009A7F4C">
        <w:rPr>
          <w:sz w:val="28"/>
          <w:szCs w:val="28"/>
        </w:rPr>
        <w:t>имеет самостоятельный баланс и лицевые счета, открытые в органах казначейства Российской Федерации по Алтайскому краю в порядке, установленном законодательством Российской Федерации, печать, а также штампы и бланки.</w:t>
      </w:r>
      <w:proofErr w:type="gramEnd"/>
    </w:p>
    <w:p w:rsidR="004A6823" w:rsidRPr="00EC3A2A" w:rsidRDefault="004A6823" w:rsidP="00EC3A2A">
      <w:pPr>
        <w:pStyle w:val="a7"/>
        <w:shd w:val="clear" w:color="auto" w:fill="auto"/>
        <w:spacing w:after="0" w:line="240" w:lineRule="auto"/>
        <w:ind w:right="2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A7F4C">
        <w:rPr>
          <w:rStyle w:val="a6"/>
          <w:color w:val="000000"/>
          <w:sz w:val="28"/>
          <w:szCs w:val="28"/>
        </w:rPr>
        <w:t>11. Права Учреждения как юридического лица возникают с момента его государственной регистрации в установленном законом порядке.</w:t>
      </w:r>
    </w:p>
    <w:p w:rsidR="004A6823" w:rsidRPr="009A7F4C" w:rsidRDefault="004A6823" w:rsidP="00EC3A2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12.</w:t>
      </w:r>
      <w:r w:rsidRPr="009A7F4C">
        <w:rPr>
          <w:rFonts w:ascii="Times New Roman" w:hAnsi="Times New Roman" w:cs="Times New Roman"/>
          <w:sz w:val="28"/>
          <w:szCs w:val="28"/>
        </w:rPr>
        <w:tab/>
        <w:t xml:space="preserve">Право на образовательную деятельность и льготы, установленные законодательством Российской Федерации, возникают </w:t>
      </w:r>
      <w:r w:rsidR="00E21093">
        <w:rPr>
          <w:rFonts w:ascii="Times New Roman" w:hAnsi="Times New Roman" w:cs="Times New Roman"/>
          <w:sz w:val="28"/>
          <w:szCs w:val="28"/>
        </w:rPr>
        <w:t>у Учреждения с момента выдачи</w:t>
      </w:r>
      <w:r w:rsidRPr="009A7F4C">
        <w:rPr>
          <w:rFonts w:ascii="Times New Roman" w:hAnsi="Times New Roman" w:cs="Times New Roman"/>
          <w:sz w:val="28"/>
          <w:szCs w:val="28"/>
        </w:rPr>
        <w:t xml:space="preserve"> лицензии.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Лицензия на осуществление образовательной деятельности действует бессрочно.</w:t>
      </w:r>
    </w:p>
    <w:p w:rsidR="004A6823" w:rsidRPr="009A7F4C" w:rsidRDefault="004A6823" w:rsidP="00D73474">
      <w:pPr>
        <w:tabs>
          <w:tab w:val="left" w:pos="1485"/>
          <w:tab w:val="center" w:pos="4688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ab/>
      </w:r>
      <w:r w:rsidRPr="009A7F4C">
        <w:rPr>
          <w:rFonts w:ascii="Times New Roman" w:hAnsi="Times New Roman" w:cs="Times New Roman"/>
          <w:sz w:val="28"/>
          <w:szCs w:val="28"/>
        </w:rPr>
        <w:tab/>
      </w:r>
      <w:r w:rsidR="000C294A" w:rsidRPr="009A7F4C">
        <w:rPr>
          <w:rFonts w:ascii="Times New Roman" w:hAnsi="Times New Roman" w:cs="Times New Roman"/>
          <w:b/>
          <w:sz w:val="28"/>
          <w:szCs w:val="28"/>
        </w:rPr>
        <w:t>2</w:t>
      </w:r>
      <w:r w:rsidRPr="009A7F4C">
        <w:rPr>
          <w:rFonts w:ascii="Times New Roman" w:hAnsi="Times New Roman" w:cs="Times New Roman"/>
          <w:b/>
          <w:sz w:val="28"/>
          <w:szCs w:val="28"/>
        </w:rPr>
        <w:t>. Предмет, виды и цели деятельности Учреждения</w:t>
      </w:r>
    </w:p>
    <w:p w:rsidR="004A6823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7F4C">
        <w:rPr>
          <w:rStyle w:val="a6"/>
          <w:color w:val="000000"/>
          <w:sz w:val="28"/>
          <w:szCs w:val="28"/>
        </w:rPr>
        <w:t>2.1.</w:t>
      </w:r>
      <w:r w:rsidR="00F50AE3">
        <w:rPr>
          <w:rStyle w:val="a6"/>
          <w:color w:val="000000"/>
          <w:sz w:val="28"/>
          <w:szCs w:val="28"/>
        </w:rPr>
        <w:t xml:space="preserve"> </w:t>
      </w:r>
      <w:r w:rsidR="00D67218">
        <w:rPr>
          <w:rStyle w:val="a6"/>
          <w:color w:val="000000"/>
          <w:sz w:val="28"/>
          <w:szCs w:val="28"/>
        </w:rPr>
        <w:t>Целью</w:t>
      </w:r>
      <w:r w:rsidRPr="009A7F4C">
        <w:rPr>
          <w:rStyle w:val="a6"/>
          <w:color w:val="000000"/>
          <w:sz w:val="28"/>
          <w:szCs w:val="28"/>
        </w:rPr>
        <w:t xml:space="preserve"> деятельности Учреждения является осуществлен</w:t>
      </w:r>
      <w:r w:rsidR="005A460E">
        <w:rPr>
          <w:rStyle w:val="a6"/>
          <w:color w:val="000000"/>
          <w:sz w:val="28"/>
          <w:szCs w:val="28"/>
        </w:rPr>
        <w:t xml:space="preserve">ие образовательной деятельности </w:t>
      </w:r>
      <w:r w:rsidRPr="009A7F4C">
        <w:rPr>
          <w:sz w:val="28"/>
          <w:szCs w:val="28"/>
        </w:rPr>
        <w:t>по</w:t>
      </w:r>
      <w:r w:rsidR="00D67218">
        <w:rPr>
          <w:sz w:val="28"/>
          <w:szCs w:val="28"/>
        </w:rPr>
        <w:t xml:space="preserve"> реализации дополнительных общеобразовательных программ</w:t>
      </w:r>
      <w:r w:rsidR="00FE5A95">
        <w:rPr>
          <w:sz w:val="28"/>
          <w:szCs w:val="28"/>
        </w:rPr>
        <w:t xml:space="preserve"> </w:t>
      </w:r>
      <w:r w:rsidRPr="009A7F4C">
        <w:rPr>
          <w:sz w:val="28"/>
          <w:szCs w:val="28"/>
        </w:rPr>
        <w:t>в облас</w:t>
      </w:r>
      <w:r w:rsidR="00BC3BD8">
        <w:rPr>
          <w:sz w:val="28"/>
          <w:szCs w:val="28"/>
        </w:rPr>
        <w:t>ти физической культуры и спорта,</w:t>
      </w:r>
      <w:r w:rsidR="00D67B6A">
        <w:rPr>
          <w:sz w:val="28"/>
          <w:szCs w:val="28"/>
        </w:rPr>
        <w:t xml:space="preserve"> физкультурно-спортивной направленности</w:t>
      </w:r>
      <w:r w:rsidR="00FE5A95">
        <w:rPr>
          <w:sz w:val="28"/>
          <w:szCs w:val="28"/>
        </w:rPr>
        <w:t xml:space="preserve"> (далее – программы), </w:t>
      </w:r>
      <w:r w:rsidR="00D67B6A">
        <w:rPr>
          <w:sz w:val="28"/>
          <w:szCs w:val="28"/>
        </w:rPr>
        <w:t xml:space="preserve"> </w:t>
      </w:r>
      <w:r w:rsidR="00FE5A95">
        <w:rPr>
          <w:sz w:val="28"/>
          <w:szCs w:val="28"/>
        </w:rPr>
        <w:t>дополнительными образовательными программами спортивной подготовки</w:t>
      </w:r>
      <w:r w:rsidR="00D67218">
        <w:rPr>
          <w:sz w:val="28"/>
          <w:szCs w:val="28"/>
        </w:rPr>
        <w:t xml:space="preserve"> и иными целями</w:t>
      </w:r>
      <w:r w:rsidR="00BC3BD8">
        <w:rPr>
          <w:sz w:val="28"/>
          <w:szCs w:val="28"/>
        </w:rPr>
        <w:t>.</w:t>
      </w:r>
    </w:p>
    <w:p w:rsidR="00D67218" w:rsidRPr="009A7F4C" w:rsidRDefault="00D67218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Style w:val="a6"/>
          <w:color w:val="333333"/>
          <w:sz w:val="28"/>
          <w:szCs w:val="28"/>
        </w:rPr>
      </w:pPr>
      <w:r>
        <w:rPr>
          <w:sz w:val="28"/>
          <w:szCs w:val="28"/>
        </w:rPr>
        <w:t>2.2. Предметом деятельности Учреждения является осуществление деятельности (выполнения работ) и оказание услуг, направленных на достижение целей создания Учреждения.</w:t>
      </w:r>
    </w:p>
    <w:p w:rsidR="004A6823" w:rsidRPr="00F36291" w:rsidRDefault="00D67218" w:rsidP="00EC3A2A">
      <w:pPr>
        <w:pStyle w:val="a7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 xml:space="preserve">2.3. </w:t>
      </w:r>
      <w:r w:rsidR="004A6823" w:rsidRPr="009A7F4C">
        <w:rPr>
          <w:rStyle w:val="a6"/>
          <w:color w:val="000000"/>
          <w:sz w:val="28"/>
          <w:szCs w:val="28"/>
        </w:rPr>
        <w:t>Деятельность Учреждения направлена на достижение следующих</w:t>
      </w:r>
      <w:r w:rsidR="00F36291">
        <w:rPr>
          <w:rStyle w:val="a6"/>
          <w:color w:val="000000"/>
          <w:sz w:val="28"/>
          <w:szCs w:val="28"/>
        </w:rPr>
        <w:t xml:space="preserve"> </w:t>
      </w:r>
      <w:r>
        <w:rPr>
          <w:rStyle w:val="a6"/>
          <w:color w:val="000000"/>
          <w:sz w:val="28"/>
          <w:szCs w:val="28"/>
        </w:rPr>
        <w:t>задач</w:t>
      </w:r>
      <w:r w:rsidR="004A6823" w:rsidRPr="009A7F4C">
        <w:rPr>
          <w:rStyle w:val="a6"/>
          <w:color w:val="000000"/>
          <w:sz w:val="28"/>
          <w:szCs w:val="28"/>
        </w:rPr>
        <w:t>:</w:t>
      </w:r>
      <w:r w:rsidR="004A6823" w:rsidRPr="009A7F4C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2.3.1. Ф</w:t>
      </w:r>
      <w:r w:rsidR="004A6823" w:rsidRPr="009A7F4C">
        <w:rPr>
          <w:color w:val="000000"/>
          <w:sz w:val="28"/>
          <w:szCs w:val="28"/>
        </w:rPr>
        <w:t>ормирование и развитие творческих способностей учащихся;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2.3.2. У</w:t>
      </w:r>
      <w:r w:rsidR="004A6823" w:rsidRPr="009A7F4C">
        <w:rPr>
          <w:color w:val="000000"/>
          <w:sz w:val="28"/>
          <w:szCs w:val="28"/>
        </w:rPr>
        <w:t>довлетворение индивидуальных потребностей учащихся в интеллектуальном, нравственном и интеллектуальном развитии, а также в занятиях физической культурой и спортом;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2.3.3. Ф</w:t>
      </w:r>
      <w:r w:rsidR="004A6823" w:rsidRPr="009A7F4C">
        <w:rPr>
          <w:color w:val="000000"/>
          <w:sz w:val="28"/>
          <w:szCs w:val="28"/>
        </w:rPr>
        <w:t>ормирование культуры здорового и безопасного образа жизни, укрепление здоровья учащихся;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2.3.4. О</w:t>
      </w:r>
      <w:r w:rsidR="004A6823" w:rsidRPr="009A7F4C">
        <w:rPr>
          <w:color w:val="000000"/>
          <w:sz w:val="28"/>
          <w:szCs w:val="28"/>
        </w:rPr>
        <w:t>беспечение духовно-нравственного, гражданско-патриотического, военно-патриотического, трудового воспитания учащихся;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2.3.5. В</w:t>
      </w:r>
      <w:r w:rsidR="004A6823" w:rsidRPr="009A7F4C">
        <w:rPr>
          <w:color w:val="000000"/>
          <w:sz w:val="28"/>
          <w:szCs w:val="28"/>
        </w:rPr>
        <w:t>ыявление, развитие и поддержку талантливых учащихся, а также лиц, проявивших выдающиеся способности;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2.3.6. П</w:t>
      </w:r>
      <w:r w:rsidR="004A6823" w:rsidRPr="009A7F4C">
        <w:rPr>
          <w:color w:val="000000"/>
          <w:sz w:val="28"/>
          <w:szCs w:val="28"/>
        </w:rPr>
        <w:t>рофессиональную ориентацию учащихся;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2.3.7. С</w:t>
      </w:r>
      <w:r w:rsidR="004A6823" w:rsidRPr="009A7F4C">
        <w:rPr>
          <w:color w:val="000000"/>
          <w:sz w:val="28"/>
          <w:szCs w:val="28"/>
        </w:rPr>
        <w:t>оздание и обеспечение необходимых условий для личностного развития, укрепление здоровья, профессионального самоопределения и творческого труда учащихся;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2.3.8. П</w:t>
      </w:r>
      <w:r w:rsidR="004A6823" w:rsidRPr="009A7F4C">
        <w:rPr>
          <w:color w:val="000000"/>
          <w:sz w:val="28"/>
          <w:szCs w:val="28"/>
        </w:rPr>
        <w:t>одготовку спортивного резерва и спортсменов высокого класса;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2.3.9. С</w:t>
      </w:r>
      <w:r w:rsidR="004A6823" w:rsidRPr="009A7F4C">
        <w:rPr>
          <w:color w:val="000000"/>
          <w:sz w:val="28"/>
          <w:szCs w:val="28"/>
        </w:rPr>
        <w:t>оциализацию и адаптацию учащихся к жизни в обществе;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2.3.10. Ф</w:t>
      </w:r>
      <w:r w:rsidR="004A6823" w:rsidRPr="009A7F4C">
        <w:rPr>
          <w:color w:val="000000"/>
          <w:sz w:val="28"/>
          <w:szCs w:val="28"/>
        </w:rPr>
        <w:t xml:space="preserve">ормирование общей культуры </w:t>
      </w:r>
      <w:proofErr w:type="gramStart"/>
      <w:r>
        <w:rPr>
          <w:color w:val="000000"/>
          <w:sz w:val="28"/>
          <w:szCs w:val="28"/>
        </w:rPr>
        <w:t>обучающихся</w:t>
      </w:r>
      <w:proofErr w:type="gramEnd"/>
      <w:r w:rsidR="004A6823" w:rsidRPr="009A7F4C">
        <w:rPr>
          <w:color w:val="000000"/>
          <w:sz w:val="28"/>
          <w:szCs w:val="28"/>
        </w:rPr>
        <w:t>;</w:t>
      </w:r>
    </w:p>
    <w:p w:rsidR="004A6823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2.3.11. У</w:t>
      </w:r>
      <w:r w:rsidR="004A6823" w:rsidRPr="009A7F4C">
        <w:rPr>
          <w:sz w:val="28"/>
          <w:szCs w:val="28"/>
        </w:rPr>
        <w:t xml:space="preserve">довлетворение иных образовательных потребностей и интересов </w:t>
      </w:r>
      <w:r>
        <w:rPr>
          <w:sz w:val="28"/>
          <w:szCs w:val="28"/>
        </w:rPr>
        <w:t>обучающихся</w:t>
      </w:r>
      <w:r w:rsidR="004A6823" w:rsidRPr="009A7F4C">
        <w:rPr>
          <w:sz w:val="28"/>
          <w:szCs w:val="28"/>
        </w:rPr>
        <w:t>, не противоречащих законод</w:t>
      </w:r>
      <w:r w:rsidR="00FE5A95">
        <w:rPr>
          <w:sz w:val="28"/>
          <w:szCs w:val="28"/>
        </w:rPr>
        <w:t>ательству Российской Федерации.</w:t>
      </w:r>
    </w:p>
    <w:p w:rsidR="00D67218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2.3.12. Участие в обеспечении</w:t>
      </w:r>
      <w:r w:rsidR="00542756">
        <w:rPr>
          <w:sz w:val="28"/>
          <w:szCs w:val="28"/>
        </w:rPr>
        <w:t xml:space="preserve"> общественного порядка и общественной безопасности при проведении официальных физкультурных мероприятий и спортивных мероприятий.</w:t>
      </w:r>
    </w:p>
    <w:p w:rsidR="00542756" w:rsidRDefault="00542756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2.3.13. Популяризация физической культуры и спорта среди различных групп населения, в том числе среди инвалидов, лиц с ограниченными возможностями здоровья.</w:t>
      </w:r>
    </w:p>
    <w:p w:rsidR="00542756" w:rsidRPr="009A7F4C" w:rsidRDefault="00542756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2.3.14. Присвоение юношеских спортивных разрядов и квалификационных категорий спортивных судей.</w:t>
      </w:r>
    </w:p>
    <w:p w:rsidR="00956C8C" w:rsidRDefault="00D67B6A" w:rsidP="00956C8C">
      <w:pPr>
        <w:pStyle w:val="a7"/>
        <w:shd w:val="clear" w:color="auto" w:fill="auto"/>
        <w:spacing w:after="0" w:line="240" w:lineRule="auto"/>
        <w:ind w:left="1" w:right="20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956C8C">
        <w:rPr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56C8C" w:rsidRPr="009A7F4C">
        <w:rPr>
          <w:bCs/>
          <w:color w:val="000000"/>
          <w:sz w:val="28"/>
          <w:szCs w:val="28"/>
          <w:shd w:val="clear" w:color="auto" w:fill="FFFFFF"/>
        </w:rPr>
        <w:t xml:space="preserve">Дополнительные </w:t>
      </w:r>
      <w:r w:rsidR="005A460E" w:rsidRPr="009A7F4C">
        <w:rPr>
          <w:bCs/>
          <w:color w:val="000000"/>
          <w:sz w:val="28"/>
          <w:szCs w:val="28"/>
          <w:shd w:val="clear" w:color="auto" w:fill="FFFFFF"/>
        </w:rPr>
        <w:t>общер</w:t>
      </w:r>
      <w:r w:rsidR="005A460E">
        <w:rPr>
          <w:bCs/>
          <w:color w:val="000000"/>
          <w:sz w:val="28"/>
          <w:szCs w:val="28"/>
          <w:shd w:val="clear" w:color="auto" w:fill="FFFFFF"/>
        </w:rPr>
        <w:t xml:space="preserve">азвивающие </w:t>
      </w:r>
      <w:r w:rsidR="00956C8C" w:rsidRPr="009A7F4C">
        <w:rPr>
          <w:bCs/>
          <w:color w:val="000000"/>
          <w:sz w:val="28"/>
          <w:szCs w:val="28"/>
          <w:shd w:val="clear" w:color="auto" w:fill="FFFFFF"/>
        </w:rPr>
        <w:t>программы</w:t>
      </w:r>
      <w:r w:rsidR="00956C8C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5A460E">
        <w:rPr>
          <w:bCs/>
          <w:color w:val="000000"/>
          <w:sz w:val="28"/>
          <w:szCs w:val="28"/>
          <w:shd w:val="clear" w:color="auto" w:fill="FFFFFF"/>
        </w:rPr>
        <w:t>в области физической культуры и спорта и дополнительные образовательные программы</w:t>
      </w:r>
      <w:r w:rsidR="00956C8C">
        <w:rPr>
          <w:bCs/>
          <w:color w:val="000000"/>
          <w:sz w:val="28"/>
          <w:szCs w:val="28"/>
          <w:shd w:val="clear" w:color="auto" w:fill="FFFFFF"/>
        </w:rPr>
        <w:t xml:space="preserve"> спортивной подготовки</w:t>
      </w:r>
      <w:r w:rsidR="00956C8C" w:rsidRPr="009A7F4C">
        <w:rPr>
          <w:bCs/>
          <w:color w:val="000000"/>
          <w:sz w:val="28"/>
          <w:szCs w:val="28"/>
          <w:shd w:val="clear" w:color="auto" w:fill="FFFFFF"/>
        </w:rPr>
        <w:t xml:space="preserve"> для детей учитывают возрастные и индивидуальные особенности детей.</w:t>
      </w:r>
    </w:p>
    <w:p w:rsidR="004A6823" w:rsidRPr="009A7F4C" w:rsidRDefault="00E2109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2.2.     Для достижения</w:t>
      </w:r>
      <w:r w:rsidR="00542756">
        <w:rPr>
          <w:color w:val="000000"/>
          <w:sz w:val="28"/>
          <w:szCs w:val="28"/>
        </w:rPr>
        <w:t xml:space="preserve"> уставных</w:t>
      </w:r>
      <w:r>
        <w:rPr>
          <w:color w:val="000000"/>
          <w:sz w:val="28"/>
          <w:szCs w:val="28"/>
        </w:rPr>
        <w:t xml:space="preserve"> целей</w:t>
      </w:r>
      <w:r w:rsidR="004A6823" w:rsidRPr="009A7F4C">
        <w:rPr>
          <w:color w:val="000000"/>
          <w:sz w:val="28"/>
          <w:szCs w:val="28"/>
        </w:rPr>
        <w:t xml:space="preserve"> деятельности Учреждение осуществляет следующие основные виды деятельности:</w:t>
      </w:r>
    </w:p>
    <w:p w:rsidR="004A6823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7F4C">
        <w:rPr>
          <w:sz w:val="28"/>
          <w:szCs w:val="28"/>
        </w:rPr>
        <w:t>реализация дополнительных общеразвивающих программ в области физической культуры и спорта;</w:t>
      </w:r>
    </w:p>
    <w:p w:rsidR="00956C8C" w:rsidRPr="009A7F4C" w:rsidRDefault="00956C8C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="00FE5A95">
        <w:rPr>
          <w:sz w:val="28"/>
          <w:szCs w:val="28"/>
        </w:rPr>
        <w:t>дополнительных образовательных программ</w:t>
      </w:r>
      <w:r>
        <w:rPr>
          <w:sz w:val="28"/>
          <w:szCs w:val="28"/>
        </w:rPr>
        <w:t xml:space="preserve"> спорт</w:t>
      </w:r>
      <w:r w:rsidR="008202D7">
        <w:rPr>
          <w:sz w:val="28"/>
          <w:szCs w:val="28"/>
        </w:rPr>
        <w:t>ивной подготовки по виду спорта</w:t>
      </w:r>
      <w:r>
        <w:rPr>
          <w:sz w:val="28"/>
          <w:szCs w:val="28"/>
        </w:rPr>
        <w:t>;</w:t>
      </w:r>
    </w:p>
    <w:p w:rsidR="004A6823" w:rsidRPr="009A7F4C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7F4C">
        <w:rPr>
          <w:sz w:val="28"/>
          <w:szCs w:val="28"/>
        </w:rPr>
        <w:t>организация и проведение массовых мероприятий, программ, проектов, конкурсов, профильных смен, фестивалей, турниров, и других мероприятий по физкультурно-спортивному направлению дополнительного образования</w:t>
      </w:r>
      <w:r w:rsidR="00D67B6A">
        <w:rPr>
          <w:sz w:val="28"/>
          <w:szCs w:val="28"/>
        </w:rPr>
        <w:t xml:space="preserve"> и спорта</w:t>
      </w:r>
      <w:r w:rsidRPr="009A7F4C">
        <w:rPr>
          <w:sz w:val="28"/>
          <w:szCs w:val="28"/>
        </w:rPr>
        <w:t>;</w:t>
      </w:r>
    </w:p>
    <w:p w:rsidR="004A6823" w:rsidRPr="009A7F4C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9A7F4C">
        <w:rPr>
          <w:color w:val="000000"/>
          <w:sz w:val="28"/>
          <w:szCs w:val="28"/>
        </w:rPr>
        <w:t>подготовка обучающихся к участию в мероприятиях регионального, межрегионального, всероссийского уровня;</w:t>
      </w:r>
      <w:proofErr w:type="gramEnd"/>
    </w:p>
    <w:p w:rsidR="004A6823" w:rsidRPr="009A7F4C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участие в  краевых программах и проектах для детей и молодежи в сфере дополнительного образования</w:t>
      </w:r>
      <w:r w:rsidR="00D67B6A">
        <w:rPr>
          <w:color w:val="000000"/>
          <w:sz w:val="28"/>
          <w:szCs w:val="28"/>
        </w:rPr>
        <w:t xml:space="preserve"> и спорта</w:t>
      </w:r>
      <w:r w:rsidRPr="009A7F4C">
        <w:rPr>
          <w:color w:val="000000"/>
          <w:sz w:val="28"/>
          <w:szCs w:val="28"/>
        </w:rPr>
        <w:t>;</w:t>
      </w:r>
    </w:p>
    <w:p w:rsidR="004A6823" w:rsidRPr="009A7F4C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организация и проведение краевых массовых мероприятий;</w:t>
      </w:r>
    </w:p>
    <w:p w:rsidR="004A6823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A7F4C">
        <w:rPr>
          <w:color w:val="000000"/>
          <w:sz w:val="28"/>
          <w:szCs w:val="28"/>
        </w:rPr>
        <w:t>участие в  смотрах-конкурсах системы дополнительного образования</w:t>
      </w:r>
      <w:r w:rsidR="00D67B6A">
        <w:rPr>
          <w:color w:val="000000"/>
          <w:sz w:val="28"/>
          <w:szCs w:val="28"/>
        </w:rPr>
        <w:t xml:space="preserve"> и спорта</w:t>
      </w:r>
      <w:r w:rsidRPr="009A7F4C">
        <w:rPr>
          <w:color w:val="000000"/>
          <w:sz w:val="28"/>
          <w:szCs w:val="28"/>
        </w:rPr>
        <w:t xml:space="preserve">, воспитания и </w:t>
      </w:r>
      <w:proofErr w:type="spellStart"/>
      <w:r w:rsidRPr="009A7F4C">
        <w:rPr>
          <w:color w:val="000000"/>
          <w:sz w:val="28"/>
          <w:szCs w:val="28"/>
        </w:rPr>
        <w:t>здоровьесбережения</w:t>
      </w:r>
      <w:proofErr w:type="spellEnd"/>
      <w:r w:rsidRPr="009A7F4C">
        <w:rPr>
          <w:color w:val="000000"/>
          <w:sz w:val="28"/>
          <w:szCs w:val="28"/>
        </w:rPr>
        <w:t xml:space="preserve"> в системе дополнительного образования.</w:t>
      </w:r>
    </w:p>
    <w:p w:rsidR="00956C8C" w:rsidRPr="00977F52" w:rsidRDefault="00956C8C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977F52">
        <w:rPr>
          <w:bCs/>
          <w:sz w:val="28"/>
          <w:szCs w:val="28"/>
          <w:shd w:val="clear" w:color="auto" w:fill="FFFFFF"/>
        </w:rPr>
        <w:t xml:space="preserve">Создание на базе Учреждения, муниципального центра тестирования ВФСК «ГТО», с целью популяризации данного направления и проведения официальных </w:t>
      </w:r>
      <w:proofErr w:type="gramStart"/>
      <w:r w:rsidRPr="00977F52">
        <w:rPr>
          <w:bCs/>
          <w:sz w:val="28"/>
          <w:szCs w:val="28"/>
          <w:shd w:val="clear" w:color="auto" w:fill="FFFFFF"/>
        </w:rPr>
        <w:t>мероприятий</w:t>
      </w:r>
      <w:proofErr w:type="gramEnd"/>
      <w:r w:rsidRPr="00977F52">
        <w:rPr>
          <w:bCs/>
          <w:sz w:val="28"/>
          <w:szCs w:val="28"/>
          <w:shd w:val="clear" w:color="auto" w:fill="FFFFFF"/>
        </w:rPr>
        <w:t xml:space="preserve"> направленных на сдачу норм ГТО, фестивалей.</w:t>
      </w:r>
    </w:p>
    <w:p w:rsidR="00A63098" w:rsidRPr="00F36291" w:rsidRDefault="00A63098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>Формирование сборных команд Новичихинского района по видам спорта.</w:t>
      </w:r>
    </w:p>
    <w:p w:rsidR="004A6823" w:rsidRPr="009A7F4C" w:rsidRDefault="004A6823" w:rsidP="00EC3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2.3.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Учреждение вправе осуществлять образовательную деятельность по заданиям и за счет средств физических и (или) юридических лиц по договорам об оказании платных образовательных услуг в соответствии с </w:t>
      </w:r>
      <w:r w:rsidRPr="009A7F4C">
        <w:rPr>
          <w:rFonts w:ascii="Times New Roman" w:hAnsi="Times New Roman" w:cs="Times New Roman"/>
          <w:sz w:val="28"/>
          <w:szCs w:val="28"/>
        </w:rPr>
        <w:lastRenderedPageBreak/>
        <w:t xml:space="preserve">правилами оказания платных образовательных услуг, утвержденными Правительством Российской Федерации. Перечень платных образовательных услуг, оказываемых Учреждением, утверждается </w:t>
      </w:r>
      <w:r w:rsidR="00A63098">
        <w:rPr>
          <w:rFonts w:ascii="Times New Roman" w:hAnsi="Times New Roman" w:cs="Times New Roman"/>
          <w:sz w:val="28"/>
          <w:szCs w:val="28"/>
        </w:rPr>
        <w:t>Учредителем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921748" w:rsidP="00EC3A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Помимо оказания платных образовательных услуг Учреждение вправе осуществлять следующие виды </w:t>
      </w:r>
      <w:r w:rsidR="00E21093" w:rsidRPr="00E21093">
        <w:rPr>
          <w:rFonts w:ascii="Times New Roman" w:hAnsi="Times New Roman" w:cs="Times New Roman"/>
          <w:sz w:val="28"/>
          <w:szCs w:val="28"/>
        </w:rPr>
        <w:t>деятельности</w:t>
      </w:r>
      <w:r w:rsidR="00E21093">
        <w:rPr>
          <w:rFonts w:ascii="Times New Roman" w:hAnsi="Times New Roman" w:cs="Times New Roman"/>
          <w:sz w:val="28"/>
          <w:szCs w:val="28"/>
        </w:rPr>
        <w:t>,</w:t>
      </w:r>
      <w:r w:rsidR="00E21093" w:rsidRPr="00E21093">
        <w:rPr>
          <w:rFonts w:ascii="Times New Roman" w:hAnsi="Times New Roman" w:cs="Times New Roman"/>
          <w:sz w:val="28"/>
          <w:szCs w:val="28"/>
        </w:rPr>
        <w:t xml:space="preserve"> </w:t>
      </w:r>
      <w:r w:rsidR="00E21093">
        <w:rPr>
          <w:rFonts w:ascii="Times New Roman" w:hAnsi="Times New Roman" w:cs="Times New Roman"/>
          <w:sz w:val="28"/>
          <w:szCs w:val="28"/>
        </w:rPr>
        <w:t>приносящие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доходы:</w:t>
      </w:r>
    </w:p>
    <w:p w:rsidR="004A6823" w:rsidRPr="009A7F4C" w:rsidRDefault="004A6823" w:rsidP="00EC3A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деятельность спортивных объектов (деятельность по проведению спортивных мероприятий на открытом воздухе или в закрытом помещении);</w:t>
      </w:r>
    </w:p>
    <w:p w:rsidR="004A6823" w:rsidRPr="009A7F4C" w:rsidRDefault="00921748" w:rsidP="00EC3A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</w:t>
      </w:r>
      <w:r w:rsidR="004A6823" w:rsidRPr="009A7F4C">
        <w:rPr>
          <w:rFonts w:ascii="Times New Roman" w:hAnsi="Times New Roman" w:cs="Times New Roman"/>
          <w:sz w:val="28"/>
          <w:szCs w:val="28"/>
        </w:rPr>
        <w:t>прокат спортивного инвентаря</w:t>
      </w:r>
      <w:r w:rsidR="000011DF">
        <w:rPr>
          <w:rFonts w:ascii="Times New Roman" w:hAnsi="Times New Roman" w:cs="Times New Roman"/>
          <w:sz w:val="28"/>
          <w:szCs w:val="28"/>
        </w:rPr>
        <w:t xml:space="preserve"> и оборудования для отдыха и досуга населения, организация физкультурных и спортивных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766E" w:rsidRDefault="00921748" w:rsidP="00EC3A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2.4.2.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D4168F">
        <w:rPr>
          <w:rFonts w:ascii="Times New Roman" w:hAnsi="Times New Roman" w:cs="Times New Roman"/>
          <w:sz w:val="28"/>
          <w:szCs w:val="28"/>
        </w:rPr>
        <w:t>в пользование помещений</w:t>
      </w:r>
      <w:r w:rsidR="00A63098">
        <w:rPr>
          <w:rFonts w:ascii="Times New Roman" w:hAnsi="Times New Roman" w:cs="Times New Roman"/>
          <w:sz w:val="28"/>
          <w:szCs w:val="28"/>
        </w:rPr>
        <w:t xml:space="preserve"> для</w:t>
      </w:r>
      <w:r w:rsidR="005A460E">
        <w:rPr>
          <w:rFonts w:ascii="Times New Roman" w:hAnsi="Times New Roman" w:cs="Times New Roman"/>
          <w:sz w:val="28"/>
          <w:szCs w:val="28"/>
        </w:rPr>
        <w:t xml:space="preserve"> длительного отдыха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823" w:rsidRDefault="00921748" w:rsidP="00EC3A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2.4.3. </w:t>
      </w:r>
      <w:r w:rsidR="005A460E">
        <w:rPr>
          <w:rFonts w:ascii="Times New Roman" w:hAnsi="Times New Roman" w:cs="Times New Roman"/>
          <w:sz w:val="28"/>
          <w:szCs w:val="28"/>
        </w:rPr>
        <w:t xml:space="preserve">дополнительные учебно-тренировочные занятия с </w:t>
      </w:r>
      <w:proofErr w:type="gramStart"/>
      <w:r w:rsidR="005A460E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A460E" w:rsidRDefault="00921748" w:rsidP="00EC3A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2.4.4. </w:t>
      </w:r>
      <w:r w:rsidR="005A460E">
        <w:rPr>
          <w:rFonts w:ascii="Times New Roman" w:hAnsi="Times New Roman" w:cs="Times New Roman"/>
          <w:sz w:val="28"/>
          <w:szCs w:val="28"/>
        </w:rPr>
        <w:t>Оказание физкультурно-оздоровительных услуг населению, в том числе, занятия индивидуальные и в группах физкультурно-спортивной направленности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11DF" w:rsidRDefault="00921748" w:rsidP="00EC3A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2.4.5. </w:t>
      </w:r>
      <w:r w:rsidR="000011DF">
        <w:rPr>
          <w:rFonts w:ascii="Times New Roman" w:hAnsi="Times New Roman" w:cs="Times New Roman"/>
          <w:sz w:val="28"/>
          <w:szCs w:val="28"/>
        </w:rPr>
        <w:t>Деятельность по организации оздоровления и отдыха детей и взрослых – на время каникул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11DF" w:rsidRDefault="00921748" w:rsidP="00EC3A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2.4.6. </w:t>
      </w:r>
      <w:r w:rsidR="000011DF">
        <w:rPr>
          <w:rFonts w:ascii="Times New Roman" w:hAnsi="Times New Roman" w:cs="Times New Roman"/>
          <w:sz w:val="28"/>
          <w:szCs w:val="28"/>
        </w:rPr>
        <w:t>Образование для взр</w:t>
      </w:r>
      <w:r>
        <w:rPr>
          <w:rFonts w:ascii="Times New Roman" w:hAnsi="Times New Roman" w:cs="Times New Roman"/>
          <w:sz w:val="28"/>
          <w:szCs w:val="28"/>
        </w:rPr>
        <w:t>ослых и прочие виды образования.</w:t>
      </w:r>
    </w:p>
    <w:p w:rsidR="000011DF" w:rsidRDefault="000011DF" w:rsidP="00EC3A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и (или)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перечисленные выше не могут быть оказаны взамен и в рамках образовательной деятельности, финансируемой из местного бюджета.</w:t>
      </w:r>
    </w:p>
    <w:p w:rsidR="00921748" w:rsidRDefault="00921748" w:rsidP="00921748">
      <w:pPr>
        <w:autoSpaceDE w:val="0"/>
        <w:autoSpaceDN w:val="0"/>
        <w:adjustRightInd w:val="0"/>
        <w:spacing w:after="0" w:line="240" w:lineRule="auto"/>
        <w:ind w:right="-14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2.5.</w:t>
      </w:r>
      <w:r w:rsidR="00E21093" w:rsidRPr="00E21093">
        <w:rPr>
          <w:rFonts w:ascii="Times New Roman" w:hAnsi="Times New Roman" w:cs="Times New Roman"/>
          <w:bCs/>
          <w:sz w:val="28"/>
          <w:szCs w:val="28"/>
        </w:rPr>
        <w:t>Учреждение</w:t>
      </w:r>
      <w:r w:rsidR="00E21093" w:rsidRPr="00E21093">
        <w:rPr>
          <w:rFonts w:ascii="Times New Roman" w:hAnsi="Times New Roman" w:cs="Times New Roman"/>
          <w:sz w:val="28"/>
          <w:szCs w:val="28"/>
        </w:rPr>
        <w:t> вправе </w:t>
      </w:r>
      <w:r w:rsidR="00E21093" w:rsidRPr="00E21093">
        <w:rPr>
          <w:rFonts w:ascii="Times New Roman" w:hAnsi="Times New Roman" w:cs="Times New Roman"/>
          <w:bCs/>
          <w:sz w:val="28"/>
          <w:szCs w:val="28"/>
        </w:rPr>
        <w:t>осуществлять</w:t>
      </w:r>
      <w:r w:rsidR="00E21093" w:rsidRPr="00E21093">
        <w:rPr>
          <w:rFonts w:ascii="Times New Roman" w:hAnsi="Times New Roman" w:cs="Times New Roman"/>
          <w:sz w:val="28"/>
          <w:szCs w:val="28"/>
        </w:rPr>
        <w:t> </w:t>
      </w:r>
      <w:r w:rsidR="00E21093" w:rsidRPr="00E21093">
        <w:rPr>
          <w:rFonts w:ascii="Times New Roman" w:hAnsi="Times New Roman" w:cs="Times New Roman"/>
          <w:bCs/>
          <w:sz w:val="28"/>
          <w:szCs w:val="28"/>
        </w:rPr>
        <w:t>приносящую</w:t>
      </w:r>
      <w:r w:rsidR="00E21093" w:rsidRPr="00E21093">
        <w:rPr>
          <w:rFonts w:ascii="Times New Roman" w:hAnsi="Times New Roman" w:cs="Times New Roman"/>
          <w:sz w:val="28"/>
          <w:szCs w:val="28"/>
        </w:rPr>
        <w:t> </w:t>
      </w:r>
      <w:r w:rsidR="00E21093" w:rsidRPr="00E21093">
        <w:rPr>
          <w:rFonts w:ascii="Times New Roman" w:hAnsi="Times New Roman" w:cs="Times New Roman"/>
          <w:bCs/>
          <w:sz w:val="28"/>
          <w:szCs w:val="28"/>
        </w:rPr>
        <w:t>доход</w:t>
      </w:r>
      <w:r w:rsidR="00E21093" w:rsidRPr="00E21093">
        <w:rPr>
          <w:rFonts w:ascii="Times New Roman" w:hAnsi="Times New Roman" w:cs="Times New Roman"/>
          <w:sz w:val="28"/>
          <w:szCs w:val="28"/>
        </w:rPr>
        <w:t> </w:t>
      </w:r>
      <w:r w:rsidR="00E21093" w:rsidRPr="00E21093">
        <w:rPr>
          <w:rFonts w:ascii="Times New Roman" w:hAnsi="Times New Roman" w:cs="Times New Roman"/>
          <w:bCs/>
          <w:sz w:val="28"/>
          <w:szCs w:val="28"/>
        </w:rPr>
        <w:t>деятельность</w:t>
      </w:r>
      <w:r w:rsidR="00E21093" w:rsidRPr="00E21093">
        <w:rPr>
          <w:rFonts w:ascii="Times New Roman" w:hAnsi="Times New Roman" w:cs="Times New Roman"/>
          <w:sz w:val="28"/>
          <w:szCs w:val="28"/>
        </w:rPr>
        <w:t> </w:t>
      </w:r>
      <w:r w:rsidR="00E210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093" w:rsidRPr="00E21093" w:rsidRDefault="00E21093" w:rsidP="0092174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условии ее со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E21093">
        <w:rPr>
          <w:rFonts w:ascii="Times New Roman" w:hAnsi="Times New Roman" w:cs="Times New Roman"/>
          <w:sz w:val="28"/>
          <w:szCs w:val="28"/>
        </w:rPr>
        <w:t>ответствия целям, предусмотренным 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21093">
        <w:rPr>
          <w:rFonts w:ascii="Times New Roman" w:hAnsi="Times New Roman" w:cs="Times New Roman"/>
          <w:bCs/>
          <w:sz w:val="28"/>
          <w:szCs w:val="28"/>
        </w:rPr>
        <w:t>настоящим</w:t>
      </w:r>
      <w:r w:rsidRPr="00E21093">
        <w:rPr>
          <w:rFonts w:ascii="Times New Roman" w:hAnsi="Times New Roman" w:cs="Times New Roman"/>
          <w:sz w:val="28"/>
          <w:szCs w:val="28"/>
        </w:rPr>
        <w:t> </w:t>
      </w:r>
      <w:r w:rsidRPr="00E21093">
        <w:rPr>
          <w:rFonts w:ascii="Times New Roman" w:hAnsi="Times New Roman" w:cs="Times New Roman"/>
          <w:bCs/>
          <w:sz w:val="28"/>
          <w:szCs w:val="28"/>
        </w:rPr>
        <w:t>Уставом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A6823" w:rsidRDefault="00EC78F6" w:rsidP="0092174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Комитет по образованию </w:t>
      </w:r>
      <w:r w:rsidR="000C294A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района вправе приостановить приносящую доходы деятельность Учреждения, если она идет в ущерб образовательной деятельности, предусмотренной настоящим уставом, до решения суда по этому вопросу.</w:t>
      </w:r>
    </w:p>
    <w:p w:rsidR="00FA1E92" w:rsidRPr="003206E0" w:rsidRDefault="00FA1E92" w:rsidP="00FA1E92">
      <w:pPr>
        <w:pStyle w:val="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3206E0">
        <w:rPr>
          <w:rFonts w:ascii="Times New Roman" w:hAnsi="Times New Roman" w:cs="Times New Roman"/>
          <w:sz w:val="28"/>
          <w:szCs w:val="28"/>
        </w:rPr>
        <w:t xml:space="preserve">. Учреждение несет в установленном законодательством Российской Федерации порядке ответственность </w:t>
      </w:r>
      <w:proofErr w:type="gramStart"/>
      <w:r w:rsidRPr="003206E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206E0">
        <w:rPr>
          <w:rFonts w:ascii="Times New Roman" w:hAnsi="Times New Roman" w:cs="Times New Roman"/>
          <w:sz w:val="28"/>
          <w:szCs w:val="28"/>
        </w:rPr>
        <w:t>:</w:t>
      </w:r>
    </w:p>
    <w:p w:rsidR="00FA1E92" w:rsidRPr="003206E0" w:rsidRDefault="00FA1E92" w:rsidP="00FA1E92">
      <w:pPr>
        <w:pStyle w:val="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невыполнение или ненадлежащее выполнение функций, отнесенных к его компетенции;</w:t>
      </w:r>
    </w:p>
    <w:p w:rsidR="00FA1E92" w:rsidRPr="003206E0" w:rsidRDefault="00FA1E92" w:rsidP="00FA1E92">
      <w:pPr>
        <w:pStyle w:val="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 xml:space="preserve">за жизнь и здоровье обучающихся при освоении образовательных программ, указанных в </w:t>
      </w:r>
      <w:r>
        <w:rPr>
          <w:rFonts w:ascii="Times New Roman" w:hAnsi="Times New Roman" w:cs="Times New Roman"/>
          <w:sz w:val="28"/>
          <w:szCs w:val="28"/>
        </w:rPr>
        <w:t>настоящем</w:t>
      </w:r>
      <w:r w:rsidRPr="003206E0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06E0">
        <w:rPr>
          <w:rFonts w:ascii="Times New Roman" w:hAnsi="Times New Roman" w:cs="Times New Roman"/>
          <w:sz w:val="28"/>
          <w:szCs w:val="28"/>
        </w:rPr>
        <w:t>, в том числе при проведении практической подготовки обучающихся, направленных профессиональными образовательными учреждениями и организациями высшего образования в рамках прохождения студентами производственной практики;</w:t>
      </w:r>
    </w:p>
    <w:p w:rsidR="00FA1E92" w:rsidRPr="003206E0" w:rsidRDefault="00FA1E92" w:rsidP="00FA1E92">
      <w:pPr>
        <w:pStyle w:val="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за жизнь и здоровье работников Учреждения при реализации дополнительных общеразвивающих программ в области физической культуры и спорта, и (или) реализации дополнительных образовательных программ спортивной подготовки, и (или) осуществления уставной деятельности;</w:t>
      </w:r>
    </w:p>
    <w:p w:rsidR="00FA1E92" w:rsidRPr="003206E0" w:rsidRDefault="00FA1E92" w:rsidP="00FA1E92">
      <w:pPr>
        <w:pStyle w:val="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 xml:space="preserve">за реализацию не в полном объеме дополнительных общеразвивающих программ в области физической культуры и спорта, дополнительных образовательных программ спортивной подготовки в соответствии с </w:t>
      </w:r>
      <w:r w:rsidRPr="003206E0">
        <w:rPr>
          <w:rFonts w:ascii="Times New Roman" w:hAnsi="Times New Roman" w:cs="Times New Roman"/>
          <w:sz w:val="28"/>
          <w:szCs w:val="28"/>
        </w:rPr>
        <w:lastRenderedPageBreak/>
        <w:t>учебным планом, качество образования обучающихся;</w:t>
      </w:r>
    </w:p>
    <w:p w:rsidR="00FA1E92" w:rsidRPr="003206E0" w:rsidRDefault="00FA1E92" w:rsidP="00FA1E92">
      <w:pPr>
        <w:pStyle w:val="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 xml:space="preserve">за нарушение или незаконное ограничение права на образование и предусмотренных </w:t>
      </w:r>
      <w:hyperlink r:id="rId11" w:anchor="/document/70291362/entry/34" w:history="1">
        <w:r w:rsidRPr="00FA1E92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3206E0">
        <w:rPr>
          <w:rFonts w:ascii="Times New Roman" w:hAnsi="Times New Roman" w:cs="Times New Roman"/>
          <w:sz w:val="28"/>
          <w:szCs w:val="28"/>
        </w:rPr>
        <w:t xml:space="preserve"> об образовании прав и свобод обучающихся, родителей (законных представителей) несовершеннолетних обучающихся;</w:t>
      </w:r>
    </w:p>
    <w:p w:rsidR="00FA1E92" w:rsidRPr="003206E0" w:rsidRDefault="00FA1E92" w:rsidP="00FA1E92">
      <w:pPr>
        <w:pStyle w:val="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нарушение требований к организации и осуществлению образовательной деятельности, Учреждение и его должностные лица несут административную ответственность.</w:t>
      </w:r>
    </w:p>
    <w:p w:rsidR="00FA1E92" w:rsidRPr="003206E0" w:rsidRDefault="00FA1E92" w:rsidP="00FA1E92">
      <w:pPr>
        <w:pStyle w:val="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 xml:space="preserve"> Иные действия, предусмотренные законодательством Российской Федерации и Алтайского края.</w:t>
      </w:r>
    </w:p>
    <w:p w:rsidR="004A6823" w:rsidRPr="009A7F4C" w:rsidRDefault="004A6823" w:rsidP="00D73474">
      <w:pPr>
        <w:spacing w:line="240" w:lineRule="auto"/>
        <w:ind w:right="14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F4C">
        <w:rPr>
          <w:rFonts w:ascii="Times New Roman" w:hAnsi="Times New Roman" w:cs="Times New Roman"/>
          <w:b/>
          <w:sz w:val="28"/>
          <w:szCs w:val="28"/>
        </w:rPr>
        <w:t>3. Организация образовательного процесса</w:t>
      </w:r>
    </w:p>
    <w:p w:rsidR="00FA1E92" w:rsidRPr="003206E0" w:rsidRDefault="004A6823" w:rsidP="00FA1E92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sz w:val="28"/>
          <w:szCs w:val="28"/>
        </w:rPr>
        <w:t>3.</w:t>
      </w:r>
      <w:r w:rsidR="00FA1E92" w:rsidRPr="003206E0">
        <w:rPr>
          <w:rFonts w:ascii="Times New Roman" w:hAnsi="Times New Roman" w:cs="Times New Roman"/>
          <w:sz w:val="28"/>
          <w:szCs w:val="28"/>
        </w:rPr>
        <w:t>1. Учреждение реализует дополнительные общеразвивающие программы в области физической культуры и спорта (физкультурно-спортивной направленности) и дополнительные образовательные программы спортивной подготовки по виду спорта (спортивной дисциплине) (физкультурно-спортивной направленности).</w:t>
      </w:r>
    </w:p>
    <w:p w:rsidR="004A6823" w:rsidRPr="009A7F4C" w:rsidRDefault="00FA1E92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3.2. </w:t>
      </w:r>
      <w:r w:rsidR="000011DF">
        <w:rPr>
          <w:color w:val="000000"/>
          <w:sz w:val="28"/>
          <w:szCs w:val="28"/>
        </w:rPr>
        <w:t>Содержание дополнительных общеразвивающих программ в области физической культуры и спорта (физкультурно-спортивной направленности),</w:t>
      </w:r>
      <w:r w:rsidR="004A6823" w:rsidRPr="009A7F4C">
        <w:rPr>
          <w:color w:val="000000"/>
          <w:sz w:val="28"/>
          <w:szCs w:val="28"/>
        </w:rPr>
        <w:t xml:space="preserve"> и сроки </w:t>
      </w:r>
      <w:proofErr w:type="gramStart"/>
      <w:r w:rsidR="004A6823" w:rsidRPr="009A7F4C">
        <w:rPr>
          <w:color w:val="000000"/>
          <w:sz w:val="28"/>
          <w:szCs w:val="28"/>
        </w:rPr>
        <w:t xml:space="preserve">обучения </w:t>
      </w:r>
      <w:r w:rsidR="00A850B2">
        <w:rPr>
          <w:color w:val="000000"/>
          <w:sz w:val="28"/>
          <w:szCs w:val="28"/>
        </w:rPr>
        <w:t>по ним</w:t>
      </w:r>
      <w:proofErr w:type="gramEnd"/>
      <w:r w:rsidR="00A850B2">
        <w:rPr>
          <w:color w:val="000000"/>
          <w:sz w:val="28"/>
          <w:szCs w:val="28"/>
        </w:rPr>
        <w:t xml:space="preserve"> </w:t>
      </w:r>
      <w:r w:rsidR="004A6823" w:rsidRPr="009A7F4C">
        <w:rPr>
          <w:color w:val="000000"/>
          <w:sz w:val="28"/>
          <w:szCs w:val="28"/>
        </w:rPr>
        <w:t>определяются образовательной программой, разработанной и утвержденной Учреждением</w:t>
      </w:r>
      <w:r w:rsidR="00921748">
        <w:rPr>
          <w:color w:val="000000"/>
          <w:sz w:val="28"/>
          <w:szCs w:val="28"/>
        </w:rPr>
        <w:t xml:space="preserve"> в соответствии с </w:t>
      </w:r>
      <w:r w:rsidR="001C401F">
        <w:rPr>
          <w:color w:val="000000"/>
          <w:sz w:val="28"/>
          <w:szCs w:val="28"/>
        </w:rPr>
        <w:t>требованиями</w:t>
      </w:r>
      <w:r w:rsidR="00125351">
        <w:rPr>
          <w:color w:val="000000"/>
          <w:sz w:val="28"/>
          <w:szCs w:val="28"/>
        </w:rPr>
        <w:t xml:space="preserve"> к содержанию </w:t>
      </w:r>
      <w:r w:rsidR="001C401F">
        <w:rPr>
          <w:color w:val="000000"/>
          <w:sz w:val="28"/>
          <w:szCs w:val="28"/>
        </w:rPr>
        <w:t>таких программ</w:t>
      </w:r>
      <w:r w:rsidR="004A6823" w:rsidRPr="009A7F4C">
        <w:rPr>
          <w:color w:val="000000"/>
          <w:sz w:val="28"/>
          <w:szCs w:val="28"/>
        </w:rPr>
        <w:t>.</w:t>
      </w:r>
    </w:p>
    <w:p w:rsidR="004A6823" w:rsidRPr="009A7F4C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 xml:space="preserve"> Содержание дополнительных </w:t>
      </w:r>
      <w:r w:rsidR="000011DF">
        <w:rPr>
          <w:color w:val="000000"/>
          <w:sz w:val="28"/>
          <w:szCs w:val="28"/>
        </w:rPr>
        <w:t xml:space="preserve">образовательных программ </w:t>
      </w:r>
      <w:r w:rsidRPr="009A7F4C">
        <w:rPr>
          <w:color w:val="000000"/>
          <w:sz w:val="28"/>
          <w:szCs w:val="28"/>
        </w:rPr>
        <w:t xml:space="preserve"> </w:t>
      </w:r>
      <w:r w:rsidR="000011DF">
        <w:rPr>
          <w:color w:val="000000"/>
          <w:sz w:val="28"/>
          <w:szCs w:val="28"/>
        </w:rPr>
        <w:t>спортивной подготовки по виду спорта (спортивной дисциплине) (физкультурно-спортивной направленности)</w:t>
      </w:r>
      <w:r w:rsidRPr="009A7F4C">
        <w:rPr>
          <w:color w:val="000000"/>
          <w:sz w:val="28"/>
          <w:szCs w:val="28"/>
        </w:rPr>
        <w:t xml:space="preserve"> и сроки обучения </w:t>
      </w:r>
      <w:r w:rsidR="00A850B2">
        <w:rPr>
          <w:color w:val="000000"/>
          <w:sz w:val="28"/>
          <w:szCs w:val="28"/>
        </w:rPr>
        <w:t xml:space="preserve">определяются образовательной программой, разработанной </w:t>
      </w:r>
      <w:r w:rsidRPr="009A7F4C">
        <w:rPr>
          <w:color w:val="000000"/>
          <w:sz w:val="28"/>
          <w:szCs w:val="28"/>
        </w:rPr>
        <w:t xml:space="preserve">в соответствии с федеральными государственными требованиями </w:t>
      </w:r>
      <w:r w:rsidR="003828FE">
        <w:rPr>
          <w:color w:val="000000"/>
          <w:sz w:val="28"/>
          <w:szCs w:val="28"/>
        </w:rPr>
        <w:t xml:space="preserve">и </w:t>
      </w:r>
      <w:r w:rsidR="00F956AD">
        <w:rPr>
          <w:color w:val="000000"/>
          <w:sz w:val="28"/>
          <w:szCs w:val="28"/>
        </w:rPr>
        <w:t>учетом примерных дополнительных образовательных программ спортивной подготовки,</w:t>
      </w:r>
      <w:r w:rsidR="00F956AD" w:rsidRPr="00F956AD">
        <w:rPr>
          <w:color w:val="000000"/>
          <w:sz w:val="28"/>
          <w:szCs w:val="28"/>
        </w:rPr>
        <w:t xml:space="preserve"> </w:t>
      </w:r>
      <w:r w:rsidR="00F956AD">
        <w:rPr>
          <w:color w:val="000000"/>
          <w:sz w:val="28"/>
          <w:szCs w:val="28"/>
        </w:rPr>
        <w:t>утвержденной</w:t>
      </w:r>
      <w:r w:rsidR="00F956AD" w:rsidRPr="009A7F4C">
        <w:rPr>
          <w:color w:val="000000"/>
          <w:sz w:val="28"/>
          <w:szCs w:val="28"/>
        </w:rPr>
        <w:t xml:space="preserve"> Учреждением</w:t>
      </w:r>
      <w:r w:rsidRPr="009A7F4C">
        <w:rPr>
          <w:color w:val="000000"/>
          <w:sz w:val="28"/>
          <w:szCs w:val="28"/>
        </w:rPr>
        <w:t>.</w:t>
      </w:r>
    </w:p>
    <w:p w:rsidR="00FA1E92" w:rsidRDefault="004A6823" w:rsidP="00EC3A2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Учреждение ежегодно обновляет дополнительные программы с учетом развития науки, техники, культуры, экономики, технологий и социальной сферы.</w:t>
      </w:r>
      <w:r w:rsidR="00F956AD">
        <w:rPr>
          <w:rFonts w:ascii="Times New Roman" w:hAnsi="Times New Roman" w:cs="Times New Roman"/>
          <w:sz w:val="28"/>
          <w:szCs w:val="28"/>
        </w:rPr>
        <w:t xml:space="preserve"> Учреждение реализует программы в течени</w:t>
      </w:r>
      <w:proofErr w:type="gramStart"/>
      <w:r w:rsidR="00F956A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F956AD">
        <w:rPr>
          <w:rFonts w:ascii="Times New Roman" w:hAnsi="Times New Roman" w:cs="Times New Roman"/>
          <w:sz w:val="28"/>
          <w:szCs w:val="28"/>
        </w:rPr>
        <w:t xml:space="preserve"> всего календарного года, включая каникулярное время, если того требует программа.</w:t>
      </w:r>
      <w:r w:rsidR="00FA1E92" w:rsidRPr="00FA1E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823" w:rsidRPr="009A7F4C" w:rsidRDefault="00FA1E92" w:rsidP="00EC3A2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Утверждение Программы предполагает следующие процедуры: </w:t>
      </w:r>
      <w:r>
        <w:rPr>
          <w:rFonts w:ascii="Times New Roman" w:hAnsi="Times New Roman" w:cs="Times New Roman"/>
          <w:sz w:val="28"/>
          <w:szCs w:val="28"/>
        </w:rPr>
        <w:t>обсуждение и принятие программы на заседании Педагогического  совета</w:t>
      </w:r>
      <w:r w:rsidRPr="009A7F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9A7F4C">
        <w:rPr>
          <w:rFonts w:ascii="Times New Roman" w:hAnsi="Times New Roman" w:cs="Times New Roman"/>
          <w:sz w:val="28"/>
          <w:szCs w:val="28"/>
        </w:rPr>
        <w:t>тверждение приказом директора Учреждения</w:t>
      </w:r>
      <w:r w:rsidRPr="009A7F4C">
        <w:rPr>
          <w:sz w:val="28"/>
          <w:szCs w:val="28"/>
        </w:rPr>
        <w:t>.</w:t>
      </w:r>
    </w:p>
    <w:p w:rsidR="004A6823" w:rsidRPr="009A7F4C" w:rsidRDefault="004A6823" w:rsidP="00EC3A2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3.</w:t>
      </w:r>
      <w:r w:rsidR="00FA1E92">
        <w:rPr>
          <w:rFonts w:ascii="Times New Roman" w:hAnsi="Times New Roman" w:cs="Times New Roman"/>
          <w:sz w:val="28"/>
          <w:szCs w:val="28"/>
        </w:rPr>
        <w:t>3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Обучение и </w:t>
      </w:r>
      <w:r w:rsidR="00EC3A2A">
        <w:rPr>
          <w:rFonts w:ascii="Times New Roman" w:hAnsi="Times New Roman" w:cs="Times New Roman"/>
          <w:sz w:val="28"/>
          <w:szCs w:val="28"/>
        </w:rPr>
        <w:t>воспитание в учреждении ведется</w:t>
      </w:r>
      <w:r w:rsidRPr="009A7F4C">
        <w:rPr>
          <w:rFonts w:ascii="Times New Roman" w:hAnsi="Times New Roman" w:cs="Times New Roman"/>
          <w:sz w:val="28"/>
          <w:szCs w:val="28"/>
        </w:rPr>
        <w:t xml:space="preserve"> на русском языке.</w:t>
      </w:r>
    </w:p>
    <w:p w:rsidR="00EC3A2A" w:rsidRDefault="004A6823" w:rsidP="00EC3A2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3.</w:t>
      </w:r>
      <w:r w:rsidR="00FA1E92">
        <w:rPr>
          <w:rFonts w:ascii="Times New Roman" w:hAnsi="Times New Roman" w:cs="Times New Roman"/>
          <w:sz w:val="28"/>
          <w:szCs w:val="28"/>
        </w:rPr>
        <w:t>4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Образовательный процесс школы строится на научно-обоснованном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выборе каждым </w:t>
      </w:r>
      <w:r w:rsidR="00A632C8">
        <w:rPr>
          <w:rFonts w:ascii="Times New Roman" w:hAnsi="Times New Roman" w:cs="Times New Roman"/>
          <w:sz w:val="28"/>
          <w:szCs w:val="28"/>
        </w:rPr>
        <w:t>педагогическим работником</w:t>
      </w:r>
      <w:r w:rsidRPr="009A7F4C">
        <w:rPr>
          <w:rFonts w:ascii="Times New Roman" w:hAnsi="Times New Roman" w:cs="Times New Roman"/>
          <w:sz w:val="28"/>
          <w:szCs w:val="28"/>
        </w:rPr>
        <w:t xml:space="preserve"> учебных планов, программ,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форм и методов обучения и воспитания, обеспечивающих реализацию целей и задач, стоящих перед ней. </w:t>
      </w:r>
    </w:p>
    <w:p w:rsidR="004A6823" w:rsidRPr="00A632C8" w:rsidRDefault="00FA1E92" w:rsidP="00EC3A2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4A6823" w:rsidRPr="009A7F4C">
        <w:rPr>
          <w:rFonts w:ascii="Times New Roman" w:hAnsi="Times New Roman" w:cs="Times New Roman"/>
          <w:sz w:val="28"/>
          <w:szCs w:val="28"/>
        </w:rPr>
        <w:t>Вся учебно-воспитательная работа в школе ведется с учётом интересов,</w:t>
      </w:r>
      <w:r w:rsidR="00201DEF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склонностей и способностей учащихся на принципах взаимоуважения и</w:t>
      </w:r>
      <w:r w:rsidR="00A632C8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сотрудничества, сочетает в себе индивидуальный подход с коллективной</w:t>
      </w:r>
      <w:r w:rsidR="00A632C8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A632C8">
        <w:rPr>
          <w:rFonts w:ascii="Times New Roman" w:hAnsi="Times New Roman" w:cs="Times New Roman"/>
          <w:sz w:val="28"/>
          <w:szCs w:val="28"/>
        </w:rPr>
        <w:t>творческой деятельнос</w:t>
      </w:r>
      <w:r w:rsidR="00C20FDF">
        <w:rPr>
          <w:rFonts w:ascii="Times New Roman" w:hAnsi="Times New Roman" w:cs="Times New Roman"/>
          <w:sz w:val="28"/>
          <w:szCs w:val="28"/>
        </w:rPr>
        <w:t xml:space="preserve">тью, в </w:t>
      </w:r>
      <w:r w:rsidR="004A6823" w:rsidRPr="00A632C8">
        <w:rPr>
          <w:rFonts w:ascii="Times New Roman" w:hAnsi="Times New Roman" w:cs="Times New Roman"/>
          <w:sz w:val="28"/>
          <w:szCs w:val="28"/>
        </w:rPr>
        <w:t>соответстви</w:t>
      </w:r>
      <w:r w:rsidR="00865B38">
        <w:rPr>
          <w:rFonts w:ascii="Times New Roman" w:hAnsi="Times New Roman" w:cs="Times New Roman"/>
          <w:sz w:val="28"/>
          <w:szCs w:val="28"/>
        </w:rPr>
        <w:t xml:space="preserve">и </w:t>
      </w:r>
      <w:r w:rsidR="000C294A" w:rsidRPr="00A632C8">
        <w:rPr>
          <w:rFonts w:ascii="Times New Roman" w:hAnsi="Times New Roman" w:cs="Times New Roman"/>
          <w:sz w:val="28"/>
          <w:szCs w:val="28"/>
        </w:rPr>
        <w:t>с образовательными  програм</w:t>
      </w:r>
      <w:r w:rsidR="004A6823" w:rsidRPr="00A632C8">
        <w:rPr>
          <w:rFonts w:ascii="Times New Roman" w:hAnsi="Times New Roman" w:cs="Times New Roman"/>
          <w:sz w:val="28"/>
          <w:szCs w:val="28"/>
        </w:rPr>
        <w:t xml:space="preserve">мами  и  расписанием  занятий. </w:t>
      </w:r>
      <w:r w:rsidR="004A6823" w:rsidRPr="00A632C8">
        <w:rPr>
          <w:rFonts w:ascii="Times New Roman" w:hAnsi="Times New Roman" w:cs="Times New Roman"/>
          <w:color w:val="000000"/>
          <w:sz w:val="28"/>
          <w:szCs w:val="28"/>
        </w:rPr>
        <w:t xml:space="preserve">Расписание </w:t>
      </w:r>
      <w:r w:rsidR="004A6823" w:rsidRPr="00A632C8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занятий составляется для создания наиболее благоприятного режима труда и отдыха учащихся администрацией Учреждения, по представлению педагогических работников с учетом пожеланий учащихся, родителей (законных представителей) несовершеннолетних учащихся и возрастных особенностей учащихся.</w:t>
      </w:r>
    </w:p>
    <w:p w:rsidR="00FA1E92" w:rsidRPr="003206E0" w:rsidRDefault="004A6823" w:rsidP="00FA1E92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44D5">
        <w:rPr>
          <w:rFonts w:ascii="Times New Roman" w:hAnsi="Times New Roman" w:cs="Times New Roman"/>
          <w:sz w:val="28"/>
          <w:szCs w:val="28"/>
        </w:rPr>
        <w:t>3.</w:t>
      </w:r>
      <w:r w:rsidR="00FA1E92">
        <w:rPr>
          <w:rFonts w:ascii="Times New Roman" w:hAnsi="Times New Roman" w:cs="Times New Roman"/>
          <w:sz w:val="28"/>
          <w:szCs w:val="28"/>
        </w:rPr>
        <w:t>6</w:t>
      </w:r>
      <w:r w:rsidRPr="001744D5">
        <w:rPr>
          <w:rFonts w:ascii="Times New Roman" w:hAnsi="Times New Roman" w:cs="Times New Roman"/>
          <w:sz w:val="28"/>
          <w:szCs w:val="28"/>
        </w:rPr>
        <w:t>.</w:t>
      </w:r>
      <w:r w:rsidR="00EC3A2A" w:rsidRPr="00C0416A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="001744D5" w:rsidRPr="00C20FDF">
        <w:rPr>
          <w:rFonts w:ascii="Times New Roman" w:hAnsi="Times New Roman" w:cs="Times New Roman"/>
          <w:sz w:val="28"/>
          <w:szCs w:val="28"/>
        </w:rPr>
        <w:t xml:space="preserve">Учреждение организует образовательный процесс в соответствии с годовым </w:t>
      </w:r>
      <w:r w:rsidR="00A850B2">
        <w:rPr>
          <w:rFonts w:ascii="Times New Roman" w:hAnsi="Times New Roman" w:cs="Times New Roman"/>
          <w:sz w:val="28"/>
          <w:szCs w:val="28"/>
        </w:rPr>
        <w:t xml:space="preserve">календарным </w:t>
      </w:r>
      <w:r w:rsidR="001744D5" w:rsidRPr="00C20FDF">
        <w:rPr>
          <w:rFonts w:ascii="Times New Roman" w:hAnsi="Times New Roman" w:cs="Times New Roman"/>
          <w:sz w:val="28"/>
          <w:szCs w:val="28"/>
        </w:rPr>
        <w:t xml:space="preserve">учебным графиком на основании </w:t>
      </w:r>
      <w:r w:rsidR="00D67B6A">
        <w:rPr>
          <w:rFonts w:ascii="Times New Roman" w:hAnsi="Times New Roman" w:cs="Times New Roman"/>
          <w:sz w:val="28"/>
          <w:szCs w:val="28"/>
        </w:rPr>
        <w:t>действующего законодательства в сфере образования и спорта</w:t>
      </w:r>
      <w:r w:rsidR="001744D5" w:rsidRPr="00C20FDF">
        <w:rPr>
          <w:rFonts w:ascii="Times New Roman" w:hAnsi="Times New Roman" w:cs="Times New Roman"/>
          <w:sz w:val="28"/>
          <w:szCs w:val="28"/>
        </w:rPr>
        <w:t xml:space="preserve">, сформированных в группы обучающихся одного возраста </w:t>
      </w:r>
      <w:r w:rsidR="00FA1E92">
        <w:rPr>
          <w:rFonts w:ascii="Times New Roman" w:hAnsi="Times New Roman" w:cs="Times New Roman"/>
          <w:sz w:val="28"/>
          <w:szCs w:val="28"/>
        </w:rPr>
        <w:t xml:space="preserve">или разных возрастных категорий </w:t>
      </w:r>
      <w:r w:rsidR="00FA1E92" w:rsidRPr="003206E0">
        <w:rPr>
          <w:rFonts w:ascii="Times New Roman" w:hAnsi="Times New Roman" w:cs="Times New Roman"/>
          <w:sz w:val="28"/>
          <w:szCs w:val="28"/>
        </w:rPr>
        <w:t xml:space="preserve">являющиеся основным составом объединения (далее – «объединения»), а также индивидуально. </w:t>
      </w:r>
      <w:proofErr w:type="gramStart"/>
      <w:r w:rsidR="00FA1E92" w:rsidRPr="003206E0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="00FA1E92" w:rsidRPr="003206E0">
        <w:rPr>
          <w:rFonts w:ascii="Times New Roman" w:hAnsi="Times New Roman" w:cs="Times New Roman"/>
          <w:sz w:val="28"/>
          <w:szCs w:val="28"/>
        </w:rPr>
        <w:t xml:space="preserve"> по индивидуальному учебному плану, в том числе ускоренное обучение, в пределах осваиваемых Программ осуществляется в порядке, установленном локальными нормативными актами Учреждения.</w:t>
      </w:r>
    </w:p>
    <w:p w:rsidR="004A6823" w:rsidRPr="009A7F4C" w:rsidRDefault="00566492" w:rsidP="00566492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A6823" w:rsidRPr="009A7F4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3.7. </w:t>
      </w:r>
      <w:r w:rsidR="004A6823" w:rsidRPr="009A7F4C">
        <w:rPr>
          <w:sz w:val="28"/>
          <w:szCs w:val="28"/>
        </w:rPr>
        <w:t xml:space="preserve"> Для обеспечения круглогодичных учебных занятий и активного отдыха учащихся в </w:t>
      </w:r>
      <w:r w:rsidR="004A6823" w:rsidRPr="009A7F4C">
        <w:rPr>
          <w:color w:val="000000"/>
          <w:sz w:val="28"/>
          <w:szCs w:val="28"/>
        </w:rPr>
        <w:t xml:space="preserve">период каникул Учреждение организует учебно-тренировочные сборы, походы, лагеря с дневным пребыванием и другие мероприятия, предусмотренные дополнительными </w:t>
      </w:r>
      <w:r w:rsidR="00865B38">
        <w:rPr>
          <w:color w:val="000000"/>
          <w:sz w:val="28"/>
          <w:szCs w:val="28"/>
        </w:rPr>
        <w:t>программами</w:t>
      </w:r>
      <w:r w:rsidR="004A6823" w:rsidRPr="009A7F4C">
        <w:rPr>
          <w:color w:val="000000"/>
          <w:sz w:val="28"/>
          <w:szCs w:val="28"/>
        </w:rPr>
        <w:t>, планами, учебным планом Учреждения</w:t>
      </w:r>
      <w:r w:rsidR="004A6823" w:rsidRPr="009A7F4C">
        <w:rPr>
          <w:rFonts w:ascii="Arial" w:hAnsi="Arial" w:cs="Arial"/>
          <w:color w:val="000000"/>
          <w:sz w:val="28"/>
          <w:szCs w:val="28"/>
        </w:rPr>
        <w:t>.</w:t>
      </w:r>
    </w:p>
    <w:p w:rsidR="004A6823" w:rsidRPr="009A7F4C" w:rsidRDefault="004A6823" w:rsidP="00B9475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3.</w:t>
      </w:r>
      <w:r w:rsidR="00566492">
        <w:rPr>
          <w:rFonts w:ascii="Times New Roman" w:hAnsi="Times New Roman" w:cs="Times New Roman"/>
          <w:sz w:val="28"/>
          <w:szCs w:val="28"/>
        </w:rPr>
        <w:t>8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Основными формами учебно-тренировочного процесса явля</w:t>
      </w:r>
      <w:r w:rsidR="00B9475C">
        <w:rPr>
          <w:rFonts w:ascii="Times New Roman" w:hAnsi="Times New Roman" w:cs="Times New Roman"/>
          <w:sz w:val="28"/>
          <w:szCs w:val="28"/>
        </w:rPr>
        <w:t xml:space="preserve">ются </w:t>
      </w:r>
      <w:r w:rsidR="00B9475C" w:rsidRPr="00B9475C">
        <w:rPr>
          <w:rFonts w:ascii="Times New Roman" w:hAnsi="Times New Roman" w:cs="Times New Roman"/>
          <w:sz w:val="28"/>
          <w:szCs w:val="28"/>
        </w:rPr>
        <w:t>груп</w:t>
      </w:r>
      <w:r w:rsidRPr="00B9475C">
        <w:rPr>
          <w:rFonts w:ascii="Times New Roman" w:hAnsi="Times New Roman" w:cs="Times New Roman"/>
          <w:sz w:val="28"/>
          <w:szCs w:val="28"/>
        </w:rPr>
        <w:t>повые учебно-тренировочные и теоретические</w:t>
      </w:r>
      <w:r w:rsidR="00B9475C">
        <w:rPr>
          <w:rFonts w:ascii="Times New Roman" w:hAnsi="Times New Roman" w:cs="Times New Roman"/>
          <w:sz w:val="28"/>
          <w:szCs w:val="28"/>
        </w:rPr>
        <w:t xml:space="preserve"> занятия, работа по индиви</w:t>
      </w:r>
      <w:r w:rsidRPr="009A7F4C">
        <w:rPr>
          <w:rFonts w:ascii="Times New Roman" w:hAnsi="Times New Roman" w:cs="Times New Roman"/>
          <w:sz w:val="28"/>
          <w:szCs w:val="28"/>
        </w:rPr>
        <w:t xml:space="preserve">дуальным планам, медико-восстановительные мероприятия, участия </w:t>
      </w:r>
      <w:proofErr w:type="gramStart"/>
      <w:r w:rsidRPr="009A7F4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34172" w:rsidRPr="009A7F4C" w:rsidRDefault="004A6823" w:rsidP="00B9475C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7F4C">
        <w:rPr>
          <w:rFonts w:ascii="Times New Roman" w:hAnsi="Times New Roman" w:cs="Times New Roman"/>
          <w:sz w:val="28"/>
          <w:szCs w:val="28"/>
        </w:rPr>
        <w:t>соревнованиях</w:t>
      </w:r>
      <w:proofErr w:type="gramEnd"/>
      <w:r w:rsidRPr="009A7F4C">
        <w:rPr>
          <w:rFonts w:ascii="Times New Roman" w:hAnsi="Times New Roman" w:cs="Times New Roman"/>
          <w:sz w:val="28"/>
          <w:szCs w:val="28"/>
        </w:rPr>
        <w:t>, матчевых встречах, уче</w:t>
      </w:r>
      <w:r w:rsidR="00B9475C">
        <w:rPr>
          <w:rFonts w:ascii="Times New Roman" w:hAnsi="Times New Roman" w:cs="Times New Roman"/>
          <w:sz w:val="28"/>
          <w:szCs w:val="28"/>
        </w:rPr>
        <w:t>бно-тренировочных сборах, пребы</w:t>
      </w:r>
      <w:r w:rsidRPr="009A7F4C">
        <w:rPr>
          <w:rFonts w:ascii="Times New Roman" w:hAnsi="Times New Roman" w:cs="Times New Roman"/>
          <w:sz w:val="28"/>
          <w:szCs w:val="28"/>
        </w:rPr>
        <w:t>вание в спортивно-оздоровительных лагерях, инструкторская и судейская</w:t>
      </w:r>
      <w:r w:rsidR="00B9475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практика </w:t>
      </w:r>
      <w:r w:rsidR="00566492">
        <w:rPr>
          <w:rFonts w:ascii="Times New Roman" w:hAnsi="Times New Roman" w:cs="Times New Roman"/>
          <w:sz w:val="28"/>
          <w:szCs w:val="28"/>
        </w:rPr>
        <w:t>обучающихся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</w:p>
    <w:p w:rsidR="00690E0C" w:rsidRDefault="006255B9" w:rsidP="00EC3A2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D34172">
        <w:rPr>
          <w:rFonts w:ascii="Times New Roman" w:hAnsi="Times New Roman" w:cs="Times New Roman"/>
          <w:sz w:val="28"/>
          <w:szCs w:val="28"/>
        </w:rPr>
        <w:t xml:space="preserve"> Образовательные программы</w:t>
      </w:r>
      <w:r w:rsidR="004F0857">
        <w:rPr>
          <w:rFonts w:ascii="Times New Roman" w:hAnsi="Times New Roman" w:cs="Times New Roman"/>
          <w:sz w:val="28"/>
          <w:szCs w:val="28"/>
        </w:rPr>
        <w:t xml:space="preserve"> в Учреждении классифицируются по сроку реализации</w:t>
      </w:r>
      <w:r w:rsidR="00690E0C">
        <w:rPr>
          <w:rFonts w:ascii="Times New Roman" w:hAnsi="Times New Roman" w:cs="Times New Roman"/>
          <w:sz w:val="28"/>
          <w:szCs w:val="28"/>
        </w:rPr>
        <w:t>, согласно действующему законодательству и локальным актам Учреждения.</w:t>
      </w:r>
    </w:p>
    <w:p w:rsidR="004A6823" w:rsidRPr="009A7F4C" w:rsidRDefault="004F0857" w:rsidP="00EC3A2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Занятия в </w:t>
      </w:r>
      <w:r>
        <w:rPr>
          <w:rFonts w:ascii="Times New Roman" w:hAnsi="Times New Roman" w:cs="Times New Roman"/>
          <w:sz w:val="28"/>
          <w:szCs w:val="28"/>
        </w:rPr>
        <w:t xml:space="preserve">объединениях могут проводиться по группам, индивидуально или всем составом объединения.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6823" w:rsidRPr="009A7F4C">
        <w:rPr>
          <w:rFonts w:ascii="Times New Roman" w:hAnsi="Times New Roman" w:cs="Times New Roman"/>
          <w:sz w:val="28"/>
          <w:szCs w:val="28"/>
        </w:rPr>
        <w:t>Пр</w:t>
      </w:r>
      <w:r w:rsidR="00865B38">
        <w:rPr>
          <w:rFonts w:ascii="Times New Roman" w:hAnsi="Times New Roman" w:cs="Times New Roman"/>
          <w:sz w:val="28"/>
          <w:szCs w:val="28"/>
        </w:rPr>
        <w:t xml:space="preserve">и наличии контингента </w:t>
      </w:r>
      <w:r w:rsidR="00C179F4">
        <w:rPr>
          <w:rFonts w:ascii="Times New Roman" w:hAnsi="Times New Roman" w:cs="Times New Roman"/>
          <w:sz w:val="28"/>
          <w:szCs w:val="28"/>
        </w:rPr>
        <w:t>об</w:t>
      </w:r>
      <w:r w:rsidR="004A6823" w:rsidRPr="009A7F4C">
        <w:rPr>
          <w:rFonts w:ascii="Times New Roman" w:hAnsi="Times New Roman" w:cs="Times New Roman"/>
          <w:sz w:val="28"/>
          <w:szCs w:val="28"/>
        </w:rPr>
        <w:t>уча</w:t>
      </w:r>
      <w:r w:rsidR="00C179F4">
        <w:rPr>
          <w:rFonts w:ascii="Times New Roman" w:hAnsi="Times New Roman" w:cs="Times New Roman"/>
          <w:sz w:val="28"/>
          <w:szCs w:val="28"/>
        </w:rPr>
        <w:t>ю</w:t>
      </w:r>
      <w:r w:rsidR="004A6823" w:rsidRPr="009A7F4C">
        <w:rPr>
          <w:rFonts w:ascii="Times New Roman" w:hAnsi="Times New Roman" w:cs="Times New Roman"/>
          <w:sz w:val="28"/>
          <w:szCs w:val="28"/>
        </w:rPr>
        <w:t>щихся в установленн</w:t>
      </w:r>
      <w:r w:rsidR="00C179F4">
        <w:rPr>
          <w:rFonts w:ascii="Times New Roman" w:hAnsi="Times New Roman" w:cs="Times New Roman"/>
          <w:sz w:val="28"/>
          <w:szCs w:val="28"/>
        </w:rPr>
        <w:t>ых для групп количествах занятия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с ними  продолжаются и в летние каникулы.</w:t>
      </w:r>
      <w:proofErr w:type="gramEnd"/>
    </w:p>
    <w:p w:rsidR="004A6823" w:rsidRPr="009A7F4C" w:rsidRDefault="004A6823" w:rsidP="00EC3A2A">
      <w:pPr>
        <w:pStyle w:val="a7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9A7F4C">
        <w:rPr>
          <w:sz w:val="28"/>
          <w:szCs w:val="28"/>
        </w:rPr>
        <w:t>3.</w:t>
      </w:r>
      <w:r w:rsidR="006255B9">
        <w:rPr>
          <w:sz w:val="28"/>
          <w:szCs w:val="28"/>
        </w:rPr>
        <w:t>10</w:t>
      </w:r>
      <w:r w:rsidRPr="00B9475C">
        <w:rPr>
          <w:rStyle w:val="a5"/>
          <w:color w:val="000000"/>
          <w:sz w:val="28"/>
          <w:szCs w:val="28"/>
          <w:u w:val="none"/>
        </w:rPr>
        <w:t>.</w:t>
      </w:r>
      <w:r w:rsidR="00B9475C">
        <w:rPr>
          <w:rStyle w:val="a5"/>
          <w:color w:val="000000"/>
          <w:sz w:val="28"/>
          <w:szCs w:val="28"/>
          <w:u w:val="none"/>
        </w:rPr>
        <w:t xml:space="preserve"> </w:t>
      </w:r>
      <w:r w:rsidRPr="009A7F4C">
        <w:rPr>
          <w:rStyle w:val="a6"/>
          <w:color w:val="000000"/>
          <w:sz w:val="28"/>
          <w:szCs w:val="28"/>
        </w:rPr>
        <w:t>Порядок приема сроки</w:t>
      </w:r>
      <w:r w:rsidR="00C179F4">
        <w:rPr>
          <w:rStyle w:val="a6"/>
          <w:color w:val="000000"/>
          <w:sz w:val="28"/>
          <w:szCs w:val="28"/>
        </w:rPr>
        <w:t>,</w:t>
      </w:r>
      <w:r w:rsidRPr="009A7F4C">
        <w:rPr>
          <w:rStyle w:val="a6"/>
          <w:color w:val="000000"/>
          <w:sz w:val="28"/>
          <w:szCs w:val="28"/>
        </w:rPr>
        <w:t xml:space="preserve"> обучения определяются локальным нормативным актом Учреждения.</w:t>
      </w:r>
    </w:p>
    <w:p w:rsidR="007750D5" w:rsidRPr="009A7F4C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" w:name="bookmark3"/>
      <w:r w:rsidRPr="009A7F4C">
        <w:rPr>
          <w:color w:val="000000"/>
          <w:sz w:val="28"/>
          <w:szCs w:val="28"/>
        </w:rPr>
        <w:t>3.</w:t>
      </w:r>
      <w:r w:rsidR="006255B9">
        <w:rPr>
          <w:color w:val="000000"/>
          <w:sz w:val="28"/>
          <w:szCs w:val="28"/>
        </w:rPr>
        <w:t>11</w:t>
      </w:r>
      <w:r w:rsidRPr="009A7F4C">
        <w:rPr>
          <w:color w:val="000000"/>
          <w:sz w:val="28"/>
          <w:szCs w:val="28"/>
        </w:rPr>
        <w:t xml:space="preserve">.  Количество обучающихся в группах, их возрастные категории, а также продолжительность учебных занятий зависят </w:t>
      </w:r>
      <w:r w:rsidR="00A850B2">
        <w:rPr>
          <w:color w:val="000000"/>
          <w:sz w:val="28"/>
          <w:szCs w:val="28"/>
        </w:rPr>
        <w:t xml:space="preserve">от направленности дополнительной образовательной </w:t>
      </w:r>
      <w:proofErr w:type="gramStart"/>
      <w:r w:rsidR="00A850B2">
        <w:rPr>
          <w:color w:val="000000"/>
          <w:sz w:val="28"/>
          <w:szCs w:val="28"/>
        </w:rPr>
        <w:t>программы</w:t>
      </w:r>
      <w:proofErr w:type="gramEnd"/>
      <w:r w:rsidR="00A850B2">
        <w:rPr>
          <w:color w:val="000000"/>
          <w:sz w:val="28"/>
          <w:szCs w:val="28"/>
        </w:rPr>
        <w:t xml:space="preserve"> и определяе</w:t>
      </w:r>
      <w:r w:rsidRPr="009A7F4C">
        <w:rPr>
          <w:color w:val="000000"/>
          <w:sz w:val="28"/>
          <w:szCs w:val="28"/>
        </w:rPr>
        <w:t>тся локальным нормативным актом Учреждения</w:t>
      </w:r>
      <w:r w:rsidR="00D26DD5">
        <w:rPr>
          <w:color w:val="000000"/>
          <w:sz w:val="28"/>
          <w:szCs w:val="28"/>
        </w:rPr>
        <w:t>, и устанавливаются программами, разработанными на основе действующего законодательства и примерных дополнительных программ</w:t>
      </w:r>
      <w:r w:rsidRPr="009A7F4C">
        <w:rPr>
          <w:color w:val="000000"/>
          <w:sz w:val="28"/>
          <w:szCs w:val="28"/>
        </w:rPr>
        <w:t>.</w:t>
      </w:r>
      <w:r w:rsidR="007750D5" w:rsidRPr="009A7F4C">
        <w:rPr>
          <w:color w:val="000000"/>
          <w:sz w:val="28"/>
          <w:szCs w:val="28"/>
        </w:rPr>
        <w:t xml:space="preserve"> </w:t>
      </w:r>
    </w:p>
    <w:p w:rsidR="004A6823" w:rsidRPr="009A7F4C" w:rsidRDefault="001744D5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6255B9">
        <w:rPr>
          <w:color w:val="000000"/>
          <w:sz w:val="28"/>
          <w:szCs w:val="28"/>
        </w:rPr>
        <w:t>12</w:t>
      </w:r>
      <w:r w:rsidR="004A6823" w:rsidRPr="009A7F4C">
        <w:rPr>
          <w:color w:val="000000"/>
          <w:sz w:val="28"/>
          <w:szCs w:val="28"/>
        </w:rPr>
        <w:t>. Учреждение может комплектовать учебные группы постоянного, временного и переменного составов.</w:t>
      </w:r>
    </w:p>
    <w:p w:rsidR="004A6823" w:rsidRPr="009A7F4C" w:rsidRDefault="001744D5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6255B9">
        <w:rPr>
          <w:color w:val="000000"/>
          <w:sz w:val="28"/>
          <w:szCs w:val="28"/>
        </w:rPr>
        <w:t>3</w:t>
      </w:r>
      <w:r w:rsidR="004A6823" w:rsidRPr="009A7F4C">
        <w:rPr>
          <w:color w:val="000000"/>
          <w:sz w:val="28"/>
          <w:szCs w:val="28"/>
        </w:rPr>
        <w:t xml:space="preserve">. Каждый обучающийся имеет право заниматься </w:t>
      </w:r>
      <w:r w:rsidR="00A850B2">
        <w:rPr>
          <w:color w:val="000000"/>
          <w:sz w:val="28"/>
          <w:szCs w:val="28"/>
        </w:rPr>
        <w:t>в нескольких группах</w:t>
      </w:r>
      <w:r w:rsidR="00690E0C">
        <w:rPr>
          <w:color w:val="000000"/>
          <w:sz w:val="28"/>
          <w:szCs w:val="28"/>
        </w:rPr>
        <w:t>, переходить из объединения в объединения</w:t>
      </w:r>
      <w:r w:rsidR="004A6823" w:rsidRPr="009A7F4C">
        <w:rPr>
          <w:color w:val="000000"/>
          <w:sz w:val="28"/>
          <w:szCs w:val="28"/>
        </w:rPr>
        <w:t>.</w:t>
      </w:r>
    </w:p>
    <w:p w:rsidR="004A6823" w:rsidRPr="009A7F4C" w:rsidRDefault="001744D5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6255B9">
        <w:rPr>
          <w:color w:val="000000"/>
          <w:sz w:val="28"/>
          <w:szCs w:val="28"/>
        </w:rPr>
        <w:t>4</w:t>
      </w:r>
      <w:r w:rsidR="004A6823" w:rsidRPr="009A7F4C">
        <w:rPr>
          <w:color w:val="000000"/>
          <w:sz w:val="28"/>
          <w:szCs w:val="28"/>
        </w:rPr>
        <w:t xml:space="preserve">. Учреждение определяет формы, порядок и периодичность проведения промежуточной аттестации </w:t>
      </w:r>
      <w:proofErr w:type="gramStart"/>
      <w:r w:rsidR="004A6823" w:rsidRPr="009A7F4C">
        <w:rPr>
          <w:color w:val="000000"/>
          <w:sz w:val="28"/>
          <w:szCs w:val="28"/>
        </w:rPr>
        <w:t>обучающихся</w:t>
      </w:r>
      <w:proofErr w:type="gramEnd"/>
      <w:r w:rsidR="004A6823" w:rsidRPr="009A7F4C">
        <w:rPr>
          <w:color w:val="000000"/>
          <w:sz w:val="28"/>
          <w:szCs w:val="28"/>
        </w:rPr>
        <w:t>.</w:t>
      </w:r>
    </w:p>
    <w:p w:rsidR="004A6823" w:rsidRPr="009A7F4C" w:rsidRDefault="001744D5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6255B9">
        <w:rPr>
          <w:color w:val="000000"/>
          <w:sz w:val="28"/>
          <w:szCs w:val="28"/>
        </w:rPr>
        <w:t>5</w:t>
      </w:r>
      <w:r w:rsidR="00C0416A">
        <w:rPr>
          <w:color w:val="000000"/>
          <w:sz w:val="28"/>
          <w:szCs w:val="28"/>
        </w:rPr>
        <w:t xml:space="preserve">. </w:t>
      </w:r>
      <w:r w:rsidR="004A6823" w:rsidRPr="009A7F4C">
        <w:rPr>
          <w:color w:val="000000"/>
          <w:sz w:val="28"/>
          <w:szCs w:val="28"/>
        </w:rPr>
        <w:t xml:space="preserve">Освоение дополнительных </w:t>
      </w:r>
      <w:r w:rsidR="00C0416A">
        <w:rPr>
          <w:color w:val="000000"/>
          <w:sz w:val="28"/>
          <w:szCs w:val="28"/>
        </w:rPr>
        <w:t>программ</w:t>
      </w:r>
      <w:r w:rsidR="004A6823" w:rsidRPr="009A7F4C">
        <w:rPr>
          <w:color w:val="000000"/>
          <w:sz w:val="28"/>
          <w:szCs w:val="28"/>
        </w:rPr>
        <w:t xml:space="preserve"> завершается итоговой аттестацией обучающихся в виде</w:t>
      </w:r>
      <w:r w:rsidR="00690E0C">
        <w:rPr>
          <w:color w:val="000000"/>
          <w:sz w:val="28"/>
          <w:szCs w:val="28"/>
        </w:rPr>
        <w:t>, сдачи контрольно-переводных</w:t>
      </w:r>
      <w:r w:rsidR="004A6823" w:rsidRPr="009A7F4C">
        <w:rPr>
          <w:color w:val="000000"/>
          <w:sz w:val="28"/>
          <w:szCs w:val="28"/>
        </w:rPr>
        <w:t xml:space="preserve"> нормативов</w:t>
      </w:r>
      <w:r w:rsidR="00211C27">
        <w:rPr>
          <w:color w:val="000000"/>
          <w:sz w:val="28"/>
          <w:szCs w:val="28"/>
        </w:rPr>
        <w:t xml:space="preserve">, </w:t>
      </w:r>
      <w:r w:rsidR="00211C27">
        <w:rPr>
          <w:color w:val="000000"/>
          <w:sz w:val="28"/>
          <w:szCs w:val="28"/>
        </w:rPr>
        <w:lastRenderedPageBreak/>
        <w:t xml:space="preserve">перечень которых устанавливается Учреждением самостоятельно, но не может быть менее установленного перечня и </w:t>
      </w:r>
      <w:r w:rsidR="00D26DD5">
        <w:rPr>
          <w:color w:val="000000"/>
          <w:sz w:val="28"/>
          <w:szCs w:val="28"/>
        </w:rPr>
        <w:t>количественно</w:t>
      </w:r>
      <w:r w:rsidR="00211C27">
        <w:rPr>
          <w:color w:val="000000"/>
          <w:sz w:val="28"/>
          <w:szCs w:val="28"/>
        </w:rPr>
        <w:t>-качественных объемов примерной дополнительной</w:t>
      </w:r>
      <w:r w:rsidR="00D26DD5">
        <w:rPr>
          <w:color w:val="000000"/>
          <w:sz w:val="28"/>
          <w:szCs w:val="28"/>
        </w:rPr>
        <w:t xml:space="preserve"> программы</w:t>
      </w:r>
      <w:r w:rsidR="004A6823" w:rsidRPr="009A7F4C">
        <w:rPr>
          <w:color w:val="000000"/>
          <w:sz w:val="28"/>
          <w:szCs w:val="28"/>
        </w:rPr>
        <w:t>.</w:t>
      </w:r>
    </w:p>
    <w:p w:rsidR="004A6823" w:rsidRDefault="001744D5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3816E6">
        <w:rPr>
          <w:color w:val="000000"/>
          <w:sz w:val="28"/>
          <w:szCs w:val="28"/>
        </w:rPr>
        <w:t>6</w:t>
      </w:r>
      <w:r w:rsidR="004A6823" w:rsidRPr="009A7F4C">
        <w:rPr>
          <w:color w:val="000000"/>
          <w:sz w:val="28"/>
          <w:szCs w:val="28"/>
        </w:rPr>
        <w:t>. Деятельность обучающихся и их родителей (законных представителей) определяется правилами приема и правилами внутреннего распорядка и утверждается локальными актами Учреждения.</w:t>
      </w:r>
    </w:p>
    <w:p w:rsidR="006255B9" w:rsidRPr="003206E0" w:rsidRDefault="003816E6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3.17</w:t>
      </w:r>
      <w:r w:rsidR="006255B9">
        <w:rPr>
          <w:color w:val="000000"/>
          <w:sz w:val="28"/>
          <w:szCs w:val="28"/>
        </w:rPr>
        <w:t>.</w:t>
      </w:r>
      <w:r w:rsidR="006255B9" w:rsidRPr="006255B9">
        <w:rPr>
          <w:rFonts w:ascii="Times New Roman" w:hAnsi="Times New Roman" w:cs="Times New Roman"/>
          <w:sz w:val="28"/>
          <w:szCs w:val="28"/>
        </w:rPr>
        <w:t xml:space="preserve"> </w:t>
      </w:r>
      <w:r w:rsidR="006255B9" w:rsidRPr="003206E0">
        <w:rPr>
          <w:rFonts w:ascii="Times New Roman" w:hAnsi="Times New Roman" w:cs="Times New Roman"/>
          <w:sz w:val="28"/>
          <w:szCs w:val="28"/>
        </w:rPr>
        <w:t xml:space="preserve">Организация дополнительного образования осуществляется в соответствии </w:t>
      </w:r>
      <w:proofErr w:type="gramStart"/>
      <w:r w:rsidR="006255B9" w:rsidRPr="003206E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255B9" w:rsidRPr="003206E0">
        <w:rPr>
          <w:rFonts w:ascii="Times New Roman" w:hAnsi="Times New Roman" w:cs="Times New Roman"/>
          <w:sz w:val="28"/>
          <w:szCs w:val="28"/>
        </w:rPr>
        <w:t>:</w:t>
      </w:r>
    </w:p>
    <w:p w:rsidR="006255B9" w:rsidRPr="003206E0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3206E0">
        <w:rPr>
          <w:rFonts w:ascii="Times New Roman" w:hAnsi="Times New Roman" w:cs="Times New Roman"/>
          <w:sz w:val="28"/>
          <w:szCs w:val="28"/>
        </w:rPr>
        <w:t>.1. Планом-графиком учебно-тренировочных занятий.</w:t>
      </w:r>
    </w:p>
    <w:p w:rsidR="006255B9" w:rsidRPr="003206E0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206E0">
        <w:rPr>
          <w:rFonts w:ascii="Times New Roman" w:hAnsi="Times New Roman" w:cs="Times New Roman"/>
          <w:sz w:val="28"/>
          <w:szCs w:val="28"/>
        </w:rPr>
        <w:t>.2. Учебным планом Программы.</w:t>
      </w:r>
    </w:p>
    <w:p w:rsidR="006255B9" w:rsidRPr="003206E0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206E0">
        <w:rPr>
          <w:rFonts w:ascii="Times New Roman" w:hAnsi="Times New Roman" w:cs="Times New Roman"/>
          <w:sz w:val="28"/>
          <w:szCs w:val="28"/>
        </w:rPr>
        <w:t>.3. Расписанием учебно-тренировочных занятий.</w:t>
      </w:r>
    </w:p>
    <w:p w:rsidR="006255B9" w:rsidRPr="003206E0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206E0">
        <w:rPr>
          <w:rFonts w:ascii="Times New Roman" w:hAnsi="Times New Roman" w:cs="Times New Roman"/>
          <w:sz w:val="28"/>
          <w:szCs w:val="28"/>
        </w:rPr>
        <w:t>.4. Годовым планом физкультурных мероприятий и спортивных мероприятий.</w:t>
      </w:r>
    </w:p>
    <w:p w:rsidR="006255B9" w:rsidRPr="003206E0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206E0">
        <w:rPr>
          <w:rFonts w:ascii="Times New Roman" w:hAnsi="Times New Roman" w:cs="Times New Roman"/>
          <w:sz w:val="28"/>
          <w:szCs w:val="28"/>
        </w:rPr>
        <w:t>.5. Индивидуальными планами учебно-тренировочного процесса (на этапах совершенствования и высшего спортивного мастерства).</w:t>
      </w:r>
    </w:p>
    <w:p w:rsidR="006255B9" w:rsidRPr="003206E0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206E0">
        <w:rPr>
          <w:rFonts w:ascii="Times New Roman" w:hAnsi="Times New Roman" w:cs="Times New Roman"/>
          <w:sz w:val="28"/>
          <w:szCs w:val="28"/>
        </w:rPr>
        <w:t>.6. Календарным планом воспитательной работы.</w:t>
      </w:r>
    </w:p>
    <w:p w:rsidR="006255B9" w:rsidRPr="003206E0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206E0">
        <w:rPr>
          <w:rFonts w:ascii="Times New Roman" w:hAnsi="Times New Roman" w:cs="Times New Roman"/>
          <w:sz w:val="28"/>
          <w:szCs w:val="28"/>
        </w:rPr>
        <w:t>.7. Планом мероприятий, направленным на предотвращение допинга в спорте и борьбу с ним.</w:t>
      </w:r>
    </w:p>
    <w:p w:rsidR="006255B9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206E0">
        <w:rPr>
          <w:rFonts w:ascii="Times New Roman" w:hAnsi="Times New Roman" w:cs="Times New Roman"/>
          <w:sz w:val="28"/>
          <w:szCs w:val="28"/>
        </w:rPr>
        <w:t>.8. Планом инструкторской и судейской практики.</w:t>
      </w:r>
    </w:p>
    <w:p w:rsidR="006255B9" w:rsidRPr="003206E0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3.19. </w:t>
      </w:r>
      <w:r w:rsidRPr="003206E0">
        <w:rPr>
          <w:rFonts w:ascii="Times New Roman" w:hAnsi="Times New Roman" w:cs="Times New Roman"/>
          <w:sz w:val="28"/>
          <w:szCs w:val="28"/>
        </w:rPr>
        <w:t>Для обучающихся с ограниченными возможностями здоровья Учреждение может организовывать образовательный процесс по адаптированным дополнительным общеразвивающим программам с учетом особенностей психофизического развития указанных категорий обучающихся.</w:t>
      </w:r>
    </w:p>
    <w:p w:rsidR="006255B9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3.20</w:t>
      </w:r>
      <w:r w:rsidRPr="003206E0">
        <w:rPr>
          <w:rFonts w:ascii="Times New Roman" w:hAnsi="Times New Roman" w:cs="Times New Roman"/>
          <w:sz w:val="28"/>
          <w:szCs w:val="28"/>
        </w:rPr>
        <w:t>. Начало учебного года может переноситься Учреждением не более чем на один месяц.</w:t>
      </w:r>
    </w:p>
    <w:p w:rsidR="003816E6" w:rsidRDefault="003816E6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3.21. Документ об окончании Учреждения выдаются на основании порядка самостоятельно разработанного Учреждением.</w:t>
      </w:r>
    </w:p>
    <w:p w:rsidR="004A6823" w:rsidRDefault="006255B9" w:rsidP="006255B9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Style w:val="10"/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A6823" w:rsidRPr="009A7F4C">
        <w:rPr>
          <w:rStyle w:val="10"/>
          <w:color w:val="000000"/>
          <w:sz w:val="28"/>
          <w:szCs w:val="28"/>
        </w:rPr>
        <w:t>4.</w:t>
      </w:r>
      <w:r w:rsidR="00A632C8">
        <w:rPr>
          <w:rStyle w:val="10"/>
          <w:color w:val="000000"/>
          <w:sz w:val="28"/>
          <w:szCs w:val="28"/>
        </w:rPr>
        <w:t xml:space="preserve"> </w:t>
      </w:r>
      <w:r w:rsidR="004A6823" w:rsidRPr="009A7F4C">
        <w:rPr>
          <w:rStyle w:val="10"/>
          <w:color w:val="000000"/>
          <w:sz w:val="28"/>
          <w:szCs w:val="28"/>
        </w:rPr>
        <w:t xml:space="preserve">Структура и компетенция органов управления Учреждения, </w:t>
      </w:r>
      <w:r w:rsidR="00B26775">
        <w:rPr>
          <w:rStyle w:val="10"/>
          <w:color w:val="000000"/>
          <w:sz w:val="28"/>
          <w:szCs w:val="28"/>
        </w:rPr>
        <w:t xml:space="preserve">    </w:t>
      </w:r>
      <w:r w:rsidR="004A6823" w:rsidRPr="009A7F4C">
        <w:rPr>
          <w:rStyle w:val="10"/>
          <w:color w:val="000000"/>
          <w:sz w:val="28"/>
          <w:szCs w:val="28"/>
        </w:rPr>
        <w:t>порядок их формирования и сроки полномочий</w:t>
      </w:r>
      <w:bookmarkEnd w:id="1"/>
    </w:p>
    <w:p w:rsidR="004A6823" w:rsidRPr="009A7F4C" w:rsidRDefault="004A6823" w:rsidP="00B94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Style w:val="a6"/>
          <w:sz w:val="28"/>
          <w:szCs w:val="28"/>
        </w:rPr>
        <w:t>4.1.</w:t>
      </w:r>
      <w:r w:rsidRPr="009A7F4C">
        <w:rPr>
          <w:rFonts w:ascii="Arial CYR" w:hAnsi="Arial CYR" w:cs="Arial CYR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Управление Учреждением осуществляется в соответствии с законодательством Российской Федерации на основе сочетания принципов единоначалия и коллегиальности.</w:t>
      </w:r>
    </w:p>
    <w:p w:rsidR="004A6823" w:rsidRPr="009A7F4C" w:rsidRDefault="004A6823" w:rsidP="00B94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4.2.</w:t>
      </w:r>
      <w:r w:rsidR="001011A9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Единоличным исполнительным органом Учреждения является директор, назначаемый</w:t>
      </w:r>
      <w:r w:rsidR="00A632C8">
        <w:rPr>
          <w:rFonts w:ascii="Times New Roman" w:hAnsi="Times New Roman" w:cs="Times New Roman"/>
          <w:sz w:val="28"/>
          <w:szCs w:val="28"/>
        </w:rPr>
        <w:t xml:space="preserve"> </w:t>
      </w:r>
      <w:r w:rsidR="00C179F4">
        <w:rPr>
          <w:rFonts w:ascii="Times New Roman" w:hAnsi="Times New Roman" w:cs="Times New Roman"/>
          <w:sz w:val="28"/>
          <w:szCs w:val="28"/>
        </w:rPr>
        <w:t xml:space="preserve"> Комитетом Администрации</w:t>
      </w:r>
      <w:r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="007750D5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="00C179F4">
        <w:rPr>
          <w:rFonts w:ascii="Times New Roman" w:hAnsi="Times New Roman" w:cs="Times New Roman"/>
          <w:sz w:val="28"/>
          <w:szCs w:val="28"/>
        </w:rPr>
        <w:t xml:space="preserve"> района по образованию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</w:p>
    <w:p w:rsidR="004A6823" w:rsidRPr="00C20FDF" w:rsidRDefault="00A850B2" w:rsidP="00B9475C">
      <w:pPr>
        <w:pStyle w:val="a7"/>
        <w:shd w:val="clear" w:color="auto" w:fill="auto"/>
        <w:spacing w:after="0" w:line="240" w:lineRule="auto"/>
        <w:ind w:firstLine="709"/>
        <w:jc w:val="left"/>
        <w:rPr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4.3</w:t>
      </w:r>
      <w:r w:rsidR="001011A9">
        <w:rPr>
          <w:rStyle w:val="a6"/>
          <w:color w:val="000000"/>
          <w:sz w:val="28"/>
          <w:szCs w:val="28"/>
        </w:rPr>
        <w:t>.</w:t>
      </w:r>
      <w:r w:rsidR="004A6823" w:rsidRPr="009A7F4C">
        <w:rPr>
          <w:rStyle w:val="a6"/>
          <w:color w:val="000000"/>
          <w:sz w:val="28"/>
          <w:szCs w:val="28"/>
        </w:rPr>
        <w:t xml:space="preserve"> </w:t>
      </w:r>
      <w:r w:rsidR="00C20FDF">
        <w:rPr>
          <w:rStyle w:val="a6"/>
          <w:color w:val="000000"/>
          <w:sz w:val="28"/>
          <w:szCs w:val="28"/>
        </w:rPr>
        <w:t xml:space="preserve">Компетенции </w:t>
      </w:r>
      <w:r w:rsidR="00C20FDF" w:rsidRPr="00C20FDF">
        <w:rPr>
          <w:rStyle w:val="a6"/>
          <w:sz w:val="28"/>
          <w:szCs w:val="28"/>
        </w:rPr>
        <w:t>д</w:t>
      </w:r>
      <w:r w:rsidR="004A6823" w:rsidRPr="00C20FDF">
        <w:rPr>
          <w:rStyle w:val="a6"/>
          <w:sz w:val="28"/>
          <w:szCs w:val="28"/>
        </w:rPr>
        <w:t>иректор</w:t>
      </w:r>
      <w:r w:rsidR="00C20FDF" w:rsidRPr="00C20FDF">
        <w:rPr>
          <w:rStyle w:val="a6"/>
          <w:sz w:val="28"/>
          <w:szCs w:val="28"/>
        </w:rPr>
        <w:t>а</w:t>
      </w:r>
      <w:r w:rsidR="004A6823" w:rsidRPr="00C20FDF">
        <w:rPr>
          <w:rStyle w:val="a6"/>
          <w:sz w:val="28"/>
          <w:szCs w:val="28"/>
        </w:rPr>
        <w:t xml:space="preserve"> Учреждения:</w:t>
      </w:r>
    </w:p>
    <w:p w:rsidR="004A6823" w:rsidRPr="009A7F4C" w:rsidRDefault="004A6823" w:rsidP="00B94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определение организационной структуры Учреждения, штатного расписания;</w:t>
      </w:r>
    </w:p>
    <w:p w:rsidR="004A6823" w:rsidRPr="009A7F4C" w:rsidRDefault="004A6823" w:rsidP="00B94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утверждение локальн</w:t>
      </w:r>
      <w:r w:rsidR="00A850B2">
        <w:rPr>
          <w:rFonts w:ascii="Times New Roman" w:hAnsi="Times New Roman" w:cs="Times New Roman"/>
          <w:sz w:val="28"/>
          <w:szCs w:val="28"/>
        </w:rPr>
        <w:t xml:space="preserve">ых нормативных актов </w:t>
      </w:r>
      <w:r w:rsidRPr="009A7F4C">
        <w:rPr>
          <w:rFonts w:ascii="Times New Roman" w:hAnsi="Times New Roman" w:cs="Times New Roman"/>
          <w:sz w:val="28"/>
          <w:szCs w:val="28"/>
        </w:rPr>
        <w:t>Учреждения;</w:t>
      </w:r>
    </w:p>
    <w:p w:rsidR="004A6823" w:rsidRPr="009A7F4C" w:rsidRDefault="004A6823" w:rsidP="00B94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годовое и оперативное планирование деятельности Учреждения по всем направлениям, утверждение планов работы Учреждения и его структурных подразделений;</w:t>
      </w:r>
    </w:p>
    <w:p w:rsidR="004A6823" w:rsidRPr="009A7F4C" w:rsidRDefault="004A6823" w:rsidP="00B9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t>утверждение расписания занятий, графиков работы и педагогической нагрузки работников Учреждения, тарификационных списков и графиков отпусков;</w:t>
      </w:r>
    </w:p>
    <w:p w:rsidR="00C179F4" w:rsidRDefault="004A6823" w:rsidP="00B9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заключение от лица работодателя коллективных договоров и соглашений с представителями работников Учреждения; </w:t>
      </w:r>
    </w:p>
    <w:p w:rsidR="004A6823" w:rsidRPr="009A7F4C" w:rsidRDefault="004A6823" w:rsidP="00B9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t>утверждение по согласованию с выборным органом профсоюзной организации правил внутреннего трудового распорядка;</w:t>
      </w:r>
    </w:p>
    <w:p w:rsidR="004A6823" w:rsidRPr="009A7F4C" w:rsidRDefault="004A6823" w:rsidP="00B94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заключение, изменение и расторжение от лица работодателя трудовых договоров с работниками Учрежден</w:t>
      </w:r>
      <w:r w:rsidR="00C0416A">
        <w:rPr>
          <w:rFonts w:ascii="Times New Roman" w:hAnsi="Times New Roman" w:cs="Times New Roman"/>
          <w:sz w:val="28"/>
          <w:szCs w:val="28"/>
        </w:rPr>
        <w:t>ия; прием на работу, перевод</w:t>
      </w:r>
      <w:r w:rsidRPr="009A7F4C">
        <w:rPr>
          <w:rFonts w:ascii="Times New Roman" w:hAnsi="Times New Roman" w:cs="Times New Roman"/>
          <w:sz w:val="28"/>
          <w:szCs w:val="28"/>
        </w:rPr>
        <w:t xml:space="preserve"> и увольнение работников;</w:t>
      </w:r>
    </w:p>
    <w:p w:rsidR="00C179F4" w:rsidRDefault="004A6823" w:rsidP="00B94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определение должностных прав и обязанностей работников Учреждения, утверждение должностных инструкций; </w:t>
      </w:r>
    </w:p>
    <w:p w:rsidR="004A6823" w:rsidRPr="009A7F4C" w:rsidRDefault="004A6823" w:rsidP="00B94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установление продолжительности и режима рабочего времени и времени отдыха работников Учреждения;</w:t>
      </w:r>
    </w:p>
    <w:p w:rsidR="004A6823" w:rsidRPr="009A7F4C" w:rsidRDefault="004A6823" w:rsidP="00B9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t>заключение, изменение и расторжение в установленном законом порядке договоров (соглашений) с другими юридическими и физическими лицами об образовательной и иной деятельности (услугах, поставках и т.д.);</w:t>
      </w:r>
    </w:p>
    <w:p w:rsidR="004B75BA" w:rsidRDefault="004A6823" w:rsidP="00B9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t xml:space="preserve">управление на праве оперативного управления имуществом, закрепленным за Учреждением; </w:t>
      </w:r>
    </w:p>
    <w:p w:rsidR="004A6823" w:rsidRDefault="004A6823" w:rsidP="00B9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t>совершение сделок в отношении имущества Учреждения (в случаях, предусмотренных законодательством Российской Федерации и настоящим уставом – с согласия соответствующих органов, осуществляющих функции и полномочия учредителя);</w:t>
      </w:r>
    </w:p>
    <w:p w:rsidR="00C179F4" w:rsidRPr="009A7F4C" w:rsidRDefault="00C179F4" w:rsidP="00B9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взаимодействие</w:t>
      </w:r>
      <w:r w:rsidRPr="00C179F4">
        <w:rPr>
          <w:rFonts w:ascii="Times New Roman" w:hAnsi="Times New Roman" w:cs="Times New Roman"/>
          <w:color w:val="00000A"/>
          <w:sz w:val="28"/>
          <w:szCs w:val="28"/>
        </w:rPr>
        <w:t xml:space="preserve"> с семьями учащихся, общественными организациями,  другими </w:t>
      </w:r>
      <w:r w:rsidR="004B75B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C179F4">
        <w:rPr>
          <w:rFonts w:ascii="Times New Roman" w:hAnsi="Times New Roman" w:cs="Times New Roman"/>
          <w:color w:val="00000A"/>
          <w:sz w:val="28"/>
          <w:szCs w:val="28"/>
        </w:rPr>
        <w:t>организациями, осуществляющими образовательную деятельность по вопросам образования</w:t>
      </w:r>
      <w:r>
        <w:rPr>
          <w:rFonts w:ascii="Times New Roman" w:hAnsi="Times New Roman" w:cs="Times New Roman"/>
          <w:color w:val="00000A"/>
          <w:sz w:val="28"/>
          <w:szCs w:val="28"/>
        </w:rPr>
        <w:t>;</w:t>
      </w:r>
    </w:p>
    <w:p w:rsidR="004A6823" w:rsidRPr="00C179F4" w:rsidRDefault="004A6823" w:rsidP="00C17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принятие решений по иным вопросам образовательной, финансово-хозяйственной и иной деятельности Учреждения в соответствии с законодательством Российско</w:t>
      </w:r>
      <w:r w:rsidR="00C179F4">
        <w:rPr>
          <w:rFonts w:ascii="Times New Roman" w:hAnsi="Times New Roman" w:cs="Times New Roman"/>
          <w:sz w:val="28"/>
          <w:szCs w:val="28"/>
        </w:rPr>
        <w:t>й Федерации и настоящим уставом.</w:t>
      </w:r>
    </w:p>
    <w:p w:rsidR="004A6823" w:rsidRPr="009A7F4C" w:rsidRDefault="004A6823" w:rsidP="00D73474">
      <w:pPr>
        <w:pStyle w:val="a7"/>
        <w:shd w:val="clear" w:color="auto" w:fill="auto"/>
        <w:spacing w:after="0" w:line="240" w:lineRule="auto"/>
        <w:ind w:right="20" w:firstLine="709"/>
        <w:jc w:val="both"/>
        <w:rPr>
          <w:color w:val="00000A"/>
          <w:sz w:val="28"/>
          <w:szCs w:val="28"/>
        </w:rPr>
      </w:pPr>
      <w:r w:rsidRPr="009A7F4C">
        <w:rPr>
          <w:rStyle w:val="a6"/>
          <w:color w:val="000000"/>
          <w:sz w:val="28"/>
          <w:szCs w:val="28"/>
        </w:rPr>
        <w:t xml:space="preserve"> </w:t>
      </w:r>
      <w:r w:rsidR="00A850B2">
        <w:rPr>
          <w:color w:val="00000A"/>
          <w:sz w:val="28"/>
          <w:szCs w:val="28"/>
        </w:rPr>
        <w:t>4.4</w:t>
      </w:r>
      <w:r w:rsidRPr="009A7F4C">
        <w:rPr>
          <w:color w:val="00000A"/>
          <w:sz w:val="28"/>
          <w:szCs w:val="28"/>
        </w:rPr>
        <w:t>.</w:t>
      </w:r>
      <w:r w:rsidR="001011A9">
        <w:rPr>
          <w:color w:val="00000A"/>
          <w:sz w:val="28"/>
          <w:szCs w:val="28"/>
        </w:rPr>
        <w:t xml:space="preserve"> </w:t>
      </w:r>
      <w:r w:rsidRPr="009A7F4C">
        <w:rPr>
          <w:color w:val="00000A"/>
          <w:sz w:val="28"/>
          <w:szCs w:val="28"/>
        </w:rPr>
        <w:t>Директор Учреждения действует от имени Учреждения без доверенности, представляет его во всех государственных органах власти, органах местного самоуправления, а также во взаимоотношениях с другими юридическими лицами (организациями) и физическими лицами (отдельными гражданами).</w:t>
      </w:r>
    </w:p>
    <w:p w:rsidR="008545E9" w:rsidRPr="00197464" w:rsidRDefault="00A850B2" w:rsidP="00197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4.5</w:t>
      </w:r>
      <w:r w:rsidR="004A6823" w:rsidRPr="009A7F4C">
        <w:rPr>
          <w:rFonts w:ascii="Times New Roman" w:hAnsi="Times New Roman" w:cs="Times New Roman"/>
          <w:color w:val="00000A"/>
          <w:sz w:val="28"/>
          <w:szCs w:val="28"/>
        </w:rPr>
        <w:t>.</w:t>
      </w:r>
      <w:r w:rsidR="00F50AE3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8545E9" w:rsidRPr="00197464">
        <w:rPr>
          <w:rFonts w:ascii="Times New Roman" w:hAnsi="Times New Roman" w:cs="Times New Roman"/>
          <w:sz w:val="28"/>
          <w:szCs w:val="28"/>
        </w:rPr>
        <w:t>Директор Учреждения имеет право:</w:t>
      </w:r>
    </w:p>
    <w:p w:rsidR="00E02FFB" w:rsidRPr="00690E0C" w:rsidRDefault="00E02FFB" w:rsidP="00E02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0E0C">
        <w:rPr>
          <w:rFonts w:ascii="Times New Roman" w:hAnsi="Times New Roman" w:cs="Times New Roman"/>
          <w:color w:val="000000" w:themeColor="text1"/>
          <w:sz w:val="28"/>
          <w:szCs w:val="28"/>
        </w:rPr>
        <w:t>на сокращенную </w:t>
      </w:r>
      <w:hyperlink r:id="rId12" w:anchor="dst100011" w:history="1">
        <w:r w:rsidRPr="00690E0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продолжительность</w:t>
        </w:r>
      </w:hyperlink>
      <w:r w:rsidRPr="00690E0C">
        <w:rPr>
          <w:rFonts w:ascii="Times New Roman" w:hAnsi="Times New Roman" w:cs="Times New Roman"/>
          <w:color w:val="000000" w:themeColor="text1"/>
          <w:sz w:val="28"/>
          <w:szCs w:val="28"/>
        </w:rPr>
        <w:t> рабочего времени;</w:t>
      </w:r>
    </w:p>
    <w:p w:rsidR="00E02FFB" w:rsidRPr="00690E0C" w:rsidRDefault="00E02FFB" w:rsidP="00E02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dst100669"/>
      <w:bookmarkEnd w:id="2"/>
      <w:r w:rsidRPr="00690E0C">
        <w:rPr>
          <w:rFonts w:ascii="Times New Roman" w:hAnsi="Times New Roman" w:cs="Times New Roman"/>
          <w:color w:val="000000" w:themeColor="text1"/>
          <w:sz w:val="28"/>
          <w:szCs w:val="28"/>
        </w:rPr>
        <w:t>на дополнительное профессиональное образование по профилю педагогической деятельности не реже чем один раз в три года;</w:t>
      </w:r>
    </w:p>
    <w:p w:rsidR="00E02FFB" w:rsidRPr="00E02FFB" w:rsidRDefault="00E02FFB" w:rsidP="00E02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dst100670"/>
      <w:bookmarkEnd w:id="3"/>
      <w:r w:rsidRPr="00E02FFB">
        <w:rPr>
          <w:rFonts w:ascii="Times New Roman" w:hAnsi="Times New Roman" w:cs="Times New Roman"/>
          <w:sz w:val="28"/>
          <w:szCs w:val="28"/>
        </w:rPr>
        <w:t>на ежегодный основной удлиненный оплачиваемый отпуск, </w:t>
      </w:r>
      <w:hyperlink r:id="rId13" w:anchor="dst100016" w:history="1">
        <w:r w:rsidRPr="00E02FF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продолжительность</w:t>
        </w:r>
      </w:hyperlink>
      <w:r w:rsidRPr="00E02FF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FFB">
        <w:rPr>
          <w:rFonts w:ascii="Times New Roman" w:hAnsi="Times New Roman" w:cs="Times New Roman"/>
          <w:sz w:val="28"/>
          <w:szCs w:val="28"/>
        </w:rPr>
        <w:t>которого определяется Правительством Российской Федерации;</w:t>
      </w:r>
    </w:p>
    <w:p w:rsidR="00E02FFB" w:rsidRPr="00690E0C" w:rsidRDefault="00E02FFB" w:rsidP="00E02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dst240"/>
      <w:bookmarkStart w:id="5" w:name="dst100671"/>
      <w:bookmarkEnd w:id="4"/>
      <w:bookmarkEnd w:id="5"/>
      <w:r w:rsidRPr="00690E0C">
        <w:rPr>
          <w:rFonts w:ascii="Times New Roman" w:hAnsi="Times New Roman" w:cs="Times New Roman"/>
          <w:color w:val="000000" w:themeColor="text1"/>
          <w:sz w:val="28"/>
          <w:szCs w:val="28"/>
        </w:rPr>
        <w:t>на длительный отпуск сроком до одного года не реже чем через каждые десять лет непрерывной педагогической работы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образования;</w:t>
      </w:r>
    </w:p>
    <w:p w:rsidR="00E02FFB" w:rsidRPr="00E02FFB" w:rsidRDefault="00E02FFB" w:rsidP="00E02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dst38"/>
      <w:bookmarkStart w:id="7" w:name="dst100672"/>
      <w:bookmarkEnd w:id="6"/>
      <w:bookmarkEnd w:id="7"/>
      <w:r w:rsidRPr="00E02FFB">
        <w:rPr>
          <w:rFonts w:ascii="Times New Roman" w:hAnsi="Times New Roman" w:cs="Times New Roman"/>
          <w:sz w:val="28"/>
          <w:szCs w:val="28"/>
        </w:rPr>
        <w:t>на досрочное назначение страховой пенсии по старости в порядке, установленном </w:t>
      </w:r>
      <w:hyperlink r:id="rId14" w:anchor="dst100423" w:history="1">
        <w:r w:rsidRPr="00E02FF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E02FFB">
        <w:rPr>
          <w:rFonts w:ascii="Times New Roman" w:hAnsi="Times New Roman" w:cs="Times New Roman"/>
          <w:sz w:val="28"/>
          <w:szCs w:val="28"/>
        </w:rPr>
        <w:t> Российской Федерации;</w:t>
      </w:r>
    </w:p>
    <w:p w:rsidR="008545E9" w:rsidRPr="00197464" w:rsidRDefault="006A11FD" w:rsidP="006A1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dst100673"/>
      <w:bookmarkStart w:id="9" w:name="dst100674"/>
      <w:bookmarkEnd w:id="8"/>
      <w:bookmarkEnd w:id="9"/>
      <w:r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="00E02FFB" w:rsidRPr="00E02FFB">
        <w:rPr>
          <w:rFonts w:ascii="Times New Roman" w:hAnsi="Times New Roman" w:cs="Times New Roman"/>
          <w:sz w:val="28"/>
          <w:szCs w:val="28"/>
        </w:rPr>
        <w:t>иные трудовые права, меры социальной поддержки, установленные федеральными законами и законодательными актами субъектов Российской Федерации.</w:t>
      </w:r>
    </w:p>
    <w:p w:rsidR="008545E9" w:rsidRPr="00197464" w:rsidRDefault="00A850B2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8545E9" w:rsidRPr="00197464">
        <w:rPr>
          <w:rFonts w:ascii="Times New Roman" w:hAnsi="Times New Roman" w:cs="Times New Roman"/>
          <w:sz w:val="28"/>
          <w:szCs w:val="28"/>
        </w:rPr>
        <w:t xml:space="preserve">. Директор Учреждения обязан: 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систематическую работу   по повышению качества предоставляемых Учреждением муниципальных и иных услуг;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 xml:space="preserve">обеспечивать составление отчетов о результатах деятельности и </w:t>
      </w:r>
      <w:proofErr w:type="gramStart"/>
      <w:r w:rsidRPr="00197464">
        <w:rPr>
          <w:rFonts w:ascii="Times New Roman" w:hAnsi="Times New Roman" w:cs="Times New Roman"/>
          <w:sz w:val="28"/>
          <w:szCs w:val="28"/>
        </w:rPr>
        <w:t>об использовании закрепленного за организацией на праве оперативного управления имущества в соответствии с требованиями</w:t>
      </w:r>
      <w:proofErr w:type="gramEnd"/>
      <w:r w:rsidRPr="00197464">
        <w:rPr>
          <w:rFonts w:ascii="Times New Roman" w:hAnsi="Times New Roman" w:cs="Times New Roman"/>
          <w:sz w:val="28"/>
          <w:szCs w:val="28"/>
        </w:rPr>
        <w:t>, установленными Учредителем;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целевое и рациональное использование бюджетных средств, соблюдение Учреждением финансовой дисциплины в соответствии с федеральными законами;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исполнение договорных обязательств по оказанию услуг и выполнению работ;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сохранность, рациональное использование имущества, закрепленного на праве оперативного управления за Учреждением;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своевременную выплату заработной платы работникам Учреждения, а также принимать меры по повышению размера заработной платы работникам Учреждения;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раскрытие информации об Учреждении, его деятельности и закрепленном за ним имуществе в соответствии с требованиями федеральных законов;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соблюдение правил внутреннего трудового распорядка и трудовой дисциплины работниками Учреждения;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соблюдение требований по охране и безопасности труда, принимать необходимые меры по соблюдению в Учреждении правил техники безопасности и требований федеральных законов по защите жизни и здоровья работников;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наличие мобилизационных мощностей и выполнение требований по гражданской обороне;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не допускать возникновения просроченной кредиторской задолженности Учреждения;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совершать сделки с муниципальным имуществом с учетом ограничений, предусмотренных законами Российской Федерации, Алтайского края, нормативными правовыми актами муниципального образования Новичихинский район Алтайского края;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проходить аттестацию в порядке, установленном федеральными законами, нормативными правовыми актами Алтайского края и Учредителем;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 xml:space="preserve">представлять Учредителю в установленном порядке сведения о своих доходах, </w:t>
      </w:r>
      <w:r w:rsidR="00B9475C" w:rsidRPr="00197464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197464">
        <w:rPr>
          <w:rFonts w:ascii="Times New Roman" w:hAnsi="Times New Roman" w:cs="Times New Roman"/>
          <w:sz w:val="28"/>
          <w:szCs w:val="28"/>
        </w:rPr>
        <w:t>об   имуществе   и   обязательствах  имущественного  характера, а также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lastRenderedPageBreak/>
        <w:t>осуществлять при расторжении трудового договора (контракта) передачу дел Учреждения вновь назначенному руководителю в установленном порядке;</w:t>
      </w:r>
    </w:p>
    <w:p w:rsidR="004A6823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выполнять иные обязанности, установленные федеральными законами, законами Алтайского края, Уставом Учреждения, решениями Учредителя.</w:t>
      </w:r>
    </w:p>
    <w:p w:rsidR="0002040D" w:rsidRPr="0002040D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02040D" w:rsidRPr="0002040D">
        <w:rPr>
          <w:rFonts w:ascii="Times New Roman" w:hAnsi="Times New Roman" w:cs="Times New Roman"/>
          <w:sz w:val="28"/>
          <w:szCs w:val="28"/>
        </w:rPr>
        <w:t>В Учреждении формируются коллегиальные органы управления, к которым относятся:</w:t>
      </w:r>
    </w:p>
    <w:p w:rsidR="0002040D" w:rsidRPr="0002040D" w:rsidRDefault="0002040D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40D">
        <w:rPr>
          <w:rFonts w:ascii="Times New Roman" w:hAnsi="Times New Roman" w:cs="Times New Roman"/>
          <w:sz w:val="28"/>
          <w:szCs w:val="28"/>
        </w:rPr>
        <w:t>Общее собрание работников, Управляющий совет, Педагогический</w:t>
      </w:r>
      <w:r w:rsidR="00690E0C">
        <w:rPr>
          <w:rFonts w:ascii="Times New Roman" w:hAnsi="Times New Roman" w:cs="Times New Roman"/>
          <w:sz w:val="28"/>
          <w:szCs w:val="28"/>
        </w:rPr>
        <w:t xml:space="preserve"> </w:t>
      </w:r>
      <w:r w:rsidRPr="0002040D">
        <w:rPr>
          <w:rFonts w:ascii="Times New Roman" w:hAnsi="Times New Roman" w:cs="Times New Roman"/>
          <w:sz w:val="28"/>
          <w:szCs w:val="28"/>
        </w:rPr>
        <w:t xml:space="preserve"> совет. </w:t>
      </w:r>
    </w:p>
    <w:p w:rsidR="0002040D" w:rsidRPr="0002040D" w:rsidRDefault="0002040D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40D">
        <w:rPr>
          <w:rFonts w:ascii="Times New Roman" w:hAnsi="Times New Roman" w:cs="Times New Roman"/>
          <w:sz w:val="28"/>
          <w:szCs w:val="28"/>
        </w:rPr>
        <w:t>Коллегиальные органы управления Учреждения создаются и действуют в соответствии с настоящим Уставом.</w:t>
      </w:r>
    </w:p>
    <w:p w:rsidR="00FD17A1" w:rsidRPr="00197464" w:rsidRDefault="0002040D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Коллегиальные органы управления Учреждением не имеют право самостоятельно выступать от имени Учреждения.</w:t>
      </w:r>
    </w:p>
    <w:p w:rsidR="00FD17A1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="00FD17A1">
        <w:rPr>
          <w:rFonts w:ascii="Times New Roman" w:hAnsi="Times New Roman" w:cs="Times New Roman"/>
          <w:sz w:val="28"/>
          <w:szCs w:val="28"/>
        </w:rPr>
        <w:t xml:space="preserve">. </w:t>
      </w:r>
      <w:r w:rsidR="00FD17A1" w:rsidRPr="00FD17A1">
        <w:rPr>
          <w:rFonts w:ascii="Times New Roman" w:hAnsi="Times New Roman" w:cs="Times New Roman"/>
          <w:sz w:val="28"/>
          <w:szCs w:val="28"/>
        </w:rPr>
        <w:t>Высшим коллегиальным органом управления Учреждения является Общее собрание работников (далее – Общее собрание). Участниками Общего собрания являются все лица, находящиеся на оплачиваемой работе в Учреждении, на основании заключенных</w:t>
      </w:r>
      <w:r w:rsidR="00586D19">
        <w:rPr>
          <w:rFonts w:ascii="Times New Roman" w:hAnsi="Times New Roman" w:cs="Times New Roman"/>
          <w:sz w:val="28"/>
          <w:szCs w:val="28"/>
        </w:rPr>
        <w:t xml:space="preserve"> с данными лицами</w:t>
      </w:r>
      <w:r w:rsidR="00FD17A1" w:rsidRPr="00FD17A1">
        <w:rPr>
          <w:rFonts w:ascii="Times New Roman" w:hAnsi="Times New Roman" w:cs="Times New Roman"/>
          <w:sz w:val="28"/>
          <w:szCs w:val="28"/>
        </w:rPr>
        <w:t xml:space="preserve"> договорами (контрактами).</w:t>
      </w:r>
    </w:p>
    <w:p w:rsidR="00FD17A1" w:rsidRPr="00197464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="00EF53A4">
        <w:rPr>
          <w:rFonts w:ascii="Times New Roman" w:hAnsi="Times New Roman" w:cs="Times New Roman"/>
          <w:sz w:val="28"/>
          <w:szCs w:val="28"/>
        </w:rPr>
        <w:t xml:space="preserve">. </w:t>
      </w:r>
      <w:r w:rsidR="00FD17A1" w:rsidRPr="00197464">
        <w:rPr>
          <w:rFonts w:ascii="Times New Roman" w:hAnsi="Times New Roman" w:cs="Times New Roman"/>
          <w:sz w:val="28"/>
          <w:szCs w:val="28"/>
        </w:rPr>
        <w:t>Общее собрание является постоянно действующим руководящим органом в Учреждении.</w:t>
      </w:r>
      <w:r w:rsidR="00EF53A4" w:rsidRPr="00197464">
        <w:rPr>
          <w:rFonts w:ascii="Times New Roman" w:hAnsi="Times New Roman" w:cs="Times New Roman"/>
          <w:sz w:val="28"/>
          <w:szCs w:val="28"/>
        </w:rPr>
        <w:t xml:space="preserve"> Срок полномочий Общего собрания – бессрочно.</w:t>
      </w:r>
    </w:p>
    <w:p w:rsidR="00FD17A1" w:rsidRDefault="00FD17A1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2677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D17A1">
        <w:rPr>
          <w:rFonts w:ascii="Times New Roman" w:hAnsi="Times New Roman" w:cs="Times New Roman"/>
          <w:sz w:val="28"/>
          <w:szCs w:val="28"/>
        </w:rPr>
        <w:t xml:space="preserve"> Общее собрание работников проводится по мере необходимости, но не реже одного раза в год по требованию директо</w:t>
      </w:r>
      <w:r w:rsidR="004B75BA">
        <w:rPr>
          <w:rFonts w:ascii="Times New Roman" w:hAnsi="Times New Roman" w:cs="Times New Roman"/>
          <w:sz w:val="28"/>
          <w:szCs w:val="28"/>
        </w:rPr>
        <w:t>ра Учреждения</w:t>
      </w:r>
      <w:r w:rsidRPr="00FD17A1">
        <w:rPr>
          <w:rFonts w:ascii="Times New Roman" w:hAnsi="Times New Roman" w:cs="Times New Roman"/>
          <w:sz w:val="28"/>
          <w:szCs w:val="28"/>
        </w:rPr>
        <w:t>.</w:t>
      </w:r>
    </w:p>
    <w:p w:rsidR="00FD17A1" w:rsidRPr="00DA7541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4.11</w:t>
      </w:r>
      <w:r w:rsidR="00FD17A1" w:rsidRPr="00DA7541">
        <w:rPr>
          <w:rFonts w:ascii="Times New Roman" w:hAnsi="Times New Roman" w:cs="Times New Roman"/>
          <w:sz w:val="28"/>
          <w:szCs w:val="28"/>
        </w:rPr>
        <w:t xml:space="preserve">. Общее собрание считается правомочным, если в нем участвует более половины от общего числа работников. Решения Общего собрания принимаются открытым голосованием простым большинством голосов присутствующих членов Общего собрания. </w:t>
      </w:r>
    </w:p>
    <w:p w:rsidR="00FD17A1" w:rsidRPr="00FD17A1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</w:t>
      </w:r>
      <w:r w:rsidR="00FD17A1" w:rsidRPr="00FD17A1">
        <w:rPr>
          <w:rFonts w:ascii="Times New Roman" w:hAnsi="Times New Roman" w:cs="Times New Roman"/>
          <w:sz w:val="28"/>
          <w:szCs w:val="28"/>
        </w:rPr>
        <w:t xml:space="preserve">. Решения Общего собрания согласовываются с директором Учреждения, обязательны для выполнения членами коллектива и администрацией Учреждения. </w:t>
      </w:r>
    </w:p>
    <w:p w:rsidR="0079383D" w:rsidRPr="006A11FD" w:rsidRDefault="00B26775" w:rsidP="006A1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4.13</w:t>
      </w:r>
      <w:r w:rsidR="00FD17A1" w:rsidRPr="006A11FD">
        <w:rPr>
          <w:rFonts w:ascii="Times New Roman" w:hAnsi="Times New Roman" w:cs="Times New Roman"/>
          <w:sz w:val="28"/>
          <w:szCs w:val="28"/>
        </w:rPr>
        <w:t xml:space="preserve">. Ведение Общего собрания возлагается на председательствующего, избираемого Общим собранием ежегодно на первом заседании. </w:t>
      </w:r>
      <w:r w:rsidR="006A11FD" w:rsidRPr="006A11FD">
        <w:rPr>
          <w:rFonts w:ascii="Times New Roman" w:hAnsi="Times New Roman" w:cs="Times New Roman"/>
          <w:sz w:val="28"/>
          <w:szCs w:val="28"/>
        </w:rPr>
        <w:t>Для ведения протоколов избирается секретарь.</w:t>
      </w:r>
      <w:r w:rsidR="00586D19" w:rsidRPr="006A11FD">
        <w:rPr>
          <w:rFonts w:ascii="Times New Roman" w:hAnsi="Times New Roman" w:cs="Times New Roman"/>
          <w:sz w:val="28"/>
          <w:szCs w:val="28"/>
        </w:rPr>
        <w:t xml:space="preserve"> </w:t>
      </w:r>
      <w:r w:rsidR="00FD17A1" w:rsidRPr="006A11FD">
        <w:rPr>
          <w:rFonts w:ascii="Times New Roman" w:hAnsi="Times New Roman" w:cs="Times New Roman"/>
          <w:sz w:val="28"/>
          <w:szCs w:val="28"/>
        </w:rPr>
        <w:t xml:space="preserve">Повестка собрания и порядок рассмотрения вопросов, включенных в повестку собрания, определяются соответствующим решением Общего собрания. </w:t>
      </w:r>
    </w:p>
    <w:p w:rsidR="004A6823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4.14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C0416A">
        <w:rPr>
          <w:rFonts w:ascii="Times New Roman" w:hAnsi="Times New Roman" w:cs="Times New Roman"/>
          <w:sz w:val="28"/>
          <w:szCs w:val="28"/>
        </w:rPr>
        <w:t>К компетенции О</w:t>
      </w:r>
      <w:r w:rsidR="004A6823" w:rsidRPr="009A7F4C">
        <w:rPr>
          <w:rFonts w:ascii="Times New Roman" w:hAnsi="Times New Roman" w:cs="Times New Roman"/>
          <w:sz w:val="28"/>
          <w:szCs w:val="28"/>
        </w:rPr>
        <w:t>бщего собрания работников относятся:</w:t>
      </w:r>
    </w:p>
    <w:p w:rsidR="00CC5AC9" w:rsidRPr="00197464" w:rsidRDefault="004B75BA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локальных нормативных актов, регулирующих</w:t>
      </w:r>
      <w:r w:rsidR="00CC5AC9" w:rsidRPr="00197464">
        <w:rPr>
          <w:rFonts w:ascii="Times New Roman" w:hAnsi="Times New Roman" w:cs="Times New Roman"/>
          <w:sz w:val="28"/>
          <w:szCs w:val="28"/>
        </w:rPr>
        <w:t xml:space="preserve"> трудовые отношения с работниками Учреждения, в том числе коллективный договор, правила внутреннего трудового распорядка Учреждения;</w:t>
      </w:r>
    </w:p>
    <w:p w:rsidR="00CC5AC9" w:rsidRPr="001475CD" w:rsidRDefault="004B75BA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</w:t>
      </w:r>
      <w:r w:rsidR="00CC5AC9" w:rsidRPr="00DA7541">
        <w:rPr>
          <w:rFonts w:ascii="Times New Roman" w:hAnsi="Times New Roman" w:cs="Times New Roman"/>
          <w:sz w:val="28"/>
          <w:szCs w:val="28"/>
        </w:rPr>
        <w:t xml:space="preserve"> прямым открытым </w:t>
      </w:r>
      <w:r w:rsidR="00197464" w:rsidRPr="00DA7541">
        <w:rPr>
          <w:rFonts w:ascii="Times New Roman" w:hAnsi="Times New Roman" w:cs="Times New Roman"/>
          <w:sz w:val="28"/>
          <w:szCs w:val="28"/>
        </w:rPr>
        <w:t xml:space="preserve">голосованием </w:t>
      </w:r>
      <w:r w:rsidR="001475CD" w:rsidRPr="00DA7541">
        <w:rPr>
          <w:rFonts w:ascii="Times New Roman" w:hAnsi="Times New Roman" w:cs="Times New Roman"/>
          <w:sz w:val="28"/>
          <w:szCs w:val="28"/>
        </w:rPr>
        <w:t xml:space="preserve">представителей трудового </w:t>
      </w:r>
      <w:r w:rsidR="00197464" w:rsidRPr="00DA7541">
        <w:rPr>
          <w:rFonts w:ascii="Times New Roman" w:hAnsi="Times New Roman" w:cs="Times New Roman"/>
          <w:sz w:val="28"/>
          <w:szCs w:val="28"/>
        </w:rPr>
        <w:t>коллектива в</w:t>
      </w:r>
      <w:r w:rsidR="001475CD" w:rsidRPr="00DA7541">
        <w:rPr>
          <w:rFonts w:ascii="Times New Roman" w:hAnsi="Times New Roman" w:cs="Times New Roman"/>
          <w:sz w:val="28"/>
          <w:szCs w:val="28"/>
        </w:rPr>
        <w:t xml:space="preserve"> состав </w:t>
      </w:r>
      <w:r w:rsidR="00CC5AC9" w:rsidRPr="00DA7541">
        <w:rPr>
          <w:rFonts w:ascii="Times New Roman" w:hAnsi="Times New Roman" w:cs="Times New Roman"/>
          <w:sz w:val="28"/>
          <w:szCs w:val="28"/>
        </w:rPr>
        <w:t>Управляющего совета Учреждения;</w:t>
      </w:r>
      <w:r w:rsidR="00CC5AC9" w:rsidRPr="001475CD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</w:p>
    <w:p w:rsidR="00CC5AC9" w:rsidRPr="00CC5AC9" w:rsidRDefault="004B75BA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</w:t>
      </w:r>
      <w:r w:rsidR="00CC5AC9" w:rsidRPr="00CC5AC9">
        <w:rPr>
          <w:rFonts w:ascii="Times New Roman" w:hAnsi="Times New Roman" w:cs="Times New Roman"/>
          <w:sz w:val="28"/>
          <w:szCs w:val="28"/>
        </w:rPr>
        <w:t xml:space="preserve"> работников в Комиссию по урегулированию споров между участниками образовательных отношений;</w:t>
      </w:r>
    </w:p>
    <w:p w:rsidR="00CC5AC9" w:rsidRPr="00CC5AC9" w:rsidRDefault="004B75BA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издание постоянных и временных комиссий</w:t>
      </w:r>
      <w:r w:rsidR="00CC5AC9" w:rsidRPr="00CC5AC9">
        <w:rPr>
          <w:rFonts w:ascii="Times New Roman" w:hAnsi="Times New Roman" w:cs="Times New Roman"/>
          <w:sz w:val="28"/>
          <w:szCs w:val="28"/>
        </w:rPr>
        <w:t xml:space="preserve"> по различным направлениям работы;</w:t>
      </w:r>
    </w:p>
    <w:p w:rsidR="00CC5AC9" w:rsidRPr="00CC5AC9" w:rsidRDefault="004B75BA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</w:t>
      </w:r>
      <w:r w:rsidR="00CC5AC9" w:rsidRPr="00CC5AC9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C5AC9" w:rsidRPr="00CC5AC9">
        <w:rPr>
          <w:rFonts w:ascii="Times New Roman" w:hAnsi="Times New Roman" w:cs="Times New Roman"/>
          <w:sz w:val="28"/>
          <w:szCs w:val="28"/>
        </w:rPr>
        <w:t xml:space="preserve"> об укреплении и развитии материально-технической базы Учреждения;</w:t>
      </w:r>
    </w:p>
    <w:p w:rsidR="00CC5AC9" w:rsidRDefault="004B75BA" w:rsidP="00586D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рассмотрение иных вопросов</w:t>
      </w:r>
      <w:r w:rsidR="00CC5AC9" w:rsidRPr="00CC5AC9">
        <w:rPr>
          <w:rFonts w:ascii="Times New Roman" w:hAnsi="Times New Roman" w:cs="Times New Roman"/>
          <w:sz w:val="28"/>
          <w:szCs w:val="28"/>
        </w:rPr>
        <w:t xml:space="preserve"> дея</w:t>
      </w:r>
      <w:r>
        <w:rPr>
          <w:rFonts w:ascii="Times New Roman" w:hAnsi="Times New Roman" w:cs="Times New Roman"/>
          <w:sz w:val="28"/>
          <w:szCs w:val="28"/>
        </w:rPr>
        <w:t>тельности Учреждения, вынесенных</w:t>
      </w:r>
      <w:r w:rsidR="00CC5AC9" w:rsidRPr="00CC5AC9">
        <w:rPr>
          <w:rFonts w:ascii="Times New Roman" w:hAnsi="Times New Roman" w:cs="Times New Roman"/>
          <w:sz w:val="28"/>
          <w:szCs w:val="28"/>
        </w:rPr>
        <w:t xml:space="preserve"> на рассмотрение директором Учреждения, коллегиальными органами управления Учреждения.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4.15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CC5AC9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Педагогический</w:t>
      </w:r>
      <w:r w:rsidR="00690E0C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совет является коллегиальным органом управления, предназначенным для рассмотрения и решения вопросов, связанных с осуществлением, совершенствованием и развитием образовательной деятельности Учреждения. Членами педагогического</w:t>
      </w:r>
      <w:r w:rsidR="00690E0C">
        <w:rPr>
          <w:rFonts w:ascii="Times New Roman" w:hAnsi="Times New Roman" w:cs="Times New Roman"/>
          <w:sz w:val="28"/>
          <w:szCs w:val="28"/>
        </w:rPr>
        <w:t xml:space="preserve"> (тренерского)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совета являются все педагогические работники Учреждения, включая лиц, работающих по совместительству.</w:t>
      </w:r>
      <w:r w:rsidR="004A6823" w:rsidRPr="009A7F4C">
        <w:rPr>
          <w:rFonts w:ascii="Arial" w:hAnsi="Arial" w:cs="Arial"/>
          <w:sz w:val="28"/>
          <w:szCs w:val="28"/>
        </w:rPr>
        <w:t xml:space="preserve"> </w:t>
      </w:r>
    </w:p>
    <w:p w:rsidR="004A6823" w:rsidRPr="0085080B" w:rsidRDefault="00B26775" w:rsidP="00D734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4.16</w:t>
      </w:r>
      <w:r w:rsidR="00CC5AC9">
        <w:rPr>
          <w:rFonts w:ascii="Times New Roman" w:hAnsi="Times New Roman" w:cs="Times New Roman"/>
          <w:sz w:val="28"/>
          <w:szCs w:val="28"/>
        </w:rPr>
        <w:t xml:space="preserve">. </w:t>
      </w:r>
      <w:r w:rsidR="00690E0C">
        <w:rPr>
          <w:rFonts w:ascii="Times New Roman" w:hAnsi="Times New Roman" w:cs="Times New Roman"/>
          <w:sz w:val="28"/>
          <w:szCs w:val="28"/>
        </w:rPr>
        <w:t xml:space="preserve">Педагогический </w:t>
      </w:r>
      <w:r w:rsidR="004A6823" w:rsidRPr="00197464">
        <w:rPr>
          <w:rFonts w:ascii="Times New Roman" w:hAnsi="Times New Roman" w:cs="Times New Roman"/>
          <w:sz w:val="28"/>
          <w:szCs w:val="28"/>
        </w:rPr>
        <w:t>совет является постоянно действующим руководящим органом в Учреждении</w:t>
      </w:r>
      <w:r w:rsidR="004A6823" w:rsidRPr="00197464">
        <w:rPr>
          <w:rFonts w:ascii="Arial" w:hAnsi="Arial" w:cs="Arial"/>
          <w:sz w:val="28"/>
          <w:szCs w:val="28"/>
        </w:rPr>
        <w:t>.</w:t>
      </w:r>
      <w:r w:rsidR="00CC5AC9" w:rsidRPr="00197464">
        <w:rPr>
          <w:rFonts w:ascii="Arial" w:hAnsi="Arial" w:cs="Arial"/>
          <w:sz w:val="28"/>
          <w:szCs w:val="28"/>
        </w:rPr>
        <w:t xml:space="preserve"> </w:t>
      </w:r>
      <w:r w:rsidR="00CC5AC9" w:rsidRPr="00197464">
        <w:rPr>
          <w:rFonts w:ascii="Times New Roman" w:eastAsia="Calibri" w:hAnsi="Times New Roman" w:cs="Times New Roman"/>
          <w:sz w:val="28"/>
          <w:szCs w:val="28"/>
        </w:rPr>
        <w:t>Срок полномочий Педагогического</w:t>
      </w:r>
      <w:r w:rsidR="00BF3B9A">
        <w:rPr>
          <w:rFonts w:ascii="Times New Roman" w:eastAsia="Calibri" w:hAnsi="Times New Roman" w:cs="Times New Roman"/>
          <w:sz w:val="28"/>
          <w:szCs w:val="28"/>
        </w:rPr>
        <w:t xml:space="preserve"> (тренерского)</w:t>
      </w:r>
      <w:r w:rsidR="00CC5AC9" w:rsidRPr="00197464">
        <w:rPr>
          <w:rFonts w:ascii="Times New Roman" w:eastAsia="Calibri" w:hAnsi="Times New Roman" w:cs="Times New Roman"/>
          <w:sz w:val="28"/>
          <w:szCs w:val="28"/>
        </w:rPr>
        <w:t xml:space="preserve"> совета - бессрочно.</w:t>
      </w:r>
      <w:r w:rsidR="00CC5AC9" w:rsidRPr="0085080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4.17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CC5AC9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Руководство педагогическим</w:t>
      </w:r>
      <w:r w:rsidR="00BF3B9A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советом осуществляет его председатель, избираемый педагогическим</w:t>
      </w:r>
      <w:r w:rsidR="00BF3B9A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советом из числа руководящих и педагогических работников, для которых Учреждение является основным местом работы и имеющих педагогический стаж не менее </w:t>
      </w:r>
      <w:r w:rsidR="00720FE1" w:rsidRPr="009A7F4C">
        <w:rPr>
          <w:rFonts w:ascii="Times New Roman" w:hAnsi="Times New Roman" w:cs="Times New Roman"/>
          <w:sz w:val="28"/>
          <w:szCs w:val="28"/>
        </w:rPr>
        <w:t>пяти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лет. </w:t>
      </w:r>
    </w:p>
    <w:p w:rsidR="004A6823" w:rsidRPr="009A7F4C" w:rsidRDefault="004B75BA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26775">
        <w:rPr>
          <w:rFonts w:ascii="Times New Roman" w:hAnsi="Times New Roman" w:cs="Times New Roman"/>
          <w:sz w:val="28"/>
          <w:szCs w:val="28"/>
        </w:rPr>
        <w:t>.18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CC5AC9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Организационной формой деятельности педагогического </w:t>
      </w:r>
      <w:r w:rsidR="00BF3B9A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совета являются заседания, созываемые и проводимые по мере необходимости, но не реже четырех раз в год.</w:t>
      </w:r>
      <w:r w:rsidR="00CC5AC9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Заседания педагогического совета созываются председателем педагогического</w:t>
      </w:r>
      <w:r w:rsidR="004D418A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совета. Внеочередные заседания педагогического</w:t>
      </w:r>
      <w:r w:rsidR="00BF3B9A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совета также могут созываться по требованию органа, осуществляющего функции и полномочия учредителя, администрации Учреждения, либо одной пятой части педагогических работников Учреждения.</w:t>
      </w:r>
    </w:p>
    <w:p w:rsidR="004A6823" w:rsidRPr="009A7F4C" w:rsidRDefault="00B26775" w:rsidP="006A1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4.19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85080B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Ведение заседаний педагогического</w:t>
      </w:r>
      <w:r w:rsidR="00BF3B9A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совета осуществляет председатель педагогического</w:t>
      </w:r>
      <w:r w:rsidR="00BF3B9A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совета, а в его отсутствие – педагогический работник из числа присутствующих на заседании, уполномоченный соответствующим решением педагогического совета.</w:t>
      </w:r>
      <w:r w:rsidR="006A11FD">
        <w:rPr>
          <w:rFonts w:ascii="Times New Roman" w:hAnsi="Times New Roman" w:cs="Times New Roman"/>
          <w:sz w:val="28"/>
          <w:szCs w:val="28"/>
        </w:rPr>
        <w:t xml:space="preserve"> </w:t>
      </w:r>
      <w:r w:rsidR="006A11FD" w:rsidRPr="006A11FD">
        <w:rPr>
          <w:rFonts w:ascii="Times New Roman" w:hAnsi="Times New Roman" w:cs="Times New Roman"/>
          <w:sz w:val="28"/>
          <w:szCs w:val="28"/>
        </w:rPr>
        <w:t>Для ведения п</w:t>
      </w:r>
      <w:r w:rsidR="006A11FD">
        <w:rPr>
          <w:rFonts w:ascii="Times New Roman" w:hAnsi="Times New Roman" w:cs="Times New Roman"/>
          <w:sz w:val="28"/>
          <w:szCs w:val="28"/>
        </w:rPr>
        <w:t>ротоколов избирается секретарь.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4.20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85080B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К компетенции педагогического совета относятся:</w:t>
      </w:r>
    </w:p>
    <w:p w:rsidR="004A6823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="004D418A">
        <w:rPr>
          <w:rFonts w:ascii="Times New Roman" w:hAnsi="Times New Roman" w:cs="Times New Roman"/>
          <w:sz w:val="28"/>
          <w:szCs w:val="28"/>
        </w:rPr>
        <w:t>дополнительных общеразвивающих программ</w:t>
      </w:r>
      <w:r w:rsidR="00BF3B9A">
        <w:rPr>
          <w:rFonts w:ascii="Times New Roman" w:hAnsi="Times New Roman" w:cs="Times New Roman"/>
          <w:sz w:val="28"/>
          <w:szCs w:val="28"/>
        </w:rPr>
        <w:t xml:space="preserve">, </w:t>
      </w:r>
      <w:r w:rsidR="004D418A">
        <w:rPr>
          <w:rFonts w:ascii="Times New Roman" w:hAnsi="Times New Roman" w:cs="Times New Roman"/>
          <w:sz w:val="28"/>
          <w:szCs w:val="28"/>
        </w:rPr>
        <w:t>дополнительных программ спортивной подготовки</w:t>
      </w:r>
      <w:r w:rsidRPr="009A7F4C">
        <w:rPr>
          <w:rFonts w:ascii="Times New Roman" w:hAnsi="Times New Roman" w:cs="Times New Roman"/>
          <w:sz w:val="28"/>
          <w:szCs w:val="28"/>
        </w:rPr>
        <w:t>, реали</w:t>
      </w:r>
      <w:r w:rsidR="001475CD">
        <w:rPr>
          <w:rFonts w:ascii="Times New Roman" w:hAnsi="Times New Roman" w:cs="Times New Roman"/>
          <w:sz w:val="28"/>
          <w:szCs w:val="28"/>
        </w:rPr>
        <w:t xml:space="preserve">зуемых Учреждением, </w:t>
      </w:r>
      <w:r w:rsidRPr="009A7F4C">
        <w:rPr>
          <w:rFonts w:ascii="Times New Roman" w:hAnsi="Times New Roman" w:cs="Times New Roman"/>
          <w:sz w:val="28"/>
          <w:szCs w:val="28"/>
        </w:rPr>
        <w:t>рабочих программ отдельных учебных предметов (курсов, модулей);</w:t>
      </w:r>
    </w:p>
    <w:p w:rsidR="0085080B" w:rsidRPr="00197464" w:rsidRDefault="0085080B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рассмотрение локальных нормативных документов по вопросам организации и осуществления образовательной деятельности Учреждения;</w:t>
      </w:r>
    </w:p>
    <w:p w:rsidR="004A6823" w:rsidRPr="009A7F4C" w:rsidRDefault="004A6823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t xml:space="preserve">представление </w:t>
      </w:r>
      <w:proofErr w:type="gramStart"/>
      <w:r w:rsidRPr="009A7F4C">
        <w:rPr>
          <w:rFonts w:ascii="Times New Roman" w:hAnsi="Times New Roman" w:cs="Times New Roman"/>
          <w:color w:val="00000A"/>
          <w:sz w:val="28"/>
          <w:szCs w:val="28"/>
        </w:rPr>
        <w:t>обучающихся</w:t>
      </w:r>
      <w:proofErr w:type="gramEnd"/>
      <w:r w:rsidRPr="009A7F4C">
        <w:rPr>
          <w:rFonts w:ascii="Times New Roman" w:hAnsi="Times New Roman" w:cs="Times New Roman"/>
          <w:color w:val="00000A"/>
          <w:sz w:val="28"/>
          <w:szCs w:val="28"/>
        </w:rPr>
        <w:t xml:space="preserve"> к поощрению в соответствии с установленными Учреждением видами и условиями поощрения за успехи в физкульту</w:t>
      </w:r>
      <w:r w:rsidR="004B75BA">
        <w:rPr>
          <w:rFonts w:ascii="Times New Roman" w:hAnsi="Times New Roman" w:cs="Times New Roman"/>
          <w:color w:val="00000A"/>
          <w:sz w:val="28"/>
          <w:szCs w:val="28"/>
        </w:rPr>
        <w:t xml:space="preserve">рной, спортивной, общественной </w:t>
      </w:r>
      <w:r w:rsidRPr="009A7F4C">
        <w:rPr>
          <w:rFonts w:ascii="Times New Roman" w:hAnsi="Times New Roman" w:cs="Times New Roman"/>
          <w:color w:val="00000A"/>
          <w:sz w:val="28"/>
          <w:szCs w:val="28"/>
        </w:rPr>
        <w:t>деятельности;</w:t>
      </w:r>
    </w:p>
    <w:p w:rsidR="004A6823" w:rsidRPr="009A7F4C" w:rsidRDefault="004A6823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t>представление педагогических работников Учреждения к награждению государственными наградами и отраслевыми знаками отличия в сфере</w:t>
      </w:r>
      <w:r w:rsidR="004D418A">
        <w:rPr>
          <w:rFonts w:ascii="Times New Roman" w:hAnsi="Times New Roman" w:cs="Times New Roman"/>
          <w:color w:val="00000A"/>
          <w:sz w:val="28"/>
          <w:szCs w:val="28"/>
        </w:rPr>
        <w:t xml:space="preserve"> спорта,</w:t>
      </w:r>
      <w:r w:rsidRPr="009A7F4C">
        <w:rPr>
          <w:rFonts w:ascii="Times New Roman" w:hAnsi="Times New Roman" w:cs="Times New Roman"/>
          <w:color w:val="00000A"/>
          <w:sz w:val="28"/>
          <w:szCs w:val="28"/>
        </w:rPr>
        <w:t xml:space="preserve"> образования и науки;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согласование участия Учреждения в прикладных научных исследованиях и экспериментальных разработках, осуществляемых другими образовательными учреждениями и (или) научными организациями, инновационной деятельности в сфере образования;</w:t>
      </w:r>
    </w:p>
    <w:p w:rsidR="004A6823" w:rsidRPr="009A7F4C" w:rsidRDefault="004A6823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lastRenderedPageBreak/>
        <w:t>рассмотрение актуальных вопросов совершенствования и развития образовательной деятельности Учреждения с принятием по этим вопросам решений информационного и (или) рекомендательного характера.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4.21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85080B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Педагогический</w:t>
      </w:r>
      <w:r w:rsidR="00BF3B9A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совет правомочен принимать решения, если на его заседании присутствует более половины числа лиц, являющихся его членами.</w:t>
      </w:r>
    </w:p>
    <w:p w:rsidR="0085080B" w:rsidRPr="009A7F4C" w:rsidRDefault="004A6823" w:rsidP="00586D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Решение педагогического совета считается принятым, если за него проголосовало более половины присутствующих на заседании членов педагогического</w:t>
      </w:r>
      <w:r w:rsidR="00BF3B9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 совета. Решения педагогического совета объявляются приказом Учреждения.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4.22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85080B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Управляющий совет является коллегиальным органом управления, в состав которого входят представители обучающихся, родителей (законных представителей) несовершеннолетних обучающихся, работников Учреждения, администрации Учреждения и учредителя.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Срок полномочий 3 года.</w:t>
      </w:r>
    </w:p>
    <w:p w:rsidR="001475CD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4.23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CA7899">
        <w:rPr>
          <w:rFonts w:ascii="Times New Roman" w:hAnsi="Times New Roman" w:cs="Times New Roman"/>
          <w:sz w:val="28"/>
          <w:szCs w:val="28"/>
        </w:rPr>
        <w:t>Количественный состав У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правляющего совета составляет от </w:t>
      </w:r>
      <w:r w:rsidR="00720FE1" w:rsidRPr="009A7F4C">
        <w:rPr>
          <w:rFonts w:ascii="Times New Roman" w:hAnsi="Times New Roman" w:cs="Times New Roman"/>
          <w:sz w:val="28"/>
          <w:szCs w:val="28"/>
        </w:rPr>
        <w:t>шести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до </w:t>
      </w:r>
      <w:r w:rsidR="00720FE1" w:rsidRPr="009A7F4C">
        <w:rPr>
          <w:rFonts w:ascii="Times New Roman" w:hAnsi="Times New Roman" w:cs="Times New Roman"/>
          <w:sz w:val="28"/>
          <w:szCs w:val="28"/>
        </w:rPr>
        <w:t>десяти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членов, в том числе: от одного до двух представителей обучающихся; от двух до трех представителей родителей (законных представителей) обучающихся; от </w:t>
      </w:r>
      <w:r w:rsidR="00720FE1" w:rsidRPr="009A7F4C">
        <w:rPr>
          <w:rFonts w:ascii="Times New Roman" w:hAnsi="Times New Roman" w:cs="Times New Roman"/>
          <w:sz w:val="28"/>
          <w:szCs w:val="28"/>
        </w:rPr>
        <w:t>одного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до </w:t>
      </w:r>
      <w:r w:rsidR="00720FE1" w:rsidRPr="009A7F4C">
        <w:rPr>
          <w:rFonts w:ascii="Times New Roman" w:hAnsi="Times New Roman" w:cs="Times New Roman"/>
          <w:sz w:val="28"/>
          <w:szCs w:val="28"/>
        </w:rPr>
        <w:t>трех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представителей работников Учреждения; один представитель администрации Учреждения; один представитель учредителя.  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4.24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Формирование персонального состава управляющего совета осуществляется путем выборов, назначения и кооптации.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Представителем администрации Учреждения в управляющем совете является директор Учреждения, который входит в состав управляющего совета по должности.</w:t>
      </w:r>
    </w:p>
    <w:p w:rsidR="004A6823" w:rsidRDefault="00CA7899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учредителя в У</w:t>
      </w:r>
      <w:r w:rsidR="004A6823" w:rsidRPr="009A7F4C">
        <w:rPr>
          <w:rFonts w:ascii="Times New Roman" w:hAnsi="Times New Roman" w:cs="Times New Roman"/>
          <w:sz w:val="28"/>
          <w:szCs w:val="28"/>
        </w:rPr>
        <w:t>правляющем совете назн</w:t>
      </w:r>
      <w:r w:rsidR="004B75BA">
        <w:rPr>
          <w:rFonts w:ascii="Times New Roman" w:hAnsi="Times New Roman" w:cs="Times New Roman"/>
          <w:sz w:val="28"/>
          <w:szCs w:val="28"/>
        </w:rPr>
        <w:t>ачается Комитетом Администрации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="00F3198F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B75BA">
        <w:rPr>
          <w:rFonts w:ascii="Times New Roman" w:hAnsi="Times New Roman" w:cs="Times New Roman"/>
          <w:sz w:val="28"/>
          <w:szCs w:val="28"/>
        </w:rPr>
        <w:t xml:space="preserve"> по образованию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</w:p>
    <w:p w:rsidR="00CA7899" w:rsidRDefault="00CA7899" w:rsidP="00CA7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</w:t>
      </w:r>
      <w:r w:rsidRPr="00CA7899">
        <w:rPr>
          <w:rFonts w:ascii="Times New Roman" w:hAnsi="Times New Roman" w:cs="Times New Roman"/>
          <w:sz w:val="28"/>
          <w:szCs w:val="28"/>
        </w:rPr>
        <w:t xml:space="preserve"> работников Учреждения </w:t>
      </w:r>
      <w:r>
        <w:rPr>
          <w:rFonts w:ascii="Times New Roman" w:hAnsi="Times New Roman" w:cs="Times New Roman"/>
          <w:sz w:val="28"/>
          <w:szCs w:val="28"/>
        </w:rPr>
        <w:t>в Управляющий совет избираются</w:t>
      </w:r>
      <w:r w:rsidRPr="00CA7899">
        <w:rPr>
          <w:rFonts w:ascii="Times New Roman" w:hAnsi="Times New Roman" w:cs="Times New Roman"/>
          <w:sz w:val="28"/>
          <w:szCs w:val="28"/>
        </w:rPr>
        <w:t xml:space="preserve"> на общем собрани</w:t>
      </w:r>
      <w:r w:rsidR="00F87B96">
        <w:rPr>
          <w:rFonts w:ascii="Times New Roman" w:hAnsi="Times New Roman" w:cs="Times New Roman"/>
          <w:sz w:val="28"/>
          <w:szCs w:val="28"/>
        </w:rPr>
        <w:t>и работников Учреждения</w:t>
      </w:r>
      <w:r w:rsidRPr="00CA7899">
        <w:rPr>
          <w:rFonts w:ascii="Times New Roman" w:hAnsi="Times New Roman" w:cs="Times New Roman"/>
          <w:sz w:val="28"/>
          <w:szCs w:val="28"/>
        </w:rPr>
        <w:t xml:space="preserve"> прямым открытым голосованием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7899" w:rsidRPr="009A7F4C" w:rsidRDefault="00F87B96" w:rsidP="00214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B96">
        <w:rPr>
          <w:rFonts w:ascii="Times New Roman" w:hAnsi="Times New Roman" w:cs="Times New Roman"/>
          <w:sz w:val="28"/>
          <w:szCs w:val="28"/>
        </w:rPr>
        <w:t>Представители родителей (законных представителей) обучающихся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E65068">
        <w:rPr>
          <w:rFonts w:ascii="Times New Roman" w:hAnsi="Times New Roman" w:cs="Times New Roman"/>
          <w:sz w:val="28"/>
          <w:szCs w:val="28"/>
        </w:rPr>
        <w:t xml:space="preserve"> представители</w:t>
      </w:r>
      <w:r w:rsidRPr="00F87B96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5E0">
        <w:rPr>
          <w:rFonts w:ascii="Times New Roman" w:hAnsi="Times New Roman" w:cs="Times New Roman"/>
          <w:sz w:val="28"/>
          <w:szCs w:val="28"/>
        </w:rPr>
        <w:t xml:space="preserve">включаются в состав </w:t>
      </w:r>
      <w:r w:rsidR="002145E0" w:rsidRPr="002145E0">
        <w:rPr>
          <w:rFonts w:ascii="Times New Roman" w:hAnsi="Times New Roman" w:cs="Times New Roman"/>
          <w:sz w:val="28"/>
          <w:szCs w:val="28"/>
        </w:rPr>
        <w:t>У</w:t>
      </w:r>
      <w:r w:rsidR="002145E0">
        <w:rPr>
          <w:rFonts w:ascii="Times New Roman" w:hAnsi="Times New Roman" w:cs="Times New Roman"/>
          <w:sz w:val="28"/>
          <w:szCs w:val="28"/>
        </w:rPr>
        <w:t xml:space="preserve">правляющего </w:t>
      </w:r>
      <w:r w:rsidR="002145E0" w:rsidRPr="002145E0">
        <w:rPr>
          <w:rFonts w:ascii="Times New Roman" w:hAnsi="Times New Roman" w:cs="Times New Roman"/>
          <w:sz w:val="28"/>
          <w:szCs w:val="28"/>
        </w:rPr>
        <w:t>совет</w:t>
      </w:r>
      <w:r w:rsidR="002145E0">
        <w:rPr>
          <w:rFonts w:ascii="Times New Roman" w:hAnsi="Times New Roman" w:cs="Times New Roman"/>
          <w:sz w:val="28"/>
          <w:szCs w:val="28"/>
        </w:rPr>
        <w:t>а  путем кооптации</w:t>
      </w:r>
      <w:r w:rsidRPr="00F87B96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4.25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Управляющий совет считается сформированным в основном составе и вправе приступить к осуществлению своих полномочий с момента избрания членов управляющего совета, представляющих обучающихся, родителей (законных представителей) обучающихся, работников Учреждения, и назначения представителя учредителя.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Первое заседание вновь сформированного управляющего совета проводится директором Учреждения не позднее одной недели со дня завершения формирования управляющего совета в основном составе. На первом заседании управляющего совета избираются председатель управляющего совета и его заместитель. Директор Учреждения, представители </w:t>
      </w:r>
      <w:proofErr w:type="gramStart"/>
      <w:r w:rsidRPr="009A7F4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A7F4C">
        <w:rPr>
          <w:rFonts w:ascii="Times New Roman" w:hAnsi="Times New Roman" w:cs="Times New Roman"/>
          <w:sz w:val="28"/>
          <w:szCs w:val="28"/>
        </w:rPr>
        <w:t>, а также представитель учредителя не могут быть избраны председателем управляющего совета.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4.26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586D19">
        <w:rPr>
          <w:rFonts w:ascii="Times New Roman" w:hAnsi="Times New Roman" w:cs="Times New Roman"/>
          <w:sz w:val="28"/>
          <w:szCs w:val="28"/>
        </w:rPr>
        <w:t>К компетенции У</w:t>
      </w:r>
      <w:r w:rsidR="004A6823" w:rsidRPr="009A7F4C">
        <w:rPr>
          <w:rFonts w:ascii="Times New Roman" w:hAnsi="Times New Roman" w:cs="Times New Roman"/>
          <w:sz w:val="28"/>
          <w:szCs w:val="28"/>
        </w:rPr>
        <w:t>правляющего совета относятся:</w:t>
      </w:r>
    </w:p>
    <w:p w:rsidR="004A6823" w:rsidRPr="009A7F4C" w:rsidRDefault="001475CD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рассмотрение</w:t>
      </w:r>
      <w:r w:rsidR="00586D19">
        <w:rPr>
          <w:rFonts w:ascii="Times New Roman" w:hAnsi="Times New Roman" w:cs="Times New Roman"/>
          <w:sz w:val="28"/>
          <w:szCs w:val="28"/>
        </w:rPr>
        <w:t xml:space="preserve">  </w:t>
      </w:r>
      <w:r w:rsidR="004A6823" w:rsidRPr="009A7F4C">
        <w:rPr>
          <w:rFonts w:ascii="Times New Roman" w:hAnsi="Times New Roman" w:cs="Times New Roman"/>
          <w:sz w:val="28"/>
          <w:szCs w:val="28"/>
        </w:rPr>
        <w:t>программы развития Учреждения</w:t>
      </w:r>
      <w:r w:rsidR="00586D19">
        <w:rPr>
          <w:rFonts w:ascii="Times New Roman" w:hAnsi="Times New Roman" w:cs="Times New Roman"/>
          <w:sz w:val="28"/>
          <w:szCs w:val="28"/>
        </w:rPr>
        <w:t xml:space="preserve"> перед её утверждением директором Учреждения</w:t>
      </w:r>
      <w:r w:rsidR="004A6823" w:rsidRPr="009A7F4C">
        <w:rPr>
          <w:rFonts w:ascii="Times New Roman" w:hAnsi="Times New Roman" w:cs="Times New Roman"/>
          <w:sz w:val="28"/>
          <w:szCs w:val="28"/>
        </w:rPr>
        <w:t>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принятие решений об участии Учреждения в конкурсах образовательных учреждений;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принятие решений о вступлении Учреждения в ассоциации и союзы, действующие в целях развития образования;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7F4C">
        <w:rPr>
          <w:rFonts w:ascii="Times New Roman" w:hAnsi="Times New Roman" w:cs="Times New Roman"/>
          <w:sz w:val="28"/>
          <w:szCs w:val="28"/>
        </w:rPr>
        <w:t>рассмотрение обращений обучающихся, родителей (законных представителей) несовершеннолетних обучающихся о применении к работникам Учреждения, нарушающим и (или) ущемляющим права обучающихся, родителей (законных представителей) несовершеннолетних обучающихся, дисциплинарных взысканий;</w:t>
      </w:r>
      <w:proofErr w:type="gramEnd"/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принятие решений об отчислении обучающихся из Учреждения как меры дисциплинарного взыскания в соответствии с законодательством Российской Федерации об образовании;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формирование комиссий (экспертных групп и т.п.) по оценке качества и результативности труда работников Учреждения в целях определения размеров ежемесячных стимулирующих выплат работникам Учреждения; утверждение результатов их работы;</w:t>
      </w:r>
    </w:p>
    <w:p w:rsidR="004A6823" w:rsidRDefault="001475CD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отчетов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о результатах </w:t>
      </w:r>
      <w:proofErr w:type="spellStart"/>
      <w:r w:rsidR="004A6823" w:rsidRPr="009A7F4C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Учреждения, поступлении и расходовании фи</w:t>
      </w:r>
      <w:r w:rsidR="00A579A0">
        <w:rPr>
          <w:rFonts w:ascii="Times New Roman" w:hAnsi="Times New Roman" w:cs="Times New Roman"/>
          <w:sz w:val="28"/>
          <w:szCs w:val="28"/>
        </w:rPr>
        <w:t>нансовых и материальных средств;</w:t>
      </w:r>
    </w:p>
    <w:p w:rsidR="00366D21" w:rsidRDefault="00366D21" w:rsidP="00366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D21">
        <w:rPr>
          <w:rFonts w:ascii="Times New Roman" w:hAnsi="Times New Roman" w:cs="Times New Roman"/>
          <w:sz w:val="28"/>
          <w:szCs w:val="28"/>
        </w:rPr>
        <w:t>рассмотрение локальных нормативных актов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6D21">
        <w:rPr>
          <w:rFonts w:ascii="Times New Roman" w:hAnsi="Times New Roman" w:cs="Times New Roman"/>
          <w:sz w:val="28"/>
          <w:szCs w:val="28"/>
        </w:rPr>
        <w:t xml:space="preserve"> содержащих нормы, регулирующие образовательные отношения; </w:t>
      </w:r>
    </w:p>
    <w:p w:rsidR="00A579A0" w:rsidRDefault="00A579A0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A0">
        <w:rPr>
          <w:rFonts w:ascii="Times New Roman" w:hAnsi="Times New Roman" w:cs="Times New Roman"/>
          <w:sz w:val="28"/>
          <w:szCs w:val="28"/>
        </w:rPr>
        <w:t>иные функции, определяемые целями, задачами и содержанием у</w:t>
      </w:r>
      <w:r w:rsidR="001475CD">
        <w:rPr>
          <w:rFonts w:ascii="Times New Roman" w:hAnsi="Times New Roman" w:cs="Times New Roman"/>
          <w:sz w:val="28"/>
          <w:szCs w:val="28"/>
        </w:rPr>
        <w:t>ставной деятельности Учреждения</w:t>
      </w:r>
      <w:r w:rsidR="00366D21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4.27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Для осуществления предоставленных полномочий управляющий совет имеет право: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запрашивать от обучающихся, родителей (законных представителей) обучающихся, работников Учреждения и (или) органов, осуществляющих функции и полномочия учредителя, информацию, необходимую для рассмотрения и решения вопросов, отнесенных к компетенции управляющего совета;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приглашать на свои заседания руководящих, педагогических и иных работников Учреждения для получения разъяснений, консультаций, заслушивания отчетов по вопросам, входящим в компетенцию управляющего совета;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создавать постоянные и временные комиссии (группы, штабы и т.д.), в том числе с привлечением лиц, не являющихся членами управляющего совета, для изучения вопросов, входящих в компетенцию управляющего совета, подготовки проектов решений управляющего совета, осуществления </w:t>
      </w:r>
      <w:proofErr w:type="gramStart"/>
      <w:r w:rsidRPr="009A7F4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A7F4C">
        <w:rPr>
          <w:rFonts w:ascii="Times New Roman" w:hAnsi="Times New Roman" w:cs="Times New Roman"/>
          <w:sz w:val="28"/>
          <w:szCs w:val="28"/>
        </w:rPr>
        <w:t xml:space="preserve"> их выполнением;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ходатайствовать в случае необходимости перед соответствующим органом, осуществляющим функции и полномочия учредителя, об изменении условий или расторжении трудового договора с директором Учреждения;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ходатайствовать</w:t>
      </w:r>
      <w:r w:rsidR="00E65068">
        <w:rPr>
          <w:rFonts w:ascii="Times New Roman" w:hAnsi="Times New Roman" w:cs="Times New Roman"/>
          <w:sz w:val="28"/>
          <w:szCs w:val="28"/>
        </w:rPr>
        <w:t>,</w:t>
      </w:r>
      <w:r w:rsidRPr="009A7F4C">
        <w:rPr>
          <w:rFonts w:ascii="Times New Roman" w:hAnsi="Times New Roman" w:cs="Times New Roman"/>
          <w:sz w:val="28"/>
          <w:szCs w:val="28"/>
        </w:rPr>
        <w:t xml:space="preserve"> в случае необходимости</w:t>
      </w:r>
      <w:r w:rsidR="00E65068">
        <w:rPr>
          <w:rFonts w:ascii="Times New Roman" w:hAnsi="Times New Roman" w:cs="Times New Roman"/>
          <w:sz w:val="28"/>
          <w:szCs w:val="28"/>
        </w:rPr>
        <w:t>,</w:t>
      </w:r>
      <w:r w:rsidRPr="009A7F4C">
        <w:rPr>
          <w:rFonts w:ascii="Times New Roman" w:hAnsi="Times New Roman" w:cs="Times New Roman"/>
          <w:sz w:val="28"/>
          <w:szCs w:val="28"/>
        </w:rPr>
        <w:t xml:space="preserve"> перед директором Учреждения об изменении условий или расторжении трудового договора с работником Учреждения;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lastRenderedPageBreak/>
        <w:t>свободно распространять информацию о своей деятельности и принимаемых решениях.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4.28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Основной орган</w:t>
      </w:r>
      <w:r w:rsidR="00E65068">
        <w:rPr>
          <w:rFonts w:ascii="Times New Roman" w:hAnsi="Times New Roman" w:cs="Times New Roman"/>
          <w:sz w:val="28"/>
          <w:szCs w:val="28"/>
        </w:rPr>
        <w:t>изационной формой деятельности У</w:t>
      </w:r>
      <w:r w:rsidR="004A6823" w:rsidRPr="009A7F4C">
        <w:rPr>
          <w:rFonts w:ascii="Times New Roman" w:hAnsi="Times New Roman" w:cs="Times New Roman"/>
          <w:sz w:val="28"/>
          <w:szCs w:val="28"/>
        </w:rPr>
        <w:t>правляющего совета являются заседания, которые проводятся по мере необходимости, но не реже одного раза в квартал.</w:t>
      </w:r>
    </w:p>
    <w:p w:rsidR="004A6823" w:rsidRPr="009A7F4C" w:rsidRDefault="004A6823" w:rsidP="00C61F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Очередные и внеочередные з</w:t>
      </w:r>
      <w:r w:rsidR="00E65068">
        <w:rPr>
          <w:rFonts w:ascii="Times New Roman" w:hAnsi="Times New Roman" w:cs="Times New Roman"/>
          <w:sz w:val="28"/>
          <w:szCs w:val="28"/>
        </w:rPr>
        <w:t>аседания У</w:t>
      </w:r>
      <w:r w:rsidRPr="009A7F4C">
        <w:rPr>
          <w:rFonts w:ascii="Times New Roman" w:hAnsi="Times New Roman" w:cs="Times New Roman"/>
          <w:sz w:val="28"/>
          <w:szCs w:val="28"/>
        </w:rPr>
        <w:t>правляющего совета созываю</w:t>
      </w:r>
      <w:r w:rsidR="00E65068">
        <w:rPr>
          <w:rFonts w:ascii="Times New Roman" w:hAnsi="Times New Roman" w:cs="Times New Roman"/>
          <w:sz w:val="28"/>
          <w:szCs w:val="28"/>
        </w:rPr>
        <w:t>тся и проводятся председателем У</w:t>
      </w:r>
      <w:r w:rsidRPr="009A7F4C">
        <w:rPr>
          <w:rFonts w:ascii="Times New Roman" w:hAnsi="Times New Roman" w:cs="Times New Roman"/>
          <w:sz w:val="28"/>
          <w:szCs w:val="28"/>
        </w:rPr>
        <w:t>правляющего совета, а в его отсутств</w:t>
      </w:r>
      <w:r w:rsidR="00E65068">
        <w:rPr>
          <w:rFonts w:ascii="Times New Roman" w:hAnsi="Times New Roman" w:cs="Times New Roman"/>
          <w:sz w:val="28"/>
          <w:szCs w:val="28"/>
        </w:rPr>
        <w:t>ие – заместителем председателя У</w:t>
      </w:r>
      <w:r w:rsidRPr="009A7F4C">
        <w:rPr>
          <w:rFonts w:ascii="Times New Roman" w:hAnsi="Times New Roman" w:cs="Times New Roman"/>
          <w:sz w:val="28"/>
          <w:szCs w:val="28"/>
        </w:rPr>
        <w:t xml:space="preserve">правляющего </w:t>
      </w:r>
      <w:r w:rsidR="00E65068">
        <w:rPr>
          <w:rFonts w:ascii="Times New Roman" w:hAnsi="Times New Roman" w:cs="Times New Roman"/>
          <w:sz w:val="28"/>
          <w:szCs w:val="28"/>
        </w:rPr>
        <w:t xml:space="preserve">совета. </w:t>
      </w:r>
      <w:r w:rsidR="00C61F41" w:rsidRPr="00C61F41">
        <w:rPr>
          <w:rFonts w:ascii="Times New Roman" w:hAnsi="Times New Roman" w:cs="Times New Roman"/>
          <w:sz w:val="28"/>
          <w:szCs w:val="28"/>
        </w:rPr>
        <w:t>Для ведения п</w:t>
      </w:r>
      <w:r w:rsidR="00C61F41">
        <w:rPr>
          <w:rFonts w:ascii="Times New Roman" w:hAnsi="Times New Roman" w:cs="Times New Roman"/>
          <w:sz w:val="28"/>
          <w:szCs w:val="28"/>
        </w:rPr>
        <w:t xml:space="preserve">ротоколов избирается секретарь. </w:t>
      </w:r>
      <w:r w:rsidR="00E65068">
        <w:rPr>
          <w:rFonts w:ascii="Times New Roman" w:hAnsi="Times New Roman" w:cs="Times New Roman"/>
          <w:sz w:val="28"/>
          <w:szCs w:val="28"/>
        </w:rPr>
        <w:t>Внеочередные заседания У</w:t>
      </w:r>
      <w:r w:rsidRPr="009A7F4C">
        <w:rPr>
          <w:rFonts w:ascii="Times New Roman" w:hAnsi="Times New Roman" w:cs="Times New Roman"/>
          <w:sz w:val="28"/>
          <w:szCs w:val="28"/>
        </w:rPr>
        <w:t>правляющего совета созываются также по требованию директора Учреждения, представителя учредителя, других коллегиальных органов управления Учреждения.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4.29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Управляющий совет правомочен принимать решения, если на его заседании присутствуют более половины общего числа членов управляющего совета. В случае отсутствия на момент открытия заседания требуемого числа членов управляющего совета, заседание проводится на другой день, но не позднее одной недели со дня несостоявшегося заседания.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4.30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Порядок рассмотрения вопросов, включенных в повестку дня заседания управляющего совета, и принятия решения по ним в части, не урегулированной настоящим уставом, определяются управляющим советом с учетом характера рассматриваемых вопросов.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Решение управляющего совета считается принятым, если за него проголосовало более половины присутствующих на заседании членов управляющего совета.</w:t>
      </w:r>
    </w:p>
    <w:p w:rsidR="004A6823" w:rsidRPr="00E717D3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7D3">
        <w:rPr>
          <w:rFonts w:ascii="Times New Roman" w:hAnsi="Times New Roman" w:cs="Times New Roman"/>
          <w:sz w:val="28"/>
          <w:szCs w:val="28"/>
        </w:rPr>
        <w:t>Принятые управляющим советом решения объявляются (доводятся до сведения участников образовательных отношений в Учреждении и других заинтересованных лиц) приказом Учреждения и являются обязательными для исполнения всеми участниками образовательных отношений в Учреждении в части, их касающейся.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4.31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Управляющий совет несет ответственность за обоснованность, своевременность принятия решений по вопросам, отнесенным настоящим уставом к его компетенции.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7F4C">
        <w:rPr>
          <w:rFonts w:ascii="Times New Roman" w:hAnsi="Times New Roman" w:cs="Times New Roman"/>
          <w:sz w:val="28"/>
          <w:szCs w:val="28"/>
        </w:rPr>
        <w:t>Решения управляющего совета, противоречащие законодательству Российской Федерации и иным нормативным актам органов государственной власти и местного самоуправления, настоящему уставу или принятые в их нарушение, недействительны с момента их принятия и не подлежат исполнению.</w:t>
      </w:r>
      <w:proofErr w:type="gramEnd"/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Директор Учреждения вправе предъявить управляющему совету мотивированное требование об отмене такого решения или объявить приказом учреждения о его недействительности.</w:t>
      </w:r>
    </w:p>
    <w:p w:rsidR="004A6823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В случае непринятия управляющим советом в требуемый срок решения по вопросу, входящему в компетенцию управляющего совета, директор Учреждения вправе принять решение по этому вопросу самостоятельно с письменным уведомлением членов управляющего совета о содержании принятого решения не позднее одной недели со дня принятия решения.</w:t>
      </w:r>
    </w:p>
    <w:p w:rsidR="00ED2D24" w:rsidRPr="00586D19" w:rsidRDefault="00B26775" w:rsidP="00586D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4.32</w:t>
      </w:r>
      <w:r w:rsidR="00CC3C23">
        <w:rPr>
          <w:rFonts w:ascii="Times New Roman" w:hAnsi="Times New Roman" w:cs="Times New Roman"/>
          <w:sz w:val="28"/>
          <w:szCs w:val="28"/>
        </w:rPr>
        <w:t xml:space="preserve">. </w:t>
      </w:r>
      <w:r w:rsidR="00ED2D24" w:rsidRPr="007C4877">
        <w:rPr>
          <w:rFonts w:ascii="Times New Roman" w:hAnsi="Times New Roman" w:cs="Times New Roman"/>
          <w:sz w:val="28"/>
          <w:szCs w:val="28"/>
        </w:rPr>
        <w:t xml:space="preserve">В Учреждении наряду с должностями педагогических работников, предусматриваются должности инженерно-технических, административно- </w:t>
      </w:r>
      <w:r w:rsidR="00ED2D24" w:rsidRPr="007C4877">
        <w:rPr>
          <w:rFonts w:ascii="Times New Roman" w:hAnsi="Times New Roman" w:cs="Times New Roman"/>
          <w:sz w:val="28"/>
          <w:szCs w:val="28"/>
        </w:rPr>
        <w:lastRenderedPageBreak/>
        <w:t>хозяйственных, учебно-вспомогательных и иных работников, осуществляющих вспомогательные функции.</w:t>
      </w:r>
    </w:p>
    <w:p w:rsidR="00ED2D24" w:rsidRPr="007C4877" w:rsidRDefault="00B26775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4.33</w:t>
      </w:r>
      <w:r w:rsidR="00ED2D24" w:rsidRPr="007C4877">
        <w:rPr>
          <w:rFonts w:ascii="Times New Roman" w:hAnsi="Times New Roman" w:cs="Times New Roman"/>
          <w:sz w:val="28"/>
          <w:szCs w:val="28"/>
        </w:rPr>
        <w:t>. Права, обязанности и ответственность работников Учреждения устанавливаются законодательством Российской Федерации, уставом, правилами внутреннего трудового распорядка и иными локальными нормативными актами Учреждения, должностными инструкциями и трудовыми договорами в соответствии с законодательством Российской</w:t>
      </w:r>
      <w:r w:rsidR="006A11FD">
        <w:rPr>
          <w:rFonts w:ascii="Times New Roman" w:hAnsi="Times New Roman" w:cs="Times New Roman"/>
          <w:sz w:val="28"/>
          <w:szCs w:val="28"/>
        </w:rPr>
        <w:t xml:space="preserve"> Федерац</w:t>
      </w:r>
      <w:r w:rsidR="00E717D3">
        <w:rPr>
          <w:rFonts w:ascii="Times New Roman" w:hAnsi="Times New Roman" w:cs="Times New Roman"/>
          <w:sz w:val="28"/>
          <w:szCs w:val="28"/>
        </w:rPr>
        <w:t>ии.</w:t>
      </w:r>
    </w:p>
    <w:p w:rsidR="00ED2D24" w:rsidRPr="007C4877" w:rsidRDefault="00B26775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4.34</w:t>
      </w:r>
      <w:r w:rsidR="00ED2D24" w:rsidRPr="007C4877">
        <w:rPr>
          <w:rFonts w:ascii="Times New Roman" w:hAnsi="Times New Roman" w:cs="Times New Roman"/>
          <w:sz w:val="28"/>
          <w:szCs w:val="28"/>
        </w:rPr>
        <w:t xml:space="preserve">. </w:t>
      </w:r>
      <w:r w:rsidR="00586D19">
        <w:rPr>
          <w:rFonts w:ascii="Times New Roman" w:hAnsi="Times New Roman" w:cs="Times New Roman"/>
          <w:sz w:val="28"/>
          <w:szCs w:val="28"/>
        </w:rPr>
        <w:t>Инженерно-технические, а</w:t>
      </w:r>
      <w:r w:rsidR="00ED2D24" w:rsidRPr="007C4877">
        <w:rPr>
          <w:rFonts w:ascii="Times New Roman" w:hAnsi="Times New Roman" w:cs="Times New Roman"/>
          <w:sz w:val="28"/>
          <w:szCs w:val="28"/>
        </w:rPr>
        <w:t xml:space="preserve">дминистративно-хозяйственные, учебно-вспомогательные и иные работники, осуществляющие вспомогательные функции, имеют право: 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на заключение, изменение и расторжение трудового договора в порядке и на условиях, установленных трудовым законодательством;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на предоставление работы, обусловленной трудовым договором;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на рабочее место, соответствующее условиям, предусмотренным государственными стандартами;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на ежегодный оплачиваемый отпуск в соответствии с графиком отпусков и еженедельный отдых;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своевременную и в полном объеме выплату заработной платы в соответствии со своей квалификацией, количеством и качеством выполняемой работы;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обязательное социальное страхование;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на льготы, гарантии и компенсации, предусмотренные коллективным договором Учреждения, Трудовым кодексом Российской Федерации и другими законодательными актами, и локальными нормативными актами;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представление на рассмотрение администрации Учреждения предложения по улучшению деятельности Учреждения;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на защиту профессиональной чести и достоинства;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на обращение в комиссию по урегулированию споров между участниками образовательных отношений;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 xml:space="preserve">на защиту своих интересов самостоятельно и (или) через представителя, в том числе адвоката, в случае дисциплинарного расследования или служебного расследования, связанного с нарушением работником норм </w:t>
      </w:r>
      <w:proofErr w:type="gramStart"/>
      <w:r w:rsidRPr="007C4877">
        <w:rPr>
          <w:rFonts w:ascii="Times New Roman" w:hAnsi="Times New Roman" w:cs="Times New Roman"/>
          <w:sz w:val="28"/>
          <w:szCs w:val="28"/>
        </w:rPr>
        <w:t>профессиональной</w:t>
      </w:r>
      <w:proofErr w:type="gramEnd"/>
      <w:r w:rsidRPr="007C4877">
        <w:rPr>
          <w:rFonts w:ascii="Times New Roman" w:hAnsi="Times New Roman" w:cs="Times New Roman"/>
          <w:sz w:val="28"/>
          <w:szCs w:val="28"/>
        </w:rPr>
        <w:t xml:space="preserve"> - на конфиденциальность дисциплинарного (служебного) расследования, за исключением случаев, предусмотренных законом;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другие права в соответствии с должностной инструкцией, законодательством Российской Федерации.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Работники имеют право требовать от администрации Учреждения строгого соблюдения норм и правил охраны труда.</w:t>
      </w:r>
    </w:p>
    <w:p w:rsidR="00ED2D24" w:rsidRPr="007C4877" w:rsidRDefault="00B26775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4.35</w:t>
      </w:r>
      <w:r w:rsidR="00ED2D24" w:rsidRPr="007C4877">
        <w:rPr>
          <w:rFonts w:ascii="Times New Roman" w:hAnsi="Times New Roman" w:cs="Times New Roman"/>
          <w:sz w:val="28"/>
          <w:szCs w:val="28"/>
        </w:rPr>
        <w:t>. Административно-хозяйственные, учебно-вспомогательные и иные работники, осуществляющие вспомогательные функции, обязаны: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добросовестно и своевременно выполнять свои трудовые обязанности в соответствии с должностной инструкцией;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соблюдать Устав Учреждения, Правила внутреннего трудового распорядка Учреждения;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выполнять установленные нормы труда;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lastRenderedPageBreak/>
        <w:t>соблюдать правовые, нравственные и этические нормы;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выполнять требования охраны труда, противопожарной безопасности, обеспечение охраны жизни и здоровья учащихся в период образовательных отношений;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принимать меры предосторожности для предупреждения несчастных случаев с учащимися, работниками и другими гражданами, посетившими Учреждение;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бережно относиться к имуществу Учреждения;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своевременно и точно исполнять распоряжения директора Учреждения;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соблюдать права и свободы участников образовательных отношений;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проходить в соответствии с трудовым законодательством предварительные при поступлении на работу и периодические медицинские осмотры, а также внеочередные медицинские осмотры по направлению работодателя;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уважать личность ребенка, его права на выражение мнений и убеждений, поддерживать дисциплину на основе уважения человеческого достоинства методами, исключающими физическое и психическое насилие по отношению к учащимся;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проходить в установленном законодательством Российской Федерации порядке обучение и проверку знаний и навыков в области охраны труда;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другие обязанности в соответствии с должностной инструкцией, законодательством Российской Федерации.</w:t>
      </w:r>
    </w:p>
    <w:p w:rsidR="00B9475C" w:rsidRPr="007C4877" w:rsidRDefault="00B26775" w:rsidP="007C48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4.36</w:t>
      </w:r>
      <w:r w:rsidR="00ED2D24" w:rsidRPr="007C4877">
        <w:rPr>
          <w:rFonts w:ascii="Times New Roman" w:hAnsi="Times New Roman" w:cs="Times New Roman"/>
          <w:sz w:val="28"/>
          <w:szCs w:val="28"/>
        </w:rPr>
        <w:t>. Административно-хозяйственные, учебно-вспомогательные и иные работники, осуществляющие вспомогательные функции, несут ответственность в соответствии с законодательством Российской Федерации.</w:t>
      </w:r>
    </w:p>
    <w:p w:rsidR="004A6823" w:rsidRPr="009A7F4C" w:rsidRDefault="00B26775" w:rsidP="003C4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4.37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актов, обжалования решений о применении </w:t>
      </w:r>
      <w:proofErr w:type="gramStart"/>
      <w:r w:rsidR="004A6823" w:rsidRPr="009A7F4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обучающимся дисциплинарного взыскания в Учреждении создается комиссия по урегулированию споров между участниками образовательных отношений.</w:t>
      </w:r>
      <w:r w:rsidR="00C01158" w:rsidRPr="009A7F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823" w:rsidRPr="009A7F4C" w:rsidRDefault="00B26775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bookmarkStart w:id="10" w:name="bookmark6"/>
      <w:r>
        <w:rPr>
          <w:color w:val="000000"/>
          <w:sz w:val="28"/>
          <w:szCs w:val="28"/>
        </w:rPr>
        <w:t>4.38</w:t>
      </w:r>
      <w:r w:rsidR="004A6823" w:rsidRPr="009A7F4C">
        <w:rPr>
          <w:color w:val="000000"/>
          <w:sz w:val="28"/>
          <w:szCs w:val="28"/>
        </w:rPr>
        <w:t>.</w:t>
      </w:r>
      <w:r w:rsidR="00F50AE3">
        <w:rPr>
          <w:color w:val="000000"/>
          <w:sz w:val="28"/>
          <w:szCs w:val="28"/>
        </w:rPr>
        <w:t xml:space="preserve"> </w:t>
      </w:r>
      <w:r w:rsidR="004A6823" w:rsidRPr="009A7F4C">
        <w:rPr>
          <w:color w:val="000000"/>
          <w:sz w:val="28"/>
          <w:szCs w:val="28"/>
        </w:rPr>
        <w:t xml:space="preserve">Учреждение принимает локальные нормативные акты, содержащие нормы, регулирующие образовательные отношения (далее – локальные нормативные акты), в пределах своей компетенции в соответствии с законодательством Российской Федерации в порядке, установленном Уставом. </w:t>
      </w:r>
      <w:proofErr w:type="gramStart"/>
      <w:r w:rsidR="004A6823" w:rsidRPr="009A7F4C">
        <w:rPr>
          <w:color w:val="000000"/>
          <w:sz w:val="28"/>
          <w:szCs w:val="28"/>
        </w:rPr>
        <w:t>Учреждение принимает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</w:t>
      </w:r>
      <w:r w:rsidR="00C551EC">
        <w:rPr>
          <w:color w:val="000000"/>
          <w:sz w:val="28"/>
          <w:szCs w:val="28"/>
        </w:rPr>
        <w:t>ода, отчисления</w:t>
      </w:r>
      <w:r w:rsidR="004A6823" w:rsidRPr="009A7F4C">
        <w:rPr>
          <w:color w:val="000000"/>
          <w:sz w:val="28"/>
          <w:szCs w:val="28"/>
        </w:rPr>
        <w:t xml:space="preserve">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 и</w:t>
      </w:r>
      <w:proofErr w:type="gramEnd"/>
      <w:r w:rsidR="004A6823" w:rsidRPr="009A7F4C">
        <w:rPr>
          <w:color w:val="000000"/>
          <w:sz w:val="28"/>
          <w:szCs w:val="28"/>
        </w:rPr>
        <w:t xml:space="preserve"> др.</w:t>
      </w:r>
    </w:p>
    <w:p w:rsidR="004A6823" w:rsidRPr="009A7F4C" w:rsidRDefault="00B26775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4.39</w:t>
      </w:r>
      <w:r w:rsidR="004A6823" w:rsidRPr="009A7F4C">
        <w:rPr>
          <w:color w:val="000000"/>
          <w:sz w:val="28"/>
          <w:szCs w:val="28"/>
        </w:rPr>
        <w:t>. Локальные нормативные акты Учреждения утверждаются приказом директора Учреждения.</w:t>
      </w:r>
    </w:p>
    <w:p w:rsidR="004A6823" w:rsidRPr="00FB4A05" w:rsidRDefault="00B26775" w:rsidP="003F65B6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4.40</w:t>
      </w:r>
      <w:r w:rsidR="004A6823" w:rsidRPr="009A7F4C">
        <w:rPr>
          <w:color w:val="000000"/>
          <w:sz w:val="28"/>
          <w:szCs w:val="28"/>
        </w:rPr>
        <w:t>.</w:t>
      </w:r>
      <w:r w:rsidR="00F50AE3">
        <w:rPr>
          <w:color w:val="000000"/>
          <w:sz w:val="28"/>
          <w:szCs w:val="28"/>
        </w:rPr>
        <w:t xml:space="preserve"> </w:t>
      </w:r>
      <w:r w:rsidR="004A6823" w:rsidRPr="009A7F4C">
        <w:rPr>
          <w:color w:val="000000"/>
          <w:sz w:val="28"/>
          <w:szCs w:val="28"/>
        </w:rPr>
        <w:t xml:space="preserve"> </w:t>
      </w:r>
      <w:r w:rsidR="004A6823" w:rsidRPr="00FB4A05">
        <w:rPr>
          <w:sz w:val="28"/>
          <w:szCs w:val="28"/>
        </w:rPr>
        <w:t>При принятии локальных нормативных актов</w:t>
      </w:r>
      <w:r w:rsidR="003F65B6" w:rsidRPr="00FB4A05">
        <w:rPr>
          <w:sz w:val="28"/>
          <w:szCs w:val="28"/>
        </w:rPr>
        <w:t xml:space="preserve"> учитываются решения, принятые Управляющим советом, </w:t>
      </w:r>
      <w:r w:rsidR="00C24C56">
        <w:rPr>
          <w:sz w:val="28"/>
          <w:szCs w:val="28"/>
        </w:rPr>
        <w:t xml:space="preserve">Педагогическим </w:t>
      </w:r>
      <w:r w:rsidR="00BF3B9A">
        <w:rPr>
          <w:sz w:val="28"/>
          <w:szCs w:val="28"/>
        </w:rPr>
        <w:t xml:space="preserve">(тренерским) </w:t>
      </w:r>
      <w:r w:rsidR="00C24C56">
        <w:rPr>
          <w:sz w:val="28"/>
          <w:szCs w:val="28"/>
        </w:rPr>
        <w:t>советом. Л</w:t>
      </w:r>
      <w:r w:rsidR="003F65B6" w:rsidRPr="00FB4A05">
        <w:rPr>
          <w:sz w:val="28"/>
          <w:szCs w:val="28"/>
        </w:rPr>
        <w:t xml:space="preserve">окальные </w:t>
      </w:r>
      <w:proofErr w:type="gramStart"/>
      <w:r w:rsidR="003F65B6" w:rsidRPr="00FB4A05">
        <w:rPr>
          <w:sz w:val="28"/>
          <w:szCs w:val="28"/>
        </w:rPr>
        <w:t>акт</w:t>
      </w:r>
      <w:r w:rsidR="00C24C56">
        <w:rPr>
          <w:sz w:val="28"/>
          <w:szCs w:val="28"/>
        </w:rPr>
        <w:t>ы</w:t>
      </w:r>
      <w:proofErr w:type="gramEnd"/>
      <w:r w:rsidR="00C24C56">
        <w:rPr>
          <w:sz w:val="28"/>
          <w:szCs w:val="28"/>
        </w:rPr>
        <w:t xml:space="preserve"> регулирующие трудовые отношения</w:t>
      </w:r>
      <w:r w:rsidR="003F65B6" w:rsidRPr="00FB4A05">
        <w:rPr>
          <w:sz w:val="28"/>
          <w:szCs w:val="28"/>
        </w:rPr>
        <w:t>,</w:t>
      </w:r>
      <w:r w:rsidR="004A6823" w:rsidRPr="00FB4A05">
        <w:rPr>
          <w:sz w:val="28"/>
          <w:szCs w:val="28"/>
        </w:rPr>
        <w:t xml:space="preserve"> </w:t>
      </w:r>
      <w:r w:rsidR="003F65B6" w:rsidRPr="00FB4A05">
        <w:rPr>
          <w:sz w:val="28"/>
          <w:szCs w:val="28"/>
        </w:rPr>
        <w:t>принимаются с учетом мнения</w:t>
      </w:r>
      <w:r w:rsidR="00366D21" w:rsidRPr="00FB4A05">
        <w:rPr>
          <w:sz w:val="28"/>
          <w:szCs w:val="28"/>
        </w:rPr>
        <w:t xml:space="preserve"> О</w:t>
      </w:r>
      <w:r w:rsidR="00C551EC" w:rsidRPr="00FB4A05">
        <w:rPr>
          <w:sz w:val="28"/>
          <w:szCs w:val="28"/>
        </w:rPr>
        <w:t xml:space="preserve">бщего собрания работников </w:t>
      </w:r>
      <w:r w:rsidR="003F65B6" w:rsidRPr="00FB4A05">
        <w:rPr>
          <w:sz w:val="28"/>
          <w:szCs w:val="28"/>
        </w:rPr>
        <w:t>Учреждения</w:t>
      </w:r>
      <w:r w:rsidR="004A6823" w:rsidRPr="00FB4A05">
        <w:rPr>
          <w:sz w:val="28"/>
          <w:szCs w:val="28"/>
        </w:rPr>
        <w:t>.</w:t>
      </w:r>
      <w:r w:rsidR="003F65B6" w:rsidRPr="00FB4A05">
        <w:rPr>
          <w:sz w:val="28"/>
          <w:szCs w:val="28"/>
        </w:rPr>
        <w:t xml:space="preserve"> </w:t>
      </w:r>
    </w:p>
    <w:p w:rsidR="004A6823" w:rsidRPr="009A7F4C" w:rsidRDefault="00B26775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4.41</w:t>
      </w:r>
      <w:r w:rsidR="004A6823" w:rsidRPr="009A7F4C">
        <w:rPr>
          <w:color w:val="000000"/>
          <w:sz w:val="28"/>
          <w:szCs w:val="28"/>
        </w:rPr>
        <w:t xml:space="preserve">. </w:t>
      </w:r>
      <w:proofErr w:type="gramStart"/>
      <w:r w:rsidR="004A6823" w:rsidRPr="009A7F4C">
        <w:rPr>
          <w:color w:val="000000"/>
          <w:sz w:val="28"/>
          <w:szCs w:val="28"/>
        </w:rPr>
        <w:t>Нормы локальных нормативных актов, ухудшающие положение обучающихся или работников Учреждения по сравнению с установленными законодательством об образовании, трудовым законодательством, положением, либо принятые с нарушением установленного порядка, не применяются и подлежат отмене Учреждением.</w:t>
      </w:r>
      <w:proofErr w:type="gramEnd"/>
    </w:p>
    <w:p w:rsidR="004A6823" w:rsidRPr="009A7F4C" w:rsidRDefault="00B26775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4.42</w:t>
      </w:r>
      <w:r w:rsidR="004A6823" w:rsidRPr="009A7F4C">
        <w:rPr>
          <w:sz w:val="28"/>
          <w:szCs w:val="28"/>
        </w:rPr>
        <w:t>.</w:t>
      </w:r>
      <w:r w:rsidR="00F50AE3">
        <w:rPr>
          <w:sz w:val="28"/>
          <w:szCs w:val="28"/>
        </w:rPr>
        <w:t xml:space="preserve"> </w:t>
      </w:r>
      <w:r w:rsidR="004A6823" w:rsidRPr="009A7F4C">
        <w:rPr>
          <w:sz w:val="28"/>
          <w:szCs w:val="28"/>
        </w:rPr>
        <w:t xml:space="preserve"> Локальные акты Учреждения не могут противоречить настоящему Уставу.</w:t>
      </w:r>
    </w:p>
    <w:p w:rsidR="004A6823" w:rsidRPr="009A7F4C" w:rsidRDefault="00B26775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4.43</w:t>
      </w:r>
      <w:r w:rsidR="004A6823" w:rsidRPr="009A7F4C">
        <w:rPr>
          <w:color w:val="000000"/>
          <w:sz w:val="28"/>
          <w:szCs w:val="28"/>
        </w:rPr>
        <w:t>.</w:t>
      </w:r>
      <w:r w:rsidR="00F50AE3">
        <w:rPr>
          <w:color w:val="000000"/>
          <w:sz w:val="28"/>
          <w:szCs w:val="28"/>
        </w:rPr>
        <w:t xml:space="preserve"> </w:t>
      </w:r>
      <w:r w:rsidR="004A6823" w:rsidRPr="009A7F4C">
        <w:rPr>
          <w:color w:val="000000"/>
          <w:sz w:val="28"/>
          <w:szCs w:val="28"/>
        </w:rPr>
        <w:t>К компетенции Учреждения в образовательной сфере деятельности относятся: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разработка и принятие правил внутреннего распорядка обучающихся, правил внутреннего трудового распорядка, иных локальных нормативных актов;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материально-техническое обеспечение образовательной деятельности, оборудование помещений в соответствии с государственными и местными нормами и требованиями, в том числе в соответствии с федеральными государственными образовательными</w:t>
      </w:r>
      <w:r w:rsidRPr="009A7F4C">
        <w:rPr>
          <w:rStyle w:val="apple-converted-space"/>
          <w:color w:val="000000"/>
          <w:sz w:val="28"/>
          <w:szCs w:val="28"/>
        </w:rPr>
        <w:t> </w:t>
      </w:r>
      <w:hyperlink r:id="rId15" w:history="1">
        <w:r w:rsidRPr="00D73474">
          <w:rPr>
            <w:rStyle w:val="a5"/>
            <w:color w:val="auto"/>
            <w:sz w:val="28"/>
            <w:szCs w:val="28"/>
            <w:u w:val="none"/>
          </w:rPr>
          <w:t>стандартами</w:t>
        </w:r>
      </w:hyperlink>
      <w:r w:rsidRPr="00D73474">
        <w:rPr>
          <w:sz w:val="28"/>
          <w:szCs w:val="28"/>
        </w:rPr>
        <w:t>,</w:t>
      </w:r>
      <w:r w:rsidRPr="009A7F4C">
        <w:rPr>
          <w:color w:val="000000"/>
          <w:sz w:val="28"/>
          <w:szCs w:val="28"/>
        </w:rPr>
        <w:t xml:space="preserve"> федеральными государственными требованиями, образовательными стандартами;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 xml:space="preserve">предоставление Учредителю ежегодного отчета о результатах </w:t>
      </w:r>
      <w:proofErr w:type="spellStart"/>
      <w:r w:rsidRPr="009A7F4C">
        <w:rPr>
          <w:color w:val="000000"/>
          <w:sz w:val="28"/>
          <w:szCs w:val="28"/>
        </w:rPr>
        <w:t>самообследования</w:t>
      </w:r>
      <w:proofErr w:type="spellEnd"/>
      <w:r w:rsidRPr="009A7F4C">
        <w:rPr>
          <w:color w:val="000000"/>
          <w:sz w:val="28"/>
          <w:szCs w:val="28"/>
        </w:rPr>
        <w:t>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установление штатного расписания, если иное не установлено нормативными правовыми актами Российской Федерации;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прием на работу работников, заключение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и организация дополнительного профессионального образования работников;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разработка и утверждение дополнительных  образовательных программ образовательной организации;</w:t>
      </w:r>
    </w:p>
    <w:p w:rsidR="00E717D3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A7F4C">
        <w:rPr>
          <w:color w:val="000000"/>
          <w:sz w:val="28"/>
          <w:szCs w:val="28"/>
        </w:rPr>
        <w:t>разработка и утверждение по согласованию с учредителем программы развития образовательной организации, если иное не установлено</w:t>
      </w:r>
      <w:r w:rsidR="00E717D3" w:rsidRPr="00E717D3">
        <w:rPr>
          <w:rFonts w:eastAsiaTheme="minorHAnsi"/>
          <w:sz w:val="28"/>
          <w:szCs w:val="28"/>
          <w:lang w:eastAsia="en-US"/>
        </w:rPr>
        <w:t xml:space="preserve"> </w:t>
      </w:r>
      <w:r w:rsidR="00E717D3" w:rsidRPr="00E717D3">
        <w:rPr>
          <w:color w:val="000000"/>
          <w:sz w:val="28"/>
          <w:szCs w:val="28"/>
        </w:rPr>
        <w:t>Федеральным законом «Об образовании в Российской Федерации» от 29.12.2012 № 273-ФЗ</w:t>
      </w:r>
      <w:r w:rsidR="00E717D3">
        <w:rPr>
          <w:color w:val="000000"/>
          <w:sz w:val="28"/>
          <w:szCs w:val="28"/>
        </w:rPr>
        <w:t>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 xml:space="preserve"> прием </w:t>
      </w:r>
      <w:proofErr w:type="gramStart"/>
      <w:r w:rsidRPr="009A7F4C">
        <w:rPr>
          <w:color w:val="000000"/>
          <w:sz w:val="28"/>
          <w:szCs w:val="28"/>
        </w:rPr>
        <w:t>обучающихся</w:t>
      </w:r>
      <w:proofErr w:type="gramEnd"/>
      <w:r w:rsidRPr="009A7F4C">
        <w:rPr>
          <w:color w:val="000000"/>
          <w:sz w:val="28"/>
          <w:szCs w:val="28"/>
        </w:rPr>
        <w:t xml:space="preserve"> в образовательное Учреждение;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о</w:t>
      </w:r>
      <w:r w:rsidR="00C551EC">
        <w:rPr>
          <w:color w:val="000000"/>
          <w:sz w:val="28"/>
          <w:szCs w:val="28"/>
        </w:rPr>
        <w:t xml:space="preserve">существление </w:t>
      </w:r>
      <w:r w:rsidR="00C24C56">
        <w:rPr>
          <w:color w:val="000000"/>
          <w:sz w:val="28"/>
          <w:szCs w:val="28"/>
        </w:rPr>
        <w:t xml:space="preserve">промежуточной, </w:t>
      </w:r>
      <w:r w:rsidRPr="009A7F4C">
        <w:rPr>
          <w:color w:val="000000"/>
          <w:sz w:val="28"/>
          <w:szCs w:val="28"/>
        </w:rPr>
        <w:t>итоговой аттестации обучающихся, установление их форм, периодичности и порядка проведения;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9A7F4C">
        <w:rPr>
          <w:color w:val="000000"/>
          <w:sz w:val="28"/>
          <w:szCs w:val="28"/>
        </w:rPr>
        <w:t>поощрение обучающихся в соответствии с установленными Учреждением видами и условиями поощрения за успехи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Федеральным</w:t>
      </w:r>
      <w:r w:rsidR="00223063">
        <w:rPr>
          <w:color w:val="000000"/>
          <w:sz w:val="28"/>
          <w:szCs w:val="28"/>
        </w:rPr>
        <w:t>и закона</w:t>
      </w:r>
      <w:r w:rsidRPr="009A7F4C">
        <w:rPr>
          <w:color w:val="000000"/>
          <w:sz w:val="28"/>
          <w:szCs w:val="28"/>
        </w:rPr>
        <w:t>м</w:t>
      </w:r>
      <w:r w:rsidR="00223063">
        <w:rPr>
          <w:color w:val="000000"/>
          <w:sz w:val="28"/>
          <w:szCs w:val="28"/>
        </w:rPr>
        <w:t>и</w:t>
      </w:r>
      <w:r w:rsidRPr="009A7F4C">
        <w:rPr>
          <w:color w:val="000000"/>
          <w:sz w:val="28"/>
          <w:szCs w:val="28"/>
        </w:rPr>
        <w:t>;</w:t>
      </w:r>
      <w:proofErr w:type="gramEnd"/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 xml:space="preserve">индивидуальный учет результатов освоения </w:t>
      </w:r>
      <w:proofErr w:type="gramStart"/>
      <w:r w:rsidRPr="009A7F4C">
        <w:rPr>
          <w:color w:val="000000"/>
          <w:sz w:val="28"/>
          <w:szCs w:val="28"/>
        </w:rPr>
        <w:t>обучающимися</w:t>
      </w:r>
      <w:proofErr w:type="gramEnd"/>
      <w:r w:rsidRPr="009A7F4C">
        <w:rPr>
          <w:color w:val="000000"/>
          <w:sz w:val="28"/>
          <w:szCs w:val="28"/>
        </w:rPr>
        <w:t xml:space="preserve"> образовательных программ и поощрений обучающихся, а также хранение в архивах информации об этих результатах и поощрениях на бумажных и (или) электронных носителях;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lastRenderedPageBreak/>
        <w:t>использование и совершенствование методов обучения и воспитания, образовательных технологий, электронного обучения;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 xml:space="preserve">проведение </w:t>
      </w:r>
      <w:proofErr w:type="spellStart"/>
      <w:r w:rsidRPr="009A7F4C">
        <w:rPr>
          <w:color w:val="000000"/>
          <w:sz w:val="28"/>
          <w:szCs w:val="28"/>
        </w:rPr>
        <w:t>самообследования</w:t>
      </w:r>
      <w:proofErr w:type="spellEnd"/>
      <w:r w:rsidRPr="009A7F4C">
        <w:rPr>
          <w:color w:val="000000"/>
          <w:sz w:val="28"/>
          <w:szCs w:val="28"/>
        </w:rPr>
        <w:t xml:space="preserve">, обеспечение </w:t>
      </w:r>
      <w:proofErr w:type="gramStart"/>
      <w:r w:rsidRPr="009A7F4C">
        <w:rPr>
          <w:color w:val="000000"/>
          <w:sz w:val="28"/>
          <w:szCs w:val="28"/>
        </w:rPr>
        <w:t>функционирования внутренней системы оценки качества образования</w:t>
      </w:r>
      <w:proofErr w:type="gramEnd"/>
      <w:r w:rsidRPr="009A7F4C">
        <w:rPr>
          <w:color w:val="000000"/>
          <w:sz w:val="28"/>
          <w:szCs w:val="28"/>
        </w:rPr>
        <w:t>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создание необходимых условий для охраны и укрепления здоровья;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 xml:space="preserve">создание условий для занятия </w:t>
      </w:r>
      <w:proofErr w:type="gramStart"/>
      <w:r w:rsidRPr="009A7F4C">
        <w:rPr>
          <w:color w:val="000000"/>
          <w:sz w:val="28"/>
          <w:szCs w:val="28"/>
        </w:rPr>
        <w:t>обучающимися</w:t>
      </w:r>
      <w:proofErr w:type="gramEnd"/>
      <w:r w:rsidRPr="009A7F4C">
        <w:rPr>
          <w:color w:val="000000"/>
          <w:sz w:val="28"/>
          <w:szCs w:val="28"/>
        </w:rPr>
        <w:t xml:space="preserve"> физической культурой и спортом;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содействие деятельности общественных объединений обучающихся, родителей (законных представителей) несовершеннолетних обучающихся, осуществляемой в образовательной организации и не запрещенной законодательством Российской Федерации;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организация научно-методической работы, в том числе организация и проведение научных и методических конференций, семинаров;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обеспечение создания и ведения официального сайта образовательной организации в сети «Интернет»;</w:t>
      </w:r>
    </w:p>
    <w:p w:rsidR="004A6823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A7F4C">
        <w:rPr>
          <w:color w:val="000000"/>
          <w:sz w:val="28"/>
          <w:szCs w:val="28"/>
        </w:rPr>
        <w:t>иные вопросы в соответствии с законодательством Российской Федерации.</w:t>
      </w:r>
    </w:p>
    <w:p w:rsidR="003078D9" w:rsidRPr="009A7F4C" w:rsidRDefault="003078D9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150" w:afterAutospacing="0"/>
        <w:ind w:firstLine="709"/>
        <w:jc w:val="center"/>
        <w:rPr>
          <w:b/>
          <w:sz w:val="28"/>
          <w:szCs w:val="28"/>
        </w:rPr>
      </w:pPr>
      <w:r w:rsidRPr="009A7F4C">
        <w:rPr>
          <w:b/>
          <w:sz w:val="28"/>
          <w:szCs w:val="28"/>
        </w:rPr>
        <w:t>5. Имущество и финансово-хозяйственная деятельность Учреждения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5.1.</w:t>
      </w:r>
      <w:r w:rsidR="003078D9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Источниками формирования имущества Учреждения являются: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регулярные и</w:t>
      </w:r>
      <w:r w:rsidR="00C24C56">
        <w:rPr>
          <w:rFonts w:ascii="Times New Roman" w:hAnsi="Times New Roman" w:cs="Times New Roman"/>
          <w:sz w:val="28"/>
          <w:szCs w:val="28"/>
        </w:rPr>
        <w:t xml:space="preserve"> единовременные поступления от У</w:t>
      </w:r>
      <w:r w:rsidRPr="009A7F4C">
        <w:rPr>
          <w:rFonts w:ascii="Times New Roman" w:hAnsi="Times New Roman" w:cs="Times New Roman"/>
          <w:sz w:val="28"/>
          <w:szCs w:val="28"/>
        </w:rPr>
        <w:t>чредителя;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добровольные имущественные взносы и пожертвования физических и (или) юридических лиц;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иные </w:t>
      </w:r>
      <w:r w:rsidR="00C24C56" w:rsidRPr="00C24C56">
        <w:rPr>
          <w:rFonts w:ascii="Times New Roman" w:hAnsi="Times New Roman" w:cs="Times New Roman"/>
          <w:sz w:val="28"/>
          <w:szCs w:val="28"/>
        </w:rPr>
        <w:t>поступления</w:t>
      </w:r>
      <w:r w:rsidR="00C24C56">
        <w:rPr>
          <w:rFonts w:ascii="Times New Roman" w:hAnsi="Times New Roman" w:cs="Times New Roman"/>
          <w:sz w:val="28"/>
          <w:szCs w:val="28"/>
        </w:rPr>
        <w:t>,</w:t>
      </w:r>
      <w:r w:rsidR="00C24C56" w:rsidRPr="00C24C56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н</w:t>
      </w:r>
      <w:r w:rsidR="00C24C56">
        <w:rPr>
          <w:rFonts w:ascii="Times New Roman" w:hAnsi="Times New Roman" w:cs="Times New Roman"/>
          <w:sz w:val="28"/>
          <w:szCs w:val="28"/>
        </w:rPr>
        <w:t>е запрещенные законодательством Российской Федерации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4A6823" w:rsidP="00D7347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7F4C">
        <w:rPr>
          <w:rFonts w:ascii="Times New Roman" w:hAnsi="Times New Roman"/>
          <w:sz w:val="28"/>
          <w:szCs w:val="28"/>
        </w:rPr>
        <w:t>5.2</w:t>
      </w:r>
      <w:r w:rsidR="00673B22" w:rsidRPr="009A7F4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9A7F4C">
        <w:rPr>
          <w:rFonts w:ascii="Times New Roman" w:hAnsi="Times New Roman"/>
          <w:sz w:val="28"/>
          <w:szCs w:val="28"/>
        </w:rPr>
        <w:t>В целях обеспечения образовательной деятельности в соответствии с настоящим уставом</w:t>
      </w:r>
      <w:r w:rsidR="0066162C" w:rsidRPr="009A7F4C">
        <w:rPr>
          <w:rFonts w:ascii="Times New Roman" w:hAnsi="Times New Roman"/>
          <w:sz w:val="28"/>
          <w:szCs w:val="28"/>
        </w:rPr>
        <w:t>,</w:t>
      </w:r>
      <w:r w:rsidRPr="009A7F4C">
        <w:rPr>
          <w:rFonts w:ascii="Times New Roman" w:hAnsi="Times New Roman"/>
          <w:sz w:val="28"/>
          <w:szCs w:val="28"/>
        </w:rPr>
        <w:t xml:space="preserve"> </w:t>
      </w:r>
      <w:r w:rsidR="0066162C" w:rsidRPr="009A7F4C">
        <w:rPr>
          <w:rFonts w:ascii="Times New Roman" w:hAnsi="Times New Roman"/>
          <w:sz w:val="28"/>
          <w:szCs w:val="28"/>
        </w:rPr>
        <w:t>Учредитель закрепляет на праве оперативного управления движимое  и недвижимое имущество</w:t>
      </w:r>
      <w:r w:rsidRPr="009A7F4C">
        <w:rPr>
          <w:rFonts w:ascii="Times New Roman" w:hAnsi="Times New Roman"/>
          <w:sz w:val="28"/>
          <w:szCs w:val="28"/>
        </w:rPr>
        <w:t xml:space="preserve"> (здания, сооружения, оборудование, а также другое необходимое имущество),</w:t>
      </w:r>
      <w:r w:rsidR="0096758F">
        <w:rPr>
          <w:rFonts w:ascii="Times New Roman" w:hAnsi="Times New Roman"/>
          <w:sz w:val="28"/>
          <w:szCs w:val="28"/>
        </w:rPr>
        <w:t xml:space="preserve"> </w:t>
      </w:r>
      <w:r w:rsidRPr="009A7F4C">
        <w:rPr>
          <w:rFonts w:ascii="Times New Roman" w:hAnsi="Times New Roman"/>
          <w:sz w:val="28"/>
          <w:szCs w:val="28"/>
        </w:rPr>
        <w:t xml:space="preserve">принадлежащие </w:t>
      </w:r>
      <w:proofErr w:type="spellStart"/>
      <w:r w:rsidR="0066162C" w:rsidRPr="009A7F4C">
        <w:rPr>
          <w:rFonts w:ascii="Times New Roman" w:hAnsi="Times New Roman"/>
          <w:sz w:val="28"/>
          <w:szCs w:val="28"/>
        </w:rPr>
        <w:t>Новичихинскому</w:t>
      </w:r>
      <w:proofErr w:type="spellEnd"/>
      <w:r w:rsidR="0066162C" w:rsidRPr="009A7F4C">
        <w:rPr>
          <w:rFonts w:ascii="Times New Roman" w:hAnsi="Times New Roman"/>
          <w:sz w:val="28"/>
          <w:szCs w:val="28"/>
        </w:rPr>
        <w:t xml:space="preserve"> району</w:t>
      </w:r>
      <w:r w:rsidRPr="009A7F4C">
        <w:rPr>
          <w:rFonts w:ascii="Times New Roman" w:hAnsi="Times New Roman"/>
          <w:sz w:val="28"/>
          <w:szCs w:val="28"/>
        </w:rPr>
        <w:t xml:space="preserve"> Алтайского края</w:t>
      </w:r>
      <w:r w:rsidR="0096758F" w:rsidRPr="0096758F">
        <w:rPr>
          <w:rFonts w:ascii="Times New Roman" w:hAnsi="Times New Roman"/>
          <w:sz w:val="28"/>
          <w:szCs w:val="28"/>
        </w:rPr>
        <w:t xml:space="preserve"> </w:t>
      </w:r>
      <w:r w:rsidR="0096758F">
        <w:rPr>
          <w:rFonts w:ascii="Times New Roman" w:hAnsi="Times New Roman"/>
          <w:sz w:val="28"/>
          <w:szCs w:val="28"/>
        </w:rPr>
        <w:t>или на ином законном основании в соответствии с ГК РФ и муниципальными правовыми актами Новичихинского района Алтайского края</w:t>
      </w:r>
      <w:r w:rsidRPr="009A7F4C">
        <w:rPr>
          <w:rFonts w:ascii="Times New Roman" w:hAnsi="Times New Roman"/>
          <w:sz w:val="28"/>
          <w:szCs w:val="28"/>
        </w:rPr>
        <w:t>.</w:t>
      </w:r>
      <w:proofErr w:type="gramEnd"/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Земельный участок, необходимый для осуществления Учреждением своей деятельности, предоставляется ему на праве постоянного (бессрочного) пользования</w:t>
      </w:r>
      <w:r w:rsidR="0096758F" w:rsidRPr="0096758F">
        <w:rPr>
          <w:rFonts w:ascii="Times New Roman" w:hAnsi="Times New Roman"/>
          <w:sz w:val="28"/>
          <w:szCs w:val="28"/>
        </w:rPr>
        <w:t xml:space="preserve"> </w:t>
      </w:r>
      <w:r w:rsidR="0096758F">
        <w:rPr>
          <w:rFonts w:ascii="Times New Roman" w:hAnsi="Times New Roman"/>
          <w:sz w:val="28"/>
          <w:szCs w:val="28"/>
        </w:rPr>
        <w:t>или на ином законном основании в соответствии с ГК РФ и муниципальными правовыми актами Новичихинского района Алтайского края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5.3</w:t>
      </w:r>
      <w:r w:rsidR="003078D9">
        <w:rPr>
          <w:rFonts w:ascii="Times New Roman" w:hAnsi="Times New Roman" w:cs="Times New Roman"/>
          <w:sz w:val="28"/>
          <w:szCs w:val="28"/>
        </w:rPr>
        <w:t xml:space="preserve">. </w:t>
      </w:r>
      <w:r w:rsidRPr="009A7F4C">
        <w:rPr>
          <w:rFonts w:ascii="Times New Roman" w:hAnsi="Times New Roman" w:cs="Times New Roman"/>
          <w:sz w:val="28"/>
          <w:szCs w:val="28"/>
        </w:rPr>
        <w:t xml:space="preserve">Объекты муниципальной собственности закрепляются за Учреждением на праве оперативного управления. 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Учреждение несет ответственность перед собственником за сохранность и эффективное использование закрепленной за Учреждением собственности. Контроль деятельности Учреждения в этой части осуществляется Комитет по</w:t>
      </w:r>
      <w:r w:rsidR="00AF56D0">
        <w:rPr>
          <w:rFonts w:ascii="Times New Roman" w:hAnsi="Times New Roman" w:cs="Times New Roman"/>
          <w:sz w:val="28"/>
          <w:szCs w:val="28"/>
        </w:rPr>
        <w:t xml:space="preserve"> экономике и </w:t>
      </w:r>
      <w:r w:rsidR="00E717D3">
        <w:rPr>
          <w:rFonts w:ascii="Times New Roman" w:hAnsi="Times New Roman" w:cs="Times New Roman"/>
          <w:sz w:val="28"/>
          <w:szCs w:val="28"/>
        </w:rPr>
        <w:t>управлению муниципальным имуществом Администрации Новичихинского района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lastRenderedPageBreak/>
        <w:t>5.4</w:t>
      </w:r>
      <w:r w:rsidR="00F50AE3">
        <w:rPr>
          <w:rFonts w:ascii="Times New Roman" w:hAnsi="Times New Roman" w:cs="Times New Roman"/>
          <w:sz w:val="28"/>
          <w:szCs w:val="28"/>
        </w:rPr>
        <w:t xml:space="preserve">. </w:t>
      </w:r>
      <w:r w:rsidRPr="009A7F4C">
        <w:rPr>
          <w:rFonts w:ascii="Times New Roman" w:hAnsi="Times New Roman" w:cs="Times New Roman"/>
          <w:sz w:val="28"/>
          <w:szCs w:val="28"/>
        </w:rPr>
        <w:t xml:space="preserve">Финансовое обеспечение деятельности Учреждения осуществляется за счет средств бюджета </w:t>
      </w:r>
      <w:r w:rsidR="0066162C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района Алтайского края и на основании бюджетной сметы.</w:t>
      </w:r>
    </w:p>
    <w:p w:rsidR="004A6823" w:rsidRPr="009A7F4C" w:rsidRDefault="004A6823" w:rsidP="00D7347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7F4C">
        <w:rPr>
          <w:rFonts w:ascii="Times New Roman" w:hAnsi="Times New Roman"/>
          <w:sz w:val="28"/>
          <w:szCs w:val="28"/>
        </w:rPr>
        <w:t>5.5</w:t>
      </w:r>
      <w:r w:rsidR="00F50AE3">
        <w:rPr>
          <w:rFonts w:ascii="Times New Roman" w:hAnsi="Times New Roman"/>
          <w:sz w:val="28"/>
          <w:szCs w:val="28"/>
        </w:rPr>
        <w:t xml:space="preserve">. </w:t>
      </w:r>
      <w:r w:rsidRPr="009A7F4C">
        <w:rPr>
          <w:rFonts w:ascii="Times New Roman" w:hAnsi="Times New Roman"/>
          <w:sz w:val="28"/>
          <w:szCs w:val="28"/>
        </w:rPr>
        <w:t>Учреждение не имеет права предоставлять и получать кредиты (займы), приобретать ценные бумаги.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Субсидии и бюджетные кредиты Учреждению не предоставляются.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Доходы, полученные от приносящей доходы деятельности Учреждения, поступают в бюджет </w:t>
      </w:r>
      <w:r w:rsidR="0066162C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района Алтайского края.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5.6</w:t>
      </w:r>
      <w:r w:rsidR="00F50AE3">
        <w:rPr>
          <w:rFonts w:ascii="Times New Roman" w:hAnsi="Times New Roman" w:cs="Times New Roman"/>
          <w:sz w:val="28"/>
          <w:szCs w:val="28"/>
        </w:rPr>
        <w:t>.</w:t>
      </w:r>
      <w:r w:rsidR="0066162C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Учреждение осуществляет операции с бюджетными</w:t>
      </w:r>
      <w:r w:rsidR="0066162C" w:rsidRPr="009A7F4C">
        <w:rPr>
          <w:rFonts w:ascii="Times New Roman" w:hAnsi="Times New Roman" w:cs="Times New Roman"/>
          <w:sz w:val="28"/>
          <w:szCs w:val="28"/>
        </w:rPr>
        <w:t xml:space="preserve"> средствами через лицевые счета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5.7</w:t>
      </w:r>
      <w:r w:rsidR="00F50AE3">
        <w:rPr>
          <w:rFonts w:ascii="Times New Roman" w:hAnsi="Times New Roman" w:cs="Times New Roman"/>
          <w:sz w:val="28"/>
          <w:szCs w:val="28"/>
        </w:rPr>
        <w:t>.</w:t>
      </w:r>
      <w:r w:rsidR="0066162C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При осуществлении финансово-хозяйственной деятельности Учреждение имеет право: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заключать договоры на приобретение оборудования и другого имущества на конкурсной основе в соответствии с законодательством Российской Федерации; 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привлекать с согласия</w:t>
      </w:r>
      <w:r w:rsidR="00E717D3">
        <w:rPr>
          <w:rFonts w:ascii="Times New Roman" w:hAnsi="Times New Roman" w:cs="Times New Roman"/>
          <w:sz w:val="28"/>
          <w:szCs w:val="28"/>
        </w:rPr>
        <w:t xml:space="preserve"> Комитета Администрации Новичихинского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717D3">
        <w:rPr>
          <w:rFonts w:ascii="Times New Roman" w:hAnsi="Times New Roman" w:cs="Times New Roman"/>
          <w:sz w:val="28"/>
          <w:szCs w:val="28"/>
        </w:rPr>
        <w:t xml:space="preserve">по образованию </w:t>
      </w:r>
      <w:r w:rsidRPr="009A7F4C">
        <w:rPr>
          <w:rFonts w:ascii="Times New Roman" w:hAnsi="Times New Roman" w:cs="Times New Roman"/>
          <w:sz w:val="28"/>
          <w:szCs w:val="28"/>
        </w:rPr>
        <w:t>для осуществления своих функций на договорной основе другие некоммерческие и коммерческие организации;</w:t>
      </w:r>
    </w:p>
    <w:p w:rsidR="004A6823" w:rsidRPr="009A7F4C" w:rsidRDefault="009A7F4C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5.8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Pr="009A7F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6823" w:rsidRPr="009A7F4C">
        <w:rPr>
          <w:rFonts w:ascii="Times New Roman" w:hAnsi="Times New Roman" w:cs="Times New Roman"/>
          <w:sz w:val="28"/>
          <w:szCs w:val="28"/>
        </w:rPr>
        <w:t>В случае уменьшения Учреждению как получателю бюджетных средств главным распорядителем бюджетных средств ранее доведенных лимитов бюджетных обязательств, приводящего к невозможности исполнения Учреждением бюджетных обязательств, вытекающих из заключенных им муниципальных контрактов, иных договоров, Учреждение должно обеспечить согласование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новых условий муниципальных</w:t>
      </w:r>
      <w:proofErr w:type="gramEnd"/>
      <w:r w:rsidR="004A6823" w:rsidRPr="009A7F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6823" w:rsidRPr="009A7F4C">
        <w:rPr>
          <w:rFonts w:ascii="Times New Roman" w:hAnsi="Times New Roman" w:cs="Times New Roman"/>
          <w:sz w:val="28"/>
          <w:szCs w:val="28"/>
        </w:rPr>
        <w:t>контрактов, в том числе по цене и (или) срокам их исполнения и (или) количеству (объему) товара (работы, услуги), иных договоров.</w:t>
      </w:r>
      <w:proofErr w:type="gramEnd"/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Сторона муниципального контракта, иного договора вправе потребовать от Учреждения возмещения только фактически понесенного ущерба, непосредственно обусловленного изменением условий муниципального контракта, иного договора.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</w:t>
      </w:r>
      <w:r w:rsidR="009A7F4C" w:rsidRPr="009A7F4C">
        <w:rPr>
          <w:rFonts w:ascii="Times New Roman" w:hAnsi="Times New Roman" w:cs="Times New Roman"/>
          <w:sz w:val="28"/>
          <w:szCs w:val="28"/>
        </w:rPr>
        <w:t>9</w:t>
      </w:r>
      <w:r w:rsidR="003078D9">
        <w:rPr>
          <w:rFonts w:ascii="Times New Roman" w:hAnsi="Times New Roman" w:cs="Times New Roman"/>
          <w:sz w:val="28"/>
          <w:szCs w:val="28"/>
        </w:rPr>
        <w:t>.</w:t>
      </w:r>
      <w:r w:rsidR="009A7F4C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При недостаточности лимитов бюджетных обязательств, доведенных Учреждению для исполнения его денежных обязательств, по таким обязательствам от имени </w:t>
      </w:r>
      <w:r w:rsidR="009A7F4C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района Алтайского края отвечает орган местного самоуправления, осуществляющий бюджетные полномочия главного распорядителя бюджетных средств, в ведении которого находится Учреждение.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5.1</w:t>
      </w:r>
      <w:r w:rsidR="009A7F4C" w:rsidRPr="009A7F4C">
        <w:rPr>
          <w:rFonts w:ascii="Times New Roman" w:hAnsi="Times New Roman" w:cs="Times New Roman"/>
          <w:sz w:val="28"/>
          <w:szCs w:val="28"/>
        </w:rPr>
        <w:t>0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  <w:r w:rsidR="009A7F4C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Муниципальная собственность, закрепленная за Учреждением, может отчуждаться собственником в порядке и на условиях, которые установлены законодательством Российской Федерации, законодательством Алтайского края и правовыми актами органов местного самоуправления </w:t>
      </w:r>
      <w:r w:rsidR="009A7F4C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района Алтайского края, принятыми в пределах своих полномочий.</w:t>
      </w:r>
    </w:p>
    <w:p w:rsidR="004A6823" w:rsidRPr="009A7F4C" w:rsidRDefault="009A7F4C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5.11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Учреждение осуществляет ведение бухгалтерского и статистического учета и отчетности в соответствии с действующими в </w:t>
      </w:r>
      <w:r w:rsidR="004A6823" w:rsidRPr="009A7F4C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нормативными правовыми актами, несет ответственность за состояние учета, своевременность и полноту предоставления отчетности, в том числе бухгалтерской и статистической, по установленным формам в соответствующие органы.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5.1</w:t>
      </w:r>
      <w:r w:rsidR="009A7F4C" w:rsidRPr="009A7F4C">
        <w:rPr>
          <w:rFonts w:ascii="Times New Roman" w:hAnsi="Times New Roman" w:cs="Times New Roman"/>
          <w:sz w:val="28"/>
          <w:szCs w:val="28"/>
        </w:rPr>
        <w:t>2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  <w:r w:rsidR="009A7F4C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Учреждение обеспечивает открытость и доступность документов о финансово-хозяйственной деятельности Учреждения, перечень и порядок предоставления которых установлен законодательством Российской Федерации.</w:t>
      </w:r>
    </w:p>
    <w:p w:rsidR="004A6823" w:rsidRDefault="004A6823" w:rsidP="00D7347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7F4C">
        <w:rPr>
          <w:rFonts w:ascii="Times New Roman" w:hAnsi="Times New Roman"/>
          <w:sz w:val="28"/>
          <w:szCs w:val="28"/>
        </w:rPr>
        <w:t>5.1</w:t>
      </w:r>
      <w:r w:rsidR="009A7F4C" w:rsidRPr="009A7F4C">
        <w:rPr>
          <w:rFonts w:ascii="Times New Roman" w:hAnsi="Times New Roman"/>
          <w:sz w:val="28"/>
          <w:szCs w:val="28"/>
        </w:rPr>
        <w:t>3</w:t>
      </w:r>
      <w:r w:rsidRPr="009A7F4C">
        <w:rPr>
          <w:rFonts w:ascii="Times New Roman" w:hAnsi="Times New Roman"/>
          <w:sz w:val="28"/>
          <w:szCs w:val="28"/>
        </w:rPr>
        <w:t>.</w:t>
      </w:r>
      <w:r w:rsidR="009A7F4C" w:rsidRPr="009A7F4C">
        <w:rPr>
          <w:rFonts w:ascii="Times New Roman" w:hAnsi="Times New Roman"/>
          <w:sz w:val="28"/>
          <w:szCs w:val="28"/>
        </w:rPr>
        <w:t xml:space="preserve"> </w:t>
      </w:r>
      <w:r w:rsidRPr="009A7F4C">
        <w:rPr>
          <w:rFonts w:ascii="Times New Roman" w:hAnsi="Times New Roman"/>
          <w:sz w:val="28"/>
          <w:szCs w:val="28"/>
        </w:rPr>
        <w:t>В случае ликвидации имущество Учреждения передается ликвидационной комиссией собственнику соответствующего имущества.</w:t>
      </w:r>
    </w:p>
    <w:p w:rsidR="004D418A" w:rsidRDefault="004D418A" w:rsidP="004D418A">
      <w:pPr>
        <w:pStyle w:val="Ls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418A" w:rsidRPr="003206E0" w:rsidRDefault="004D418A" w:rsidP="004D418A">
      <w:pPr>
        <w:pStyle w:val="Ls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3206E0">
        <w:rPr>
          <w:rFonts w:ascii="Times New Roman" w:hAnsi="Times New Roman" w:cs="Times New Roman"/>
          <w:b/>
          <w:bCs/>
          <w:sz w:val="28"/>
          <w:szCs w:val="28"/>
        </w:rPr>
        <w:t>. Порядок принятия локальных нормативных актов Учреждения</w:t>
      </w:r>
    </w:p>
    <w:p w:rsidR="004D418A" w:rsidRPr="003206E0" w:rsidRDefault="004D418A" w:rsidP="004D418A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3206E0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Pr="003206E0">
        <w:rPr>
          <w:rFonts w:ascii="Times New Roman" w:hAnsi="Times New Roman" w:cs="Times New Roman"/>
          <w:sz w:val="28"/>
          <w:szCs w:val="28"/>
        </w:rPr>
        <w:t xml:space="preserve">Учреждение принимает и утверждает локальные нормативные акты по всем направлениям деятельности в пределах своей компетенции в соответствии с законодательством Российской Федерации и Алтайского края. </w:t>
      </w:r>
    </w:p>
    <w:p w:rsidR="004D418A" w:rsidRPr="003206E0" w:rsidRDefault="004D418A" w:rsidP="004D418A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206E0">
        <w:rPr>
          <w:rFonts w:ascii="Times New Roman" w:hAnsi="Times New Roman" w:cs="Times New Roman"/>
          <w:sz w:val="28"/>
          <w:szCs w:val="28"/>
        </w:rPr>
        <w:t>.2. К локальным актам, регламентирующим деятельность Учреждения, относятся: приказы Учреждения, положения, инструкции, правила.</w:t>
      </w:r>
    </w:p>
    <w:p w:rsidR="004D418A" w:rsidRPr="003206E0" w:rsidRDefault="004D418A" w:rsidP="004D418A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206E0">
        <w:rPr>
          <w:rFonts w:ascii="Times New Roman" w:hAnsi="Times New Roman" w:cs="Times New Roman"/>
          <w:sz w:val="28"/>
          <w:szCs w:val="28"/>
        </w:rPr>
        <w:t>.3. Локальные нормативные акты Учреждения утверждаются приказом директора Учреждения.</w:t>
      </w:r>
    </w:p>
    <w:p w:rsidR="004D418A" w:rsidRPr="003206E0" w:rsidRDefault="004D418A" w:rsidP="004D418A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206E0">
        <w:rPr>
          <w:rFonts w:ascii="Times New Roman" w:hAnsi="Times New Roman" w:cs="Times New Roman"/>
          <w:sz w:val="28"/>
          <w:szCs w:val="28"/>
        </w:rPr>
        <w:t>.4. При принятии локальных нормативных актов учитывается мнение представительных органов работников Учреждения в порядке и в случаях, которые предусмотрены трудовым законодательством, а также Совета родителей, в случае его организации.</w:t>
      </w:r>
    </w:p>
    <w:p w:rsidR="004D418A" w:rsidRPr="003206E0" w:rsidRDefault="004D418A" w:rsidP="004D418A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206E0">
        <w:rPr>
          <w:rFonts w:ascii="Times New Roman" w:hAnsi="Times New Roman" w:cs="Times New Roman"/>
          <w:sz w:val="28"/>
          <w:szCs w:val="28"/>
        </w:rPr>
        <w:t>.5. Нормы локальных нормативных актов, ухудшающих положение обучающихся или работников Учреждения по сравнению с положением, установленным действующим законодательством Российской Федерации, законодательством об образовании, трудовым законодательством, либо принятые с нарушением установленного порядка, не применяются и подлежат отмене Учреждением.</w:t>
      </w:r>
    </w:p>
    <w:p w:rsidR="004D418A" w:rsidRPr="003206E0" w:rsidRDefault="004D418A" w:rsidP="004D418A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206E0">
        <w:rPr>
          <w:rFonts w:ascii="Times New Roman" w:hAnsi="Times New Roman" w:cs="Times New Roman"/>
          <w:sz w:val="28"/>
          <w:szCs w:val="28"/>
        </w:rPr>
        <w:t>.6. Локальные нормативные акты Учреждения не могут противоречить настоящему Уставу.</w:t>
      </w:r>
    </w:p>
    <w:p w:rsidR="004D418A" w:rsidRDefault="004D418A" w:rsidP="004D418A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3078D9" w:rsidRPr="003078D9" w:rsidRDefault="004D418A" w:rsidP="00D7347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3078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078D9" w:rsidRPr="003078D9">
        <w:rPr>
          <w:rFonts w:ascii="Times New Roman" w:hAnsi="Times New Roman" w:cs="Times New Roman"/>
          <w:b/>
          <w:sz w:val="28"/>
          <w:szCs w:val="28"/>
        </w:rPr>
        <w:t>Порядок изменения устава</w:t>
      </w:r>
    </w:p>
    <w:p w:rsidR="003078D9" w:rsidRPr="003078D9" w:rsidRDefault="003078D9" w:rsidP="00D7347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D9" w:rsidRPr="00FB4A05" w:rsidRDefault="003078D9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A05">
        <w:rPr>
          <w:rFonts w:ascii="Times New Roman" w:hAnsi="Times New Roman" w:cs="Times New Roman"/>
          <w:sz w:val="28"/>
          <w:szCs w:val="28"/>
        </w:rPr>
        <w:t xml:space="preserve"> </w:t>
      </w:r>
      <w:r w:rsidR="004D418A">
        <w:rPr>
          <w:rFonts w:ascii="Times New Roman" w:hAnsi="Times New Roman" w:cs="Times New Roman"/>
          <w:sz w:val="28"/>
          <w:szCs w:val="28"/>
        </w:rPr>
        <w:t>7</w:t>
      </w:r>
      <w:r w:rsidRPr="00FB4A05">
        <w:rPr>
          <w:rFonts w:ascii="Times New Roman" w:hAnsi="Times New Roman" w:cs="Times New Roman"/>
          <w:sz w:val="28"/>
          <w:szCs w:val="28"/>
        </w:rPr>
        <w:t xml:space="preserve">.1. Изменения, дополнения в Устав вносятся в соответствии с нормативно – правовыми актами муниципального образования Новичихинский район Алтайского края и утверждаются постановлением Администрации Новичихинского района. </w:t>
      </w:r>
    </w:p>
    <w:p w:rsidR="003078D9" w:rsidRPr="00FB4A05" w:rsidRDefault="004D418A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078D9" w:rsidRPr="00FB4A05">
        <w:rPr>
          <w:rFonts w:ascii="Times New Roman" w:hAnsi="Times New Roman" w:cs="Times New Roman"/>
          <w:sz w:val="28"/>
          <w:szCs w:val="28"/>
        </w:rPr>
        <w:t>.2. Изменения и дополнения в Устав вступают в силу после их государственной регистрации в установленном законом порядке.</w:t>
      </w:r>
    </w:p>
    <w:p w:rsidR="003078D9" w:rsidRPr="00D73474" w:rsidRDefault="003078D9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6823" w:rsidRPr="009A7F4C" w:rsidRDefault="004D418A" w:rsidP="00D73474">
      <w:pPr>
        <w:pStyle w:val="11"/>
        <w:keepNext/>
        <w:keepLines/>
        <w:shd w:val="clear" w:color="auto" w:fill="auto"/>
        <w:tabs>
          <w:tab w:val="left" w:pos="2620"/>
        </w:tabs>
        <w:spacing w:before="0" w:after="313" w:line="240" w:lineRule="auto"/>
        <w:ind w:firstLine="709"/>
        <w:jc w:val="center"/>
        <w:rPr>
          <w:b w:val="0"/>
          <w:sz w:val="28"/>
          <w:szCs w:val="28"/>
        </w:rPr>
      </w:pPr>
      <w:r>
        <w:rPr>
          <w:rStyle w:val="10"/>
          <w:b/>
          <w:color w:val="000000"/>
          <w:sz w:val="28"/>
          <w:szCs w:val="28"/>
        </w:rPr>
        <w:t>8</w:t>
      </w:r>
      <w:r w:rsidR="004A6823" w:rsidRPr="009A7F4C">
        <w:rPr>
          <w:rStyle w:val="10"/>
          <w:b/>
          <w:color w:val="000000"/>
          <w:sz w:val="28"/>
          <w:szCs w:val="28"/>
        </w:rPr>
        <w:t>.</w:t>
      </w:r>
      <w:r w:rsidR="009A7F4C" w:rsidRPr="009A7F4C">
        <w:rPr>
          <w:rStyle w:val="10"/>
          <w:b/>
          <w:color w:val="000000"/>
          <w:sz w:val="28"/>
          <w:szCs w:val="28"/>
        </w:rPr>
        <w:t xml:space="preserve"> </w:t>
      </w:r>
      <w:r w:rsidR="004A6823" w:rsidRPr="009A7F4C">
        <w:rPr>
          <w:rStyle w:val="10"/>
          <w:b/>
          <w:color w:val="000000"/>
          <w:sz w:val="28"/>
          <w:szCs w:val="28"/>
        </w:rPr>
        <w:t>Реорганизация и ликвидация Учреждения</w:t>
      </w:r>
      <w:bookmarkEnd w:id="10"/>
    </w:p>
    <w:p w:rsidR="004A6823" w:rsidRPr="009A7F4C" w:rsidRDefault="004D418A" w:rsidP="00D73474">
      <w:pPr>
        <w:pStyle w:val="a7"/>
        <w:shd w:val="clear" w:color="auto" w:fill="auto"/>
        <w:spacing w:after="0" w:line="240" w:lineRule="auto"/>
        <w:ind w:right="20" w:firstLine="709"/>
        <w:jc w:val="both"/>
        <w:rPr>
          <w:rStyle w:val="a6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8</w:t>
      </w:r>
      <w:r w:rsidR="004A6823" w:rsidRPr="009A7F4C">
        <w:rPr>
          <w:rStyle w:val="a6"/>
          <w:color w:val="000000"/>
          <w:sz w:val="28"/>
          <w:szCs w:val="28"/>
        </w:rPr>
        <w:t xml:space="preserve">.1. </w:t>
      </w:r>
      <w:r w:rsidR="004A6823" w:rsidRPr="009A7F4C">
        <w:rPr>
          <w:rStyle w:val="blk"/>
          <w:color w:val="000000"/>
          <w:sz w:val="28"/>
          <w:szCs w:val="28"/>
        </w:rPr>
        <w:t>Образовательная организация реорганизуется или ликвидируется в порядке, установленном гражданским</w:t>
      </w:r>
      <w:r w:rsidR="004A6823" w:rsidRPr="009A7F4C">
        <w:rPr>
          <w:rStyle w:val="apple-converted-space"/>
          <w:color w:val="000000"/>
          <w:sz w:val="28"/>
          <w:szCs w:val="28"/>
        </w:rPr>
        <w:t> </w:t>
      </w:r>
      <w:r w:rsidR="004A6823" w:rsidRPr="009A7F4C">
        <w:rPr>
          <w:rStyle w:val="blk"/>
          <w:color w:val="000000"/>
          <w:sz w:val="28"/>
          <w:szCs w:val="28"/>
        </w:rPr>
        <w:t>законодательством, с учетом особенностей, предусмотренных законодательством об образовании</w:t>
      </w:r>
      <w:r w:rsidR="004A6823" w:rsidRPr="009A7F4C">
        <w:rPr>
          <w:rStyle w:val="a6"/>
          <w:color w:val="000000"/>
          <w:sz w:val="28"/>
          <w:szCs w:val="28"/>
        </w:rPr>
        <w:t xml:space="preserve"> </w:t>
      </w:r>
    </w:p>
    <w:p w:rsidR="004A6823" w:rsidRPr="009A7F4C" w:rsidRDefault="004D418A" w:rsidP="00D734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dst100317"/>
      <w:bookmarkEnd w:id="11"/>
      <w:r>
        <w:rPr>
          <w:rStyle w:val="blk"/>
          <w:rFonts w:ascii="Times New Roman" w:hAnsi="Times New Roman"/>
          <w:sz w:val="28"/>
          <w:szCs w:val="28"/>
        </w:rPr>
        <w:lastRenderedPageBreak/>
        <w:t>8</w:t>
      </w:r>
      <w:r w:rsidR="003078D9">
        <w:rPr>
          <w:rStyle w:val="blk"/>
          <w:rFonts w:ascii="Times New Roman" w:hAnsi="Times New Roman"/>
          <w:sz w:val="28"/>
          <w:szCs w:val="28"/>
        </w:rPr>
        <w:t>.2</w:t>
      </w:r>
      <w:r w:rsidR="004A6823" w:rsidRPr="009A7F4C">
        <w:rPr>
          <w:rStyle w:val="blk"/>
          <w:rFonts w:ascii="Times New Roman" w:hAnsi="Times New Roman"/>
          <w:sz w:val="28"/>
          <w:szCs w:val="28"/>
        </w:rPr>
        <w:t>.</w:t>
      </w:r>
      <w:r w:rsidR="009A7F4C" w:rsidRPr="009A7F4C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4A6823" w:rsidRPr="009A7F4C">
        <w:rPr>
          <w:rStyle w:val="blk"/>
          <w:rFonts w:ascii="Times New Roman" w:hAnsi="Times New Roman"/>
          <w:sz w:val="28"/>
          <w:szCs w:val="28"/>
        </w:rPr>
        <w:t xml:space="preserve"> Принятие решения о реорганизации или ликвидации государственной и (или) муниципальной образовательной организации допускается на основании положительного заключения комиссии по оценке последствий такого решения.</w:t>
      </w:r>
    </w:p>
    <w:p w:rsidR="003078D9" w:rsidRPr="00E717D3" w:rsidRDefault="004D418A" w:rsidP="00E717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dst100318"/>
      <w:bookmarkStart w:id="13" w:name="dst100320"/>
      <w:bookmarkEnd w:id="12"/>
      <w:bookmarkEnd w:id="13"/>
      <w:r>
        <w:rPr>
          <w:rFonts w:ascii="Times New Roman" w:hAnsi="Times New Roman" w:cs="Times New Roman"/>
          <w:sz w:val="28"/>
          <w:szCs w:val="28"/>
        </w:rPr>
        <w:t>8</w:t>
      </w:r>
      <w:r w:rsidR="003078D9">
        <w:rPr>
          <w:rFonts w:ascii="Times New Roman" w:hAnsi="Times New Roman" w:cs="Times New Roman"/>
          <w:sz w:val="28"/>
          <w:szCs w:val="28"/>
        </w:rPr>
        <w:t>.3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9A7F4C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Style w:val="blk"/>
          <w:rFonts w:ascii="Times New Roman" w:hAnsi="Times New Roman"/>
          <w:sz w:val="28"/>
          <w:szCs w:val="28"/>
        </w:rPr>
        <w:t xml:space="preserve">Порядок </w:t>
      </w:r>
      <w:proofErr w:type="gramStart"/>
      <w:r w:rsidR="004A6823" w:rsidRPr="009A7F4C">
        <w:rPr>
          <w:rStyle w:val="blk"/>
          <w:rFonts w:ascii="Times New Roman" w:hAnsi="Times New Roman"/>
          <w:sz w:val="28"/>
          <w:szCs w:val="28"/>
        </w:rPr>
        <w:t>проведения оценки последствий принятия решения</w:t>
      </w:r>
      <w:proofErr w:type="gramEnd"/>
      <w:r w:rsidR="004A6823" w:rsidRPr="009A7F4C">
        <w:rPr>
          <w:rStyle w:val="blk"/>
          <w:rFonts w:ascii="Times New Roman" w:hAnsi="Times New Roman"/>
          <w:sz w:val="28"/>
          <w:szCs w:val="28"/>
        </w:rPr>
        <w:t xml:space="preserve"> о реорганизации или ликвидации образовательной организации, находящейся в ведении субъекта Российской Федерации, муниципальной образовательной организации, включая критерии этой оценки (по типам данных образовательных организаций),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Федерации.</w:t>
      </w:r>
    </w:p>
    <w:p w:rsidR="003078D9" w:rsidRPr="00D73474" w:rsidRDefault="003078D9" w:rsidP="004D418A">
      <w:pPr>
        <w:pStyle w:val="a7"/>
        <w:numPr>
          <w:ilvl w:val="0"/>
          <w:numId w:val="7"/>
        </w:numPr>
        <w:spacing w:after="0" w:line="240" w:lineRule="auto"/>
        <w:ind w:right="20"/>
        <w:rPr>
          <w:b/>
          <w:sz w:val="28"/>
          <w:szCs w:val="28"/>
        </w:rPr>
      </w:pPr>
      <w:r w:rsidRPr="00D73474">
        <w:rPr>
          <w:b/>
          <w:sz w:val="28"/>
          <w:szCs w:val="28"/>
        </w:rPr>
        <w:t>Заключительные положения</w:t>
      </w:r>
    </w:p>
    <w:p w:rsidR="00D73474" w:rsidRDefault="00D73474" w:rsidP="00D73474">
      <w:pPr>
        <w:pStyle w:val="a7"/>
        <w:spacing w:after="0" w:line="240" w:lineRule="auto"/>
        <w:ind w:right="20" w:firstLine="709"/>
        <w:jc w:val="left"/>
        <w:rPr>
          <w:sz w:val="28"/>
          <w:szCs w:val="28"/>
        </w:rPr>
      </w:pPr>
    </w:p>
    <w:p w:rsidR="00D73474" w:rsidRDefault="003078D9" w:rsidP="004D418A">
      <w:pPr>
        <w:pStyle w:val="a7"/>
        <w:numPr>
          <w:ilvl w:val="1"/>
          <w:numId w:val="7"/>
        </w:numPr>
        <w:spacing w:after="0" w:line="240" w:lineRule="auto"/>
        <w:ind w:right="23"/>
        <w:jc w:val="left"/>
        <w:rPr>
          <w:sz w:val="28"/>
          <w:szCs w:val="28"/>
        </w:rPr>
      </w:pPr>
      <w:r w:rsidRPr="003078D9">
        <w:rPr>
          <w:sz w:val="28"/>
          <w:szCs w:val="28"/>
        </w:rPr>
        <w:t>Отношения, не урегулированные настоящим Уставом, регламентируются действующим законодательством Российской Федерации.</w:t>
      </w:r>
      <w:r w:rsidRPr="00D73474">
        <w:rPr>
          <w:sz w:val="28"/>
          <w:szCs w:val="28"/>
        </w:rPr>
        <w:t xml:space="preserve"> </w:t>
      </w:r>
    </w:p>
    <w:p w:rsidR="003078D9" w:rsidRPr="00FB4A05" w:rsidRDefault="003078D9" w:rsidP="004D418A">
      <w:pPr>
        <w:pStyle w:val="a7"/>
        <w:numPr>
          <w:ilvl w:val="1"/>
          <w:numId w:val="7"/>
        </w:numPr>
        <w:spacing w:after="0" w:line="240" w:lineRule="auto"/>
        <w:ind w:right="23"/>
        <w:jc w:val="left"/>
        <w:rPr>
          <w:sz w:val="28"/>
          <w:szCs w:val="28"/>
        </w:rPr>
        <w:sectPr w:rsidR="003078D9" w:rsidRPr="00FB4A05" w:rsidSect="00EF53A4">
          <w:headerReference w:type="default" r:id="rId16"/>
          <w:footerReference w:type="default" r:id="rId17"/>
          <w:type w:val="continuous"/>
          <w:pgSz w:w="11909" w:h="16838"/>
          <w:pgMar w:top="851" w:right="851" w:bottom="851" w:left="1701" w:header="0" w:footer="6" w:gutter="0"/>
          <w:cols w:space="720"/>
          <w:noEndnote/>
          <w:docGrid w:linePitch="360"/>
        </w:sectPr>
      </w:pPr>
      <w:r w:rsidRPr="00D73474">
        <w:rPr>
          <w:sz w:val="28"/>
          <w:szCs w:val="28"/>
        </w:rPr>
        <w:t>Настоящий Устав вступает в силу с момента его государственной регистрации</w:t>
      </w:r>
    </w:p>
    <w:p w:rsidR="004A6823" w:rsidRPr="009A7F4C" w:rsidRDefault="004A6823" w:rsidP="00BF3B9A">
      <w:pPr>
        <w:spacing w:line="240" w:lineRule="auto"/>
        <w:rPr>
          <w:rFonts w:cs="Times New Roman"/>
          <w:sz w:val="28"/>
          <w:szCs w:val="28"/>
        </w:rPr>
      </w:pPr>
    </w:p>
    <w:sectPr w:rsidR="004A6823" w:rsidRPr="009A7F4C" w:rsidSect="0075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C71" w:rsidRDefault="00CE7C71">
      <w:pPr>
        <w:spacing w:after="0" w:line="240" w:lineRule="auto"/>
      </w:pPr>
      <w:r>
        <w:separator/>
      </w:r>
    </w:p>
  </w:endnote>
  <w:endnote w:type="continuationSeparator" w:id="0">
    <w:p w:rsidR="00CE7C71" w:rsidRDefault="00CE7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*u*i*r*N*w">
    <w:altName w:val="Cambria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823" w:rsidRDefault="00CE7C71">
    <w:pPr>
      <w:rPr>
        <w:rFonts w:cs="Times New Roman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1.25pt;margin-top:784.5pt;width:14.75pt;height:11.6pt;z-index:-251655168;mso-wrap-distance-left:5pt;mso-wrap-distance-right:5pt;mso-position-horizontal-relative:page;mso-position-vertical-relative:page" filled="f" stroked="f">
          <v:textbox style="mso-next-textbox:#_x0000_s2052" inset="0,0,0,0">
            <w:txbxContent>
              <w:p w:rsidR="004A6823" w:rsidRDefault="005F530F">
                <w:pPr>
                  <w:pStyle w:val="1"/>
                  <w:shd w:val="clear" w:color="auto" w:fill="auto"/>
                  <w:spacing w:line="240" w:lineRule="auto"/>
                  <w:jc w:val="left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89630"/>
      <w:docPartObj>
        <w:docPartGallery w:val="Page Numbers (Bottom of Page)"/>
        <w:docPartUnique/>
      </w:docPartObj>
    </w:sdtPr>
    <w:sdtEndPr/>
    <w:sdtContent>
      <w:p w:rsidR="002D7A0B" w:rsidRDefault="002D7A0B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D2D">
          <w:rPr>
            <w:noProof/>
          </w:rPr>
          <w:t>23</w:t>
        </w:r>
        <w:r>
          <w:fldChar w:fldCharType="end"/>
        </w:r>
      </w:p>
    </w:sdtContent>
  </w:sdt>
  <w:p w:rsidR="004A6823" w:rsidRDefault="004A6823">
    <w:pPr>
      <w:rPr>
        <w:rFonts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C71" w:rsidRDefault="00CE7C71">
      <w:pPr>
        <w:spacing w:after="0" w:line="240" w:lineRule="auto"/>
      </w:pPr>
      <w:r>
        <w:separator/>
      </w:r>
    </w:p>
  </w:footnote>
  <w:footnote w:type="continuationSeparator" w:id="0">
    <w:p w:rsidR="00CE7C71" w:rsidRDefault="00CE7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823" w:rsidRDefault="00CE7C71">
    <w:pPr>
      <w:rPr>
        <w:rFonts w:cs="Times New Roman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32.9pt;margin-top:48.85pt;width:4.85pt;height:10.2pt;z-index:-251658240;mso-wrap-style:none;mso-wrap-distance-left:5pt;mso-wrap-distance-right:5pt;mso-position-horizontal-relative:page;mso-position-vertical-relative:page" filled="f" stroked="f">
          <v:textbox style="mso-next-textbox:#_x0000_s2051;mso-fit-shape-to-text:t" inset="0,0,0,0">
            <w:txbxContent>
              <w:p w:rsidR="004A6823" w:rsidRDefault="004A6823">
                <w:pPr>
                  <w:pStyle w:val="1"/>
                  <w:shd w:val="clear" w:color="auto" w:fill="auto"/>
                  <w:spacing w:line="240" w:lineRule="auto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823" w:rsidRDefault="004A6823">
    <w:pPr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2">
    <w:nsid w:val="06F17680"/>
    <w:multiLevelType w:val="multilevel"/>
    <w:tmpl w:val="F36C39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0620E56"/>
    <w:multiLevelType w:val="hybridMultilevel"/>
    <w:tmpl w:val="6B88CE14"/>
    <w:lvl w:ilvl="0" w:tplc="0419000F">
      <w:start w:val="1"/>
      <w:numFmt w:val="decimal"/>
      <w:lvlText w:val="%1."/>
      <w:lvlJc w:val="left"/>
      <w:pPr>
        <w:ind w:left="108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3C323BE"/>
    <w:multiLevelType w:val="hybridMultilevel"/>
    <w:tmpl w:val="AE740ED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B5CAD"/>
    <w:multiLevelType w:val="multilevel"/>
    <w:tmpl w:val="35E4D86E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6823"/>
    <w:rsid w:val="000011DF"/>
    <w:rsid w:val="00012FFF"/>
    <w:rsid w:val="0002040D"/>
    <w:rsid w:val="00046CFD"/>
    <w:rsid w:val="000C294A"/>
    <w:rsid w:val="000C766E"/>
    <w:rsid w:val="000D7D2D"/>
    <w:rsid w:val="001011A9"/>
    <w:rsid w:val="00125351"/>
    <w:rsid w:val="001475CD"/>
    <w:rsid w:val="00152A45"/>
    <w:rsid w:val="001744D5"/>
    <w:rsid w:val="00197464"/>
    <w:rsid w:val="001C401F"/>
    <w:rsid w:val="001D2271"/>
    <w:rsid w:val="001E46B9"/>
    <w:rsid w:val="00201DEF"/>
    <w:rsid w:val="00211C27"/>
    <w:rsid w:val="002145E0"/>
    <w:rsid w:val="00223063"/>
    <w:rsid w:val="0023644A"/>
    <w:rsid w:val="002B6CF8"/>
    <w:rsid w:val="002D7A0B"/>
    <w:rsid w:val="003078D9"/>
    <w:rsid w:val="003157AA"/>
    <w:rsid w:val="00335EFB"/>
    <w:rsid w:val="00366D21"/>
    <w:rsid w:val="003816E6"/>
    <w:rsid w:val="003828FE"/>
    <w:rsid w:val="00382ECB"/>
    <w:rsid w:val="003A3AD4"/>
    <w:rsid w:val="003C4379"/>
    <w:rsid w:val="003D6504"/>
    <w:rsid w:val="003F65B6"/>
    <w:rsid w:val="004330D5"/>
    <w:rsid w:val="00451E3B"/>
    <w:rsid w:val="00463D9F"/>
    <w:rsid w:val="004A38C1"/>
    <w:rsid w:val="004A6823"/>
    <w:rsid w:val="004B75BA"/>
    <w:rsid w:val="004D418A"/>
    <w:rsid w:val="004F0857"/>
    <w:rsid w:val="0050274A"/>
    <w:rsid w:val="00542756"/>
    <w:rsid w:val="00566492"/>
    <w:rsid w:val="00586D19"/>
    <w:rsid w:val="005A460E"/>
    <w:rsid w:val="005E14C8"/>
    <w:rsid w:val="005F530F"/>
    <w:rsid w:val="006255B9"/>
    <w:rsid w:val="0066162C"/>
    <w:rsid w:val="00673B22"/>
    <w:rsid w:val="00690E0C"/>
    <w:rsid w:val="006A11FD"/>
    <w:rsid w:val="00720FE1"/>
    <w:rsid w:val="00753A86"/>
    <w:rsid w:val="007750D5"/>
    <w:rsid w:val="0079383D"/>
    <w:rsid w:val="007A5DCA"/>
    <w:rsid w:val="007C4877"/>
    <w:rsid w:val="007D3B32"/>
    <w:rsid w:val="007F6159"/>
    <w:rsid w:val="008202D7"/>
    <w:rsid w:val="0084058A"/>
    <w:rsid w:val="0085080B"/>
    <w:rsid w:val="008545E9"/>
    <w:rsid w:val="00865B38"/>
    <w:rsid w:val="0089564B"/>
    <w:rsid w:val="008C1187"/>
    <w:rsid w:val="009172AE"/>
    <w:rsid w:val="00917FB7"/>
    <w:rsid w:val="00921748"/>
    <w:rsid w:val="00956C8C"/>
    <w:rsid w:val="0096758F"/>
    <w:rsid w:val="00976E96"/>
    <w:rsid w:val="00977F52"/>
    <w:rsid w:val="009A7F4C"/>
    <w:rsid w:val="009D40BE"/>
    <w:rsid w:val="00A579A0"/>
    <w:rsid w:val="00A63098"/>
    <w:rsid w:val="00A632C8"/>
    <w:rsid w:val="00A850B2"/>
    <w:rsid w:val="00AD071E"/>
    <w:rsid w:val="00AF56A7"/>
    <w:rsid w:val="00AF56D0"/>
    <w:rsid w:val="00B26775"/>
    <w:rsid w:val="00B9475C"/>
    <w:rsid w:val="00B96F65"/>
    <w:rsid w:val="00BC3BD8"/>
    <w:rsid w:val="00BD68E3"/>
    <w:rsid w:val="00BE63B2"/>
    <w:rsid w:val="00BF3B9A"/>
    <w:rsid w:val="00C01158"/>
    <w:rsid w:val="00C0416A"/>
    <w:rsid w:val="00C12E9B"/>
    <w:rsid w:val="00C179F4"/>
    <w:rsid w:val="00C20FDF"/>
    <w:rsid w:val="00C24C56"/>
    <w:rsid w:val="00C551EC"/>
    <w:rsid w:val="00C61F41"/>
    <w:rsid w:val="00CA7899"/>
    <w:rsid w:val="00CC3C23"/>
    <w:rsid w:val="00CC5AC9"/>
    <w:rsid w:val="00CE555F"/>
    <w:rsid w:val="00CE7C71"/>
    <w:rsid w:val="00D26DD5"/>
    <w:rsid w:val="00D34172"/>
    <w:rsid w:val="00D4168F"/>
    <w:rsid w:val="00D67218"/>
    <w:rsid w:val="00D67B6A"/>
    <w:rsid w:val="00D73474"/>
    <w:rsid w:val="00D94B18"/>
    <w:rsid w:val="00DA7541"/>
    <w:rsid w:val="00DD6529"/>
    <w:rsid w:val="00DF0715"/>
    <w:rsid w:val="00E00C73"/>
    <w:rsid w:val="00E02FFB"/>
    <w:rsid w:val="00E05300"/>
    <w:rsid w:val="00E21093"/>
    <w:rsid w:val="00E22AB3"/>
    <w:rsid w:val="00E309A9"/>
    <w:rsid w:val="00E36B9C"/>
    <w:rsid w:val="00E65068"/>
    <w:rsid w:val="00E717D3"/>
    <w:rsid w:val="00E93D83"/>
    <w:rsid w:val="00EC3A2A"/>
    <w:rsid w:val="00EC78F6"/>
    <w:rsid w:val="00ED2D24"/>
    <w:rsid w:val="00EF53A4"/>
    <w:rsid w:val="00F3198F"/>
    <w:rsid w:val="00F332FB"/>
    <w:rsid w:val="00F36291"/>
    <w:rsid w:val="00F50AE3"/>
    <w:rsid w:val="00F57FF3"/>
    <w:rsid w:val="00F87B96"/>
    <w:rsid w:val="00F956AD"/>
    <w:rsid w:val="00FA1E92"/>
    <w:rsid w:val="00FB050F"/>
    <w:rsid w:val="00FB4A05"/>
    <w:rsid w:val="00FD17A1"/>
    <w:rsid w:val="00FD50B6"/>
    <w:rsid w:val="00FE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82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4A6823"/>
    <w:rPr>
      <w:rFonts w:cs="Times New Roman"/>
      <w:color w:val="000080"/>
      <w:u w:val="single"/>
    </w:rPr>
  </w:style>
  <w:style w:type="character" w:customStyle="1" w:styleId="a6">
    <w:name w:val="Основной текст Знак"/>
    <w:basedOn w:val="a0"/>
    <w:link w:val="a7"/>
    <w:locked/>
    <w:rsid w:val="004A682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8">
    <w:name w:val="Колонтитул_"/>
    <w:basedOn w:val="a0"/>
    <w:link w:val="1"/>
    <w:locked/>
    <w:rsid w:val="004A6823"/>
    <w:rPr>
      <w:rFonts w:ascii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a9">
    <w:name w:val="Колонтитул"/>
    <w:basedOn w:val="a8"/>
    <w:rsid w:val="004A6823"/>
    <w:rPr>
      <w:rFonts w:ascii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10">
    <w:name w:val="Заголовок №1_"/>
    <w:basedOn w:val="a0"/>
    <w:link w:val="11"/>
    <w:locked/>
    <w:rsid w:val="004A682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4A6823"/>
    <w:pPr>
      <w:widowControl w:val="0"/>
      <w:shd w:val="clear" w:color="auto" w:fill="FFFFFF"/>
      <w:spacing w:after="294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12">
    <w:name w:val="Основной текст Знак1"/>
    <w:basedOn w:val="a0"/>
    <w:uiPriority w:val="99"/>
    <w:semiHidden/>
    <w:rsid w:val="004A6823"/>
  </w:style>
  <w:style w:type="paragraph" w:customStyle="1" w:styleId="1">
    <w:name w:val="Колонтитул1"/>
    <w:basedOn w:val="a"/>
    <w:link w:val="a8"/>
    <w:rsid w:val="004A6823"/>
    <w:pPr>
      <w:widowControl w:val="0"/>
      <w:shd w:val="clear" w:color="auto" w:fill="FFFFFF"/>
      <w:spacing w:after="0" w:line="240" w:lineRule="atLeast"/>
      <w:jc w:val="right"/>
    </w:pPr>
    <w:rPr>
      <w:rFonts w:ascii="Microsoft Sans Serif" w:hAnsi="Microsoft Sans Serif" w:cs="Microsoft Sans Serif"/>
      <w:sz w:val="18"/>
      <w:szCs w:val="18"/>
    </w:rPr>
  </w:style>
  <w:style w:type="paragraph" w:customStyle="1" w:styleId="11">
    <w:name w:val="Заголовок №1"/>
    <w:basedOn w:val="a"/>
    <w:link w:val="10"/>
    <w:rsid w:val="004A6823"/>
    <w:pPr>
      <w:widowControl w:val="0"/>
      <w:shd w:val="clear" w:color="auto" w:fill="FFFFFF"/>
      <w:spacing w:before="300" w:after="420" w:line="240" w:lineRule="atLeast"/>
      <w:ind w:hanging="1840"/>
      <w:jc w:val="both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rsid w:val="004A682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b">
    <w:name w:val="Block Text"/>
    <w:basedOn w:val="a"/>
    <w:uiPriority w:val="99"/>
    <w:rsid w:val="004A6823"/>
    <w:pPr>
      <w:spacing w:after="0" w:line="240" w:lineRule="auto"/>
      <w:ind w:left="567" w:right="-28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4A6823"/>
    <w:rPr>
      <w:rFonts w:cs="Times New Roman"/>
    </w:rPr>
  </w:style>
  <w:style w:type="character" w:customStyle="1" w:styleId="blk">
    <w:name w:val="blk"/>
    <w:basedOn w:val="a0"/>
    <w:rsid w:val="004A6823"/>
    <w:rPr>
      <w:rFonts w:cs="Times New Roman"/>
    </w:rPr>
  </w:style>
  <w:style w:type="paragraph" w:styleId="ac">
    <w:name w:val="Normal (Web)"/>
    <w:basedOn w:val="a"/>
    <w:uiPriority w:val="99"/>
    <w:rsid w:val="004A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cttext">
    <w:name w:val="norm_act_text"/>
    <w:basedOn w:val="a"/>
    <w:rsid w:val="004A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68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line number"/>
    <w:basedOn w:val="a0"/>
    <w:uiPriority w:val="99"/>
    <w:semiHidden/>
    <w:unhideWhenUsed/>
    <w:rsid w:val="002D7A0B"/>
  </w:style>
  <w:style w:type="paragraph" w:styleId="ae">
    <w:name w:val="header"/>
    <w:basedOn w:val="a"/>
    <w:link w:val="af"/>
    <w:uiPriority w:val="99"/>
    <w:unhideWhenUsed/>
    <w:rsid w:val="002D7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D7A0B"/>
  </w:style>
  <w:style w:type="paragraph" w:styleId="af0">
    <w:name w:val="footer"/>
    <w:basedOn w:val="a"/>
    <w:link w:val="af1"/>
    <w:uiPriority w:val="99"/>
    <w:unhideWhenUsed/>
    <w:rsid w:val="002D7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D7A0B"/>
  </w:style>
  <w:style w:type="character" w:styleId="af2">
    <w:name w:val="FollowedHyperlink"/>
    <w:basedOn w:val="a0"/>
    <w:uiPriority w:val="99"/>
    <w:semiHidden/>
    <w:unhideWhenUsed/>
    <w:rsid w:val="00E02FFB"/>
    <w:rPr>
      <w:color w:val="800080" w:themeColor="followedHyperlink"/>
      <w:u w:val="single"/>
    </w:rPr>
  </w:style>
  <w:style w:type="paragraph" w:customStyle="1" w:styleId="Nra">
    <w:name w:val="N*r*a*"/>
    <w:uiPriority w:val="99"/>
    <w:qFormat/>
    <w:rsid w:val="004D418A"/>
    <w:pPr>
      <w:widowControl w:val="0"/>
      <w:autoSpaceDE w:val="0"/>
      <w:autoSpaceDN w:val="0"/>
      <w:adjustRightInd w:val="0"/>
      <w:spacing w:after="0" w:line="240" w:lineRule="auto"/>
    </w:pPr>
    <w:rPr>
      <w:rFonts w:ascii="C*u*i*r*N*w" w:eastAsia="Times New Roman" w:hAnsi="C*u*i*r*N*w" w:cs="C*u*i*r*N*w"/>
      <w:sz w:val="20"/>
      <w:szCs w:val="20"/>
      <w:lang w:eastAsia="ru-RU"/>
    </w:rPr>
  </w:style>
  <w:style w:type="paragraph" w:customStyle="1" w:styleId="Ls">
    <w:name w:val="L*s*"/>
    <w:basedOn w:val="Nra"/>
    <w:uiPriority w:val="99"/>
    <w:rsid w:val="004D418A"/>
    <w:pPr>
      <w:ind w:left="283" w:hanging="283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5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13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19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4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730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11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84081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4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8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75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215215/a24de3e6d5cd161edc3e1536815d31b96c6611a1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25102/cae8c5232da471ce8b34a1df606331500f13d07f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2CD669FA49A9175F53182E10BECD81BCFA9AF266F84EEA1DBC2E413A2750DF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consultant.ru/document/cons_doc_LAW_383451/f663a5b24001526e74be67ac795010db56c5b62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7ABE3-87A6-4883-8C26-848DE662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2073</TotalTime>
  <Pages>23</Pages>
  <Words>7802</Words>
  <Characters>44473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</cp:lastModifiedBy>
  <cp:revision>35</cp:revision>
  <cp:lastPrinted>2023-04-26T09:31:00Z</cp:lastPrinted>
  <dcterms:created xsi:type="dcterms:W3CDTF">2016-04-12T03:06:00Z</dcterms:created>
  <dcterms:modified xsi:type="dcterms:W3CDTF">2023-04-28T05:31:00Z</dcterms:modified>
</cp:coreProperties>
</file>