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432" w:rsidRDefault="000D3432" w:rsidP="000D3432">
      <w:pPr>
        <w:jc w:val="both"/>
        <w:rPr>
          <w:sz w:val="28"/>
          <w:szCs w:val="28"/>
        </w:rPr>
      </w:pPr>
    </w:p>
    <w:p w:rsidR="000D3432" w:rsidRPr="000D3432" w:rsidRDefault="000D3432" w:rsidP="000D3432">
      <w:pPr>
        <w:spacing w:line="360" w:lineRule="auto"/>
        <w:ind w:firstLine="567"/>
        <w:jc w:val="center"/>
        <w:rPr>
          <w:b/>
          <w:sz w:val="28"/>
          <w:szCs w:val="20"/>
        </w:rPr>
      </w:pPr>
      <w:r w:rsidRPr="000D3432">
        <w:rPr>
          <w:b/>
          <w:sz w:val="28"/>
          <w:szCs w:val="20"/>
        </w:rPr>
        <w:t>РОССИЙСКАЯ ФЕДЕРАЦИЯ</w:t>
      </w:r>
    </w:p>
    <w:p w:rsidR="000D3432" w:rsidRPr="000D3432" w:rsidRDefault="000D3432" w:rsidP="000D3432">
      <w:pPr>
        <w:spacing w:line="360" w:lineRule="auto"/>
        <w:ind w:firstLine="567"/>
        <w:jc w:val="center"/>
        <w:rPr>
          <w:b/>
          <w:sz w:val="32"/>
          <w:szCs w:val="20"/>
        </w:rPr>
      </w:pPr>
      <w:r w:rsidRPr="000D3432">
        <w:rPr>
          <w:b/>
          <w:sz w:val="32"/>
          <w:szCs w:val="20"/>
        </w:rPr>
        <w:t>АДМИНИСТРАЦИЯ НОВИЧИХИНСКОГО РАЙОНА</w:t>
      </w:r>
    </w:p>
    <w:p w:rsidR="000D3432" w:rsidRPr="000D3432" w:rsidRDefault="000D3432" w:rsidP="000D3432">
      <w:pPr>
        <w:spacing w:line="360" w:lineRule="auto"/>
        <w:ind w:firstLine="567"/>
        <w:jc w:val="center"/>
        <w:rPr>
          <w:b/>
          <w:sz w:val="36"/>
          <w:szCs w:val="20"/>
        </w:rPr>
      </w:pPr>
      <w:r w:rsidRPr="000D3432">
        <w:rPr>
          <w:b/>
          <w:sz w:val="32"/>
          <w:szCs w:val="20"/>
        </w:rPr>
        <w:t>АЛТАЙСКОГО КРАЯ</w:t>
      </w:r>
    </w:p>
    <w:p w:rsidR="000D3432" w:rsidRPr="000D3432" w:rsidRDefault="000D3432" w:rsidP="000D3432">
      <w:pPr>
        <w:spacing w:line="360" w:lineRule="auto"/>
        <w:ind w:firstLine="567"/>
        <w:jc w:val="center"/>
        <w:rPr>
          <w:b/>
          <w:sz w:val="36"/>
          <w:szCs w:val="20"/>
        </w:rPr>
      </w:pPr>
      <w:r w:rsidRPr="000D3432">
        <w:rPr>
          <w:b/>
          <w:sz w:val="36"/>
          <w:szCs w:val="20"/>
        </w:rPr>
        <w:t xml:space="preserve">П О С Т А Н О В Л Е Н И Е </w:t>
      </w:r>
    </w:p>
    <w:p w:rsidR="000D3432" w:rsidRPr="000D3432" w:rsidRDefault="000D3432" w:rsidP="000D3432">
      <w:pPr>
        <w:spacing w:line="360" w:lineRule="auto"/>
        <w:jc w:val="both"/>
        <w:rPr>
          <w:b/>
          <w:sz w:val="28"/>
          <w:szCs w:val="20"/>
        </w:rPr>
      </w:pPr>
    </w:p>
    <w:p w:rsidR="000D3432" w:rsidRPr="000D3432" w:rsidRDefault="001A4CA8" w:rsidP="000D3432">
      <w:pPr>
        <w:spacing w:line="360" w:lineRule="auto"/>
        <w:jc w:val="both"/>
        <w:rPr>
          <w:b/>
          <w:sz w:val="28"/>
          <w:szCs w:val="20"/>
        </w:rPr>
      </w:pPr>
      <w:r w:rsidRPr="001A4CA8">
        <w:rPr>
          <w:b/>
          <w:sz w:val="28"/>
          <w:szCs w:val="20"/>
        </w:rPr>
        <w:t>24.04.2025   № 125</w:t>
      </w:r>
      <w:r w:rsidR="000D3432" w:rsidRPr="001A4CA8">
        <w:rPr>
          <w:b/>
          <w:sz w:val="28"/>
          <w:szCs w:val="20"/>
        </w:rPr>
        <w:t xml:space="preserve"> </w:t>
      </w:r>
      <w:r w:rsidR="000D3432" w:rsidRPr="000D3432">
        <w:rPr>
          <w:b/>
          <w:sz w:val="28"/>
          <w:szCs w:val="20"/>
        </w:rPr>
        <w:t xml:space="preserve">                                                                             с. Новичиха</w:t>
      </w:r>
    </w:p>
    <w:p w:rsidR="000D3432" w:rsidRPr="000D3432" w:rsidRDefault="000D3432" w:rsidP="000D3432">
      <w:pPr>
        <w:rPr>
          <w:sz w:val="28"/>
          <w:szCs w:val="20"/>
        </w:rPr>
      </w:pPr>
    </w:p>
    <w:p w:rsidR="001A4CA8" w:rsidRDefault="000D3432" w:rsidP="001A4CA8">
      <w:pPr>
        <w:tabs>
          <w:tab w:val="left" w:pos="-207"/>
        </w:tabs>
        <w:ind w:right="-2"/>
        <w:rPr>
          <w:sz w:val="28"/>
          <w:szCs w:val="28"/>
        </w:rPr>
      </w:pPr>
      <w:r w:rsidRPr="000D3432">
        <w:rPr>
          <w:sz w:val="28"/>
          <w:szCs w:val="28"/>
        </w:rPr>
        <w:t xml:space="preserve">«Об </w:t>
      </w:r>
      <w:r w:rsidR="000B34A4" w:rsidRPr="000D3432">
        <w:rPr>
          <w:sz w:val="28"/>
          <w:szCs w:val="28"/>
        </w:rPr>
        <w:t>утверждении единого</w:t>
      </w:r>
      <w:r w:rsidR="001A4CA8">
        <w:rPr>
          <w:sz w:val="28"/>
          <w:szCs w:val="28"/>
        </w:rPr>
        <w:t xml:space="preserve"> календарного плана</w:t>
      </w:r>
    </w:p>
    <w:p w:rsidR="001A4CA8" w:rsidRDefault="001A4CA8" w:rsidP="001A4CA8">
      <w:pPr>
        <w:tabs>
          <w:tab w:val="left" w:pos="-207"/>
        </w:tabs>
        <w:ind w:right="-2"/>
        <w:rPr>
          <w:sz w:val="28"/>
          <w:szCs w:val="28"/>
        </w:rPr>
      </w:pPr>
      <w:r>
        <w:rPr>
          <w:sz w:val="28"/>
          <w:szCs w:val="28"/>
        </w:rPr>
        <w:t xml:space="preserve">физкультурно-спортивных мероприятий </w:t>
      </w:r>
    </w:p>
    <w:p w:rsidR="000D3432" w:rsidRPr="000D3432" w:rsidRDefault="001A4CA8" w:rsidP="001A4CA8">
      <w:pPr>
        <w:tabs>
          <w:tab w:val="left" w:pos="-207"/>
        </w:tabs>
        <w:ind w:right="-2"/>
        <w:rPr>
          <w:color w:val="5D5D5D"/>
          <w:sz w:val="28"/>
          <w:szCs w:val="20"/>
        </w:rPr>
      </w:pPr>
      <w:r>
        <w:rPr>
          <w:sz w:val="28"/>
          <w:szCs w:val="28"/>
        </w:rPr>
        <w:t>Новичихинского района на 2025 год</w:t>
      </w:r>
      <w:r w:rsidR="000D3432" w:rsidRPr="000D3432">
        <w:rPr>
          <w:sz w:val="28"/>
          <w:szCs w:val="28"/>
        </w:rPr>
        <w:t>»</w:t>
      </w:r>
    </w:p>
    <w:p w:rsidR="000D3432" w:rsidRDefault="000D3432" w:rsidP="000D3432">
      <w:pPr>
        <w:jc w:val="both"/>
        <w:rPr>
          <w:sz w:val="28"/>
          <w:szCs w:val="28"/>
        </w:rPr>
      </w:pPr>
    </w:p>
    <w:p w:rsidR="000D3432" w:rsidRDefault="000D3432" w:rsidP="000D3432">
      <w:pPr>
        <w:jc w:val="both"/>
        <w:rPr>
          <w:sz w:val="28"/>
          <w:szCs w:val="28"/>
        </w:rPr>
      </w:pPr>
    </w:p>
    <w:p w:rsidR="000D3432" w:rsidRPr="00C02BF9" w:rsidRDefault="000D3432" w:rsidP="000D3432">
      <w:pPr>
        <w:jc w:val="both"/>
        <w:rPr>
          <w:sz w:val="28"/>
          <w:szCs w:val="28"/>
        </w:rPr>
      </w:pPr>
      <w:r w:rsidRPr="00C02BF9">
        <w:rPr>
          <w:sz w:val="28"/>
          <w:szCs w:val="28"/>
        </w:rPr>
        <w:t>Во исполнение мероприятий государственной программы Алтайского края «Развитие физической культуры и спорта в Алтайском крае», а также муниципальной целевой программы «Развитие культуры, молодежной политики, физической культуры и спорта на территории Новичихинского района» на 202</w:t>
      </w:r>
      <w:r w:rsidR="001A4CA8">
        <w:rPr>
          <w:sz w:val="28"/>
          <w:szCs w:val="28"/>
        </w:rPr>
        <w:t>5</w:t>
      </w:r>
      <w:r w:rsidRPr="00C02BF9">
        <w:rPr>
          <w:sz w:val="28"/>
          <w:szCs w:val="28"/>
        </w:rPr>
        <w:t>-202</w:t>
      </w:r>
      <w:r w:rsidR="001A4CA8">
        <w:rPr>
          <w:sz w:val="28"/>
          <w:szCs w:val="28"/>
        </w:rPr>
        <w:t>9</w:t>
      </w:r>
      <w:r w:rsidRPr="00C02BF9">
        <w:rPr>
          <w:sz w:val="28"/>
          <w:szCs w:val="28"/>
        </w:rPr>
        <w:t xml:space="preserve"> годы, утвержденной Постановлением Администрации Новичихинского района № </w:t>
      </w:r>
      <w:r w:rsidR="001A4CA8">
        <w:rPr>
          <w:sz w:val="28"/>
          <w:szCs w:val="28"/>
        </w:rPr>
        <w:t>394</w:t>
      </w:r>
      <w:r w:rsidRPr="00C02BF9">
        <w:rPr>
          <w:sz w:val="28"/>
          <w:szCs w:val="28"/>
        </w:rPr>
        <w:t xml:space="preserve"> от </w:t>
      </w:r>
      <w:r w:rsidR="001A4CA8">
        <w:rPr>
          <w:sz w:val="28"/>
          <w:szCs w:val="28"/>
        </w:rPr>
        <w:t>24.12.2024</w:t>
      </w:r>
      <w:r w:rsidRPr="00C02BF9">
        <w:rPr>
          <w:sz w:val="28"/>
          <w:szCs w:val="28"/>
        </w:rPr>
        <w:t xml:space="preserve"> года, постановляю: </w:t>
      </w:r>
    </w:p>
    <w:p w:rsidR="000D3432" w:rsidRPr="00C02BF9" w:rsidRDefault="000D3432" w:rsidP="000D3432">
      <w:pPr>
        <w:numPr>
          <w:ilvl w:val="0"/>
          <w:numId w:val="1"/>
        </w:numPr>
        <w:tabs>
          <w:tab w:val="left" w:pos="-207"/>
        </w:tabs>
        <w:ind w:right="-2"/>
        <w:jc w:val="both"/>
        <w:rPr>
          <w:sz w:val="28"/>
          <w:szCs w:val="28"/>
        </w:rPr>
      </w:pPr>
      <w:r w:rsidRPr="00C02BF9">
        <w:rPr>
          <w:sz w:val="28"/>
          <w:szCs w:val="28"/>
        </w:rPr>
        <w:t>Утвердить единый календарный план районных, межрайонных, краевых, региональных, межрегиональных физкультурных мероприятий и спортивных мероприятий на 202</w:t>
      </w:r>
      <w:r w:rsidR="001A4CA8">
        <w:rPr>
          <w:sz w:val="28"/>
          <w:szCs w:val="28"/>
        </w:rPr>
        <w:t>5</w:t>
      </w:r>
      <w:r w:rsidRPr="00C02BF9">
        <w:rPr>
          <w:sz w:val="28"/>
          <w:szCs w:val="28"/>
        </w:rPr>
        <w:t xml:space="preserve"> </w:t>
      </w:r>
      <w:r w:rsidR="000B34A4" w:rsidRPr="00C02BF9">
        <w:rPr>
          <w:sz w:val="28"/>
          <w:szCs w:val="28"/>
        </w:rPr>
        <w:t>год» (</w:t>
      </w:r>
      <w:r w:rsidRPr="00C02BF9">
        <w:rPr>
          <w:sz w:val="28"/>
          <w:szCs w:val="28"/>
        </w:rPr>
        <w:t>прилагается).</w:t>
      </w:r>
    </w:p>
    <w:p w:rsidR="000D3432" w:rsidRPr="00C02BF9" w:rsidRDefault="000D3432" w:rsidP="000D3432">
      <w:pPr>
        <w:ind w:left="720"/>
        <w:jc w:val="both"/>
        <w:rPr>
          <w:sz w:val="28"/>
          <w:szCs w:val="28"/>
        </w:rPr>
      </w:pPr>
      <w:r w:rsidRPr="00C02BF9">
        <w:rPr>
          <w:sz w:val="28"/>
          <w:szCs w:val="28"/>
        </w:rPr>
        <w:t>При формировании ежемесячных календарных планов по согласованию вноси</w:t>
      </w:r>
      <w:bookmarkStart w:id="0" w:name="_GoBack"/>
      <w:bookmarkEnd w:id="0"/>
      <w:r w:rsidRPr="00C02BF9">
        <w:rPr>
          <w:sz w:val="28"/>
          <w:szCs w:val="28"/>
        </w:rPr>
        <w:t>ть при необходимости изменения.</w:t>
      </w:r>
    </w:p>
    <w:p w:rsidR="000D3432" w:rsidRPr="00C02BF9" w:rsidRDefault="000D3432" w:rsidP="000D3432">
      <w:pPr>
        <w:numPr>
          <w:ilvl w:val="0"/>
          <w:numId w:val="1"/>
        </w:numPr>
        <w:jc w:val="both"/>
        <w:rPr>
          <w:sz w:val="28"/>
          <w:szCs w:val="28"/>
        </w:rPr>
      </w:pPr>
      <w:r w:rsidRPr="00C02BF9">
        <w:rPr>
          <w:sz w:val="28"/>
          <w:szCs w:val="28"/>
        </w:rPr>
        <w:t>При планировании и проведении мероприятий исходить из спортивной и экономической целесообразности их проведения, а также для достижения наивысшей готовности спортсменов района к главным краевым стартам и в целях развития видов спорта.</w:t>
      </w:r>
    </w:p>
    <w:p w:rsidR="000D3432" w:rsidRPr="00C02BF9" w:rsidRDefault="001A4CA8" w:rsidP="000D343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МК</w:t>
      </w:r>
      <w:r w:rsidR="000D3432" w:rsidRPr="00C02BF9">
        <w:rPr>
          <w:sz w:val="28"/>
          <w:szCs w:val="28"/>
        </w:rPr>
        <w:t>У ДО «</w:t>
      </w:r>
      <w:r>
        <w:rPr>
          <w:sz w:val="28"/>
          <w:szCs w:val="28"/>
        </w:rPr>
        <w:t>СШ Новичихинского района</w:t>
      </w:r>
      <w:r w:rsidR="000D3432" w:rsidRPr="00C02BF9">
        <w:rPr>
          <w:sz w:val="28"/>
          <w:szCs w:val="28"/>
        </w:rPr>
        <w:t>» работать в соответствии с единым планом мероприятий.</w:t>
      </w:r>
    </w:p>
    <w:p w:rsidR="000D3432" w:rsidRPr="00C02BF9" w:rsidRDefault="000D3432" w:rsidP="000D3432">
      <w:pPr>
        <w:numPr>
          <w:ilvl w:val="0"/>
          <w:numId w:val="1"/>
        </w:numPr>
        <w:jc w:val="both"/>
        <w:rPr>
          <w:sz w:val="28"/>
          <w:szCs w:val="28"/>
        </w:rPr>
      </w:pPr>
      <w:r w:rsidRPr="00C02BF9">
        <w:rPr>
          <w:sz w:val="28"/>
          <w:szCs w:val="28"/>
        </w:rPr>
        <w:t>Активнее использовать имеющиеся возможности привлечения спонсорских и других внебюджетных средств для покрытия расходов на проведение районных и межрайонных соревнований.</w:t>
      </w:r>
    </w:p>
    <w:p w:rsidR="000D3432" w:rsidRPr="00C02BF9" w:rsidRDefault="000D3432" w:rsidP="000D3432">
      <w:pPr>
        <w:tabs>
          <w:tab w:val="left" w:pos="-207"/>
        </w:tabs>
        <w:ind w:right="-2"/>
        <w:jc w:val="both"/>
        <w:rPr>
          <w:color w:val="5D5D5D"/>
          <w:sz w:val="28"/>
          <w:szCs w:val="20"/>
        </w:rPr>
      </w:pPr>
      <w:r w:rsidRPr="00C02BF9">
        <w:rPr>
          <w:bCs/>
          <w:color w:val="000000"/>
          <w:sz w:val="28"/>
          <w:szCs w:val="20"/>
        </w:rPr>
        <w:t xml:space="preserve">           3. Контроль за исполнением данного постановления возложить на </w:t>
      </w:r>
      <w:r w:rsidR="001A4CA8">
        <w:rPr>
          <w:bCs/>
          <w:color w:val="000000"/>
          <w:sz w:val="28"/>
          <w:szCs w:val="20"/>
        </w:rPr>
        <w:t>начальника отдела по культуре, делам молодежи, физкультуре и спорту, Е.В. Богатырева</w:t>
      </w:r>
      <w:r w:rsidRPr="00C02BF9">
        <w:rPr>
          <w:bCs/>
          <w:color w:val="000000"/>
          <w:sz w:val="28"/>
          <w:szCs w:val="20"/>
        </w:rPr>
        <w:t>.</w:t>
      </w:r>
    </w:p>
    <w:p w:rsidR="002B0DE3" w:rsidRDefault="002B0DE3"/>
    <w:p w:rsidR="001A4CA8" w:rsidRDefault="001A4CA8"/>
    <w:p w:rsidR="001A4CA8" w:rsidRPr="001A4CA8" w:rsidRDefault="001A4CA8">
      <w:pPr>
        <w:rPr>
          <w:sz w:val="28"/>
          <w:szCs w:val="28"/>
        </w:rPr>
      </w:pPr>
      <w:r w:rsidRPr="001A4CA8">
        <w:rPr>
          <w:sz w:val="28"/>
          <w:szCs w:val="28"/>
        </w:rPr>
        <w:t>Глава района                                                                               С.Л. Ермаков</w:t>
      </w:r>
    </w:p>
    <w:sectPr w:rsidR="001A4CA8" w:rsidRPr="001A4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370EF"/>
    <w:multiLevelType w:val="hybridMultilevel"/>
    <w:tmpl w:val="F0069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71"/>
    <w:rsid w:val="000B34A4"/>
    <w:rsid w:val="000D3432"/>
    <w:rsid w:val="001A4CA8"/>
    <w:rsid w:val="002B0DE3"/>
    <w:rsid w:val="00A6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9A967-C0CB-4DCE-954F-66C3853E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1496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4</cp:revision>
  <dcterms:created xsi:type="dcterms:W3CDTF">2024-02-06T08:38:00Z</dcterms:created>
  <dcterms:modified xsi:type="dcterms:W3CDTF">2025-05-21T07:27:00Z</dcterms:modified>
</cp:coreProperties>
</file>