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CCD17" w14:textId="77777777" w:rsidR="00B85F32" w:rsidRPr="0063286C" w:rsidRDefault="00B85F32" w:rsidP="00613EC1">
      <w:pPr>
        <w:jc w:val="both"/>
        <w:rPr>
          <w:sz w:val="28"/>
          <w:szCs w:val="28"/>
          <w:lang w:val="en-US"/>
        </w:rPr>
      </w:pPr>
    </w:p>
    <w:p w14:paraId="58F4DF32" w14:textId="77777777" w:rsidR="00B85F32" w:rsidRDefault="00B85F32" w:rsidP="00613EC1">
      <w:pPr>
        <w:jc w:val="both"/>
        <w:rPr>
          <w:sz w:val="28"/>
          <w:szCs w:val="28"/>
        </w:rPr>
      </w:pPr>
    </w:p>
    <w:tbl>
      <w:tblPr>
        <w:tblpPr w:leftFromText="180" w:rightFromText="180" w:vertAnchor="page" w:horzAnchor="margin" w:tblpX="75" w:tblpY="155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B85F32" w:rsidRPr="0086611F" w14:paraId="5562CCB3" w14:textId="77777777" w:rsidTr="00ED1B4D">
        <w:trPr>
          <w:trHeight w:val="1020"/>
        </w:trPr>
        <w:tc>
          <w:tcPr>
            <w:tcW w:w="9606" w:type="dxa"/>
            <w:tcBorders>
              <w:top w:val="nil"/>
              <w:left w:val="nil"/>
              <w:bottom w:val="nil"/>
              <w:right w:val="nil"/>
            </w:tcBorders>
          </w:tcPr>
          <w:p w14:paraId="48570D20" w14:textId="77777777" w:rsidR="00645800" w:rsidRPr="00645800" w:rsidRDefault="00645800" w:rsidP="00645800">
            <w:pPr>
              <w:tabs>
                <w:tab w:val="left" w:pos="2340"/>
                <w:tab w:val="left" w:pos="2520"/>
              </w:tabs>
              <w:ind w:left="708"/>
              <w:jc w:val="center"/>
              <w:rPr>
                <w:b/>
                <w:sz w:val="28"/>
                <w:szCs w:val="28"/>
              </w:rPr>
            </w:pPr>
            <w:r w:rsidRPr="00645800">
              <w:rPr>
                <w:b/>
                <w:sz w:val="28"/>
                <w:szCs w:val="28"/>
              </w:rPr>
              <w:t>РОССИЙСКАЯ ФЕДЕРАЦИЯ</w:t>
            </w:r>
          </w:p>
          <w:p w14:paraId="4E9F5001" w14:textId="77777777" w:rsidR="00645800" w:rsidRPr="00645800" w:rsidRDefault="00645800" w:rsidP="00645800">
            <w:pPr>
              <w:jc w:val="center"/>
              <w:rPr>
                <w:b/>
                <w:sz w:val="32"/>
                <w:szCs w:val="32"/>
              </w:rPr>
            </w:pPr>
            <w:r w:rsidRPr="00645800">
              <w:rPr>
                <w:b/>
                <w:sz w:val="32"/>
                <w:szCs w:val="32"/>
              </w:rPr>
              <w:t>АДМИНИСТРАЦИЯ НОВИЧИХИНСКОГО РАЙОНА</w:t>
            </w:r>
          </w:p>
          <w:p w14:paraId="54A394CA" w14:textId="77777777" w:rsidR="00645800" w:rsidRPr="00645800" w:rsidRDefault="00645800" w:rsidP="00645800">
            <w:pPr>
              <w:pStyle w:val="2"/>
              <w:spacing w:line="480" w:lineRule="auto"/>
              <w:jc w:val="center"/>
              <w:rPr>
                <w:iCs/>
                <w:spacing w:val="84"/>
                <w:sz w:val="36"/>
                <w:szCs w:val="36"/>
              </w:rPr>
            </w:pPr>
            <w:r w:rsidRPr="00645800">
              <w:rPr>
                <w:sz w:val="32"/>
                <w:szCs w:val="32"/>
              </w:rPr>
              <w:t>АЛТАЙСКОГО КРАЯ</w:t>
            </w:r>
            <w:r w:rsidRPr="00645800">
              <w:rPr>
                <w:iCs/>
                <w:spacing w:val="84"/>
                <w:sz w:val="36"/>
                <w:szCs w:val="36"/>
              </w:rPr>
              <w:t xml:space="preserve"> </w:t>
            </w:r>
          </w:p>
          <w:p w14:paraId="26C457A3" w14:textId="228FF0A3" w:rsidR="00B85F32" w:rsidRPr="0086611F" w:rsidRDefault="00B85F32" w:rsidP="00645800">
            <w:pPr>
              <w:pStyle w:val="2"/>
              <w:spacing w:line="480" w:lineRule="auto"/>
              <w:jc w:val="center"/>
              <w:rPr>
                <w:b w:val="0"/>
                <w:bCs w:val="0"/>
                <w:spacing w:val="84"/>
                <w:sz w:val="36"/>
                <w:szCs w:val="36"/>
              </w:rPr>
            </w:pPr>
            <w:r w:rsidRPr="0086611F">
              <w:rPr>
                <w:iCs/>
                <w:spacing w:val="84"/>
                <w:sz w:val="36"/>
                <w:szCs w:val="36"/>
              </w:rPr>
              <w:t>ПОСТАНОВЛЕНИЕ</w:t>
            </w:r>
          </w:p>
        </w:tc>
      </w:tr>
      <w:tr w:rsidR="00B85F32" w:rsidRPr="0086611F" w14:paraId="56B2B9F6" w14:textId="77777777" w:rsidTr="00ED1B4D">
        <w:trPr>
          <w:trHeight w:val="700"/>
        </w:trPr>
        <w:tc>
          <w:tcPr>
            <w:tcW w:w="9606" w:type="dxa"/>
            <w:tcBorders>
              <w:top w:val="nil"/>
              <w:left w:val="nil"/>
              <w:bottom w:val="nil"/>
              <w:right w:val="nil"/>
            </w:tcBorders>
          </w:tcPr>
          <w:p w14:paraId="2ED84803" w14:textId="77FE6054" w:rsidR="00645800" w:rsidRDefault="00645800" w:rsidP="00645800">
            <w:pPr>
              <w:ind w:right="-185"/>
              <w:rPr>
                <w:sz w:val="28"/>
                <w:szCs w:val="28"/>
              </w:rPr>
            </w:pPr>
            <w:r>
              <w:rPr>
                <w:b/>
                <w:sz w:val="28"/>
                <w:szCs w:val="28"/>
              </w:rPr>
              <w:t>2</w:t>
            </w:r>
            <w:r w:rsidR="00C10006">
              <w:rPr>
                <w:b/>
                <w:sz w:val="28"/>
                <w:szCs w:val="28"/>
              </w:rPr>
              <w:t>7</w:t>
            </w:r>
            <w:r>
              <w:rPr>
                <w:b/>
                <w:sz w:val="28"/>
                <w:szCs w:val="28"/>
              </w:rPr>
              <w:t>.06.</w:t>
            </w:r>
            <w:r w:rsidRPr="00B1608D">
              <w:rPr>
                <w:b/>
                <w:sz w:val="28"/>
                <w:szCs w:val="28"/>
              </w:rPr>
              <w:t>20</w:t>
            </w:r>
            <w:r>
              <w:rPr>
                <w:b/>
                <w:sz w:val="28"/>
                <w:szCs w:val="28"/>
              </w:rPr>
              <w:t>22</w:t>
            </w:r>
            <w:r w:rsidRPr="00B1608D">
              <w:rPr>
                <w:b/>
                <w:sz w:val="28"/>
                <w:szCs w:val="28"/>
              </w:rPr>
              <w:t xml:space="preserve"> </w:t>
            </w:r>
            <w:r>
              <w:rPr>
                <w:b/>
                <w:sz w:val="28"/>
                <w:szCs w:val="28"/>
              </w:rPr>
              <w:t xml:space="preserve"> № </w:t>
            </w:r>
            <w:r w:rsidR="00C10006">
              <w:rPr>
                <w:b/>
                <w:sz w:val="28"/>
                <w:szCs w:val="28"/>
              </w:rPr>
              <w:t>201</w:t>
            </w:r>
            <w:r>
              <w:rPr>
                <w:b/>
                <w:sz w:val="28"/>
                <w:szCs w:val="28"/>
              </w:rPr>
              <w:t xml:space="preserve">         </w:t>
            </w:r>
            <w:r>
              <w:rPr>
                <w:sz w:val="28"/>
                <w:szCs w:val="28"/>
              </w:rPr>
              <w:t xml:space="preserve">                                                                          </w:t>
            </w:r>
            <w:proofErr w:type="spellStart"/>
            <w:r w:rsidRPr="00AB1B71">
              <w:rPr>
                <w:b/>
                <w:sz w:val="28"/>
                <w:szCs w:val="28"/>
              </w:rPr>
              <w:t>с</w:t>
            </w:r>
            <w:proofErr w:type="gramStart"/>
            <w:r w:rsidRPr="00AB1B71">
              <w:rPr>
                <w:b/>
                <w:sz w:val="28"/>
                <w:szCs w:val="28"/>
              </w:rPr>
              <w:t>.Н</w:t>
            </w:r>
            <w:proofErr w:type="gramEnd"/>
            <w:r w:rsidRPr="00AB1B71">
              <w:rPr>
                <w:b/>
                <w:sz w:val="28"/>
                <w:szCs w:val="28"/>
              </w:rPr>
              <w:t>овичиха</w:t>
            </w:r>
            <w:proofErr w:type="spellEnd"/>
          </w:p>
          <w:p w14:paraId="0F4B4C17" w14:textId="77777777" w:rsidR="00B85F32" w:rsidRPr="0086611F" w:rsidRDefault="00B85F32" w:rsidP="000B2360">
            <w:pPr>
              <w:spacing w:line="480" w:lineRule="auto"/>
              <w:jc w:val="center"/>
              <w:rPr>
                <w:rFonts w:ascii="Arial" w:hAnsi="Arial" w:cs="Arial"/>
                <w:b/>
                <w:bCs/>
                <w:sz w:val="18"/>
                <w:szCs w:val="18"/>
              </w:rPr>
            </w:pPr>
          </w:p>
        </w:tc>
      </w:tr>
      <w:tr w:rsidR="00B85F32" w:rsidRPr="0086611F" w14:paraId="090941E5" w14:textId="77777777" w:rsidTr="00ED1B4D">
        <w:trPr>
          <w:trHeight w:val="1104"/>
        </w:trPr>
        <w:tc>
          <w:tcPr>
            <w:tcW w:w="9606" w:type="dxa"/>
            <w:tcBorders>
              <w:top w:val="nil"/>
              <w:left w:val="nil"/>
              <w:bottom w:val="nil"/>
              <w:right w:val="nil"/>
            </w:tcBorders>
          </w:tcPr>
          <w:tbl>
            <w:tblPr>
              <w:tblW w:w="0" w:type="auto"/>
              <w:tblLayout w:type="fixed"/>
              <w:tblLook w:val="00A0" w:firstRow="1" w:lastRow="0" w:firstColumn="1" w:lastColumn="0" w:noHBand="0" w:noVBand="0"/>
            </w:tblPr>
            <w:tblGrid>
              <w:gridCol w:w="4687"/>
              <w:gridCol w:w="4688"/>
            </w:tblGrid>
            <w:tr w:rsidR="00B85F32" w:rsidRPr="0086611F" w14:paraId="135B8779" w14:textId="77777777" w:rsidTr="00844D76">
              <w:trPr>
                <w:trHeight w:val="2115"/>
              </w:trPr>
              <w:tc>
                <w:tcPr>
                  <w:tcW w:w="4687" w:type="dxa"/>
                </w:tcPr>
                <w:p w14:paraId="219507A2" w14:textId="6C270037" w:rsidR="00B85F32" w:rsidRPr="0086611F" w:rsidRDefault="00B85F32" w:rsidP="00645800">
                  <w:pPr>
                    <w:framePr w:hSpace="180" w:wrap="around" w:vAnchor="page" w:hAnchor="margin" w:x="75" w:y="1553"/>
                    <w:autoSpaceDE w:val="0"/>
                    <w:autoSpaceDN w:val="0"/>
                    <w:adjustRightInd w:val="0"/>
                    <w:spacing w:line="240" w:lineRule="exact"/>
                    <w:ind w:firstLine="34"/>
                    <w:jc w:val="both"/>
                    <w:rPr>
                      <w:rStyle w:val="21"/>
                      <w:color w:val="000000"/>
                      <w:szCs w:val="28"/>
                    </w:rPr>
                  </w:pPr>
                  <w:r w:rsidRPr="0086611F">
                    <w:rPr>
                      <w:sz w:val="28"/>
                      <w:szCs w:val="28"/>
                    </w:rPr>
                    <w:t xml:space="preserve">Об утверждении Положения </w:t>
                  </w:r>
                  <w:r w:rsidRPr="0086611F">
                    <w:rPr>
                      <w:sz w:val="28"/>
                      <w:szCs w:val="28"/>
                    </w:rPr>
                    <w:br/>
                    <w:t xml:space="preserve">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w:t>
                  </w:r>
                  <w:proofErr w:type="spellStart"/>
                  <w:r w:rsidR="00645800" w:rsidRPr="00645800">
                    <w:rPr>
                      <w:sz w:val="28"/>
                      <w:szCs w:val="28"/>
                    </w:rPr>
                    <w:t>Новичихинского</w:t>
                  </w:r>
                  <w:proofErr w:type="spellEnd"/>
                  <w:r w:rsidRPr="0086611F">
                    <w:rPr>
                      <w:sz w:val="28"/>
                      <w:szCs w:val="28"/>
                    </w:rPr>
                    <w:t xml:space="preserve"> </w:t>
                  </w:r>
                  <w:r w:rsidR="00645800">
                    <w:rPr>
                      <w:sz w:val="28"/>
                      <w:szCs w:val="28"/>
                    </w:rPr>
                    <w:t xml:space="preserve">района </w:t>
                  </w:r>
                  <w:r w:rsidRPr="0086611F">
                    <w:rPr>
                      <w:sz w:val="28"/>
                      <w:szCs w:val="28"/>
                    </w:rPr>
                    <w:t>Алтайского края</w:t>
                  </w:r>
                </w:p>
              </w:tc>
              <w:tc>
                <w:tcPr>
                  <w:tcW w:w="4688" w:type="dxa"/>
                  <w:vAlign w:val="center"/>
                </w:tcPr>
                <w:p w14:paraId="6D528F97" w14:textId="1B8E9E4E" w:rsidR="00B85F32" w:rsidRPr="0086611F" w:rsidRDefault="00B85F32" w:rsidP="00844D76">
                  <w:pPr>
                    <w:framePr w:hSpace="180" w:wrap="around" w:vAnchor="page" w:hAnchor="margin" w:x="75" w:y="1553"/>
                    <w:autoSpaceDE w:val="0"/>
                    <w:autoSpaceDN w:val="0"/>
                    <w:adjustRightInd w:val="0"/>
                    <w:jc w:val="center"/>
                    <w:rPr>
                      <w:rStyle w:val="21"/>
                      <w:color w:val="000000"/>
                      <w:szCs w:val="28"/>
                    </w:rPr>
                  </w:pPr>
                </w:p>
              </w:tc>
            </w:tr>
          </w:tbl>
          <w:p w14:paraId="3968EAEC" w14:textId="77777777" w:rsidR="00B85F32" w:rsidRPr="0086611F" w:rsidRDefault="00B85F32" w:rsidP="00ED1B4D">
            <w:pPr>
              <w:autoSpaceDE w:val="0"/>
              <w:autoSpaceDN w:val="0"/>
              <w:adjustRightInd w:val="0"/>
              <w:rPr>
                <w:color w:val="000000"/>
                <w:sz w:val="28"/>
                <w:szCs w:val="28"/>
                <w:shd w:val="clear" w:color="auto" w:fill="FFFFFF"/>
              </w:rPr>
            </w:pPr>
          </w:p>
        </w:tc>
      </w:tr>
    </w:tbl>
    <w:p w14:paraId="76A35768" w14:textId="78D05A59" w:rsidR="00645800" w:rsidRDefault="00B85F32" w:rsidP="00645800">
      <w:pPr>
        <w:ind w:firstLine="709"/>
        <w:jc w:val="both"/>
        <w:rPr>
          <w:sz w:val="28"/>
          <w:szCs w:val="28"/>
        </w:rPr>
      </w:pPr>
      <w:r w:rsidRPr="0086611F">
        <w:rPr>
          <w:rStyle w:val="21"/>
          <w:color w:val="000000"/>
        </w:rPr>
        <w:t xml:space="preserve">В соответствии с частью 5 ст. 20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30.04.2014 № 400 «О формировании индексов изменения размера платы граждан за коммунальные услуги в Российской Федерации» (далее – Основы формирования индексов) 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коммунальные услуги на территории </w:t>
      </w:r>
      <w:r w:rsidRPr="0086611F">
        <w:rPr>
          <w:rStyle w:val="21"/>
          <w:color w:val="000000"/>
          <w:szCs w:val="28"/>
        </w:rPr>
        <w:t xml:space="preserve">муниципального образования </w:t>
      </w:r>
      <w:proofErr w:type="spellStart"/>
      <w:r w:rsidR="00645800">
        <w:rPr>
          <w:rStyle w:val="21"/>
          <w:color w:val="000000"/>
          <w:szCs w:val="28"/>
        </w:rPr>
        <w:t>Новичихинский</w:t>
      </w:r>
      <w:proofErr w:type="spellEnd"/>
      <w:r w:rsidRPr="0086611F">
        <w:rPr>
          <w:rStyle w:val="21"/>
          <w:color w:val="000000"/>
        </w:rPr>
        <w:t xml:space="preserve"> </w:t>
      </w:r>
      <w:r w:rsidR="00645800">
        <w:rPr>
          <w:rStyle w:val="21"/>
          <w:color w:val="000000"/>
        </w:rPr>
        <w:t xml:space="preserve">район </w:t>
      </w:r>
      <w:r w:rsidRPr="0086611F">
        <w:rPr>
          <w:rStyle w:val="21"/>
          <w:color w:val="000000"/>
        </w:rPr>
        <w:t>Алтайского края</w:t>
      </w:r>
      <w:r w:rsidR="00645800">
        <w:rPr>
          <w:rStyle w:val="21"/>
          <w:color w:val="000000"/>
        </w:rPr>
        <w:t>,</w:t>
      </w:r>
      <w:r w:rsidRPr="0086611F">
        <w:rPr>
          <w:sz w:val="28"/>
          <w:szCs w:val="28"/>
        </w:rPr>
        <w:t xml:space="preserve"> </w:t>
      </w:r>
    </w:p>
    <w:p w14:paraId="3C3FCCDF" w14:textId="735D2D29" w:rsidR="00645800" w:rsidRPr="003A4F14" w:rsidRDefault="00645800" w:rsidP="00645800">
      <w:pPr>
        <w:ind w:firstLine="709"/>
        <w:jc w:val="both"/>
        <w:rPr>
          <w:caps/>
          <w:sz w:val="28"/>
          <w:szCs w:val="28"/>
        </w:rPr>
      </w:pPr>
      <w:proofErr w:type="gramStart"/>
      <w:r w:rsidRPr="003A4F14">
        <w:rPr>
          <w:caps/>
          <w:sz w:val="28"/>
          <w:szCs w:val="28"/>
        </w:rPr>
        <w:t>п</w:t>
      </w:r>
      <w:proofErr w:type="gramEnd"/>
      <w:r w:rsidRPr="003A4F14">
        <w:rPr>
          <w:caps/>
          <w:sz w:val="28"/>
          <w:szCs w:val="28"/>
        </w:rPr>
        <w:t xml:space="preserve"> о с т а н о в л я ю:</w:t>
      </w:r>
    </w:p>
    <w:p w14:paraId="61C93227" w14:textId="27DA3282" w:rsidR="00B85F32" w:rsidRPr="0086611F" w:rsidRDefault="00B85F32" w:rsidP="00645800">
      <w:pPr>
        <w:autoSpaceDE w:val="0"/>
        <w:autoSpaceDN w:val="0"/>
        <w:adjustRightInd w:val="0"/>
        <w:ind w:firstLine="709"/>
        <w:jc w:val="both"/>
        <w:rPr>
          <w:sz w:val="28"/>
          <w:szCs w:val="28"/>
        </w:rPr>
      </w:pPr>
      <w:r w:rsidRPr="0086611F">
        <w:rPr>
          <w:sz w:val="28"/>
          <w:szCs w:val="28"/>
        </w:rPr>
        <w:t xml:space="preserve">Утвердить 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w:t>
      </w:r>
      <w:r w:rsidRPr="0086611F">
        <w:rPr>
          <w:rStyle w:val="21"/>
          <w:color w:val="000000"/>
          <w:szCs w:val="28"/>
        </w:rPr>
        <w:t xml:space="preserve">на территории муниципального образования </w:t>
      </w:r>
      <w:proofErr w:type="spellStart"/>
      <w:r w:rsidR="00645800">
        <w:rPr>
          <w:rStyle w:val="21"/>
          <w:color w:val="000000"/>
          <w:szCs w:val="28"/>
        </w:rPr>
        <w:t>Новичихинский</w:t>
      </w:r>
      <w:proofErr w:type="spellEnd"/>
      <w:r w:rsidR="00645800">
        <w:rPr>
          <w:rStyle w:val="21"/>
          <w:color w:val="000000"/>
          <w:szCs w:val="28"/>
        </w:rPr>
        <w:t xml:space="preserve"> район</w:t>
      </w:r>
      <w:r w:rsidRPr="0086611F">
        <w:rPr>
          <w:rStyle w:val="21"/>
          <w:color w:val="000000"/>
          <w:szCs w:val="28"/>
        </w:rPr>
        <w:t xml:space="preserve"> Алтайского края</w:t>
      </w:r>
      <w:r w:rsidRPr="0086611F">
        <w:rPr>
          <w:sz w:val="28"/>
          <w:szCs w:val="28"/>
        </w:rPr>
        <w:t xml:space="preserve"> (приложение).</w:t>
      </w:r>
    </w:p>
    <w:p w14:paraId="7E95F9FA" w14:textId="366393B8" w:rsidR="00B85F32" w:rsidRPr="0086611F" w:rsidRDefault="00B85F32" w:rsidP="004F7740">
      <w:pPr>
        <w:numPr>
          <w:ilvl w:val="0"/>
          <w:numId w:val="7"/>
        </w:numPr>
        <w:tabs>
          <w:tab w:val="left" w:pos="1134"/>
        </w:tabs>
        <w:autoSpaceDE w:val="0"/>
        <w:autoSpaceDN w:val="0"/>
        <w:adjustRightInd w:val="0"/>
        <w:ind w:left="0" w:firstLine="648"/>
        <w:jc w:val="both"/>
        <w:rPr>
          <w:color w:val="000000"/>
          <w:sz w:val="28"/>
          <w:szCs w:val="28"/>
        </w:rPr>
      </w:pPr>
      <w:r w:rsidRPr="0086611F">
        <w:rPr>
          <w:color w:val="000000"/>
          <w:sz w:val="28"/>
          <w:szCs w:val="28"/>
        </w:rPr>
        <w:t xml:space="preserve">Комитету по финансам, налоговой и кредитной политике Администрации </w:t>
      </w:r>
      <w:proofErr w:type="spellStart"/>
      <w:r w:rsidR="00645800">
        <w:rPr>
          <w:color w:val="000000"/>
          <w:sz w:val="28"/>
          <w:szCs w:val="28"/>
        </w:rPr>
        <w:t>Новичихинского</w:t>
      </w:r>
      <w:proofErr w:type="spellEnd"/>
      <w:r w:rsidR="00645800">
        <w:rPr>
          <w:color w:val="000000"/>
          <w:sz w:val="28"/>
          <w:szCs w:val="28"/>
        </w:rPr>
        <w:t xml:space="preserve"> района</w:t>
      </w:r>
      <w:r w:rsidRPr="0086611F">
        <w:rPr>
          <w:color w:val="000000"/>
          <w:sz w:val="28"/>
          <w:szCs w:val="28"/>
        </w:rPr>
        <w:t xml:space="preserve"> осуществлять финансирование в пределах средств, предусмотренных в бюджете муниципального образования </w:t>
      </w:r>
      <w:proofErr w:type="spellStart"/>
      <w:r w:rsidR="00645800">
        <w:rPr>
          <w:color w:val="000000"/>
          <w:sz w:val="28"/>
          <w:szCs w:val="28"/>
        </w:rPr>
        <w:t>Новичихинский</w:t>
      </w:r>
      <w:proofErr w:type="spellEnd"/>
      <w:r w:rsidR="00645800">
        <w:rPr>
          <w:color w:val="000000"/>
          <w:sz w:val="28"/>
          <w:szCs w:val="28"/>
        </w:rPr>
        <w:t xml:space="preserve"> район</w:t>
      </w:r>
      <w:r w:rsidRPr="0086611F">
        <w:rPr>
          <w:color w:val="000000"/>
          <w:sz w:val="28"/>
          <w:szCs w:val="28"/>
        </w:rPr>
        <w:t xml:space="preserve"> Алтайского края на указанные цели.</w:t>
      </w:r>
    </w:p>
    <w:p w14:paraId="5AA3D6AB" w14:textId="0277BC68" w:rsidR="00B85F32" w:rsidRPr="0086611F" w:rsidRDefault="00645800" w:rsidP="000B2E5D">
      <w:pPr>
        <w:numPr>
          <w:ilvl w:val="0"/>
          <w:numId w:val="7"/>
        </w:numPr>
        <w:tabs>
          <w:tab w:val="left" w:pos="1134"/>
        </w:tabs>
        <w:autoSpaceDE w:val="0"/>
        <w:autoSpaceDN w:val="0"/>
        <w:adjustRightInd w:val="0"/>
        <w:ind w:left="0" w:firstLine="648"/>
        <w:jc w:val="both"/>
        <w:rPr>
          <w:rStyle w:val="21"/>
          <w:color w:val="000000"/>
          <w:szCs w:val="28"/>
          <w:shd w:val="clear" w:color="auto" w:fill="auto"/>
        </w:rPr>
      </w:pPr>
      <w:r>
        <w:rPr>
          <w:color w:val="000000"/>
          <w:sz w:val="28"/>
          <w:szCs w:val="28"/>
        </w:rPr>
        <w:t xml:space="preserve">Администрации </w:t>
      </w:r>
      <w:proofErr w:type="spellStart"/>
      <w:r>
        <w:rPr>
          <w:color w:val="000000"/>
          <w:sz w:val="28"/>
          <w:szCs w:val="28"/>
        </w:rPr>
        <w:t>Новичихинского</w:t>
      </w:r>
      <w:proofErr w:type="spellEnd"/>
      <w:r>
        <w:rPr>
          <w:color w:val="000000"/>
          <w:sz w:val="28"/>
          <w:szCs w:val="28"/>
        </w:rPr>
        <w:t xml:space="preserve"> района</w:t>
      </w:r>
      <w:r w:rsidR="00B85F32" w:rsidRPr="0086611F">
        <w:rPr>
          <w:color w:val="000000"/>
          <w:sz w:val="28"/>
          <w:szCs w:val="28"/>
        </w:rPr>
        <w:t xml:space="preserve"> </w:t>
      </w:r>
      <w:r w:rsidR="00B85F32" w:rsidRPr="0086611F">
        <w:rPr>
          <w:rStyle w:val="21"/>
          <w:color w:val="000000"/>
        </w:rPr>
        <w:t>заключить Соглашение, предусматривающее о</w:t>
      </w:r>
      <w:r w:rsidR="00B85F32" w:rsidRPr="0086611F">
        <w:rPr>
          <w:color w:val="000000"/>
          <w:sz w:val="28"/>
          <w:szCs w:val="28"/>
        </w:rPr>
        <w:t xml:space="preserve">бмен информацией в электронном виде между Администрацией </w:t>
      </w:r>
      <w:proofErr w:type="spellStart"/>
      <w:r>
        <w:rPr>
          <w:color w:val="000000"/>
          <w:sz w:val="28"/>
          <w:szCs w:val="28"/>
        </w:rPr>
        <w:t>Новичихинского</w:t>
      </w:r>
      <w:proofErr w:type="spellEnd"/>
      <w:r>
        <w:rPr>
          <w:color w:val="000000"/>
          <w:sz w:val="28"/>
          <w:szCs w:val="28"/>
        </w:rPr>
        <w:t xml:space="preserve"> района,</w:t>
      </w:r>
      <w:r w:rsidR="00B85F32" w:rsidRPr="0086611F">
        <w:rPr>
          <w:color w:val="000000"/>
          <w:sz w:val="28"/>
          <w:szCs w:val="28"/>
        </w:rPr>
        <w:t xml:space="preserve"> </w:t>
      </w:r>
      <w:proofErr w:type="spellStart"/>
      <w:r w:rsidR="00B85F32" w:rsidRPr="0086611F">
        <w:rPr>
          <w:color w:val="000000"/>
          <w:sz w:val="28"/>
          <w:szCs w:val="28"/>
        </w:rPr>
        <w:t>ресурсоснабжающе</w:t>
      </w:r>
      <w:proofErr w:type="gramStart"/>
      <w:r w:rsidR="00B85F32" w:rsidRPr="0086611F">
        <w:rPr>
          <w:color w:val="000000"/>
          <w:sz w:val="28"/>
          <w:szCs w:val="28"/>
        </w:rPr>
        <w:t>й</w:t>
      </w:r>
      <w:proofErr w:type="spellEnd"/>
      <w:r w:rsidR="00B85F32" w:rsidRPr="0086611F">
        <w:rPr>
          <w:color w:val="000000"/>
          <w:sz w:val="28"/>
          <w:szCs w:val="28"/>
        </w:rPr>
        <w:t>(</w:t>
      </w:r>
      <w:proofErr w:type="gramEnd"/>
      <w:r w:rsidR="00B85F32" w:rsidRPr="0086611F">
        <w:rPr>
          <w:color w:val="000000"/>
          <w:sz w:val="28"/>
          <w:szCs w:val="28"/>
        </w:rPr>
        <w:t>ими) организацией(</w:t>
      </w:r>
      <w:proofErr w:type="spellStart"/>
      <w:r w:rsidR="00B85F32" w:rsidRPr="0086611F">
        <w:rPr>
          <w:color w:val="000000"/>
          <w:sz w:val="28"/>
          <w:szCs w:val="28"/>
        </w:rPr>
        <w:t>ями</w:t>
      </w:r>
      <w:proofErr w:type="spellEnd"/>
      <w:r w:rsidR="00B85F32" w:rsidRPr="0086611F">
        <w:rPr>
          <w:color w:val="000000"/>
          <w:sz w:val="28"/>
          <w:szCs w:val="28"/>
        </w:rPr>
        <w:t xml:space="preserve">), предоставляющими коммунальные услуги на территории </w:t>
      </w:r>
      <w:proofErr w:type="spellStart"/>
      <w:r>
        <w:rPr>
          <w:color w:val="000000"/>
          <w:sz w:val="28"/>
          <w:szCs w:val="28"/>
        </w:rPr>
        <w:t>Новичихинского</w:t>
      </w:r>
      <w:proofErr w:type="spellEnd"/>
      <w:r>
        <w:rPr>
          <w:color w:val="000000"/>
          <w:sz w:val="28"/>
          <w:szCs w:val="28"/>
        </w:rPr>
        <w:t xml:space="preserve"> района,</w:t>
      </w:r>
      <w:r w:rsidR="00B85F32" w:rsidRPr="0086611F">
        <w:rPr>
          <w:color w:val="000000"/>
          <w:sz w:val="28"/>
          <w:szCs w:val="28"/>
        </w:rPr>
        <w:t xml:space="preserve"> с краевым государственным казенным учреждением управлением социальной защиты населения по </w:t>
      </w:r>
      <w:proofErr w:type="spellStart"/>
      <w:r w:rsidRPr="00AE3092">
        <w:rPr>
          <w:rStyle w:val="21"/>
          <w:szCs w:val="28"/>
        </w:rPr>
        <w:lastRenderedPageBreak/>
        <w:t>Поспелихинскому</w:t>
      </w:r>
      <w:proofErr w:type="spellEnd"/>
      <w:r w:rsidRPr="00AE3092">
        <w:rPr>
          <w:rStyle w:val="21"/>
          <w:szCs w:val="28"/>
        </w:rPr>
        <w:t xml:space="preserve"> и </w:t>
      </w:r>
      <w:proofErr w:type="spellStart"/>
      <w:r w:rsidRPr="00AE3092">
        <w:rPr>
          <w:rStyle w:val="21"/>
          <w:szCs w:val="28"/>
        </w:rPr>
        <w:t>Новичихинскому</w:t>
      </w:r>
      <w:proofErr w:type="spellEnd"/>
      <w:r w:rsidRPr="00AE3092">
        <w:rPr>
          <w:rStyle w:val="21"/>
          <w:szCs w:val="28"/>
        </w:rPr>
        <w:t xml:space="preserve"> районам</w:t>
      </w:r>
      <w:r>
        <w:rPr>
          <w:rStyle w:val="21"/>
          <w:szCs w:val="28"/>
        </w:rPr>
        <w:t xml:space="preserve">, </w:t>
      </w:r>
      <w:r w:rsidRPr="0086611F">
        <w:rPr>
          <w:color w:val="000000"/>
          <w:sz w:val="28"/>
          <w:szCs w:val="28"/>
        </w:rPr>
        <w:t xml:space="preserve">а также </w:t>
      </w:r>
      <w:r>
        <w:rPr>
          <w:color w:val="000000"/>
          <w:sz w:val="28"/>
          <w:szCs w:val="28"/>
        </w:rPr>
        <w:t xml:space="preserve">с </w:t>
      </w:r>
      <w:proofErr w:type="spellStart"/>
      <w:r>
        <w:rPr>
          <w:rStyle w:val="21"/>
          <w:szCs w:val="28"/>
        </w:rPr>
        <w:t>Новичихинским</w:t>
      </w:r>
      <w:proofErr w:type="spellEnd"/>
      <w:r>
        <w:rPr>
          <w:rStyle w:val="21"/>
          <w:szCs w:val="28"/>
        </w:rPr>
        <w:t xml:space="preserve"> филиалом КАУ «МФЦ Алтайского края»</w:t>
      </w:r>
      <w:r w:rsidR="00B85F32" w:rsidRPr="0086611F">
        <w:rPr>
          <w:rStyle w:val="21"/>
          <w:color w:val="000000"/>
        </w:rPr>
        <w:t>.</w:t>
      </w:r>
    </w:p>
    <w:p w14:paraId="5A6F38DC" w14:textId="29F291CB" w:rsidR="00B85F32" w:rsidRPr="0086611F" w:rsidRDefault="00B85F32" w:rsidP="004F7740">
      <w:pPr>
        <w:numPr>
          <w:ilvl w:val="0"/>
          <w:numId w:val="7"/>
        </w:numPr>
        <w:tabs>
          <w:tab w:val="left" w:pos="1134"/>
        </w:tabs>
        <w:autoSpaceDE w:val="0"/>
        <w:autoSpaceDN w:val="0"/>
        <w:adjustRightInd w:val="0"/>
        <w:ind w:left="0" w:firstLine="648"/>
        <w:jc w:val="both"/>
        <w:rPr>
          <w:sz w:val="28"/>
          <w:szCs w:val="28"/>
        </w:rPr>
      </w:pPr>
      <w:r w:rsidRPr="0086611F">
        <w:rPr>
          <w:sz w:val="28"/>
          <w:szCs w:val="28"/>
        </w:rPr>
        <w:t xml:space="preserve">Опубликовать настоящее постановление в Сборнике муниципальных правовых актов </w:t>
      </w:r>
      <w:proofErr w:type="spellStart"/>
      <w:r w:rsidR="00645800">
        <w:rPr>
          <w:color w:val="000000"/>
          <w:sz w:val="28"/>
          <w:szCs w:val="28"/>
        </w:rPr>
        <w:t>Новичихинского</w:t>
      </w:r>
      <w:proofErr w:type="spellEnd"/>
      <w:r w:rsidR="00645800">
        <w:rPr>
          <w:color w:val="000000"/>
          <w:sz w:val="28"/>
          <w:szCs w:val="28"/>
        </w:rPr>
        <w:t xml:space="preserve"> района</w:t>
      </w:r>
      <w:r w:rsidRPr="0086611F">
        <w:rPr>
          <w:color w:val="000000"/>
          <w:sz w:val="28"/>
          <w:szCs w:val="28"/>
        </w:rPr>
        <w:t xml:space="preserve"> </w:t>
      </w:r>
      <w:r w:rsidRPr="0086611F">
        <w:rPr>
          <w:sz w:val="28"/>
          <w:szCs w:val="28"/>
        </w:rPr>
        <w:t>Алтайского края и обн</w:t>
      </w:r>
      <w:r w:rsidR="00BE772A">
        <w:rPr>
          <w:sz w:val="28"/>
          <w:szCs w:val="28"/>
        </w:rPr>
        <w:t>ародовать на официальном сайте А</w:t>
      </w:r>
      <w:r w:rsidRPr="0086611F">
        <w:rPr>
          <w:sz w:val="28"/>
          <w:szCs w:val="28"/>
        </w:rPr>
        <w:t xml:space="preserve">дминистрации </w:t>
      </w:r>
      <w:proofErr w:type="spellStart"/>
      <w:r w:rsidR="00645800">
        <w:rPr>
          <w:color w:val="000000"/>
          <w:sz w:val="28"/>
          <w:szCs w:val="28"/>
        </w:rPr>
        <w:t>Новичихинского</w:t>
      </w:r>
      <w:proofErr w:type="spellEnd"/>
      <w:r w:rsidR="00645800">
        <w:rPr>
          <w:color w:val="000000"/>
          <w:sz w:val="28"/>
          <w:szCs w:val="28"/>
        </w:rPr>
        <w:t xml:space="preserve"> района</w:t>
      </w:r>
      <w:r w:rsidRPr="0086611F">
        <w:rPr>
          <w:color w:val="000000"/>
          <w:sz w:val="28"/>
          <w:szCs w:val="28"/>
        </w:rPr>
        <w:t xml:space="preserve"> </w:t>
      </w:r>
      <w:r w:rsidRPr="0086611F">
        <w:rPr>
          <w:sz w:val="28"/>
          <w:szCs w:val="28"/>
        </w:rPr>
        <w:t xml:space="preserve">Алтайского края. </w:t>
      </w:r>
    </w:p>
    <w:p w14:paraId="77E5287C" w14:textId="0BDC8D0E" w:rsidR="00B85F32" w:rsidRDefault="00645800" w:rsidP="004F7740">
      <w:pPr>
        <w:numPr>
          <w:ilvl w:val="0"/>
          <w:numId w:val="7"/>
        </w:numPr>
        <w:tabs>
          <w:tab w:val="left" w:pos="1134"/>
        </w:tabs>
        <w:autoSpaceDE w:val="0"/>
        <w:autoSpaceDN w:val="0"/>
        <w:adjustRightInd w:val="0"/>
        <w:ind w:left="0" w:firstLine="648"/>
        <w:jc w:val="both"/>
        <w:rPr>
          <w:sz w:val="28"/>
          <w:szCs w:val="28"/>
        </w:rPr>
      </w:pPr>
      <w:r>
        <w:rPr>
          <w:sz w:val="28"/>
          <w:szCs w:val="28"/>
        </w:rPr>
        <w:t>Администрации района</w:t>
      </w:r>
      <w:r w:rsidR="00B85F32" w:rsidRPr="0086611F">
        <w:rPr>
          <w:sz w:val="28"/>
          <w:szCs w:val="28"/>
        </w:rPr>
        <w:t xml:space="preserve"> утвердить план информирования граждан о предоставляемых мерах поддержки, способов предоставления документов для получения компенсации. </w:t>
      </w:r>
    </w:p>
    <w:p w14:paraId="0F828B6B" w14:textId="097D1759" w:rsidR="005A7469" w:rsidRPr="0086611F" w:rsidRDefault="005A7469" w:rsidP="004F7740">
      <w:pPr>
        <w:numPr>
          <w:ilvl w:val="0"/>
          <w:numId w:val="7"/>
        </w:numPr>
        <w:tabs>
          <w:tab w:val="left" w:pos="1134"/>
        </w:tabs>
        <w:autoSpaceDE w:val="0"/>
        <w:autoSpaceDN w:val="0"/>
        <w:adjustRightInd w:val="0"/>
        <w:ind w:left="0" w:firstLine="648"/>
        <w:jc w:val="both"/>
        <w:rPr>
          <w:sz w:val="28"/>
          <w:szCs w:val="28"/>
        </w:rPr>
      </w:pPr>
      <w:r>
        <w:rPr>
          <w:sz w:val="28"/>
          <w:szCs w:val="28"/>
        </w:rPr>
        <w:t>Настоящее постановление распространяет свое действие на правоотношения, возникшие с 01.06.2022 года.</w:t>
      </w:r>
    </w:p>
    <w:p w14:paraId="2D4F11B6" w14:textId="2EF13E4E" w:rsidR="00B85F32" w:rsidRPr="0086611F" w:rsidRDefault="00B85F32" w:rsidP="004F7740">
      <w:pPr>
        <w:numPr>
          <w:ilvl w:val="0"/>
          <w:numId w:val="7"/>
        </w:numPr>
        <w:tabs>
          <w:tab w:val="left" w:pos="1134"/>
        </w:tabs>
        <w:autoSpaceDE w:val="0"/>
        <w:autoSpaceDN w:val="0"/>
        <w:adjustRightInd w:val="0"/>
        <w:ind w:left="0" w:firstLine="648"/>
        <w:jc w:val="both"/>
        <w:rPr>
          <w:sz w:val="28"/>
          <w:szCs w:val="28"/>
        </w:rPr>
      </w:pPr>
      <w:proofErr w:type="gramStart"/>
      <w:r w:rsidRPr="0086611F">
        <w:rPr>
          <w:sz w:val="28"/>
          <w:szCs w:val="28"/>
        </w:rPr>
        <w:t>Контроль за</w:t>
      </w:r>
      <w:proofErr w:type="gramEnd"/>
      <w:r w:rsidRPr="0086611F">
        <w:rPr>
          <w:sz w:val="28"/>
          <w:szCs w:val="28"/>
        </w:rPr>
        <w:t xml:space="preserve"> исполнением данного постановления возложить на </w:t>
      </w:r>
      <w:r w:rsidR="00645800">
        <w:rPr>
          <w:color w:val="000000"/>
          <w:sz w:val="28"/>
          <w:szCs w:val="28"/>
        </w:rPr>
        <w:t xml:space="preserve">заместителя главы Администрации А.М. </w:t>
      </w:r>
      <w:proofErr w:type="spellStart"/>
      <w:r w:rsidR="00645800">
        <w:rPr>
          <w:color w:val="000000"/>
          <w:sz w:val="28"/>
          <w:szCs w:val="28"/>
        </w:rPr>
        <w:t>Кормильченко</w:t>
      </w:r>
      <w:proofErr w:type="spellEnd"/>
      <w:r w:rsidR="00645800">
        <w:rPr>
          <w:color w:val="000000"/>
          <w:sz w:val="28"/>
          <w:szCs w:val="28"/>
        </w:rPr>
        <w:t>.</w:t>
      </w:r>
    </w:p>
    <w:tbl>
      <w:tblPr>
        <w:tblW w:w="9072" w:type="dxa"/>
        <w:tblInd w:w="108" w:type="dxa"/>
        <w:tblLayout w:type="fixed"/>
        <w:tblLook w:val="0000" w:firstRow="0" w:lastRow="0" w:firstColumn="0" w:lastColumn="0" w:noHBand="0" w:noVBand="0"/>
      </w:tblPr>
      <w:tblGrid>
        <w:gridCol w:w="5046"/>
        <w:gridCol w:w="4026"/>
      </w:tblGrid>
      <w:tr w:rsidR="00B85F32" w:rsidRPr="0086611F" w14:paraId="37D24B9E" w14:textId="77777777" w:rsidTr="00A70F46">
        <w:tc>
          <w:tcPr>
            <w:tcW w:w="5046" w:type="dxa"/>
          </w:tcPr>
          <w:p w14:paraId="4D6745EA" w14:textId="77777777" w:rsidR="00B85F32" w:rsidRPr="0086611F" w:rsidRDefault="00B85F32" w:rsidP="0094158F">
            <w:pPr>
              <w:pStyle w:val="a8"/>
              <w:rPr>
                <w:szCs w:val="28"/>
              </w:rPr>
            </w:pPr>
          </w:p>
          <w:p w14:paraId="15B0F885" w14:textId="77777777" w:rsidR="00B85F32" w:rsidRPr="0086611F" w:rsidRDefault="00B85F32" w:rsidP="0094158F">
            <w:pPr>
              <w:pStyle w:val="a8"/>
              <w:rPr>
                <w:szCs w:val="28"/>
              </w:rPr>
            </w:pPr>
          </w:p>
          <w:p w14:paraId="413AB153" w14:textId="654075D2" w:rsidR="00B85F32" w:rsidRPr="0086611F" w:rsidRDefault="00B85F32" w:rsidP="00A70F46">
            <w:pPr>
              <w:pStyle w:val="a8"/>
              <w:ind w:hanging="108"/>
              <w:rPr>
                <w:szCs w:val="28"/>
              </w:rPr>
            </w:pPr>
            <w:r w:rsidRPr="0086611F">
              <w:rPr>
                <w:szCs w:val="28"/>
              </w:rPr>
              <w:t xml:space="preserve">Глава </w:t>
            </w:r>
            <w:r w:rsidR="00645800">
              <w:rPr>
                <w:szCs w:val="28"/>
              </w:rPr>
              <w:t>района</w:t>
            </w:r>
          </w:p>
          <w:p w14:paraId="03B1A109" w14:textId="77777777" w:rsidR="00B85F32" w:rsidRPr="0086611F" w:rsidRDefault="00B85F32" w:rsidP="00F63314">
            <w:pPr>
              <w:pStyle w:val="a8"/>
              <w:rPr>
                <w:szCs w:val="28"/>
              </w:rPr>
            </w:pPr>
          </w:p>
        </w:tc>
        <w:tc>
          <w:tcPr>
            <w:tcW w:w="4026" w:type="dxa"/>
          </w:tcPr>
          <w:p w14:paraId="507B8E9D" w14:textId="77777777" w:rsidR="00B85F32" w:rsidRPr="0086611F" w:rsidRDefault="00B85F32" w:rsidP="0094158F">
            <w:pPr>
              <w:pStyle w:val="a8"/>
              <w:jc w:val="right"/>
              <w:rPr>
                <w:rStyle w:val="21"/>
                <w:color w:val="000000"/>
                <w:szCs w:val="28"/>
              </w:rPr>
            </w:pPr>
          </w:p>
          <w:p w14:paraId="3BE799BB" w14:textId="77777777" w:rsidR="00B85F32" w:rsidRPr="0086611F" w:rsidRDefault="00B85F32" w:rsidP="0094158F">
            <w:pPr>
              <w:pStyle w:val="a8"/>
              <w:jc w:val="right"/>
              <w:rPr>
                <w:rStyle w:val="21"/>
                <w:color w:val="000000"/>
                <w:szCs w:val="28"/>
              </w:rPr>
            </w:pPr>
          </w:p>
          <w:p w14:paraId="3F018183" w14:textId="3CE3668D" w:rsidR="00B85F32" w:rsidRPr="0086611F" w:rsidRDefault="00645800" w:rsidP="00645800">
            <w:pPr>
              <w:pStyle w:val="a8"/>
              <w:jc w:val="right"/>
              <w:rPr>
                <w:szCs w:val="28"/>
              </w:rPr>
            </w:pPr>
            <w:r>
              <w:rPr>
                <w:rStyle w:val="21"/>
                <w:color w:val="000000"/>
                <w:szCs w:val="28"/>
              </w:rPr>
              <w:t>С.Л. Ермаков</w:t>
            </w:r>
          </w:p>
        </w:tc>
      </w:tr>
    </w:tbl>
    <w:p w14:paraId="19ABBBC0" w14:textId="43701A89" w:rsidR="00B85F32" w:rsidRPr="0086611F" w:rsidRDefault="00B85F32" w:rsidP="00A70F46">
      <w:pPr>
        <w:ind w:left="4820"/>
        <w:rPr>
          <w:sz w:val="28"/>
          <w:szCs w:val="28"/>
        </w:rPr>
      </w:pPr>
      <w:r w:rsidRPr="0086611F">
        <w:rPr>
          <w:sz w:val="28"/>
          <w:szCs w:val="28"/>
        </w:rPr>
        <w:br w:type="page"/>
      </w:r>
      <w:r w:rsidR="00BE772A">
        <w:rPr>
          <w:sz w:val="28"/>
          <w:szCs w:val="28"/>
        </w:rPr>
        <w:lastRenderedPageBreak/>
        <w:t>Приложение к постановлению А</w:t>
      </w:r>
      <w:r w:rsidRPr="0086611F">
        <w:rPr>
          <w:sz w:val="28"/>
          <w:szCs w:val="28"/>
        </w:rPr>
        <w:t xml:space="preserve">дминистрации </w:t>
      </w:r>
      <w:proofErr w:type="spellStart"/>
      <w:r w:rsidR="00BE772A">
        <w:rPr>
          <w:color w:val="000000"/>
          <w:sz w:val="28"/>
          <w:szCs w:val="28"/>
        </w:rPr>
        <w:t>Новичихинского</w:t>
      </w:r>
      <w:proofErr w:type="spellEnd"/>
      <w:r w:rsidR="00BE772A">
        <w:rPr>
          <w:color w:val="000000"/>
          <w:sz w:val="28"/>
          <w:szCs w:val="28"/>
        </w:rPr>
        <w:t xml:space="preserve"> района</w:t>
      </w:r>
      <w:r w:rsidRPr="0086611F">
        <w:rPr>
          <w:color w:val="000000"/>
          <w:sz w:val="28"/>
          <w:szCs w:val="28"/>
        </w:rPr>
        <w:t xml:space="preserve"> </w:t>
      </w:r>
      <w:r w:rsidRPr="0086611F">
        <w:rPr>
          <w:sz w:val="28"/>
          <w:szCs w:val="28"/>
        </w:rPr>
        <w:t>Алтайского края</w:t>
      </w:r>
    </w:p>
    <w:p w14:paraId="6C4E75EF" w14:textId="15C7DA42" w:rsidR="00B85F32" w:rsidRPr="0086611F" w:rsidRDefault="00B85F32" w:rsidP="00A70F46">
      <w:pPr>
        <w:ind w:left="4820"/>
        <w:rPr>
          <w:sz w:val="28"/>
          <w:szCs w:val="28"/>
        </w:rPr>
      </w:pPr>
      <w:r w:rsidRPr="0086611F">
        <w:rPr>
          <w:sz w:val="28"/>
          <w:szCs w:val="28"/>
        </w:rPr>
        <w:t xml:space="preserve">от </w:t>
      </w:r>
      <w:r w:rsidR="00C10006">
        <w:rPr>
          <w:sz w:val="28"/>
          <w:szCs w:val="28"/>
        </w:rPr>
        <w:t>27</w:t>
      </w:r>
      <w:r w:rsidR="00BE772A">
        <w:rPr>
          <w:sz w:val="28"/>
          <w:szCs w:val="28"/>
        </w:rPr>
        <w:t>.06.2022</w:t>
      </w:r>
      <w:r w:rsidR="00C10006">
        <w:rPr>
          <w:sz w:val="28"/>
          <w:szCs w:val="28"/>
        </w:rPr>
        <w:t xml:space="preserve"> № 201</w:t>
      </w:r>
    </w:p>
    <w:p w14:paraId="190F5314" w14:textId="77777777" w:rsidR="00B85F32" w:rsidRPr="0086611F" w:rsidRDefault="00B85F32" w:rsidP="006D535D">
      <w:pPr>
        <w:autoSpaceDE w:val="0"/>
        <w:autoSpaceDN w:val="0"/>
        <w:adjustRightInd w:val="0"/>
        <w:jc w:val="right"/>
        <w:rPr>
          <w:sz w:val="28"/>
          <w:szCs w:val="28"/>
        </w:rPr>
      </w:pPr>
    </w:p>
    <w:p w14:paraId="7BF2E67A" w14:textId="77777777" w:rsidR="00B85F32" w:rsidRPr="0086611F" w:rsidRDefault="00B85F32" w:rsidP="00ED1B4D">
      <w:pPr>
        <w:autoSpaceDE w:val="0"/>
        <w:autoSpaceDN w:val="0"/>
        <w:adjustRightInd w:val="0"/>
        <w:jc w:val="center"/>
        <w:rPr>
          <w:sz w:val="28"/>
          <w:szCs w:val="28"/>
        </w:rPr>
      </w:pPr>
    </w:p>
    <w:p w14:paraId="3080C9B6" w14:textId="77777777" w:rsidR="00B85F32" w:rsidRPr="0086611F" w:rsidRDefault="00B85F32" w:rsidP="00ED1B4D">
      <w:pPr>
        <w:autoSpaceDE w:val="0"/>
        <w:autoSpaceDN w:val="0"/>
        <w:adjustRightInd w:val="0"/>
        <w:jc w:val="center"/>
        <w:rPr>
          <w:b/>
          <w:sz w:val="28"/>
          <w:szCs w:val="28"/>
        </w:rPr>
      </w:pPr>
      <w:r w:rsidRPr="0086611F">
        <w:rPr>
          <w:b/>
          <w:sz w:val="28"/>
          <w:szCs w:val="28"/>
        </w:rPr>
        <w:t>ПОЛОЖЕНИЕ</w:t>
      </w:r>
    </w:p>
    <w:p w14:paraId="57C71A77" w14:textId="77777777" w:rsidR="00B85F32" w:rsidRPr="0086611F" w:rsidRDefault="00B85F32" w:rsidP="00ED1B4D">
      <w:pPr>
        <w:autoSpaceDE w:val="0"/>
        <w:autoSpaceDN w:val="0"/>
        <w:adjustRightInd w:val="0"/>
        <w:jc w:val="center"/>
        <w:rPr>
          <w:sz w:val="28"/>
          <w:szCs w:val="28"/>
        </w:rPr>
      </w:pPr>
    </w:p>
    <w:p w14:paraId="54C2898B" w14:textId="7BD86690" w:rsidR="00B85F32" w:rsidRPr="0086611F" w:rsidRDefault="00B85F32" w:rsidP="005A7469">
      <w:pPr>
        <w:autoSpaceDE w:val="0"/>
        <w:autoSpaceDN w:val="0"/>
        <w:adjustRightInd w:val="0"/>
        <w:jc w:val="center"/>
        <w:rPr>
          <w:sz w:val="28"/>
          <w:szCs w:val="28"/>
        </w:rPr>
      </w:pPr>
      <w:r w:rsidRPr="0086611F">
        <w:rPr>
          <w:sz w:val="28"/>
          <w:szCs w:val="28"/>
        </w:rPr>
        <w:t xml:space="preserve">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w:t>
      </w:r>
      <w:r w:rsidRPr="0086611F">
        <w:rPr>
          <w:rStyle w:val="21"/>
          <w:color w:val="000000"/>
          <w:szCs w:val="28"/>
        </w:rPr>
        <w:t>на территории муниципального образования</w:t>
      </w:r>
      <w:r w:rsidR="00686683">
        <w:rPr>
          <w:rStyle w:val="21"/>
          <w:color w:val="000000"/>
          <w:szCs w:val="28"/>
        </w:rPr>
        <w:t xml:space="preserve"> </w:t>
      </w:r>
      <w:proofErr w:type="spellStart"/>
      <w:r w:rsidR="00686683">
        <w:rPr>
          <w:rStyle w:val="21"/>
          <w:color w:val="000000"/>
          <w:szCs w:val="28"/>
        </w:rPr>
        <w:t>Новичихинский</w:t>
      </w:r>
      <w:proofErr w:type="spellEnd"/>
      <w:r w:rsidR="00686683">
        <w:rPr>
          <w:rStyle w:val="21"/>
          <w:color w:val="000000"/>
          <w:szCs w:val="28"/>
        </w:rPr>
        <w:t xml:space="preserve"> район </w:t>
      </w:r>
      <w:r w:rsidRPr="0086611F">
        <w:rPr>
          <w:rStyle w:val="21"/>
          <w:color w:val="000000"/>
          <w:szCs w:val="28"/>
        </w:rPr>
        <w:t>Алтайского края</w:t>
      </w:r>
    </w:p>
    <w:p w14:paraId="46237FFF" w14:textId="77777777" w:rsidR="00B85F32" w:rsidRPr="0086611F" w:rsidRDefault="00B85F32" w:rsidP="00232293">
      <w:pPr>
        <w:autoSpaceDE w:val="0"/>
        <w:autoSpaceDN w:val="0"/>
        <w:adjustRightInd w:val="0"/>
        <w:jc w:val="center"/>
        <w:rPr>
          <w:sz w:val="28"/>
          <w:szCs w:val="28"/>
        </w:rPr>
      </w:pPr>
    </w:p>
    <w:p w14:paraId="5AF2460E" w14:textId="77777777" w:rsidR="00B85F32" w:rsidRPr="0086611F" w:rsidRDefault="00B85F32" w:rsidP="00ED1B4D">
      <w:pPr>
        <w:autoSpaceDE w:val="0"/>
        <w:autoSpaceDN w:val="0"/>
        <w:adjustRightInd w:val="0"/>
        <w:jc w:val="center"/>
        <w:rPr>
          <w:b/>
          <w:sz w:val="28"/>
          <w:szCs w:val="28"/>
        </w:rPr>
      </w:pPr>
      <w:r w:rsidRPr="0086611F">
        <w:rPr>
          <w:b/>
          <w:sz w:val="28"/>
          <w:szCs w:val="28"/>
        </w:rPr>
        <w:t>1. Общие положения</w:t>
      </w:r>
    </w:p>
    <w:p w14:paraId="2C3C9E8D" w14:textId="6CE3FDFA" w:rsidR="00B85F32" w:rsidRPr="0086611F" w:rsidRDefault="00B85F32" w:rsidP="00AC5DE2">
      <w:pPr>
        <w:tabs>
          <w:tab w:val="left" w:pos="1134"/>
          <w:tab w:val="left" w:pos="1276"/>
        </w:tabs>
        <w:autoSpaceDE w:val="0"/>
        <w:autoSpaceDN w:val="0"/>
        <w:adjustRightInd w:val="0"/>
        <w:ind w:firstLine="709"/>
        <w:jc w:val="both"/>
        <w:rPr>
          <w:rStyle w:val="21"/>
          <w:color w:val="000000"/>
          <w:szCs w:val="28"/>
        </w:rPr>
      </w:pPr>
      <w:r w:rsidRPr="0086611F">
        <w:rPr>
          <w:sz w:val="28"/>
          <w:szCs w:val="28"/>
        </w:rPr>
        <w:t xml:space="preserve">1.1. Настоящее Положение </w:t>
      </w:r>
      <w:r w:rsidRPr="0086611F">
        <w:rPr>
          <w:rStyle w:val="21"/>
          <w:color w:val="000000"/>
          <w:szCs w:val="28"/>
        </w:rPr>
        <w:t xml:space="preserve">устанавливает </w:t>
      </w:r>
      <w:proofErr w:type="gramStart"/>
      <w:r w:rsidRPr="0086611F">
        <w:rPr>
          <w:rStyle w:val="21"/>
          <w:color w:val="000000"/>
          <w:szCs w:val="28"/>
        </w:rPr>
        <w:t>порядок</w:t>
      </w:r>
      <w:proofErr w:type="gramEnd"/>
      <w:r w:rsidRPr="0086611F">
        <w:rPr>
          <w:rStyle w:val="21"/>
          <w:color w:val="000000"/>
          <w:szCs w:val="28"/>
        </w:rPr>
        <w:t xml:space="preserve"> и условия предоставления </w:t>
      </w:r>
      <w:r w:rsidRPr="0086611F">
        <w:rPr>
          <w:sz w:val="28"/>
          <w:szCs w:val="28"/>
        </w:rPr>
        <w:t>дополнительных мер социальной поддержки в целях соблюдения предельного индекса платы граждан за коммунальные услуги</w:t>
      </w:r>
      <w:r w:rsidRPr="0086611F">
        <w:rPr>
          <w:rStyle w:val="21"/>
          <w:color w:val="000000"/>
          <w:szCs w:val="28"/>
        </w:rPr>
        <w:t xml:space="preserve"> на территории муниципального образования </w:t>
      </w:r>
      <w:proofErr w:type="spellStart"/>
      <w:r w:rsidR="00686683">
        <w:rPr>
          <w:color w:val="000000"/>
          <w:sz w:val="28"/>
          <w:szCs w:val="28"/>
        </w:rPr>
        <w:t>Новичихинский</w:t>
      </w:r>
      <w:proofErr w:type="spellEnd"/>
      <w:r w:rsidR="00686683">
        <w:rPr>
          <w:color w:val="000000"/>
          <w:sz w:val="28"/>
          <w:szCs w:val="28"/>
        </w:rPr>
        <w:t xml:space="preserve"> район</w:t>
      </w:r>
      <w:r w:rsidRPr="0086611F">
        <w:rPr>
          <w:color w:val="000000"/>
          <w:sz w:val="28"/>
          <w:szCs w:val="28"/>
        </w:rPr>
        <w:t xml:space="preserve"> </w:t>
      </w:r>
      <w:r w:rsidRPr="0086611F">
        <w:rPr>
          <w:rStyle w:val="21"/>
          <w:color w:val="000000"/>
          <w:szCs w:val="28"/>
        </w:rPr>
        <w:t>Алтайского края (далее - Компенсация).</w:t>
      </w:r>
    </w:p>
    <w:p w14:paraId="2C9B3F45" w14:textId="1E630F32" w:rsidR="00B85F32" w:rsidRPr="0086611F" w:rsidRDefault="00B85F32" w:rsidP="006A5EF2">
      <w:pPr>
        <w:tabs>
          <w:tab w:val="left" w:pos="1276"/>
        </w:tabs>
        <w:autoSpaceDE w:val="0"/>
        <w:autoSpaceDN w:val="0"/>
        <w:adjustRightInd w:val="0"/>
        <w:ind w:firstLine="709"/>
        <w:jc w:val="both"/>
        <w:rPr>
          <w:rStyle w:val="21"/>
          <w:color w:val="000000"/>
          <w:szCs w:val="28"/>
        </w:rPr>
      </w:pPr>
      <w:r w:rsidRPr="0086611F">
        <w:rPr>
          <w:rStyle w:val="21"/>
          <w:color w:val="000000"/>
          <w:szCs w:val="28"/>
        </w:rPr>
        <w:t>1.2. Компенсация предоставляется гражданину в заявительном порядке в случае превышения фактического роста платы граждан за коммунальны</w:t>
      </w:r>
      <w:proofErr w:type="gramStart"/>
      <w:r w:rsidRPr="0086611F">
        <w:rPr>
          <w:rStyle w:val="21"/>
          <w:color w:val="000000"/>
          <w:szCs w:val="28"/>
        </w:rPr>
        <w:t>е(</w:t>
      </w:r>
      <w:proofErr w:type="spellStart"/>
      <w:proofErr w:type="gramEnd"/>
      <w:r w:rsidRPr="0086611F">
        <w:rPr>
          <w:rStyle w:val="21"/>
          <w:color w:val="000000"/>
          <w:szCs w:val="28"/>
        </w:rPr>
        <w:t>ую</w:t>
      </w:r>
      <w:proofErr w:type="spellEnd"/>
      <w:r w:rsidRPr="0086611F">
        <w:rPr>
          <w:rStyle w:val="21"/>
          <w:color w:val="000000"/>
          <w:szCs w:val="28"/>
        </w:rPr>
        <w:t xml:space="preserve">) услуги(у) по отношению к установленному Указом Губернатора Алтайского края предельному индексу изменения размера платы граждан за коммунальные услуги (далее – «Получатель») в форме перечисления потребителю Компенсации на оплату коммунальных услуг, потребляемых в жилом помещении, за счет средств бюджета муниципального образования </w:t>
      </w:r>
      <w:proofErr w:type="spellStart"/>
      <w:r w:rsidR="00686683">
        <w:rPr>
          <w:rStyle w:val="21"/>
          <w:color w:val="000000"/>
          <w:szCs w:val="28"/>
        </w:rPr>
        <w:t>Новичихинский</w:t>
      </w:r>
      <w:proofErr w:type="spellEnd"/>
      <w:r w:rsidR="00686683">
        <w:rPr>
          <w:rStyle w:val="21"/>
          <w:color w:val="000000"/>
          <w:szCs w:val="28"/>
        </w:rPr>
        <w:t xml:space="preserve"> район Алтайского края.</w:t>
      </w:r>
    </w:p>
    <w:p w14:paraId="5AD70ECF" w14:textId="77777777" w:rsidR="00B85F32" w:rsidRPr="0086611F" w:rsidRDefault="00B85F32" w:rsidP="006A5EF2">
      <w:pPr>
        <w:autoSpaceDE w:val="0"/>
        <w:autoSpaceDN w:val="0"/>
        <w:adjustRightInd w:val="0"/>
        <w:ind w:firstLine="709"/>
        <w:jc w:val="both"/>
        <w:rPr>
          <w:rStyle w:val="21"/>
          <w:color w:val="000000"/>
          <w:szCs w:val="28"/>
        </w:rPr>
      </w:pPr>
      <w:r w:rsidRPr="0086611F">
        <w:rPr>
          <w:rStyle w:val="21"/>
          <w:color w:val="000000"/>
          <w:szCs w:val="28"/>
        </w:rPr>
        <w:t>1.3. Право на получение Компенсации вне зависимости от уровня доходов потребителей коммунальных услуг, доли жилого помещения в собственности Получателя имеют следующие лица:</w:t>
      </w:r>
    </w:p>
    <w:p w14:paraId="076005C0" w14:textId="77777777" w:rsidR="00B85F32" w:rsidRPr="0086611F" w:rsidRDefault="00B85F32" w:rsidP="006A5EF2">
      <w:pPr>
        <w:autoSpaceDE w:val="0"/>
        <w:autoSpaceDN w:val="0"/>
        <w:adjustRightInd w:val="0"/>
        <w:ind w:firstLine="709"/>
        <w:jc w:val="both"/>
        <w:rPr>
          <w:rStyle w:val="21"/>
          <w:color w:val="000000"/>
          <w:szCs w:val="28"/>
        </w:rPr>
      </w:pPr>
      <w:r w:rsidRPr="0086611F">
        <w:rPr>
          <w:rStyle w:val="21"/>
          <w:color w:val="000000"/>
          <w:szCs w:val="28"/>
        </w:rPr>
        <w:t>собственники жилых помещений либо члены их семей;</w:t>
      </w:r>
    </w:p>
    <w:p w14:paraId="09C95578" w14:textId="77777777" w:rsidR="00B85F32" w:rsidRPr="0086611F" w:rsidRDefault="00B85F32" w:rsidP="006A5EF2">
      <w:pPr>
        <w:autoSpaceDE w:val="0"/>
        <w:autoSpaceDN w:val="0"/>
        <w:adjustRightInd w:val="0"/>
        <w:ind w:firstLine="709"/>
        <w:jc w:val="both"/>
        <w:rPr>
          <w:rStyle w:val="21"/>
          <w:color w:val="000000"/>
          <w:szCs w:val="28"/>
        </w:rPr>
      </w:pPr>
      <w:r w:rsidRPr="0086611F">
        <w:rPr>
          <w:rStyle w:val="21"/>
          <w:color w:val="000000"/>
          <w:szCs w:val="28"/>
        </w:rPr>
        <w:t>наниматели жилых помещений либо члены их семей;</w:t>
      </w:r>
    </w:p>
    <w:p w14:paraId="0BE09159" w14:textId="77777777" w:rsidR="00B85F32" w:rsidRPr="0086611F" w:rsidRDefault="00B85F32" w:rsidP="006A5EF2">
      <w:pPr>
        <w:autoSpaceDE w:val="0"/>
        <w:autoSpaceDN w:val="0"/>
        <w:adjustRightInd w:val="0"/>
        <w:ind w:firstLine="709"/>
        <w:jc w:val="both"/>
        <w:rPr>
          <w:rStyle w:val="21"/>
          <w:color w:val="000000"/>
          <w:szCs w:val="28"/>
        </w:rPr>
      </w:pPr>
      <w:r w:rsidRPr="0086611F">
        <w:rPr>
          <w:rStyle w:val="21"/>
          <w:color w:val="000000"/>
          <w:szCs w:val="28"/>
        </w:rPr>
        <w:t>иные лица, зарегистрированные в соответствующем жилом помещении, осуществляющие оплату коммунальных услуг.</w:t>
      </w:r>
    </w:p>
    <w:p w14:paraId="1D9DFD26" w14:textId="5E4A3EDE" w:rsidR="00B85F32" w:rsidRPr="0086611F" w:rsidRDefault="00B85F32" w:rsidP="00AC5DE2">
      <w:pPr>
        <w:autoSpaceDE w:val="0"/>
        <w:autoSpaceDN w:val="0"/>
        <w:adjustRightInd w:val="0"/>
        <w:ind w:firstLine="709"/>
        <w:jc w:val="both"/>
      </w:pPr>
      <w:r w:rsidRPr="0086611F">
        <w:rPr>
          <w:sz w:val="28"/>
          <w:szCs w:val="28"/>
        </w:rPr>
        <w:t xml:space="preserve">1.4. </w:t>
      </w:r>
      <w:r w:rsidRPr="0086611F">
        <w:rPr>
          <w:rStyle w:val="21"/>
          <w:color w:val="000000"/>
        </w:rPr>
        <w:t xml:space="preserve">Органом, ответственным за выплату Компенсации, является </w:t>
      </w:r>
      <w:r w:rsidR="00686683" w:rsidRPr="00686683">
        <w:rPr>
          <w:color w:val="000000"/>
          <w:sz w:val="28"/>
          <w:szCs w:val="28"/>
        </w:rPr>
        <w:t xml:space="preserve">Администрация </w:t>
      </w:r>
      <w:proofErr w:type="spellStart"/>
      <w:r w:rsidR="00686683" w:rsidRPr="00686683">
        <w:rPr>
          <w:color w:val="000000"/>
          <w:sz w:val="28"/>
          <w:szCs w:val="28"/>
        </w:rPr>
        <w:t>Новичихинского</w:t>
      </w:r>
      <w:proofErr w:type="spellEnd"/>
      <w:r w:rsidR="00686683" w:rsidRPr="00686683">
        <w:rPr>
          <w:color w:val="000000"/>
          <w:sz w:val="28"/>
          <w:szCs w:val="28"/>
        </w:rPr>
        <w:t xml:space="preserve"> района.</w:t>
      </w:r>
    </w:p>
    <w:p w14:paraId="51056F66" w14:textId="796045B4" w:rsidR="00B85F32" w:rsidRPr="0086611F" w:rsidRDefault="00B85F32" w:rsidP="00AC5DE2">
      <w:pPr>
        <w:pStyle w:val="210"/>
        <w:shd w:val="clear" w:color="auto" w:fill="auto"/>
        <w:spacing w:before="0"/>
        <w:ind w:firstLine="709"/>
        <w:rPr>
          <w:rStyle w:val="21"/>
          <w:color w:val="000000"/>
        </w:rPr>
      </w:pPr>
      <w:r w:rsidRPr="0086611F">
        <w:rPr>
          <w:rStyle w:val="21"/>
          <w:color w:val="000000"/>
        </w:rPr>
        <w:t>1.5.</w:t>
      </w:r>
      <w:r w:rsidRPr="0086611F">
        <w:rPr>
          <w:rStyle w:val="21"/>
        </w:rPr>
        <w:t xml:space="preserve"> </w:t>
      </w:r>
      <w:r w:rsidRPr="0086611F">
        <w:rPr>
          <w:rStyle w:val="21"/>
          <w:color w:val="000000"/>
        </w:rPr>
        <w:t>Компенсация рассчитывается в соответствии с п</w:t>
      </w:r>
      <w:r w:rsidR="00C57470" w:rsidRPr="0086611F">
        <w:rPr>
          <w:rStyle w:val="21"/>
          <w:color w:val="000000"/>
        </w:rPr>
        <w:t>унктом</w:t>
      </w:r>
      <w:r w:rsidRPr="0086611F">
        <w:rPr>
          <w:rStyle w:val="21"/>
          <w:color w:val="000000"/>
        </w:rPr>
        <w:t xml:space="preserve"> 3.3. </w:t>
      </w:r>
      <w:r w:rsidR="00686683">
        <w:rPr>
          <w:rStyle w:val="21"/>
          <w:color w:val="000000"/>
        </w:rPr>
        <w:t xml:space="preserve">Положения </w:t>
      </w:r>
      <w:r w:rsidRPr="0086611F">
        <w:rPr>
          <w:rStyle w:val="21"/>
          <w:color w:val="000000"/>
        </w:rPr>
        <w:t>на основании:</w:t>
      </w:r>
    </w:p>
    <w:p w14:paraId="588F78AA" w14:textId="77777777" w:rsidR="00B85F32" w:rsidRPr="0086611F" w:rsidRDefault="00B85F32" w:rsidP="00AC5DE2">
      <w:pPr>
        <w:pStyle w:val="210"/>
        <w:shd w:val="clear" w:color="auto" w:fill="auto"/>
        <w:spacing w:before="0"/>
        <w:ind w:firstLine="709"/>
        <w:rPr>
          <w:rStyle w:val="21"/>
          <w:color w:val="000000"/>
        </w:rPr>
      </w:pPr>
      <w:r w:rsidRPr="0086611F">
        <w:rPr>
          <w:rStyle w:val="21"/>
          <w:color w:val="000000"/>
        </w:rPr>
        <w:t>1.5.1. На оплату угля в целях печного отопления – на основании предоставляемых гражданами платежных документов о приобретении твердого топлива</w:t>
      </w:r>
      <w:r w:rsidRPr="0086611F">
        <w:t xml:space="preserve"> (угля) при наличии печного отопления</w:t>
      </w:r>
      <w:r w:rsidRPr="0086611F">
        <w:rPr>
          <w:rStyle w:val="21"/>
          <w:color w:val="000000"/>
        </w:rPr>
        <w:t xml:space="preserve"> жилых домов.</w:t>
      </w:r>
    </w:p>
    <w:p w14:paraId="1314FF15" w14:textId="4B0A4093" w:rsidR="00B85F32" w:rsidRPr="0086611F" w:rsidRDefault="00B85F32" w:rsidP="00AC5DE2">
      <w:pPr>
        <w:pStyle w:val="210"/>
        <w:shd w:val="clear" w:color="auto" w:fill="auto"/>
        <w:spacing w:before="0"/>
        <w:ind w:firstLine="709"/>
        <w:rPr>
          <w:rStyle w:val="21"/>
          <w:color w:val="000000"/>
        </w:rPr>
      </w:pPr>
      <w:r w:rsidRPr="0086611F">
        <w:rPr>
          <w:rStyle w:val="21"/>
          <w:color w:val="000000"/>
        </w:rPr>
        <w:t xml:space="preserve">1.5.2. На оплату иных коммунальных услуг – на основании </w:t>
      </w:r>
      <w:r w:rsidRPr="0086611F">
        <w:rPr>
          <w:color w:val="000000"/>
        </w:rPr>
        <w:t xml:space="preserve">информации о начислении платежей, </w:t>
      </w:r>
      <w:r w:rsidRPr="0086611F">
        <w:rPr>
          <w:rStyle w:val="21"/>
          <w:color w:val="000000"/>
        </w:rPr>
        <w:t xml:space="preserve">полученной в результате электронного взаимодействия с </w:t>
      </w:r>
      <w:proofErr w:type="spellStart"/>
      <w:r w:rsidRPr="0086611F">
        <w:rPr>
          <w:rStyle w:val="21"/>
          <w:color w:val="000000"/>
        </w:rPr>
        <w:t>ресурсоснабжающе</w:t>
      </w:r>
      <w:proofErr w:type="gramStart"/>
      <w:r w:rsidRPr="0086611F">
        <w:rPr>
          <w:rStyle w:val="21"/>
          <w:color w:val="000000"/>
        </w:rPr>
        <w:t>й</w:t>
      </w:r>
      <w:proofErr w:type="spellEnd"/>
      <w:r w:rsidRPr="0086611F">
        <w:rPr>
          <w:rStyle w:val="21"/>
          <w:color w:val="000000"/>
        </w:rPr>
        <w:t>(</w:t>
      </w:r>
      <w:proofErr w:type="gramEnd"/>
      <w:r w:rsidRPr="0086611F">
        <w:rPr>
          <w:rStyle w:val="21"/>
          <w:color w:val="000000"/>
        </w:rPr>
        <w:t>ими) организацией(</w:t>
      </w:r>
      <w:proofErr w:type="spellStart"/>
      <w:r w:rsidRPr="0086611F">
        <w:rPr>
          <w:rStyle w:val="21"/>
          <w:color w:val="000000"/>
        </w:rPr>
        <w:t>ями</w:t>
      </w:r>
      <w:proofErr w:type="spellEnd"/>
      <w:r w:rsidRPr="0086611F">
        <w:rPr>
          <w:rStyle w:val="21"/>
          <w:color w:val="000000"/>
        </w:rPr>
        <w:t xml:space="preserve">), оказывающими коммунальные услуги на территории </w:t>
      </w:r>
      <w:proofErr w:type="spellStart"/>
      <w:r w:rsidR="00686683">
        <w:rPr>
          <w:rStyle w:val="21"/>
          <w:color w:val="000000"/>
        </w:rPr>
        <w:t>Новичихинского</w:t>
      </w:r>
      <w:proofErr w:type="spellEnd"/>
      <w:r w:rsidR="00686683">
        <w:rPr>
          <w:rStyle w:val="21"/>
          <w:color w:val="000000"/>
        </w:rPr>
        <w:t xml:space="preserve"> района Алтайского края.</w:t>
      </w:r>
      <w:r w:rsidRPr="0086611F">
        <w:rPr>
          <w:rStyle w:val="21"/>
          <w:color w:val="000000"/>
        </w:rPr>
        <w:t xml:space="preserve"> </w:t>
      </w:r>
    </w:p>
    <w:p w14:paraId="278A7CA2" w14:textId="77777777" w:rsidR="00B85F32" w:rsidRPr="0086611F" w:rsidRDefault="00B85F32" w:rsidP="00451611">
      <w:pPr>
        <w:pStyle w:val="aa"/>
        <w:ind w:firstLine="709"/>
        <w:jc w:val="both"/>
        <w:rPr>
          <w:sz w:val="28"/>
          <w:szCs w:val="28"/>
        </w:rPr>
      </w:pPr>
      <w:r w:rsidRPr="0086611F">
        <w:rPr>
          <w:rStyle w:val="21"/>
          <w:color w:val="000000"/>
          <w:szCs w:val="28"/>
        </w:rPr>
        <w:lastRenderedPageBreak/>
        <w:t xml:space="preserve">1.6. </w:t>
      </w:r>
      <w:r w:rsidRPr="0086611F">
        <w:rPr>
          <w:rStyle w:val="21"/>
          <w:color w:val="000000"/>
        </w:rPr>
        <w:t>При</w:t>
      </w:r>
      <w:r w:rsidRPr="0086611F">
        <w:rPr>
          <w:sz w:val="28"/>
          <w:szCs w:val="28"/>
        </w:rPr>
        <w:t xml:space="preserve"> расчете компенсации учитывается плата за коммунальные услуги, рост регулируемых цен (тарифов) по которым по отношению к декабрю предшествующего года превышает уровень утвержденного предельного индекса платы граждан за коммунальные услуги для соответствующего муниципального образования.</w:t>
      </w:r>
    </w:p>
    <w:p w14:paraId="06DC0894" w14:textId="77777777" w:rsidR="00B85F32" w:rsidRPr="0086611F" w:rsidRDefault="00B85F32" w:rsidP="00544A44">
      <w:pPr>
        <w:pStyle w:val="210"/>
        <w:shd w:val="clear" w:color="auto" w:fill="auto"/>
        <w:spacing w:before="0"/>
        <w:ind w:firstLine="709"/>
      </w:pPr>
      <w:r w:rsidRPr="0086611F">
        <w:t>В целях реализации настоящего Положения используются следующие понятия:</w:t>
      </w:r>
    </w:p>
    <w:p w14:paraId="4241D24F" w14:textId="77777777" w:rsidR="00B85F32" w:rsidRPr="0086611F" w:rsidRDefault="00B85F32" w:rsidP="00544A44">
      <w:pPr>
        <w:pStyle w:val="210"/>
        <w:shd w:val="clear" w:color="auto" w:fill="auto"/>
        <w:spacing w:before="0"/>
        <w:ind w:firstLine="709"/>
      </w:pPr>
      <w:r w:rsidRPr="0086611F">
        <w:t>базовый месяц – декабрь года, предшествующего расчетному месяцу.</w:t>
      </w:r>
    </w:p>
    <w:p w14:paraId="722DF18B" w14:textId="77777777" w:rsidR="00B85F32" w:rsidRPr="0086611F" w:rsidRDefault="00B85F32" w:rsidP="00544A44">
      <w:pPr>
        <w:pStyle w:val="210"/>
        <w:shd w:val="clear" w:color="auto" w:fill="auto"/>
        <w:spacing w:before="0"/>
        <w:ind w:firstLine="709"/>
      </w:pPr>
      <w:r w:rsidRPr="0086611F">
        <w:t>расчетный месяц – месяц, за который производится начисление платежа за коммунальную услугу.</w:t>
      </w:r>
    </w:p>
    <w:p w14:paraId="67986152" w14:textId="77777777" w:rsidR="00B85F32" w:rsidRPr="0086611F" w:rsidRDefault="00B85F32" w:rsidP="004629D6">
      <w:pPr>
        <w:pStyle w:val="210"/>
        <w:shd w:val="clear" w:color="auto" w:fill="auto"/>
        <w:spacing w:before="0"/>
        <w:ind w:firstLine="709"/>
      </w:pPr>
      <w:r w:rsidRPr="0086611F">
        <w:t xml:space="preserve">1.7. </w:t>
      </w:r>
      <w:r w:rsidRPr="0086611F">
        <w:rPr>
          <w:rStyle w:val="21"/>
          <w:color w:val="000000"/>
        </w:rPr>
        <w:t xml:space="preserve">Компенсация рассчитывается за </w:t>
      </w:r>
      <w:r w:rsidRPr="0086611F">
        <w:rPr>
          <w:rStyle w:val="21"/>
        </w:rPr>
        <w:t xml:space="preserve">расчетный месяц и(или) в заявительном порядке за прошедшие периоды </w:t>
      </w:r>
      <w:r w:rsidRPr="0086611F">
        <w:t>с даты возникновения права на ее предоставление, но не ранее базового месяца</w:t>
      </w:r>
      <w:r w:rsidRPr="0086611F">
        <w:rPr>
          <w:rStyle w:val="21"/>
        </w:rPr>
        <w:t>, в срок, установленный в разделе 2 настоящего Положения.</w:t>
      </w:r>
    </w:p>
    <w:p w14:paraId="5BDA827F" w14:textId="77777777" w:rsidR="00B85F32" w:rsidRPr="0086611F" w:rsidRDefault="00B85F32" w:rsidP="00E22B8C">
      <w:pPr>
        <w:pStyle w:val="210"/>
        <w:shd w:val="clear" w:color="auto" w:fill="auto"/>
        <w:spacing w:before="0"/>
        <w:ind w:firstLine="709"/>
        <w:rPr>
          <w:rStyle w:val="21"/>
        </w:rPr>
      </w:pPr>
      <w:r w:rsidRPr="0086611F">
        <w:rPr>
          <w:rStyle w:val="21"/>
        </w:rPr>
        <w:t xml:space="preserve">1.8. </w:t>
      </w:r>
      <w:r w:rsidRPr="0086611F">
        <w:rPr>
          <w:rStyle w:val="21"/>
          <w:color w:val="000000"/>
        </w:rPr>
        <w:t xml:space="preserve">Компенсация начисляется и выплачивается при условии отсутствия у Получателя задолженности по оплате коммунальных(ой) услуг(и) более чем за два месяца или при заключении и (или) выполнении Получателем соглашения по погашению задолженности, заключаемому с </w:t>
      </w:r>
      <w:proofErr w:type="spellStart"/>
      <w:r w:rsidRPr="0086611F">
        <w:rPr>
          <w:rStyle w:val="21"/>
          <w:color w:val="000000"/>
        </w:rPr>
        <w:t>ресурсоснабжающей</w:t>
      </w:r>
      <w:proofErr w:type="spellEnd"/>
      <w:r w:rsidRPr="0086611F">
        <w:rPr>
          <w:rStyle w:val="21"/>
          <w:color w:val="000000"/>
        </w:rPr>
        <w:t>(ими) организацией(</w:t>
      </w:r>
      <w:proofErr w:type="spellStart"/>
      <w:r w:rsidRPr="0086611F">
        <w:rPr>
          <w:rStyle w:val="21"/>
          <w:color w:val="000000"/>
        </w:rPr>
        <w:t>ями</w:t>
      </w:r>
      <w:proofErr w:type="spellEnd"/>
      <w:r w:rsidRPr="0086611F">
        <w:rPr>
          <w:rStyle w:val="21"/>
          <w:color w:val="000000"/>
        </w:rPr>
        <w:t>). Техническая задолженность в размере менее 1 руб. 00 коп. в целях настоящего Положения не признается задолженностью, препятствующей выплате Компенсации.</w:t>
      </w:r>
    </w:p>
    <w:p w14:paraId="68CD17B4" w14:textId="3B5F220F" w:rsidR="00B85F32" w:rsidRPr="0086611F" w:rsidRDefault="00B85F32" w:rsidP="004629D6">
      <w:pPr>
        <w:pStyle w:val="210"/>
        <w:shd w:val="clear" w:color="auto" w:fill="auto"/>
        <w:spacing w:before="0"/>
        <w:ind w:firstLine="709"/>
      </w:pPr>
      <w:r w:rsidRPr="0086611F">
        <w:t xml:space="preserve">1.9. Предоставление компенсации осуществляется за счет бюджетных ассигнований, предусмотренных в бюджете муниципального образования </w:t>
      </w:r>
      <w:proofErr w:type="spellStart"/>
      <w:r w:rsidR="00686683">
        <w:rPr>
          <w:color w:val="000000"/>
        </w:rPr>
        <w:t>Новичихинский</w:t>
      </w:r>
      <w:proofErr w:type="spellEnd"/>
      <w:r w:rsidR="00686683">
        <w:rPr>
          <w:color w:val="000000"/>
        </w:rPr>
        <w:t xml:space="preserve"> район</w:t>
      </w:r>
      <w:r w:rsidRPr="0086611F">
        <w:rPr>
          <w:color w:val="000000"/>
        </w:rPr>
        <w:t xml:space="preserve"> </w:t>
      </w:r>
      <w:r w:rsidRPr="0086611F">
        <w:t>Алтайского края.</w:t>
      </w:r>
    </w:p>
    <w:p w14:paraId="1F133EDE" w14:textId="77777777" w:rsidR="00B85F32" w:rsidRPr="0086611F" w:rsidRDefault="00B85F32" w:rsidP="004C2AC3">
      <w:pPr>
        <w:pStyle w:val="aa"/>
        <w:ind w:firstLine="709"/>
        <w:jc w:val="both"/>
        <w:rPr>
          <w:rStyle w:val="3"/>
          <w:b w:val="0"/>
        </w:rPr>
      </w:pPr>
    </w:p>
    <w:p w14:paraId="405F8265" w14:textId="77777777" w:rsidR="00B85F32" w:rsidRPr="0086611F" w:rsidRDefault="00B85F32" w:rsidP="00ED1B4D">
      <w:pPr>
        <w:pStyle w:val="31"/>
        <w:numPr>
          <w:ilvl w:val="0"/>
          <w:numId w:val="6"/>
        </w:numPr>
        <w:shd w:val="clear" w:color="auto" w:fill="auto"/>
        <w:tabs>
          <w:tab w:val="left" w:pos="1262"/>
        </w:tabs>
        <w:spacing w:after="0"/>
        <w:rPr>
          <w:rStyle w:val="3"/>
          <w:b/>
          <w:bCs/>
        </w:rPr>
      </w:pPr>
      <w:r w:rsidRPr="0086611F">
        <w:rPr>
          <w:rStyle w:val="3"/>
          <w:b/>
          <w:color w:val="000000"/>
        </w:rPr>
        <w:t>Порядок предоставления Компенсации</w:t>
      </w:r>
    </w:p>
    <w:p w14:paraId="2879C7C5" w14:textId="0FE48635" w:rsidR="00B85F32" w:rsidRPr="0086611F" w:rsidRDefault="00B85F32" w:rsidP="00ED1B4D">
      <w:pPr>
        <w:pStyle w:val="210"/>
        <w:numPr>
          <w:ilvl w:val="0"/>
          <w:numId w:val="2"/>
        </w:numPr>
        <w:shd w:val="clear" w:color="auto" w:fill="auto"/>
        <w:tabs>
          <w:tab w:val="left" w:pos="1296"/>
        </w:tabs>
        <w:spacing w:before="0"/>
        <w:ind w:firstLine="820"/>
      </w:pPr>
      <w:proofErr w:type="spellStart"/>
      <w:r w:rsidRPr="0086611F">
        <w:rPr>
          <w:color w:val="000000"/>
        </w:rPr>
        <w:t>Ресурсоснабжающа</w:t>
      </w:r>
      <w:proofErr w:type="gramStart"/>
      <w:r w:rsidRPr="0086611F">
        <w:rPr>
          <w:color w:val="000000"/>
        </w:rPr>
        <w:t>я</w:t>
      </w:r>
      <w:proofErr w:type="spellEnd"/>
      <w:r w:rsidRPr="0086611F">
        <w:rPr>
          <w:color w:val="000000"/>
        </w:rPr>
        <w:t>(</w:t>
      </w:r>
      <w:proofErr w:type="spellStart"/>
      <w:proofErr w:type="gramEnd"/>
      <w:r w:rsidRPr="0086611F">
        <w:rPr>
          <w:color w:val="000000"/>
        </w:rPr>
        <w:t>ие</w:t>
      </w:r>
      <w:proofErr w:type="spellEnd"/>
      <w:r w:rsidRPr="0086611F">
        <w:rPr>
          <w:color w:val="000000"/>
        </w:rPr>
        <w:t xml:space="preserve">) организация(и), предоставляющие населению коммунальные услуги (кроме реализации угля в целях печного отопления), ежемесячно в срок не позднее последнего дня месяца, за который будет начислена компенсация, предоставляют в электронном виде в Администрацию </w:t>
      </w:r>
      <w:proofErr w:type="spellStart"/>
      <w:r w:rsidR="009D25F6">
        <w:rPr>
          <w:color w:val="000000"/>
        </w:rPr>
        <w:t>Новичихинского</w:t>
      </w:r>
      <w:proofErr w:type="spellEnd"/>
      <w:r w:rsidR="009D25F6">
        <w:rPr>
          <w:color w:val="000000"/>
        </w:rPr>
        <w:t xml:space="preserve"> района</w:t>
      </w:r>
      <w:r w:rsidRPr="0086611F">
        <w:rPr>
          <w:color w:val="000000"/>
        </w:rPr>
        <w:t xml:space="preserve"> информацию о начислении платежей за коммунальные услуги для потребителей категории «население» </w:t>
      </w:r>
      <w:proofErr w:type="spellStart"/>
      <w:r w:rsidR="009D25F6">
        <w:rPr>
          <w:color w:val="000000"/>
        </w:rPr>
        <w:t>Новичихинского</w:t>
      </w:r>
      <w:proofErr w:type="spellEnd"/>
      <w:r w:rsidR="009D25F6">
        <w:rPr>
          <w:color w:val="000000"/>
        </w:rPr>
        <w:t xml:space="preserve"> района</w:t>
      </w:r>
      <w:r w:rsidRPr="0086611F">
        <w:rPr>
          <w:color w:val="000000"/>
        </w:rPr>
        <w:t xml:space="preserve"> Алтайского края в соответствии с Приложением 1 к настоящему Положению, с указанием потребителей, по которым имеется задолженность по оплате коммунальных услуг более двух месяцев.</w:t>
      </w:r>
    </w:p>
    <w:p w14:paraId="62F18DC8" w14:textId="13BA2EF4" w:rsidR="00B85F32" w:rsidRPr="0086611F" w:rsidRDefault="00B85F32" w:rsidP="00026BCA">
      <w:pPr>
        <w:pStyle w:val="210"/>
        <w:numPr>
          <w:ilvl w:val="0"/>
          <w:numId w:val="2"/>
        </w:numPr>
        <w:shd w:val="clear" w:color="auto" w:fill="auto"/>
        <w:tabs>
          <w:tab w:val="left" w:pos="1296"/>
        </w:tabs>
        <w:spacing w:before="0"/>
        <w:ind w:firstLine="820"/>
        <w:rPr>
          <w:rStyle w:val="21"/>
        </w:rPr>
      </w:pPr>
      <w:r w:rsidRPr="0086611F">
        <w:rPr>
          <w:rStyle w:val="21"/>
        </w:rPr>
        <w:t xml:space="preserve">Администрация </w:t>
      </w:r>
      <w:proofErr w:type="spellStart"/>
      <w:r w:rsidR="009D25F6">
        <w:rPr>
          <w:color w:val="000000"/>
        </w:rPr>
        <w:t>Новичихинского</w:t>
      </w:r>
      <w:proofErr w:type="spellEnd"/>
      <w:r w:rsidR="009D25F6">
        <w:rPr>
          <w:color w:val="000000"/>
        </w:rPr>
        <w:t xml:space="preserve"> района</w:t>
      </w:r>
      <w:r w:rsidR="009D25F6" w:rsidRPr="0086611F">
        <w:rPr>
          <w:color w:val="000000"/>
        </w:rPr>
        <w:t xml:space="preserve"> </w:t>
      </w:r>
      <w:r w:rsidRPr="0086611F">
        <w:rPr>
          <w:rStyle w:val="21"/>
        </w:rPr>
        <w:t>на основе информации, полученной в соответствии с п</w:t>
      </w:r>
      <w:r w:rsidR="00C57470" w:rsidRPr="0086611F">
        <w:rPr>
          <w:rStyle w:val="21"/>
        </w:rPr>
        <w:t>унктом</w:t>
      </w:r>
      <w:r w:rsidRPr="0086611F">
        <w:rPr>
          <w:rStyle w:val="21"/>
        </w:rPr>
        <w:t xml:space="preserve"> 2.1. настоящего Положения, не позднее двух рабочих дней со дня получения указанной информации, формирует реестр Получателей и не позднее трех рабочих дней со дня получения указанной информации перечисляет денежные средства Получателю.</w:t>
      </w:r>
    </w:p>
    <w:p w14:paraId="67D91ADA" w14:textId="77777777" w:rsidR="00B85F32" w:rsidRPr="0086611F" w:rsidRDefault="00B85F32" w:rsidP="00E724C5">
      <w:pPr>
        <w:pStyle w:val="210"/>
        <w:numPr>
          <w:ilvl w:val="0"/>
          <w:numId w:val="2"/>
        </w:numPr>
        <w:shd w:val="clear" w:color="auto" w:fill="auto"/>
        <w:tabs>
          <w:tab w:val="left" w:pos="1296"/>
        </w:tabs>
        <w:spacing w:before="0"/>
        <w:ind w:firstLine="820"/>
        <w:rPr>
          <w:rStyle w:val="21"/>
        </w:rPr>
      </w:pPr>
      <w:r w:rsidRPr="0086611F">
        <w:rPr>
          <w:rStyle w:val="21"/>
        </w:rPr>
        <w:t xml:space="preserve"> Компенсация на оплату угля в целях печного отопления начисляется и выплачивается </w:t>
      </w:r>
      <w:r w:rsidRPr="0086611F">
        <w:t>в срок до 10 числа месяца, следующего за месяцем предоставления полного пакета документов</w:t>
      </w:r>
      <w:r w:rsidRPr="0086611F">
        <w:rPr>
          <w:rStyle w:val="21"/>
        </w:rPr>
        <w:t xml:space="preserve">. </w:t>
      </w:r>
    </w:p>
    <w:p w14:paraId="0EE81E4D" w14:textId="0E5B8C46" w:rsidR="00B85F32" w:rsidRPr="0086611F" w:rsidRDefault="00B85F32" w:rsidP="00ED1B4D">
      <w:pPr>
        <w:pStyle w:val="210"/>
        <w:numPr>
          <w:ilvl w:val="0"/>
          <w:numId w:val="2"/>
        </w:numPr>
        <w:shd w:val="clear" w:color="auto" w:fill="auto"/>
        <w:tabs>
          <w:tab w:val="left" w:pos="1296"/>
        </w:tabs>
        <w:spacing w:before="0"/>
        <w:ind w:firstLine="820"/>
        <w:rPr>
          <w:rStyle w:val="21"/>
          <w:shd w:val="clear" w:color="auto" w:fill="auto"/>
        </w:rPr>
      </w:pPr>
      <w:r w:rsidRPr="0086611F">
        <w:rPr>
          <w:rStyle w:val="21"/>
          <w:color w:val="000000"/>
        </w:rPr>
        <w:lastRenderedPageBreak/>
        <w:t xml:space="preserve">Администрация </w:t>
      </w:r>
      <w:proofErr w:type="spellStart"/>
      <w:r w:rsidR="009D25F6">
        <w:rPr>
          <w:color w:val="000000"/>
        </w:rPr>
        <w:t>Новичихинского</w:t>
      </w:r>
      <w:proofErr w:type="spellEnd"/>
      <w:r w:rsidR="009D25F6">
        <w:rPr>
          <w:color w:val="000000"/>
        </w:rPr>
        <w:t xml:space="preserve"> района</w:t>
      </w:r>
      <w:r w:rsidR="009D25F6" w:rsidRPr="0086611F">
        <w:rPr>
          <w:color w:val="000000"/>
        </w:rPr>
        <w:t xml:space="preserve"> </w:t>
      </w:r>
      <w:r w:rsidRPr="0086611F">
        <w:rPr>
          <w:rStyle w:val="21"/>
          <w:color w:val="000000"/>
        </w:rPr>
        <w:t>предоставляет по запросу Получателей информацию о размере рассчитанных Компенсаций.</w:t>
      </w:r>
    </w:p>
    <w:p w14:paraId="79DF222C" w14:textId="58BA7A84" w:rsidR="00B85F32" w:rsidRPr="0086611F" w:rsidRDefault="00B85F32" w:rsidP="00ED1B4D">
      <w:pPr>
        <w:pStyle w:val="210"/>
        <w:numPr>
          <w:ilvl w:val="0"/>
          <w:numId w:val="2"/>
        </w:numPr>
        <w:shd w:val="clear" w:color="auto" w:fill="auto"/>
        <w:tabs>
          <w:tab w:val="left" w:pos="1296"/>
        </w:tabs>
        <w:spacing w:before="0"/>
        <w:ind w:firstLine="820"/>
      </w:pPr>
      <w:r w:rsidRPr="0086611F">
        <w:t xml:space="preserve">Потребители коммунальных услуг в случае несогласия с отсутствием либо размером начисленной Компенсации вправе направить в Администрацию </w:t>
      </w:r>
      <w:proofErr w:type="spellStart"/>
      <w:r w:rsidR="009D25F6">
        <w:rPr>
          <w:color w:val="000000"/>
        </w:rPr>
        <w:t>Новичихинского</w:t>
      </w:r>
      <w:proofErr w:type="spellEnd"/>
      <w:r w:rsidR="009D25F6">
        <w:rPr>
          <w:color w:val="000000"/>
        </w:rPr>
        <w:t xml:space="preserve"> района</w:t>
      </w:r>
      <w:r w:rsidR="009D25F6" w:rsidRPr="0086611F">
        <w:rPr>
          <w:color w:val="000000"/>
        </w:rPr>
        <w:t xml:space="preserve"> </w:t>
      </w:r>
      <w:r w:rsidRPr="0086611F">
        <w:t>заявление об осуществлении перерасчета. Заявитель имеет право подтвердить платежными документами размер платы за коммунальные услуги.</w:t>
      </w:r>
    </w:p>
    <w:p w14:paraId="002EE6A7" w14:textId="29F48998" w:rsidR="00B85F32" w:rsidRPr="0086611F" w:rsidRDefault="00B85F32" w:rsidP="00ED1B4D">
      <w:pPr>
        <w:pStyle w:val="210"/>
        <w:numPr>
          <w:ilvl w:val="0"/>
          <w:numId w:val="2"/>
        </w:numPr>
        <w:shd w:val="clear" w:color="auto" w:fill="auto"/>
        <w:tabs>
          <w:tab w:val="left" w:pos="1296"/>
        </w:tabs>
        <w:spacing w:before="0"/>
        <w:ind w:firstLine="820"/>
        <w:rPr>
          <w:rStyle w:val="21"/>
          <w:shd w:val="clear" w:color="auto" w:fill="auto"/>
        </w:rPr>
      </w:pPr>
      <w:r w:rsidRPr="0086611F">
        <w:rPr>
          <w:rStyle w:val="21"/>
          <w:color w:val="000000"/>
        </w:rPr>
        <w:t xml:space="preserve">Администрация </w:t>
      </w:r>
      <w:proofErr w:type="spellStart"/>
      <w:r w:rsidR="009D25F6">
        <w:rPr>
          <w:color w:val="000000"/>
        </w:rPr>
        <w:t>Новичихинского</w:t>
      </w:r>
      <w:proofErr w:type="spellEnd"/>
      <w:r w:rsidR="009D25F6">
        <w:rPr>
          <w:color w:val="000000"/>
        </w:rPr>
        <w:t xml:space="preserve"> района</w:t>
      </w:r>
      <w:r w:rsidR="009D25F6" w:rsidRPr="0086611F">
        <w:rPr>
          <w:color w:val="000000"/>
        </w:rPr>
        <w:t xml:space="preserve"> </w:t>
      </w:r>
      <w:r w:rsidRPr="0086611F">
        <w:rPr>
          <w:rStyle w:val="21"/>
          <w:color w:val="000000"/>
        </w:rPr>
        <w:t>в случае получения от потребителей коммунальных услуг заявления, указанного в п</w:t>
      </w:r>
      <w:r w:rsidR="00C57470" w:rsidRPr="0086611F">
        <w:rPr>
          <w:rStyle w:val="21"/>
          <w:color w:val="000000"/>
        </w:rPr>
        <w:t>ункте</w:t>
      </w:r>
      <w:r w:rsidRPr="0086611F">
        <w:rPr>
          <w:rStyle w:val="21"/>
          <w:color w:val="000000"/>
        </w:rPr>
        <w:t xml:space="preserve"> 2.5. настоящего Положения, рассматривает его в течение 10 рабочих дней на заседании специально созданной Комиссии и направляет ответ с разъяснениями в формате Приложения 1 настоящего Положения.</w:t>
      </w:r>
    </w:p>
    <w:p w14:paraId="2253411A" w14:textId="107C124F" w:rsidR="00B85F32" w:rsidRPr="0086611F" w:rsidRDefault="00B85F32" w:rsidP="00ED1B4D">
      <w:pPr>
        <w:pStyle w:val="210"/>
        <w:numPr>
          <w:ilvl w:val="0"/>
          <w:numId w:val="2"/>
        </w:numPr>
        <w:shd w:val="clear" w:color="auto" w:fill="auto"/>
        <w:tabs>
          <w:tab w:val="left" w:pos="1296"/>
        </w:tabs>
        <w:spacing w:before="0"/>
        <w:ind w:firstLine="820"/>
        <w:rPr>
          <w:rStyle w:val="21"/>
          <w:shd w:val="clear" w:color="auto" w:fill="auto"/>
        </w:rPr>
      </w:pPr>
      <w:r w:rsidRPr="0086611F">
        <w:rPr>
          <w:rStyle w:val="21"/>
          <w:color w:val="000000"/>
        </w:rPr>
        <w:t>В случаях расчета Компенсации в размере 0 рублей, либо наличия у Получателя задолженности по оплате коммунальных услуг более 2 месяцев, в отношении которой отсутствует соглашение о погашении задолженности, в соответствии с п</w:t>
      </w:r>
      <w:r w:rsidR="00C57470" w:rsidRPr="0086611F">
        <w:rPr>
          <w:rStyle w:val="21"/>
          <w:color w:val="000000"/>
        </w:rPr>
        <w:t>унктом</w:t>
      </w:r>
      <w:r w:rsidRPr="0086611F">
        <w:rPr>
          <w:rStyle w:val="21"/>
          <w:color w:val="000000"/>
        </w:rPr>
        <w:t xml:space="preserve"> 1.8 настоящего Положения, Компенсация не выплачивается.</w:t>
      </w:r>
    </w:p>
    <w:p w14:paraId="6EF55145" w14:textId="06377C28" w:rsidR="00B85F32" w:rsidRPr="0086611F" w:rsidRDefault="00B85F32" w:rsidP="00ED1B4D">
      <w:pPr>
        <w:pStyle w:val="210"/>
        <w:numPr>
          <w:ilvl w:val="0"/>
          <w:numId w:val="2"/>
        </w:numPr>
        <w:shd w:val="clear" w:color="auto" w:fill="auto"/>
        <w:tabs>
          <w:tab w:val="left" w:pos="1296"/>
        </w:tabs>
        <w:spacing w:before="0"/>
        <w:ind w:firstLine="820"/>
        <w:rPr>
          <w:rStyle w:val="21"/>
          <w:shd w:val="clear" w:color="auto" w:fill="auto"/>
        </w:rPr>
      </w:pPr>
      <w:r w:rsidRPr="0086611F">
        <w:rPr>
          <w:rStyle w:val="21"/>
          <w:shd w:val="clear" w:color="auto" w:fill="auto"/>
        </w:rPr>
        <w:t xml:space="preserve">Реестр предоставленных гражданам Компенсаций, направляется Администрацией </w:t>
      </w:r>
      <w:proofErr w:type="spellStart"/>
      <w:r w:rsidR="009D25F6">
        <w:rPr>
          <w:color w:val="000000"/>
        </w:rPr>
        <w:t>Новичихинского</w:t>
      </w:r>
      <w:proofErr w:type="spellEnd"/>
      <w:r w:rsidR="009D25F6">
        <w:rPr>
          <w:color w:val="000000"/>
        </w:rPr>
        <w:t xml:space="preserve"> района</w:t>
      </w:r>
      <w:r w:rsidR="009D25F6" w:rsidRPr="0086611F">
        <w:rPr>
          <w:color w:val="000000"/>
        </w:rPr>
        <w:t xml:space="preserve"> </w:t>
      </w:r>
      <w:r w:rsidRPr="0086611F">
        <w:rPr>
          <w:rStyle w:val="21"/>
          <w:shd w:val="clear" w:color="auto" w:fill="auto"/>
        </w:rPr>
        <w:t xml:space="preserve">в </w:t>
      </w:r>
      <w:r w:rsidRPr="0086611F">
        <w:rPr>
          <w:color w:val="000000"/>
        </w:rPr>
        <w:t xml:space="preserve">краевое государственное казенное учреждение управление социальной защиты населения по </w:t>
      </w:r>
      <w:proofErr w:type="spellStart"/>
      <w:r w:rsidR="009D25F6" w:rsidRPr="00AE3092">
        <w:rPr>
          <w:rStyle w:val="21"/>
          <w:szCs w:val="28"/>
        </w:rPr>
        <w:t>Поспелихинскому</w:t>
      </w:r>
      <w:proofErr w:type="spellEnd"/>
      <w:r w:rsidR="009D25F6" w:rsidRPr="00AE3092">
        <w:rPr>
          <w:rStyle w:val="21"/>
          <w:szCs w:val="28"/>
        </w:rPr>
        <w:t xml:space="preserve"> и </w:t>
      </w:r>
      <w:proofErr w:type="spellStart"/>
      <w:r w:rsidR="009D25F6" w:rsidRPr="00AE3092">
        <w:rPr>
          <w:rStyle w:val="21"/>
          <w:szCs w:val="28"/>
        </w:rPr>
        <w:t>Новичихинскому</w:t>
      </w:r>
      <w:proofErr w:type="spellEnd"/>
      <w:r w:rsidR="009D25F6" w:rsidRPr="00AE3092">
        <w:rPr>
          <w:rStyle w:val="21"/>
          <w:szCs w:val="28"/>
        </w:rPr>
        <w:t xml:space="preserve"> районам</w:t>
      </w:r>
      <w:r w:rsidR="009D25F6" w:rsidRPr="0086611F">
        <w:rPr>
          <w:color w:val="000000"/>
        </w:rPr>
        <w:t xml:space="preserve"> </w:t>
      </w:r>
      <w:r w:rsidRPr="0086611F">
        <w:rPr>
          <w:color w:val="000000"/>
        </w:rPr>
        <w:t xml:space="preserve">в течение 3 рабочих дней с момента перечисления средств с указанием следующих параметров: адрес жилого помещения, ФИО заявителя, сумма компенсации (всего, в т.ч. на оплату угля). </w:t>
      </w:r>
    </w:p>
    <w:p w14:paraId="543BAF96" w14:textId="77777777" w:rsidR="00B85F32" w:rsidRPr="0086611F" w:rsidRDefault="00B85F32" w:rsidP="00597EE4">
      <w:pPr>
        <w:pStyle w:val="210"/>
        <w:shd w:val="clear" w:color="auto" w:fill="auto"/>
        <w:tabs>
          <w:tab w:val="left" w:pos="1296"/>
        </w:tabs>
        <w:spacing w:before="0"/>
        <w:ind w:left="820"/>
      </w:pPr>
    </w:p>
    <w:p w14:paraId="10CC0083" w14:textId="77777777" w:rsidR="00B85F32" w:rsidRPr="0086611F" w:rsidRDefault="00B85F32" w:rsidP="00A5133F">
      <w:pPr>
        <w:pStyle w:val="31"/>
        <w:numPr>
          <w:ilvl w:val="0"/>
          <w:numId w:val="6"/>
        </w:numPr>
        <w:shd w:val="clear" w:color="auto" w:fill="auto"/>
        <w:tabs>
          <w:tab w:val="left" w:pos="1262"/>
        </w:tabs>
        <w:spacing w:after="0"/>
        <w:rPr>
          <w:rStyle w:val="3"/>
          <w:b/>
          <w:bCs/>
        </w:rPr>
      </w:pPr>
      <w:r w:rsidRPr="0086611F">
        <w:rPr>
          <w:rStyle w:val="3"/>
          <w:b/>
          <w:color w:val="000000"/>
        </w:rPr>
        <w:t>Порядок расчета Компенсации</w:t>
      </w:r>
    </w:p>
    <w:p w14:paraId="0D8CEAE1" w14:textId="77777777" w:rsidR="00B85F32" w:rsidRPr="0086611F" w:rsidRDefault="00B85F32" w:rsidP="002B40BF">
      <w:pPr>
        <w:pStyle w:val="210"/>
        <w:numPr>
          <w:ilvl w:val="0"/>
          <w:numId w:val="4"/>
        </w:numPr>
        <w:shd w:val="clear" w:color="auto" w:fill="auto"/>
        <w:tabs>
          <w:tab w:val="left" w:pos="1134"/>
        </w:tabs>
        <w:spacing w:before="0"/>
        <w:ind w:firstLine="709"/>
      </w:pPr>
      <w:r w:rsidRPr="0086611F">
        <w:rPr>
          <w:rStyle w:val="21"/>
          <w:color w:val="000000"/>
        </w:rPr>
        <w:t xml:space="preserve">Расчет компенсации осуществляется </w:t>
      </w:r>
      <w:r w:rsidRPr="0086611F">
        <w:rPr>
          <w:rStyle w:val="21"/>
          <w:noProof/>
          <w:color w:val="000000"/>
        </w:rPr>
        <w:t>исходя из фактического размера платы за коммунальные услуги в расчетном месяце (месяцах) и размера платы за коммунальные услуги в базовом месяце. При этом объемы коммунальных(ой) услуг(и), количество совместно</w:t>
      </w:r>
      <w:r w:rsidRPr="0086611F">
        <w:t xml:space="preserve"> проживающих граждан и общая площадь жилого помещения в базовом месяце приводятся к значениям расчетного месяца (обеспечивается анализ изменения платежей в сопоставимых условиях).</w:t>
      </w:r>
    </w:p>
    <w:p w14:paraId="721B6C76" w14:textId="77777777" w:rsidR="00B85F32" w:rsidRPr="0086611F" w:rsidRDefault="00B85F32" w:rsidP="002B40BF">
      <w:pPr>
        <w:pStyle w:val="ConsPlusNormal"/>
        <w:numPr>
          <w:ilvl w:val="0"/>
          <w:numId w:val="4"/>
        </w:numPr>
        <w:tabs>
          <w:tab w:val="left" w:pos="1134"/>
        </w:tabs>
        <w:ind w:firstLine="709"/>
        <w:jc w:val="both"/>
        <w:rPr>
          <w:sz w:val="28"/>
          <w:szCs w:val="28"/>
        </w:rPr>
      </w:pPr>
      <w:r w:rsidRPr="0086611F">
        <w:rPr>
          <w:rFonts w:ascii="Times New Roman" w:hAnsi="Times New Roman" w:cs="Times New Roman"/>
          <w:sz w:val="28"/>
          <w:szCs w:val="28"/>
        </w:rPr>
        <w:t>При расчете размера компенсации не подлежит учету объем предоставленных гражданам субсидий, предусмотренных статьей 159 Жилищного кодекса Российской Федерации.</w:t>
      </w:r>
    </w:p>
    <w:p w14:paraId="211CE9F3" w14:textId="77777777" w:rsidR="00B85F32" w:rsidRPr="0086611F" w:rsidRDefault="00B85F32" w:rsidP="002B40BF">
      <w:pPr>
        <w:pStyle w:val="ConsPlusNormal"/>
        <w:numPr>
          <w:ilvl w:val="0"/>
          <w:numId w:val="4"/>
        </w:numPr>
        <w:tabs>
          <w:tab w:val="left" w:pos="1134"/>
        </w:tabs>
        <w:ind w:firstLine="709"/>
        <w:jc w:val="both"/>
        <w:rPr>
          <w:rStyle w:val="21"/>
          <w:szCs w:val="28"/>
          <w:shd w:val="clear" w:color="auto" w:fill="auto"/>
        </w:rPr>
      </w:pPr>
      <w:r w:rsidRPr="0086611F">
        <w:rPr>
          <w:rFonts w:ascii="Times New Roman" w:hAnsi="Times New Roman" w:cs="Times New Roman"/>
          <w:sz w:val="28"/>
          <w:szCs w:val="28"/>
        </w:rPr>
        <w:t>Расчетный размер компенсации в целях соблюдения предельного индекса платы граждан за коммунальные услуги</w:t>
      </w:r>
      <w:r w:rsidRPr="0086611F">
        <w:rPr>
          <w:rStyle w:val="21"/>
          <w:rFonts w:ascii="Times New Roman" w:hAnsi="Times New Roman" w:cs="Times New Roman"/>
          <w:noProof/>
          <w:szCs w:val="28"/>
        </w:rPr>
        <w:t xml:space="preserve"> за расчетный месяц определяется по формуле:</w:t>
      </w:r>
    </w:p>
    <w:p w14:paraId="6D47C526" w14:textId="77777777" w:rsidR="00B85F32" w:rsidRPr="0086611F" w:rsidRDefault="00B85F32" w:rsidP="0023690B">
      <w:pPr>
        <w:pStyle w:val="ConsPlusNormal"/>
        <w:tabs>
          <w:tab w:val="left" w:pos="1134"/>
        </w:tabs>
        <w:ind w:left="709"/>
        <w:jc w:val="both"/>
        <w:rPr>
          <w:rFonts w:ascii="Times New Roman" w:hAnsi="Times New Roman" w:cs="Times New Roman"/>
          <w:sz w:val="28"/>
          <w:szCs w:val="28"/>
        </w:rPr>
      </w:pPr>
      <w:r w:rsidRPr="0086611F">
        <w:rPr>
          <w:rFonts w:ascii="Times New Roman" w:hAnsi="Times New Roman" w:cs="Times New Roman"/>
          <w:sz w:val="28"/>
          <w:szCs w:val="28"/>
        </w:rPr>
        <w:t xml:space="preserve">С = </w:t>
      </w:r>
      <w:proofErr w:type="spellStart"/>
      <w:r w:rsidRPr="0086611F">
        <w:rPr>
          <w:rFonts w:ascii="Times New Roman" w:hAnsi="Times New Roman" w:cs="Times New Roman"/>
          <w:sz w:val="28"/>
          <w:szCs w:val="28"/>
        </w:rPr>
        <w:t>С</w:t>
      </w:r>
      <w:r w:rsidRPr="0086611F">
        <w:rPr>
          <w:rFonts w:ascii="Times New Roman" w:hAnsi="Times New Roman" w:cs="Times New Roman"/>
          <w:sz w:val="28"/>
          <w:szCs w:val="28"/>
          <w:vertAlign w:val="subscript"/>
        </w:rPr>
        <w:t>ку</w:t>
      </w:r>
      <w:proofErr w:type="spellEnd"/>
      <w:r w:rsidRPr="0086611F">
        <w:rPr>
          <w:rFonts w:ascii="Times New Roman" w:hAnsi="Times New Roman" w:cs="Times New Roman"/>
          <w:sz w:val="28"/>
          <w:szCs w:val="28"/>
        </w:rPr>
        <w:t xml:space="preserve"> + </w:t>
      </w:r>
      <w:proofErr w:type="spellStart"/>
      <w:r w:rsidRPr="0086611F">
        <w:rPr>
          <w:rFonts w:ascii="Times New Roman" w:hAnsi="Times New Roman" w:cs="Times New Roman"/>
          <w:sz w:val="28"/>
          <w:szCs w:val="28"/>
        </w:rPr>
        <w:t>С</w:t>
      </w:r>
      <w:r w:rsidRPr="0086611F">
        <w:rPr>
          <w:rFonts w:ascii="Times New Roman" w:hAnsi="Times New Roman" w:cs="Times New Roman"/>
          <w:sz w:val="28"/>
          <w:szCs w:val="28"/>
          <w:vertAlign w:val="subscript"/>
        </w:rPr>
        <w:t>уголь</w:t>
      </w:r>
      <w:proofErr w:type="spellEnd"/>
      <w:r w:rsidRPr="0086611F">
        <w:rPr>
          <w:rFonts w:ascii="Times New Roman" w:hAnsi="Times New Roman" w:cs="Times New Roman"/>
          <w:sz w:val="28"/>
          <w:szCs w:val="28"/>
        </w:rPr>
        <w:t>,    где:</w:t>
      </w:r>
    </w:p>
    <w:p w14:paraId="756333A5" w14:textId="77777777" w:rsidR="00B85F32" w:rsidRPr="0086611F" w:rsidRDefault="00B85F32" w:rsidP="003A37E3">
      <w:pPr>
        <w:pStyle w:val="aa"/>
        <w:ind w:firstLine="709"/>
        <w:jc w:val="both"/>
        <w:rPr>
          <w:sz w:val="28"/>
          <w:szCs w:val="28"/>
        </w:rPr>
      </w:pPr>
      <w:r w:rsidRPr="0086611F">
        <w:rPr>
          <w:sz w:val="28"/>
          <w:szCs w:val="28"/>
        </w:rPr>
        <w:t>С - расчетный размер компенсации (руб.);</w:t>
      </w:r>
    </w:p>
    <w:p w14:paraId="79C1300F" w14:textId="6EE337CD" w:rsidR="00B85F32" w:rsidRPr="0086611F" w:rsidRDefault="00B85F32" w:rsidP="003A37E3">
      <w:pPr>
        <w:pStyle w:val="aa"/>
        <w:ind w:firstLine="709"/>
        <w:jc w:val="both"/>
        <w:rPr>
          <w:sz w:val="28"/>
          <w:szCs w:val="28"/>
        </w:rPr>
      </w:pPr>
      <w:proofErr w:type="spellStart"/>
      <w:r w:rsidRPr="0086611F">
        <w:rPr>
          <w:sz w:val="28"/>
          <w:szCs w:val="28"/>
        </w:rPr>
        <w:t>С</w:t>
      </w:r>
      <w:r w:rsidRPr="0086611F">
        <w:rPr>
          <w:sz w:val="28"/>
          <w:szCs w:val="28"/>
          <w:vertAlign w:val="subscript"/>
        </w:rPr>
        <w:t>ку</w:t>
      </w:r>
      <w:proofErr w:type="spellEnd"/>
      <w:r w:rsidRPr="0086611F">
        <w:rPr>
          <w:sz w:val="28"/>
          <w:szCs w:val="28"/>
        </w:rPr>
        <w:t xml:space="preserve"> - расчетный размер компенсации за коммунальные услуги за расчетный месяц, за исключением реализации угля в целях печного отопления, в соответствии с п</w:t>
      </w:r>
      <w:r w:rsidR="00C57470" w:rsidRPr="0086611F">
        <w:rPr>
          <w:sz w:val="28"/>
          <w:szCs w:val="28"/>
        </w:rPr>
        <w:t>унктом</w:t>
      </w:r>
      <w:r w:rsidRPr="0086611F">
        <w:rPr>
          <w:sz w:val="28"/>
          <w:szCs w:val="28"/>
        </w:rPr>
        <w:t xml:space="preserve"> 1.6. настоящего Положения (руб.);</w:t>
      </w:r>
    </w:p>
    <w:p w14:paraId="035D97AE" w14:textId="77777777" w:rsidR="00B85F32" w:rsidRPr="0086611F" w:rsidRDefault="00B85F32" w:rsidP="003A37E3">
      <w:pPr>
        <w:pStyle w:val="aa"/>
        <w:ind w:firstLine="709"/>
        <w:jc w:val="both"/>
        <w:rPr>
          <w:sz w:val="28"/>
          <w:szCs w:val="28"/>
        </w:rPr>
      </w:pPr>
      <w:proofErr w:type="spellStart"/>
      <w:r w:rsidRPr="0086611F">
        <w:rPr>
          <w:sz w:val="28"/>
          <w:szCs w:val="28"/>
        </w:rPr>
        <w:t>С</w:t>
      </w:r>
      <w:r w:rsidRPr="0086611F">
        <w:rPr>
          <w:sz w:val="28"/>
          <w:szCs w:val="28"/>
          <w:vertAlign w:val="subscript"/>
        </w:rPr>
        <w:t>уголь</w:t>
      </w:r>
      <w:proofErr w:type="spellEnd"/>
      <w:r w:rsidRPr="0086611F">
        <w:rPr>
          <w:sz w:val="28"/>
          <w:szCs w:val="28"/>
        </w:rPr>
        <w:t xml:space="preserve"> - расчетный размер компенсации на оплату угля в целях печного отопления жилого помещения, (руб.);</w:t>
      </w:r>
    </w:p>
    <w:p w14:paraId="389094CD" w14:textId="6FC19159" w:rsidR="00B85F32" w:rsidRPr="0086611F" w:rsidRDefault="00B85F32" w:rsidP="001279AA">
      <w:pPr>
        <w:pStyle w:val="aa"/>
        <w:ind w:firstLine="709"/>
        <w:jc w:val="both"/>
        <w:rPr>
          <w:sz w:val="28"/>
          <w:szCs w:val="28"/>
        </w:rPr>
      </w:pPr>
      <w:r w:rsidRPr="0086611F">
        <w:rPr>
          <w:sz w:val="28"/>
          <w:szCs w:val="28"/>
        </w:rPr>
        <w:lastRenderedPageBreak/>
        <w:t>3.3.1. Расчетный размер компенсации за коммунальные услуги за расчетный месяц, за исключением реализации угля в целях печного отопления, (</w:t>
      </w:r>
      <w:proofErr w:type="spellStart"/>
      <w:r w:rsidRPr="0086611F">
        <w:rPr>
          <w:sz w:val="28"/>
          <w:szCs w:val="28"/>
        </w:rPr>
        <w:t>С</w:t>
      </w:r>
      <w:r w:rsidRPr="0086611F">
        <w:rPr>
          <w:sz w:val="28"/>
          <w:szCs w:val="28"/>
          <w:vertAlign w:val="subscript"/>
        </w:rPr>
        <w:t>ку</w:t>
      </w:r>
      <w:proofErr w:type="spellEnd"/>
      <w:r w:rsidRPr="0086611F">
        <w:rPr>
          <w:sz w:val="28"/>
          <w:szCs w:val="28"/>
        </w:rPr>
        <w:t>) определяется</w:t>
      </w:r>
      <w:r w:rsidRPr="0086611F">
        <w:rPr>
          <w:sz w:val="28"/>
          <w:szCs w:val="28"/>
          <w:vertAlign w:val="subscript"/>
        </w:rPr>
        <w:t xml:space="preserve"> </w:t>
      </w:r>
      <w:r w:rsidRPr="0086611F">
        <w:rPr>
          <w:sz w:val="28"/>
          <w:szCs w:val="28"/>
        </w:rPr>
        <w:t xml:space="preserve">за каждый расчетный месяц и(или) при предоставлении компенсаций в соответствии с </w:t>
      </w:r>
      <w:r w:rsidR="00C57470" w:rsidRPr="0086611F">
        <w:rPr>
          <w:sz w:val="28"/>
          <w:szCs w:val="28"/>
        </w:rPr>
        <w:t>пунктом</w:t>
      </w:r>
      <w:r w:rsidRPr="0086611F">
        <w:rPr>
          <w:sz w:val="28"/>
          <w:szCs w:val="28"/>
        </w:rPr>
        <w:t xml:space="preserve"> 1.7 настоящего Положения суммарно за каждый месяц прошедшего периода по формуле:</w:t>
      </w:r>
    </w:p>
    <w:p w14:paraId="6FF1E8B5" w14:textId="77777777" w:rsidR="00B83C55" w:rsidRPr="0086611F" w:rsidRDefault="00B83C55" w:rsidP="001279AA">
      <w:pPr>
        <w:pStyle w:val="aa"/>
        <w:ind w:firstLine="709"/>
        <w:jc w:val="both"/>
        <w:rPr>
          <w:sz w:val="28"/>
          <w:szCs w:val="28"/>
        </w:rPr>
      </w:pPr>
    </w:p>
    <w:p w14:paraId="1DA944DB" w14:textId="77777777" w:rsidR="00B85F32" w:rsidRPr="0086611F" w:rsidRDefault="00B85F32" w:rsidP="001279AA">
      <w:pPr>
        <w:pStyle w:val="aa"/>
        <w:ind w:firstLine="709"/>
        <w:jc w:val="both"/>
        <w:rPr>
          <w:b/>
          <w:szCs w:val="28"/>
        </w:rPr>
      </w:pPr>
    </w:p>
    <w:p w14:paraId="01C34ADF" w14:textId="77777777" w:rsidR="00B85F32" w:rsidRPr="0086611F" w:rsidRDefault="00B85F32" w:rsidP="00A96D92">
      <w:pPr>
        <w:pStyle w:val="31"/>
        <w:shd w:val="clear" w:color="auto" w:fill="auto"/>
        <w:spacing w:after="0"/>
        <w:ind w:firstLine="709"/>
        <w:jc w:val="both"/>
        <w:rPr>
          <w:rStyle w:val="3"/>
          <w:bCs/>
          <w:color w:val="000000"/>
        </w:rPr>
      </w:pPr>
    </w:p>
    <w:p w14:paraId="3C1C012A" w14:textId="77777777" w:rsidR="00B85F32" w:rsidRPr="0086611F" w:rsidRDefault="00B85F32" w:rsidP="0044224D">
      <w:pPr>
        <w:pStyle w:val="210"/>
        <w:shd w:val="clear" w:color="auto" w:fill="auto"/>
        <w:spacing w:before="0"/>
        <w:ind w:firstLine="709"/>
        <w:rPr>
          <w:rStyle w:val="21"/>
          <w:color w:val="000000"/>
        </w:rPr>
      </w:pPr>
    </w:p>
    <w:p w14:paraId="19656BEC" w14:textId="25921BAA" w:rsidR="00B85F32" w:rsidRPr="0086611F" w:rsidRDefault="00253036" w:rsidP="0044224D">
      <w:pPr>
        <w:pStyle w:val="210"/>
        <w:shd w:val="clear" w:color="auto" w:fill="auto"/>
        <w:spacing w:before="0"/>
        <w:ind w:firstLine="709"/>
      </w:pPr>
      <w:r w:rsidRPr="0086611F">
        <w:rPr>
          <w:noProof/>
        </w:rPr>
        <mc:AlternateContent>
          <mc:Choice Requires="wpc">
            <w:drawing>
              <wp:inline distT="0" distB="0" distL="0" distR="0" wp14:anchorId="1273859A" wp14:editId="12C8347B">
                <wp:extent cx="5760720" cy="808990"/>
                <wp:effectExtent l="0" t="0" r="0" b="635"/>
                <wp:docPr id="61"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8" name="Line 4"/>
                        <wps:cNvCnPr>
                          <a:cxnSpLocks noChangeShapeType="1"/>
                        </wps:cNvCnPr>
                        <wps:spPr bwMode="auto">
                          <a:xfrm>
                            <a:off x="3452412" y="303534"/>
                            <a:ext cx="1306905" cy="60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5"/>
                        <wps:cNvSpPr>
                          <a:spLocks noChangeArrowheads="1"/>
                        </wps:cNvSpPr>
                        <wps:spPr bwMode="auto">
                          <a:xfrm>
                            <a:off x="2483409" y="309234"/>
                            <a:ext cx="69300" cy="17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83B3B" w14:textId="77777777" w:rsidR="00B85F32" w:rsidRDefault="00B85F32" w:rsidP="003A37E3"/>
                          </w:txbxContent>
                        </wps:txbx>
                        <wps:bodyPr rot="0" vert="horz" wrap="none" lIns="0" tIns="0" rIns="0" bIns="0" anchor="t" anchorCtr="0" upright="1">
                          <a:spAutoFit/>
                        </wps:bodyPr>
                      </wps:wsp>
                      <wps:wsp>
                        <wps:cNvPr id="30" name="Rectangle 6"/>
                        <wps:cNvSpPr>
                          <a:spLocks noChangeArrowheads="1"/>
                        </wps:cNvSpPr>
                        <wps:spPr bwMode="auto">
                          <a:xfrm>
                            <a:off x="3405512" y="33004"/>
                            <a:ext cx="540302" cy="248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471A2" w14:textId="77777777" w:rsidR="00B85F32" w:rsidRDefault="00B85F32" w:rsidP="003A37E3">
                              <w:r>
                                <w:rPr>
                                  <w:b/>
                                  <w:bCs/>
                                  <w:color w:val="000000"/>
                                  <w:sz w:val="34"/>
                                  <w:szCs w:val="34"/>
                                  <w:lang w:val="en-US"/>
                                </w:rPr>
                                <w:t>100%</w:t>
                              </w:r>
                            </w:p>
                          </w:txbxContent>
                        </wps:txbx>
                        <wps:bodyPr rot="0" vert="horz" wrap="none" lIns="0" tIns="0" rIns="0" bIns="0" anchor="t" anchorCtr="0" upright="1">
                          <a:spAutoFit/>
                        </wps:bodyPr>
                      </wps:wsp>
                      <wps:wsp>
                        <wps:cNvPr id="31" name="Rectangle 7"/>
                        <wps:cNvSpPr>
                          <a:spLocks noChangeArrowheads="1"/>
                        </wps:cNvSpPr>
                        <wps:spPr bwMode="auto">
                          <a:xfrm>
                            <a:off x="3221311" y="160018"/>
                            <a:ext cx="108000" cy="252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7E6D5" w14:textId="77777777" w:rsidR="00B85F32" w:rsidRDefault="00B85F32" w:rsidP="003A37E3">
                              <w:r>
                                <w:rPr>
                                  <w:b/>
                                  <w:bCs/>
                                  <w:color w:val="000000"/>
                                  <w:sz w:val="34"/>
                                  <w:szCs w:val="34"/>
                                  <w:lang w:val="en-US"/>
                                </w:rPr>
                                <w:t>*</w:t>
                              </w:r>
                            </w:p>
                          </w:txbxContent>
                        </wps:txbx>
                        <wps:bodyPr rot="0" vert="horz" wrap="none" lIns="0" tIns="0" rIns="0" bIns="0" anchor="t" anchorCtr="0" upright="1">
                          <a:spAutoFit/>
                        </wps:bodyPr>
                      </wps:wsp>
                      <wps:wsp>
                        <wps:cNvPr id="32" name="Rectangle 8"/>
                        <wps:cNvSpPr>
                          <a:spLocks noChangeArrowheads="1"/>
                        </wps:cNvSpPr>
                        <wps:spPr bwMode="auto">
                          <a:xfrm>
                            <a:off x="3901414" y="337838"/>
                            <a:ext cx="540402" cy="248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A75CB" w14:textId="77777777" w:rsidR="00B85F32" w:rsidRDefault="00B85F32" w:rsidP="003A37E3">
                              <w:r>
                                <w:rPr>
                                  <w:b/>
                                  <w:bCs/>
                                  <w:color w:val="000000"/>
                                  <w:sz w:val="34"/>
                                  <w:szCs w:val="34"/>
                                  <w:lang w:val="en-US"/>
                                </w:rPr>
                                <w:t>100%</w:t>
                              </w:r>
                            </w:p>
                          </w:txbxContent>
                        </wps:txbx>
                        <wps:bodyPr rot="0" vert="horz" wrap="none" lIns="0" tIns="0" rIns="0" bIns="0" anchor="t" anchorCtr="0" upright="1">
                          <a:spAutoFit/>
                        </wps:bodyPr>
                      </wps:wsp>
                      <wps:wsp>
                        <wps:cNvPr id="33" name="Rectangle 9"/>
                        <wps:cNvSpPr>
                          <a:spLocks noChangeArrowheads="1"/>
                        </wps:cNvSpPr>
                        <wps:spPr bwMode="auto">
                          <a:xfrm>
                            <a:off x="4562516" y="10801"/>
                            <a:ext cx="245701" cy="175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812AE" w14:textId="77777777" w:rsidR="00B85F32" w:rsidRDefault="00B85F32" w:rsidP="003A37E3">
                              <w:r>
                                <w:rPr>
                                  <w:b/>
                                  <w:bCs/>
                                  <w:i/>
                                  <w:iCs/>
                                  <w:color w:val="000000"/>
                                  <w:lang w:val="en-US"/>
                                </w:rPr>
                                <w:t>МО</w:t>
                              </w:r>
                            </w:p>
                          </w:txbxContent>
                        </wps:txbx>
                        <wps:bodyPr rot="0" vert="horz" wrap="none" lIns="0" tIns="0" rIns="0" bIns="0" anchor="t" anchorCtr="0" upright="1">
                          <a:spAutoFit/>
                        </wps:bodyPr>
                      </wps:wsp>
                      <wps:wsp>
                        <wps:cNvPr id="34" name="Rectangle 10"/>
                        <wps:cNvSpPr>
                          <a:spLocks noChangeArrowheads="1"/>
                        </wps:cNvSpPr>
                        <wps:spPr bwMode="auto">
                          <a:xfrm>
                            <a:off x="540002" y="45005"/>
                            <a:ext cx="59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F43CB" w14:textId="77777777" w:rsidR="00B85F32" w:rsidRDefault="00B85F32" w:rsidP="003A37E3">
                              <w:r>
                                <w:rPr>
                                  <w:b/>
                                  <w:bCs/>
                                  <w:i/>
                                  <w:iCs/>
                                  <w:color w:val="000000"/>
                                  <w:lang w:val="en-US"/>
                                </w:rPr>
                                <w:t>r</w:t>
                              </w:r>
                            </w:p>
                          </w:txbxContent>
                        </wps:txbx>
                        <wps:bodyPr rot="0" vert="horz" wrap="none" lIns="0" tIns="0" rIns="0" bIns="0" anchor="t" anchorCtr="0" upright="1">
                          <a:spAutoFit/>
                        </wps:bodyPr>
                      </wps:wsp>
                      <wps:wsp>
                        <wps:cNvPr id="35" name="Rectangle 11"/>
                        <wps:cNvSpPr>
                          <a:spLocks noChangeArrowheads="1"/>
                        </wps:cNvSpPr>
                        <wps:spPr bwMode="auto">
                          <a:xfrm>
                            <a:off x="4499016" y="146016"/>
                            <a:ext cx="325701" cy="143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B0FF6" w14:textId="77777777" w:rsidR="00B85F32" w:rsidRDefault="00B85F32" w:rsidP="003A37E3">
                              <w:proofErr w:type="spellStart"/>
                              <w:r>
                                <w:rPr>
                                  <w:b/>
                                  <w:bCs/>
                                  <w:i/>
                                  <w:iCs/>
                                  <w:color w:val="000000"/>
                                  <w:lang w:val="en-US"/>
                                </w:rPr>
                                <w:t>макс</w:t>
                              </w:r>
                              <w:proofErr w:type="spellEnd"/>
                            </w:p>
                          </w:txbxContent>
                        </wps:txbx>
                        <wps:bodyPr rot="0" vert="horz" wrap="none" lIns="0" tIns="0" rIns="0" bIns="0" anchor="t" anchorCtr="0" upright="1">
                          <a:noAutofit/>
                        </wps:bodyPr>
                      </wps:wsp>
                      <wps:wsp>
                        <wps:cNvPr id="37" name="Rectangle 12"/>
                        <wps:cNvSpPr>
                          <a:spLocks noChangeArrowheads="1"/>
                        </wps:cNvSpPr>
                        <wps:spPr bwMode="auto">
                          <a:xfrm>
                            <a:off x="994103" y="287032"/>
                            <a:ext cx="77400" cy="160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B94F7" w14:textId="77777777" w:rsidR="00B85F32" w:rsidRPr="0078744C" w:rsidRDefault="00B85F32" w:rsidP="003A37E3"/>
                          </w:txbxContent>
                        </wps:txbx>
                        <wps:bodyPr rot="0" vert="horz" wrap="square" lIns="0" tIns="0" rIns="0" bIns="0" anchor="t" anchorCtr="0" upright="1">
                          <a:noAutofit/>
                        </wps:bodyPr>
                      </wps:wsp>
                      <wps:wsp>
                        <wps:cNvPr id="38" name="Rectangle 13"/>
                        <wps:cNvSpPr>
                          <a:spLocks noChangeArrowheads="1"/>
                        </wps:cNvSpPr>
                        <wps:spPr bwMode="auto">
                          <a:xfrm>
                            <a:off x="482002" y="457851"/>
                            <a:ext cx="221601" cy="175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F9D7F" w14:textId="77777777" w:rsidR="00B85F32" w:rsidRPr="002B0A4B" w:rsidRDefault="00B85F32" w:rsidP="003A37E3">
                              <w:proofErr w:type="spellStart"/>
                              <w:r>
                                <w:rPr>
                                  <w:b/>
                                  <w:bCs/>
                                  <w:i/>
                                  <w:iCs/>
                                  <w:color w:val="000000"/>
                                  <w:lang w:val="en-US"/>
                                </w:rPr>
                                <w:t>i</w:t>
                              </w:r>
                              <w:proofErr w:type="spellEnd"/>
                              <w:r>
                                <w:rPr>
                                  <w:i/>
                                  <w:iCs/>
                                  <w:color w:val="000000"/>
                                </w:rPr>
                                <w:t>=1</w:t>
                              </w:r>
                            </w:p>
                          </w:txbxContent>
                        </wps:txbx>
                        <wps:bodyPr rot="0" vert="horz" wrap="none" lIns="0" tIns="0" rIns="0" bIns="0" anchor="t" anchorCtr="0" upright="1">
                          <a:spAutoFit/>
                        </wps:bodyPr>
                      </wps:wsp>
                      <wps:wsp>
                        <wps:cNvPr id="39" name="Rectangle 14"/>
                        <wps:cNvSpPr>
                          <a:spLocks noChangeArrowheads="1"/>
                        </wps:cNvSpPr>
                        <wps:spPr bwMode="auto">
                          <a:xfrm>
                            <a:off x="4103314" y="33604"/>
                            <a:ext cx="540402" cy="252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F8BAC" w14:textId="77777777" w:rsidR="00B85F32" w:rsidRDefault="00B85F32" w:rsidP="003A37E3">
                              <w:r>
                                <w:rPr>
                                  <w:b/>
                                  <w:bCs/>
                                  <w:i/>
                                  <w:iCs/>
                                  <w:color w:val="000000"/>
                                  <w:sz w:val="34"/>
                                  <w:szCs w:val="34"/>
                                  <w:lang w:val="en-US"/>
                                </w:rPr>
                                <w:t>ИКУ</w:t>
                              </w:r>
                            </w:p>
                          </w:txbxContent>
                        </wps:txbx>
                        <wps:bodyPr rot="0" vert="horz" wrap="square" lIns="0" tIns="0" rIns="0" bIns="0" anchor="t" anchorCtr="0" upright="1">
                          <a:spAutoFit/>
                        </wps:bodyPr>
                      </wps:wsp>
                      <wps:wsp>
                        <wps:cNvPr id="40" name="Rectangle 15"/>
                        <wps:cNvSpPr>
                          <a:spLocks noChangeArrowheads="1"/>
                        </wps:cNvSpPr>
                        <wps:spPr bwMode="auto">
                          <a:xfrm>
                            <a:off x="38100" y="185421"/>
                            <a:ext cx="27686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7FC08" w14:textId="77777777" w:rsidR="00B85F32" w:rsidRPr="00451611" w:rsidRDefault="00B85F32" w:rsidP="003A37E3">
                              <w:proofErr w:type="spellStart"/>
                              <w:r>
                                <w:rPr>
                                  <w:b/>
                                  <w:bCs/>
                                  <w:i/>
                                  <w:iCs/>
                                  <w:color w:val="000000"/>
                                  <w:sz w:val="34"/>
                                  <w:szCs w:val="34"/>
                                </w:rPr>
                                <w:t>С</w:t>
                              </w:r>
                              <w:r w:rsidRPr="00C23F57">
                                <w:rPr>
                                  <w:b/>
                                  <w:bCs/>
                                  <w:i/>
                                  <w:iCs/>
                                  <w:color w:val="000000"/>
                                  <w:sz w:val="34"/>
                                  <w:szCs w:val="34"/>
                                  <w:vertAlign w:val="subscript"/>
                                </w:rPr>
                                <w:t>ку</w:t>
                              </w:r>
                              <w:proofErr w:type="spellEnd"/>
                            </w:p>
                          </w:txbxContent>
                        </wps:txbx>
                        <wps:bodyPr rot="0" vert="horz" wrap="none" lIns="0" tIns="0" rIns="0" bIns="0" anchor="t" anchorCtr="0" upright="1">
                          <a:spAutoFit/>
                        </wps:bodyPr>
                      </wps:wsp>
                      <wps:wsp>
                        <wps:cNvPr id="41" name="Rectangle 16"/>
                        <wps:cNvSpPr>
                          <a:spLocks noChangeArrowheads="1"/>
                        </wps:cNvSpPr>
                        <wps:spPr bwMode="auto">
                          <a:xfrm>
                            <a:off x="601002" y="433748"/>
                            <a:ext cx="69200" cy="175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AFE02" w14:textId="77777777" w:rsidR="00B85F32" w:rsidRPr="002B0A4B" w:rsidRDefault="00B85F32" w:rsidP="003A37E3"/>
                          </w:txbxContent>
                        </wps:txbx>
                        <wps:bodyPr rot="0" vert="horz" wrap="none" lIns="0" tIns="0" rIns="0" bIns="0" anchor="t" anchorCtr="0" upright="1">
                          <a:spAutoFit/>
                        </wps:bodyPr>
                      </wps:wsp>
                      <wps:wsp>
                        <wps:cNvPr id="42" name="Rectangle 17"/>
                        <wps:cNvSpPr>
                          <a:spLocks noChangeArrowheads="1"/>
                        </wps:cNvSpPr>
                        <wps:spPr bwMode="auto">
                          <a:xfrm>
                            <a:off x="3322312" y="34204"/>
                            <a:ext cx="164401" cy="17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3AE8F" w14:textId="77777777" w:rsidR="00B85F32" w:rsidRPr="002D3D91" w:rsidRDefault="00B85F32" w:rsidP="003A37E3"/>
                          </w:txbxContent>
                        </wps:txbx>
                        <wps:bodyPr rot="0" vert="horz" wrap="square" lIns="0" tIns="0" rIns="0" bIns="0" anchor="t" anchorCtr="0" upright="1">
                          <a:spAutoFit/>
                        </wps:bodyPr>
                      </wps:wsp>
                      <wps:wsp>
                        <wps:cNvPr id="43" name="Rectangle 18"/>
                        <wps:cNvSpPr>
                          <a:spLocks noChangeArrowheads="1"/>
                        </wps:cNvSpPr>
                        <wps:spPr bwMode="auto">
                          <a:xfrm>
                            <a:off x="3961114" y="19602"/>
                            <a:ext cx="205701" cy="26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3B4E0" w14:textId="77777777" w:rsidR="00B85F32" w:rsidRDefault="00B85F32" w:rsidP="003A37E3">
                              <w:r>
                                <w:rPr>
                                  <w:rFonts w:ascii="Symbol" w:hAnsi="Symbol" w:cs="Symbol"/>
                                  <w:b/>
                                  <w:bCs/>
                                  <w:color w:val="000000"/>
                                  <w:sz w:val="34"/>
                                  <w:szCs w:val="34"/>
                                  <w:lang w:val="en-US"/>
                                </w:rPr>
                                <w:t></w:t>
                              </w:r>
                            </w:p>
                          </w:txbxContent>
                        </wps:txbx>
                        <wps:bodyPr rot="0" vert="horz" wrap="square" lIns="0" tIns="0" rIns="0" bIns="0" anchor="t" anchorCtr="0" upright="1">
                          <a:spAutoFit/>
                        </wps:bodyPr>
                      </wps:wsp>
                      <wps:wsp>
                        <wps:cNvPr id="44" name="Rectangle 19"/>
                        <wps:cNvSpPr>
                          <a:spLocks noChangeArrowheads="1"/>
                        </wps:cNvSpPr>
                        <wps:spPr bwMode="auto">
                          <a:xfrm>
                            <a:off x="1320105" y="33604"/>
                            <a:ext cx="193101" cy="253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3EFD8" w14:textId="77777777" w:rsidR="00B85F32" w:rsidRDefault="00B85F32" w:rsidP="003A37E3">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45" name="Rectangle 20"/>
                        <wps:cNvSpPr>
                          <a:spLocks noChangeArrowheads="1"/>
                        </wps:cNvSpPr>
                        <wps:spPr bwMode="auto">
                          <a:xfrm>
                            <a:off x="303101" y="134415"/>
                            <a:ext cx="118700" cy="26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B672C" w14:textId="77777777" w:rsidR="00B85F32" w:rsidRDefault="00B85F32" w:rsidP="003A37E3">
                              <w:r>
                                <w:rPr>
                                  <w:rFonts w:ascii="Symbol" w:hAnsi="Symbol" w:cs="Symbol"/>
                                  <w:b/>
                                  <w:bCs/>
                                  <w:color w:val="000000"/>
                                  <w:sz w:val="34"/>
                                  <w:szCs w:val="34"/>
                                  <w:lang w:val="en-US"/>
                                </w:rPr>
                                <w:t></w:t>
                              </w:r>
                            </w:p>
                          </w:txbxContent>
                        </wps:txbx>
                        <wps:bodyPr rot="0" vert="horz" wrap="none" lIns="0" tIns="0" rIns="0" bIns="0" anchor="t" anchorCtr="0" upright="1">
                          <a:spAutoFit/>
                        </wps:bodyPr>
                      </wps:wsp>
                      <wps:wsp>
                        <wps:cNvPr id="46" name="Rectangle 21"/>
                        <wps:cNvSpPr>
                          <a:spLocks noChangeArrowheads="1"/>
                        </wps:cNvSpPr>
                        <wps:spPr bwMode="auto">
                          <a:xfrm>
                            <a:off x="1320105" y="198722"/>
                            <a:ext cx="132100" cy="26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60E81" w14:textId="77777777" w:rsidR="00B85F32" w:rsidRDefault="00B85F32" w:rsidP="003A37E3">
                              <w:r>
                                <w:rPr>
                                  <w:rFonts w:ascii="Symbol" w:hAnsi="Symbol" w:cs="Symbol"/>
                                  <w:b/>
                                  <w:bCs/>
                                  <w:color w:val="000000"/>
                                  <w:sz w:val="34"/>
                                  <w:szCs w:val="34"/>
                                  <w:lang w:val="en-US"/>
                                </w:rPr>
                                <w:t></w:t>
                              </w:r>
                            </w:p>
                          </w:txbxContent>
                        </wps:txbx>
                        <wps:bodyPr rot="0" vert="horz" wrap="square" lIns="0" tIns="0" rIns="0" bIns="0" anchor="t" anchorCtr="0" upright="1">
                          <a:spAutoFit/>
                        </wps:bodyPr>
                      </wps:wsp>
                      <wps:wsp>
                        <wps:cNvPr id="47" name="Rectangle 22"/>
                        <wps:cNvSpPr>
                          <a:spLocks noChangeArrowheads="1"/>
                        </wps:cNvSpPr>
                        <wps:spPr bwMode="auto">
                          <a:xfrm flipH="1">
                            <a:off x="1320105" y="366341"/>
                            <a:ext cx="193101" cy="243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094C9" w14:textId="77777777" w:rsidR="00B85F32" w:rsidRDefault="00B85F32" w:rsidP="003A37E3">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48" name="Rectangle 23"/>
                        <wps:cNvSpPr>
                          <a:spLocks noChangeArrowheads="1"/>
                        </wps:cNvSpPr>
                        <wps:spPr bwMode="auto">
                          <a:xfrm flipH="1">
                            <a:off x="1353105" y="107312"/>
                            <a:ext cx="296601" cy="386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59121" w14:textId="77777777" w:rsidR="00B85F32" w:rsidRDefault="00B85F32" w:rsidP="003A37E3">
                              <w:r>
                                <w:rPr>
                                  <w:rFonts w:ascii="Symbol" w:hAnsi="Symbol" w:cs="Symbol"/>
                                  <w:b/>
                                  <w:bCs/>
                                  <w:color w:val="000000"/>
                                  <w:sz w:val="50"/>
                                  <w:szCs w:val="50"/>
                                  <w:lang w:val="en-US"/>
                                </w:rPr>
                                <w:t></w:t>
                              </w:r>
                            </w:p>
                            <w:p w14:paraId="06CD5B9C" w14:textId="77777777" w:rsidR="00B85F32" w:rsidRDefault="00B85F32" w:rsidP="003A37E3"/>
                          </w:txbxContent>
                        </wps:txbx>
                        <wps:bodyPr rot="0" vert="horz" wrap="square" lIns="0" tIns="0" rIns="0" bIns="0" anchor="t" anchorCtr="0" upright="1">
                          <a:noAutofit/>
                        </wps:bodyPr>
                      </wps:wsp>
                      <wps:wsp>
                        <wps:cNvPr id="49" name="Rectangle 24"/>
                        <wps:cNvSpPr>
                          <a:spLocks noChangeArrowheads="1"/>
                        </wps:cNvSpPr>
                        <wps:spPr bwMode="auto">
                          <a:xfrm flipH="1">
                            <a:off x="3014910" y="366341"/>
                            <a:ext cx="118800" cy="296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39DF8" w14:textId="77777777" w:rsidR="00B85F32" w:rsidRDefault="00B85F32" w:rsidP="003A37E3">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50" name="Rectangle 25"/>
                        <wps:cNvSpPr>
                          <a:spLocks noChangeArrowheads="1"/>
                        </wps:cNvSpPr>
                        <wps:spPr bwMode="auto">
                          <a:xfrm>
                            <a:off x="3014910" y="45005"/>
                            <a:ext cx="118800" cy="388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925DF" w14:textId="77777777" w:rsidR="00B85F32" w:rsidRDefault="00B85F32" w:rsidP="003A37E3">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51" name="Rectangle 26"/>
                        <wps:cNvSpPr>
                          <a:spLocks noChangeArrowheads="1"/>
                        </wps:cNvSpPr>
                        <wps:spPr bwMode="auto">
                          <a:xfrm>
                            <a:off x="426401" y="128214"/>
                            <a:ext cx="274301" cy="3658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A3894" w14:textId="77777777" w:rsidR="00B85F32" w:rsidRDefault="00B85F32" w:rsidP="003A37E3">
                              <w:r>
                                <w:rPr>
                                  <w:rFonts w:ascii="Symbol" w:hAnsi="Symbol" w:cs="Symbol"/>
                                  <w:b/>
                                  <w:bCs/>
                                  <w:color w:val="000000"/>
                                  <w:sz w:val="50"/>
                                  <w:szCs w:val="50"/>
                                  <w:lang w:val="en-US"/>
                                </w:rPr>
                                <w:t></w:t>
                              </w:r>
                            </w:p>
                          </w:txbxContent>
                        </wps:txbx>
                        <wps:bodyPr rot="0" vert="horz" wrap="square" lIns="0" tIns="0" rIns="0" bIns="0" anchor="t" anchorCtr="0" upright="1">
                          <a:noAutofit/>
                        </wps:bodyPr>
                      </wps:wsp>
                      <wps:wsp>
                        <wps:cNvPr id="52" name="Rectangle 27"/>
                        <wps:cNvSpPr>
                          <a:spLocks noChangeArrowheads="1"/>
                        </wps:cNvSpPr>
                        <wps:spPr bwMode="auto">
                          <a:xfrm>
                            <a:off x="3014910" y="207023"/>
                            <a:ext cx="118800" cy="3048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0DCE1" w14:textId="77777777" w:rsidR="00B85F32" w:rsidRDefault="00B85F32" w:rsidP="003A37E3">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53" name="Rectangle 28"/>
                        <wps:cNvSpPr>
                          <a:spLocks noChangeArrowheads="1"/>
                        </wps:cNvSpPr>
                        <wps:spPr bwMode="auto">
                          <a:xfrm>
                            <a:off x="667702" y="185421"/>
                            <a:ext cx="405101" cy="252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E2A30" w14:textId="77777777" w:rsidR="00B85F32" w:rsidRDefault="00B85F32" w:rsidP="003A37E3">
                              <w:proofErr w:type="spellStart"/>
                              <w:r>
                                <w:rPr>
                                  <w:b/>
                                  <w:bCs/>
                                  <w:i/>
                                  <w:iCs/>
                                  <w:color w:val="000000"/>
                                  <w:sz w:val="34"/>
                                  <w:szCs w:val="34"/>
                                  <w:lang w:val="en-US"/>
                                </w:rPr>
                                <w:t>КУ</w:t>
                              </w:r>
                              <w:r w:rsidRPr="0078744C">
                                <w:rPr>
                                  <w:i/>
                                  <w:iCs/>
                                  <w:color w:val="000000"/>
                                  <w:sz w:val="34"/>
                                  <w:szCs w:val="34"/>
                                  <w:vertAlign w:val="subscript"/>
                                  <w:lang w:val="en-US"/>
                                </w:rPr>
                                <w:t>i</w:t>
                              </w:r>
                              <w:proofErr w:type="spellEnd"/>
                            </w:p>
                          </w:txbxContent>
                        </wps:txbx>
                        <wps:bodyPr rot="0" vert="horz" wrap="square" lIns="0" tIns="0" rIns="0" bIns="0" anchor="t" anchorCtr="0" upright="1">
                          <a:spAutoFit/>
                        </wps:bodyPr>
                      </wps:wsp>
                      <wps:wsp>
                        <wps:cNvPr id="54" name="Rectangle 29"/>
                        <wps:cNvSpPr>
                          <a:spLocks noChangeArrowheads="1"/>
                        </wps:cNvSpPr>
                        <wps:spPr bwMode="auto">
                          <a:xfrm>
                            <a:off x="1464305" y="45005"/>
                            <a:ext cx="59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78A92" w14:textId="77777777" w:rsidR="00B85F32" w:rsidRDefault="00B85F32" w:rsidP="003A37E3">
                              <w:r>
                                <w:rPr>
                                  <w:b/>
                                  <w:bCs/>
                                  <w:i/>
                                  <w:iCs/>
                                  <w:color w:val="000000"/>
                                  <w:lang w:val="en-US"/>
                                </w:rPr>
                                <w:t>r</w:t>
                              </w:r>
                            </w:p>
                          </w:txbxContent>
                        </wps:txbx>
                        <wps:bodyPr rot="0" vert="horz" wrap="none" lIns="0" tIns="0" rIns="0" bIns="0" anchor="t" anchorCtr="0" upright="1">
                          <a:spAutoFit/>
                        </wps:bodyPr>
                      </wps:wsp>
                      <wps:wsp>
                        <wps:cNvPr id="55" name="Rectangle 30"/>
                        <wps:cNvSpPr>
                          <a:spLocks noChangeArrowheads="1"/>
                        </wps:cNvSpPr>
                        <wps:spPr bwMode="auto">
                          <a:xfrm>
                            <a:off x="4881217" y="86310"/>
                            <a:ext cx="744203" cy="280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CB071" w14:textId="77777777" w:rsidR="00B85F32" w:rsidRPr="00D9574C" w:rsidRDefault="00B85F32" w:rsidP="003A37E3">
                              <w:pPr>
                                <w:rPr>
                                  <w:sz w:val="28"/>
                                  <w:szCs w:val="28"/>
                                </w:rPr>
                              </w:pPr>
                              <w:r>
                                <w:rPr>
                                  <w:b/>
                                  <w:bCs/>
                                  <w:sz w:val="40"/>
                                  <w:szCs w:val="40"/>
                                </w:rPr>
                                <w:t xml:space="preserve">,    </w:t>
                              </w:r>
                              <w:r>
                                <w:rPr>
                                  <w:sz w:val="28"/>
                                  <w:szCs w:val="28"/>
                                </w:rPr>
                                <w:t>где:</w:t>
                              </w:r>
                            </w:p>
                          </w:txbxContent>
                        </wps:txbx>
                        <wps:bodyPr rot="0" vert="horz" wrap="square" lIns="0" tIns="0" rIns="0" bIns="0" anchor="t" anchorCtr="0" upright="1">
                          <a:noAutofit/>
                        </wps:bodyPr>
                      </wps:wsp>
                      <wps:wsp>
                        <wps:cNvPr id="56" name="Rectangle 31"/>
                        <wps:cNvSpPr>
                          <a:spLocks noChangeArrowheads="1"/>
                        </wps:cNvSpPr>
                        <wps:spPr bwMode="auto">
                          <a:xfrm>
                            <a:off x="1398305" y="458451"/>
                            <a:ext cx="221601" cy="17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DD99D" w14:textId="77777777" w:rsidR="00B85F32" w:rsidRPr="002B0A4B" w:rsidRDefault="00B85F32" w:rsidP="003A37E3">
                              <w:proofErr w:type="spellStart"/>
                              <w:r>
                                <w:rPr>
                                  <w:b/>
                                  <w:bCs/>
                                  <w:i/>
                                  <w:iCs/>
                                  <w:color w:val="000000"/>
                                  <w:lang w:val="en-US"/>
                                </w:rPr>
                                <w:t>i</w:t>
                              </w:r>
                              <w:proofErr w:type="spellEnd"/>
                              <w:r>
                                <w:rPr>
                                  <w:i/>
                                  <w:iCs/>
                                  <w:color w:val="000000"/>
                                </w:rPr>
                                <w:t>=1</w:t>
                              </w:r>
                            </w:p>
                          </w:txbxContent>
                        </wps:txbx>
                        <wps:bodyPr rot="0" vert="horz" wrap="none" lIns="0" tIns="0" rIns="0" bIns="0" anchor="t" anchorCtr="0" upright="1">
                          <a:spAutoFit/>
                        </wps:bodyPr>
                      </wps:wsp>
                      <wps:wsp>
                        <wps:cNvPr id="57" name="Rectangle 32"/>
                        <wps:cNvSpPr>
                          <a:spLocks noChangeArrowheads="1"/>
                        </wps:cNvSpPr>
                        <wps:spPr bwMode="auto">
                          <a:xfrm>
                            <a:off x="408001" y="33004"/>
                            <a:ext cx="193001" cy="253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0EDCE" w14:textId="77777777" w:rsidR="00B85F32" w:rsidRDefault="00B85F32" w:rsidP="003A37E3"/>
                          </w:txbxContent>
                        </wps:txbx>
                        <wps:bodyPr rot="0" vert="horz" wrap="square" lIns="0" tIns="0" rIns="0" bIns="0" anchor="t" anchorCtr="0" upright="1">
                          <a:noAutofit/>
                        </wps:bodyPr>
                      </wps:wsp>
                      <wps:wsp>
                        <wps:cNvPr id="58" name="Rectangle 33"/>
                        <wps:cNvSpPr>
                          <a:spLocks noChangeArrowheads="1"/>
                        </wps:cNvSpPr>
                        <wps:spPr bwMode="auto">
                          <a:xfrm flipH="1">
                            <a:off x="408001" y="366341"/>
                            <a:ext cx="97800" cy="243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94808" w14:textId="77777777" w:rsidR="00B85F32" w:rsidRDefault="00B85F32" w:rsidP="003A37E3"/>
                          </w:txbxContent>
                        </wps:txbx>
                        <wps:bodyPr rot="0" vert="horz" wrap="square" lIns="0" tIns="0" rIns="0" bIns="0" anchor="t" anchorCtr="0" upright="1">
                          <a:noAutofit/>
                        </wps:bodyPr>
                      </wps:wsp>
                      <wps:wsp>
                        <wps:cNvPr id="59" name="Rectangle 34"/>
                        <wps:cNvSpPr>
                          <a:spLocks noChangeArrowheads="1"/>
                        </wps:cNvSpPr>
                        <wps:spPr bwMode="auto">
                          <a:xfrm>
                            <a:off x="1130704" y="185421"/>
                            <a:ext cx="118800" cy="295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EF174" w14:textId="77777777" w:rsidR="00B85F32" w:rsidRPr="00482AEC" w:rsidRDefault="00B85F32" w:rsidP="003A37E3">
                              <w:r>
                                <w:rPr>
                                  <w:rFonts w:ascii="Symbol" w:hAnsi="Symbol" w:cs="Symbol"/>
                                  <w:b/>
                                  <w:bCs/>
                                  <w:color w:val="000000"/>
                                  <w:sz w:val="34"/>
                                  <w:szCs w:val="34"/>
                                  <w:lang w:val="en-US"/>
                                </w:rPr>
                                <w:t></w:t>
                              </w:r>
                            </w:p>
                          </w:txbxContent>
                        </wps:txbx>
                        <wps:bodyPr rot="0" vert="horz" wrap="none" lIns="0" tIns="0" rIns="0" bIns="0" anchor="t" anchorCtr="0" upright="1">
                          <a:noAutofit/>
                        </wps:bodyPr>
                      </wps:wsp>
                      <wps:wsp>
                        <wps:cNvPr id="60" name="Rectangle 35"/>
                        <wps:cNvSpPr>
                          <a:spLocks noChangeArrowheads="1"/>
                        </wps:cNvSpPr>
                        <wps:spPr bwMode="auto">
                          <a:xfrm>
                            <a:off x="1582405" y="146016"/>
                            <a:ext cx="1467505" cy="397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B2CA3" w14:textId="77777777" w:rsidR="00B85F32" w:rsidRDefault="00B85F32" w:rsidP="003A37E3">
                              <w:proofErr w:type="spellStart"/>
                              <w:r>
                                <w:rPr>
                                  <w:b/>
                                  <w:bCs/>
                                  <w:i/>
                                  <w:iCs/>
                                  <w:color w:val="000000"/>
                                  <w:sz w:val="34"/>
                                  <w:szCs w:val="34"/>
                                  <w:lang w:val="en-US"/>
                                </w:rPr>
                                <w:t>КУi</w:t>
                              </w:r>
                              <w:proofErr w:type="spellEnd"/>
                              <w:r>
                                <w:rPr>
                                  <w:i/>
                                  <w:iCs/>
                                  <w:color w:val="000000"/>
                                  <w:sz w:val="34"/>
                                  <w:szCs w:val="34"/>
                                  <w:vertAlign w:val="subscript"/>
                                </w:rPr>
                                <w:t>баз</w:t>
                              </w:r>
                              <w:r>
                                <w:rPr>
                                  <w:i/>
                                  <w:iCs/>
                                  <w:color w:val="000000"/>
                                  <w:sz w:val="34"/>
                                  <w:szCs w:val="34"/>
                                  <w:vertAlign w:val="subscript"/>
                                  <w:lang w:val="en-US"/>
                                </w:rPr>
                                <w:t xml:space="preserve"> </w:t>
                              </w:r>
                              <w:r>
                                <w:rPr>
                                  <w:rFonts w:ascii="Symbol" w:hAnsi="Symbol" w:cs="Symbol"/>
                                  <w:color w:val="000000"/>
                                  <w:sz w:val="34"/>
                                  <w:szCs w:val="34"/>
                                  <w:lang w:val="en-US"/>
                                </w:rPr>
                                <w:t></w:t>
                              </w:r>
                              <w:r>
                                <w:rPr>
                                  <w:rFonts w:ascii="Symbol" w:hAnsi="Symbol" w:cs="Symbol"/>
                                  <w:color w:val="000000"/>
                                  <w:sz w:val="34"/>
                                  <w:szCs w:val="34"/>
                                  <w:lang w:val="en-US"/>
                                </w:rPr>
                                <w:t></w:t>
                              </w:r>
                              <w:r w:rsidRPr="000C1DBC">
                                <w:rPr>
                                  <w:i/>
                                  <w:iCs/>
                                  <w:sz w:val="34"/>
                                  <w:szCs w:val="34"/>
                                  <w:lang w:val="en-US"/>
                                </w:rPr>
                                <w:t>M</w:t>
                              </w:r>
                              <w:proofErr w:type="spellStart"/>
                              <w:r w:rsidRPr="000C1DBC">
                                <w:rPr>
                                  <w:i/>
                                  <w:iCs/>
                                  <w:sz w:val="34"/>
                                  <w:szCs w:val="34"/>
                                  <w:vertAlign w:val="subscript"/>
                                </w:rPr>
                                <w:t>доп.баз</w:t>
                              </w:r>
                              <w:proofErr w:type="spellEnd"/>
                            </w:p>
                          </w:txbxContent>
                        </wps:txbx>
                        <wps:bodyPr rot="0" vert="horz" wrap="square" lIns="0" tIns="0" rIns="0" bIns="0" anchor="t" anchorCtr="0" upright="1">
                          <a:noAutofit/>
                        </wps:bodyPr>
                      </wps:wsp>
                    </wpc:wpc>
                  </a:graphicData>
                </a:graphic>
              </wp:inline>
            </w:drawing>
          </mc:Choice>
          <mc:Fallback>
            <w:pict>
              <v:group id="Полотно 2" o:spid="_x0000_s1026" editas="canvas" style="width:453.6pt;height:63.7pt;mso-position-horizontal-relative:char;mso-position-vertical-relative:line" coordsize="57607,8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OIAkAAPaEAAAOAAAAZHJzL2Uyb0RvYy54bWzsXe2O2kYU/V+p72D5P8Hz4S8UNkogtJXS&#10;NmrSBzDGgFVju7Z32W3Ud++dGTw2YMRqG88imEjZNWuwx3jmzLnnnjt+++5xkxgPUVHGWTo20RvL&#10;NKI0zBZxuhqbf36dDTzTKKsgXQRJlkZj8ykqzXd3P/7wdpuPIpyts2QRFQYcJC1H23xsrqsqHw2H&#10;ZbiONkH5JsujFHYus2ITVPCyWA0XRbCFo2+SIbYsZ7jNikVeZGFUlvDXqdhp3vHjL5dRWP2+XJZR&#10;ZSRjE9pW8Z8F/zlnP4d3b4PRqgjydRzumhG8oBWbIE7hpPJQ06AKjPsiPjrUJg6LrMyW1Zsw2wyz&#10;5TIOI34NcDXIOriaSZA+BCW/mBC+nbqBsPUdjztfsXan2SxOEvg2hnD0Efsb+72F+xPBH7c53J0y&#10;l/ep/H/n/7IO8ohfVjkKf3v4XBjxYmxi6CppsIFO8ilOI4Oye8NODO+YpJ8L1srwMf2Sf8rCv0oj&#10;zSbrIF1F/Fhfn3L4GGKfgPa3PsJelDmcYL79NVvAe4L7KuM36nFZbNgh4RYYj2OTUBtThE3jCbYt&#10;YhN++mAUPVZGCPsRsRzfsk0jhDc4Fu84w2BUHyUvyuqnKNsYbGNsJnAB/CzBw6eyYq0KRvVb9r7t&#10;YJSkxhYO7/K3l1kSL9iNYG8qi9V8khTGQ8D6Lv/HLxD2tN9WZPfpAk4RjNZRsPi4266COBHbcOok&#10;ZbvhUqAxuy3ROb/5lv/R++jRAcXOxwG1ptPB+9mEDpwZcu0pmU4mU/Qvaxqio3W8WEQpa109UBB9&#10;Xj/YDVnRxeVQabrc/tH5twWNrX/zRvPbyu6k6BPzbPH0uahvN3RNVX3Ur/voHwAt0P+SyLBbHfUL&#10;byHcoYNe+r4osi27PzBy9rqp+MCzuymmHqEWNIJ3Ux8fdlPHJ9A3eSeFG0jwmX5awEU8u5+yntO6&#10;Zxfaq/bGxt4QmvF/x0NoeKr7idHPUfybjzC1PmB/MHM8d0Bn1B74ruUNLOR/8B2L+nQ62x8oHMTE&#10;xAYneOlAYeDg29h+MTxs4gom2CTejE1PYshprJDjnDW/HoH1766RWD3OH2Ecsh4sBqVRZICA0AmB&#10;FcDGOiv+MY0tzLBjMwUKYBrJLymMAjYZ1xtFvTGvN4I0hA+Ozco0xOakEpP2fV7EqzUcF4lvJH8P&#10;gD6LOcY2bYAGsxfqcIHA5Yi5q8EFRyEuACjYdj19AQQczF42tYgFkxubvBiEwFQrJqUT85fGBZiB&#10;NS60OMSLcIHTOj7dNUPzNuEBHcODqxIeMEYEQSNg/CNgr4iP/xa7tdjcsMMHG7saH1rUW/OGvniD&#10;CPvqcXDL9AHm5kP6wIcow02If/sOK4hvIYqoCCuI65EDfAD+QDV/OBGaa3zoFR+IxgeTkGN88Ovv&#10;RQE+UNvBNnIEfwCuwDldQx8wtV34Wy07YMTbdloe0+GFDi+CUVuifHl4IWXiW6YPMHMf0gfEpT9F&#10;/AH4gcX4AYQX1LZAJud6dK2d26CU7YILLUoe6PqaPPRKHqQ2f8voAFmrI3SQqowK9kB9iC927IE6&#10;bHMPHwhu0QdKGNHQ6mSd+NMA0StASJH+FQAizVjyYvn6yQu3AyCwwvDC9ymyIMRh2QnPtQg/dxNe&#10;uC7Qi1104ViOEC91dMF9ARoeeoUHKdKfhYfy7/ug+M7ZzYsBCOnMabKbSOoyKhiEB16vOr5wPftQ&#10;f8CQ1ND6Q7dzSCNErwghZfqzCHHF7ocOVxRkE4DEK9IfGH0gMn8Bdpz9AGMvfaHTm/vOQo0PveKD&#10;lOnP4kMfDKK8EH8U7fBHISnOKGAQxEMshmD+B8+m+JBAuGDu3REI7Y/SEiU4XVX4JoU/Sgr1ZxHi&#10;ehkEhcF3pFFKbUYBPkD8ICMMQlx6YIBwfAhAdIKzszRBE4heCQTY9nZE+pbxocMgBTUz6iIMQjAm&#10;tcGa4sMIAzmU1gRC5zg1gVBKIKRUfxYgrjrE6PBIiVSBIhGC+A5COxECQU3QQRYDW02WEzuOCyUj&#10;Osups5x912aJGEOK9bcNEV0+KSnQKIgyEFRkIlZFDDoEIUc6JfIJqlkEhhJkXYahyzAUlG8KiJB6&#10;/atAxKWkOmmHWUpUUatiEZbAAKZUEkqFSNp4IRACg8ROidAsQgcaSgMNKdifhYgrVirBx3ioVIp0&#10;giKAaHMI5HsuPogzYD9PdfBabx1n6GSnylyGlOzPIsRVSxEdhkoxTPvECGOZxPnP9coYu3WN2mhB&#10;HIdAogVUhxafaIccFFROLqpqc6U2V/a6YowIOaSA/ypocTEhR4e7EkvBpi9V4gRa2BB9CH0CWS5L&#10;eOyhBfYdabQknuNS3kyNFhotFKDF852WfXCLi0GLDq8lltqNUrQgsGiED3WmXM3s4hbIg2VldqvK&#10;AHJAFbvOeOiMh5qMh5T1b5pb2DD8jtQKKeP0hRYswKjXVW1hREdpOMiZEiKI52lC0V7zVRurejVW&#10;NbL+bUNEh/USSx1HAUTA0sPcO8UyHtjDonCkUSgwgEKdFCWO7QkFQ8ccOuboP+ZohP3bhogO96UQ&#10;CvvUM0+wCGy5lpBHGozYoxEWWyNbRxpy6XhNI/qlEa9rv7wUXcLusF8K/5IijIBUJwDDyRIvWCC7&#10;5a3SS9zqpfHVlXg1av6r0IhLKQK1O+yXWOo0CiINRB2IJUR6o0OM0OvU6Ydn7D9bR1kRaKPgn0WI&#10;67VW2R3eS1EloYhCUM9DGMrKWELDcyATup/9dCkUfgHN4c4qkC0J91JoJUIrEQqUCCnanwWIa85+&#10;2h3uSzEMFUEEIr7XUAiPnlmKSj+BSyc01JEIqdqfxYgrJhEd3kuxoKQihKDsWTqQU+ElXkdP4oIS&#10;L76Xcwgb/Jbc1aI5hOYQCjiE9luy58zaHX5LYU3qEyE6/ZZtrOgwUPmuNEdg7c3WlRwKKzka6f4s&#10;l7jqeKPDbSmSi31iRSvziRCBfKd4MlfXynXtzCeGB8Vqj6UuGVdVMt5o92cx4vvHG5eS93Q6HJZE&#10;ijUqkhq2B4+m3tVsdDxdA5Iers32s5CD+K5NtTlirs0RvT8UnJd4NfL9WYh4JRoBDwoPR/CfP+N8&#10;BY8pX8fhNKiC9mv+OPFRhLN1liyi4u4/AAAA//8DAFBLAwQUAAYACAAAACEA1ljJptoAAAAFAQAA&#10;DwAAAGRycy9kb3ducmV2LnhtbEyPwU7DMBBE70j9B2uRuFGbCLUQ4lQFgcQJ1JYLNzfeJhH2OrKd&#10;Nvx9Fy5wWWk1o5k31WryThwxpj6Qhpu5AoHUBNtTq+Fj93J9ByJlQ9a4QKjhGxOs6tlFZUobTrTB&#10;4za3gkMolUZDl/NQSpmaDr1J8zAgsXYI0ZvMb2yljebE4d7JQqmF9KYnbujMgE8dNl/b0XNvdO9j&#10;+9Y84vPhczflXslXr7S+upzWDyAyTvnPDD/4jA41M+3DSDYJp4GH5N/L2r1aFiD2bCqWtyDrSv6n&#10;r88AAAD//wMAUEsBAi0AFAAGAAgAAAAhALaDOJL+AAAA4QEAABMAAAAAAAAAAAAAAAAAAAAAAFtD&#10;b250ZW50X1R5cGVzXS54bWxQSwECLQAUAAYACAAAACEAOP0h/9YAAACUAQAACwAAAAAAAAAAAAAA&#10;AAAvAQAAX3JlbHMvLnJlbHNQSwECLQAUAAYACAAAACEAf/heDiAJAAD2hAAADgAAAAAAAAAAAAAA&#10;AAAuAgAAZHJzL2Uyb0RvYy54bWxQSwECLQAUAAYACAAAACEA1ljJptoAAAAFAQAADwAAAAAAAAAA&#10;AAAAAAB6CwAAZHJzL2Rvd25yZXYueG1sUEsFBgAAAAAEAAQA8wAAAI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7;height:8089;visibility:visible;mso-wrap-style:square">
                  <v:fill o:detectmouseclick="t"/>
                  <v:path o:connecttype="none"/>
                </v:shape>
                <v:line id="Line 4" o:spid="_x0000_s1028" style="position:absolute;visibility:visible;mso-wrap-style:square" from="34524,3035" to="47593,3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jsPMAAAADbAAAADwAAAGRycy9kb3ducmV2LnhtbERPTYvCMBC9L/gfwgje1tQiItUoogjL&#10;Hly1y56HZmyrzaQk0dZ/vzkIHh/ve7nuTSMe5HxtWcFknIAgLqyuuVTwm+8/5yB8QNbYWCYFT/Kw&#10;Xg0+lphp2/GJHudQihjCPkMFVQhtJqUvKjLox7YljtzFOoMhQldK7bCL4aaRaZLMpMGaY0OFLW0r&#10;Km7nu1EwS4t8d93J7+PfdPJz14du6/KjUqNhv1mACNSHt/jl/tIK0jg2fok/QK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I7DzAAAAA2wAAAA8AAAAAAAAAAAAAAAAA&#10;oQIAAGRycy9kb3ducmV2LnhtbFBLBQYAAAAABAAEAPkAAACOAwAAAAA=&#10;" strokeweight="47e-5mm"/>
                <v:rect id="Rectangle 5" o:spid="_x0000_s1029" style="position:absolute;left:24834;top:3092;width:69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1FA83B3B" w14:textId="77777777" w:rsidR="00B85F32" w:rsidRDefault="00B85F32" w:rsidP="003A37E3"/>
                    </w:txbxContent>
                  </v:textbox>
                </v:rect>
                <v:rect id="Rectangle 6" o:spid="_x0000_s1030" style="position:absolute;left:34055;top:330;width:5403;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14:paraId="3AE471A2" w14:textId="77777777" w:rsidR="00B85F32" w:rsidRDefault="00B85F32" w:rsidP="003A37E3">
                        <w:r>
                          <w:rPr>
                            <w:b/>
                            <w:bCs/>
                            <w:color w:val="000000"/>
                            <w:sz w:val="34"/>
                            <w:szCs w:val="34"/>
                            <w:lang w:val="en-US"/>
                          </w:rPr>
                          <w:t>100%</w:t>
                        </w:r>
                      </w:p>
                    </w:txbxContent>
                  </v:textbox>
                </v:rect>
                <v:rect id="Rectangle 7" o:spid="_x0000_s1031" style="position:absolute;left:32213;top:1600;width:1080;height:25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14:paraId="2C47E6D5" w14:textId="77777777" w:rsidR="00B85F32" w:rsidRDefault="00B85F32" w:rsidP="003A37E3">
                        <w:r>
                          <w:rPr>
                            <w:b/>
                            <w:bCs/>
                            <w:color w:val="000000"/>
                            <w:sz w:val="34"/>
                            <w:szCs w:val="34"/>
                            <w:lang w:val="en-US"/>
                          </w:rPr>
                          <w:t>*</w:t>
                        </w:r>
                      </w:p>
                    </w:txbxContent>
                  </v:textbox>
                </v:rect>
                <v:rect id="Rectangle 8" o:spid="_x0000_s1032" style="position:absolute;left:39014;top:3378;width:5404;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14:paraId="0DEA75CB" w14:textId="77777777" w:rsidR="00B85F32" w:rsidRDefault="00B85F32" w:rsidP="003A37E3">
                        <w:r>
                          <w:rPr>
                            <w:b/>
                            <w:bCs/>
                            <w:color w:val="000000"/>
                            <w:sz w:val="34"/>
                            <w:szCs w:val="34"/>
                            <w:lang w:val="en-US"/>
                          </w:rPr>
                          <w:t>100%</w:t>
                        </w:r>
                      </w:p>
                    </w:txbxContent>
                  </v:textbox>
                </v:rect>
                <v:rect id="Rectangle 9" o:spid="_x0000_s1033" style="position:absolute;left:45625;top:108;width:245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14:paraId="31A812AE" w14:textId="77777777" w:rsidR="00B85F32" w:rsidRDefault="00B85F32" w:rsidP="003A37E3">
                        <w:r>
                          <w:rPr>
                            <w:b/>
                            <w:bCs/>
                            <w:i/>
                            <w:iCs/>
                            <w:color w:val="000000"/>
                            <w:lang w:val="en-US"/>
                          </w:rPr>
                          <w:t>МО</w:t>
                        </w:r>
                      </w:p>
                    </w:txbxContent>
                  </v:textbox>
                </v:rect>
                <v:rect id="Rectangle 10" o:spid="_x0000_s1034" style="position:absolute;left:5400;top:450;width:59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14:paraId="3F3F43CB" w14:textId="77777777" w:rsidR="00B85F32" w:rsidRDefault="00B85F32" w:rsidP="003A37E3">
                        <w:r>
                          <w:rPr>
                            <w:b/>
                            <w:bCs/>
                            <w:i/>
                            <w:iCs/>
                            <w:color w:val="000000"/>
                            <w:lang w:val="en-US"/>
                          </w:rPr>
                          <w:t>r</w:t>
                        </w:r>
                      </w:p>
                    </w:txbxContent>
                  </v:textbox>
                </v:rect>
                <v:rect id="Rectangle 11" o:spid="_x0000_s1035" style="position:absolute;left:44990;top:1460;width:3257;height:14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UImsQA&#10;AADbAAAADwAAAGRycy9kb3ducmV2LnhtbESP3WoCMRSE7wt9h3CE3tXs1lZ0NYoVilLwwp8HOGyO&#10;m9XNyTZJdX17IxR6OczMN8x03tlGXMiH2rGCvJ+BIC6drrlScNh/vY5AhIissXFMCm4UYD57fppi&#10;od2Vt3TZxUokCIcCFZgY20LKUBqyGPquJU7e0XmLMUlfSe3xmuC2kW9ZNpQWa04LBltaGirPu1+r&#10;gD5X2/FpEcxG+jzkm+/h+H31o9RLr1tMQETq4n/4r73WCgYf8PiSfo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VCJrEAAAA2wAAAA8AAAAAAAAAAAAAAAAAmAIAAGRycy9k&#10;b3ducmV2LnhtbFBLBQYAAAAABAAEAPUAAACJAwAAAAA=&#10;" filled="f" stroked="f">
                  <v:textbox inset="0,0,0,0">
                    <w:txbxContent>
                      <w:p w14:paraId="3E2B0FF6" w14:textId="77777777" w:rsidR="00B85F32" w:rsidRDefault="00B85F32" w:rsidP="003A37E3">
                        <w:proofErr w:type="spellStart"/>
                        <w:r>
                          <w:rPr>
                            <w:b/>
                            <w:bCs/>
                            <w:i/>
                            <w:iCs/>
                            <w:color w:val="000000"/>
                            <w:lang w:val="en-US"/>
                          </w:rPr>
                          <w:t>макс</w:t>
                        </w:r>
                        <w:proofErr w:type="spellEnd"/>
                      </w:p>
                    </w:txbxContent>
                  </v:textbox>
                </v:rect>
                <v:rect id="Rectangle 12" o:spid="_x0000_s1036" style="position:absolute;left:9941;top:2870;width:774;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14:paraId="26CB94F7" w14:textId="77777777" w:rsidR="00B85F32" w:rsidRPr="0078744C" w:rsidRDefault="00B85F32" w:rsidP="003A37E3"/>
                    </w:txbxContent>
                  </v:textbox>
                </v:rect>
                <v:rect id="Rectangle 13" o:spid="_x0000_s1037" style="position:absolute;left:4820;top:4578;width:221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14:paraId="0D2F9D7F" w14:textId="77777777" w:rsidR="00B85F32" w:rsidRPr="002B0A4B" w:rsidRDefault="00B85F32" w:rsidP="003A37E3">
                        <w:proofErr w:type="spellStart"/>
                        <w:r>
                          <w:rPr>
                            <w:b/>
                            <w:bCs/>
                            <w:i/>
                            <w:iCs/>
                            <w:color w:val="000000"/>
                            <w:lang w:val="en-US"/>
                          </w:rPr>
                          <w:t>i</w:t>
                        </w:r>
                        <w:proofErr w:type="spellEnd"/>
                        <w:r>
                          <w:rPr>
                            <w:i/>
                            <w:iCs/>
                            <w:color w:val="000000"/>
                          </w:rPr>
                          <w:t>=1</w:t>
                        </w:r>
                      </w:p>
                    </w:txbxContent>
                  </v:textbox>
                </v:rect>
                <v:rect id="Rectangle 14" o:spid="_x0000_s1038" style="position:absolute;left:41033;top:336;width:5404;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tTNcUA&#10;AADbAAAADwAAAGRycy9kb3ducmV2LnhtbESPQWvCQBSE70L/w/IKXkQ3WhCN2UgpCB4KxdhDvT2y&#10;z2w0+zZkV5P213cLBY/DzHzDZNvBNuJOna8dK5jPEhDEpdM1Vwo+j7vpCoQPyBobx6Tgmzxs86dR&#10;hql2PR/oXoRKRAj7FBWYENpUSl8asuhnriWO3tl1FkOUXSV1h32E20YukmQpLdYcFwy29GaovBY3&#10;q2D38VUT/8jDZL3q3aVcnArz3io1fh5eNyACDeER/m/vtYKXNf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m1M1xQAAANsAAAAPAAAAAAAAAAAAAAAAAJgCAABkcnMv&#10;ZG93bnJldi54bWxQSwUGAAAAAAQABAD1AAAAigMAAAAA&#10;" filled="f" stroked="f">
                  <v:textbox style="mso-fit-shape-to-text:t" inset="0,0,0,0">
                    <w:txbxContent>
                      <w:p w14:paraId="4FCF8BAC" w14:textId="77777777" w:rsidR="00B85F32" w:rsidRDefault="00B85F32" w:rsidP="003A37E3">
                        <w:r>
                          <w:rPr>
                            <w:b/>
                            <w:bCs/>
                            <w:i/>
                            <w:iCs/>
                            <w:color w:val="000000"/>
                            <w:sz w:val="34"/>
                            <w:szCs w:val="34"/>
                            <w:lang w:val="en-US"/>
                          </w:rPr>
                          <w:t>ИКУ</w:t>
                        </w:r>
                      </w:p>
                    </w:txbxContent>
                  </v:textbox>
                </v:rect>
                <v:rect id="Rectangle 15" o:spid="_x0000_s1039" style="position:absolute;left:381;top:1854;width:2769;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14:paraId="4D37FC08" w14:textId="77777777" w:rsidR="00B85F32" w:rsidRPr="00451611" w:rsidRDefault="00B85F32" w:rsidP="003A37E3">
                        <w:proofErr w:type="spellStart"/>
                        <w:r>
                          <w:rPr>
                            <w:b/>
                            <w:bCs/>
                            <w:i/>
                            <w:iCs/>
                            <w:color w:val="000000"/>
                            <w:sz w:val="34"/>
                            <w:szCs w:val="34"/>
                          </w:rPr>
                          <w:t>С</w:t>
                        </w:r>
                        <w:r w:rsidRPr="00C23F57">
                          <w:rPr>
                            <w:b/>
                            <w:bCs/>
                            <w:i/>
                            <w:iCs/>
                            <w:color w:val="000000"/>
                            <w:sz w:val="34"/>
                            <w:szCs w:val="34"/>
                            <w:vertAlign w:val="subscript"/>
                          </w:rPr>
                          <w:t>ку</w:t>
                        </w:r>
                        <w:proofErr w:type="spellEnd"/>
                      </w:p>
                    </w:txbxContent>
                  </v:textbox>
                </v:rect>
                <v:rect id="Rectangle 16" o:spid="_x0000_s1040" style="position:absolute;left:6010;top:4337;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14:paraId="7D3AFE02" w14:textId="77777777" w:rsidR="00B85F32" w:rsidRPr="002B0A4B" w:rsidRDefault="00B85F32" w:rsidP="003A37E3"/>
                    </w:txbxContent>
                  </v:textbox>
                </v:rect>
                <v:rect id="Rectangle 17" o:spid="_x0000_s1041" style="position:absolute;left:33223;top:342;width:1644;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yOcUA&#10;AADbAAAADwAAAGRycy9kb3ducmV2LnhtbESPQWvCQBSE7wX/w/IEL0U3hlI0zUZEEDwIxbQHvT2y&#10;r9m02bchu5rYX98tFHocZuYbJt+MthU36n3jWMFykYAgrpxuuFbw/rafr0D4gKyxdUwK7uRhU0we&#10;csy0G/hEtzLUIkLYZ6jAhNBlUvrKkEW/cB1x9D5cbzFE2ddS9zhEuG1lmiTP0mLDccFgRztD1Vd5&#10;tQr2r+eG+FueHterwX1W6aU0x06p2XTcvoAINIb/8F/7oBU8pf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ObI5xQAAANsAAAAPAAAAAAAAAAAAAAAAAJgCAABkcnMv&#10;ZG93bnJldi54bWxQSwUGAAAAAAQABAD1AAAAigMAAAAA&#10;" filled="f" stroked="f">
                  <v:textbox style="mso-fit-shape-to-text:t" inset="0,0,0,0">
                    <w:txbxContent>
                      <w:p w14:paraId="47A3AE8F" w14:textId="77777777" w:rsidR="00B85F32" w:rsidRPr="002D3D91" w:rsidRDefault="00B85F32" w:rsidP="003A37E3"/>
                    </w:txbxContent>
                  </v:textbox>
                </v:rect>
                <v:rect id="Rectangle 18" o:spid="_x0000_s1042" style="position:absolute;left:39611;top:196;width:205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UXosYA&#10;AADbAAAADwAAAGRycy9kb3ducmV2LnhtbESPT2vCQBTE74V+h+UVeim68Q/Fpq6hCAEPgpj2UG+P&#10;7Gs2bfZtyG5N9NO7guBxmJnfMMtssI04Uudrxwom4wQEcel0zZWCr898tADhA7LGxjEpOJGHbPX4&#10;sMRUu573dCxCJSKEfYoKTAhtKqUvDVn0Y9cSR+/HdRZDlF0ldYd9hNtGTpPkVVqsOS4YbGltqPwr&#10;/q2CfPddE5/l/uVt0bvfcnoozLZV6vlp+HgHEWgI9/CtvdEK5jO4fok/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UXosYAAADbAAAADwAAAAAAAAAAAAAAAACYAgAAZHJz&#10;L2Rvd25yZXYueG1sUEsFBgAAAAAEAAQA9QAAAIsDAAAAAA==&#10;" filled="f" stroked="f">
                  <v:textbox style="mso-fit-shape-to-text:t" inset="0,0,0,0">
                    <w:txbxContent>
                      <w:p w14:paraId="7453B4E0" w14:textId="77777777" w:rsidR="00B85F32" w:rsidRDefault="00B85F32" w:rsidP="003A37E3">
                        <w:r>
                          <w:rPr>
                            <w:rFonts w:ascii="Symbol" w:hAnsi="Symbol" w:cs="Symbol"/>
                            <w:b/>
                            <w:bCs/>
                            <w:color w:val="000000"/>
                            <w:sz w:val="34"/>
                            <w:szCs w:val="34"/>
                            <w:lang w:val="en-US"/>
                          </w:rPr>
                          <w:t></w:t>
                        </w:r>
                      </w:p>
                    </w:txbxContent>
                  </v:textbox>
                </v:rect>
                <v:rect id="Rectangle 19" o:spid="_x0000_s1043" style="position:absolute;left:13201;top:336;width:1931;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14:paraId="4E13EFD8" w14:textId="77777777" w:rsidR="00B85F32" w:rsidRDefault="00B85F32" w:rsidP="003A37E3">
                        <w:r>
                          <w:rPr>
                            <w:rFonts w:ascii="Symbol" w:hAnsi="Symbol" w:cs="Symbol"/>
                            <w:b/>
                            <w:bCs/>
                            <w:color w:val="000000"/>
                            <w:sz w:val="34"/>
                            <w:szCs w:val="34"/>
                            <w:lang w:val="en-US"/>
                          </w:rPr>
                          <w:t></w:t>
                        </w:r>
                      </w:p>
                    </w:txbxContent>
                  </v:textbox>
                </v:rect>
                <v:rect id="Rectangle 20" o:spid="_x0000_s1044" style="position:absolute;left:3031;top:1344;width:118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14:paraId="09BB672C" w14:textId="77777777" w:rsidR="00B85F32" w:rsidRDefault="00B85F32" w:rsidP="003A37E3">
                        <w:r>
                          <w:rPr>
                            <w:rFonts w:ascii="Symbol" w:hAnsi="Symbol" w:cs="Symbol"/>
                            <w:b/>
                            <w:bCs/>
                            <w:color w:val="000000"/>
                            <w:sz w:val="34"/>
                            <w:szCs w:val="34"/>
                            <w:lang w:val="en-US"/>
                          </w:rPr>
                          <w:t></w:t>
                        </w:r>
                      </w:p>
                    </w:txbxContent>
                  </v:textbox>
                </v:rect>
                <v:rect id="Rectangle 21" o:spid="_x0000_s1045" style="position:absolute;left:13201;top:1987;width:132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0OsQA&#10;AADbAAAADwAAAGRycy9kb3ducmV2LnhtbESPQWvCQBSE70L/w/IKXopuKiIaXaUUBA+CGHuot0f2&#10;mY3Nvg3Z1UR/vSsUPA4z8w2zWHW2EldqfOlYwecwAUGcO11yoeDnsB5MQfiArLFyTApu5GG1fOst&#10;MNWu5T1ds1CICGGfogITQp1K6XNDFv3Q1cTRO7nGYoiyKaRusI1wW8lRkkykxZLjgsGavg3lf9nF&#10;Kljvfkviu9x/zKatO+ejY2a2tVL99+5rDiJQF17h//ZGKx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CtDrEAAAA2wAAAA8AAAAAAAAAAAAAAAAAmAIAAGRycy9k&#10;b3ducmV2LnhtbFBLBQYAAAAABAAEAPUAAACJAwAAAAA=&#10;" filled="f" stroked="f">
                  <v:textbox style="mso-fit-shape-to-text:t" inset="0,0,0,0">
                    <w:txbxContent>
                      <w:p w14:paraId="27D60E81" w14:textId="77777777" w:rsidR="00B85F32" w:rsidRDefault="00B85F32" w:rsidP="003A37E3">
                        <w:r>
                          <w:rPr>
                            <w:rFonts w:ascii="Symbol" w:hAnsi="Symbol" w:cs="Symbol"/>
                            <w:b/>
                            <w:bCs/>
                            <w:color w:val="000000"/>
                            <w:sz w:val="34"/>
                            <w:szCs w:val="34"/>
                            <w:lang w:val="en-US"/>
                          </w:rPr>
                          <w:t></w:t>
                        </w:r>
                      </w:p>
                    </w:txbxContent>
                  </v:textbox>
                </v:rect>
                <v:rect id="Rectangle 22" o:spid="_x0000_s1046" style="position:absolute;left:13201;top:3663;width:1931;height:243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Vwm8UA&#10;AADbAAAADwAAAGRycy9kb3ducmV2LnhtbESPQWvCQBSE70L/w/KE3nSjrVVSN0HEtvZQiyYXb4/s&#10;axKafRuyW03/vSsIHoeZ+YZZpr1pxIk6V1tWMBlHIIgLq2suFeTZ22gBwnlkjY1lUvBPDtLkYbDE&#10;WNsz7+l08KUIEHYxKqi8b2MpXVGRQTe2LXHwfmxn0AfZlVJ3eA5w08hpFL1IgzWHhQpbWldU/B7+&#10;jIKVKfPvzXH29Zlhnr3v8ifc7D6Uehz2q1cQnnp/D9/aW63geQ7XL+EHyOQ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ZXCbxQAAANsAAAAPAAAAAAAAAAAAAAAAAJgCAABkcnMv&#10;ZG93bnJldi54bWxQSwUGAAAAAAQABAD1AAAAigMAAAAA&#10;" filled="f" stroked="f">
                  <v:textbox inset="0,0,0,0">
                    <w:txbxContent>
                      <w:p w14:paraId="7C3094C9" w14:textId="77777777" w:rsidR="00B85F32" w:rsidRDefault="00B85F32" w:rsidP="003A37E3">
                        <w:r>
                          <w:rPr>
                            <w:rFonts w:ascii="Symbol" w:hAnsi="Symbol" w:cs="Symbol"/>
                            <w:b/>
                            <w:bCs/>
                            <w:color w:val="000000"/>
                            <w:sz w:val="34"/>
                            <w:szCs w:val="34"/>
                            <w:lang w:val="en-US"/>
                          </w:rPr>
                          <w:t></w:t>
                        </w:r>
                      </w:p>
                    </w:txbxContent>
                  </v:textbox>
                </v:rect>
                <v:rect id="Rectangle 23" o:spid="_x0000_s1047" style="position:absolute;left:13531;top:1073;width:2966;height:386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k6cIA&#10;AADbAAAADwAAAGRycy9kb3ducmV2LnhtbERPy2rCQBTdF/yH4Qrumom1LRIdRYr2sWhEk427S+aa&#10;BDN3QmZM0r/vLApdHs57vR1NI3rqXG1ZwTyKQRAXVtdcKsizw+MShPPIGhvLpOCHHGw3k4c1JtoO&#10;fKL+7EsRQtglqKDyvk2kdEVFBl1kW+LAXW1n0AfYlVJ3OIRw08inOH6VBmsODRW29FZRcTvfjYKd&#10;KfPj/vLy/ZVhnr2n+QL36YdSs+m4W4HwNPp/8Z/7Uyt4DmPDl/A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uTpwgAAANsAAAAPAAAAAAAAAAAAAAAAAJgCAABkcnMvZG93&#10;bnJldi54bWxQSwUGAAAAAAQABAD1AAAAhwMAAAAA&#10;" filled="f" stroked="f">
                  <v:textbox inset="0,0,0,0">
                    <w:txbxContent>
                      <w:p w14:paraId="2BF59121" w14:textId="77777777" w:rsidR="00B85F32" w:rsidRDefault="00B85F32" w:rsidP="003A37E3">
                        <w:r>
                          <w:rPr>
                            <w:rFonts w:ascii="Symbol" w:hAnsi="Symbol" w:cs="Symbol"/>
                            <w:b/>
                            <w:bCs/>
                            <w:color w:val="000000"/>
                            <w:sz w:val="50"/>
                            <w:szCs w:val="50"/>
                            <w:lang w:val="en-US"/>
                          </w:rPr>
                          <w:t></w:t>
                        </w:r>
                      </w:p>
                      <w:p w14:paraId="06CD5B9C" w14:textId="77777777" w:rsidR="00B85F32" w:rsidRDefault="00B85F32" w:rsidP="003A37E3"/>
                    </w:txbxContent>
                  </v:textbox>
                </v:rect>
                <v:rect id="Rectangle 24" o:spid="_x0000_s1048" style="position:absolute;left:30149;top:3663;width:1188;height:296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ZBcsUA&#10;AADbAAAADwAAAGRycy9kb3ducmV2LnhtbESPQWvCQBSE70L/w/KE3nSjrUVTN0HEtvZQiyYXb4/s&#10;axKafRuyW03/vSsIHoeZ+YZZpr1pxIk6V1tWMBlHIIgLq2suFeTZ22gOwnlkjY1lUvBPDtLkYbDE&#10;WNsz7+l08KUIEHYxKqi8b2MpXVGRQTe2LXHwfmxn0AfZlVJ3eA5w08hpFL1IgzWHhQpbWldU/B7+&#10;jIKVKfPvzXH29Zlhnr3v8ifc7D6Uehz2q1cQnnp/D9/aW63geQHXL+EHyOQ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tkFyxQAAANsAAAAPAAAAAAAAAAAAAAAAAJgCAABkcnMv&#10;ZG93bnJldi54bWxQSwUGAAAAAAQABAD1AAAAigMAAAAA&#10;" filled="f" stroked="f">
                  <v:textbox inset="0,0,0,0">
                    <w:txbxContent>
                      <w:p w14:paraId="2A439DF8" w14:textId="77777777" w:rsidR="00B85F32" w:rsidRDefault="00B85F32" w:rsidP="003A37E3">
                        <w:r>
                          <w:rPr>
                            <w:rFonts w:ascii="Symbol" w:hAnsi="Symbol" w:cs="Symbol"/>
                            <w:b/>
                            <w:bCs/>
                            <w:color w:val="000000"/>
                            <w:sz w:val="34"/>
                            <w:szCs w:val="34"/>
                            <w:lang w:val="en-US"/>
                          </w:rPr>
                          <w:t></w:t>
                        </w:r>
                      </w:p>
                    </w:txbxContent>
                  </v:textbox>
                </v:rect>
                <v:rect id="Rectangle 25" o:spid="_x0000_s1049" style="position:absolute;left:30149;top:450;width:1188;height:3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14:paraId="252925DF" w14:textId="77777777" w:rsidR="00B85F32" w:rsidRDefault="00B85F32" w:rsidP="003A37E3">
                        <w:r>
                          <w:rPr>
                            <w:rFonts w:ascii="Symbol" w:hAnsi="Symbol" w:cs="Symbol"/>
                            <w:b/>
                            <w:bCs/>
                            <w:color w:val="000000"/>
                            <w:sz w:val="34"/>
                            <w:szCs w:val="34"/>
                            <w:lang w:val="en-US"/>
                          </w:rPr>
                          <w:t></w:t>
                        </w:r>
                      </w:p>
                    </w:txbxContent>
                  </v:textbox>
                </v:rect>
                <v:rect id="Rectangle 26" o:spid="_x0000_s1050" style="position:absolute;left:4264;top:1282;width:2743;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14:paraId="7C9A3894" w14:textId="77777777" w:rsidR="00B85F32" w:rsidRDefault="00B85F32" w:rsidP="003A37E3">
                        <w:r>
                          <w:rPr>
                            <w:rFonts w:ascii="Symbol" w:hAnsi="Symbol" w:cs="Symbol"/>
                            <w:b/>
                            <w:bCs/>
                            <w:color w:val="000000"/>
                            <w:sz w:val="50"/>
                            <w:szCs w:val="50"/>
                            <w:lang w:val="en-US"/>
                          </w:rPr>
                          <w:t></w:t>
                        </w:r>
                      </w:p>
                    </w:txbxContent>
                  </v:textbox>
                </v:rect>
                <v:rect id="Rectangle 27" o:spid="_x0000_s1051" style="position:absolute;left:30149;top:2070;width:118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14:paraId="26B0DCE1" w14:textId="77777777" w:rsidR="00B85F32" w:rsidRDefault="00B85F32" w:rsidP="003A37E3">
                        <w:r>
                          <w:rPr>
                            <w:rFonts w:ascii="Symbol" w:hAnsi="Symbol" w:cs="Symbol"/>
                            <w:b/>
                            <w:bCs/>
                            <w:color w:val="000000"/>
                            <w:sz w:val="34"/>
                            <w:szCs w:val="34"/>
                            <w:lang w:val="en-US"/>
                          </w:rPr>
                          <w:t></w:t>
                        </w:r>
                      </w:p>
                    </w:txbxContent>
                  </v:textbox>
                </v:rect>
                <v:rect id="Rectangle 28" o:spid="_x0000_s1052" style="position:absolute;left:6677;top:1854;width:4051;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yBf8UA&#10;AADbAAAADwAAAGRycy9kb3ducmV2LnhtbESPQWvCQBSE74X+h+UVeim6UbHY1DUUIeBBENMe6u2R&#10;fc2mzb4N2a2J/npXEDwOM/MNs8wG24gjdb52rGAyTkAQl07XXCn4+sxHCxA+IGtsHJOCE3nIVo8P&#10;S0y163lPxyJUIkLYp6jAhNCmUvrSkEU/di1x9H5cZzFE2VVSd9hHuG3kNElepcWa44LBltaGyr/i&#10;3yrId9818VnuX94Wvfstp4fCbFulnp+Gj3cQgYZwD9/aG61gPoP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rIF/xQAAANsAAAAPAAAAAAAAAAAAAAAAAJgCAABkcnMv&#10;ZG93bnJldi54bWxQSwUGAAAAAAQABAD1AAAAigMAAAAA&#10;" filled="f" stroked="f">
                  <v:textbox style="mso-fit-shape-to-text:t" inset="0,0,0,0">
                    <w:txbxContent>
                      <w:p w14:paraId="78EE2A30" w14:textId="77777777" w:rsidR="00B85F32" w:rsidRDefault="00B85F32" w:rsidP="003A37E3">
                        <w:proofErr w:type="spellStart"/>
                        <w:r>
                          <w:rPr>
                            <w:b/>
                            <w:bCs/>
                            <w:i/>
                            <w:iCs/>
                            <w:color w:val="000000"/>
                            <w:sz w:val="34"/>
                            <w:szCs w:val="34"/>
                            <w:lang w:val="en-US"/>
                          </w:rPr>
                          <w:t>КУ</w:t>
                        </w:r>
                        <w:r w:rsidRPr="0078744C">
                          <w:rPr>
                            <w:i/>
                            <w:iCs/>
                            <w:color w:val="000000"/>
                            <w:sz w:val="34"/>
                            <w:szCs w:val="34"/>
                            <w:vertAlign w:val="subscript"/>
                            <w:lang w:val="en-US"/>
                          </w:rPr>
                          <w:t>i</w:t>
                        </w:r>
                        <w:proofErr w:type="spellEnd"/>
                      </w:p>
                    </w:txbxContent>
                  </v:textbox>
                </v:rect>
                <v:rect id="Rectangle 29" o:spid="_x0000_s1053" style="position:absolute;left:14643;top:450;width:59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14:paraId="0EE78A92" w14:textId="77777777" w:rsidR="00B85F32" w:rsidRDefault="00B85F32" w:rsidP="003A37E3">
                        <w:r>
                          <w:rPr>
                            <w:b/>
                            <w:bCs/>
                            <w:i/>
                            <w:iCs/>
                            <w:color w:val="000000"/>
                            <w:lang w:val="en-US"/>
                          </w:rPr>
                          <w:t>r</w:t>
                        </w:r>
                      </w:p>
                    </w:txbxContent>
                  </v:textbox>
                </v:rect>
                <v:rect id="Rectangle 30" o:spid="_x0000_s1054" style="position:absolute;left:48812;top:863;width:7442;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14:paraId="36BCB071" w14:textId="77777777" w:rsidR="00B85F32" w:rsidRPr="00D9574C" w:rsidRDefault="00B85F32" w:rsidP="003A37E3">
                        <w:pPr>
                          <w:rPr>
                            <w:sz w:val="28"/>
                            <w:szCs w:val="28"/>
                          </w:rPr>
                        </w:pPr>
                        <w:r>
                          <w:rPr>
                            <w:b/>
                            <w:bCs/>
                            <w:sz w:val="40"/>
                            <w:szCs w:val="40"/>
                          </w:rPr>
                          <w:t xml:space="preserve">,    </w:t>
                        </w:r>
                        <w:r>
                          <w:rPr>
                            <w:sz w:val="28"/>
                            <w:szCs w:val="28"/>
                          </w:rPr>
                          <w:t>где:</w:t>
                        </w:r>
                      </w:p>
                    </w:txbxContent>
                  </v:textbox>
                </v:rect>
                <v:rect id="Rectangle 31" o:spid="_x0000_s1055" style="position:absolute;left:13983;top:4584;width:221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14:paraId="758DD99D" w14:textId="77777777" w:rsidR="00B85F32" w:rsidRPr="002B0A4B" w:rsidRDefault="00B85F32" w:rsidP="003A37E3">
                        <w:proofErr w:type="spellStart"/>
                        <w:r>
                          <w:rPr>
                            <w:b/>
                            <w:bCs/>
                            <w:i/>
                            <w:iCs/>
                            <w:color w:val="000000"/>
                            <w:lang w:val="en-US"/>
                          </w:rPr>
                          <w:t>i</w:t>
                        </w:r>
                        <w:proofErr w:type="spellEnd"/>
                        <w:r>
                          <w:rPr>
                            <w:i/>
                            <w:iCs/>
                            <w:color w:val="000000"/>
                          </w:rPr>
                          <w:t>=1</w:t>
                        </w:r>
                      </w:p>
                    </w:txbxContent>
                  </v:textbox>
                </v:rect>
                <v:rect id="Rectangle 32" o:spid="_x0000_s1056" style="position:absolute;left:4080;top:330;width:1930;height:2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14:paraId="4EF0EDCE" w14:textId="77777777" w:rsidR="00B85F32" w:rsidRDefault="00B85F32" w:rsidP="003A37E3"/>
                    </w:txbxContent>
                  </v:textbox>
                </v:rect>
                <v:rect id="Rectangle 33" o:spid="_x0000_s1057" style="position:absolute;left:4080;top:3663;width:978;height:243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NyNMIA&#10;AADbAAAADwAAAGRycy9kb3ducmV2LnhtbERPTWvCQBC9F/oflhG8NRstlpJmFSla9VClJpfehuyY&#10;BLOzIbsm6b/vHgSPj/edrkbTiJ46V1tWMItiEMSF1TWXCvJs+/IOwnlkjY1lUvBHDlbL56cUE20H&#10;/qH+7EsRQtglqKDyvk2kdEVFBl1kW+LAXWxn0AfYlVJ3OIRw08h5HL9JgzWHhgpb+qyouJ5vRsHa&#10;lPlp87v4PmSYZ1/H/BU3x51S08m4/gDhafQP8d291woWYWz4En6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3I0wgAAANsAAAAPAAAAAAAAAAAAAAAAAJgCAABkcnMvZG93&#10;bnJldi54bWxQSwUGAAAAAAQABAD1AAAAhwMAAAAA&#10;" filled="f" stroked="f">
                  <v:textbox inset="0,0,0,0">
                    <w:txbxContent>
                      <w:p w14:paraId="24C94808" w14:textId="77777777" w:rsidR="00B85F32" w:rsidRDefault="00B85F32" w:rsidP="003A37E3"/>
                    </w:txbxContent>
                  </v:textbox>
                </v:rect>
                <v:rect id="Rectangle 34" o:spid="_x0000_s1058" style="position:absolute;left:11307;top:1854;width:1188;height:29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fnP8QA&#10;AADbAAAADwAAAGRycy9kb3ducmV2LnhtbESPUWvCMBSF3wf7D+EKvs20MsV2RtHBUAY+WPcDLs1d&#10;09ncdEmm9d8vg4GPh3POdzjL9WA7cSEfWscK8kkGgrh2uuVGwcfp7WkBIkRkjZ1jUnCjAOvV48MS&#10;S+2ufKRLFRuRIBxKVGBi7EspQ23IYpi4njh5n85bjEn6RmqP1wS3nZxm2VxabDktGOzp1VB9rn6s&#10;AtrujsXXJpiD9HnID+/z4nn3rdR4NGxeQEQa4j38395rBbMC/r6k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H5z/EAAAA2wAAAA8AAAAAAAAAAAAAAAAAmAIAAGRycy9k&#10;b3ducmV2LnhtbFBLBQYAAAAABAAEAPUAAACJAwAAAAA=&#10;" filled="f" stroked="f">
                  <v:textbox inset="0,0,0,0">
                    <w:txbxContent>
                      <w:p w14:paraId="33FEF174" w14:textId="77777777" w:rsidR="00B85F32" w:rsidRPr="00482AEC" w:rsidRDefault="00B85F32" w:rsidP="003A37E3">
                        <w:r>
                          <w:rPr>
                            <w:rFonts w:ascii="Symbol" w:hAnsi="Symbol" w:cs="Symbol"/>
                            <w:b/>
                            <w:bCs/>
                            <w:color w:val="000000"/>
                            <w:sz w:val="34"/>
                            <w:szCs w:val="34"/>
                            <w:lang w:val="en-US"/>
                          </w:rPr>
                          <w:t></w:t>
                        </w:r>
                      </w:p>
                    </w:txbxContent>
                  </v:textbox>
                </v:rect>
                <v:rect id="Rectangle 35" o:spid="_x0000_s1059" style="position:absolute;left:15824;top:1460;width:14675;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14:paraId="4CEB2CA3" w14:textId="77777777" w:rsidR="00B85F32" w:rsidRDefault="00B85F32" w:rsidP="003A37E3">
                        <w:proofErr w:type="spellStart"/>
                        <w:r>
                          <w:rPr>
                            <w:b/>
                            <w:bCs/>
                            <w:i/>
                            <w:iCs/>
                            <w:color w:val="000000"/>
                            <w:sz w:val="34"/>
                            <w:szCs w:val="34"/>
                            <w:lang w:val="en-US"/>
                          </w:rPr>
                          <w:t>КУi</w:t>
                        </w:r>
                        <w:proofErr w:type="spellEnd"/>
                        <w:r>
                          <w:rPr>
                            <w:i/>
                            <w:iCs/>
                            <w:color w:val="000000"/>
                            <w:sz w:val="34"/>
                            <w:szCs w:val="34"/>
                            <w:vertAlign w:val="subscript"/>
                          </w:rPr>
                          <w:t>баз</w:t>
                        </w:r>
                        <w:r>
                          <w:rPr>
                            <w:i/>
                            <w:iCs/>
                            <w:color w:val="000000"/>
                            <w:sz w:val="34"/>
                            <w:szCs w:val="34"/>
                            <w:vertAlign w:val="subscript"/>
                            <w:lang w:val="en-US"/>
                          </w:rPr>
                          <w:t xml:space="preserve"> </w:t>
                        </w:r>
                        <w:r>
                          <w:rPr>
                            <w:rFonts w:ascii="Symbol" w:hAnsi="Symbol" w:cs="Symbol"/>
                            <w:color w:val="000000"/>
                            <w:sz w:val="34"/>
                            <w:szCs w:val="34"/>
                            <w:lang w:val="en-US"/>
                          </w:rPr>
                          <w:t></w:t>
                        </w:r>
                        <w:r>
                          <w:rPr>
                            <w:rFonts w:ascii="Symbol" w:hAnsi="Symbol" w:cs="Symbol"/>
                            <w:color w:val="000000"/>
                            <w:sz w:val="34"/>
                            <w:szCs w:val="34"/>
                            <w:lang w:val="en-US"/>
                          </w:rPr>
                          <w:t></w:t>
                        </w:r>
                        <w:r w:rsidRPr="000C1DBC">
                          <w:rPr>
                            <w:i/>
                            <w:iCs/>
                            <w:sz w:val="34"/>
                            <w:szCs w:val="34"/>
                            <w:lang w:val="en-US"/>
                          </w:rPr>
                          <w:t>M</w:t>
                        </w:r>
                        <w:proofErr w:type="spellStart"/>
                        <w:r w:rsidRPr="000C1DBC">
                          <w:rPr>
                            <w:i/>
                            <w:iCs/>
                            <w:sz w:val="34"/>
                            <w:szCs w:val="34"/>
                            <w:vertAlign w:val="subscript"/>
                          </w:rPr>
                          <w:t>доп.баз</w:t>
                        </w:r>
                        <w:proofErr w:type="spellEnd"/>
                      </w:p>
                    </w:txbxContent>
                  </v:textbox>
                </v:rect>
                <w10:anchorlock/>
              </v:group>
            </w:pict>
          </mc:Fallback>
        </mc:AlternateContent>
      </w:r>
    </w:p>
    <w:p w14:paraId="62EA0809" w14:textId="77777777" w:rsidR="00B85F32" w:rsidRPr="0086611F" w:rsidRDefault="00B85F32" w:rsidP="0044224D">
      <w:pPr>
        <w:pStyle w:val="aa"/>
        <w:ind w:firstLine="709"/>
        <w:jc w:val="both"/>
        <w:rPr>
          <w:color w:val="FF0000"/>
          <w:sz w:val="28"/>
          <w:szCs w:val="28"/>
        </w:rPr>
      </w:pPr>
      <w:proofErr w:type="spellStart"/>
      <w:r w:rsidRPr="0086611F">
        <w:rPr>
          <w:sz w:val="28"/>
          <w:szCs w:val="28"/>
        </w:rPr>
        <w:t>КУi</w:t>
      </w:r>
      <w:proofErr w:type="spellEnd"/>
      <w:r w:rsidRPr="0086611F">
        <w:rPr>
          <w:sz w:val="28"/>
          <w:szCs w:val="28"/>
        </w:rPr>
        <w:t xml:space="preserve"> – плата за i-ю коммунальную услугу в расчетном месяце текущего года по фактическому начислению, определяемая в соответствии с пунктами 1.6, 3.1, 3.5.2, 3.5.3 настоящего Положения (за исключением услуги реализации угля в целях печного отопления)</w:t>
      </w:r>
      <w:r w:rsidRPr="0086611F">
        <w:rPr>
          <w:color w:val="FF0000"/>
          <w:sz w:val="28"/>
          <w:szCs w:val="28"/>
        </w:rPr>
        <w:t>;</w:t>
      </w:r>
    </w:p>
    <w:p w14:paraId="4743302A" w14:textId="77777777" w:rsidR="00B85F32" w:rsidRPr="0086611F" w:rsidRDefault="00B85F32" w:rsidP="0044224D">
      <w:pPr>
        <w:pStyle w:val="aa"/>
        <w:ind w:firstLine="709"/>
        <w:jc w:val="both"/>
        <w:rPr>
          <w:sz w:val="28"/>
          <w:szCs w:val="28"/>
        </w:rPr>
      </w:pPr>
      <w:proofErr w:type="spellStart"/>
      <w:r w:rsidRPr="0086611F">
        <w:rPr>
          <w:sz w:val="28"/>
          <w:szCs w:val="28"/>
        </w:rPr>
        <w:t>КУi</w:t>
      </w:r>
      <w:r w:rsidRPr="0086611F">
        <w:rPr>
          <w:sz w:val="28"/>
          <w:szCs w:val="28"/>
          <w:vertAlign w:val="subscript"/>
        </w:rPr>
        <w:t>баз</w:t>
      </w:r>
      <w:proofErr w:type="spellEnd"/>
      <w:r w:rsidRPr="0086611F">
        <w:rPr>
          <w:sz w:val="28"/>
          <w:szCs w:val="28"/>
        </w:rPr>
        <w:t xml:space="preserve"> – плата за i-ю коммунальную услугу в базовом месяце, определяемая в соответствии с пунктами 3.1., 3.5. настоящего Положения; перечень коммунальных услуг в базовом месяце соответствует перечню коммунальных услуг в расчетном месяце (за исключением услуги реализации угля в целях печного отопления);</w:t>
      </w:r>
    </w:p>
    <w:p w14:paraId="779B8E80" w14:textId="77777777" w:rsidR="00B85F32" w:rsidRPr="0086611F" w:rsidRDefault="00B85F32" w:rsidP="0044224D">
      <w:pPr>
        <w:autoSpaceDE w:val="0"/>
        <w:autoSpaceDN w:val="0"/>
        <w:adjustRightInd w:val="0"/>
        <w:ind w:firstLine="709"/>
        <w:jc w:val="both"/>
        <w:rPr>
          <w:sz w:val="28"/>
          <w:szCs w:val="28"/>
        </w:rPr>
      </w:pPr>
      <w:r w:rsidRPr="0086611F">
        <w:rPr>
          <w:sz w:val="28"/>
          <w:szCs w:val="28"/>
        </w:rPr>
        <w:t xml:space="preserve">М </w:t>
      </w:r>
      <w:proofErr w:type="spellStart"/>
      <w:r w:rsidRPr="0086611F">
        <w:rPr>
          <w:sz w:val="28"/>
          <w:szCs w:val="28"/>
          <w:vertAlign w:val="subscript"/>
        </w:rPr>
        <w:t>доп</w:t>
      </w:r>
      <w:proofErr w:type="gramStart"/>
      <w:r w:rsidRPr="0086611F">
        <w:rPr>
          <w:sz w:val="28"/>
          <w:szCs w:val="28"/>
          <w:vertAlign w:val="subscript"/>
        </w:rPr>
        <w:t>.б</w:t>
      </w:r>
      <w:proofErr w:type="gramEnd"/>
      <w:r w:rsidRPr="0086611F">
        <w:rPr>
          <w:sz w:val="28"/>
          <w:szCs w:val="28"/>
          <w:vertAlign w:val="subscript"/>
        </w:rPr>
        <w:t>аз</w:t>
      </w:r>
      <w:proofErr w:type="spellEnd"/>
      <w:r w:rsidRPr="0086611F">
        <w:rPr>
          <w:sz w:val="28"/>
          <w:szCs w:val="28"/>
        </w:rPr>
        <w:t xml:space="preserve"> – меры дополнительной социальной поддержки граждан в базовом месяце, предусмотренные за счет средств бюджета муниципального образования и направленные на соблюдение устанавливаемых предельных индексов;</w:t>
      </w:r>
    </w:p>
    <w:p w14:paraId="25B6BD23" w14:textId="06FBE2D2" w:rsidR="00B85F32" w:rsidRPr="0086611F" w:rsidRDefault="00253036" w:rsidP="0044224D">
      <w:pPr>
        <w:pStyle w:val="aa"/>
        <w:ind w:firstLine="709"/>
        <w:jc w:val="both"/>
        <w:rPr>
          <w:sz w:val="28"/>
          <w:szCs w:val="28"/>
        </w:rPr>
      </w:pPr>
      <w:r w:rsidRPr="0086611F">
        <w:rPr>
          <w:noProof/>
          <w:position w:val="-12"/>
          <w:sz w:val="28"/>
          <w:szCs w:val="28"/>
        </w:rPr>
        <w:drawing>
          <wp:inline distT="0" distB="0" distL="0" distR="0" wp14:anchorId="46C181F5" wp14:editId="28DED0C5">
            <wp:extent cx="771525"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323850"/>
                    </a:xfrm>
                    <a:prstGeom prst="rect">
                      <a:avLst/>
                    </a:prstGeom>
                    <a:noFill/>
                    <a:ln>
                      <a:noFill/>
                    </a:ln>
                  </pic:spPr>
                </pic:pic>
              </a:graphicData>
            </a:graphic>
          </wp:inline>
        </w:drawing>
      </w:r>
      <w:r w:rsidR="00B85F32" w:rsidRPr="0086611F">
        <w:rPr>
          <w:sz w:val="28"/>
          <w:szCs w:val="28"/>
        </w:rPr>
        <w:t xml:space="preserve"> – </w:t>
      </w:r>
      <w:bookmarkStart w:id="0" w:name="_Hlk48829024"/>
      <w:r w:rsidR="00B85F32" w:rsidRPr="0086611F">
        <w:rPr>
          <w:sz w:val="28"/>
          <w:szCs w:val="28"/>
        </w:rPr>
        <w:t>предельный индекс, утвержденный указом Губернатора Алтайского края для соответствующего муниципального образования или городского округа Алтайского края на период, соответствующий расчетному(</w:t>
      </w:r>
      <w:proofErr w:type="spellStart"/>
      <w:r w:rsidR="00B85F32" w:rsidRPr="0086611F">
        <w:rPr>
          <w:sz w:val="28"/>
          <w:szCs w:val="28"/>
        </w:rPr>
        <w:t>ым</w:t>
      </w:r>
      <w:proofErr w:type="spellEnd"/>
      <w:r w:rsidR="00B85F32" w:rsidRPr="0086611F">
        <w:rPr>
          <w:sz w:val="28"/>
          <w:szCs w:val="28"/>
        </w:rPr>
        <w:t>) месяцу(</w:t>
      </w:r>
      <w:proofErr w:type="spellStart"/>
      <w:r w:rsidR="00B85F32" w:rsidRPr="0086611F">
        <w:rPr>
          <w:sz w:val="28"/>
          <w:szCs w:val="28"/>
        </w:rPr>
        <w:t>ам</w:t>
      </w:r>
      <w:proofErr w:type="spellEnd"/>
      <w:r w:rsidR="00B85F32" w:rsidRPr="0086611F">
        <w:rPr>
          <w:sz w:val="28"/>
          <w:szCs w:val="28"/>
        </w:rPr>
        <w:t>);</w:t>
      </w:r>
      <w:bookmarkEnd w:id="0"/>
    </w:p>
    <w:p w14:paraId="6E82AC46" w14:textId="77777777" w:rsidR="00B85F32" w:rsidRPr="0086611F" w:rsidRDefault="00B85F32" w:rsidP="0044224D">
      <w:pPr>
        <w:pStyle w:val="aa"/>
        <w:ind w:firstLine="709"/>
        <w:jc w:val="both"/>
        <w:rPr>
          <w:sz w:val="28"/>
          <w:szCs w:val="28"/>
        </w:rPr>
      </w:pPr>
      <w:r w:rsidRPr="0086611F">
        <w:rPr>
          <w:sz w:val="28"/>
          <w:szCs w:val="28"/>
        </w:rPr>
        <w:t>r – количество видов коммунальных услуг;</w:t>
      </w:r>
    </w:p>
    <w:p w14:paraId="2617DAFD" w14:textId="31C4B50C" w:rsidR="00B85F32" w:rsidRPr="0086611F" w:rsidRDefault="00B85F32" w:rsidP="0044224D">
      <w:pPr>
        <w:pStyle w:val="aa"/>
        <w:ind w:firstLine="709"/>
        <w:jc w:val="both"/>
        <w:rPr>
          <w:sz w:val="28"/>
          <w:szCs w:val="28"/>
        </w:rPr>
      </w:pPr>
      <w:r w:rsidRPr="0086611F">
        <w:rPr>
          <w:sz w:val="28"/>
          <w:szCs w:val="28"/>
        </w:rPr>
        <w:t xml:space="preserve">i – виды коммунальных услуг в соответствии с </w:t>
      </w:r>
      <w:r w:rsidR="00C57470" w:rsidRPr="0086611F">
        <w:rPr>
          <w:sz w:val="28"/>
          <w:szCs w:val="28"/>
        </w:rPr>
        <w:t>пунктом</w:t>
      </w:r>
      <w:r w:rsidRPr="0086611F">
        <w:rPr>
          <w:sz w:val="28"/>
          <w:szCs w:val="28"/>
        </w:rPr>
        <w:t xml:space="preserve"> 1.6. настоящего Положения.</w:t>
      </w:r>
    </w:p>
    <w:p w14:paraId="3FD25CC4" w14:textId="77777777" w:rsidR="00B85F32" w:rsidRPr="0086611F" w:rsidRDefault="00B85F32" w:rsidP="00A96D92">
      <w:pPr>
        <w:pStyle w:val="af2"/>
        <w:suppressAutoHyphens/>
        <w:ind w:left="0" w:firstLine="720"/>
        <w:jc w:val="both"/>
        <w:rPr>
          <w:sz w:val="28"/>
          <w:szCs w:val="28"/>
        </w:rPr>
      </w:pPr>
      <w:r w:rsidRPr="0086611F">
        <w:rPr>
          <w:sz w:val="28"/>
          <w:szCs w:val="28"/>
        </w:rPr>
        <w:t xml:space="preserve">В случаях, если потребитель является получателем компенсаций (льгот) на оплату коммунальных услуг, предоставляемых за счет средств федерального либо краевого бюджета, расчетный размер компенсации </w:t>
      </w:r>
      <w:proofErr w:type="spellStart"/>
      <w:r w:rsidRPr="0086611F">
        <w:rPr>
          <w:sz w:val="28"/>
          <w:szCs w:val="28"/>
        </w:rPr>
        <w:t>С</w:t>
      </w:r>
      <w:r w:rsidRPr="0086611F">
        <w:rPr>
          <w:sz w:val="28"/>
          <w:szCs w:val="28"/>
          <w:vertAlign w:val="subscript"/>
        </w:rPr>
        <w:t>ку</w:t>
      </w:r>
      <w:proofErr w:type="spellEnd"/>
      <w:r w:rsidRPr="0086611F">
        <w:rPr>
          <w:sz w:val="28"/>
          <w:szCs w:val="28"/>
        </w:rPr>
        <w:t xml:space="preserve"> снижается пропорционально доле, компенсированной из федерального либо краевого бюджета, рассчитанной следующим образом:</w:t>
      </w:r>
    </w:p>
    <w:p w14:paraId="043D9430" w14:textId="77777777" w:rsidR="00B85F32" w:rsidRPr="0086611F" w:rsidRDefault="00B85F32" w:rsidP="00A96D92">
      <w:pPr>
        <w:rPr>
          <w:sz w:val="28"/>
          <w:szCs w:val="28"/>
        </w:rPr>
      </w:pPr>
    </w:p>
    <w:p w14:paraId="496AA5C4" w14:textId="77777777" w:rsidR="00B85F32" w:rsidRPr="0086611F" w:rsidRDefault="00B85F32" w:rsidP="00A96D92">
      <w:pPr>
        <w:ind w:firstLine="708"/>
        <w:rPr>
          <w:b/>
          <w:bCs/>
          <w:sz w:val="28"/>
          <w:szCs w:val="28"/>
        </w:rPr>
      </w:pPr>
      <w:proofErr w:type="spellStart"/>
      <w:r w:rsidRPr="0086611F">
        <w:rPr>
          <w:b/>
          <w:bCs/>
          <w:sz w:val="28"/>
          <w:szCs w:val="28"/>
        </w:rPr>
        <w:t>К</w:t>
      </w:r>
      <w:r w:rsidRPr="0086611F">
        <w:rPr>
          <w:b/>
          <w:bCs/>
          <w:sz w:val="28"/>
          <w:szCs w:val="28"/>
          <w:vertAlign w:val="subscript"/>
        </w:rPr>
        <w:t>льгот</w:t>
      </w:r>
      <w:proofErr w:type="spellEnd"/>
      <w:r w:rsidRPr="0086611F">
        <w:rPr>
          <w:b/>
          <w:bCs/>
          <w:sz w:val="28"/>
          <w:szCs w:val="28"/>
          <w:vertAlign w:val="subscript"/>
        </w:rPr>
        <w:t>/ку</w:t>
      </w:r>
      <w:r w:rsidRPr="0086611F">
        <w:rPr>
          <w:b/>
          <w:bCs/>
          <w:sz w:val="28"/>
          <w:szCs w:val="28"/>
        </w:rPr>
        <w:t xml:space="preserve"> = </w:t>
      </w:r>
      <w:proofErr w:type="spellStart"/>
      <w:r w:rsidRPr="0086611F">
        <w:rPr>
          <w:b/>
          <w:bCs/>
          <w:sz w:val="28"/>
          <w:szCs w:val="28"/>
        </w:rPr>
        <w:t>С</w:t>
      </w:r>
      <w:r w:rsidRPr="0086611F">
        <w:rPr>
          <w:b/>
          <w:bCs/>
          <w:sz w:val="28"/>
          <w:szCs w:val="28"/>
          <w:vertAlign w:val="subscript"/>
        </w:rPr>
        <w:t>ку</w:t>
      </w:r>
      <w:proofErr w:type="spellEnd"/>
      <w:r w:rsidRPr="0086611F">
        <w:rPr>
          <w:b/>
          <w:bCs/>
          <w:sz w:val="28"/>
          <w:szCs w:val="28"/>
        </w:rPr>
        <w:t xml:space="preserve"> * (1 – </w:t>
      </w:r>
      <w:proofErr w:type="spellStart"/>
      <w:r w:rsidRPr="0086611F">
        <w:rPr>
          <w:b/>
          <w:bCs/>
          <w:sz w:val="28"/>
          <w:szCs w:val="28"/>
        </w:rPr>
        <w:t>ДЭЛ</w:t>
      </w:r>
      <w:r w:rsidRPr="0086611F">
        <w:rPr>
          <w:b/>
          <w:bCs/>
          <w:sz w:val="28"/>
          <w:szCs w:val="28"/>
          <w:vertAlign w:val="subscript"/>
        </w:rPr>
        <w:t>ку</w:t>
      </w:r>
      <w:proofErr w:type="spellEnd"/>
      <w:r w:rsidRPr="0086611F">
        <w:rPr>
          <w:b/>
          <w:bCs/>
          <w:sz w:val="28"/>
          <w:szCs w:val="28"/>
        </w:rPr>
        <w:t xml:space="preserve"> / </w:t>
      </w:r>
      <w:proofErr w:type="spellStart"/>
      <w:r w:rsidRPr="0086611F">
        <w:rPr>
          <w:b/>
          <w:bCs/>
          <w:sz w:val="28"/>
          <w:szCs w:val="28"/>
        </w:rPr>
        <w:t>ПЛАТА</w:t>
      </w:r>
      <w:r w:rsidRPr="0086611F">
        <w:rPr>
          <w:b/>
          <w:bCs/>
          <w:sz w:val="28"/>
          <w:szCs w:val="28"/>
          <w:vertAlign w:val="subscript"/>
        </w:rPr>
        <w:t>ку</w:t>
      </w:r>
      <w:proofErr w:type="spellEnd"/>
      <w:r w:rsidRPr="0086611F">
        <w:rPr>
          <w:b/>
          <w:bCs/>
          <w:sz w:val="28"/>
          <w:szCs w:val="28"/>
        </w:rPr>
        <w:t>), где:</w:t>
      </w:r>
    </w:p>
    <w:p w14:paraId="1B66301D" w14:textId="77777777" w:rsidR="00B85F32" w:rsidRPr="0086611F" w:rsidRDefault="00B85F32" w:rsidP="00A96D92">
      <w:pPr>
        <w:ind w:firstLine="708"/>
        <w:rPr>
          <w:sz w:val="28"/>
          <w:szCs w:val="28"/>
        </w:rPr>
      </w:pPr>
    </w:p>
    <w:p w14:paraId="3A508F31" w14:textId="77777777" w:rsidR="00B85F32" w:rsidRPr="0086611F" w:rsidRDefault="00B85F32" w:rsidP="00E22B8C">
      <w:pPr>
        <w:ind w:firstLine="708"/>
        <w:jc w:val="both"/>
        <w:rPr>
          <w:sz w:val="28"/>
          <w:szCs w:val="28"/>
        </w:rPr>
      </w:pPr>
      <w:proofErr w:type="spellStart"/>
      <w:r w:rsidRPr="0086611F">
        <w:rPr>
          <w:sz w:val="28"/>
          <w:szCs w:val="28"/>
        </w:rPr>
        <w:t>К</w:t>
      </w:r>
      <w:r w:rsidRPr="0086611F">
        <w:rPr>
          <w:sz w:val="28"/>
          <w:szCs w:val="28"/>
          <w:vertAlign w:val="subscript"/>
        </w:rPr>
        <w:t>льгот</w:t>
      </w:r>
      <w:proofErr w:type="spellEnd"/>
      <w:r w:rsidRPr="0086611F">
        <w:rPr>
          <w:sz w:val="28"/>
          <w:szCs w:val="28"/>
          <w:vertAlign w:val="subscript"/>
        </w:rPr>
        <w:t xml:space="preserve">/ку - </w:t>
      </w:r>
      <w:r w:rsidRPr="0086611F">
        <w:rPr>
          <w:sz w:val="28"/>
          <w:szCs w:val="28"/>
        </w:rPr>
        <w:t>размер компенсации в целях соблюдения предельного индекса для потребителей, получающих компенсации (льготы) на оплату коммунальных услуг (за исключением услуги реализации угля в целях печного отопления), предоставляемых за счет средств федерального либо краевого бюджета (за исключением получателей субсидий, предусмотренных статьей 159 Жилищного кодекса Российской Федерации);</w:t>
      </w:r>
    </w:p>
    <w:p w14:paraId="3F922FA8" w14:textId="74855C8A" w:rsidR="00B85F32" w:rsidRPr="0086611F" w:rsidRDefault="00B85F32" w:rsidP="00A96D92">
      <w:pPr>
        <w:pStyle w:val="aa"/>
        <w:ind w:firstLine="709"/>
        <w:jc w:val="both"/>
        <w:rPr>
          <w:sz w:val="28"/>
          <w:szCs w:val="28"/>
        </w:rPr>
      </w:pPr>
      <w:r w:rsidRPr="0086611F">
        <w:rPr>
          <w:sz w:val="28"/>
          <w:szCs w:val="28"/>
        </w:rPr>
        <w:lastRenderedPageBreak/>
        <w:t>ДЭЛ</w:t>
      </w:r>
      <w:r w:rsidRPr="0086611F">
        <w:rPr>
          <w:sz w:val="28"/>
          <w:szCs w:val="28"/>
          <w:vertAlign w:val="subscript"/>
        </w:rPr>
        <w:t xml:space="preserve"> ку</w:t>
      </w:r>
      <w:r w:rsidRPr="0086611F">
        <w:rPr>
          <w:sz w:val="28"/>
          <w:szCs w:val="28"/>
        </w:rPr>
        <w:t xml:space="preserve"> - денежный эквивалент компенсаций (льгот), предоставляемых за счет средств федерального либо краевого бюджета в расчетном месяце в отношении коммунальных услуг в соответствии с </w:t>
      </w:r>
      <w:r w:rsidR="00C57470" w:rsidRPr="0086611F">
        <w:rPr>
          <w:sz w:val="28"/>
          <w:szCs w:val="28"/>
        </w:rPr>
        <w:t>пунктом</w:t>
      </w:r>
      <w:r w:rsidRPr="0086611F">
        <w:rPr>
          <w:sz w:val="28"/>
          <w:szCs w:val="28"/>
        </w:rPr>
        <w:t xml:space="preserve"> 1.6 настоящего Положения (за исключением услуги реализации угля в целях печного отопления) на соответствующее жилое помещение.</w:t>
      </w:r>
    </w:p>
    <w:p w14:paraId="663B063D" w14:textId="0C7D5EF9" w:rsidR="00B85F32" w:rsidRPr="0086611F" w:rsidRDefault="00B85F32" w:rsidP="00A07950">
      <w:pPr>
        <w:autoSpaceDE w:val="0"/>
        <w:autoSpaceDN w:val="0"/>
        <w:adjustRightInd w:val="0"/>
        <w:ind w:firstLine="709"/>
        <w:jc w:val="both"/>
        <w:rPr>
          <w:rStyle w:val="21"/>
          <w:color w:val="000000"/>
          <w:szCs w:val="28"/>
        </w:rPr>
      </w:pPr>
      <w:r w:rsidRPr="0086611F">
        <w:rPr>
          <w:rStyle w:val="21"/>
          <w:color w:val="000000"/>
          <w:szCs w:val="28"/>
        </w:rPr>
        <w:t xml:space="preserve">В случае если расчет размера Компенсации производится по услугам электроснабжения и(или) теплоснабжения </w:t>
      </w:r>
      <w:r w:rsidRPr="0086611F">
        <w:rPr>
          <w:sz w:val="28"/>
          <w:szCs w:val="28"/>
        </w:rPr>
        <w:t xml:space="preserve">в соответствии с </w:t>
      </w:r>
      <w:r w:rsidR="00C57470" w:rsidRPr="0086611F">
        <w:rPr>
          <w:sz w:val="28"/>
          <w:szCs w:val="28"/>
        </w:rPr>
        <w:t>пунктом</w:t>
      </w:r>
      <w:r w:rsidRPr="0086611F">
        <w:rPr>
          <w:sz w:val="28"/>
          <w:szCs w:val="28"/>
        </w:rPr>
        <w:t xml:space="preserve"> 1.6. настоящего Положения, и при этом</w:t>
      </w:r>
      <w:r w:rsidRPr="0086611F">
        <w:rPr>
          <w:rStyle w:val="21"/>
          <w:color w:val="000000"/>
          <w:szCs w:val="28"/>
        </w:rPr>
        <w:t xml:space="preserve"> гражданин, обращающийся с заявлением о назначении Компенсации, и (или) совместно с ним проживающие граждане, являются получателями мер социальной поддержки в соответствии с Законом Алтайского края от 03.11.2005 N 88-ЗС «О размере, условиях и порядке возмещения расходов, связанных с предоставлением мер социальной поддержки педагогическим работникам, работающим в краевых и муниципальных организациях, осуществляющих образовательную деятельность, и проживающим в сельских населенных пунктах, рабочих поселках (поселках городского типа)», </w:t>
      </w:r>
      <w:proofErr w:type="spellStart"/>
      <w:r w:rsidRPr="0086611F">
        <w:rPr>
          <w:rStyle w:val="21"/>
          <w:color w:val="000000"/>
        </w:rPr>
        <w:t>ДЭЛку</w:t>
      </w:r>
      <w:proofErr w:type="spellEnd"/>
      <w:r w:rsidRPr="0086611F">
        <w:rPr>
          <w:rStyle w:val="21"/>
          <w:color w:val="000000"/>
        </w:rPr>
        <w:t xml:space="preserve"> </w:t>
      </w:r>
      <w:r w:rsidRPr="0086611F">
        <w:rPr>
          <w:rStyle w:val="21"/>
          <w:color w:val="000000"/>
          <w:szCs w:val="28"/>
        </w:rPr>
        <w:t>определяется в размере твердой денежной суммы, установленной законом Алтайского края о краевом бюджете на соответствующий год в отношении указанной льготной категории граждан.</w:t>
      </w:r>
    </w:p>
    <w:p w14:paraId="016B3392" w14:textId="77777777" w:rsidR="00B85F32" w:rsidRPr="0086611F" w:rsidRDefault="00B85F32" w:rsidP="00A07950">
      <w:pPr>
        <w:ind w:firstLine="708"/>
        <w:jc w:val="both"/>
        <w:rPr>
          <w:sz w:val="28"/>
          <w:szCs w:val="28"/>
        </w:rPr>
      </w:pPr>
      <w:r w:rsidRPr="0086611F">
        <w:rPr>
          <w:sz w:val="28"/>
          <w:szCs w:val="28"/>
        </w:rPr>
        <w:t>ПЛАТА</w:t>
      </w:r>
      <w:r w:rsidRPr="0086611F">
        <w:rPr>
          <w:sz w:val="28"/>
          <w:szCs w:val="28"/>
          <w:vertAlign w:val="subscript"/>
        </w:rPr>
        <w:t xml:space="preserve"> ку</w:t>
      </w:r>
      <w:r w:rsidRPr="0086611F">
        <w:rPr>
          <w:sz w:val="28"/>
          <w:szCs w:val="28"/>
        </w:rPr>
        <w:t xml:space="preserve"> – фактическая плата за коммунальную услугу, из которой рассчитан ДЭЛ</w:t>
      </w:r>
      <w:r w:rsidRPr="0086611F">
        <w:rPr>
          <w:sz w:val="28"/>
          <w:szCs w:val="28"/>
          <w:vertAlign w:val="subscript"/>
        </w:rPr>
        <w:t xml:space="preserve"> ку</w:t>
      </w:r>
      <w:r w:rsidRPr="0086611F">
        <w:rPr>
          <w:sz w:val="28"/>
          <w:szCs w:val="28"/>
        </w:rPr>
        <w:t>.</w:t>
      </w:r>
    </w:p>
    <w:p w14:paraId="08A6209D" w14:textId="77777777" w:rsidR="00B85F32" w:rsidRPr="0086611F" w:rsidRDefault="00B85F32" w:rsidP="004F5A18">
      <w:pPr>
        <w:ind w:firstLine="708"/>
        <w:jc w:val="both"/>
        <w:rPr>
          <w:sz w:val="28"/>
          <w:szCs w:val="28"/>
        </w:rPr>
      </w:pPr>
    </w:p>
    <w:p w14:paraId="683DDFD4" w14:textId="77777777" w:rsidR="00B85F32" w:rsidRPr="0086611F" w:rsidRDefault="00B85F32" w:rsidP="001279AA">
      <w:pPr>
        <w:pStyle w:val="aa"/>
        <w:ind w:firstLine="709"/>
        <w:jc w:val="both"/>
        <w:rPr>
          <w:sz w:val="28"/>
          <w:szCs w:val="28"/>
        </w:rPr>
      </w:pPr>
      <w:r w:rsidRPr="0086611F">
        <w:rPr>
          <w:sz w:val="28"/>
          <w:szCs w:val="28"/>
        </w:rPr>
        <w:t>3.3.2. Расчетный размер компенсации на оплату угля в целях печного отопления (</w:t>
      </w:r>
      <w:proofErr w:type="spellStart"/>
      <w:r w:rsidRPr="0086611F">
        <w:rPr>
          <w:sz w:val="28"/>
          <w:szCs w:val="28"/>
        </w:rPr>
        <w:t>С</w:t>
      </w:r>
      <w:r w:rsidRPr="0086611F">
        <w:rPr>
          <w:sz w:val="28"/>
          <w:szCs w:val="28"/>
          <w:vertAlign w:val="subscript"/>
        </w:rPr>
        <w:t>уголь</w:t>
      </w:r>
      <w:proofErr w:type="spellEnd"/>
      <w:r w:rsidRPr="0086611F">
        <w:rPr>
          <w:sz w:val="28"/>
          <w:szCs w:val="28"/>
        </w:rPr>
        <w:t>) определяется</w:t>
      </w:r>
      <w:r w:rsidRPr="0086611F">
        <w:rPr>
          <w:sz w:val="28"/>
          <w:szCs w:val="28"/>
          <w:vertAlign w:val="subscript"/>
        </w:rPr>
        <w:t xml:space="preserve"> </w:t>
      </w:r>
      <w:r w:rsidRPr="0086611F">
        <w:rPr>
          <w:sz w:val="28"/>
          <w:szCs w:val="28"/>
        </w:rPr>
        <w:t>по формуле:</w:t>
      </w:r>
    </w:p>
    <w:p w14:paraId="28C0C795" w14:textId="77777777" w:rsidR="00B85F32" w:rsidRPr="0086611F" w:rsidRDefault="00B85F32" w:rsidP="001279AA">
      <w:pPr>
        <w:pStyle w:val="aa"/>
        <w:ind w:firstLine="709"/>
        <w:jc w:val="both"/>
        <w:rPr>
          <w:b/>
          <w:szCs w:val="28"/>
        </w:rPr>
      </w:pPr>
    </w:p>
    <w:p w14:paraId="06B56F28" w14:textId="77777777" w:rsidR="00B85F32" w:rsidRPr="0086611F" w:rsidRDefault="00B85F32" w:rsidP="001279AA">
      <w:pPr>
        <w:pStyle w:val="31"/>
        <w:shd w:val="clear" w:color="auto" w:fill="auto"/>
        <w:spacing w:after="0"/>
        <w:ind w:firstLine="709"/>
        <w:jc w:val="both"/>
        <w:rPr>
          <w:rStyle w:val="3"/>
          <w:bCs/>
          <w:color w:val="000000"/>
        </w:rPr>
      </w:pPr>
    </w:p>
    <w:p w14:paraId="797604B4" w14:textId="77777777" w:rsidR="00B85F32" w:rsidRPr="0086611F" w:rsidRDefault="00B85F32" w:rsidP="001279AA">
      <w:pPr>
        <w:pStyle w:val="210"/>
        <w:shd w:val="clear" w:color="auto" w:fill="auto"/>
        <w:spacing w:before="0"/>
        <w:ind w:firstLine="709"/>
        <w:rPr>
          <w:rStyle w:val="21"/>
          <w:color w:val="000000"/>
        </w:rPr>
      </w:pPr>
    </w:p>
    <w:p w14:paraId="3F9F6FEB" w14:textId="75FD1000" w:rsidR="00B85F32" w:rsidRPr="0086611F" w:rsidRDefault="00253036" w:rsidP="001279AA">
      <w:pPr>
        <w:pStyle w:val="210"/>
        <w:shd w:val="clear" w:color="auto" w:fill="auto"/>
        <w:spacing w:before="0"/>
        <w:ind w:firstLine="709"/>
      </w:pPr>
      <w:r w:rsidRPr="0086611F">
        <w:rPr>
          <w:noProof/>
        </w:rPr>
        <mc:AlternateContent>
          <mc:Choice Requires="wpc">
            <w:drawing>
              <wp:inline distT="0" distB="0" distL="0" distR="0" wp14:anchorId="08A38154" wp14:editId="38C8449D">
                <wp:extent cx="5760720" cy="681990"/>
                <wp:effectExtent l="0" t="1270" r="0" b="2540"/>
                <wp:docPr id="36" name="Полотно 3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4"/>
                        <wps:cNvCnPr>
                          <a:cxnSpLocks noChangeShapeType="1"/>
                        </wps:cNvCnPr>
                        <wps:spPr bwMode="auto">
                          <a:xfrm>
                            <a:off x="3452412" y="303540"/>
                            <a:ext cx="1306905" cy="600"/>
                          </a:xfrm>
                          <a:prstGeom prst="line">
                            <a:avLst/>
                          </a:prstGeom>
                          <a:noFill/>
                          <a:ln w="17">
                            <a:solidFill>
                              <a:srgbClr val="000000"/>
                            </a:solidFill>
                            <a:round/>
                            <a:headEnd/>
                            <a:tailEnd/>
                          </a:ln>
                          <a:extLst>
                            <a:ext uri="{909E8E84-426E-40DD-AFC4-6F175D3DCCD1}">
                              <a14:hiddenFill xmlns:a14="http://schemas.microsoft.com/office/drawing/2010/main">
                                <a:noFill/>
                              </a14:hiddenFill>
                            </a:ext>
                          </a:extLst>
                        </wps:spPr>
                        <wps:bodyPr/>
                      </wps:wsp>
                      <wps:wsp>
                        <wps:cNvPr id="3" name="Rectangle 5"/>
                        <wps:cNvSpPr>
                          <a:spLocks noChangeArrowheads="1"/>
                        </wps:cNvSpPr>
                        <wps:spPr bwMode="auto">
                          <a:xfrm>
                            <a:off x="2483409" y="309241"/>
                            <a:ext cx="69300" cy="175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80085" w14:textId="77777777" w:rsidR="00B85F32" w:rsidRDefault="00B85F32" w:rsidP="001279AA"/>
                          </w:txbxContent>
                        </wps:txbx>
                        <wps:bodyPr rot="0" vert="horz" wrap="none" lIns="0" tIns="0" rIns="0" bIns="0" anchor="t" anchorCtr="0" upright="1">
                          <a:spAutoFit/>
                        </wps:bodyPr>
                      </wps:wsp>
                      <wps:wsp>
                        <wps:cNvPr id="5" name="Rectangle 6"/>
                        <wps:cNvSpPr>
                          <a:spLocks noChangeArrowheads="1"/>
                        </wps:cNvSpPr>
                        <wps:spPr bwMode="auto">
                          <a:xfrm>
                            <a:off x="3405512" y="33004"/>
                            <a:ext cx="540302" cy="248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6DEDA" w14:textId="77777777" w:rsidR="00B85F32" w:rsidRDefault="00B85F32" w:rsidP="001279AA">
                              <w:r>
                                <w:rPr>
                                  <w:b/>
                                  <w:bCs/>
                                  <w:color w:val="000000"/>
                                  <w:sz w:val="34"/>
                                  <w:szCs w:val="34"/>
                                  <w:lang w:val="en-US"/>
                                </w:rPr>
                                <w:t>100%</w:t>
                              </w:r>
                            </w:p>
                          </w:txbxContent>
                        </wps:txbx>
                        <wps:bodyPr rot="0" vert="horz" wrap="none" lIns="0" tIns="0" rIns="0" bIns="0" anchor="t" anchorCtr="0" upright="1">
                          <a:spAutoFit/>
                        </wps:bodyPr>
                      </wps:wsp>
                      <wps:wsp>
                        <wps:cNvPr id="6" name="Rectangle 7"/>
                        <wps:cNvSpPr>
                          <a:spLocks noChangeArrowheads="1"/>
                        </wps:cNvSpPr>
                        <wps:spPr bwMode="auto">
                          <a:xfrm>
                            <a:off x="3221311" y="160021"/>
                            <a:ext cx="108000" cy="252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DCC32" w14:textId="77777777" w:rsidR="00B85F32" w:rsidRDefault="00B85F32" w:rsidP="001279AA">
                              <w:r>
                                <w:rPr>
                                  <w:b/>
                                  <w:bCs/>
                                  <w:color w:val="000000"/>
                                  <w:sz w:val="34"/>
                                  <w:szCs w:val="34"/>
                                  <w:lang w:val="en-US"/>
                                </w:rPr>
                                <w:t>*</w:t>
                              </w:r>
                            </w:p>
                          </w:txbxContent>
                        </wps:txbx>
                        <wps:bodyPr rot="0" vert="horz" wrap="none" lIns="0" tIns="0" rIns="0" bIns="0" anchor="t" anchorCtr="0" upright="1">
                          <a:spAutoFit/>
                        </wps:bodyPr>
                      </wps:wsp>
                      <wps:wsp>
                        <wps:cNvPr id="7" name="Rectangle 8"/>
                        <wps:cNvSpPr>
                          <a:spLocks noChangeArrowheads="1"/>
                        </wps:cNvSpPr>
                        <wps:spPr bwMode="auto">
                          <a:xfrm>
                            <a:off x="3901414" y="337845"/>
                            <a:ext cx="540402" cy="248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C4598" w14:textId="77777777" w:rsidR="00B85F32" w:rsidRDefault="00B85F32" w:rsidP="001279AA">
                              <w:r>
                                <w:rPr>
                                  <w:b/>
                                  <w:bCs/>
                                  <w:color w:val="000000"/>
                                  <w:sz w:val="34"/>
                                  <w:szCs w:val="34"/>
                                  <w:lang w:val="en-US"/>
                                </w:rPr>
                                <w:t>100%</w:t>
                              </w:r>
                            </w:p>
                          </w:txbxContent>
                        </wps:txbx>
                        <wps:bodyPr rot="0" vert="horz" wrap="none" lIns="0" tIns="0" rIns="0" bIns="0" anchor="t" anchorCtr="0" upright="1">
                          <a:spAutoFit/>
                        </wps:bodyPr>
                      </wps:wsp>
                      <wps:wsp>
                        <wps:cNvPr id="8" name="Rectangle 9"/>
                        <wps:cNvSpPr>
                          <a:spLocks noChangeArrowheads="1"/>
                        </wps:cNvSpPr>
                        <wps:spPr bwMode="auto">
                          <a:xfrm>
                            <a:off x="4562516" y="10801"/>
                            <a:ext cx="245701" cy="175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E2CFC" w14:textId="77777777" w:rsidR="00B85F32" w:rsidRDefault="00B85F32" w:rsidP="001279AA">
                              <w:r>
                                <w:rPr>
                                  <w:b/>
                                  <w:bCs/>
                                  <w:i/>
                                  <w:iCs/>
                                  <w:color w:val="000000"/>
                                  <w:lang w:val="en-US"/>
                                </w:rPr>
                                <w:t>МО</w:t>
                              </w:r>
                            </w:p>
                          </w:txbxContent>
                        </wps:txbx>
                        <wps:bodyPr rot="0" vert="horz" wrap="none" lIns="0" tIns="0" rIns="0" bIns="0" anchor="t" anchorCtr="0" upright="1">
                          <a:spAutoFit/>
                        </wps:bodyPr>
                      </wps:wsp>
                      <wps:wsp>
                        <wps:cNvPr id="9" name="Rectangle 11"/>
                        <wps:cNvSpPr>
                          <a:spLocks noChangeArrowheads="1"/>
                        </wps:cNvSpPr>
                        <wps:spPr bwMode="auto">
                          <a:xfrm>
                            <a:off x="4499016" y="146019"/>
                            <a:ext cx="325701" cy="143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51D8B" w14:textId="77777777" w:rsidR="00B85F32" w:rsidRDefault="00B85F32" w:rsidP="001279AA">
                              <w:proofErr w:type="spellStart"/>
                              <w:r>
                                <w:rPr>
                                  <w:b/>
                                  <w:bCs/>
                                  <w:i/>
                                  <w:iCs/>
                                  <w:color w:val="000000"/>
                                  <w:lang w:val="en-US"/>
                                </w:rPr>
                                <w:t>макс</w:t>
                              </w:r>
                              <w:proofErr w:type="spellEnd"/>
                            </w:p>
                          </w:txbxContent>
                        </wps:txbx>
                        <wps:bodyPr rot="0" vert="horz" wrap="none" lIns="0" tIns="0" rIns="0" bIns="0" anchor="t" anchorCtr="0" upright="1">
                          <a:noAutofit/>
                        </wps:bodyPr>
                      </wps:wsp>
                      <wps:wsp>
                        <wps:cNvPr id="10" name="Rectangle 12"/>
                        <wps:cNvSpPr>
                          <a:spLocks noChangeArrowheads="1"/>
                        </wps:cNvSpPr>
                        <wps:spPr bwMode="auto">
                          <a:xfrm>
                            <a:off x="994103" y="287038"/>
                            <a:ext cx="77400" cy="160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8611E" w14:textId="77777777" w:rsidR="00B85F32" w:rsidRPr="0078744C" w:rsidRDefault="00B85F32" w:rsidP="001279AA"/>
                          </w:txbxContent>
                        </wps:txbx>
                        <wps:bodyPr rot="0" vert="horz" wrap="square" lIns="0" tIns="0" rIns="0" bIns="0" anchor="t" anchorCtr="0" upright="1">
                          <a:noAutofit/>
                        </wps:bodyPr>
                      </wps:wsp>
                      <wps:wsp>
                        <wps:cNvPr id="11" name="Rectangle 14"/>
                        <wps:cNvSpPr>
                          <a:spLocks noChangeArrowheads="1"/>
                        </wps:cNvSpPr>
                        <wps:spPr bwMode="auto">
                          <a:xfrm>
                            <a:off x="4103314" y="33604"/>
                            <a:ext cx="540402" cy="252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FB52E" w14:textId="77777777" w:rsidR="00B85F32" w:rsidRDefault="00B85F32" w:rsidP="001279AA">
                              <w:r>
                                <w:rPr>
                                  <w:b/>
                                  <w:bCs/>
                                  <w:i/>
                                  <w:iCs/>
                                  <w:color w:val="000000"/>
                                  <w:sz w:val="34"/>
                                  <w:szCs w:val="34"/>
                                  <w:lang w:val="en-US"/>
                                </w:rPr>
                                <w:t>ИКУ</w:t>
                              </w:r>
                            </w:p>
                          </w:txbxContent>
                        </wps:txbx>
                        <wps:bodyPr rot="0" vert="horz" wrap="square" lIns="0" tIns="0" rIns="0" bIns="0" anchor="t" anchorCtr="0" upright="1">
                          <a:spAutoFit/>
                        </wps:bodyPr>
                      </wps:wsp>
                      <wps:wsp>
                        <wps:cNvPr id="12" name="Rectangle 15"/>
                        <wps:cNvSpPr>
                          <a:spLocks noChangeArrowheads="1"/>
                        </wps:cNvSpPr>
                        <wps:spPr bwMode="auto">
                          <a:xfrm>
                            <a:off x="38100" y="185424"/>
                            <a:ext cx="455302" cy="248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0E558" w14:textId="77777777" w:rsidR="00B85F32" w:rsidRPr="00451611" w:rsidRDefault="00B85F32" w:rsidP="001279AA">
                              <w:proofErr w:type="spellStart"/>
                              <w:r>
                                <w:rPr>
                                  <w:b/>
                                  <w:bCs/>
                                  <w:i/>
                                  <w:iCs/>
                                  <w:color w:val="000000"/>
                                  <w:sz w:val="34"/>
                                  <w:szCs w:val="34"/>
                                </w:rPr>
                                <w:t>С</w:t>
                              </w:r>
                              <w:r w:rsidRPr="004F47E5">
                                <w:rPr>
                                  <w:bCs/>
                                  <w:i/>
                                  <w:iCs/>
                                  <w:color w:val="000000"/>
                                  <w:sz w:val="34"/>
                                  <w:szCs w:val="34"/>
                                  <w:vertAlign w:val="subscript"/>
                                </w:rPr>
                                <w:t>уголь</w:t>
                              </w:r>
                              <w:proofErr w:type="spellEnd"/>
                            </w:p>
                          </w:txbxContent>
                        </wps:txbx>
                        <wps:bodyPr rot="0" vert="horz" wrap="none" lIns="0" tIns="0" rIns="0" bIns="0" anchor="t" anchorCtr="0" upright="1">
                          <a:spAutoFit/>
                        </wps:bodyPr>
                      </wps:wsp>
                      <wps:wsp>
                        <wps:cNvPr id="13" name="Rectangle 16"/>
                        <wps:cNvSpPr>
                          <a:spLocks noChangeArrowheads="1"/>
                        </wps:cNvSpPr>
                        <wps:spPr bwMode="auto">
                          <a:xfrm>
                            <a:off x="601002" y="433757"/>
                            <a:ext cx="69200" cy="175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7177C" w14:textId="77777777" w:rsidR="00B85F32" w:rsidRPr="002B0A4B" w:rsidRDefault="00B85F32" w:rsidP="001279AA"/>
                          </w:txbxContent>
                        </wps:txbx>
                        <wps:bodyPr rot="0" vert="horz" wrap="none" lIns="0" tIns="0" rIns="0" bIns="0" anchor="t" anchorCtr="0" upright="1">
                          <a:spAutoFit/>
                        </wps:bodyPr>
                      </wps:wsp>
                      <wps:wsp>
                        <wps:cNvPr id="14" name="Rectangle 17"/>
                        <wps:cNvSpPr>
                          <a:spLocks noChangeArrowheads="1"/>
                        </wps:cNvSpPr>
                        <wps:spPr bwMode="auto">
                          <a:xfrm>
                            <a:off x="3322312" y="34205"/>
                            <a:ext cx="164401" cy="175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7929B" w14:textId="77777777" w:rsidR="00B85F32" w:rsidRPr="002D3D91" w:rsidRDefault="00B85F32" w:rsidP="001279AA"/>
                          </w:txbxContent>
                        </wps:txbx>
                        <wps:bodyPr rot="0" vert="horz" wrap="square" lIns="0" tIns="0" rIns="0" bIns="0" anchor="t" anchorCtr="0" upright="1">
                          <a:spAutoFit/>
                        </wps:bodyPr>
                      </wps:wsp>
                      <wps:wsp>
                        <wps:cNvPr id="15" name="Rectangle 18"/>
                        <wps:cNvSpPr>
                          <a:spLocks noChangeArrowheads="1"/>
                        </wps:cNvSpPr>
                        <wps:spPr bwMode="auto">
                          <a:xfrm>
                            <a:off x="3961114" y="19603"/>
                            <a:ext cx="205701" cy="26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C326B" w14:textId="77777777" w:rsidR="00B85F32" w:rsidRDefault="00B85F32" w:rsidP="001279AA">
                              <w:r>
                                <w:rPr>
                                  <w:rFonts w:ascii="Symbol" w:hAnsi="Symbol" w:cs="Symbol"/>
                                  <w:b/>
                                  <w:bCs/>
                                  <w:color w:val="000000"/>
                                  <w:sz w:val="34"/>
                                  <w:szCs w:val="34"/>
                                  <w:lang w:val="en-US"/>
                                </w:rPr>
                                <w:t></w:t>
                              </w:r>
                            </w:p>
                          </w:txbxContent>
                        </wps:txbx>
                        <wps:bodyPr rot="0" vert="horz" wrap="square" lIns="0" tIns="0" rIns="0" bIns="0" anchor="t" anchorCtr="0" upright="1">
                          <a:spAutoFit/>
                        </wps:bodyPr>
                      </wps:wsp>
                      <wps:wsp>
                        <wps:cNvPr id="16" name="Rectangle 19"/>
                        <wps:cNvSpPr>
                          <a:spLocks noChangeArrowheads="1"/>
                        </wps:cNvSpPr>
                        <wps:spPr bwMode="auto">
                          <a:xfrm>
                            <a:off x="1237004" y="33604"/>
                            <a:ext cx="193001" cy="253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CCFFC" w14:textId="77777777" w:rsidR="00B85F32" w:rsidRDefault="00B85F32" w:rsidP="001279AA">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17" name="Rectangle 20"/>
                        <wps:cNvSpPr>
                          <a:spLocks noChangeArrowheads="1"/>
                        </wps:cNvSpPr>
                        <wps:spPr bwMode="auto">
                          <a:xfrm>
                            <a:off x="386201" y="134418"/>
                            <a:ext cx="118700" cy="26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45EF4" w14:textId="77777777" w:rsidR="00B85F32" w:rsidRDefault="00B85F32" w:rsidP="001279AA">
                              <w:r>
                                <w:rPr>
                                  <w:rFonts w:ascii="Symbol" w:hAnsi="Symbol" w:cs="Symbol"/>
                                  <w:b/>
                                  <w:bCs/>
                                  <w:color w:val="000000"/>
                                  <w:sz w:val="34"/>
                                  <w:szCs w:val="34"/>
                                  <w:lang w:val="en-US"/>
                                </w:rPr>
                                <w:t></w:t>
                              </w:r>
                            </w:p>
                          </w:txbxContent>
                        </wps:txbx>
                        <wps:bodyPr rot="0" vert="horz" wrap="none" lIns="0" tIns="0" rIns="0" bIns="0" anchor="t" anchorCtr="0" upright="1">
                          <a:spAutoFit/>
                        </wps:bodyPr>
                      </wps:wsp>
                      <wps:wsp>
                        <wps:cNvPr id="18" name="Rectangle 21"/>
                        <wps:cNvSpPr>
                          <a:spLocks noChangeArrowheads="1"/>
                        </wps:cNvSpPr>
                        <wps:spPr bwMode="auto">
                          <a:xfrm>
                            <a:off x="1237004" y="198726"/>
                            <a:ext cx="132100" cy="26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767E5" w14:textId="77777777" w:rsidR="00B85F32" w:rsidRDefault="00B85F32" w:rsidP="001279AA">
                              <w:r>
                                <w:rPr>
                                  <w:rFonts w:ascii="Symbol" w:hAnsi="Symbol" w:cs="Symbol"/>
                                  <w:b/>
                                  <w:bCs/>
                                  <w:color w:val="000000"/>
                                  <w:sz w:val="34"/>
                                  <w:szCs w:val="34"/>
                                  <w:lang w:val="en-US"/>
                                </w:rPr>
                                <w:t></w:t>
                              </w:r>
                            </w:p>
                          </w:txbxContent>
                        </wps:txbx>
                        <wps:bodyPr rot="0" vert="horz" wrap="square" lIns="0" tIns="0" rIns="0" bIns="0" anchor="t" anchorCtr="0" upright="1">
                          <a:spAutoFit/>
                        </wps:bodyPr>
                      </wps:wsp>
                      <wps:wsp>
                        <wps:cNvPr id="19" name="Rectangle 22"/>
                        <wps:cNvSpPr>
                          <a:spLocks noChangeArrowheads="1"/>
                        </wps:cNvSpPr>
                        <wps:spPr bwMode="auto">
                          <a:xfrm flipH="1">
                            <a:off x="1237004" y="366348"/>
                            <a:ext cx="193001" cy="243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7211A" w14:textId="77777777" w:rsidR="00B85F32" w:rsidRDefault="00B85F32" w:rsidP="001279AA">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20" name="Rectangle 24"/>
                        <wps:cNvSpPr>
                          <a:spLocks noChangeArrowheads="1"/>
                        </wps:cNvSpPr>
                        <wps:spPr bwMode="auto">
                          <a:xfrm flipH="1">
                            <a:off x="3077311" y="366348"/>
                            <a:ext cx="118700" cy="296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179E7" w14:textId="77777777" w:rsidR="00B85F32" w:rsidRDefault="00B85F32" w:rsidP="001279AA">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21" name="Rectangle 25"/>
                        <wps:cNvSpPr>
                          <a:spLocks noChangeArrowheads="1"/>
                        </wps:cNvSpPr>
                        <wps:spPr bwMode="auto">
                          <a:xfrm>
                            <a:off x="3077311" y="45006"/>
                            <a:ext cx="118700" cy="388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40C7E" w14:textId="77777777" w:rsidR="00B85F32" w:rsidRDefault="00B85F32" w:rsidP="001279AA">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22" name="Rectangle 27"/>
                        <wps:cNvSpPr>
                          <a:spLocks noChangeArrowheads="1"/>
                        </wps:cNvSpPr>
                        <wps:spPr bwMode="auto">
                          <a:xfrm>
                            <a:off x="3077311" y="207027"/>
                            <a:ext cx="118700" cy="30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28A36" w14:textId="77777777" w:rsidR="00B85F32" w:rsidRDefault="00B85F32" w:rsidP="001279AA">
                              <w:r>
                                <w:rPr>
                                  <w:rFonts w:ascii="Symbol" w:hAnsi="Symbol" w:cs="Symbol"/>
                                  <w:b/>
                                  <w:bCs/>
                                  <w:color w:val="000000"/>
                                  <w:sz w:val="34"/>
                                  <w:szCs w:val="34"/>
                                  <w:lang w:val="en-US"/>
                                </w:rPr>
                                <w:t></w:t>
                              </w:r>
                            </w:p>
                          </w:txbxContent>
                        </wps:txbx>
                        <wps:bodyPr rot="0" vert="horz" wrap="square" lIns="0" tIns="0" rIns="0" bIns="0" anchor="t" anchorCtr="0" upright="1">
                          <a:noAutofit/>
                        </wps:bodyPr>
                      </wps:wsp>
                      <wps:wsp>
                        <wps:cNvPr id="23" name="Rectangle 28"/>
                        <wps:cNvSpPr>
                          <a:spLocks noChangeArrowheads="1"/>
                        </wps:cNvSpPr>
                        <wps:spPr bwMode="auto">
                          <a:xfrm>
                            <a:off x="508402" y="185424"/>
                            <a:ext cx="652102" cy="248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8D663" w14:textId="77777777" w:rsidR="00B85F32" w:rsidRPr="00F53680" w:rsidRDefault="00B85F32" w:rsidP="001279AA">
                              <w:r>
                                <w:rPr>
                                  <w:b/>
                                  <w:bCs/>
                                  <w:i/>
                                  <w:iCs/>
                                  <w:color w:val="000000"/>
                                  <w:sz w:val="34"/>
                                  <w:szCs w:val="34"/>
                                  <w:lang w:val="en-US"/>
                                </w:rPr>
                                <w:t>КУ</w:t>
                              </w:r>
                              <w:r w:rsidRPr="00F53680">
                                <w:rPr>
                                  <w:b/>
                                  <w:bCs/>
                                  <w:i/>
                                  <w:iCs/>
                                  <w:color w:val="000000"/>
                                  <w:sz w:val="34"/>
                                  <w:szCs w:val="34"/>
                                  <w:vertAlign w:val="subscript"/>
                                </w:rPr>
                                <w:t>уголь</w:t>
                              </w:r>
                            </w:p>
                          </w:txbxContent>
                        </wps:txbx>
                        <wps:bodyPr rot="0" vert="horz" wrap="square" lIns="0" tIns="0" rIns="0" bIns="0" anchor="t" anchorCtr="0" upright="1">
                          <a:spAutoFit/>
                        </wps:bodyPr>
                      </wps:wsp>
                      <wps:wsp>
                        <wps:cNvPr id="24" name="Rectangle 30"/>
                        <wps:cNvSpPr>
                          <a:spLocks noChangeArrowheads="1"/>
                        </wps:cNvSpPr>
                        <wps:spPr bwMode="auto">
                          <a:xfrm>
                            <a:off x="4881217" y="86311"/>
                            <a:ext cx="744203" cy="280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DA3A2" w14:textId="77777777" w:rsidR="00B85F32" w:rsidRPr="00D9574C" w:rsidRDefault="00B85F32" w:rsidP="001279AA">
                              <w:pPr>
                                <w:rPr>
                                  <w:sz w:val="28"/>
                                  <w:szCs w:val="28"/>
                                </w:rPr>
                              </w:pPr>
                              <w:r>
                                <w:rPr>
                                  <w:b/>
                                  <w:bCs/>
                                  <w:sz w:val="40"/>
                                  <w:szCs w:val="40"/>
                                </w:rPr>
                                <w:t xml:space="preserve">,    </w:t>
                              </w:r>
                              <w:r>
                                <w:rPr>
                                  <w:sz w:val="28"/>
                                  <w:szCs w:val="28"/>
                                </w:rPr>
                                <w:t>где:</w:t>
                              </w:r>
                            </w:p>
                          </w:txbxContent>
                        </wps:txbx>
                        <wps:bodyPr rot="0" vert="horz" wrap="square" lIns="0" tIns="0" rIns="0" bIns="0" anchor="t" anchorCtr="0" upright="1">
                          <a:noAutofit/>
                        </wps:bodyPr>
                      </wps:wsp>
                      <wps:wsp>
                        <wps:cNvPr id="25" name="Rectangle 33"/>
                        <wps:cNvSpPr>
                          <a:spLocks noChangeArrowheads="1"/>
                        </wps:cNvSpPr>
                        <wps:spPr bwMode="auto">
                          <a:xfrm flipH="1">
                            <a:off x="408001" y="366348"/>
                            <a:ext cx="97800" cy="243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407AA" w14:textId="77777777" w:rsidR="00B85F32" w:rsidRDefault="00B85F32" w:rsidP="001279AA"/>
                          </w:txbxContent>
                        </wps:txbx>
                        <wps:bodyPr rot="0" vert="horz" wrap="square" lIns="0" tIns="0" rIns="0" bIns="0" anchor="t" anchorCtr="0" upright="1">
                          <a:noAutofit/>
                        </wps:bodyPr>
                      </wps:wsp>
                      <wps:wsp>
                        <wps:cNvPr id="26" name="Rectangle 34"/>
                        <wps:cNvSpPr>
                          <a:spLocks noChangeArrowheads="1"/>
                        </wps:cNvSpPr>
                        <wps:spPr bwMode="auto">
                          <a:xfrm>
                            <a:off x="1116904" y="185424"/>
                            <a:ext cx="118700" cy="295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9199D" w14:textId="77777777" w:rsidR="00B85F32" w:rsidRPr="00482AEC" w:rsidRDefault="00B85F32" w:rsidP="001279AA">
                              <w:r>
                                <w:rPr>
                                  <w:rFonts w:ascii="Symbol" w:hAnsi="Symbol" w:cs="Symbol"/>
                                  <w:b/>
                                  <w:bCs/>
                                  <w:color w:val="000000"/>
                                  <w:sz w:val="34"/>
                                  <w:szCs w:val="34"/>
                                  <w:lang w:val="en-US"/>
                                </w:rPr>
                                <w:t></w:t>
                              </w:r>
                            </w:p>
                          </w:txbxContent>
                        </wps:txbx>
                        <wps:bodyPr rot="0" vert="horz" wrap="none" lIns="0" tIns="0" rIns="0" bIns="0" anchor="t" anchorCtr="0" upright="1">
                          <a:noAutofit/>
                        </wps:bodyPr>
                      </wps:wsp>
                      <wps:wsp>
                        <wps:cNvPr id="27" name="Rectangle 35"/>
                        <wps:cNvSpPr>
                          <a:spLocks noChangeArrowheads="1"/>
                        </wps:cNvSpPr>
                        <wps:spPr bwMode="auto">
                          <a:xfrm>
                            <a:off x="1316105" y="146019"/>
                            <a:ext cx="1842706" cy="397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64ED6" w14:textId="77777777" w:rsidR="00B85F32" w:rsidRDefault="00B85F32" w:rsidP="001279AA">
                              <w:r>
                                <w:rPr>
                                  <w:b/>
                                  <w:bCs/>
                                  <w:i/>
                                  <w:iCs/>
                                  <w:color w:val="000000"/>
                                  <w:sz w:val="34"/>
                                  <w:szCs w:val="34"/>
                                  <w:lang w:val="en-US"/>
                                </w:rPr>
                                <w:t>КУ</w:t>
                              </w:r>
                              <w:r>
                                <w:rPr>
                                  <w:i/>
                                  <w:iCs/>
                                  <w:color w:val="000000"/>
                                  <w:sz w:val="34"/>
                                  <w:szCs w:val="34"/>
                                  <w:vertAlign w:val="subscript"/>
                                </w:rPr>
                                <w:t>баз/уголь</w:t>
                              </w:r>
                              <w:r>
                                <w:rPr>
                                  <w:i/>
                                  <w:iCs/>
                                  <w:color w:val="000000"/>
                                  <w:sz w:val="34"/>
                                  <w:szCs w:val="34"/>
                                  <w:vertAlign w:val="subscript"/>
                                  <w:lang w:val="en-US"/>
                                </w:rPr>
                                <w:t xml:space="preserve"> </w:t>
                              </w:r>
                              <w:r>
                                <w:rPr>
                                  <w:rFonts w:ascii="Symbol" w:hAnsi="Symbol" w:cs="Symbol"/>
                                  <w:color w:val="000000"/>
                                  <w:sz w:val="34"/>
                                  <w:szCs w:val="34"/>
                                  <w:lang w:val="en-US"/>
                                </w:rPr>
                                <w:t></w:t>
                              </w:r>
                              <w:r>
                                <w:rPr>
                                  <w:rFonts w:ascii="Symbol" w:hAnsi="Symbol" w:cs="Symbol"/>
                                  <w:color w:val="000000"/>
                                  <w:sz w:val="34"/>
                                  <w:szCs w:val="34"/>
                                  <w:lang w:val="en-US"/>
                                </w:rPr>
                                <w:t></w:t>
                              </w:r>
                              <w:r w:rsidRPr="000C1DBC">
                                <w:rPr>
                                  <w:i/>
                                  <w:iCs/>
                                  <w:sz w:val="34"/>
                                  <w:szCs w:val="34"/>
                                  <w:lang w:val="en-US"/>
                                </w:rPr>
                                <w:t>M</w:t>
                              </w:r>
                              <w:r w:rsidRPr="000C1DBC">
                                <w:rPr>
                                  <w:i/>
                                  <w:iCs/>
                                  <w:sz w:val="34"/>
                                  <w:szCs w:val="34"/>
                                  <w:vertAlign w:val="subscript"/>
                                </w:rPr>
                                <w:t>баз</w:t>
                              </w:r>
                              <w:r>
                                <w:rPr>
                                  <w:i/>
                                  <w:iCs/>
                                  <w:sz w:val="34"/>
                                  <w:szCs w:val="34"/>
                                  <w:vertAlign w:val="subscript"/>
                                </w:rPr>
                                <w:t>/уголь</w:t>
                              </w:r>
                            </w:p>
                          </w:txbxContent>
                        </wps:txbx>
                        <wps:bodyPr rot="0" vert="horz" wrap="square" lIns="0" tIns="0" rIns="0" bIns="0" anchor="t" anchorCtr="0" upright="1">
                          <a:noAutofit/>
                        </wps:bodyPr>
                      </wps:wsp>
                    </wpc:wpc>
                  </a:graphicData>
                </a:graphic>
              </wp:inline>
            </w:drawing>
          </mc:Choice>
          <mc:Fallback>
            <w:pict>
              <v:group id="Полотно 36" o:spid="_x0000_s1060" editas="canvas" style="width:453.6pt;height:53.7pt;mso-position-horizontal-relative:char;mso-position-vertical-relative:line" coordsize="57607,6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Jgo4AcAAAtoAAAOAAAAZHJzL2Uyb0RvYy54bWzsXV2T2jYUfe9M/4PH7wTryx9M2EwCS9uZ&#10;tM006Q8wxoCnxnZt78Im0//eKwkLA97ZnSTWMkH7wApsZNm6Ojr33Cvx+s1uk1r3cVkleTa20SvH&#10;tuIsyhdJthrbf3+aDXzbquowW4RpnsVj+yGu7Dc3P//0eluMYpyv83QRlxZUklWjbTG213VdjIbD&#10;KlrHm7B6lRdxBgeXebkJa3hbroaLMtxC7Zt0iB3HHW7zclGUeRRXFXw6lQftG1H/chlH9Z/LZRXX&#10;Vjq2oW21eC3F65y/Dm9eh6NVGRbrJNo3I/yKVmzCJIOLqqqmYR1ad2VyVtUmicq8ypf1qyjfDPPl&#10;MolicQ9wN8g5uZtJmN2HlbiZCJ5O00Aofcd65yve7iyfJWkKT2MItY/4Z/z/Fvonhg+3BfROVah+&#10;qr7t+h/XYRGL26pG0R/3H0orWYDx2FYWbsBG3idZbFHeNfy6cMIk+1DyRka77GPxPo/+qawsn6zD&#10;bBWLqj49FPA1xL8BzW99hb+pCqh/vv09X8A54V2di37aLcsNrxJ6wNqNbUIZpgjb1gOUHcLo3jLi&#10;XW1FcBwRxw0cZlsRnOA64ugwHDW1FGVV/xLnG4sXxnYKNyCuEt6/r2reqnDUnHL0sMNRmllbqN4T&#10;p1d5mix4P/CTqnI1n6SldR9y0xV/4gbhSPu0Mr/LFnCJcLSOw8XtvlyHSSrLcOk044fhVqAx+5K0&#10;zS+BE9z6tz4dUOzeDqgznQ7eziZ04M6Qx6ZkOplM0X+8aYiO1sliEWe8dc04QfR5ZrAfsdLC1Ug5&#10;WNxx7eJpQWOb/6LRolt5T0qbmOeLhw9l091gmZpMlDQm+hcAC5hfGlusZacfRQOhg06M9G1Z5lve&#10;PTBujqxUfuHZVoqpT6gT7K00AIvlFxddK6zUDQiYprBR6D+Cyd5gHjHTEm7i2WbKr9Pqsgs1qqOh&#10;cTSCZuJv/0Bapw0fsz75WAWGfwkQps47HAxmru8N6IyyQeA5/sBBwbvAdWhAp7PjcSIwTE5rcIGv&#10;HSccGwKG2VejwyapYXpNk83Y9hWEPA4Vapjz5jcDsPnfNRDr3XwnwJsIU+SWLMemVeYAhGCMwA2g&#10;sM7Lz7a1hXl2bGdABGwr/S2D0cCn5KZQNoV5UwizCL44tmvbksVJLafuu6JMVmuoF8knU7wFXJ8l&#10;AmoPbYCG8zf64AHmBzmDHeDB1QgPgA2MNZMYIIGYQg/oAJMacWCK41MYRxJi4OEwwRp46BcecDMO&#10;rhge3HN48JrHAiy3b/ZAMEYEAcuG8Y+Aw+IT9oAcPkXs8YFhz+BDi4AbfOgXH8RcdJi6r5I+eOf4&#10;4OvEh8BBFFHpXRDPp8K1OeIP1PCHRxx0gw/94oOSg66YP4CUeupeBBrxgTIXMwQkhvMH4Aon9AFT&#10;5sFnjfqAjfpg6IM29UGpcFcMD6ALnsIDsH0QCDmt0uBfUBoAg9jjA3VBG+MXP/AHglsAQQmTxx9X&#10;0Y08CXEAI0+2IhnfIE8qHe4FACLLuTy5fHF5EoFzf4YQSpjRgBBBQJEDMRQuQPqeQ4R3cwAIz6ON&#10;/gD6hCv1CYMPIgBo/It+/QslxD2JD9W/d2H5nQMYF4MQKgZ/iGCAIqCRQwA+EKVBQGTtmEJACOMg&#10;QRiJ8jhHwEBEvxChtLgXgYjqQmKcPL54RiKU+6WBRBAfcZbARQifUXyCEJSxdpATmyCGUSG0qRBK&#10;jXsSIX7cHAjUkSMFooA+CgHCA8Q2BUBQQjwmmN3ByXADSBs1KmVnlqFhEL0yCJlUeuVBTk7uz/iD&#10;8r508AfIgyBNlhTFkNR7pFIil9JWGMMkUbbTkA1A9AsQSq5/kkD0oUJcjIvRkUeJlPelAyICF6G9&#10;CoEgv1ckpxwoBGCGinRi1/WIgBAjVBqhsv88a6r0+uuGiI5cShlP1BTsRJh4PMOa6xCEnAmViK/E&#10;2CdDYEbAEeEsw0CEgQgNEPH8XMo+WMTFxDI60imxWLinCSKI78KaTqlUEkolgzmwCIQgBNqkWxsW&#10;YWIZ4Ujbai2qYnpPsogfWKnsyKeUOQeaAKLNIVDge1jIpC2EIFiEOsSCLYMQBiF0IoQK6T2JEH2Q&#10;iIuRIjqSKrFywfqSIqxlmhS/Nqtb91sUtNGCuC6hJ9lTRy4HOBxENNO4HMbl0OByqADfi6DFpbgc&#10;4F6cxTZkgkKfjKITLYjjec1iz060aHsfAcCJiF0btDBooQEtVLjvutGiI9kStvrQlynRxgjKYDOt&#10;k0hoCyKI73tMRKcMRBiI0AARKtx33RDRkWyJFXr25X7wRVvNvmgtGoEdz5EXb0kUbYxwqC9TXAxG&#10;GIzQgBHPT7fsQ6K4GKejI+ESK/jUgBHMgWEvEy67MrJdBiomHDbbTnXs62gSqnpNqGIq3vciNOJS&#10;VEzQIM50CaIejQaIoL6PMGxyyrMlfJfrEkc5lx6FPEyAMQERsAkVERTHsAjDIvpnEdKr5frci0DE&#10;xbCIjpxLmbSkXbqkfB86mTfRpVwGHhxu6IQJc5hNbvWlTTAV+bturOhIviQqo0QDnYDkbNiNXSZf&#10;drkcR6lVsH+yCW6YRaC6FoGy52dffv/UqothEx25l3KVRJ9soqVbwka3LuK/18CXiXfsRYV8ij0I&#10;eAiXgwQek9BuXA7jcmhwOdRceak0QvwIDPwAjFiysP91HP6TNu33UG7/hs/N/wAAAP//AwBQSwME&#10;FAAGAAgAAAAhAHU0nN/bAAAABQEAAA8AAABkcnMvZG93bnJldi54bWxMj0FLw0AQhe+C/2EZwYvY&#10;XYNYjdkUKfQiqDTmB2yz02xIdjZkt2367x292MuD4T3e+6ZYzX4QR5xiF0jDw0KBQGqC7ajVUH9v&#10;7p9BxGTImiEQajhjhFV5fVWY3IYTbfFYpVZwCcXcaHApjbmUsXHoTVyEEYm9fZi8SXxOrbSTOXG5&#10;H2Sm1JP0piNecGbEtcOmrw5ew9fHelO9T3f9Z9qeM2eppnrfa317M7+9gkg4p/8w/OIzOpTMtAsH&#10;slEMGviR9KfsvahlBmLHIbV8BFkW8pK+/AEAAP//AwBQSwECLQAUAAYACAAAACEAtoM4kv4AAADh&#10;AQAAEwAAAAAAAAAAAAAAAAAAAAAAW0NvbnRlbnRfVHlwZXNdLnhtbFBLAQItABQABgAIAAAAIQA4&#10;/SH/1gAAAJQBAAALAAAAAAAAAAAAAAAAAC8BAABfcmVscy8ucmVsc1BLAQItABQABgAIAAAAIQCm&#10;wJgo4AcAAAtoAAAOAAAAAAAAAAAAAAAAAC4CAABkcnMvZTJvRG9jLnhtbFBLAQItABQABgAIAAAA&#10;IQB1NJzf2wAAAAUBAAAPAAAAAAAAAAAAAAAAADoKAABkcnMvZG93bnJldi54bWxQSwUGAAAAAAQA&#10;BADzAAAAQgsAAAAA&#10;">
                <v:shape id="_x0000_s1061" type="#_x0000_t75" style="position:absolute;width:57607;height:6819;visibility:visible;mso-wrap-style:square">
                  <v:fill o:detectmouseclick="t"/>
                  <v:path o:connecttype="none"/>
                </v:shape>
                <v:line id="Line 4" o:spid="_x0000_s1062" style="position:absolute;visibility:visible;mso-wrap-style:square" from="34524,3035" to="47593,3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8dEcEAAADaAAAADwAAAGRycy9kb3ducmV2LnhtbERPTWvCQBC9F/wPywje6sYgUlJXkQSh&#10;9GCtKT0P2WmSNjsbdjcm/vuuUOhpeLzP2e4n04krOd9aVrBaJiCIK6tbrhV8lMfHJxA+IGvsLJOC&#10;G3nY72YPW8y0HfmdrpdQixjCPkMFTQh9JqWvGjLol7YnjtyXdQZDhK6W2uEYw00n0yTZSIMtx4YG&#10;e8obqn4ug1GwSauy+C7k6/lzvXob9GnMXXlWajGfDs8gAk3hX/znftFxPtxfuV+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nx0RwQAAANoAAAAPAAAAAAAAAAAAAAAA&#10;AKECAABkcnMvZG93bnJldi54bWxQSwUGAAAAAAQABAD5AAAAjwMAAAAA&#10;" strokeweight="47e-5mm"/>
                <v:rect id="Rectangle 5" o:spid="_x0000_s1063" style="position:absolute;left:24834;top:3092;width:69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14:paraId="5B280085" w14:textId="77777777" w:rsidR="00B85F32" w:rsidRDefault="00B85F32" w:rsidP="001279AA"/>
                    </w:txbxContent>
                  </v:textbox>
                </v:rect>
                <v:rect id="Rectangle 6" o:spid="_x0000_s1064" style="position:absolute;left:34055;top:330;width:5403;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7046DEDA" w14:textId="77777777" w:rsidR="00B85F32" w:rsidRDefault="00B85F32" w:rsidP="001279AA">
                        <w:r>
                          <w:rPr>
                            <w:b/>
                            <w:bCs/>
                            <w:color w:val="000000"/>
                            <w:sz w:val="34"/>
                            <w:szCs w:val="34"/>
                            <w:lang w:val="en-US"/>
                          </w:rPr>
                          <w:t>100%</w:t>
                        </w:r>
                      </w:p>
                    </w:txbxContent>
                  </v:textbox>
                </v:rect>
                <v:rect id="Rectangle 7" o:spid="_x0000_s1065" style="position:absolute;left:32213;top:1600;width:1080;height:25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5D3DCC32" w14:textId="77777777" w:rsidR="00B85F32" w:rsidRDefault="00B85F32" w:rsidP="001279AA">
                        <w:r>
                          <w:rPr>
                            <w:b/>
                            <w:bCs/>
                            <w:color w:val="000000"/>
                            <w:sz w:val="34"/>
                            <w:szCs w:val="34"/>
                            <w:lang w:val="en-US"/>
                          </w:rPr>
                          <w:t>*</w:t>
                        </w:r>
                      </w:p>
                    </w:txbxContent>
                  </v:textbox>
                </v:rect>
                <v:rect id="Rectangle 8" o:spid="_x0000_s1066" style="position:absolute;left:39014;top:3378;width:5404;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045C4598" w14:textId="77777777" w:rsidR="00B85F32" w:rsidRDefault="00B85F32" w:rsidP="001279AA">
                        <w:r>
                          <w:rPr>
                            <w:b/>
                            <w:bCs/>
                            <w:color w:val="000000"/>
                            <w:sz w:val="34"/>
                            <w:szCs w:val="34"/>
                            <w:lang w:val="en-US"/>
                          </w:rPr>
                          <w:t>100%</w:t>
                        </w:r>
                      </w:p>
                    </w:txbxContent>
                  </v:textbox>
                </v:rect>
                <v:rect id="Rectangle 9" o:spid="_x0000_s1067" style="position:absolute;left:45625;top:108;width:245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402E2CFC" w14:textId="77777777" w:rsidR="00B85F32" w:rsidRDefault="00B85F32" w:rsidP="001279AA">
                        <w:r>
                          <w:rPr>
                            <w:b/>
                            <w:bCs/>
                            <w:i/>
                            <w:iCs/>
                            <w:color w:val="000000"/>
                            <w:lang w:val="en-US"/>
                          </w:rPr>
                          <w:t>МО</w:t>
                        </w:r>
                      </w:p>
                    </w:txbxContent>
                  </v:textbox>
                </v:rect>
                <v:rect id="Rectangle 11" o:spid="_x0000_s1068" style="position:absolute;left:44990;top:1460;width:3257;height:14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rqH8IA&#10;AADaAAAADwAAAGRycy9kb3ducmV2LnhtbESP0WoCMRRE3wv+Q7iCbzW7RcRdjaIFsRR80PYDLpvr&#10;ZnVzsyZRt3/fFAo+DjNzhlmsetuKO/nQOFaQjzMQxJXTDdcKvr+2rzMQISJrbB2Tgh8KsFoOXhZY&#10;avfgA92PsRYJwqFEBSbGrpQyVIYshrHriJN3ct5iTNLXUnt8JLht5VuWTaXFhtOCwY7eDVWX480q&#10;oM3uUJzXweylz0O+/5wWk91VqdGwX89BROrjM/zf/tAKCvi7km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uofwgAAANoAAAAPAAAAAAAAAAAAAAAAAJgCAABkcnMvZG93&#10;bnJldi54bWxQSwUGAAAAAAQABAD1AAAAhwMAAAAA&#10;" filled="f" stroked="f">
                  <v:textbox inset="0,0,0,0">
                    <w:txbxContent>
                      <w:p w14:paraId="4E751D8B" w14:textId="77777777" w:rsidR="00B85F32" w:rsidRDefault="00B85F32" w:rsidP="001279AA">
                        <w:proofErr w:type="spellStart"/>
                        <w:r>
                          <w:rPr>
                            <w:b/>
                            <w:bCs/>
                            <w:i/>
                            <w:iCs/>
                            <w:color w:val="000000"/>
                            <w:lang w:val="en-US"/>
                          </w:rPr>
                          <w:t>макс</w:t>
                        </w:r>
                        <w:proofErr w:type="spellEnd"/>
                      </w:p>
                    </w:txbxContent>
                  </v:textbox>
                </v:rect>
                <v:rect id="Rectangle 12" o:spid="_x0000_s1069" style="position:absolute;left:9941;top:2870;width:774;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14:paraId="2808611E" w14:textId="77777777" w:rsidR="00B85F32" w:rsidRPr="0078744C" w:rsidRDefault="00B85F32" w:rsidP="001279AA"/>
                    </w:txbxContent>
                  </v:textbox>
                </v:rect>
                <v:rect id="Rectangle 14" o:spid="_x0000_s1070" style="position:absolute;left:41033;top:336;width:5404;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gDU8MA&#10;AADbAAAADwAAAGRycy9kb3ducmV2LnhtbERPTWvCQBC9F/wPywheSt2YQ4mpq4gg9FCQpD3U25Cd&#10;ZlOzsyG7JtFf3y0UepvH+5zNbrKtGKj3jWMFq2UCgrhyuuFawcf78SkD4QOyxtYxKbiRh9129rDB&#10;XLuRCxrKUIsYwj5HBSaELpfSV4Ys+qXriCP35XqLIcK+lrrHMYbbVqZJ8iwtNhwbDHZ0MFRdyqtV&#10;cDx9NsR3WTyus9F9V+m5NG+dUov5tH8BEWgK/+I/96uO81fw+0s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gDU8MAAADbAAAADwAAAAAAAAAAAAAAAACYAgAAZHJzL2Rv&#10;d25yZXYueG1sUEsFBgAAAAAEAAQA9QAAAIgDAAAAAA==&#10;" filled="f" stroked="f">
                  <v:textbox style="mso-fit-shape-to-text:t" inset="0,0,0,0">
                    <w:txbxContent>
                      <w:p w14:paraId="7C8FB52E" w14:textId="77777777" w:rsidR="00B85F32" w:rsidRDefault="00B85F32" w:rsidP="001279AA">
                        <w:r>
                          <w:rPr>
                            <w:b/>
                            <w:bCs/>
                            <w:i/>
                            <w:iCs/>
                            <w:color w:val="000000"/>
                            <w:sz w:val="34"/>
                            <w:szCs w:val="34"/>
                            <w:lang w:val="en-US"/>
                          </w:rPr>
                          <w:t>ИКУ</w:t>
                        </w:r>
                      </w:p>
                    </w:txbxContent>
                  </v:textbox>
                </v:rect>
                <v:rect id="Rectangle 15" o:spid="_x0000_s1071" style="position:absolute;left:381;top:1854;width:4553;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5430E558" w14:textId="77777777" w:rsidR="00B85F32" w:rsidRPr="00451611" w:rsidRDefault="00B85F32" w:rsidP="001279AA">
                        <w:proofErr w:type="spellStart"/>
                        <w:r>
                          <w:rPr>
                            <w:b/>
                            <w:bCs/>
                            <w:i/>
                            <w:iCs/>
                            <w:color w:val="000000"/>
                            <w:sz w:val="34"/>
                            <w:szCs w:val="34"/>
                          </w:rPr>
                          <w:t>С</w:t>
                        </w:r>
                        <w:r w:rsidRPr="004F47E5">
                          <w:rPr>
                            <w:bCs/>
                            <w:i/>
                            <w:iCs/>
                            <w:color w:val="000000"/>
                            <w:sz w:val="34"/>
                            <w:szCs w:val="34"/>
                            <w:vertAlign w:val="subscript"/>
                          </w:rPr>
                          <w:t>уголь</w:t>
                        </w:r>
                        <w:proofErr w:type="spellEnd"/>
                      </w:p>
                    </w:txbxContent>
                  </v:textbox>
                </v:rect>
                <v:rect id="Rectangle 16" o:spid="_x0000_s1072" style="position:absolute;left:6010;top:4337;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5E27177C" w14:textId="77777777" w:rsidR="00B85F32" w:rsidRPr="002B0A4B" w:rsidRDefault="00B85F32" w:rsidP="001279AA"/>
                    </w:txbxContent>
                  </v:textbox>
                </v:rect>
                <v:rect id="Rectangle 17" o:spid="_x0000_s1073" style="position:absolute;left:33223;top:342;width:1644;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gy8IA&#10;AADbAAAADwAAAGRycy9kb3ducmV2LnhtbERPTWvCQBC9F/wPywheSt1UpKTRVUQQPAhi2oPehuyY&#10;TZudDdmtif56VxB6m8f7nPmyt7W4UOsrxwrexwkI4sLpiksF31+btxSED8gaa8ek4EoelovByxwz&#10;7To+0CUPpYgh7DNUYEJoMil9YciiH7uGOHJn11oMEbal1C12MdzWcpIkH9JixbHBYENrQ8Vv/mcV&#10;bPbHivgmD6+faed+iskpN7tGqdGwX81ABOrDv/jp3uo4fwqPX+I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L6DLwgAAANsAAAAPAAAAAAAAAAAAAAAAAJgCAABkcnMvZG93&#10;bnJldi54bWxQSwUGAAAAAAQABAD1AAAAhwMAAAAA&#10;" filled="f" stroked="f">
                  <v:textbox style="mso-fit-shape-to-text:t" inset="0,0,0,0">
                    <w:txbxContent>
                      <w:p w14:paraId="1257929B" w14:textId="77777777" w:rsidR="00B85F32" w:rsidRPr="002D3D91" w:rsidRDefault="00B85F32" w:rsidP="001279AA"/>
                    </w:txbxContent>
                  </v:textbox>
                </v:rect>
                <v:rect id="Rectangle 18" o:spid="_x0000_s1074" style="position:absolute;left:39611;top:196;width:205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MFUMIA&#10;AADbAAAADwAAAGRycy9kb3ducmV2LnhtbERPTWvCQBC9F/wPywheSt1UsKTRVUQQPAhi2oPehuyY&#10;TZudDdmtif56VxB6m8f7nPmyt7W4UOsrxwrexwkI4sLpiksF31+btxSED8gaa8ek4EoelovByxwz&#10;7To+0CUPpYgh7DNUYEJoMil9YciiH7uGOHJn11oMEbal1C12MdzWcpIkH9JixbHBYENrQ8Vv/mcV&#10;bPbHivgmD6+faed+iskpN7tGqdGwX81ABOrDv/jp3uo4fwqPX+I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wVQwgAAANsAAAAPAAAAAAAAAAAAAAAAAJgCAABkcnMvZG93&#10;bnJldi54bWxQSwUGAAAAAAQABAD1AAAAhwMAAAAA&#10;" filled="f" stroked="f">
                  <v:textbox style="mso-fit-shape-to-text:t" inset="0,0,0,0">
                    <w:txbxContent>
                      <w:p w14:paraId="475C326B" w14:textId="77777777" w:rsidR="00B85F32" w:rsidRDefault="00B85F32" w:rsidP="001279AA">
                        <w:r>
                          <w:rPr>
                            <w:rFonts w:ascii="Symbol" w:hAnsi="Symbol" w:cs="Symbol"/>
                            <w:b/>
                            <w:bCs/>
                            <w:color w:val="000000"/>
                            <w:sz w:val="34"/>
                            <w:szCs w:val="34"/>
                            <w:lang w:val="en-US"/>
                          </w:rPr>
                          <w:t></w:t>
                        </w:r>
                      </w:p>
                    </w:txbxContent>
                  </v:textbox>
                </v:rect>
                <v:rect id="Rectangle 19" o:spid="_x0000_s1075" style="position:absolute;left:12370;top:336;width:1930;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14:paraId="220CCFFC" w14:textId="77777777" w:rsidR="00B85F32" w:rsidRDefault="00B85F32" w:rsidP="001279AA">
                        <w:r>
                          <w:rPr>
                            <w:rFonts w:ascii="Symbol" w:hAnsi="Symbol" w:cs="Symbol"/>
                            <w:b/>
                            <w:bCs/>
                            <w:color w:val="000000"/>
                            <w:sz w:val="34"/>
                            <w:szCs w:val="34"/>
                            <w:lang w:val="en-US"/>
                          </w:rPr>
                          <w:t></w:t>
                        </w:r>
                      </w:p>
                    </w:txbxContent>
                  </v:textbox>
                </v:rect>
                <v:rect id="Rectangle 20" o:spid="_x0000_s1076" style="position:absolute;left:3862;top:1344;width:118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1E445EF4" w14:textId="77777777" w:rsidR="00B85F32" w:rsidRDefault="00B85F32" w:rsidP="001279AA">
                        <w:r>
                          <w:rPr>
                            <w:rFonts w:ascii="Symbol" w:hAnsi="Symbol" w:cs="Symbol"/>
                            <w:b/>
                            <w:bCs/>
                            <w:color w:val="000000"/>
                            <w:sz w:val="34"/>
                            <w:szCs w:val="34"/>
                            <w:lang w:val="en-US"/>
                          </w:rPr>
                          <w:t></w:t>
                        </w:r>
                      </w:p>
                    </w:txbxContent>
                  </v:textbox>
                </v:rect>
                <v:rect id="Rectangle 21" o:spid="_x0000_s1077" style="position:absolute;left:12370;top:1987;width:132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KqzsUA&#10;AADbAAAADwAAAGRycy9kb3ducmV2LnhtbESPQWvCQBCF7wX/wzJCL6Vu6kE0zSqlIPRQKEYPehuy&#10;YzY2OxuyW5P213cOgrcZ3pv3vik2o2/VlfrYBDbwMstAEVfBNlwbOOy3z0tQMSFbbAOTgV+KsFlP&#10;HgrMbRh4R9cy1UpCOOZowKXU5VrHypHHOAsdsWjn0HtMsva1tj0OEu5bPc+yhfbYsDQ47OjdUfVd&#10;/ngD269jQ/ynd0+r5RAu1fxUus/OmMfp+PYKKtGY7ubb9YcVfIGVX2QAv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YqrOxQAAANsAAAAPAAAAAAAAAAAAAAAAAJgCAABkcnMv&#10;ZG93bnJldi54bWxQSwUGAAAAAAQABAD1AAAAigMAAAAA&#10;" filled="f" stroked="f">
                  <v:textbox style="mso-fit-shape-to-text:t" inset="0,0,0,0">
                    <w:txbxContent>
                      <w:p w14:paraId="2ED767E5" w14:textId="77777777" w:rsidR="00B85F32" w:rsidRDefault="00B85F32" w:rsidP="001279AA">
                        <w:r>
                          <w:rPr>
                            <w:rFonts w:ascii="Symbol" w:hAnsi="Symbol" w:cs="Symbol"/>
                            <w:b/>
                            <w:bCs/>
                            <w:color w:val="000000"/>
                            <w:sz w:val="34"/>
                            <w:szCs w:val="34"/>
                            <w:lang w:val="en-US"/>
                          </w:rPr>
                          <w:t></w:t>
                        </w:r>
                      </w:p>
                    </w:txbxContent>
                  </v:textbox>
                </v:rect>
                <v:rect id="Rectangle 22" o:spid="_x0000_s1078" style="position:absolute;left:12370;top:3663;width:1930;height:243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Vub8IA&#10;AADbAAAADwAAAGRycy9kb3ducmV2LnhtbERPS2vCQBC+F/wPywje6kbFYlNXEfHVg4oml96G7DQJ&#10;ZmdDdtX4791Cwdt8fM+ZzltTiRs1rrSsYNCPQBBnVpecK0iT9fsEhPPIGivLpOBBDuazztsUY23v&#10;fKLb2ecihLCLUUHhfR1L6bKCDLq+rYkD92sbgz7AJpe6wXsIN5UcRtGHNFhyaCiwpmVB2eV8NQoW&#10;Jk+Pq5/x/jvBNNkc0hGuDlulet128QXCU+tf4n/3Tof5n/D3Szh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BW5vwgAAANsAAAAPAAAAAAAAAAAAAAAAAJgCAABkcnMvZG93&#10;bnJldi54bWxQSwUGAAAAAAQABAD1AAAAhwMAAAAA&#10;" filled="f" stroked="f">
                  <v:textbox inset="0,0,0,0">
                    <w:txbxContent>
                      <w:p w14:paraId="2017211A" w14:textId="77777777" w:rsidR="00B85F32" w:rsidRDefault="00B85F32" w:rsidP="001279AA">
                        <w:r>
                          <w:rPr>
                            <w:rFonts w:ascii="Symbol" w:hAnsi="Symbol" w:cs="Symbol"/>
                            <w:b/>
                            <w:bCs/>
                            <w:color w:val="000000"/>
                            <w:sz w:val="34"/>
                            <w:szCs w:val="34"/>
                            <w:lang w:val="en-US"/>
                          </w:rPr>
                          <w:t></w:t>
                        </w:r>
                      </w:p>
                    </w:txbxContent>
                  </v:textbox>
                </v:rect>
                <v:rect id="Rectangle 24" o:spid="_x0000_s1079" style="position:absolute;left:30773;top:3663;width:1187;height:296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MNT8AA&#10;AADbAAAADwAAAGRycy9kb3ducmV2LnhtbERPy4rCMBTdC/5DuII7TVVmkGoUER/jYhy03bi7NNe2&#10;2NyUJmr9e7MQZnk47/myNZV4UONKywpGwwgEcWZ1ybmCNNkOpiCcR9ZYWSYFL3KwXHQ7c4y1ffKJ&#10;HmefixDCLkYFhfd1LKXLCjLohrYmDtzVNgZ9gE0udYPPEG4qOY6ib2mw5NBQYE3rgrLb+W4UrEye&#10;/m0uX7+HBNNkd0wnuDnuler32tUMhKfW/4s/7h+tYBzWhy/hB8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FMNT8AAAADbAAAADwAAAAAAAAAAAAAAAACYAgAAZHJzL2Rvd25y&#10;ZXYueG1sUEsFBgAAAAAEAAQA9QAAAIUDAAAAAA==&#10;" filled="f" stroked="f">
                  <v:textbox inset="0,0,0,0">
                    <w:txbxContent>
                      <w:p w14:paraId="4D4179E7" w14:textId="77777777" w:rsidR="00B85F32" w:rsidRDefault="00B85F32" w:rsidP="001279AA">
                        <w:r>
                          <w:rPr>
                            <w:rFonts w:ascii="Symbol" w:hAnsi="Symbol" w:cs="Symbol"/>
                            <w:b/>
                            <w:bCs/>
                            <w:color w:val="000000"/>
                            <w:sz w:val="34"/>
                            <w:szCs w:val="34"/>
                            <w:lang w:val="en-US"/>
                          </w:rPr>
                          <w:t></w:t>
                        </w:r>
                      </w:p>
                    </w:txbxContent>
                  </v:textbox>
                </v:rect>
                <v:rect id="Rectangle 25" o:spid="_x0000_s1080" style="position:absolute;left:30773;top:450;width:1187;height:3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14:paraId="4E840C7E" w14:textId="77777777" w:rsidR="00B85F32" w:rsidRDefault="00B85F32" w:rsidP="001279AA">
                        <w:r>
                          <w:rPr>
                            <w:rFonts w:ascii="Symbol" w:hAnsi="Symbol" w:cs="Symbol"/>
                            <w:b/>
                            <w:bCs/>
                            <w:color w:val="000000"/>
                            <w:sz w:val="34"/>
                            <w:szCs w:val="34"/>
                            <w:lang w:val="en-US"/>
                          </w:rPr>
                          <w:t></w:t>
                        </w:r>
                      </w:p>
                    </w:txbxContent>
                  </v:textbox>
                </v:rect>
                <v:rect id="Rectangle 27" o:spid="_x0000_s1081" style="position:absolute;left:30773;top:2070;width:1187;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14:paraId="40028A36" w14:textId="77777777" w:rsidR="00B85F32" w:rsidRDefault="00B85F32" w:rsidP="001279AA">
                        <w:r>
                          <w:rPr>
                            <w:rFonts w:ascii="Symbol" w:hAnsi="Symbol" w:cs="Symbol"/>
                            <w:b/>
                            <w:bCs/>
                            <w:color w:val="000000"/>
                            <w:sz w:val="34"/>
                            <w:szCs w:val="34"/>
                            <w:lang w:val="en-US"/>
                          </w:rPr>
                          <w:t></w:t>
                        </w:r>
                      </w:p>
                    </w:txbxContent>
                  </v:textbox>
                </v:rect>
                <v:rect id="Rectangle 28" o:spid="_x0000_s1082" style="position:absolute;left:5084;top:1854;width:6521;height:2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ryAsUA&#10;AADbAAAADwAAAGRycy9kb3ducmV2LnhtbESPQWvCQBSE7wX/w/IEL0U3plA0zUZEEDwIxbQHvT2y&#10;r9m02bchu5rYX98tFHocZuYbJt+MthU36n3jWMFykYAgrpxuuFbw/rafr0D4gKyxdUwK7uRhU0we&#10;csy0G/hEtzLUIkLYZ6jAhNBlUvrKkEW/cB1x9D5cbzFE2ddS9zhEuG1lmiTP0mLDccFgRztD1Vd5&#10;tQr2r+eG+FueHterwX1W6aU0x06p2XTcvoAINIb/8F/7oBWkT/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qvICxQAAANsAAAAPAAAAAAAAAAAAAAAAAJgCAABkcnMv&#10;ZG93bnJldi54bWxQSwUGAAAAAAQABAD1AAAAigMAAAAA&#10;" filled="f" stroked="f">
                  <v:textbox style="mso-fit-shape-to-text:t" inset="0,0,0,0">
                    <w:txbxContent>
                      <w:p w14:paraId="2388D663" w14:textId="77777777" w:rsidR="00B85F32" w:rsidRPr="00F53680" w:rsidRDefault="00B85F32" w:rsidP="001279AA">
                        <w:r>
                          <w:rPr>
                            <w:b/>
                            <w:bCs/>
                            <w:i/>
                            <w:iCs/>
                            <w:color w:val="000000"/>
                            <w:sz w:val="34"/>
                            <w:szCs w:val="34"/>
                            <w:lang w:val="en-US"/>
                          </w:rPr>
                          <w:t>КУ</w:t>
                        </w:r>
                        <w:r w:rsidRPr="00F53680">
                          <w:rPr>
                            <w:b/>
                            <w:bCs/>
                            <w:i/>
                            <w:iCs/>
                            <w:color w:val="000000"/>
                            <w:sz w:val="34"/>
                            <w:szCs w:val="34"/>
                            <w:vertAlign w:val="subscript"/>
                          </w:rPr>
                          <w:t>уголь</w:t>
                        </w:r>
                      </w:p>
                    </w:txbxContent>
                  </v:textbox>
                </v:rect>
                <v:rect id="Rectangle 30" o:spid="_x0000_s1083" style="position:absolute;left:48812;top:863;width:7442;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14:paraId="245DA3A2" w14:textId="77777777" w:rsidR="00B85F32" w:rsidRPr="00D9574C" w:rsidRDefault="00B85F32" w:rsidP="001279AA">
                        <w:pPr>
                          <w:rPr>
                            <w:sz w:val="28"/>
                            <w:szCs w:val="28"/>
                          </w:rPr>
                        </w:pPr>
                        <w:r>
                          <w:rPr>
                            <w:b/>
                            <w:bCs/>
                            <w:sz w:val="40"/>
                            <w:szCs w:val="40"/>
                          </w:rPr>
                          <w:t xml:space="preserve">,    </w:t>
                        </w:r>
                        <w:r>
                          <w:rPr>
                            <w:sz w:val="28"/>
                            <w:szCs w:val="28"/>
                          </w:rPr>
                          <w:t>где:</w:t>
                        </w:r>
                      </w:p>
                    </w:txbxContent>
                  </v:textbox>
                </v:rect>
                <v:rect id="Rectangle 33" o:spid="_x0000_s1084" style="position:absolute;left:4080;top:3663;width:978;height:243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Su18MA&#10;AADbAAAADwAAAGRycy9kb3ducmV2LnhtbESPQYvCMBSE74L/IbyFvWm6LspSjSKirh5U1vbi7dE8&#10;22LzUpqs1n9vBMHjMDPfMJNZaypxpcaVlhV89SMQxJnVJecK0mTV+wHhPLLGyjIpuJOD2bTbmWCs&#10;7Y3/6Hr0uQgQdjEqKLyvYyldVpBB17c1cfDOtjHog2xyqRu8Bbip5CCKRtJgyWGhwJoWBWWX479R&#10;MDd5eliehrttgmmy3qffuNz/KvX50c7HIDy1/h1+tTdawWAIzy/hB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Su18MAAADbAAAADwAAAAAAAAAAAAAAAACYAgAAZHJzL2Rv&#10;d25yZXYueG1sUEsFBgAAAAAEAAQA9QAAAIgDAAAAAA==&#10;" filled="f" stroked="f">
                  <v:textbox inset="0,0,0,0">
                    <w:txbxContent>
                      <w:p w14:paraId="447407AA" w14:textId="77777777" w:rsidR="00B85F32" w:rsidRDefault="00B85F32" w:rsidP="001279AA"/>
                    </w:txbxContent>
                  </v:textbox>
                </v:rect>
                <v:rect id="Rectangle 34" o:spid="_x0000_s1085" style="position:absolute;left:11169;top:1854;width:1187;height:29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4AMMMA&#10;AADbAAAADwAAAGRycy9kb3ducmV2LnhtbESP3WoCMRSE7wu+QzhC72p2pSx1NYoWRCl44c8DHDbH&#10;zermZJtEXd++KRR6OczMN8xs0dtW3MmHxrGCfJSBIK6cbrhWcDqu3z5AhIissXVMCp4UYDEfvMyw&#10;1O7Be7ofYi0ShEOJCkyMXSllqAxZDCPXESfv7LzFmKSvpfb4SHDbynGWFdJiw2nBYEefhqrr4WYV&#10;0Gqzn1yWweykz0O++yom75tvpV6H/XIKIlIf/8N/7a1WMC7g90v6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4AMMMAAADbAAAADwAAAAAAAAAAAAAAAACYAgAAZHJzL2Rv&#10;d25yZXYueG1sUEsFBgAAAAAEAAQA9QAAAIgDAAAAAA==&#10;" filled="f" stroked="f">
                  <v:textbox inset="0,0,0,0">
                    <w:txbxContent>
                      <w:p w14:paraId="4AA9199D" w14:textId="77777777" w:rsidR="00B85F32" w:rsidRPr="00482AEC" w:rsidRDefault="00B85F32" w:rsidP="001279AA">
                        <w:r>
                          <w:rPr>
                            <w:rFonts w:ascii="Symbol" w:hAnsi="Symbol" w:cs="Symbol"/>
                            <w:b/>
                            <w:bCs/>
                            <w:color w:val="000000"/>
                            <w:sz w:val="34"/>
                            <w:szCs w:val="34"/>
                            <w:lang w:val="en-US"/>
                          </w:rPr>
                          <w:t></w:t>
                        </w:r>
                      </w:p>
                    </w:txbxContent>
                  </v:textbox>
                </v:rect>
                <v:rect id="Rectangle 35" o:spid="_x0000_s1086" style="position:absolute;left:13161;top:1460;width:18427;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14:paraId="7CB64ED6" w14:textId="77777777" w:rsidR="00B85F32" w:rsidRDefault="00B85F32" w:rsidP="001279AA">
                        <w:r>
                          <w:rPr>
                            <w:b/>
                            <w:bCs/>
                            <w:i/>
                            <w:iCs/>
                            <w:color w:val="000000"/>
                            <w:sz w:val="34"/>
                            <w:szCs w:val="34"/>
                            <w:lang w:val="en-US"/>
                          </w:rPr>
                          <w:t>КУ</w:t>
                        </w:r>
                        <w:r>
                          <w:rPr>
                            <w:i/>
                            <w:iCs/>
                            <w:color w:val="000000"/>
                            <w:sz w:val="34"/>
                            <w:szCs w:val="34"/>
                            <w:vertAlign w:val="subscript"/>
                          </w:rPr>
                          <w:t>баз/уголь</w:t>
                        </w:r>
                        <w:r>
                          <w:rPr>
                            <w:i/>
                            <w:iCs/>
                            <w:color w:val="000000"/>
                            <w:sz w:val="34"/>
                            <w:szCs w:val="34"/>
                            <w:vertAlign w:val="subscript"/>
                            <w:lang w:val="en-US"/>
                          </w:rPr>
                          <w:t xml:space="preserve"> </w:t>
                        </w:r>
                        <w:r>
                          <w:rPr>
                            <w:rFonts w:ascii="Symbol" w:hAnsi="Symbol" w:cs="Symbol"/>
                            <w:color w:val="000000"/>
                            <w:sz w:val="34"/>
                            <w:szCs w:val="34"/>
                            <w:lang w:val="en-US"/>
                          </w:rPr>
                          <w:t></w:t>
                        </w:r>
                        <w:r>
                          <w:rPr>
                            <w:rFonts w:ascii="Symbol" w:hAnsi="Symbol" w:cs="Symbol"/>
                            <w:color w:val="000000"/>
                            <w:sz w:val="34"/>
                            <w:szCs w:val="34"/>
                            <w:lang w:val="en-US"/>
                          </w:rPr>
                          <w:t></w:t>
                        </w:r>
                        <w:r w:rsidRPr="000C1DBC">
                          <w:rPr>
                            <w:i/>
                            <w:iCs/>
                            <w:sz w:val="34"/>
                            <w:szCs w:val="34"/>
                            <w:lang w:val="en-US"/>
                          </w:rPr>
                          <w:t>M</w:t>
                        </w:r>
                        <w:r w:rsidRPr="000C1DBC">
                          <w:rPr>
                            <w:i/>
                            <w:iCs/>
                            <w:sz w:val="34"/>
                            <w:szCs w:val="34"/>
                            <w:vertAlign w:val="subscript"/>
                          </w:rPr>
                          <w:t>баз</w:t>
                        </w:r>
                        <w:r>
                          <w:rPr>
                            <w:i/>
                            <w:iCs/>
                            <w:sz w:val="34"/>
                            <w:szCs w:val="34"/>
                            <w:vertAlign w:val="subscript"/>
                          </w:rPr>
                          <w:t>/уголь</w:t>
                        </w:r>
                      </w:p>
                    </w:txbxContent>
                  </v:textbox>
                </v:rect>
                <w10:anchorlock/>
              </v:group>
            </w:pict>
          </mc:Fallback>
        </mc:AlternateContent>
      </w:r>
    </w:p>
    <w:p w14:paraId="62954E08" w14:textId="77777777" w:rsidR="00B85F32" w:rsidRPr="0086611F" w:rsidRDefault="00B85F32" w:rsidP="001279AA">
      <w:pPr>
        <w:pStyle w:val="aa"/>
        <w:ind w:firstLine="709"/>
        <w:jc w:val="both"/>
        <w:rPr>
          <w:sz w:val="28"/>
          <w:szCs w:val="28"/>
        </w:rPr>
      </w:pPr>
      <w:proofErr w:type="spellStart"/>
      <w:r w:rsidRPr="0086611F">
        <w:rPr>
          <w:sz w:val="28"/>
          <w:szCs w:val="28"/>
        </w:rPr>
        <w:t>КУ</w:t>
      </w:r>
      <w:r w:rsidRPr="0086611F">
        <w:rPr>
          <w:sz w:val="28"/>
          <w:szCs w:val="28"/>
          <w:vertAlign w:val="subscript"/>
        </w:rPr>
        <w:t>уголь</w:t>
      </w:r>
      <w:proofErr w:type="spellEnd"/>
      <w:r w:rsidRPr="0086611F">
        <w:rPr>
          <w:sz w:val="28"/>
          <w:szCs w:val="28"/>
        </w:rPr>
        <w:t xml:space="preserve"> – плата за уголь в целях печного отопления жилого помещения в расчетном месяце;</w:t>
      </w:r>
    </w:p>
    <w:p w14:paraId="14DF6393" w14:textId="77777777" w:rsidR="00B85F32" w:rsidRPr="0086611F" w:rsidRDefault="00B85F32" w:rsidP="001279AA">
      <w:pPr>
        <w:pStyle w:val="aa"/>
        <w:ind w:firstLine="709"/>
        <w:jc w:val="both"/>
        <w:rPr>
          <w:sz w:val="28"/>
          <w:szCs w:val="28"/>
        </w:rPr>
      </w:pPr>
      <w:proofErr w:type="spellStart"/>
      <w:r w:rsidRPr="0086611F">
        <w:rPr>
          <w:sz w:val="28"/>
          <w:szCs w:val="28"/>
        </w:rPr>
        <w:t>КУ</w:t>
      </w:r>
      <w:r w:rsidRPr="0086611F">
        <w:rPr>
          <w:iCs/>
          <w:color w:val="000000"/>
          <w:sz w:val="34"/>
          <w:szCs w:val="34"/>
          <w:vertAlign w:val="subscript"/>
        </w:rPr>
        <w:t>баз</w:t>
      </w:r>
      <w:proofErr w:type="spellEnd"/>
      <w:r w:rsidRPr="0086611F">
        <w:rPr>
          <w:iCs/>
          <w:color w:val="000000"/>
          <w:sz w:val="34"/>
          <w:szCs w:val="34"/>
          <w:vertAlign w:val="subscript"/>
        </w:rPr>
        <w:t>/уголь</w:t>
      </w:r>
      <w:r w:rsidRPr="0086611F">
        <w:rPr>
          <w:sz w:val="28"/>
          <w:szCs w:val="28"/>
        </w:rPr>
        <w:t xml:space="preserve"> – расчетная плата за уголь в целях печного отопления жилого помещения в базовом месяце, определяемая исходя из цен, действующих в базовом месяце, и объема расчетного месяца; </w:t>
      </w:r>
    </w:p>
    <w:p w14:paraId="58FBA9A3" w14:textId="77777777" w:rsidR="00B85F32" w:rsidRPr="0086611F" w:rsidRDefault="00B85F32" w:rsidP="001279AA">
      <w:pPr>
        <w:autoSpaceDE w:val="0"/>
        <w:autoSpaceDN w:val="0"/>
        <w:adjustRightInd w:val="0"/>
        <w:ind w:firstLine="709"/>
        <w:jc w:val="both"/>
        <w:rPr>
          <w:sz w:val="28"/>
          <w:szCs w:val="28"/>
        </w:rPr>
      </w:pPr>
      <w:proofErr w:type="spellStart"/>
      <w:r w:rsidRPr="0086611F">
        <w:rPr>
          <w:sz w:val="28"/>
          <w:szCs w:val="28"/>
        </w:rPr>
        <w:t>М</w:t>
      </w:r>
      <w:r w:rsidRPr="0086611F">
        <w:rPr>
          <w:iCs/>
          <w:color w:val="000000"/>
          <w:sz w:val="34"/>
          <w:szCs w:val="34"/>
          <w:vertAlign w:val="subscript"/>
        </w:rPr>
        <w:t>баз</w:t>
      </w:r>
      <w:proofErr w:type="spellEnd"/>
      <w:r w:rsidRPr="0086611F">
        <w:rPr>
          <w:iCs/>
          <w:color w:val="000000"/>
          <w:sz w:val="34"/>
          <w:szCs w:val="34"/>
          <w:vertAlign w:val="subscript"/>
        </w:rPr>
        <w:t>/уголь</w:t>
      </w:r>
      <w:r w:rsidRPr="0086611F">
        <w:rPr>
          <w:sz w:val="28"/>
          <w:szCs w:val="28"/>
        </w:rPr>
        <w:t xml:space="preserve"> – меры дополнительной социальной поддержки граждан в базовом месяце, предусмотренные за счет средств бюджета муниципального образования и направленные на соблюдение устанавливаемых предельных индексов (при расчете размера компенсации на оплату угля, приобретенного в целях печного отопления в 2022 году, </w:t>
      </w:r>
      <w:r w:rsidRPr="0086611F">
        <w:rPr>
          <w:sz w:val="28"/>
          <w:szCs w:val="28"/>
        </w:rPr>
        <w:br/>
      </w:r>
      <w:proofErr w:type="spellStart"/>
      <w:r w:rsidRPr="0086611F">
        <w:rPr>
          <w:sz w:val="28"/>
          <w:szCs w:val="28"/>
        </w:rPr>
        <w:t>М</w:t>
      </w:r>
      <w:r w:rsidRPr="0086611F">
        <w:rPr>
          <w:iCs/>
          <w:color w:val="000000"/>
          <w:sz w:val="34"/>
          <w:szCs w:val="34"/>
          <w:vertAlign w:val="subscript"/>
        </w:rPr>
        <w:t>баз</w:t>
      </w:r>
      <w:proofErr w:type="spellEnd"/>
      <w:r w:rsidRPr="0086611F">
        <w:rPr>
          <w:iCs/>
          <w:color w:val="000000"/>
          <w:sz w:val="34"/>
          <w:szCs w:val="34"/>
          <w:vertAlign w:val="subscript"/>
        </w:rPr>
        <w:t>/уголь</w:t>
      </w:r>
      <w:r w:rsidRPr="0086611F">
        <w:rPr>
          <w:sz w:val="28"/>
          <w:szCs w:val="28"/>
        </w:rPr>
        <w:t xml:space="preserve"> = 0);</w:t>
      </w:r>
    </w:p>
    <w:p w14:paraId="49A7A4A3" w14:textId="292226A2" w:rsidR="00B85F32" w:rsidRPr="0086611F" w:rsidRDefault="00253036" w:rsidP="001279AA">
      <w:pPr>
        <w:pStyle w:val="aa"/>
        <w:ind w:firstLine="709"/>
        <w:jc w:val="both"/>
        <w:rPr>
          <w:sz w:val="28"/>
          <w:szCs w:val="28"/>
        </w:rPr>
      </w:pPr>
      <w:r w:rsidRPr="0086611F">
        <w:rPr>
          <w:noProof/>
          <w:position w:val="-12"/>
          <w:sz w:val="28"/>
          <w:szCs w:val="28"/>
        </w:rPr>
        <w:drawing>
          <wp:inline distT="0" distB="0" distL="0" distR="0" wp14:anchorId="71E9CF0A" wp14:editId="63E02617">
            <wp:extent cx="771525" cy="323850"/>
            <wp:effectExtent l="0" t="0" r="0" b="0"/>
            <wp:docPr id="4"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323850"/>
                    </a:xfrm>
                    <a:prstGeom prst="rect">
                      <a:avLst/>
                    </a:prstGeom>
                    <a:noFill/>
                    <a:ln>
                      <a:noFill/>
                    </a:ln>
                  </pic:spPr>
                </pic:pic>
              </a:graphicData>
            </a:graphic>
          </wp:inline>
        </w:drawing>
      </w:r>
      <w:r w:rsidR="00B85F32" w:rsidRPr="0086611F">
        <w:rPr>
          <w:sz w:val="28"/>
          <w:szCs w:val="28"/>
        </w:rPr>
        <w:t xml:space="preserve"> – предельный индекс, утвержденный указом Губернатора Алтайского края для соответствующего муниципального образования или городского округа Алтайского края на период, соответствующий расчетному(</w:t>
      </w:r>
      <w:proofErr w:type="spellStart"/>
      <w:r w:rsidR="00B85F32" w:rsidRPr="0086611F">
        <w:rPr>
          <w:sz w:val="28"/>
          <w:szCs w:val="28"/>
        </w:rPr>
        <w:t>ым</w:t>
      </w:r>
      <w:proofErr w:type="spellEnd"/>
      <w:r w:rsidR="00B85F32" w:rsidRPr="0086611F">
        <w:rPr>
          <w:sz w:val="28"/>
          <w:szCs w:val="28"/>
        </w:rPr>
        <w:t>) месяцу(</w:t>
      </w:r>
      <w:proofErr w:type="spellStart"/>
      <w:r w:rsidR="00B85F32" w:rsidRPr="0086611F">
        <w:rPr>
          <w:sz w:val="28"/>
          <w:szCs w:val="28"/>
        </w:rPr>
        <w:t>ам</w:t>
      </w:r>
      <w:proofErr w:type="spellEnd"/>
      <w:r w:rsidR="00B85F32" w:rsidRPr="0086611F">
        <w:rPr>
          <w:sz w:val="28"/>
          <w:szCs w:val="28"/>
        </w:rPr>
        <w:t>);</w:t>
      </w:r>
    </w:p>
    <w:p w14:paraId="73B806B0" w14:textId="77777777" w:rsidR="00B85F32" w:rsidRPr="0086611F" w:rsidRDefault="00B85F32" w:rsidP="001279AA">
      <w:pPr>
        <w:pStyle w:val="210"/>
        <w:shd w:val="clear" w:color="auto" w:fill="auto"/>
        <w:spacing w:before="0"/>
        <w:ind w:firstLine="709"/>
      </w:pPr>
      <w:r w:rsidRPr="0086611F">
        <w:rPr>
          <w:rStyle w:val="21"/>
          <w:color w:val="000000"/>
        </w:rPr>
        <w:t xml:space="preserve">Расчетным месяцем при определении размера </w:t>
      </w:r>
      <w:r w:rsidRPr="0086611F">
        <w:t xml:space="preserve">компенсации на оплату угля </w:t>
      </w:r>
      <w:r w:rsidRPr="0086611F">
        <w:rPr>
          <w:rStyle w:val="21"/>
          <w:color w:val="000000"/>
        </w:rPr>
        <w:t xml:space="preserve">является месяц, в котором Получатель приобрел уголь в целях </w:t>
      </w:r>
      <w:r w:rsidRPr="0086611F">
        <w:rPr>
          <w:rStyle w:val="21"/>
          <w:color w:val="000000"/>
        </w:rPr>
        <w:lastRenderedPageBreak/>
        <w:t>печного отопления жилого помещения.</w:t>
      </w:r>
    </w:p>
    <w:p w14:paraId="75E583CC" w14:textId="77777777" w:rsidR="00B85F32" w:rsidRPr="0086611F" w:rsidRDefault="00B85F32" w:rsidP="001279AA">
      <w:pPr>
        <w:pStyle w:val="210"/>
        <w:shd w:val="clear" w:color="auto" w:fill="auto"/>
        <w:spacing w:before="0"/>
        <w:ind w:firstLine="709"/>
      </w:pPr>
      <w:r w:rsidRPr="0086611F">
        <w:t>Плата за коммунальную услугу в связи с приобретением твердого топлива (угля) в целях печного отопления жилых домов рассчитывается:</w:t>
      </w:r>
    </w:p>
    <w:p w14:paraId="00FE1EAD" w14:textId="77777777" w:rsidR="00B85F32" w:rsidRPr="0086611F" w:rsidRDefault="00B85F32" w:rsidP="001279AA">
      <w:pPr>
        <w:pStyle w:val="210"/>
        <w:shd w:val="clear" w:color="auto" w:fill="auto"/>
        <w:spacing w:before="0"/>
        <w:ind w:firstLine="709"/>
      </w:pPr>
      <w:r w:rsidRPr="0086611F">
        <w:t>- в</w:t>
      </w:r>
      <w:r w:rsidRPr="0086611F">
        <w:rPr>
          <w:rStyle w:val="21"/>
        </w:rPr>
        <w:t xml:space="preserve"> пределах утвержденных предельных максимальных цен на </w:t>
      </w:r>
      <w:r w:rsidRPr="0086611F">
        <w:t>твердое топливо (уголь);</w:t>
      </w:r>
    </w:p>
    <w:p w14:paraId="2FEB862D" w14:textId="77777777" w:rsidR="00B85F32" w:rsidRPr="0086611F" w:rsidRDefault="00B85F32" w:rsidP="001279AA">
      <w:pPr>
        <w:pStyle w:val="210"/>
        <w:shd w:val="clear" w:color="auto" w:fill="auto"/>
        <w:spacing w:before="0"/>
        <w:ind w:firstLine="709"/>
        <w:rPr>
          <w:rStyle w:val="21"/>
          <w:color w:val="000000"/>
        </w:rPr>
      </w:pPr>
      <w:r w:rsidRPr="0086611F">
        <w:t xml:space="preserve">- исходя из фактических объемов потребления, но не выше утвержденных норм твердого топлива (угля) для продажи населению в соответствии с постановлением Алтайского краевого </w:t>
      </w:r>
      <w:r w:rsidRPr="0086611F">
        <w:rPr>
          <w:rStyle w:val="21"/>
          <w:color w:val="000000"/>
        </w:rPr>
        <w:t xml:space="preserve">Законодательного Собрания от 30.04.2015 № 108 «О нормах твердого топлива для продажи населению, </w:t>
      </w:r>
      <w:r w:rsidRPr="0086611F">
        <w:rPr>
          <w:rStyle w:val="21"/>
        </w:rPr>
        <w:t>используемых при предоставлении мер социальной поддержки»</w:t>
      </w:r>
      <w:r w:rsidRPr="0086611F">
        <w:rPr>
          <w:rStyle w:val="21"/>
          <w:color w:val="000000"/>
        </w:rPr>
        <w:t>:</w:t>
      </w:r>
    </w:p>
    <w:p w14:paraId="79873015" w14:textId="77777777" w:rsidR="00B85F32" w:rsidRPr="0086611F" w:rsidRDefault="00B85F32" w:rsidP="001279AA">
      <w:pPr>
        <w:pStyle w:val="af2"/>
        <w:suppressAutoHyphens/>
        <w:ind w:left="0" w:firstLine="720"/>
        <w:jc w:val="both"/>
        <w:rPr>
          <w:sz w:val="28"/>
          <w:szCs w:val="28"/>
        </w:rPr>
      </w:pPr>
      <w:r w:rsidRPr="0086611F">
        <w:rPr>
          <w:sz w:val="28"/>
          <w:szCs w:val="28"/>
        </w:rPr>
        <w:t>каменный уголь – 64,0 килограмма на один квадратный метр общей площади жилого помещения в год;</w:t>
      </w:r>
    </w:p>
    <w:p w14:paraId="524C82C3" w14:textId="77777777" w:rsidR="00B85F32" w:rsidRPr="0086611F" w:rsidRDefault="00B85F32" w:rsidP="001279AA">
      <w:pPr>
        <w:pStyle w:val="af2"/>
        <w:suppressAutoHyphens/>
        <w:ind w:left="0" w:firstLine="720"/>
        <w:jc w:val="both"/>
        <w:rPr>
          <w:sz w:val="28"/>
          <w:szCs w:val="28"/>
        </w:rPr>
      </w:pPr>
      <w:r w:rsidRPr="0086611F">
        <w:rPr>
          <w:sz w:val="28"/>
          <w:szCs w:val="28"/>
        </w:rPr>
        <w:t>бурый уголь – 88,0 килограмм на один квадратный метр общей площади жилого помещения в год.</w:t>
      </w:r>
    </w:p>
    <w:p w14:paraId="5C414F13" w14:textId="77777777" w:rsidR="00B85F32" w:rsidRPr="0086611F" w:rsidRDefault="00B85F32" w:rsidP="001279AA">
      <w:pPr>
        <w:pStyle w:val="af2"/>
        <w:suppressAutoHyphens/>
        <w:ind w:left="0" w:firstLine="720"/>
        <w:jc w:val="both"/>
        <w:rPr>
          <w:sz w:val="28"/>
          <w:szCs w:val="28"/>
        </w:rPr>
      </w:pPr>
      <w:r w:rsidRPr="0086611F">
        <w:rPr>
          <w:sz w:val="28"/>
          <w:szCs w:val="28"/>
        </w:rPr>
        <w:t>- исходя из фактической площади жилого дома, но не более краевых стандартов нормативной площади жилого помещения, используемых при предоставлении мер социальной поддержки, утвержденных постановлением Алтайского краевого Законодательного Собрания от 04.06.2012 № 239:</w:t>
      </w:r>
    </w:p>
    <w:p w14:paraId="50837CBE" w14:textId="77777777" w:rsidR="00B85F32" w:rsidRPr="0086611F" w:rsidRDefault="00B85F32" w:rsidP="000D47D5">
      <w:pPr>
        <w:ind w:firstLine="709"/>
        <w:jc w:val="both"/>
        <w:rPr>
          <w:sz w:val="28"/>
          <w:szCs w:val="28"/>
        </w:rPr>
      </w:pPr>
      <w:r w:rsidRPr="0086611F">
        <w:rPr>
          <w:sz w:val="28"/>
          <w:szCs w:val="28"/>
        </w:rPr>
        <w:t>для одиноко проживающего гражданина - в размере 33 кв. метров общей площади жилого помещения;</w:t>
      </w:r>
    </w:p>
    <w:p w14:paraId="5F5573FE" w14:textId="77777777" w:rsidR="00B85F32" w:rsidRPr="0086611F" w:rsidRDefault="00B85F32" w:rsidP="000D47D5">
      <w:pPr>
        <w:ind w:firstLine="709"/>
        <w:jc w:val="both"/>
        <w:rPr>
          <w:sz w:val="28"/>
          <w:szCs w:val="28"/>
        </w:rPr>
      </w:pPr>
      <w:r w:rsidRPr="0086611F">
        <w:rPr>
          <w:sz w:val="28"/>
          <w:szCs w:val="28"/>
        </w:rPr>
        <w:t>для одного члена семьи, состоящей из двух человек, - в размере 21 кв. метра общей площади жилого помещения;</w:t>
      </w:r>
    </w:p>
    <w:p w14:paraId="6C4FB17C" w14:textId="77777777" w:rsidR="00B85F32" w:rsidRPr="0086611F" w:rsidRDefault="00B85F32" w:rsidP="000D47D5">
      <w:pPr>
        <w:ind w:firstLine="709"/>
        <w:jc w:val="both"/>
        <w:rPr>
          <w:sz w:val="28"/>
          <w:szCs w:val="28"/>
        </w:rPr>
      </w:pPr>
      <w:r w:rsidRPr="0086611F">
        <w:rPr>
          <w:sz w:val="28"/>
          <w:szCs w:val="28"/>
        </w:rPr>
        <w:t>для одного члена семьи, состоящей из трех и более человек, проживающей в городском округе, - в размере 18 кв. метров общей площади жилого помещения;</w:t>
      </w:r>
    </w:p>
    <w:p w14:paraId="4858D68F" w14:textId="77777777" w:rsidR="00B85F32" w:rsidRPr="0086611F" w:rsidRDefault="00B85F32" w:rsidP="000D47D5">
      <w:pPr>
        <w:ind w:firstLine="709"/>
        <w:jc w:val="both"/>
        <w:rPr>
          <w:sz w:val="28"/>
          <w:szCs w:val="28"/>
        </w:rPr>
      </w:pPr>
      <w:r w:rsidRPr="0086611F">
        <w:rPr>
          <w:sz w:val="28"/>
          <w:szCs w:val="28"/>
        </w:rPr>
        <w:t>для одного члена семьи, состоящей из трех и более человек, проживающей в сельском поселении, городском поселении, сельском населенном пункте, расположенном на территории городского округа, - в размере 20 кв. метров общей площади жилого помещения.</w:t>
      </w:r>
    </w:p>
    <w:p w14:paraId="1D81CA0E" w14:textId="77777777" w:rsidR="00B85F32" w:rsidRPr="0086611F" w:rsidRDefault="00B85F32" w:rsidP="001279AA">
      <w:pPr>
        <w:pStyle w:val="af2"/>
        <w:suppressAutoHyphens/>
        <w:ind w:left="0" w:firstLine="720"/>
        <w:jc w:val="both"/>
        <w:rPr>
          <w:sz w:val="28"/>
          <w:szCs w:val="28"/>
        </w:rPr>
      </w:pPr>
      <w:r w:rsidRPr="0086611F">
        <w:rPr>
          <w:sz w:val="28"/>
          <w:szCs w:val="28"/>
        </w:rPr>
        <w:t>В случаях, если потребитель является получателем компенсаций (льгот) на оплату коммунальных услуг, предоставляемых за счет средств федерального либо краевого бюджета, расчетный размер компенсации в целях соблюдения предельного индекса снижается пропорционально доле, компенсированной из федерального либо краевого бюджета, рассчитанной следующим образом:</w:t>
      </w:r>
    </w:p>
    <w:p w14:paraId="1731311D" w14:textId="77777777" w:rsidR="00B85F32" w:rsidRPr="0086611F" w:rsidRDefault="00B85F32" w:rsidP="001279AA">
      <w:pPr>
        <w:rPr>
          <w:sz w:val="28"/>
          <w:szCs w:val="28"/>
        </w:rPr>
      </w:pPr>
    </w:p>
    <w:p w14:paraId="5535D796" w14:textId="77777777" w:rsidR="00B85F32" w:rsidRPr="0086611F" w:rsidRDefault="00B85F32" w:rsidP="001279AA">
      <w:pPr>
        <w:ind w:firstLine="708"/>
        <w:rPr>
          <w:b/>
          <w:bCs/>
          <w:sz w:val="28"/>
          <w:szCs w:val="28"/>
        </w:rPr>
      </w:pPr>
      <w:proofErr w:type="spellStart"/>
      <w:r w:rsidRPr="0086611F">
        <w:rPr>
          <w:b/>
          <w:bCs/>
          <w:sz w:val="28"/>
          <w:szCs w:val="28"/>
        </w:rPr>
        <w:t>К</w:t>
      </w:r>
      <w:r w:rsidRPr="0086611F">
        <w:rPr>
          <w:b/>
          <w:bCs/>
          <w:sz w:val="28"/>
          <w:szCs w:val="28"/>
          <w:vertAlign w:val="subscript"/>
        </w:rPr>
        <w:t>льгот</w:t>
      </w:r>
      <w:proofErr w:type="spellEnd"/>
      <w:r w:rsidRPr="0086611F">
        <w:rPr>
          <w:b/>
          <w:bCs/>
          <w:sz w:val="28"/>
          <w:szCs w:val="28"/>
          <w:vertAlign w:val="subscript"/>
        </w:rPr>
        <w:t>/уголь</w:t>
      </w:r>
      <w:r w:rsidRPr="0086611F">
        <w:rPr>
          <w:b/>
          <w:bCs/>
          <w:sz w:val="28"/>
          <w:szCs w:val="28"/>
        </w:rPr>
        <w:t xml:space="preserve"> = </w:t>
      </w:r>
      <w:proofErr w:type="spellStart"/>
      <w:r w:rsidRPr="0086611F">
        <w:rPr>
          <w:b/>
          <w:bCs/>
          <w:sz w:val="28"/>
          <w:szCs w:val="28"/>
        </w:rPr>
        <w:t>С</w:t>
      </w:r>
      <w:r w:rsidRPr="0086611F">
        <w:rPr>
          <w:b/>
          <w:sz w:val="28"/>
          <w:szCs w:val="28"/>
          <w:vertAlign w:val="subscript"/>
        </w:rPr>
        <w:t>уголь</w:t>
      </w:r>
      <w:proofErr w:type="spellEnd"/>
      <w:r w:rsidRPr="0086611F">
        <w:rPr>
          <w:b/>
          <w:bCs/>
          <w:sz w:val="28"/>
          <w:szCs w:val="28"/>
        </w:rPr>
        <w:t xml:space="preserve"> * (1 – </w:t>
      </w:r>
      <w:proofErr w:type="spellStart"/>
      <w:r w:rsidRPr="0086611F">
        <w:rPr>
          <w:b/>
          <w:bCs/>
          <w:sz w:val="28"/>
          <w:szCs w:val="28"/>
        </w:rPr>
        <w:t>ДЭЛ</w:t>
      </w:r>
      <w:r w:rsidRPr="0086611F">
        <w:rPr>
          <w:b/>
          <w:bCs/>
          <w:sz w:val="28"/>
          <w:szCs w:val="28"/>
          <w:vertAlign w:val="subscript"/>
        </w:rPr>
        <w:t>уголь</w:t>
      </w:r>
      <w:proofErr w:type="spellEnd"/>
      <w:r w:rsidRPr="0086611F">
        <w:rPr>
          <w:b/>
          <w:bCs/>
          <w:sz w:val="28"/>
          <w:szCs w:val="28"/>
        </w:rPr>
        <w:t xml:space="preserve"> / </w:t>
      </w:r>
      <w:proofErr w:type="spellStart"/>
      <w:r w:rsidRPr="0086611F">
        <w:rPr>
          <w:b/>
          <w:bCs/>
          <w:sz w:val="28"/>
          <w:szCs w:val="28"/>
        </w:rPr>
        <w:t>ПЛАТА</w:t>
      </w:r>
      <w:r w:rsidRPr="0086611F">
        <w:rPr>
          <w:b/>
          <w:bCs/>
          <w:sz w:val="28"/>
          <w:szCs w:val="28"/>
          <w:vertAlign w:val="subscript"/>
        </w:rPr>
        <w:t>уголь</w:t>
      </w:r>
      <w:proofErr w:type="spellEnd"/>
      <w:r w:rsidRPr="0086611F">
        <w:rPr>
          <w:b/>
          <w:bCs/>
          <w:sz w:val="28"/>
          <w:szCs w:val="28"/>
        </w:rPr>
        <w:t>), где:</w:t>
      </w:r>
    </w:p>
    <w:p w14:paraId="0D9C7C39" w14:textId="77777777" w:rsidR="00B85F32" w:rsidRPr="0086611F" w:rsidRDefault="00B85F32" w:rsidP="001279AA">
      <w:pPr>
        <w:ind w:firstLine="708"/>
        <w:rPr>
          <w:sz w:val="28"/>
          <w:szCs w:val="28"/>
        </w:rPr>
      </w:pPr>
    </w:p>
    <w:p w14:paraId="47564B4E" w14:textId="77777777" w:rsidR="00B85F32" w:rsidRPr="0086611F" w:rsidRDefault="00B85F32" w:rsidP="001279AA">
      <w:pPr>
        <w:ind w:firstLine="708"/>
        <w:jc w:val="both"/>
        <w:rPr>
          <w:sz w:val="28"/>
          <w:szCs w:val="28"/>
        </w:rPr>
      </w:pPr>
      <w:proofErr w:type="spellStart"/>
      <w:r w:rsidRPr="0086611F">
        <w:rPr>
          <w:bCs/>
          <w:sz w:val="28"/>
          <w:szCs w:val="28"/>
        </w:rPr>
        <w:t>К</w:t>
      </w:r>
      <w:r w:rsidRPr="0086611F">
        <w:rPr>
          <w:bCs/>
          <w:sz w:val="28"/>
          <w:szCs w:val="28"/>
          <w:vertAlign w:val="subscript"/>
        </w:rPr>
        <w:t>льгот</w:t>
      </w:r>
      <w:proofErr w:type="spellEnd"/>
      <w:r w:rsidRPr="0086611F">
        <w:rPr>
          <w:bCs/>
          <w:sz w:val="28"/>
          <w:szCs w:val="28"/>
          <w:vertAlign w:val="subscript"/>
        </w:rPr>
        <w:t>/уголь</w:t>
      </w:r>
      <w:r w:rsidRPr="0086611F">
        <w:rPr>
          <w:sz w:val="28"/>
          <w:szCs w:val="28"/>
          <w:vertAlign w:val="subscript"/>
        </w:rPr>
        <w:t xml:space="preserve"> </w:t>
      </w:r>
      <w:r w:rsidRPr="0086611F">
        <w:rPr>
          <w:sz w:val="28"/>
          <w:szCs w:val="28"/>
        </w:rPr>
        <w:t>- размер компенсации в целях соблюдения предельного индекса для потребителей, получающих компенсации (льготы) на оплату угля, предоставляемых за счет средств федерального либо краевого бюджета (за исключением получателей субсидий, предусмотренных статьей 159 Жилищного кодекса Российской Федерации);</w:t>
      </w:r>
    </w:p>
    <w:p w14:paraId="5493DCCE" w14:textId="77777777" w:rsidR="00B85F32" w:rsidRPr="0086611F" w:rsidRDefault="00B85F32" w:rsidP="001279AA">
      <w:pPr>
        <w:pStyle w:val="aa"/>
        <w:ind w:firstLine="709"/>
        <w:jc w:val="both"/>
        <w:rPr>
          <w:sz w:val="28"/>
          <w:szCs w:val="28"/>
        </w:rPr>
      </w:pPr>
      <w:r w:rsidRPr="0086611F">
        <w:rPr>
          <w:sz w:val="28"/>
          <w:szCs w:val="28"/>
        </w:rPr>
        <w:lastRenderedPageBreak/>
        <w:t>ДЭЛ</w:t>
      </w:r>
      <w:r w:rsidRPr="0086611F">
        <w:rPr>
          <w:bCs/>
          <w:sz w:val="28"/>
          <w:szCs w:val="28"/>
          <w:vertAlign w:val="subscript"/>
        </w:rPr>
        <w:t xml:space="preserve"> уголь</w:t>
      </w:r>
      <w:r w:rsidRPr="0086611F">
        <w:rPr>
          <w:sz w:val="28"/>
          <w:szCs w:val="28"/>
        </w:rPr>
        <w:t xml:space="preserve"> - денежный эквивалент компенсаций (льгот) на оплату угля, предоставляемых за счет средств федерального либо краевого бюджета на соответствующее жилое помещение на основании платежного(</w:t>
      </w:r>
      <w:proofErr w:type="spellStart"/>
      <w:r w:rsidRPr="0086611F">
        <w:rPr>
          <w:sz w:val="28"/>
          <w:szCs w:val="28"/>
        </w:rPr>
        <w:t>ых</w:t>
      </w:r>
      <w:proofErr w:type="spellEnd"/>
      <w:r w:rsidRPr="0086611F">
        <w:rPr>
          <w:sz w:val="28"/>
          <w:szCs w:val="28"/>
        </w:rPr>
        <w:t>) документа(</w:t>
      </w:r>
      <w:proofErr w:type="spellStart"/>
      <w:r w:rsidRPr="0086611F">
        <w:rPr>
          <w:sz w:val="28"/>
          <w:szCs w:val="28"/>
        </w:rPr>
        <w:t>ов</w:t>
      </w:r>
      <w:proofErr w:type="spellEnd"/>
      <w:r w:rsidRPr="0086611F">
        <w:rPr>
          <w:sz w:val="28"/>
          <w:szCs w:val="28"/>
        </w:rPr>
        <w:t>), в соответствии с которым(и) осуществляется расчет Компенсации на оплату угля в целях печного отопления (</w:t>
      </w:r>
      <w:proofErr w:type="spellStart"/>
      <w:r w:rsidRPr="0086611F">
        <w:rPr>
          <w:sz w:val="28"/>
          <w:szCs w:val="28"/>
        </w:rPr>
        <w:t>С</w:t>
      </w:r>
      <w:r w:rsidRPr="0086611F">
        <w:rPr>
          <w:sz w:val="28"/>
          <w:szCs w:val="28"/>
          <w:vertAlign w:val="subscript"/>
        </w:rPr>
        <w:t>уголь</w:t>
      </w:r>
      <w:proofErr w:type="spellEnd"/>
      <w:r w:rsidRPr="0086611F">
        <w:rPr>
          <w:sz w:val="28"/>
          <w:szCs w:val="28"/>
        </w:rPr>
        <w:t>);</w:t>
      </w:r>
    </w:p>
    <w:p w14:paraId="478AB323" w14:textId="77777777" w:rsidR="00B85F32" w:rsidRPr="0086611F" w:rsidRDefault="00B85F32" w:rsidP="001D0B63">
      <w:pPr>
        <w:autoSpaceDE w:val="0"/>
        <w:autoSpaceDN w:val="0"/>
        <w:adjustRightInd w:val="0"/>
        <w:ind w:firstLine="709"/>
        <w:jc w:val="both"/>
        <w:rPr>
          <w:rStyle w:val="21"/>
          <w:color w:val="000000"/>
          <w:szCs w:val="28"/>
        </w:rPr>
      </w:pPr>
      <w:r w:rsidRPr="0086611F">
        <w:rPr>
          <w:rStyle w:val="21"/>
          <w:color w:val="000000"/>
          <w:szCs w:val="28"/>
        </w:rPr>
        <w:t xml:space="preserve">В случае если гражданин, обращающийся с заявлением о назначении Компенсации, и (или) совместно с ним проживающие граждане, являются получателями мер социальной поддержки в соответствии с Законом Алтайского края от 03.11.2005 N 88-ЗС «О размере, условиях и порядке возмещения расходов, связанных с предоставлением мер социальной поддержки педагогическим работникам, работающим в краевых и муниципальных организациях, осуществляющих образовательную деятельность, и проживающим в сельских населенных пунктах, рабочих поселках (поселках городского типа)», </w:t>
      </w:r>
      <w:r w:rsidRPr="0086611F">
        <w:rPr>
          <w:rStyle w:val="21"/>
          <w:color w:val="000000"/>
        </w:rPr>
        <w:t>ДЭЛ</w:t>
      </w:r>
      <w:r w:rsidRPr="0086611F">
        <w:rPr>
          <w:bCs/>
          <w:sz w:val="28"/>
          <w:szCs w:val="28"/>
          <w:vertAlign w:val="subscript"/>
        </w:rPr>
        <w:t xml:space="preserve"> уголь</w:t>
      </w:r>
      <w:r w:rsidRPr="0086611F">
        <w:rPr>
          <w:rStyle w:val="21"/>
          <w:color w:val="000000"/>
        </w:rPr>
        <w:t xml:space="preserve"> </w:t>
      </w:r>
      <w:r w:rsidRPr="0086611F">
        <w:rPr>
          <w:rStyle w:val="21"/>
          <w:color w:val="000000"/>
          <w:szCs w:val="28"/>
        </w:rPr>
        <w:t>определяется в размере суммарной твердой денежной суммы за 12 последовательных календарных месяцев, предшествующих расчетному месяцу, установленной законом Алтайского края о краевом бюджете на соответствующий год в отношении указанной льготной категории граждан.</w:t>
      </w:r>
    </w:p>
    <w:p w14:paraId="2F071990" w14:textId="6A90C5BD" w:rsidR="00B85F32" w:rsidRPr="0086611F" w:rsidRDefault="00B85F32" w:rsidP="001279AA">
      <w:pPr>
        <w:ind w:firstLine="708"/>
        <w:jc w:val="both"/>
        <w:rPr>
          <w:sz w:val="28"/>
          <w:szCs w:val="28"/>
        </w:rPr>
      </w:pPr>
      <w:r w:rsidRPr="0086611F">
        <w:rPr>
          <w:sz w:val="28"/>
          <w:szCs w:val="28"/>
        </w:rPr>
        <w:t>ПЛАТА</w:t>
      </w:r>
      <w:r w:rsidRPr="0086611F">
        <w:rPr>
          <w:bCs/>
          <w:sz w:val="28"/>
          <w:szCs w:val="28"/>
          <w:vertAlign w:val="subscript"/>
        </w:rPr>
        <w:t xml:space="preserve"> уголь</w:t>
      </w:r>
      <w:r w:rsidRPr="0086611F">
        <w:rPr>
          <w:sz w:val="28"/>
          <w:szCs w:val="28"/>
        </w:rPr>
        <w:t xml:space="preserve"> – плата за уголь, подтвержденная платежными документами, представленными Получателем в соответствии с </w:t>
      </w:r>
      <w:r w:rsidR="00C57470" w:rsidRPr="0086611F">
        <w:rPr>
          <w:sz w:val="28"/>
          <w:szCs w:val="28"/>
        </w:rPr>
        <w:t>пунктом</w:t>
      </w:r>
      <w:r w:rsidRPr="0086611F">
        <w:rPr>
          <w:sz w:val="28"/>
          <w:szCs w:val="28"/>
        </w:rPr>
        <w:t xml:space="preserve"> 4.1.4 настоящего Положения.</w:t>
      </w:r>
    </w:p>
    <w:p w14:paraId="3E6C669B" w14:textId="2CDE3539" w:rsidR="00B85F32" w:rsidRPr="0086611F" w:rsidRDefault="00B85F32" w:rsidP="004F5A18">
      <w:pPr>
        <w:ind w:firstLine="708"/>
        <w:jc w:val="both"/>
        <w:rPr>
          <w:sz w:val="28"/>
          <w:szCs w:val="28"/>
        </w:rPr>
      </w:pPr>
      <w:r w:rsidRPr="0086611F">
        <w:rPr>
          <w:rStyle w:val="21"/>
        </w:rPr>
        <w:t xml:space="preserve">Сведения о размере </w:t>
      </w:r>
      <w:r w:rsidRPr="0086611F">
        <w:rPr>
          <w:sz w:val="28"/>
          <w:szCs w:val="28"/>
        </w:rPr>
        <w:t>денежного эквивалента компенсаций (льгот) на оплату угля, предоставляемых за счет средств федерального либо краевого бюджета на соответствующее жилое помещение (ДЭЛ</w:t>
      </w:r>
      <w:r w:rsidRPr="0086611F">
        <w:rPr>
          <w:bCs/>
          <w:sz w:val="28"/>
          <w:szCs w:val="28"/>
          <w:vertAlign w:val="subscript"/>
        </w:rPr>
        <w:t xml:space="preserve"> уголь</w:t>
      </w:r>
      <w:r w:rsidRPr="0086611F">
        <w:rPr>
          <w:sz w:val="28"/>
          <w:szCs w:val="28"/>
        </w:rPr>
        <w:t xml:space="preserve">), Администрация </w:t>
      </w:r>
      <w:proofErr w:type="spellStart"/>
      <w:r w:rsidR="009D25F6">
        <w:rPr>
          <w:sz w:val="28"/>
          <w:szCs w:val="28"/>
        </w:rPr>
        <w:t>Новичихинского</w:t>
      </w:r>
      <w:proofErr w:type="spellEnd"/>
      <w:r w:rsidR="009D25F6">
        <w:rPr>
          <w:sz w:val="28"/>
          <w:szCs w:val="28"/>
        </w:rPr>
        <w:t xml:space="preserve"> района </w:t>
      </w:r>
      <w:r w:rsidRPr="0086611F">
        <w:rPr>
          <w:sz w:val="28"/>
          <w:szCs w:val="28"/>
        </w:rPr>
        <w:t>запрашивает в краевом государственном казенном учреждении управлении социальной защиты населения.</w:t>
      </w:r>
    </w:p>
    <w:p w14:paraId="5FA9121D" w14:textId="77777777" w:rsidR="00B85F32" w:rsidRPr="0086611F" w:rsidRDefault="00B85F32" w:rsidP="008A2808">
      <w:pPr>
        <w:autoSpaceDE w:val="0"/>
        <w:autoSpaceDN w:val="0"/>
        <w:adjustRightInd w:val="0"/>
        <w:ind w:firstLine="708"/>
        <w:jc w:val="both"/>
        <w:rPr>
          <w:sz w:val="28"/>
          <w:szCs w:val="28"/>
        </w:rPr>
      </w:pPr>
      <w:r w:rsidRPr="0086611F">
        <w:rPr>
          <w:sz w:val="28"/>
          <w:szCs w:val="28"/>
        </w:rPr>
        <w:t>3.4. При расчете суммы Компенсации в рублях ее значение округляется до двух десятичных знаков после запятой.</w:t>
      </w:r>
    </w:p>
    <w:p w14:paraId="7428B926" w14:textId="77777777" w:rsidR="00B85F32" w:rsidRPr="0086611F" w:rsidRDefault="00B85F32" w:rsidP="00A96D92">
      <w:pPr>
        <w:pStyle w:val="aa"/>
        <w:ind w:firstLine="709"/>
        <w:jc w:val="both"/>
        <w:rPr>
          <w:sz w:val="28"/>
          <w:szCs w:val="28"/>
        </w:rPr>
      </w:pPr>
      <w:r w:rsidRPr="0086611F">
        <w:rPr>
          <w:sz w:val="28"/>
          <w:szCs w:val="28"/>
        </w:rPr>
        <w:t xml:space="preserve">3.5. При расчете Компенсации не подлежит учету разница в размере платежей, возникающая вследствие: </w:t>
      </w:r>
    </w:p>
    <w:p w14:paraId="5953E61B" w14:textId="77777777" w:rsidR="00B85F32" w:rsidRPr="0086611F" w:rsidRDefault="00B85F32" w:rsidP="00231D58">
      <w:pPr>
        <w:autoSpaceDE w:val="0"/>
        <w:autoSpaceDN w:val="0"/>
        <w:adjustRightInd w:val="0"/>
        <w:ind w:firstLine="708"/>
        <w:jc w:val="both"/>
        <w:rPr>
          <w:sz w:val="28"/>
          <w:szCs w:val="28"/>
        </w:rPr>
      </w:pPr>
      <w:r w:rsidRPr="0086611F">
        <w:rPr>
          <w:sz w:val="28"/>
          <w:szCs w:val="28"/>
        </w:rPr>
        <w:t>3.5.1. Изменения размера платы граждан за коммунальные услуги, которые обусловлены изменением объема потребления коммунальных услуг, определяемого показаниями приборов учета коммунальных услуг;</w:t>
      </w:r>
    </w:p>
    <w:p w14:paraId="02AF8B08" w14:textId="77777777" w:rsidR="00B85F32" w:rsidRPr="0086611F" w:rsidRDefault="00B85F32" w:rsidP="00231D58">
      <w:pPr>
        <w:autoSpaceDE w:val="0"/>
        <w:autoSpaceDN w:val="0"/>
        <w:adjustRightInd w:val="0"/>
        <w:ind w:firstLine="708"/>
        <w:jc w:val="both"/>
        <w:rPr>
          <w:sz w:val="28"/>
          <w:szCs w:val="28"/>
        </w:rPr>
      </w:pPr>
      <w:r w:rsidRPr="0086611F">
        <w:rPr>
          <w:sz w:val="28"/>
          <w:szCs w:val="28"/>
        </w:rPr>
        <w:t xml:space="preserve">3.5.2. Изменения фактических объемов потребления коммунальных услуг в результате перерасчета размера платы за коммунальные услуги за прошедшие месяцы; </w:t>
      </w:r>
    </w:p>
    <w:p w14:paraId="237550A1" w14:textId="77777777" w:rsidR="00B85F32" w:rsidRPr="0086611F" w:rsidRDefault="00B85F32" w:rsidP="00231D58">
      <w:pPr>
        <w:autoSpaceDE w:val="0"/>
        <w:autoSpaceDN w:val="0"/>
        <w:adjustRightInd w:val="0"/>
        <w:ind w:firstLine="708"/>
        <w:jc w:val="both"/>
        <w:rPr>
          <w:sz w:val="28"/>
          <w:szCs w:val="28"/>
        </w:rPr>
      </w:pPr>
      <w:r w:rsidRPr="0086611F">
        <w:rPr>
          <w:sz w:val="28"/>
          <w:szCs w:val="28"/>
        </w:rPr>
        <w:t>3.5.3. Применения в соответствии с законодательством Российской Федерации штрафных санкций, повышающих коэффициентов к тарифам на коммунальные услуги и нормативам потребления коммунальных услуг;</w:t>
      </w:r>
    </w:p>
    <w:p w14:paraId="66A2F619" w14:textId="77777777" w:rsidR="00B85F32" w:rsidRPr="0086611F" w:rsidRDefault="00B85F32" w:rsidP="0093707C">
      <w:pPr>
        <w:numPr>
          <w:ilvl w:val="1"/>
          <w:numId w:val="12"/>
        </w:numPr>
        <w:tabs>
          <w:tab w:val="left" w:pos="1134"/>
        </w:tabs>
        <w:autoSpaceDE w:val="0"/>
        <w:autoSpaceDN w:val="0"/>
        <w:adjustRightInd w:val="0"/>
        <w:ind w:left="0" w:firstLine="709"/>
        <w:jc w:val="both"/>
        <w:rPr>
          <w:rStyle w:val="21"/>
          <w:color w:val="000000"/>
          <w:szCs w:val="28"/>
        </w:rPr>
      </w:pPr>
      <w:r w:rsidRPr="0086611F">
        <w:rPr>
          <w:rStyle w:val="21"/>
          <w:color w:val="000000"/>
          <w:szCs w:val="28"/>
        </w:rPr>
        <w:t>Споры по вопросам назначения и выплаты Компенсации разрешаются в установленном законодательством порядке.</w:t>
      </w:r>
    </w:p>
    <w:p w14:paraId="14C8041D" w14:textId="77777777" w:rsidR="00B85F32" w:rsidRDefault="00B85F32" w:rsidP="0093707C">
      <w:pPr>
        <w:numPr>
          <w:ilvl w:val="1"/>
          <w:numId w:val="12"/>
        </w:numPr>
        <w:tabs>
          <w:tab w:val="left" w:pos="1134"/>
        </w:tabs>
        <w:autoSpaceDE w:val="0"/>
        <w:autoSpaceDN w:val="0"/>
        <w:adjustRightInd w:val="0"/>
        <w:ind w:left="0" w:firstLine="709"/>
        <w:jc w:val="both"/>
        <w:rPr>
          <w:rStyle w:val="21"/>
          <w:color w:val="000000"/>
          <w:szCs w:val="28"/>
        </w:rPr>
      </w:pPr>
      <w:r w:rsidRPr="0086611F">
        <w:rPr>
          <w:rStyle w:val="21"/>
          <w:color w:val="000000"/>
          <w:szCs w:val="28"/>
        </w:rPr>
        <w:t xml:space="preserve"> Документы, содержащие сведения, на основании которых была назначена Компенсация, хранятся в течение 3 лет.</w:t>
      </w:r>
    </w:p>
    <w:p w14:paraId="1B937955" w14:textId="4480FE2C" w:rsidR="009D25F6" w:rsidRPr="00E55496" w:rsidRDefault="009D25F6" w:rsidP="009D25F6">
      <w:pPr>
        <w:ind w:firstLine="708"/>
        <w:jc w:val="both"/>
        <w:rPr>
          <w:sz w:val="28"/>
          <w:szCs w:val="28"/>
        </w:rPr>
      </w:pPr>
      <w:r>
        <w:rPr>
          <w:rStyle w:val="21"/>
          <w:color w:val="000000"/>
          <w:szCs w:val="28"/>
        </w:rPr>
        <w:t xml:space="preserve">3.8. </w:t>
      </w:r>
      <w:r w:rsidRPr="00E55496">
        <w:rPr>
          <w:sz w:val="28"/>
          <w:szCs w:val="28"/>
        </w:rPr>
        <w:t xml:space="preserve">Администрация </w:t>
      </w:r>
      <w:proofErr w:type="spellStart"/>
      <w:r w:rsidRPr="00E55496">
        <w:rPr>
          <w:sz w:val="28"/>
          <w:szCs w:val="28"/>
        </w:rPr>
        <w:t>Новичихинского</w:t>
      </w:r>
      <w:proofErr w:type="spellEnd"/>
      <w:r w:rsidRPr="00E55496">
        <w:rPr>
          <w:sz w:val="28"/>
          <w:szCs w:val="28"/>
        </w:rPr>
        <w:t xml:space="preserve"> района обеспечивает размещение информации о предоставлении </w:t>
      </w:r>
      <w:r w:rsidRPr="00E55496">
        <w:rPr>
          <w:sz w:val="28"/>
        </w:rPr>
        <w:t xml:space="preserve">компенсации расходов за </w:t>
      </w:r>
      <w:r w:rsidRPr="00E55496">
        <w:rPr>
          <w:sz w:val="28"/>
        </w:rPr>
        <w:lastRenderedPageBreak/>
        <w:t>коммунальн</w:t>
      </w:r>
      <w:r w:rsidR="005A7469">
        <w:rPr>
          <w:sz w:val="28"/>
        </w:rPr>
        <w:t>ы</w:t>
      </w:r>
      <w:proofErr w:type="gramStart"/>
      <w:r w:rsidR="005A7469">
        <w:rPr>
          <w:sz w:val="28"/>
        </w:rPr>
        <w:t>е(</w:t>
      </w:r>
      <w:proofErr w:type="spellStart"/>
      <w:proofErr w:type="gramEnd"/>
      <w:r w:rsidR="005A7469">
        <w:rPr>
          <w:sz w:val="28"/>
        </w:rPr>
        <w:t>ую</w:t>
      </w:r>
      <w:proofErr w:type="spellEnd"/>
      <w:r w:rsidR="005A7469">
        <w:rPr>
          <w:sz w:val="28"/>
        </w:rPr>
        <w:t>)</w:t>
      </w:r>
      <w:r w:rsidRPr="00E55496">
        <w:rPr>
          <w:sz w:val="28"/>
        </w:rPr>
        <w:t xml:space="preserve"> услуг</w:t>
      </w:r>
      <w:r w:rsidR="005A7469">
        <w:rPr>
          <w:sz w:val="28"/>
        </w:rPr>
        <w:t>и(</w:t>
      </w:r>
      <w:r w:rsidRPr="00E55496">
        <w:rPr>
          <w:sz w:val="28"/>
        </w:rPr>
        <w:t>у</w:t>
      </w:r>
      <w:r w:rsidR="005A7469">
        <w:rPr>
          <w:sz w:val="28"/>
        </w:rPr>
        <w:t>)</w:t>
      </w:r>
      <w:r w:rsidRPr="00E55496">
        <w:rPr>
          <w:sz w:val="28"/>
        </w:rPr>
        <w:t xml:space="preserve"> </w:t>
      </w:r>
      <w:r w:rsidRPr="00E55496">
        <w:rPr>
          <w:sz w:val="28"/>
          <w:szCs w:val="28"/>
        </w:rPr>
        <w:t>в Единой государственной информационной системе социального обеспечения (далее – ЕГИССО). Размещение (получение) указанной информации в ЕГИССО осуществляется в соответствии с Федеральным законом от 17.07.1999 № 178-ФЗ «О государственной социальной помощи</w:t>
      </w:r>
      <w:r>
        <w:rPr>
          <w:sz w:val="28"/>
          <w:szCs w:val="28"/>
        </w:rPr>
        <w:t>»</w:t>
      </w:r>
      <w:r w:rsidRPr="00E55496">
        <w:rPr>
          <w:sz w:val="28"/>
          <w:szCs w:val="28"/>
        </w:rPr>
        <w:t>.</w:t>
      </w:r>
    </w:p>
    <w:p w14:paraId="03A26582" w14:textId="1A28ECB8" w:rsidR="009D25F6" w:rsidRPr="00E55496" w:rsidRDefault="009D25F6" w:rsidP="009D25F6">
      <w:pPr>
        <w:ind w:firstLine="708"/>
        <w:jc w:val="both"/>
        <w:rPr>
          <w:sz w:val="28"/>
          <w:szCs w:val="28"/>
        </w:rPr>
      </w:pPr>
      <w:r w:rsidRPr="00E55496">
        <w:rPr>
          <w:sz w:val="28"/>
          <w:szCs w:val="28"/>
        </w:rPr>
        <w:t>Информация о предоставлении компенсации, размещенная в ЕГИССО, может быть получена заявителем через личный кабинет на Едином портале, в том числе в виде электронного документа, если иное не предусмотрено законодательством Российской Федерации.</w:t>
      </w:r>
    </w:p>
    <w:p w14:paraId="585276A5" w14:textId="77777777" w:rsidR="00B85F32" w:rsidRPr="0086611F" w:rsidRDefault="00B85F32" w:rsidP="00823EB8">
      <w:pPr>
        <w:autoSpaceDE w:val="0"/>
        <w:autoSpaceDN w:val="0"/>
        <w:adjustRightInd w:val="0"/>
        <w:jc w:val="both"/>
        <w:rPr>
          <w:rStyle w:val="21"/>
          <w:color w:val="000000"/>
          <w:szCs w:val="28"/>
        </w:rPr>
      </w:pPr>
    </w:p>
    <w:p w14:paraId="6E9E74ED" w14:textId="77777777" w:rsidR="00B85F32" w:rsidRPr="0086611F" w:rsidRDefault="00B85F32" w:rsidP="00823EB8">
      <w:pPr>
        <w:pStyle w:val="31"/>
        <w:numPr>
          <w:ilvl w:val="0"/>
          <w:numId w:val="6"/>
        </w:numPr>
        <w:shd w:val="clear" w:color="auto" w:fill="auto"/>
        <w:tabs>
          <w:tab w:val="left" w:pos="1262"/>
        </w:tabs>
        <w:spacing w:after="0"/>
        <w:rPr>
          <w:rStyle w:val="3"/>
          <w:shd w:val="clear" w:color="auto" w:fill="auto"/>
        </w:rPr>
      </w:pPr>
      <w:r w:rsidRPr="0086611F">
        <w:rPr>
          <w:rStyle w:val="3"/>
          <w:b/>
          <w:color w:val="000000"/>
        </w:rPr>
        <w:t>Порядок обращения граждан за предоставлением Компенсации.</w:t>
      </w:r>
    </w:p>
    <w:p w14:paraId="4FF891E5" w14:textId="6D521CF9" w:rsidR="00B85F32" w:rsidRDefault="00B85F32" w:rsidP="0093707C">
      <w:pPr>
        <w:pStyle w:val="210"/>
        <w:shd w:val="clear" w:color="auto" w:fill="auto"/>
        <w:tabs>
          <w:tab w:val="left" w:pos="1296"/>
        </w:tabs>
        <w:spacing w:before="0"/>
        <w:ind w:firstLine="709"/>
        <w:rPr>
          <w:rStyle w:val="21"/>
        </w:rPr>
      </w:pPr>
      <w:r w:rsidRPr="0086611F">
        <w:rPr>
          <w:rStyle w:val="21"/>
        </w:rPr>
        <w:t xml:space="preserve">4.1. Для получения Компенсации граждане, указанные в </w:t>
      </w:r>
      <w:r w:rsidR="00C57470" w:rsidRPr="0086611F">
        <w:rPr>
          <w:rStyle w:val="21"/>
        </w:rPr>
        <w:t>пункте</w:t>
      </w:r>
      <w:r w:rsidRPr="0086611F">
        <w:rPr>
          <w:rStyle w:val="21"/>
        </w:rPr>
        <w:t xml:space="preserve"> 1.3. Положения, или их уполномоченные представители (далее - Заявитель), представляют в Администрацию </w:t>
      </w:r>
      <w:proofErr w:type="spellStart"/>
      <w:r w:rsidR="009D25F6">
        <w:rPr>
          <w:szCs w:val="28"/>
        </w:rPr>
        <w:t>Новичихинского</w:t>
      </w:r>
      <w:proofErr w:type="spellEnd"/>
      <w:r w:rsidR="009D25F6">
        <w:rPr>
          <w:szCs w:val="28"/>
        </w:rPr>
        <w:t xml:space="preserve"> района </w:t>
      </w:r>
      <w:r w:rsidRPr="0086611F">
        <w:rPr>
          <w:rStyle w:val="21"/>
        </w:rPr>
        <w:t>документ, удостоверяющий личность, а также следующие документы:</w:t>
      </w:r>
    </w:p>
    <w:p w14:paraId="0E01EA51" w14:textId="1A18EB7E" w:rsidR="00B85F32" w:rsidRPr="0086611F" w:rsidRDefault="00B85F32" w:rsidP="003939E5">
      <w:pPr>
        <w:pStyle w:val="210"/>
        <w:numPr>
          <w:ilvl w:val="2"/>
          <w:numId w:val="14"/>
        </w:numPr>
        <w:shd w:val="clear" w:color="auto" w:fill="auto"/>
        <w:tabs>
          <w:tab w:val="left" w:pos="1296"/>
        </w:tabs>
        <w:spacing w:before="0"/>
        <w:ind w:left="0" w:firstLine="709"/>
      </w:pPr>
      <w:r w:rsidRPr="0086611F">
        <w:rPr>
          <w:rStyle w:val="21"/>
        </w:rPr>
        <w:t xml:space="preserve">. Заявление о назначении Компенсации в свободной форме, </w:t>
      </w:r>
      <w:r w:rsidR="00112EFC">
        <w:rPr>
          <w:rStyle w:val="21"/>
        </w:rPr>
        <w:t xml:space="preserve">или по форме, утвержденной Администрацией района, </w:t>
      </w:r>
      <w:r w:rsidRPr="0086611F">
        <w:rPr>
          <w:rStyle w:val="21"/>
        </w:rPr>
        <w:t>содержащее сведения о количестве совместно проживающих граждан в жилом помещении и согласие на обработку персональных данных;</w:t>
      </w:r>
    </w:p>
    <w:p w14:paraId="7A86DD05" w14:textId="77777777" w:rsidR="00B85F32" w:rsidRPr="0086611F" w:rsidRDefault="00B85F32" w:rsidP="00F84271">
      <w:pPr>
        <w:pStyle w:val="210"/>
        <w:numPr>
          <w:ilvl w:val="2"/>
          <w:numId w:val="14"/>
        </w:numPr>
        <w:shd w:val="clear" w:color="auto" w:fill="auto"/>
        <w:tabs>
          <w:tab w:val="left" w:pos="1296"/>
          <w:tab w:val="left" w:pos="1536"/>
        </w:tabs>
        <w:spacing w:before="0"/>
        <w:ind w:left="0" w:firstLine="709"/>
        <w:rPr>
          <w:rStyle w:val="21"/>
          <w:shd w:val="clear" w:color="auto" w:fill="auto"/>
        </w:rPr>
      </w:pPr>
      <w:r w:rsidRPr="0086611F">
        <w:rPr>
          <w:rStyle w:val="21"/>
        </w:rPr>
        <w:t>. Правоустанавливающие документы на жилое помещение с информацией о его площади, права на которое не зарегистрированы в Едином государственном реестре недвижимости, и (или) документы, подтверждающие право пользования жилым помещением;</w:t>
      </w:r>
    </w:p>
    <w:p w14:paraId="03C65B8B" w14:textId="77777777" w:rsidR="00112EFC" w:rsidRDefault="00B85F32" w:rsidP="00112EFC">
      <w:pPr>
        <w:pStyle w:val="210"/>
        <w:numPr>
          <w:ilvl w:val="2"/>
          <w:numId w:val="14"/>
        </w:numPr>
        <w:shd w:val="clear" w:color="auto" w:fill="auto"/>
        <w:tabs>
          <w:tab w:val="left" w:pos="1296"/>
          <w:tab w:val="left" w:pos="1539"/>
        </w:tabs>
        <w:spacing w:before="0"/>
        <w:ind w:left="0" w:firstLine="709"/>
        <w:rPr>
          <w:rStyle w:val="21"/>
          <w:shd w:val="clear" w:color="auto" w:fill="auto"/>
        </w:rPr>
      </w:pPr>
      <w:r w:rsidRPr="0086611F">
        <w:rPr>
          <w:rStyle w:val="21"/>
        </w:rPr>
        <w:t>. Реквизиты счета в кредитной организации для перечисления Компенсации.</w:t>
      </w:r>
    </w:p>
    <w:p w14:paraId="2051254F" w14:textId="31CE22AA" w:rsidR="00B85F32" w:rsidRPr="0086611F" w:rsidRDefault="00B85F32" w:rsidP="003939E5">
      <w:pPr>
        <w:pStyle w:val="210"/>
        <w:numPr>
          <w:ilvl w:val="2"/>
          <w:numId w:val="14"/>
        </w:numPr>
        <w:shd w:val="clear" w:color="auto" w:fill="auto"/>
        <w:tabs>
          <w:tab w:val="left" w:pos="1296"/>
          <w:tab w:val="left" w:pos="1539"/>
        </w:tabs>
        <w:spacing w:before="0"/>
        <w:ind w:left="0" w:firstLine="709"/>
      </w:pPr>
      <w:bookmarkStart w:id="1" w:name="_Hlk102042293"/>
      <w:r w:rsidRPr="0086611F">
        <w:t xml:space="preserve">Платежные документы с расшифровкой наименования марки угля, подтверждающие факт оплаты в расчетном месяце твердого топлива (угля), с детализацией его цены и объема </w:t>
      </w:r>
      <w:bookmarkEnd w:id="1"/>
      <w:r w:rsidRPr="0086611F">
        <w:t xml:space="preserve">(в случае оформления компенсации с целью соблюдения предельных индексов в связи с увеличением утвержденных предельных цен на уголь). </w:t>
      </w:r>
    </w:p>
    <w:p w14:paraId="0F0C1930" w14:textId="7953C476" w:rsidR="005A7469" w:rsidRPr="00112EFC" w:rsidRDefault="00B85F32" w:rsidP="005A7469">
      <w:pPr>
        <w:pStyle w:val="210"/>
        <w:numPr>
          <w:ilvl w:val="1"/>
          <w:numId w:val="16"/>
        </w:numPr>
        <w:shd w:val="clear" w:color="auto" w:fill="auto"/>
        <w:tabs>
          <w:tab w:val="left" w:pos="0"/>
          <w:tab w:val="left" w:pos="993"/>
        </w:tabs>
        <w:spacing w:before="0"/>
        <w:ind w:left="0" w:firstLine="851"/>
        <w:rPr>
          <w:rStyle w:val="21"/>
          <w:shd w:val="clear" w:color="auto" w:fill="auto"/>
        </w:rPr>
      </w:pPr>
      <w:r w:rsidRPr="0086611F">
        <w:rPr>
          <w:rStyle w:val="21"/>
          <w:color w:val="000000"/>
        </w:rPr>
        <w:t xml:space="preserve"> </w:t>
      </w:r>
      <w:proofErr w:type="gramStart"/>
      <w:r w:rsidR="002F6C96">
        <w:rPr>
          <w:rStyle w:val="21"/>
          <w:color w:val="000000"/>
        </w:rPr>
        <w:t>Администрация района</w:t>
      </w:r>
      <w:r w:rsidRPr="0086611F">
        <w:rPr>
          <w:rStyle w:val="21"/>
          <w:color w:val="000000"/>
        </w:rPr>
        <w:t xml:space="preserve"> в рамках межведомственного взаимодействия запрашивает в Управлении Федеральной службы государственной регистрации, кадастра и картографии по Алтайскому краю выписку на жилое помещение из Единого государственного реестра недвижимости</w:t>
      </w:r>
      <w:r w:rsidR="005A7469">
        <w:rPr>
          <w:rStyle w:val="21"/>
          <w:color w:val="000000"/>
        </w:rPr>
        <w:t xml:space="preserve">, </w:t>
      </w:r>
      <w:r w:rsidR="005A7469" w:rsidRPr="00783C8C">
        <w:rPr>
          <w:rStyle w:val="21"/>
        </w:rPr>
        <w:t>в Пенсионном фонде Российской Федерации СНИЛС или документ, подтверждающий регистрацию в системе индивидуального (персонифицированного) учета и содержащего сведения о страховом номере индивидуального лицевого счета, в Федеральной налоговой службе Российской Федерации сведения о</w:t>
      </w:r>
      <w:proofErr w:type="gramEnd"/>
      <w:r w:rsidR="005A7469" w:rsidRPr="00783C8C">
        <w:rPr>
          <w:rStyle w:val="21"/>
        </w:rPr>
        <w:t xml:space="preserve">  </w:t>
      </w:r>
      <w:r w:rsidR="005A7469" w:rsidRPr="00783C8C">
        <w:t>постановке на учет налогоплательщика в налоговом органе (ИНН)</w:t>
      </w:r>
      <w:r w:rsidR="005A7469" w:rsidRPr="00783C8C">
        <w:rPr>
          <w:rStyle w:val="21"/>
        </w:rPr>
        <w:t>.</w:t>
      </w:r>
      <w:r w:rsidR="005A7469">
        <w:rPr>
          <w:rStyle w:val="21"/>
        </w:rPr>
        <w:t xml:space="preserve"> </w:t>
      </w:r>
      <w:r w:rsidR="005A7469" w:rsidRPr="00783C8C">
        <w:rPr>
          <w:rStyle w:val="21"/>
        </w:rPr>
        <w:t xml:space="preserve">Данные документы или информацию заявитель вправе представить в Администрацию </w:t>
      </w:r>
      <w:proofErr w:type="spellStart"/>
      <w:r w:rsidR="005A7469" w:rsidRPr="00783C8C">
        <w:rPr>
          <w:rStyle w:val="21"/>
        </w:rPr>
        <w:t>Новичихинского</w:t>
      </w:r>
      <w:proofErr w:type="spellEnd"/>
      <w:r w:rsidR="005A7469" w:rsidRPr="00783C8C">
        <w:rPr>
          <w:rStyle w:val="21"/>
        </w:rPr>
        <w:t xml:space="preserve"> района по собственной инициативе.</w:t>
      </w:r>
    </w:p>
    <w:p w14:paraId="7CE50378" w14:textId="465D198B" w:rsidR="00B85F32" w:rsidRPr="0086611F" w:rsidRDefault="00B85F32" w:rsidP="003939E5">
      <w:pPr>
        <w:pStyle w:val="210"/>
        <w:shd w:val="clear" w:color="auto" w:fill="auto"/>
        <w:tabs>
          <w:tab w:val="left" w:pos="1296"/>
        </w:tabs>
        <w:spacing w:before="0"/>
        <w:ind w:firstLine="800"/>
      </w:pPr>
      <w:r w:rsidRPr="0086611F">
        <w:t xml:space="preserve">4.3. Документы в соответствии с </w:t>
      </w:r>
      <w:r w:rsidR="00C57470" w:rsidRPr="0086611F">
        <w:rPr>
          <w:szCs w:val="28"/>
        </w:rPr>
        <w:t>пунктом</w:t>
      </w:r>
      <w:r w:rsidRPr="0086611F">
        <w:t xml:space="preserve"> 4.1. предоставляются Заявителем однократно, а также в случае, если информация, содержащаяся в них, изменилась. </w:t>
      </w:r>
    </w:p>
    <w:p w14:paraId="78C316EA" w14:textId="5A013A1A" w:rsidR="00B85F32" w:rsidRPr="0086611F" w:rsidRDefault="00B85F32" w:rsidP="003939E5">
      <w:pPr>
        <w:pStyle w:val="210"/>
        <w:shd w:val="clear" w:color="auto" w:fill="auto"/>
        <w:tabs>
          <w:tab w:val="left" w:pos="1296"/>
        </w:tabs>
        <w:spacing w:before="0"/>
        <w:ind w:firstLine="800"/>
      </w:pPr>
      <w:r w:rsidRPr="0086611F">
        <w:t xml:space="preserve">Ежегодно в срок до 30 января и до 30 июля Администрация </w:t>
      </w:r>
      <w:proofErr w:type="spellStart"/>
      <w:r w:rsidR="002F6C96">
        <w:lastRenderedPageBreak/>
        <w:t>Новичихинского</w:t>
      </w:r>
      <w:proofErr w:type="spellEnd"/>
      <w:r w:rsidR="002F6C96">
        <w:t xml:space="preserve"> района</w:t>
      </w:r>
      <w:r w:rsidRPr="0086611F">
        <w:t xml:space="preserve"> уведомляет Заявителей о необходимости подтверждения актуальности представленных в заявлении данных без повторного предоставления пакета документов в случае отсутствия изменений в ранее предоставленных документах.</w:t>
      </w:r>
    </w:p>
    <w:p w14:paraId="6F5306D1" w14:textId="389A2617" w:rsidR="00B85F32" w:rsidRPr="0086611F" w:rsidRDefault="00B85F32" w:rsidP="003939E5">
      <w:pPr>
        <w:pStyle w:val="210"/>
        <w:shd w:val="clear" w:color="auto" w:fill="auto"/>
        <w:tabs>
          <w:tab w:val="left" w:pos="1296"/>
        </w:tabs>
        <w:spacing w:before="0"/>
        <w:ind w:firstLine="800"/>
      </w:pPr>
      <w:r w:rsidRPr="0086611F">
        <w:t xml:space="preserve">4.4. Администрация </w:t>
      </w:r>
      <w:proofErr w:type="spellStart"/>
      <w:r w:rsidR="002F6C96">
        <w:t>Новичихинского</w:t>
      </w:r>
      <w:proofErr w:type="spellEnd"/>
      <w:r w:rsidR="002F6C96">
        <w:t xml:space="preserve"> района</w:t>
      </w:r>
      <w:r w:rsidR="002F6C96" w:rsidRPr="0086611F">
        <w:t xml:space="preserve"> </w:t>
      </w:r>
      <w:r w:rsidRPr="0086611F">
        <w:t xml:space="preserve">до наступления периода возникновения права граждан на получение Компенсаций информирует жителей о предоставляемых мерах поддержки. Администрация имеет право организовать сбор пакета документов, </w:t>
      </w:r>
      <w:r w:rsidRPr="0086611F">
        <w:rPr>
          <w:rStyle w:val="21"/>
          <w:color w:val="000000"/>
        </w:rPr>
        <w:t xml:space="preserve">указанных в пункте 4.1. настоящего раздела, до начала первого расчетного месяца </w:t>
      </w:r>
      <w:r w:rsidRPr="0086611F">
        <w:t>(за исключением оформления компенсации с целью соблюдения предельных индексов в связи с увеличением утвержденных предельных цен на уголь)</w:t>
      </w:r>
      <w:r w:rsidRPr="0086611F">
        <w:rPr>
          <w:rStyle w:val="21"/>
          <w:color w:val="000000"/>
        </w:rPr>
        <w:t xml:space="preserve">. </w:t>
      </w:r>
    </w:p>
    <w:p w14:paraId="5F396AD9" w14:textId="77777777" w:rsidR="00B85F32" w:rsidRPr="0086611F" w:rsidRDefault="00B85F32" w:rsidP="003939E5">
      <w:pPr>
        <w:pStyle w:val="210"/>
        <w:shd w:val="clear" w:color="auto" w:fill="auto"/>
        <w:tabs>
          <w:tab w:val="left" w:pos="1296"/>
        </w:tabs>
        <w:spacing w:before="0"/>
        <w:ind w:firstLine="800"/>
      </w:pPr>
      <w:r w:rsidRPr="0086611F">
        <w:rPr>
          <w:rStyle w:val="21"/>
          <w:color w:val="000000"/>
        </w:rPr>
        <w:t>4.5. Заявитель несет ответственность за достоверность предоставляемых сведений и документов, являющихся основанием для предоставления Компенсации.</w:t>
      </w:r>
    </w:p>
    <w:p w14:paraId="38C4E877" w14:textId="77777777" w:rsidR="00B85F32" w:rsidRPr="0086611F" w:rsidRDefault="00B85F32" w:rsidP="003939E5">
      <w:pPr>
        <w:pStyle w:val="210"/>
        <w:shd w:val="clear" w:color="auto" w:fill="auto"/>
        <w:tabs>
          <w:tab w:val="left" w:pos="1296"/>
        </w:tabs>
        <w:spacing w:before="0"/>
        <w:ind w:firstLine="800"/>
        <w:rPr>
          <w:rStyle w:val="21"/>
          <w:color w:val="000000"/>
        </w:rPr>
      </w:pPr>
      <w:r w:rsidRPr="0086611F">
        <w:t xml:space="preserve">4.6. </w:t>
      </w:r>
      <w:r w:rsidRPr="0086611F">
        <w:rPr>
          <w:rStyle w:val="21"/>
          <w:color w:val="000000"/>
        </w:rPr>
        <w:t>Основаниями для отказа в приеме заявления и документов является:</w:t>
      </w:r>
    </w:p>
    <w:p w14:paraId="7516EAB4" w14:textId="15F72017" w:rsidR="00B85F32" w:rsidRPr="0086611F" w:rsidRDefault="00B85F32" w:rsidP="003939E5">
      <w:pPr>
        <w:pStyle w:val="210"/>
        <w:shd w:val="clear" w:color="auto" w:fill="auto"/>
        <w:tabs>
          <w:tab w:val="left" w:pos="1296"/>
        </w:tabs>
        <w:spacing w:before="0"/>
        <w:ind w:firstLine="800"/>
        <w:rPr>
          <w:rStyle w:val="21"/>
          <w:color w:val="000000"/>
        </w:rPr>
      </w:pPr>
      <w:r w:rsidRPr="0086611F">
        <w:rPr>
          <w:rStyle w:val="21"/>
          <w:color w:val="000000"/>
        </w:rPr>
        <w:t xml:space="preserve">4.6.1. Предоставление Заявителем документов, указанных в пункте 4.1. настоящего раздела, не в полном объеме. В данном случае в течение 3 рабочих дней Заявитель уведомляется о необходимости сформировать полный пакет документов в соответствии с </w:t>
      </w:r>
      <w:r w:rsidR="00C57470" w:rsidRPr="0086611F">
        <w:rPr>
          <w:szCs w:val="28"/>
        </w:rPr>
        <w:t>пунктом</w:t>
      </w:r>
      <w:r w:rsidRPr="0086611F">
        <w:rPr>
          <w:rStyle w:val="21"/>
          <w:color w:val="000000"/>
        </w:rPr>
        <w:t xml:space="preserve"> 4.1. настоящего Положения.</w:t>
      </w:r>
    </w:p>
    <w:p w14:paraId="0B36F48E" w14:textId="7F8D6DFD" w:rsidR="00B85F32" w:rsidRPr="0086611F" w:rsidRDefault="00B85F32" w:rsidP="003939E5">
      <w:pPr>
        <w:pStyle w:val="210"/>
        <w:shd w:val="clear" w:color="auto" w:fill="auto"/>
        <w:tabs>
          <w:tab w:val="left" w:pos="1296"/>
        </w:tabs>
        <w:spacing w:before="0"/>
        <w:ind w:firstLine="800"/>
        <w:rPr>
          <w:rStyle w:val="21"/>
          <w:color w:val="000000"/>
        </w:rPr>
      </w:pPr>
      <w:r w:rsidRPr="0086611F">
        <w:rPr>
          <w:rStyle w:val="21"/>
          <w:color w:val="000000"/>
        </w:rPr>
        <w:t>4.6.2. Повторное обращение за компенсацией в отношении одного и того же жилого помещения за тот же расчетный месяц.</w:t>
      </w:r>
    </w:p>
    <w:p w14:paraId="5650941F" w14:textId="77777777" w:rsidR="00B85F32" w:rsidRPr="0086611F" w:rsidRDefault="00B85F32" w:rsidP="00ED1B4D">
      <w:pPr>
        <w:pStyle w:val="210"/>
        <w:shd w:val="clear" w:color="auto" w:fill="auto"/>
        <w:tabs>
          <w:tab w:val="left" w:pos="1403"/>
        </w:tabs>
        <w:spacing w:before="0"/>
      </w:pPr>
    </w:p>
    <w:p w14:paraId="6C4F4D5D" w14:textId="77777777" w:rsidR="00B85F32" w:rsidRPr="0086611F" w:rsidRDefault="00B85F32" w:rsidP="005A7469">
      <w:pPr>
        <w:pStyle w:val="31"/>
        <w:numPr>
          <w:ilvl w:val="0"/>
          <w:numId w:val="16"/>
        </w:numPr>
        <w:shd w:val="clear" w:color="auto" w:fill="auto"/>
        <w:tabs>
          <w:tab w:val="left" w:pos="4302"/>
        </w:tabs>
        <w:spacing w:after="0"/>
        <w:rPr>
          <w:rStyle w:val="3"/>
          <w:b/>
        </w:rPr>
      </w:pPr>
      <w:r w:rsidRPr="0086611F">
        <w:rPr>
          <w:rStyle w:val="3"/>
          <w:b/>
          <w:color w:val="000000"/>
        </w:rPr>
        <w:t>Прочие условия</w:t>
      </w:r>
    </w:p>
    <w:p w14:paraId="7AAF1961" w14:textId="17C374A5" w:rsidR="00B85F32" w:rsidRPr="0086611F" w:rsidRDefault="00B85F32" w:rsidP="0093707C">
      <w:pPr>
        <w:pStyle w:val="210"/>
        <w:shd w:val="clear" w:color="auto" w:fill="auto"/>
        <w:tabs>
          <w:tab w:val="left" w:pos="1090"/>
        </w:tabs>
        <w:spacing w:before="0"/>
        <w:ind w:firstLine="709"/>
      </w:pPr>
      <w:r w:rsidRPr="0086611F">
        <w:rPr>
          <w:rStyle w:val="21"/>
          <w:color w:val="000000"/>
        </w:rPr>
        <w:t xml:space="preserve">5.1. Администрация </w:t>
      </w:r>
      <w:proofErr w:type="spellStart"/>
      <w:r w:rsidR="002F6C96">
        <w:t>Новичихинского</w:t>
      </w:r>
      <w:proofErr w:type="spellEnd"/>
      <w:r w:rsidR="002F6C96">
        <w:t xml:space="preserve"> района</w:t>
      </w:r>
      <w:r w:rsidR="002F6C96" w:rsidRPr="0086611F">
        <w:t xml:space="preserve"> </w:t>
      </w:r>
      <w:r w:rsidRPr="0086611F">
        <w:rPr>
          <w:rStyle w:val="21"/>
          <w:color w:val="000000"/>
        </w:rPr>
        <w:t xml:space="preserve">в случае обнаружения излишне начисленной суммы денежной компенсации из бюджета </w:t>
      </w:r>
      <w:proofErr w:type="spellStart"/>
      <w:r w:rsidR="002F6C96">
        <w:t>Новичихинского</w:t>
      </w:r>
      <w:proofErr w:type="spellEnd"/>
      <w:r w:rsidR="002F6C96">
        <w:t xml:space="preserve"> района</w:t>
      </w:r>
      <w:r w:rsidR="002F6C96" w:rsidRPr="0086611F">
        <w:t xml:space="preserve"> </w:t>
      </w:r>
      <w:r w:rsidRPr="0086611F">
        <w:rPr>
          <w:rStyle w:val="21"/>
          <w:color w:val="000000"/>
        </w:rPr>
        <w:t>засчитывает эту сумму в счет будущей денежной компенсации.</w:t>
      </w:r>
    </w:p>
    <w:p w14:paraId="2A6DA6C2" w14:textId="77777777" w:rsidR="00B85F32" w:rsidRPr="0086611F" w:rsidRDefault="00B85F32" w:rsidP="0093707C">
      <w:pPr>
        <w:pStyle w:val="210"/>
        <w:shd w:val="clear" w:color="auto" w:fill="auto"/>
        <w:tabs>
          <w:tab w:val="left" w:pos="1090"/>
        </w:tabs>
        <w:spacing w:before="0"/>
        <w:ind w:firstLine="709"/>
      </w:pPr>
      <w:r w:rsidRPr="0086611F">
        <w:t xml:space="preserve">5.2. </w:t>
      </w:r>
      <w:r w:rsidRPr="0086611F">
        <w:rPr>
          <w:rStyle w:val="21"/>
          <w:color w:val="000000"/>
        </w:rPr>
        <w:t>В случае отсутствия возможности зачесть необоснованно полученную сумму денежной компенсации в счет компенсации за следующий период такая сумма подлежит возврату в бюджет. В случае отказа от добровольного возврата взыскание необоснованно полученной суммы Компенсации производится в судебном порядке в соответствии с действующим законодательством.</w:t>
      </w:r>
    </w:p>
    <w:p w14:paraId="4BA33884" w14:textId="77777777" w:rsidR="00B85F32" w:rsidRPr="0086611F" w:rsidRDefault="00B85F32" w:rsidP="00613EC1">
      <w:pPr>
        <w:jc w:val="both"/>
        <w:rPr>
          <w:sz w:val="28"/>
          <w:szCs w:val="28"/>
        </w:rPr>
      </w:pPr>
    </w:p>
    <w:tbl>
      <w:tblPr>
        <w:tblW w:w="9072" w:type="dxa"/>
        <w:tblLayout w:type="fixed"/>
        <w:tblLook w:val="01E0" w:firstRow="1" w:lastRow="1" w:firstColumn="1" w:lastColumn="1" w:noHBand="0" w:noVBand="0"/>
      </w:tblPr>
      <w:tblGrid>
        <w:gridCol w:w="4677"/>
        <w:gridCol w:w="4395"/>
      </w:tblGrid>
      <w:tr w:rsidR="00B85F32" w:rsidRPr="0086611F" w14:paraId="63882250" w14:textId="77777777" w:rsidTr="00C10006">
        <w:tc>
          <w:tcPr>
            <w:tcW w:w="4677" w:type="dxa"/>
          </w:tcPr>
          <w:p w14:paraId="4FBC0A33" w14:textId="18AD57E9" w:rsidR="00B85F32" w:rsidRPr="0086611F" w:rsidRDefault="00B85F32" w:rsidP="002F6C96">
            <w:pPr>
              <w:jc w:val="both"/>
              <w:rPr>
                <w:sz w:val="28"/>
                <w:szCs w:val="28"/>
              </w:rPr>
            </w:pPr>
            <w:bookmarkStart w:id="2" w:name="_GoBack"/>
            <w:bookmarkEnd w:id="2"/>
          </w:p>
        </w:tc>
        <w:tc>
          <w:tcPr>
            <w:tcW w:w="4395" w:type="dxa"/>
          </w:tcPr>
          <w:p w14:paraId="7BE03618" w14:textId="2F0CC9FA" w:rsidR="00B85F32" w:rsidRPr="0086611F" w:rsidRDefault="00B85F32" w:rsidP="0094158F">
            <w:pPr>
              <w:jc w:val="right"/>
              <w:rPr>
                <w:sz w:val="28"/>
                <w:szCs w:val="28"/>
              </w:rPr>
            </w:pPr>
          </w:p>
        </w:tc>
      </w:tr>
    </w:tbl>
    <w:p w14:paraId="43212597" w14:textId="77777777" w:rsidR="00FC6A75" w:rsidRPr="0086611F" w:rsidRDefault="00FC6A75" w:rsidP="00261E29">
      <w:pPr>
        <w:ind w:left="4536"/>
        <w:rPr>
          <w:sz w:val="28"/>
          <w:szCs w:val="28"/>
        </w:rPr>
        <w:sectPr w:rsidR="00FC6A75" w:rsidRPr="0086611F" w:rsidSect="00830FD8">
          <w:headerReference w:type="default" r:id="rId9"/>
          <w:pgSz w:w="11900" w:h="16800"/>
          <w:pgMar w:top="1134" w:right="1127" w:bottom="851" w:left="1701" w:header="720" w:footer="720" w:gutter="0"/>
          <w:cols w:space="720"/>
          <w:noEndnote/>
          <w:titlePg/>
          <w:docGrid w:linePitch="326"/>
        </w:sectPr>
      </w:pPr>
    </w:p>
    <w:p w14:paraId="2CC4283D" w14:textId="77777777" w:rsidR="00B85F32" w:rsidRPr="0086611F" w:rsidRDefault="00B85F32" w:rsidP="002B40BF">
      <w:pPr>
        <w:spacing w:line="240" w:lineRule="exact"/>
        <w:ind w:left="9923"/>
        <w:rPr>
          <w:sz w:val="28"/>
          <w:szCs w:val="28"/>
        </w:rPr>
      </w:pPr>
      <w:r w:rsidRPr="0086611F">
        <w:rPr>
          <w:sz w:val="28"/>
          <w:szCs w:val="28"/>
        </w:rPr>
        <w:lastRenderedPageBreak/>
        <w:t xml:space="preserve">Приложение 1 </w:t>
      </w:r>
    </w:p>
    <w:p w14:paraId="7C488698" w14:textId="77777777" w:rsidR="00B85F32" w:rsidRPr="0086611F" w:rsidRDefault="00B85F32" w:rsidP="002B40BF">
      <w:pPr>
        <w:autoSpaceDE w:val="0"/>
        <w:autoSpaceDN w:val="0"/>
        <w:adjustRightInd w:val="0"/>
        <w:spacing w:line="240" w:lineRule="exact"/>
        <w:ind w:left="9923"/>
        <w:rPr>
          <w:sz w:val="28"/>
          <w:szCs w:val="28"/>
        </w:rPr>
      </w:pPr>
      <w:r w:rsidRPr="0086611F">
        <w:rPr>
          <w:sz w:val="28"/>
          <w:szCs w:val="28"/>
        </w:rPr>
        <w:t xml:space="preserve">к Положению о порядке и условиях </w:t>
      </w:r>
    </w:p>
    <w:p w14:paraId="05607EA4" w14:textId="77777777" w:rsidR="00B85F32" w:rsidRPr="0086611F" w:rsidRDefault="00B85F32" w:rsidP="002B40BF">
      <w:pPr>
        <w:autoSpaceDE w:val="0"/>
        <w:autoSpaceDN w:val="0"/>
        <w:adjustRightInd w:val="0"/>
        <w:spacing w:line="240" w:lineRule="exact"/>
        <w:ind w:left="9923"/>
        <w:rPr>
          <w:sz w:val="28"/>
          <w:szCs w:val="28"/>
        </w:rPr>
      </w:pPr>
      <w:r w:rsidRPr="0086611F">
        <w:rPr>
          <w:sz w:val="28"/>
          <w:szCs w:val="28"/>
        </w:rPr>
        <w:t xml:space="preserve">предоставления дополнительных мер </w:t>
      </w:r>
    </w:p>
    <w:p w14:paraId="61E71226" w14:textId="1432AFCF" w:rsidR="00B85F32" w:rsidRPr="0086611F" w:rsidRDefault="00B85F32" w:rsidP="002B40BF">
      <w:pPr>
        <w:autoSpaceDE w:val="0"/>
        <w:autoSpaceDN w:val="0"/>
        <w:adjustRightInd w:val="0"/>
        <w:spacing w:line="240" w:lineRule="exact"/>
        <w:ind w:left="9923"/>
        <w:rPr>
          <w:rStyle w:val="21"/>
          <w:color w:val="000000"/>
          <w:szCs w:val="28"/>
        </w:rPr>
      </w:pPr>
      <w:r w:rsidRPr="0086611F">
        <w:rPr>
          <w:sz w:val="28"/>
          <w:szCs w:val="28"/>
        </w:rPr>
        <w:t xml:space="preserve">социальной поддержки в целях соблюдения предельного индекса платы граждан за коммунальные услуги </w:t>
      </w:r>
      <w:r w:rsidRPr="0086611F">
        <w:rPr>
          <w:rStyle w:val="21"/>
          <w:color w:val="000000"/>
          <w:szCs w:val="28"/>
        </w:rPr>
        <w:t xml:space="preserve">на территории муниципального образования </w:t>
      </w:r>
      <w:proofErr w:type="spellStart"/>
      <w:r w:rsidR="00A17B2D" w:rsidRPr="00A17B2D">
        <w:rPr>
          <w:rStyle w:val="21"/>
          <w:color w:val="000000"/>
        </w:rPr>
        <w:t>Новичихинский</w:t>
      </w:r>
      <w:proofErr w:type="spellEnd"/>
      <w:r w:rsidR="00A17B2D" w:rsidRPr="00A17B2D">
        <w:rPr>
          <w:rStyle w:val="21"/>
          <w:color w:val="000000"/>
        </w:rPr>
        <w:t xml:space="preserve"> район</w:t>
      </w:r>
      <w:r w:rsidRPr="0086611F">
        <w:rPr>
          <w:rStyle w:val="21"/>
          <w:color w:val="000000"/>
        </w:rPr>
        <w:t xml:space="preserve"> </w:t>
      </w:r>
      <w:r w:rsidRPr="0086611F">
        <w:rPr>
          <w:rStyle w:val="21"/>
          <w:color w:val="000000"/>
          <w:szCs w:val="28"/>
        </w:rPr>
        <w:t>Алтайского края</w:t>
      </w:r>
    </w:p>
    <w:p w14:paraId="78B01AF6" w14:textId="77777777" w:rsidR="00B85F32" w:rsidRPr="0086611F" w:rsidRDefault="00B85F32" w:rsidP="001C25C3">
      <w:pPr>
        <w:ind w:left="4536"/>
        <w:rPr>
          <w:color w:val="000000"/>
          <w:sz w:val="28"/>
          <w:szCs w:val="28"/>
        </w:rPr>
      </w:pPr>
    </w:p>
    <w:p w14:paraId="1707436F" w14:textId="77777777" w:rsidR="00B85F32" w:rsidRPr="0086611F" w:rsidRDefault="00B85F32" w:rsidP="001C25C3">
      <w:pPr>
        <w:rPr>
          <w:b/>
          <w:sz w:val="28"/>
          <w:szCs w:val="28"/>
        </w:rPr>
      </w:pPr>
    </w:p>
    <w:p w14:paraId="0CB2BABD" w14:textId="77777777" w:rsidR="00B85F32" w:rsidRPr="0086611F" w:rsidRDefault="00B85F32" w:rsidP="001C25C3">
      <w:pPr>
        <w:jc w:val="center"/>
        <w:rPr>
          <w:sz w:val="28"/>
          <w:szCs w:val="28"/>
        </w:rPr>
      </w:pPr>
      <w:r w:rsidRPr="0086611F">
        <w:rPr>
          <w:sz w:val="28"/>
          <w:szCs w:val="28"/>
        </w:rPr>
        <w:t>РЕЕСТР</w:t>
      </w:r>
    </w:p>
    <w:p w14:paraId="3FB2AE17" w14:textId="77777777" w:rsidR="00B85F32" w:rsidRPr="0086611F" w:rsidRDefault="00B85F32" w:rsidP="001C25C3">
      <w:pPr>
        <w:jc w:val="center"/>
        <w:rPr>
          <w:sz w:val="28"/>
          <w:szCs w:val="28"/>
        </w:rPr>
      </w:pPr>
      <w:r w:rsidRPr="0086611F">
        <w:rPr>
          <w:sz w:val="28"/>
          <w:szCs w:val="28"/>
        </w:rPr>
        <w:t>начисленной платы за коммунальную услугу</w:t>
      </w:r>
    </w:p>
    <w:p w14:paraId="44CD827F" w14:textId="77777777" w:rsidR="00B85F32" w:rsidRPr="0086611F" w:rsidRDefault="00B85F32" w:rsidP="001C25C3">
      <w:pPr>
        <w:jc w:val="center"/>
        <w:rPr>
          <w:sz w:val="28"/>
          <w:szCs w:val="28"/>
        </w:rPr>
      </w:pPr>
      <w:r w:rsidRPr="0086611F">
        <w:rPr>
          <w:sz w:val="28"/>
          <w:szCs w:val="28"/>
        </w:rPr>
        <w:t xml:space="preserve">за __________ 20___г. </w:t>
      </w:r>
    </w:p>
    <w:p w14:paraId="1B140952" w14:textId="77777777" w:rsidR="00B85F32" w:rsidRPr="0086611F" w:rsidRDefault="00B85F32" w:rsidP="002B40BF">
      <w:pPr>
        <w:jc w:val="center"/>
        <w:rPr>
          <w:sz w:val="20"/>
          <w:szCs w:val="20"/>
        </w:rPr>
      </w:pPr>
      <w:r w:rsidRPr="0086611F">
        <w:rPr>
          <w:sz w:val="20"/>
          <w:szCs w:val="20"/>
        </w:rPr>
        <w:t>(месяц)</w:t>
      </w:r>
    </w:p>
    <w:p w14:paraId="6AB657B1" w14:textId="77777777" w:rsidR="00B85F32" w:rsidRPr="0086611F" w:rsidRDefault="00B85F32" w:rsidP="001C25C3">
      <w:pPr>
        <w:rPr>
          <w:sz w:val="20"/>
          <w:szCs w:val="20"/>
        </w:rPr>
      </w:pPr>
    </w:p>
    <w:p w14:paraId="704F1763" w14:textId="77777777" w:rsidR="00B85F32" w:rsidRPr="0086611F" w:rsidRDefault="00B85F32" w:rsidP="001C25C3">
      <w:pPr>
        <w:rPr>
          <w:sz w:val="20"/>
          <w:szCs w:val="20"/>
        </w:rPr>
      </w:pPr>
    </w:p>
    <w:tbl>
      <w:tblPr>
        <w:tblW w:w="146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330"/>
        <w:gridCol w:w="2835"/>
        <w:gridCol w:w="2693"/>
        <w:gridCol w:w="2268"/>
        <w:gridCol w:w="3828"/>
      </w:tblGrid>
      <w:tr w:rsidR="00B85F32" w:rsidRPr="0086611F" w14:paraId="050558A5" w14:textId="77777777" w:rsidTr="00852DB7">
        <w:tc>
          <w:tcPr>
            <w:tcW w:w="675" w:type="dxa"/>
          </w:tcPr>
          <w:p w14:paraId="254114FF" w14:textId="77777777" w:rsidR="00B85F32" w:rsidRPr="0086611F" w:rsidRDefault="00B85F32" w:rsidP="00355CA6">
            <w:pPr>
              <w:jc w:val="center"/>
            </w:pPr>
            <w:r w:rsidRPr="0086611F">
              <w:t>№</w:t>
            </w:r>
          </w:p>
          <w:p w14:paraId="4CCF40FE" w14:textId="77777777" w:rsidR="00B85F32" w:rsidRPr="0086611F" w:rsidRDefault="00B85F32" w:rsidP="00355CA6">
            <w:pPr>
              <w:jc w:val="center"/>
            </w:pPr>
            <w:r w:rsidRPr="0086611F">
              <w:t>п/п</w:t>
            </w:r>
          </w:p>
        </w:tc>
        <w:tc>
          <w:tcPr>
            <w:tcW w:w="2330" w:type="dxa"/>
          </w:tcPr>
          <w:p w14:paraId="45FD3F9E" w14:textId="77777777" w:rsidR="00B85F32" w:rsidRPr="0086611F" w:rsidRDefault="00B85F32" w:rsidP="00355CA6">
            <w:pPr>
              <w:jc w:val="center"/>
            </w:pPr>
          </w:p>
          <w:p w14:paraId="1F7E6718" w14:textId="77777777" w:rsidR="00B85F32" w:rsidRPr="0086611F" w:rsidRDefault="00B85F32" w:rsidP="00355CA6">
            <w:pPr>
              <w:jc w:val="center"/>
            </w:pPr>
            <w:r w:rsidRPr="0086611F">
              <w:t>ФИО</w:t>
            </w:r>
          </w:p>
        </w:tc>
        <w:tc>
          <w:tcPr>
            <w:tcW w:w="2835" w:type="dxa"/>
          </w:tcPr>
          <w:p w14:paraId="4F45BD43" w14:textId="77777777" w:rsidR="00B85F32" w:rsidRPr="0086611F" w:rsidRDefault="00B85F32" w:rsidP="00355CA6">
            <w:pPr>
              <w:jc w:val="center"/>
            </w:pPr>
          </w:p>
          <w:p w14:paraId="417AA05C" w14:textId="77777777" w:rsidR="00B85F32" w:rsidRPr="0086611F" w:rsidRDefault="00B85F32" w:rsidP="00355CA6">
            <w:pPr>
              <w:jc w:val="center"/>
            </w:pPr>
            <w:r w:rsidRPr="0086611F">
              <w:t>Адрес</w:t>
            </w:r>
          </w:p>
        </w:tc>
        <w:tc>
          <w:tcPr>
            <w:tcW w:w="2693" w:type="dxa"/>
          </w:tcPr>
          <w:p w14:paraId="1866CE47" w14:textId="77777777" w:rsidR="00B85F32" w:rsidRPr="0086611F" w:rsidRDefault="00B85F32" w:rsidP="00355CA6">
            <w:pPr>
              <w:jc w:val="center"/>
            </w:pPr>
            <w:r w:rsidRPr="0086611F">
              <w:t xml:space="preserve">Начисленная плата за коммунальную услугу, </w:t>
            </w:r>
          </w:p>
          <w:p w14:paraId="3B044000" w14:textId="77777777" w:rsidR="00B85F32" w:rsidRPr="0086611F" w:rsidRDefault="00B85F32" w:rsidP="00355CA6">
            <w:pPr>
              <w:jc w:val="center"/>
            </w:pPr>
            <w:r w:rsidRPr="0086611F">
              <w:t>(руб., коп.)</w:t>
            </w:r>
          </w:p>
        </w:tc>
        <w:tc>
          <w:tcPr>
            <w:tcW w:w="2268" w:type="dxa"/>
          </w:tcPr>
          <w:p w14:paraId="2D182169" w14:textId="77777777" w:rsidR="00B85F32" w:rsidRPr="0086611F" w:rsidRDefault="00B85F32" w:rsidP="00355CA6">
            <w:pPr>
              <w:jc w:val="center"/>
            </w:pPr>
            <w:r w:rsidRPr="0086611F">
              <w:t>Информация о наличии задолженности более двух месяцев (да / нет)</w:t>
            </w:r>
          </w:p>
        </w:tc>
        <w:tc>
          <w:tcPr>
            <w:tcW w:w="3828" w:type="dxa"/>
          </w:tcPr>
          <w:p w14:paraId="11C671B8" w14:textId="49E6F6CB" w:rsidR="00B85F32" w:rsidRPr="0086611F" w:rsidRDefault="00B85F32" w:rsidP="00355CA6">
            <w:pPr>
              <w:jc w:val="center"/>
            </w:pPr>
            <w:r w:rsidRPr="0086611F">
              <w:t xml:space="preserve">Коэффициент ДЭЛ / ПЛАТА в случае, если по жилому помещению предоставляются компенсации / льготы в соотв. с </w:t>
            </w:r>
            <w:proofErr w:type="spellStart"/>
            <w:r w:rsidRPr="0086611F">
              <w:t>абз</w:t>
            </w:r>
            <w:proofErr w:type="spellEnd"/>
            <w:r w:rsidRPr="0086611F">
              <w:t xml:space="preserve">. </w:t>
            </w:r>
            <w:r w:rsidR="007D3F46" w:rsidRPr="0086611F">
              <w:t>9-14</w:t>
            </w:r>
            <w:r w:rsidRPr="0086611F">
              <w:t xml:space="preserve"> п. 3.3</w:t>
            </w:r>
            <w:r w:rsidR="007D3F46" w:rsidRPr="0086611F">
              <w:t>.1</w:t>
            </w:r>
            <w:r w:rsidRPr="0086611F">
              <w:t xml:space="preserve"> Положения</w:t>
            </w:r>
          </w:p>
        </w:tc>
      </w:tr>
      <w:tr w:rsidR="00B85F32" w:rsidRPr="0086611F" w14:paraId="0472269F" w14:textId="77777777" w:rsidTr="00852DB7">
        <w:tc>
          <w:tcPr>
            <w:tcW w:w="675" w:type="dxa"/>
          </w:tcPr>
          <w:p w14:paraId="39265948" w14:textId="77777777" w:rsidR="00B85F32" w:rsidRPr="0086611F" w:rsidRDefault="00B85F32" w:rsidP="00355CA6">
            <w:pPr>
              <w:jc w:val="center"/>
              <w:rPr>
                <w:sz w:val="20"/>
                <w:szCs w:val="20"/>
              </w:rPr>
            </w:pPr>
            <w:r w:rsidRPr="0086611F">
              <w:rPr>
                <w:sz w:val="20"/>
                <w:szCs w:val="20"/>
              </w:rPr>
              <w:t>1</w:t>
            </w:r>
          </w:p>
        </w:tc>
        <w:tc>
          <w:tcPr>
            <w:tcW w:w="2330" w:type="dxa"/>
          </w:tcPr>
          <w:p w14:paraId="0F3BE07F" w14:textId="77777777" w:rsidR="00B85F32" w:rsidRPr="0086611F" w:rsidRDefault="00B85F32" w:rsidP="00355CA6">
            <w:pPr>
              <w:rPr>
                <w:b/>
                <w:sz w:val="20"/>
                <w:szCs w:val="20"/>
              </w:rPr>
            </w:pPr>
          </w:p>
        </w:tc>
        <w:tc>
          <w:tcPr>
            <w:tcW w:w="2835" w:type="dxa"/>
          </w:tcPr>
          <w:p w14:paraId="07202A9A" w14:textId="77777777" w:rsidR="00B85F32" w:rsidRPr="0086611F" w:rsidRDefault="00B85F32" w:rsidP="00355CA6">
            <w:pPr>
              <w:rPr>
                <w:b/>
                <w:sz w:val="20"/>
                <w:szCs w:val="20"/>
              </w:rPr>
            </w:pPr>
          </w:p>
        </w:tc>
        <w:tc>
          <w:tcPr>
            <w:tcW w:w="2693" w:type="dxa"/>
          </w:tcPr>
          <w:p w14:paraId="780F0DD7" w14:textId="77777777" w:rsidR="00B85F32" w:rsidRPr="0086611F" w:rsidRDefault="00B85F32" w:rsidP="00355CA6">
            <w:pPr>
              <w:rPr>
                <w:b/>
                <w:sz w:val="20"/>
                <w:szCs w:val="20"/>
              </w:rPr>
            </w:pPr>
          </w:p>
        </w:tc>
        <w:tc>
          <w:tcPr>
            <w:tcW w:w="2268" w:type="dxa"/>
          </w:tcPr>
          <w:p w14:paraId="7492DE46" w14:textId="77777777" w:rsidR="00B85F32" w:rsidRPr="0086611F" w:rsidRDefault="00B85F32" w:rsidP="00355CA6">
            <w:pPr>
              <w:rPr>
                <w:b/>
                <w:sz w:val="20"/>
                <w:szCs w:val="20"/>
              </w:rPr>
            </w:pPr>
          </w:p>
        </w:tc>
        <w:tc>
          <w:tcPr>
            <w:tcW w:w="3828" w:type="dxa"/>
          </w:tcPr>
          <w:p w14:paraId="4166164C" w14:textId="77777777" w:rsidR="00B85F32" w:rsidRPr="0086611F" w:rsidRDefault="00B85F32" w:rsidP="00355CA6">
            <w:pPr>
              <w:rPr>
                <w:b/>
                <w:sz w:val="20"/>
                <w:szCs w:val="20"/>
              </w:rPr>
            </w:pPr>
          </w:p>
        </w:tc>
      </w:tr>
      <w:tr w:rsidR="00B85F32" w:rsidRPr="0086611F" w14:paraId="57959E85" w14:textId="77777777" w:rsidTr="00852DB7">
        <w:tc>
          <w:tcPr>
            <w:tcW w:w="675" w:type="dxa"/>
          </w:tcPr>
          <w:p w14:paraId="2A406067" w14:textId="77777777" w:rsidR="00B85F32" w:rsidRPr="0086611F" w:rsidRDefault="00B85F32" w:rsidP="00355CA6">
            <w:pPr>
              <w:jc w:val="center"/>
              <w:rPr>
                <w:sz w:val="20"/>
                <w:szCs w:val="20"/>
              </w:rPr>
            </w:pPr>
            <w:r w:rsidRPr="0086611F">
              <w:rPr>
                <w:sz w:val="20"/>
                <w:szCs w:val="20"/>
              </w:rPr>
              <w:t>2</w:t>
            </w:r>
          </w:p>
        </w:tc>
        <w:tc>
          <w:tcPr>
            <w:tcW w:w="2330" w:type="dxa"/>
          </w:tcPr>
          <w:p w14:paraId="02BF2391" w14:textId="77777777" w:rsidR="00B85F32" w:rsidRPr="0086611F" w:rsidRDefault="00B85F32" w:rsidP="00355CA6">
            <w:pPr>
              <w:rPr>
                <w:b/>
                <w:sz w:val="20"/>
                <w:szCs w:val="20"/>
              </w:rPr>
            </w:pPr>
          </w:p>
        </w:tc>
        <w:tc>
          <w:tcPr>
            <w:tcW w:w="2835" w:type="dxa"/>
          </w:tcPr>
          <w:p w14:paraId="79C42479" w14:textId="77777777" w:rsidR="00B85F32" w:rsidRPr="0086611F" w:rsidRDefault="00B85F32" w:rsidP="00355CA6">
            <w:pPr>
              <w:rPr>
                <w:b/>
                <w:sz w:val="20"/>
                <w:szCs w:val="20"/>
              </w:rPr>
            </w:pPr>
          </w:p>
        </w:tc>
        <w:tc>
          <w:tcPr>
            <w:tcW w:w="2693" w:type="dxa"/>
          </w:tcPr>
          <w:p w14:paraId="74B83C01" w14:textId="77777777" w:rsidR="00B85F32" w:rsidRPr="0086611F" w:rsidRDefault="00B85F32" w:rsidP="00355CA6">
            <w:pPr>
              <w:rPr>
                <w:b/>
                <w:sz w:val="20"/>
                <w:szCs w:val="20"/>
              </w:rPr>
            </w:pPr>
          </w:p>
        </w:tc>
        <w:tc>
          <w:tcPr>
            <w:tcW w:w="2268" w:type="dxa"/>
          </w:tcPr>
          <w:p w14:paraId="5AE2E17B" w14:textId="77777777" w:rsidR="00B85F32" w:rsidRPr="0086611F" w:rsidRDefault="00B85F32" w:rsidP="00355CA6">
            <w:pPr>
              <w:rPr>
                <w:b/>
                <w:sz w:val="20"/>
                <w:szCs w:val="20"/>
              </w:rPr>
            </w:pPr>
          </w:p>
        </w:tc>
        <w:tc>
          <w:tcPr>
            <w:tcW w:w="3828" w:type="dxa"/>
          </w:tcPr>
          <w:p w14:paraId="4CF113E9" w14:textId="77777777" w:rsidR="00B85F32" w:rsidRPr="0086611F" w:rsidRDefault="00B85F32" w:rsidP="00355CA6">
            <w:pPr>
              <w:rPr>
                <w:b/>
                <w:sz w:val="20"/>
                <w:szCs w:val="20"/>
              </w:rPr>
            </w:pPr>
          </w:p>
        </w:tc>
      </w:tr>
      <w:tr w:rsidR="00B85F32" w:rsidRPr="0086611F" w14:paraId="1CD6F729" w14:textId="77777777" w:rsidTr="00852DB7">
        <w:tc>
          <w:tcPr>
            <w:tcW w:w="675" w:type="dxa"/>
          </w:tcPr>
          <w:p w14:paraId="21EF3C18" w14:textId="77777777" w:rsidR="00B85F32" w:rsidRPr="0086611F" w:rsidRDefault="00B85F32" w:rsidP="00355CA6">
            <w:pPr>
              <w:jc w:val="center"/>
              <w:rPr>
                <w:sz w:val="20"/>
                <w:szCs w:val="20"/>
              </w:rPr>
            </w:pPr>
            <w:r w:rsidRPr="0086611F">
              <w:rPr>
                <w:sz w:val="20"/>
                <w:szCs w:val="20"/>
              </w:rPr>
              <w:t>3</w:t>
            </w:r>
          </w:p>
        </w:tc>
        <w:tc>
          <w:tcPr>
            <w:tcW w:w="2330" w:type="dxa"/>
          </w:tcPr>
          <w:p w14:paraId="71E12E25" w14:textId="77777777" w:rsidR="00B85F32" w:rsidRPr="0086611F" w:rsidRDefault="00B85F32" w:rsidP="00355CA6">
            <w:pPr>
              <w:rPr>
                <w:b/>
                <w:sz w:val="20"/>
                <w:szCs w:val="20"/>
              </w:rPr>
            </w:pPr>
          </w:p>
        </w:tc>
        <w:tc>
          <w:tcPr>
            <w:tcW w:w="2835" w:type="dxa"/>
          </w:tcPr>
          <w:p w14:paraId="66B441F1" w14:textId="77777777" w:rsidR="00B85F32" w:rsidRPr="0086611F" w:rsidRDefault="00B85F32" w:rsidP="00355CA6">
            <w:pPr>
              <w:rPr>
                <w:b/>
                <w:sz w:val="20"/>
                <w:szCs w:val="20"/>
              </w:rPr>
            </w:pPr>
          </w:p>
        </w:tc>
        <w:tc>
          <w:tcPr>
            <w:tcW w:w="2693" w:type="dxa"/>
          </w:tcPr>
          <w:p w14:paraId="2C52A82C" w14:textId="77777777" w:rsidR="00B85F32" w:rsidRPr="0086611F" w:rsidRDefault="00B85F32" w:rsidP="00355CA6">
            <w:pPr>
              <w:rPr>
                <w:b/>
                <w:sz w:val="20"/>
                <w:szCs w:val="20"/>
              </w:rPr>
            </w:pPr>
          </w:p>
        </w:tc>
        <w:tc>
          <w:tcPr>
            <w:tcW w:w="2268" w:type="dxa"/>
          </w:tcPr>
          <w:p w14:paraId="7A0A6FDB" w14:textId="77777777" w:rsidR="00B85F32" w:rsidRPr="0086611F" w:rsidRDefault="00B85F32" w:rsidP="00355CA6">
            <w:pPr>
              <w:rPr>
                <w:b/>
                <w:sz w:val="20"/>
                <w:szCs w:val="20"/>
              </w:rPr>
            </w:pPr>
          </w:p>
        </w:tc>
        <w:tc>
          <w:tcPr>
            <w:tcW w:w="3828" w:type="dxa"/>
          </w:tcPr>
          <w:p w14:paraId="7D721685" w14:textId="77777777" w:rsidR="00B85F32" w:rsidRPr="0086611F" w:rsidRDefault="00B85F32" w:rsidP="00355CA6">
            <w:pPr>
              <w:rPr>
                <w:b/>
                <w:sz w:val="20"/>
                <w:szCs w:val="20"/>
              </w:rPr>
            </w:pPr>
          </w:p>
        </w:tc>
      </w:tr>
      <w:tr w:rsidR="00B85F32" w:rsidRPr="0086611F" w14:paraId="37D54A8D" w14:textId="77777777" w:rsidTr="00852DB7">
        <w:tc>
          <w:tcPr>
            <w:tcW w:w="675" w:type="dxa"/>
          </w:tcPr>
          <w:p w14:paraId="7DD4A9B2" w14:textId="77777777" w:rsidR="00B85F32" w:rsidRPr="0086611F" w:rsidRDefault="00B85F32" w:rsidP="00355CA6">
            <w:pPr>
              <w:jc w:val="center"/>
              <w:rPr>
                <w:sz w:val="20"/>
                <w:szCs w:val="20"/>
              </w:rPr>
            </w:pPr>
            <w:r w:rsidRPr="0086611F">
              <w:rPr>
                <w:sz w:val="20"/>
                <w:szCs w:val="20"/>
              </w:rPr>
              <w:t>…</w:t>
            </w:r>
          </w:p>
        </w:tc>
        <w:tc>
          <w:tcPr>
            <w:tcW w:w="2330" w:type="dxa"/>
          </w:tcPr>
          <w:p w14:paraId="627F0EA5" w14:textId="77777777" w:rsidR="00B85F32" w:rsidRPr="0086611F" w:rsidRDefault="00B85F32" w:rsidP="00355CA6">
            <w:pPr>
              <w:rPr>
                <w:b/>
                <w:sz w:val="20"/>
                <w:szCs w:val="20"/>
              </w:rPr>
            </w:pPr>
          </w:p>
        </w:tc>
        <w:tc>
          <w:tcPr>
            <w:tcW w:w="2835" w:type="dxa"/>
          </w:tcPr>
          <w:p w14:paraId="3F61A8E2" w14:textId="77777777" w:rsidR="00B85F32" w:rsidRPr="0086611F" w:rsidRDefault="00B85F32" w:rsidP="00355CA6">
            <w:pPr>
              <w:rPr>
                <w:b/>
                <w:sz w:val="20"/>
                <w:szCs w:val="20"/>
              </w:rPr>
            </w:pPr>
          </w:p>
        </w:tc>
        <w:tc>
          <w:tcPr>
            <w:tcW w:w="2693" w:type="dxa"/>
          </w:tcPr>
          <w:p w14:paraId="2098B0E2" w14:textId="77777777" w:rsidR="00B85F32" w:rsidRPr="0086611F" w:rsidRDefault="00B85F32" w:rsidP="00355CA6">
            <w:pPr>
              <w:rPr>
                <w:b/>
                <w:sz w:val="20"/>
                <w:szCs w:val="20"/>
              </w:rPr>
            </w:pPr>
          </w:p>
        </w:tc>
        <w:tc>
          <w:tcPr>
            <w:tcW w:w="2268" w:type="dxa"/>
          </w:tcPr>
          <w:p w14:paraId="1CC68C38" w14:textId="77777777" w:rsidR="00B85F32" w:rsidRPr="0086611F" w:rsidRDefault="00B85F32" w:rsidP="00355CA6">
            <w:pPr>
              <w:rPr>
                <w:b/>
                <w:sz w:val="20"/>
                <w:szCs w:val="20"/>
              </w:rPr>
            </w:pPr>
          </w:p>
        </w:tc>
        <w:tc>
          <w:tcPr>
            <w:tcW w:w="3828" w:type="dxa"/>
          </w:tcPr>
          <w:p w14:paraId="07FE0A14" w14:textId="77777777" w:rsidR="00B85F32" w:rsidRPr="0086611F" w:rsidRDefault="00B85F32" w:rsidP="00355CA6">
            <w:pPr>
              <w:rPr>
                <w:b/>
                <w:sz w:val="20"/>
                <w:szCs w:val="20"/>
              </w:rPr>
            </w:pPr>
          </w:p>
        </w:tc>
      </w:tr>
      <w:tr w:rsidR="00B85F32" w:rsidRPr="0086611F" w14:paraId="3042E573" w14:textId="77777777" w:rsidTr="00852DB7">
        <w:tc>
          <w:tcPr>
            <w:tcW w:w="675" w:type="dxa"/>
          </w:tcPr>
          <w:p w14:paraId="0C99E049" w14:textId="77777777" w:rsidR="00B85F32" w:rsidRPr="0086611F" w:rsidRDefault="00B85F32" w:rsidP="00355CA6">
            <w:pPr>
              <w:jc w:val="center"/>
              <w:rPr>
                <w:b/>
                <w:sz w:val="20"/>
                <w:szCs w:val="20"/>
              </w:rPr>
            </w:pPr>
          </w:p>
        </w:tc>
        <w:tc>
          <w:tcPr>
            <w:tcW w:w="2330" w:type="dxa"/>
          </w:tcPr>
          <w:p w14:paraId="063E1AED" w14:textId="77777777" w:rsidR="00B85F32" w:rsidRPr="0086611F" w:rsidRDefault="00B85F32" w:rsidP="00355CA6">
            <w:pPr>
              <w:jc w:val="center"/>
              <w:rPr>
                <w:b/>
                <w:sz w:val="20"/>
                <w:szCs w:val="20"/>
              </w:rPr>
            </w:pPr>
            <w:r w:rsidRPr="0086611F">
              <w:rPr>
                <w:b/>
                <w:sz w:val="20"/>
                <w:szCs w:val="20"/>
              </w:rPr>
              <w:t>ИТОГО</w:t>
            </w:r>
          </w:p>
        </w:tc>
        <w:tc>
          <w:tcPr>
            <w:tcW w:w="2835" w:type="dxa"/>
          </w:tcPr>
          <w:p w14:paraId="179BB7BD" w14:textId="77777777" w:rsidR="00B85F32" w:rsidRPr="0086611F" w:rsidRDefault="00B85F32" w:rsidP="00355CA6">
            <w:pPr>
              <w:rPr>
                <w:b/>
                <w:sz w:val="20"/>
                <w:szCs w:val="20"/>
              </w:rPr>
            </w:pPr>
          </w:p>
        </w:tc>
        <w:tc>
          <w:tcPr>
            <w:tcW w:w="2693" w:type="dxa"/>
          </w:tcPr>
          <w:p w14:paraId="4BE485A2" w14:textId="77777777" w:rsidR="00B85F32" w:rsidRPr="0086611F" w:rsidRDefault="00B85F32" w:rsidP="00355CA6">
            <w:pPr>
              <w:rPr>
                <w:b/>
                <w:sz w:val="20"/>
                <w:szCs w:val="20"/>
              </w:rPr>
            </w:pPr>
          </w:p>
        </w:tc>
        <w:tc>
          <w:tcPr>
            <w:tcW w:w="2268" w:type="dxa"/>
          </w:tcPr>
          <w:p w14:paraId="18E765A1" w14:textId="77777777" w:rsidR="00B85F32" w:rsidRPr="0086611F" w:rsidRDefault="00B85F32" w:rsidP="00355CA6">
            <w:pPr>
              <w:rPr>
                <w:b/>
                <w:sz w:val="20"/>
                <w:szCs w:val="20"/>
              </w:rPr>
            </w:pPr>
          </w:p>
        </w:tc>
        <w:tc>
          <w:tcPr>
            <w:tcW w:w="3828" w:type="dxa"/>
          </w:tcPr>
          <w:p w14:paraId="003299CC" w14:textId="77777777" w:rsidR="00B85F32" w:rsidRPr="0086611F" w:rsidRDefault="00B85F32" w:rsidP="00355CA6">
            <w:pPr>
              <w:rPr>
                <w:b/>
                <w:sz w:val="20"/>
                <w:szCs w:val="20"/>
              </w:rPr>
            </w:pPr>
          </w:p>
        </w:tc>
      </w:tr>
    </w:tbl>
    <w:p w14:paraId="11694B6B" w14:textId="77777777" w:rsidR="00B85F32" w:rsidRPr="0086611F" w:rsidRDefault="00B85F32" w:rsidP="001C25C3">
      <w:pPr>
        <w:rPr>
          <w:b/>
          <w:sz w:val="20"/>
          <w:szCs w:val="20"/>
        </w:rPr>
      </w:pPr>
    </w:p>
    <w:p w14:paraId="0F7EF32F" w14:textId="77777777" w:rsidR="00B85F32" w:rsidRPr="0086611F" w:rsidRDefault="00B85F32" w:rsidP="002B40BF">
      <w:pPr>
        <w:ind w:firstLine="426"/>
        <w:rPr>
          <w:b/>
          <w:sz w:val="20"/>
          <w:szCs w:val="20"/>
        </w:rPr>
      </w:pPr>
      <w:r w:rsidRPr="0086611F">
        <w:rPr>
          <w:b/>
          <w:sz w:val="20"/>
          <w:szCs w:val="20"/>
        </w:rPr>
        <w:t>_________________________________________                                                                             _________________________   ___________________________________________</w:t>
      </w:r>
    </w:p>
    <w:p w14:paraId="1444051A" w14:textId="77777777" w:rsidR="00B85F32" w:rsidRPr="0086611F" w:rsidRDefault="00B85F32" w:rsidP="002B40BF">
      <w:pPr>
        <w:ind w:right="-114"/>
        <w:rPr>
          <w:sz w:val="20"/>
          <w:szCs w:val="20"/>
        </w:rPr>
      </w:pPr>
      <w:r w:rsidRPr="0086611F">
        <w:rPr>
          <w:sz w:val="20"/>
          <w:szCs w:val="20"/>
        </w:rPr>
        <w:t xml:space="preserve">                               (должность)                                                                                                                                    (подпись)                                               (расшифровка) </w:t>
      </w:r>
    </w:p>
    <w:p w14:paraId="108484AC" w14:textId="77777777" w:rsidR="00B85F32" w:rsidRPr="0086611F" w:rsidRDefault="00B85F32" w:rsidP="001C25C3">
      <w:pPr>
        <w:rPr>
          <w:sz w:val="20"/>
          <w:szCs w:val="20"/>
        </w:rPr>
      </w:pPr>
    </w:p>
    <w:p w14:paraId="46E2863D" w14:textId="77777777" w:rsidR="00B85F32" w:rsidRPr="0086611F" w:rsidRDefault="00B85F32" w:rsidP="001C25C3">
      <w:pPr>
        <w:jc w:val="right"/>
        <w:rPr>
          <w:sz w:val="28"/>
          <w:szCs w:val="28"/>
        </w:rPr>
      </w:pPr>
      <w:r w:rsidRPr="0086611F">
        <w:rPr>
          <w:sz w:val="28"/>
          <w:szCs w:val="28"/>
        </w:rPr>
        <w:tab/>
      </w:r>
      <w:r w:rsidRPr="0086611F">
        <w:rPr>
          <w:sz w:val="28"/>
          <w:szCs w:val="28"/>
        </w:rPr>
        <w:tab/>
      </w:r>
      <w:r w:rsidRPr="0086611F">
        <w:rPr>
          <w:sz w:val="28"/>
          <w:szCs w:val="28"/>
        </w:rPr>
        <w:tab/>
      </w:r>
      <w:r w:rsidRPr="0086611F">
        <w:rPr>
          <w:sz w:val="28"/>
          <w:szCs w:val="28"/>
        </w:rPr>
        <w:tab/>
      </w:r>
      <w:r w:rsidRPr="0086611F">
        <w:rPr>
          <w:sz w:val="28"/>
          <w:szCs w:val="28"/>
        </w:rPr>
        <w:tab/>
      </w:r>
      <w:r w:rsidRPr="0086611F">
        <w:rPr>
          <w:sz w:val="28"/>
          <w:szCs w:val="28"/>
        </w:rPr>
        <w:tab/>
      </w:r>
      <w:r w:rsidRPr="0086611F">
        <w:rPr>
          <w:sz w:val="28"/>
          <w:szCs w:val="28"/>
        </w:rPr>
        <w:tab/>
      </w:r>
      <w:r w:rsidRPr="0086611F">
        <w:rPr>
          <w:sz w:val="28"/>
          <w:szCs w:val="28"/>
        </w:rPr>
        <w:tab/>
      </w:r>
    </w:p>
    <w:p w14:paraId="7B449E22" w14:textId="77777777" w:rsidR="00B85F32" w:rsidRDefault="00B85F32" w:rsidP="00EE3A58">
      <w:pPr>
        <w:jc w:val="right"/>
        <w:rPr>
          <w:sz w:val="28"/>
          <w:szCs w:val="28"/>
        </w:rPr>
      </w:pPr>
      <w:r w:rsidRPr="0086611F">
        <w:rPr>
          <w:sz w:val="28"/>
          <w:szCs w:val="28"/>
        </w:rPr>
        <w:t xml:space="preserve"> «__» ___________ 20___ г.</w:t>
      </w:r>
    </w:p>
    <w:p w14:paraId="7EE0BB92" w14:textId="77777777" w:rsidR="002F6C96" w:rsidRDefault="002F6C96" w:rsidP="00EE3A58">
      <w:pPr>
        <w:jc w:val="right"/>
        <w:rPr>
          <w:sz w:val="28"/>
          <w:szCs w:val="28"/>
        </w:rPr>
      </w:pPr>
    </w:p>
    <w:p w14:paraId="0E88D5B7" w14:textId="77777777" w:rsidR="002F6C96" w:rsidRDefault="002F6C96" w:rsidP="00EE3A58">
      <w:pPr>
        <w:jc w:val="right"/>
        <w:rPr>
          <w:sz w:val="28"/>
          <w:szCs w:val="28"/>
        </w:rPr>
      </w:pPr>
    </w:p>
    <w:p w14:paraId="327B82C1" w14:textId="77777777" w:rsidR="002F6C96" w:rsidRDefault="002F6C96" w:rsidP="00EE3A58">
      <w:pPr>
        <w:jc w:val="right"/>
        <w:rPr>
          <w:sz w:val="28"/>
          <w:szCs w:val="28"/>
        </w:rPr>
      </w:pPr>
    </w:p>
    <w:p w14:paraId="31CBFAFF" w14:textId="77777777" w:rsidR="005F03AC" w:rsidRDefault="005F03AC" w:rsidP="00EE3A58">
      <w:pPr>
        <w:jc w:val="right"/>
        <w:rPr>
          <w:sz w:val="28"/>
          <w:szCs w:val="28"/>
        </w:rPr>
        <w:sectPr w:rsidR="005F03AC" w:rsidSect="002B40BF">
          <w:pgSz w:w="16838" w:h="11906" w:orient="landscape"/>
          <w:pgMar w:top="567" w:right="962" w:bottom="709" w:left="539" w:header="709" w:footer="709" w:gutter="0"/>
          <w:cols w:space="708"/>
          <w:docGrid w:linePitch="360"/>
        </w:sectPr>
      </w:pPr>
    </w:p>
    <w:p w14:paraId="7D669B9C" w14:textId="4B54466D" w:rsidR="00FC6A75" w:rsidRDefault="00FC6A75">
      <w:pPr>
        <w:rPr>
          <w:sz w:val="28"/>
          <w:szCs w:val="28"/>
        </w:rPr>
      </w:pPr>
    </w:p>
    <w:p w14:paraId="53FDD153" w14:textId="77777777" w:rsidR="002F6C96" w:rsidRDefault="002F6C96" w:rsidP="00EE3A58">
      <w:pPr>
        <w:jc w:val="right"/>
        <w:rPr>
          <w:sz w:val="28"/>
          <w:szCs w:val="28"/>
        </w:rPr>
      </w:pPr>
    </w:p>
    <w:p w14:paraId="383F5A93" w14:textId="77777777" w:rsidR="002F6C96" w:rsidRDefault="002F6C96" w:rsidP="002F6C96">
      <w:pPr>
        <w:ind w:left="5103"/>
        <w:jc w:val="both"/>
        <w:rPr>
          <w:sz w:val="28"/>
        </w:rPr>
      </w:pPr>
      <w:r>
        <w:rPr>
          <w:sz w:val="28"/>
        </w:rPr>
        <w:t xml:space="preserve">Приложение 1 </w:t>
      </w:r>
    </w:p>
    <w:p w14:paraId="71828993" w14:textId="1FCCEEC3" w:rsidR="002F6C96" w:rsidRDefault="002F6C96" w:rsidP="002F6C96">
      <w:pPr>
        <w:ind w:left="5103"/>
        <w:jc w:val="both"/>
        <w:rPr>
          <w:sz w:val="28"/>
          <w:szCs w:val="28"/>
        </w:rPr>
      </w:pPr>
      <w:r>
        <w:rPr>
          <w:sz w:val="28"/>
        </w:rPr>
        <w:t xml:space="preserve">к Положению о порядке и условиях предоставления дополнительных мер социальной поддержки в целях соблюдения предельного </w:t>
      </w:r>
      <w:r w:rsidRPr="00FE73B3">
        <w:rPr>
          <w:sz w:val="28"/>
          <w:szCs w:val="28"/>
        </w:rPr>
        <w:t>индекса платы граждан за коммунальн</w:t>
      </w:r>
      <w:r w:rsidR="00A17B2D">
        <w:rPr>
          <w:sz w:val="28"/>
          <w:szCs w:val="28"/>
        </w:rPr>
        <w:t>ые</w:t>
      </w:r>
      <w:r w:rsidRPr="00FE73B3">
        <w:rPr>
          <w:sz w:val="28"/>
          <w:szCs w:val="28"/>
        </w:rPr>
        <w:t xml:space="preserve"> услуг</w:t>
      </w:r>
      <w:r w:rsidR="00A17B2D">
        <w:rPr>
          <w:sz w:val="28"/>
          <w:szCs w:val="28"/>
        </w:rPr>
        <w:t>и</w:t>
      </w:r>
      <w:r>
        <w:rPr>
          <w:sz w:val="28"/>
          <w:szCs w:val="28"/>
        </w:rPr>
        <w:t xml:space="preserve"> </w:t>
      </w:r>
      <w:r w:rsidRPr="00FE73B3">
        <w:rPr>
          <w:sz w:val="28"/>
          <w:szCs w:val="28"/>
        </w:rPr>
        <w:t xml:space="preserve">на территории муниципального образования </w:t>
      </w:r>
      <w:proofErr w:type="spellStart"/>
      <w:r>
        <w:rPr>
          <w:sz w:val="28"/>
          <w:szCs w:val="28"/>
        </w:rPr>
        <w:t>Новичихинский</w:t>
      </w:r>
      <w:proofErr w:type="spellEnd"/>
      <w:r>
        <w:rPr>
          <w:sz w:val="28"/>
          <w:szCs w:val="28"/>
        </w:rPr>
        <w:t xml:space="preserve"> район</w:t>
      </w:r>
      <w:r w:rsidRPr="00FE73B3">
        <w:rPr>
          <w:sz w:val="28"/>
          <w:szCs w:val="28"/>
        </w:rPr>
        <w:t xml:space="preserve"> Алтайского края</w:t>
      </w:r>
    </w:p>
    <w:p w14:paraId="37E4B3E1" w14:textId="77777777" w:rsidR="002F6C96" w:rsidRDefault="002F6C96" w:rsidP="002F6C96">
      <w:pPr>
        <w:ind w:left="5103"/>
        <w:jc w:val="both"/>
        <w:rPr>
          <w:sz w:val="28"/>
        </w:rPr>
      </w:pPr>
      <w:r>
        <w:rPr>
          <w:sz w:val="28"/>
          <w:szCs w:val="28"/>
        </w:rPr>
        <w:t>.</w:t>
      </w:r>
    </w:p>
    <w:p w14:paraId="5BD592BB" w14:textId="77777777" w:rsidR="002F6C96" w:rsidRDefault="002F6C96" w:rsidP="002F6C96">
      <w:pPr>
        <w:ind w:left="4536"/>
        <w:rPr>
          <w:sz w:val="28"/>
        </w:rPr>
      </w:pPr>
    </w:p>
    <w:p w14:paraId="2B6B0187" w14:textId="77777777" w:rsidR="002F6C96" w:rsidRDefault="002F6C96" w:rsidP="002F6C96">
      <w:pPr>
        <w:jc w:val="center"/>
        <w:rPr>
          <w:sz w:val="28"/>
        </w:rPr>
      </w:pPr>
      <w:r>
        <w:rPr>
          <w:sz w:val="28"/>
        </w:rPr>
        <w:t>Форма заявления о предоставлении Компенсации.</w:t>
      </w:r>
    </w:p>
    <w:p w14:paraId="4326599B" w14:textId="77777777" w:rsidR="002F6C96" w:rsidRDefault="002F6C96" w:rsidP="002F6C96">
      <w:pPr>
        <w:jc w:val="center"/>
        <w:rPr>
          <w:sz w:val="28"/>
        </w:rPr>
      </w:pPr>
    </w:p>
    <w:p w14:paraId="314866AD" w14:textId="13F0611F" w:rsidR="002F6C96" w:rsidRDefault="002F6C96" w:rsidP="002F6C96">
      <w:pPr>
        <w:rPr>
          <w:sz w:val="28"/>
        </w:rPr>
      </w:pPr>
      <w:r>
        <w:rPr>
          <w:sz w:val="28"/>
        </w:rPr>
        <w:t xml:space="preserve">                                                                         </w:t>
      </w:r>
      <w:r w:rsidR="00A17B2D">
        <w:rPr>
          <w:sz w:val="28"/>
        </w:rPr>
        <w:t xml:space="preserve">    </w:t>
      </w:r>
      <w:r>
        <w:rPr>
          <w:sz w:val="28"/>
        </w:rPr>
        <w:t xml:space="preserve">          В Администрацию </w:t>
      </w:r>
    </w:p>
    <w:p w14:paraId="4197CCBF" w14:textId="77777777" w:rsidR="002F6C96" w:rsidRDefault="002F6C96" w:rsidP="002F6C96">
      <w:pPr>
        <w:jc w:val="center"/>
        <w:rPr>
          <w:sz w:val="28"/>
        </w:rPr>
      </w:pPr>
      <w:r>
        <w:rPr>
          <w:sz w:val="28"/>
        </w:rPr>
        <w:t xml:space="preserve">                                                                </w:t>
      </w:r>
      <w:proofErr w:type="spellStart"/>
      <w:r>
        <w:rPr>
          <w:sz w:val="28"/>
        </w:rPr>
        <w:t>Новичихинского</w:t>
      </w:r>
      <w:proofErr w:type="spellEnd"/>
      <w:r>
        <w:rPr>
          <w:sz w:val="28"/>
        </w:rPr>
        <w:t xml:space="preserve"> района</w:t>
      </w:r>
    </w:p>
    <w:p w14:paraId="77968351" w14:textId="2EF506F0" w:rsidR="002F6C96" w:rsidRDefault="002F6C96" w:rsidP="002F6C96">
      <w:pPr>
        <w:jc w:val="right"/>
        <w:rPr>
          <w:sz w:val="28"/>
        </w:rPr>
      </w:pPr>
      <w:r>
        <w:rPr>
          <w:sz w:val="28"/>
        </w:rPr>
        <w:t xml:space="preserve">                             </w:t>
      </w:r>
      <w:r w:rsidR="005421A9">
        <w:rPr>
          <w:sz w:val="28"/>
        </w:rPr>
        <w:t xml:space="preserve">                 </w:t>
      </w:r>
      <w:r>
        <w:rPr>
          <w:sz w:val="28"/>
        </w:rPr>
        <w:t>от ________</w:t>
      </w:r>
      <w:r w:rsidR="005421A9">
        <w:rPr>
          <w:sz w:val="28"/>
        </w:rPr>
        <w:t>__________</w:t>
      </w:r>
      <w:r>
        <w:rPr>
          <w:sz w:val="28"/>
        </w:rPr>
        <w:t>________________</w:t>
      </w:r>
    </w:p>
    <w:p w14:paraId="6438A2A6" w14:textId="77777777" w:rsidR="002F6C96" w:rsidRDefault="002F6C96" w:rsidP="002F6C96">
      <w:pPr>
        <w:rPr>
          <w:sz w:val="28"/>
        </w:rPr>
      </w:pPr>
      <w:r>
        <w:rPr>
          <w:sz w:val="28"/>
        </w:rPr>
        <w:t xml:space="preserve">                                                                                     ________________________</w:t>
      </w:r>
    </w:p>
    <w:p w14:paraId="6BC4AD9E" w14:textId="77777777" w:rsidR="002F6C96" w:rsidRDefault="002F6C96" w:rsidP="002F6C96">
      <w:pPr>
        <w:rPr>
          <w:sz w:val="28"/>
        </w:rPr>
      </w:pPr>
      <w:r>
        <w:rPr>
          <w:sz w:val="28"/>
        </w:rPr>
        <w:t xml:space="preserve">                                                                                 тел. ______________________</w:t>
      </w:r>
    </w:p>
    <w:p w14:paraId="73457524" w14:textId="77777777" w:rsidR="002F6C96" w:rsidRDefault="002F6C96" w:rsidP="002F6C96">
      <w:pPr>
        <w:ind w:firstLine="4820"/>
        <w:rPr>
          <w:sz w:val="28"/>
        </w:rPr>
      </w:pPr>
    </w:p>
    <w:p w14:paraId="4AABD1E6" w14:textId="77777777" w:rsidR="002F6C96" w:rsidRDefault="002F6C96" w:rsidP="002F6C96">
      <w:pPr>
        <w:rPr>
          <w:sz w:val="28"/>
        </w:rPr>
      </w:pPr>
      <w:r>
        <w:rPr>
          <w:sz w:val="28"/>
        </w:rPr>
        <w:t>№ ___________</w:t>
      </w:r>
    </w:p>
    <w:p w14:paraId="3CA04D15" w14:textId="77777777" w:rsidR="002F6C96" w:rsidRDefault="002F6C96" w:rsidP="002F6C96">
      <w:pPr>
        <w:jc w:val="center"/>
        <w:rPr>
          <w:sz w:val="28"/>
        </w:rPr>
      </w:pPr>
      <w:r>
        <w:rPr>
          <w:sz w:val="28"/>
        </w:rPr>
        <w:t>Заявление</w:t>
      </w:r>
    </w:p>
    <w:p w14:paraId="6CB9E103" w14:textId="1B87C81F" w:rsidR="002F6C96" w:rsidRDefault="002F6C96" w:rsidP="002F6C96">
      <w:pPr>
        <w:ind w:firstLine="708"/>
        <w:jc w:val="both"/>
        <w:rPr>
          <w:sz w:val="28"/>
          <w:u w:val="single"/>
        </w:rPr>
      </w:pPr>
      <w:r>
        <w:rPr>
          <w:sz w:val="28"/>
        </w:rPr>
        <w:t xml:space="preserve">Я, __________________________________________________________, в соответствии с постановлением Администрации </w:t>
      </w:r>
      <w:proofErr w:type="spellStart"/>
      <w:r>
        <w:rPr>
          <w:sz w:val="28"/>
        </w:rPr>
        <w:t>Новичихинского</w:t>
      </w:r>
      <w:proofErr w:type="spellEnd"/>
      <w:r>
        <w:rPr>
          <w:sz w:val="28"/>
        </w:rPr>
        <w:t xml:space="preserve"> района </w:t>
      </w:r>
      <w:proofErr w:type="gramStart"/>
      <w:r>
        <w:rPr>
          <w:sz w:val="28"/>
        </w:rPr>
        <w:t>от</w:t>
      </w:r>
      <w:proofErr w:type="gramEnd"/>
      <w:r>
        <w:rPr>
          <w:sz w:val="28"/>
        </w:rPr>
        <w:t xml:space="preserve"> __________ № _______</w:t>
      </w:r>
      <w:r w:rsidRPr="00D81643">
        <w:rPr>
          <w:color w:val="548DD4"/>
          <w:sz w:val="28"/>
        </w:rPr>
        <w:t xml:space="preserve"> </w:t>
      </w:r>
      <w:r>
        <w:rPr>
          <w:sz w:val="28"/>
        </w:rPr>
        <w:t xml:space="preserve">прошу предоставить </w:t>
      </w:r>
      <w:proofErr w:type="gramStart"/>
      <w:r>
        <w:rPr>
          <w:sz w:val="28"/>
        </w:rPr>
        <w:t>Компенсацию</w:t>
      </w:r>
      <w:proofErr w:type="gramEnd"/>
      <w:r>
        <w:rPr>
          <w:sz w:val="28"/>
        </w:rPr>
        <w:t xml:space="preserve"> в связи с фактом превышения </w:t>
      </w:r>
      <w:r w:rsidRPr="002D01CD">
        <w:rPr>
          <w:sz w:val="28"/>
        </w:rPr>
        <w:t xml:space="preserve">с </w:t>
      </w:r>
      <w:r w:rsidRPr="005421A9">
        <w:rPr>
          <w:b/>
          <w:sz w:val="28"/>
        </w:rPr>
        <w:t>01 ию</w:t>
      </w:r>
      <w:r w:rsidR="005421A9" w:rsidRPr="005421A9">
        <w:rPr>
          <w:b/>
          <w:sz w:val="28"/>
        </w:rPr>
        <w:t>н</w:t>
      </w:r>
      <w:r w:rsidRPr="005421A9">
        <w:rPr>
          <w:b/>
          <w:sz w:val="28"/>
        </w:rPr>
        <w:t>я 2022 года</w:t>
      </w:r>
      <w:r>
        <w:rPr>
          <w:sz w:val="28"/>
        </w:rPr>
        <w:t xml:space="preserve"> установленного предельного индекса изменения размера вносимой гражданами платы за коммунальные услуги за период _____________ на жилое помещение, расположенное по адресу: _______</w:t>
      </w:r>
      <w:r w:rsidR="005421A9">
        <w:rPr>
          <w:sz w:val="28"/>
        </w:rPr>
        <w:t>_______________</w:t>
      </w:r>
      <w:r>
        <w:rPr>
          <w:sz w:val="28"/>
        </w:rPr>
        <w:t>___________________.</w:t>
      </w:r>
    </w:p>
    <w:p w14:paraId="31FA2DBF" w14:textId="77777777" w:rsidR="002F6C96" w:rsidRDefault="002F6C96" w:rsidP="002F6C96">
      <w:pPr>
        <w:ind w:firstLine="709"/>
        <w:jc w:val="both"/>
        <w:rPr>
          <w:sz w:val="28"/>
        </w:rPr>
      </w:pPr>
      <w:r>
        <w:rPr>
          <w:sz w:val="28"/>
        </w:rPr>
        <w:t>К заявлению прилагаю следующие документы:</w:t>
      </w:r>
    </w:p>
    <w:p w14:paraId="65B9C363" w14:textId="77777777" w:rsidR="002F6C96" w:rsidRDefault="002F6C96" w:rsidP="002F6C96">
      <w:pPr>
        <w:ind w:firstLine="709"/>
        <w:jc w:val="both"/>
        <w:rPr>
          <w:sz w:val="28"/>
        </w:rPr>
      </w:pPr>
      <w:r>
        <w:rPr>
          <w:sz w:val="28"/>
        </w:rPr>
        <w:t xml:space="preserve">1. Копия паспорта Заявителя или уполномоченного лица Заявителя – на ____ </w:t>
      </w:r>
      <w:proofErr w:type="gramStart"/>
      <w:r>
        <w:rPr>
          <w:sz w:val="28"/>
        </w:rPr>
        <w:t>л</w:t>
      </w:r>
      <w:proofErr w:type="gramEnd"/>
      <w:r>
        <w:rPr>
          <w:sz w:val="28"/>
        </w:rPr>
        <w:t xml:space="preserve">.; </w:t>
      </w:r>
    </w:p>
    <w:p w14:paraId="2289A65A" w14:textId="77777777" w:rsidR="002F6C96" w:rsidRDefault="002F6C96" w:rsidP="002F6C96">
      <w:pPr>
        <w:ind w:firstLine="709"/>
        <w:jc w:val="both"/>
        <w:rPr>
          <w:sz w:val="28"/>
        </w:rPr>
      </w:pPr>
      <w:r>
        <w:rPr>
          <w:sz w:val="28"/>
        </w:rPr>
        <w:t xml:space="preserve">2. Документ, подтверждающий полномочия уполномоченного лица </w:t>
      </w:r>
    </w:p>
    <w:p w14:paraId="15BF8811" w14:textId="77777777" w:rsidR="002F6C96" w:rsidRDefault="002F6C96" w:rsidP="002F6C96">
      <w:pPr>
        <w:ind w:firstLine="709"/>
        <w:jc w:val="both"/>
        <w:rPr>
          <w:sz w:val="28"/>
        </w:rPr>
      </w:pPr>
      <w:r>
        <w:rPr>
          <w:sz w:val="28"/>
        </w:rPr>
        <w:t xml:space="preserve">_________________________________________________________ </w:t>
      </w:r>
    </w:p>
    <w:p w14:paraId="6FD39E95" w14:textId="77777777" w:rsidR="002F6C96" w:rsidRDefault="002F6C96" w:rsidP="002F6C96">
      <w:pPr>
        <w:ind w:firstLine="709"/>
        <w:jc w:val="center"/>
        <w:rPr>
          <w:sz w:val="28"/>
        </w:rPr>
      </w:pPr>
      <w:r>
        <w:rPr>
          <w:i/>
          <w:sz w:val="22"/>
        </w:rPr>
        <w:t>(наименование документа, дата, номер)</w:t>
      </w:r>
      <w:r>
        <w:rPr>
          <w:sz w:val="28"/>
        </w:rPr>
        <w:t xml:space="preserve"> _____________________________________________________ – на _____ </w:t>
      </w:r>
      <w:proofErr w:type="gramStart"/>
      <w:r>
        <w:rPr>
          <w:sz w:val="28"/>
        </w:rPr>
        <w:t>л</w:t>
      </w:r>
      <w:proofErr w:type="gramEnd"/>
      <w:r>
        <w:rPr>
          <w:sz w:val="28"/>
        </w:rPr>
        <w:t>.;</w:t>
      </w:r>
    </w:p>
    <w:p w14:paraId="2477B2FE" w14:textId="77777777" w:rsidR="002F6C96" w:rsidRDefault="002F6C96" w:rsidP="002F6C96">
      <w:pPr>
        <w:tabs>
          <w:tab w:val="left" w:pos="993"/>
        </w:tabs>
        <w:ind w:firstLine="709"/>
        <w:jc w:val="both"/>
        <w:rPr>
          <w:sz w:val="28"/>
        </w:rPr>
      </w:pPr>
      <w:r>
        <w:rPr>
          <w:sz w:val="28"/>
        </w:rPr>
        <w:t xml:space="preserve">3. Копии свидетельств о государственной регистрации права собственности (для собственников жилых помещений) – на ______ </w:t>
      </w:r>
      <w:proofErr w:type="gramStart"/>
      <w:r>
        <w:rPr>
          <w:sz w:val="28"/>
        </w:rPr>
        <w:t>л</w:t>
      </w:r>
      <w:proofErr w:type="gramEnd"/>
      <w:r>
        <w:rPr>
          <w:sz w:val="28"/>
        </w:rPr>
        <w:t xml:space="preserve">.; </w:t>
      </w:r>
    </w:p>
    <w:p w14:paraId="1F1A6D4D" w14:textId="2C88C9F2" w:rsidR="002F6C96" w:rsidRDefault="002F6C96" w:rsidP="002F6C96">
      <w:pPr>
        <w:ind w:firstLine="709"/>
        <w:jc w:val="both"/>
        <w:rPr>
          <w:sz w:val="28"/>
        </w:rPr>
      </w:pPr>
      <w:r>
        <w:rPr>
          <w:sz w:val="28"/>
        </w:rPr>
        <w:t>4.</w:t>
      </w:r>
      <w:r w:rsidRPr="005A7469">
        <w:rPr>
          <w:sz w:val="32"/>
        </w:rPr>
        <w:t xml:space="preserve"> </w:t>
      </w:r>
      <w:r w:rsidR="005A7469" w:rsidRPr="005A7469">
        <w:rPr>
          <w:sz w:val="28"/>
        </w:rPr>
        <w:t>Платежные документы с расшифровкой наименования марки угля, подтверждающие факт оплаты в расчетном месяце твердого топлива (угля), с детализацией его цены и объема (в случае оформления компенсации с целью соблюдения предельных индексов в связи с увеличением утвержденных предельных цен на уго</w:t>
      </w:r>
      <w:r w:rsidR="005A7469">
        <w:rPr>
          <w:sz w:val="28"/>
        </w:rPr>
        <w:t>ль)</w:t>
      </w:r>
      <w:r>
        <w:rPr>
          <w:sz w:val="28"/>
        </w:rPr>
        <w:t xml:space="preserve"> - на ____ </w:t>
      </w:r>
      <w:proofErr w:type="gramStart"/>
      <w:r>
        <w:rPr>
          <w:sz w:val="28"/>
        </w:rPr>
        <w:t>л</w:t>
      </w:r>
      <w:proofErr w:type="gramEnd"/>
      <w:r>
        <w:rPr>
          <w:sz w:val="28"/>
        </w:rPr>
        <w:t>.;</w:t>
      </w:r>
    </w:p>
    <w:p w14:paraId="53DFF132" w14:textId="77777777" w:rsidR="002F6C96" w:rsidRDefault="002F6C96" w:rsidP="002F6C96">
      <w:pPr>
        <w:ind w:firstLine="709"/>
        <w:jc w:val="both"/>
        <w:rPr>
          <w:sz w:val="28"/>
        </w:rPr>
      </w:pPr>
      <w:r>
        <w:rPr>
          <w:sz w:val="28"/>
        </w:rPr>
        <w:t xml:space="preserve">5. Копия соглашения о погашении задолженности (в случае ее наличия) по оплате коммунальной услуги (наименование документа, номер и дата) ________________________________________________________ - на ____ </w:t>
      </w:r>
      <w:proofErr w:type="gramStart"/>
      <w:r>
        <w:rPr>
          <w:sz w:val="28"/>
        </w:rPr>
        <w:t>л</w:t>
      </w:r>
      <w:proofErr w:type="gramEnd"/>
      <w:r>
        <w:rPr>
          <w:sz w:val="28"/>
        </w:rPr>
        <w:t xml:space="preserve">.; </w:t>
      </w:r>
    </w:p>
    <w:p w14:paraId="5134FD47" w14:textId="3E023ABD" w:rsidR="002F6C96" w:rsidRDefault="002F6C96" w:rsidP="005421A9">
      <w:pPr>
        <w:ind w:firstLine="709"/>
        <w:rPr>
          <w:sz w:val="20"/>
        </w:rPr>
      </w:pPr>
      <w:r>
        <w:rPr>
          <w:sz w:val="28"/>
        </w:rPr>
        <w:t>6. Копии документов ______________________________</w:t>
      </w:r>
      <w:r w:rsidR="005421A9">
        <w:rPr>
          <w:sz w:val="28"/>
        </w:rPr>
        <w:t>__________</w:t>
      </w:r>
      <w:r>
        <w:rPr>
          <w:sz w:val="28"/>
        </w:rPr>
        <w:t>____________ ________________________________________________________________</w:t>
      </w:r>
      <w:r w:rsidR="005421A9">
        <w:rPr>
          <w:sz w:val="28"/>
        </w:rPr>
        <w:t>___________</w:t>
      </w:r>
      <w:r>
        <w:rPr>
          <w:sz w:val="28"/>
        </w:rPr>
        <w:t xml:space="preserve">__ __________________________________________________________________, </w:t>
      </w:r>
      <w:r>
        <w:rPr>
          <w:sz w:val="20"/>
        </w:rPr>
        <w:t>(наименование документов)</w:t>
      </w:r>
    </w:p>
    <w:p w14:paraId="78E57F21" w14:textId="77777777" w:rsidR="002F6C96" w:rsidRDefault="002F6C96" w:rsidP="002F6C96">
      <w:pPr>
        <w:jc w:val="both"/>
        <w:rPr>
          <w:sz w:val="28"/>
        </w:rPr>
      </w:pPr>
      <w:r>
        <w:rPr>
          <w:sz w:val="28"/>
        </w:rPr>
        <w:lastRenderedPageBreak/>
        <w:t xml:space="preserve">подтверждающих выполнение соглашения о погашении задолженности по оплате коммунальных услуг - на ____ </w:t>
      </w:r>
      <w:proofErr w:type="gramStart"/>
      <w:r>
        <w:rPr>
          <w:sz w:val="28"/>
        </w:rPr>
        <w:t>л</w:t>
      </w:r>
      <w:proofErr w:type="gramEnd"/>
      <w:r>
        <w:rPr>
          <w:sz w:val="28"/>
        </w:rPr>
        <w:t xml:space="preserve">.; </w:t>
      </w:r>
    </w:p>
    <w:p w14:paraId="174B1C3D" w14:textId="77777777" w:rsidR="002F6C96" w:rsidRDefault="002F6C96" w:rsidP="002F6C96">
      <w:pPr>
        <w:ind w:firstLine="709"/>
        <w:jc w:val="both"/>
        <w:rPr>
          <w:sz w:val="28"/>
        </w:rPr>
      </w:pPr>
      <w:r>
        <w:rPr>
          <w:sz w:val="28"/>
        </w:rPr>
        <w:t xml:space="preserve">7. Копия страхового свидетельства обязательного пенсионного страхования (СНИЛС) - на ____ </w:t>
      </w:r>
      <w:proofErr w:type="gramStart"/>
      <w:r>
        <w:rPr>
          <w:sz w:val="28"/>
        </w:rPr>
        <w:t>л</w:t>
      </w:r>
      <w:proofErr w:type="gramEnd"/>
      <w:r>
        <w:rPr>
          <w:sz w:val="28"/>
        </w:rPr>
        <w:t xml:space="preserve">.; </w:t>
      </w:r>
    </w:p>
    <w:p w14:paraId="3786FE64" w14:textId="77777777" w:rsidR="002F6C96" w:rsidRDefault="002F6C96" w:rsidP="002F6C96">
      <w:pPr>
        <w:ind w:right="-2" w:firstLine="709"/>
        <w:jc w:val="both"/>
        <w:rPr>
          <w:sz w:val="28"/>
        </w:rPr>
      </w:pPr>
      <w:r>
        <w:rPr>
          <w:sz w:val="28"/>
        </w:rPr>
        <w:t xml:space="preserve">8. Копия </w:t>
      </w:r>
      <w:r>
        <w:rPr>
          <w:color w:val="222222"/>
          <w:sz w:val="28"/>
          <w:highlight w:val="white"/>
        </w:rPr>
        <w:t xml:space="preserve">свидетельства о постановке на учет налогоплательщика (физического или юридического лица) в налоговом органе  (ИНН) - на _____ </w:t>
      </w:r>
      <w:proofErr w:type="gramStart"/>
      <w:r>
        <w:rPr>
          <w:color w:val="222222"/>
          <w:sz w:val="28"/>
          <w:highlight w:val="white"/>
        </w:rPr>
        <w:t>л</w:t>
      </w:r>
      <w:proofErr w:type="gramEnd"/>
      <w:r>
        <w:rPr>
          <w:color w:val="222222"/>
          <w:sz w:val="28"/>
          <w:highlight w:val="white"/>
        </w:rPr>
        <w:t>.;</w:t>
      </w:r>
    </w:p>
    <w:p w14:paraId="50DA1EF0" w14:textId="77777777" w:rsidR="002F6C96" w:rsidRDefault="002F6C96" w:rsidP="002F6C96">
      <w:pPr>
        <w:ind w:firstLine="709"/>
        <w:jc w:val="both"/>
        <w:rPr>
          <w:sz w:val="28"/>
        </w:rPr>
      </w:pPr>
      <w:r>
        <w:rPr>
          <w:sz w:val="28"/>
        </w:rPr>
        <w:t xml:space="preserve">9. Данные лицевого счета в кредитной организации для получения Компенсации - на ____ </w:t>
      </w:r>
      <w:proofErr w:type="gramStart"/>
      <w:r>
        <w:rPr>
          <w:sz w:val="28"/>
        </w:rPr>
        <w:t>л</w:t>
      </w:r>
      <w:proofErr w:type="gramEnd"/>
      <w:r>
        <w:rPr>
          <w:sz w:val="28"/>
        </w:rPr>
        <w:t>.</w:t>
      </w:r>
    </w:p>
    <w:p w14:paraId="5AE1CA82" w14:textId="77777777" w:rsidR="002F6C96" w:rsidRDefault="002F6C96" w:rsidP="002F6C96">
      <w:pPr>
        <w:ind w:firstLine="709"/>
        <w:jc w:val="both"/>
      </w:pPr>
      <w:r>
        <w:rPr>
          <w:sz w:val="28"/>
        </w:rPr>
        <w:t xml:space="preserve">Денежную компенсацию прошу выплачивать путем зачисления на мой банковский  </w:t>
      </w:r>
      <w:proofErr w:type="gramStart"/>
      <w:r>
        <w:rPr>
          <w:sz w:val="28"/>
        </w:rPr>
        <w:t>счет</w:t>
      </w:r>
      <w:proofErr w:type="gramEnd"/>
      <w:r>
        <w:t xml:space="preserve"> ____________________открытый в кредитной организации __________________________________________________________________.</w:t>
      </w:r>
      <w:r>
        <w:rPr>
          <w:sz w:val="20"/>
        </w:rPr>
        <w:t xml:space="preserve"> </w:t>
      </w:r>
    </w:p>
    <w:p w14:paraId="2322B798" w14:textId="77777777" w:rsidR="002F6C96" w:rsidRPr="00DE43C3" w:rsidRDefault="002F6C96" w:rsidP="002F6C96">
      <w:pPr>
        <w:ind w:firstLine="709"/>
        <w:jc w:val="both"/>
      </w:pPr>
      <w:r w:rsidRPr="00DE43C3">
        <w:t>Я обязуюсь в течение 10 дней извещать Администрацию</w:t>
      </w:r>
      <w:r w:rsidRPr="005034BC">
        <w:rPr>
          <w:sz w:val="22"/>
        </w:rPr>
        <w:t xml:space="preserve"> </w:t>
      </w:r>
      <w:proofErr w:type="spellStart"/>
      <w:r w:rsidRPr="005034BC">
        <w:t>Новичихинского</w:t>
      </w:r>
      <w:proofErr w:type="spellEnd"/>
      <w:r w:rsidRPr="005034BC">
        <w:rPr>
          <w:sz w:val="22"/>
        </w:rPr>
        <w:t xml:space="preserve"> </w:t>
      </w:r>
      <w:r w:rsidRPr="00DE43C3">
        <w:t>района  об утрате (приобретении) права собственности (пользования) жилым помещением, изменении данных лицевых счетов в кредитных организациях, изменении лицевых счетов жилого помещения, окончании срока регистрации на территории ____________________.</w:t>
      </w:r>
    </w:p>
    <w:p w14:paraId="05E9F7F2" w14:textId="77777777" w:rsidR="002F6C96" w:rsidRPr="00DE43C3" w:rsidRDefault="002F6C96" w:rsidP="002F6C96">
      <w:pPr>
        <w:tabs>
          <w:tab w:val="left" w:pos="180"/>
        </w:tabs>
        <w:ind w:firstLine="709"/>
        <w:jc w:val="both"/>
      </w:pPr>
      <w:r w:rsidRPr="00DE43C3">
        <w:t>Подтверждаю согласие на обработку персональных данных в соответствии с требованиями Федерального закона от 27.07.2006 №152-ФЗ «О персональных данных». Персональные данные предоставляются для обработки с целью предоставления денежной компенсации.</w:t>
      </w:r>
    </w:p>
    <w:p w14:paraId="7BD9BB74" w14:textId="77777777" w:rsidR="002F6C96" w:rsidRPr="00DE43C3" w:rsidRDefault="002F6C96" w:rsidP="002F6C96">
      <w:pPr>
        <w:tabs>
          <w:tab w:val="left" w:pos="180"/>
        </w:tabs>
        <w:ind w:firstLine="709"/>
        <w:jc w:val="both"/>
      </w:pPr>
      <w:r w:rsidRPr="00DE43C3">
        <w:t xml:space="preserve">Согласие на обработку персональных данных действует </w:t>
      </w:r>
      <w:proofErr w:type="gramStart"/>
      <w:r w:rsidRPr="00DE43C3">
        <w:t>с даты</w:t>
      </w:r>
      <w:proofErr w:type="gramEnd"/>
      <w:r w:rsidRPr="00DE43C3">
        <w:t xml:space="preserve"> настоящего согласия в течение всего срока предоставления денежной компенсации и в течение пяти лет после прекращения предоставления денежной компенсации.</w:t>
      </w:r>
    </w:p>
    <w:p w14:paraId="6AF94859" w14:textId="77777777" w:rsidR="002F6C96" w:rsidRPr="00DE43C3" w:rsidRDefault="002F6C96" w:rsidP="002F6C96">
      <w:pPr>
        <w:tabs>
          <w:tab w:val="left" w:pos="180"/>
        </w:tabs>
        <w:ind w:firstLine="709"/>
        <w:jc w:val="both"/>
      </w:pPr>
      <w:r w:rsidRPr="00DE43C3">
        <w:t>Согласие на обработку персональных данных может быть отозвано на основании письменного заявления в произвольной форме, что является основанием для прекращения денежной компенсации. По истечении срока действия согласия персональные данные подлежат уничтожению.</w:t>
      </w:r>
    </w:p>
    <w:p w14:paraId="78597E3B" w14:textId="77777777" w:rsidR="002F6C96" w:rsidRPr="00DE43C3" w:rsidRDefault="002F6C96" w:rsidP="002F6C96">
      <w:pPr>
        <w:tabs>
          <w:tab w:val="left" w:pos="180"/>
        </w:tabs>
        <w:ind w:firstLine="709"/>
        <w:jc w:val="both"/>
      </w:pPr>
      <w:r w:rsidRPr="00DE43C3">
        <w:t>Выражаю согласие на информирование по номеру телефона, указанному в настоящем заявлении, в соответствии с требованиями Федерального закона от 07.07.2003 №126-ФЗ «О связи».</w:t>
      </w:r>
    </w:p>
    <w:p w14:paraId="1C4CA009" w14:textId="77777777" w:rsidR="002F6C96" w:rsidRPr="00DE43C3" w:rsidRDefault="002F6C96" w:rsidP="002F6C96">
      <w:pPr>
        <w:ind w:firstLine="709"/>
        <w:jc w:val="both"/>
      </w:pPr>
      <w:r w:rsidRPr="00DE43C3">
        <w:t>За достоверность предоставленных документов и содержащихся в них сведений несу ответственность.</w:t>
      </w:r>
    </w:p>
    <w:p w14:paraId="42A443D3" w14:textId="77777777" w:rsidR="002F6C96" w:rsidRDefault="002F6C96" w:rsidP="002F6C96">
      <w:pPr>
        <w:ind w:firstLine="709"/>
        <w:jc w:val="both"/>
        <w:rPr>
          <w:sz w:val="14"/>
        </w:rPr>
      </w:pPr>
    </w:p>
    <w:p w14:paraId="32CAC53A" w14:textId="77777777" w:rsidR="002F6C96" w:rsidRDefault="002F6C96" w:rsidP="002F6C96">
      <w:pPr>
        <w:jc w:val="both"/>
        <w:rPr>
          <w:sz w:val="28"/>
        </w:rPr>
      </w:pPr>
      <w:r>
        <w:rPr>
          <w:sz w:val="28"/>
        </w:rPr>
        <w:t>«__»____________20___г.   ______________  ________________________</w:t>
      </w:r>
    </w:p>
    <w:p w14:paraId="27FD182A" w14:textId="77777777" w:rsidR="002F6C96" w:rsidRDefault="002F6C96" w:rsidP="002F6C96">
      <w:pPr>
        <w:ind w:firstLine="709"/>
        <w:jc w:val="both"/>
        <w:rPr>
          <w:sz w:val="20"/>
        </w:rPr>
      </w:pPr>
      <w:r>
        <w:rPr>
          <w:sz w:val="20"/>
        </w:rPr>
        <w:t xml:space="preserve">                    (дата)                                              (подпись)                                 (расшифровка)</w:t>
      </w:r>
    </w:p>
    <w:p w14:paraId="1A68C6A0" w14:textId="77777777" w:rsidR="002F6C96" w:rsidRDefault="002F6C96" w:rsidP="002F6C96">
      <w:pPr>
        <w:ind w:firstLine="709"/>
        <w:jc w:val="both"/>
        <w:rPr>
          <w:sz w:val="28"/>
        </w:rPr>
      </w:pPr>
      <w:r>
        <w:rPr>
          <w:sz w:val="28"/>
        </w:rPr>
        <w:t xml:space="preserve">Уведомление о принятом решении (нужное подчеркнуть): </w:t>
      </w:r>
    </w:p>
    <w:p w14:paraId="40989622" w14:textId="77777777" w:rsidR="002F6C96" w:rsidRDefault="002F6C96" w:rsidP="002F6C96">
      <w:pPr>
        <w:jc w:val="both"/>
        <w:rPr>
          <w:sz w:val="28"/>
        </w:rPr>
      </w:pPr>
      <w:r>
        <w:rPr>
          <w:sz w:val="28"/>
        </w:rPr>
        <w:t>а) направить по адресу электронной почты _________________________;</w:t>
      </w:r>
    </w:p>
    <w:p w14:paraId="38C45E0F" w14:textId="77777777" w:rsidR="002F6C96" w:rsidRDefault="002F6C96" w:rsidP="002F6C96">
      <w:pPr>
        <w:jc w:val="both"/>
        <w:rPr>
          <w:sz w:val="28"/>
        </w:rPr>
      </w:pPr>
      <w:r>
        <w:rPr>
          <w:sz w:val="28"/>
        </w:rPr>
        <w:t>б) получить при личном посещении   _______________________________</w:t>
      </w:r>
    </w:p>
    <w:p w14:paraId="605938C5" w14:textId="77777777" w:rsidR="002F6C96" w:rsidRDefault="002F6C96" w:rsidP="002F6C96">
      <w:pPr>
        <w:jc w:val="both"/>
        <w:rPr>
          <w:sz w:val="28"/>
        </w:rPr>
      </w:pPr>
      <w:r>
        <w:rPr>
          <w:sz w:val="28"/>
        </w:rPr>
        <w:t>в) информирование по номеру телефона______________________________</w:t>
      </w:r>
    </w:p>
    <w:p w14:paraId="0FE8E37E" w14:textId="14794A2A" w:rsidR="002F6C96" w:rsidRPr="003A627D" w:rsidRDefault="002F6C96" w:rsidP="003A627D">
      <w:pPr>
        <w:jc w:val="both"/>
        <w:rPr>
          <w:sz w:val="16"/>
        </w:rPr>
      </w:pPr>
    </w:p>
    <w:sectPr w:rsidR="002F6C96" w:rsidRPr="003A627D" w:rsidSect="005F03AC">
      <w:pgSz w:w="11906" w:h="16838"/>
      <w:pgMar w:top="962" w:right="709" w:bottom="539"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B616F" w14:textId="77777777" w:rsidR="00464E66" w:rsidRDefault="00464E66" w:rsidP="001D1B65">
      <w:r>
        <w:separator/>
      </w:r>
    </w:p>
  </w:endnote>
  <w:endnote w:type="continuationSeparator" w:id="0">
    <w:p w14:paraId="46E65D5E" w14:textId="77777777" w:rsidR="00464E66" w:rsidRDefault="00464E66" w:rsidP="001D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3A4C88" w14:textId="77777777" w:rsidR="00464E66" w:rsidRDefault="00464E66" w:rsidP="001D1B65">
      <w:r>
        <w:separator/>
      </w:r>
    </w:p>
  </w:footnote>
  <w:footnote w:type="continuationSeparator" w:id="0">
    <w:p w14:paraId="6CDFCE9C" w14:textId="77777777" w:rsidR="00464E66" w:rsidRDefault="00464E66" w:rsidP="001D1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AD20F" w14:textId="77777777" w:rsidR="00B85F32" w:rsidRDefault="00253036" w:rsidP="001D1B65">
    <w:pPr>
      <w:pStyle w:val="ae"/>
      <w:jc w:val="right"/>
    </w:pPr>
    <w:r>
      <w:fldChar w:fldCharType="begin"/>
    </w:r>
    <w:r>
      <w:instrText>PAGE   \* MERGEFORMAT</w:instrText>
    </w:r>
    <w:r>
      <w:fldChar w:fldCharType="separate"/>
    </w:r>
    <w:r w:rsidR="00C10006">
      <w:rPr>
        <w:noProof/>
      </w:rPr>
      <w:t>14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7"/>
    <w:multiLevelType w:val="multilevel"/>
    <w:tmpl w:val="FFFFFFFF"/>
    <w:lvl w:ilvl="0">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4">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5">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6">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7">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8">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abstractNum>
  <w:abstractNum w:abstractNumId="2">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F"/>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37434C3"/>
    <w:multiLevelType w:val="multilevel"/>
    <w:tmpl w:val="FFFFFFFF"/>
    <w:lvl w:ilvl="0">
      <w:start w:val="1"/>
      <w:numFmt w:val="decimal"/>
      <w:lvlText w:val="%1."/>
      <w:lvlJc w:val="left"/>
      <w:pPr>
        <w:ind w:left="1776" w:hanging="360"/>
      </w:pPr>
      <w:rPr>
        <w:rFonts w:cs="Times New Roman"/>
      </w:rPr>
    </w:lvl>
    <w:lvl w:ilvl="1">
      <w:start w:val="1"/>
      <w:numFmt w:val="decimal"/>
      <w:lvlText w:val="%1.%2."/>
      <w:lvlJc w:val="left"/>
      <w:pPr>
        <w:ind w:left="2208" w:hanging="432"/>
      </w:pPr>
      <w:rPr>
        <w:rFonts w:cs="Times New Roman"/>
      </w:rPr>
    </w:lvl>
    <w:lvl w:ilvl="2">
      <w:start w:val="1"/>
      <w:numFmt w:val="decimal"/>
      <w:lvlText w:val="%1.%2.%3."/>
      <w:lvlJc w:val="left"/>
      <w:pPr>
        <w:ind w:left="2640" w:hanging="504"/>
      </w:pPr>
      <w:rPr>
        <w:rFonts w:cs="Times New Roman"/>
      </w:rPr>
    </w:lvl>
    <w:lvl w:ilvl="3">
      <w:start w:val="1"/>
      <w:numFmt w:val="decimal"/>
      <w:lvlText w:val="%1.%2.%3.%4."/>
      <w:lvlJc w:val="left"/>
      <w:pPr>
        <w:ind w:left="3144" w:hanging="648"/>
      </w:pPr>
      <w:rPr>
        <w:rFonts w:cs="Times New Roman"/>
      </w:rPr>
    </w:lvl>
    <w:lvl w:ilvl="4">
      <w:start w:val="1"/>
      <w:numFmt w:val="decimal"/>
      <w:lvlText w:val="%1.%2.%3.%4.%5."/>
      <w:lvlJc w:val="left"/>
      <w:pPr>
        <w:ind w:left="3648" w:hanging="792"/>
      </w:pPr>
      <w:rPr>
        <w:rFonts w:cs="Times New Roman"/>
      </w:rPr>
    </w:lvl>
    <w:lvl w:ilvl="5">
      <w:start w:val="1"/>
      <w:numFmt w:val="decimal"/>
      <w:lvlText w:val="%1.%2.%3.%4.%5.%6."/>
      <w:lvlJc w:val="left"/>
      <w:pPr>
        <w:ind w:left="4152" w:hanging="936"/>
      </w:pPr>
      <w:rPr>
        <w:rFonts w:cs="Times New Roman"/>
      </w:rPr>
    </w:lvl>
    <w:lvl w:ilvl="6">
      <w:start w:val="1"/>
      <w:numFmt w:val="decimal"/>
      <w:lvlText w:val="%1.%2.%3.%4.%5.%6.%7."/>
      <w:lvlJc w:val="left"/>
      <w:pPr>
        <w:ind w:left="4656" w:hanging="1080"/>
      </w:pPr>
      <w:rPr>
        <w:rFonts w:cs="Times New Roman"/>
      </w:rPr>
    </w:lvl>
    <w:lvl w:ilvl="7">
      <w:start w:val="1"/>
      <w:numFmt w:val="decimal"/>
      <w:lvlText w:val="%1.%2.%3.%4.%5.%6.%7.%8."/>
      <w:lvlJc w:val="left"/>
      <w:pPr>
        <w:ind w:left="5160" w:hanging="1224"/>
      </w:pPr>
      <w:rPr>
        <w:rFonts w:cs="Times New Roman"/>
      </w:rPr>
    </w:lvl>
    <w:lvl w:ilvl="8">
      <w:start w:val="1"/>
      <w:numFmt w:val="decimal"/>
      <w:lvlText w:val="%1.%2.%3.%4.%5.%6.%7.%8.%9."/>
      <w:lvlJc w:val="left"/>
      <w:pPr>
        <w:ind w:left="5736" w:hanging="1440"/>
      </w:pPr>
      <w:rPr>
        <w:rFonts w:cs="Times New Roman"/>
      </w:rPr>
    </w:lvl>
  </w:abstractNum>
  <w:abstractNum w:abstractNumId="5">
    <w:nsid w:val="048628FB"/>
    <w:multiLevelType w:val="multilevel"/>
    <w:tmpl w:val="FFFFFFFF"/>
    <w:lvl w:ilvl="0">
      <w:start w:val="5"/>
      <w:numFmt w:val="decimal"/>
      <w:lvlText w:val="%1"/>
      <w:lvlJc w:val="left"/>
      <w:pPr>
        <w:ind w:left="375" w:hanging="375"/>
      </w:pPr>
      <w:rPr>
        <w:rFonts w:cs="Times New Roman" w:hint="default"/>
        <w:color w:val="000000"/>
      </w:rPr>
    </w:lvl>
    <w:lvl w:ilvl="1">
      <w:start w:val="1"/>
      <w:numFmt w:val="decimal"/>
      <w:lvlText w:val="%1.%2"/>
      <w:lvlJc w:val="left"/>
      <w:pPr>
        <w:ind w:left="375" w:hanging="375"/>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6">
    <w:nsid w:val="077D75FA"/>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0787005"/>
    <w:multiLevelType w:val="multilevel"/>
    <w:tmpl w:val="FFFFFFFF"/>
    <w:lvl w:ilvl="0">
      <w:start w:val="2"/>
      <w:numFmt w:val="decimal"/>
      <w:lvlText w:val="%1."/>
      <w:lvlJc w:val="left"/>
      <w:pPr>
        <w:tabs>
          <w:tab w:val="num" w:pos="720"/>
        </w:tabs>
        <w:ind w:left="720" w:hanging="360"/>
      </w:pPr>
      <w:rPr>
        <w:rFonts w:cs="Times New Roman" w:hint="default"/>
        <w:color w:val="000000"/>
      </w:rPr>
    </w:lvl>
    <w:lvl w:ilvl="1">
      <w:start w:val="10"/>
      <w:numFmt w:val="decimal"/>
      <w:isLgl/>
      <w:lvlText w:val="%1.%2."/>
      <w:lvlJc w:val="left"/>
      <w:pPr>
        <w:tabs>
          <w:tab w:val="num" w:pos="862"/>
        </w:tabs>
        <w:ind w:left="862" w:hanging="720"/>
      </w:pPr>
      <w:rPr>
        <w:rFonts w:cs="Times New Roman" w:hint="default"/>
      </w:rPr>
    </w:lvl>
    <w:lvl w:ilvl="2">
      <w:start w:val="1"/>
      <w:numFmt w:val="decimal"/>
      <w:isLgl/>
      <w:lvlText w:val="%1.%2.%3."/>
      <w:lvlJc w:val="left"/>
      <w:pPr>
        <w:tabs>
          <w:tab w:val="num" w:pos="1512"/>
        </w:tabs>
        <w:ind w:left="1512" w:hanging="720"/>
      </w:pPr>
      <w:rPr>
        <w:rFonts w:cs="Times New Roman" w:hint="default"/>
      </w:rPr>
    </w:lvl>
    <w:lvl w:ilvl="3">
      <w:start w:val="1"/>
      <w:numFmt w:val="decimal"/>
      <w:isLgl/>
      <w:lvlText w:val="%1.%2.%3.%4."/>
      <w:lvlJc w:val="left"/>
      <w:pPr>
        <w:tabs>
          <w:tab w:val="num" w:pos="2088"/>
        </w:tabs>
        <w:ind w:left="2088" w:hanging="1080"/>
      </w:pPr>
      <w:rPr>
        <w:rFonts w:cs="Times New Roman" w:hint="default"/>
      </w:rPr>
    </w:lvl>
    <w:lvl w:ilvl="4">
      <w:start w:val="1"/>
      <w:numFmt w:val="decimal"/>
      <w:isLgl/>
      <w:lvlText w:val="%1.%2.%3.%4.%5."/>
      <w:lvlJc w:val="left"/>
      <w:pPr>
        <w:tabs>
          <w:tab w:val="num" w:pos="2304"/>
        </w:tabs>
        <w:ind w:left="2304" w:hanging="1080"/>
      </w:pPr>
      <w:rPr>
        <w:rFonts w:cs="Times New Roman" w:hint="default"/>
      </w:rPr>
    </w:lvl>
    <w:lvl w:ilvl="5">
      <w:start w:val="1"/>
      <w:numFmt w:val="decimal"/>
      <w:isLgl/>
      <w:lvlText w:val="%1.%2.%3.%4.%5.%6."/>
      <w:lvlJc w:val="left"/>
      <w:pPr>
        <w:tabs>
          <w:tab w:val="num" w:pos="2880"/>
        </w:tabs>
        <w:ind w:left="2880" w:hanging="1440"/>
      </w:pPr>
      <w:rPr>
        <w:rFonts w:cs="Times New Roman" w:hint="default"/>
      </w:rPr>
    </w:lvl>
    <w:lvl w:ilvl="6">
      <w:start w:val="1"/>
      <w:numFmt w:val="decimal"/>
      <w:isLgl/>
      <w:lvlText w:val="%1.%2.%3.%4.%5.%6.%7."/>
      <w:lvlJc w:val="left"/>
      <w:pPr>
        <w:tabs>
          <w:tab w:val="num" w:pos="3096"/>
        </w:tabs>
        <w:ind w:left="3096" w:hanging="1440"/>
      </w:pPr>
      <w:rPr>
        <w:rFonts w:cs="Times New Roman" w:hint="default"/>
      </w:rPr>
    </w:lvl>
    <w:lvl w:ilvl="7">
      <w:start w:val="1"/>
      <w:numFmt w:val="decimal"/>
      <w:isLgl/>
      <w:lvlText w:val="%1.%2.%3.%4.%5.%6.%7.%8."/>
      <w:lvlJc w:val="left"/>
      <w:pPr>
        <w:tabs>
          <w:tab w:val="num" w:pos="3672"/>
        </w:tabs>
        <w:ind w:left="3672" w:hanging="1800"/>
      </w:pPr>
      <w:rPr>
        <w:rFonts w:cs="Times New Roman" w:hint="default"/>
      </w:rPr>
    </w:lvl>
    <w:lvl w:ilvl="8">
      <w:start w:val="1"/>
      <w:numFmt w:val="decimal"/>
      <w:isLgl/>
      <w:lvlText w:val="%1.%2.%3.%4.%5.%6.%7.%8.%9."/>
      <w:lvlJc w:val="left"/>
      <w:pPr>
        <w:tabs>
          <w:tab w:val="num" w:pos="3888"/>
        </w:tabs>
        <w:ind w:left="3888" w:hanging="1800"/>
      </w:pPr>
      <w:rPr>
        <w:rFonts w:cs="Times New Roman" w:hint="default"/>
      </w:rPr>
    </w:lvl>
  </w:abstractNum>
  <w:abstractNum w:abstractNumId="8">
    <w:nsid w:val="19546CE6"/>
    <w:multiLevelType w:val="multilevel"/>
    <w:tmpl w:val="FFFFFFFF"/>
    <w:lvl w:ilvl="0">
      <w:start w:val="4"/>
      <w:numFmt w:val="decimal"/>
      <w:lvlText w:val="%1"/>
      <w:lvlJc w:val="left"/>
      <w:pPr>
        <w:ind w:left="375" w:hanging="375"/>
      </w:pPr>
      <w:rPr>
        <w:rFonts w:cs="Times New Roman" w:hint="default"/>
        <w:color w:val="000000"/>
      </w:rPr>
    </w:lvl>
    <w:lvl w:ilvl="1">
      <w:start w:val="1"/>
      <w:numFmt w:val="decimal"/>
      <w:lvlText w:val="%1.%2"/>
      <w:lvlJc w:val="left"/>
      <w:pPr>
        <w:ind w:left="375" w:hanging="375"/>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9">
    <w:nsid w:val="1DA45890"/>
    <w:multiLevelType w:val="multilevel"/>
    <w:tmpl w:val="A768B086"/>
    <w:lvl w:ilvl="0">
      <w:start w:val="4"/>
      <w:numFmt w:val="decimal"/>
      <w:lvlText w:val="%1."/>
      <w:lvlJc w:val="left"/>
      <w:pPr>
        <w:ind w:left="450" w:hanging="450"/>
      </w:pPr>
      <w:rPr>
        <w:rFonts w:hint="default"/>
        <w:color w:val="000000"/>
      </w:rPr>
    </w:lvl>
    <w:lvl w:ilvl="1">
      <w:start w:val="2"/>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0">
    <w:nsid w:val="1EEF6E80"/>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2983476F"/>
    <w:multiLevelType w:val="multilevel"/>
    <w:tmpl w:val="FFFFFFFF"/>
    <w:lvl w:ilvl="0">
      <w:start w:val="3"/>
      <w:numFmt w:val="decimal"/>
      <w:lvlText w:val="%1."/>
      <w:lvlJc w:val="left"/>
      <w:pPr>
        <w:ind w:left="450" w:hanging="450"/>
      </w:pPr>
      <w:rPr>
        <w:rFonts w:cs="Times New Roman" w:hint="default"/>
      </w:rPr>
    </w:lvl>
    <w:lvl w:ilvl="1">
      <w:start w:val="6"/>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nsid w:val="32CD1469"/>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A2A0F2D"/>
    <w:multiLevelType w:val="hybridMultilevel"/>
    <w:tmpl w:val="FFFFFFFF"/>
    <w:lvl w:ilvl="0" w:tplc="19F8A636">
      <w:start w:val="1"/>
      <w:numFmt w:val="decimal"/>
      <w:lvlText w:val="%1."/>
      <w:lvlJc w:val="left"/>
      <w:pPr>
        <w:ind w:left="1837" w:hanging="48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416C0457"/>
    <w:multiLevelType w:val="hybridMultilevel"/>
    <w:tmpl w:val="FFFFFFFF"/>
    <w:lvl w:ilvl="0" w:tplc="F4005E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52A53E11"/>
    <w:multiLevelType w:val="multilevel"/>
    <w:tmpl w:val="FFFFFFFF"/>
    <w:lvl w:ilvl="0">
      <w:start w:val="2"/>
      <w:numFmt w:val="decimal"/>
      <w:lvlText w:val="%1."/>
      <w:lvlJc w:val="left"/>
      <w:pPr>
        <w:tabs>
          <w:tab w:val="num" w:pos="1211"/>
        </w:tabs>
        <w:ind w:left="1211" w:hanging="360"/>
      </w:pPr>
      <w:rPr>
        <w:rFonts w:cs="Times New Roman" w:hint="default"/>
        <w:color w:val="000000"/>
      </w:rPr>
    </w:lvl>
    <w:lvl w:ilvl="1">
      <w:start w:val="10"/>
      <w:numFmt w:val="decimal"/>
      <w:isLgl/>
      <w:lvlText w:val="%1.%2."/>
      <w:lvlJc w:val="left"/>
      <w:pPr>
        <w:tabs>
          <w:tab w:val="num" w:pos="1353"/>
        </w:tabs>
        <w:ind w:left="1353" w:hanging="720"/>
      </w:pPr>
      <w:rPr>
        <w:rFonts w:cs="Times New Roman" w:hint="default"/>
      </w:rPr>
    </w:lvl>
    <w:lvl w:ilvl="2">
      <w:start w:val="1"/>
      <w:numFmt w:val="decimal"/>
      <w:isLgl/>
      <w:lvlText w:val="%1.%2.%3."/>
      <w:lvlJc w:val="left"/>
      <w:pPr>
        <w:tabs>
          <w:tab w:val="num" w:pos="2003"/>
        </w:tabs>
        <w:ind w:left="2003" w:hanging="720"/>
      </w:pPr>
      <w:rPr>
        <w:rFonts w:cs="Times New Roman" w:hint="default"/>
      </w:rPr>
    </w:lvl>
    <w:lvl w:ilvl="3">
      <w:start w:val="1"/>
      <w:numFmt w:val="decimal"/>
      <w:isLgl/>
      <w:lvlText w:val="%1.%2.%3.%4."/>
      <w:lvlJc w:val="left"/>
      <w:pPr>
        <w:tabs>
          <w:tab w:val="num" w:pos="2579"/>
        </w:tabs>
        <w:ind w:left="2579" w:hanging="1080"/>
      </w:pPr>
      <w:rPr>
        <w:rFonts w:cs="Times New Roman" w:hint="default"/>
      </w:rPr>
    </w:lvl>
    <w:lvl w:ilvl="4">
      <w:start w:val="1"/>
      <w:numFmt w:val="decimal"/>
      <w:isLgl/>
      <w:lvlText w:val="%1.%2.%3.%4.%5."/>
      <w:lvlJc w:val="left"/>
      <w:pPr>
        <w:tabs>
          <w:tab w:val="num" w:pos="2795"/>
        </w:tabs>
        <w:ind w:left="2795" w:hanging="1080"/>
      </w:pPr>
      <w:rPr>
        <w:rFonts w:cs="Times New Roman" w:hint="default"/>
      </w:rPr>
    </w:lvl>
    <w:lvl w:ilvl="5">
      <w:start w:val="1"/>
      <w:numFmt w:val="decimal"/>
      <w:isLgl/>
      <w:lvlText w:val="%1.%2.%3.%4.%5.%6."/>
      <w:lvlJc w:val="left"/>
      <w:pPr>
        <w:tabs>
          <w:tab w:val="num" w:pos="3371"/>
        </w:tabs>
        <w:ind w:left="3371" w:hanging="1440"/>
      </w:pPr>
      <w:rPr>
        <w:rFonts w:cs="Times New Roman" w:hint="default"/>
      </w:rPr>
    </w:lvl>
    <w:lvl w:ilvl="6">
      <w:start w:val="1"/>
      <w:numFmt w:val="decimal"/>
      <w:isLgl/>
      <w:lvlText w:val="%1.%2.%3.%4.%5.%6.%7."/>
      <w:lvlJc w:val="left"/>
      <w:pPr>
        <w:tabs>
          <w:tab w:val="num" w:pos="3587"/>
        </w:tabs>
        <w:ind w:left="3587" w:hanging="1440"/>
      </w:pPr>
      <w:rPr>
        <w:rFonts w:cs="Times New Roman" w:hint="default"/>
      </w:rPr>
    </w:lvl>
    <w:lvl w:ilvl="7">
      <w:start w:val="1"/>
      <w:numFmt w:val="decimal"/>
      <w:isLgl/>
      <w:lvlText w:val="%1.%2.%3.%4.%5.%6.%7.%8."/>
      <w:lvlJc w:val="left"/>
      <w:pPr>
        <w:tabs>
          <w:tab w:val="num" w:pos="4163"/>
        </w:tabs>
        <w:ind w:left="4163" w:hanging="1800"/>
      </w:pPr>
      <w:rPr>
        <w:rFonts w:cs="Times New Roman" w:hint="default"/>
      </w:rPr>
    </w:lvl>
    <w:lvl w:ilvl="8">
      <w:start w:val="1"/>
      <w:numFmt w:val="decimal"/>
      <w:isLgl/>
      <w:lvlText w:val="%1.%2.%3.%4.%5.%6.%7.%8.%9."/>
      <w:lvlJc w:val="left"/>
      <w:pPr>
        <w:tabs>
          <w:tab w:val="num" w:pos="4379"/>
        </w:tabs>
        <w:ind w:left="4379" w:hanging="1800"/>
      </w:pPr>
      <w:rPr>
        <w:rFonts w:cs="Times New Roman" w:hint="default"/>
      </w:rPr>
    </w:lvl>
  </w:abstractNum>
  <w:num w:numId="1">
    <w:abstractNumId w:val="6"/>
  </w:num>
  <w:num w:numId="2">
    <w:abstractNumId w:val="0"/>
  </w:num>
  <w:num w:numId="3">
    <w:abstractNumId w:val="1"/>
  </w:num>
  <w:num w:numId="4">
    <w:abstractNumId w:val="2"/>
  </w:num>
  <w:num w:numId="5">
    <w:abstractNumId w:val="3"/>
  </w:num>
  <w:num w:numId="6">
    <w:abstractNumId w:val="7"/>
  </w:num>
  <w:num w:numId="7">
    <w:abstractNumId w:val="12"/>
  </w:num>
  <w:num w:numId="8">
    <w:abstractNumId w:val="13"/>
  </w:num>
  <w:num w:numId="9">
    <w:abstractNumId w:val="4"/>
  </w:num>
  <w:num w:numId="10">
    <w:abstractNumId w:val="15"/>
  </w:num>
  <w:num w:numId="11">
    <w:abstractNumId w:val="14"/>
  </w:num>
  <w:num w:numId="12">
    <w:abstractNumId w:val="11"/>
  </w:num>
  <w:num w:numId="13">
    <w:abstractNumId w:val="10"/>
  </w:num>
  <w:num w:numId="14">
    <w:abstractNumId w:val="8"/>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0E3"/>
    <w:rsid w:val="00000035"/>
    <w:rsid w:val="00004525"/>
    <w:rsid w:val="00005BF2"/>
    <w:rsid w:val="000075A5"/>
    <w:rsid w:val="00021B26"/>
    <w:rsid w:val="00022364"/>
    <w:rsid w:val="000246A3"/>
    <w:rsid w:val="00026BCA"/>
    <w:rsid w:val="000304B6"/>
    <w:rsid w:val="00045B40"/>
    <w:rsid w:val="0004652B"/>
    <w:rsid w:val="00071520"/>
    <w:rsid w:val="000723D5"/>
    <w:rsid w:val="00087962"/>
    <w:rsid w:val="00090BD7"/>
    <w:rsid w:val="00093C04"/>
    <w:rsid w:val="000A09F5"/>
    <w:rsid w:val="000B1251"/>
    <w:rsid w:val="000B2360"/>
    <w:rsid w:val="000B2E5D"/>
    <w:rsid w:val="000B3996"/>
    <w:rsid w:val="000C1DBC"/>
    <w:rsid w:val="000C2851"/>
    <w:rsid w:val="000C6E6A"/>
    <w:rsid w:val="000D2111"/>
    <w:rsid w:val="000D47D5"/>
    <w:rsid w:val="000D4B81"/>
    <w:rsid w:val="000D5383"/>
    <w:rsid w:val="000F1760"/>
    <w:rsid w:val="000F2624"/>
    <w:rsid w:val="000F2643"/>
    <w:rsid w:val="000F7A84"/>
    <w:rsid w:val="00107269"/>
    <w:rsid w:val="00112EFC"/>
    <w:rsid w:val="00116451"/>
    <w:rsid w:val="00121B6B"/>
    <w:rsid w:val="001260BC"/>
    <w:rsid w:val="001279AA"/>
    <w:rsid w:val="001332F1"/>
    <w:rsid w:val="001351A3"/>
    <w:rsid w:val="0014079E"/>
    <w:rsid w:val="001412A2"/>
    <w:rsid w:val="00144FD3"/>
    <w:rsid w:val="00146864"/>
    <w:rsid w:val="00151FD2"/>
    <w:rsid w:val="0015622F"/>
    <w:rsid w:val="0015743E"/>
    <w:rsid w:val="00174E4A"/>
    <w:rsid w:val="00176F3A"/>
    <w:rsid w:val="001812CE"/>
    <w:rsid w:val="00181CEE"/>
    <w:rsid w:val="00197FF0"/>
    <w:rsid w:val="001A0E4C"/>
    <w:rsid w:val="001A2699"/>
    <w:rsid w:val="001A43B0"/>
    <w:rsid w:val="001B49DF"/>
    <w:rsid w:val="001B6CDD"/>
    <w:rsid w:val="001C25C3"/>
    <w:rsid w:val="001C2BEE"/>
    <w:rsid w:val="001C2D83"/>
    <w:rsid w:val="001C4346"/>
    <w:rsid w:val="001C5EB5"/>
    <w:rsid w:val="001D017C"/>
    <w:rsid w:val="001D0B63"/>
    <w:rsid w:val="001D1B65"/>
    <w:rsid w:val="001D36A6"/>
    <w:rsid w:val="001E2ECC"/>
    <w:rsid w:val="001E3E75"/>
    <w:rsid w:val="001F0878"/>
    <w:rsid w:val="001F1C27"/>
    <w:rsid w:val="002031E3"/>
    <w:rsid w:val="002134C2"/>
    <w:rsid w:val="00213BE7"/>
    <w:rsid w:val="00215E19"/>
    <w:rsid w:val="0021763A"/>
    <w:rsid w:val="00222152"/>
    <w:rsid w:val="002256C9"/>
    <w:rsid w:val="002257C1"/>
    <w:rsid w:val="00225B46"/>
    <w:rsid w:val="0022624F"/>
    <w:rsid w:val="00230042"/>
    <w:rsid w:val="00231290"/>
    <w:rsid w:val="00231D58"/>
    <w:rsid w:val="00232293"/>
    <w:rsid w:val="0023690B"/>
    <w:rsid w:val="00241C22"/>
    <w:rsid w:val="0024329A"/>
    <w:rsid w:val="00253036"/>
    <w:rsid w:val="00256F84"/>
    <w:rsid w:val="00261E29"/>
    <w:rsid w:val="00270F01"/>
    <w:rsid w:val="00276D6F"/>
    <w:rsid w:val="0028269D"/>
    <w:rsid w:val="00282AB8"/>
    <w:rsid w:val="002967E4"/>
    <w:rsid w:val="002977F9"/>
    <w:rsid w:val="002A3DDC"/>
    <w:rsid w:val="002B0A4B"/>
    <w:rsid w:val="002B2D2D"/>
    <w:rsid w:val="002B3C59"/>
    <w:rsid w:val="002B40BF"/>
    <w:rsid w:val="002B4553"/>
    <w:rsid w:val="002B4668"/>
    <w:rsid w:val="002B4D9E"/>
    <w:rsid w:val="002C2499"/>
    <w:rsid w:val="002C24B7"/>
    <w:rsid w:val="002C4EDC"/>
    <w:rsid w:val="002D275A"/>
    <w:rsid w:val="002D3D91"/>
    <w:rsid w:val="002D7CDF"/>
    <w:rsid w:val="002E322C"/>
    <w:rsid w:val="002E443C"/>
    <w:rsid w:val="002E7C76"/>
    <w:rsid w:val="002F6C96"/>
    <w:rsid w:val="002F6EFE"/>
    <w:rsid w:val="00300201"/>
    <w:rsid w:val="0030075C"/>
    <w:rsid w:val="00311188"/>
    <w:rsid w:val="00311D6F"/>
    <w:rsid w:val="003166CF"/>
    <w:rsid w:val="00327045"/>
    <w:rsid w:val="00331006"/>
    <w:rsid w:val="0033144A"/>
    <w:rsid w:val="00332CA9"/>
    <w:rsid w:val="0033574F"/>
    <w:rsid w:val="003360DE"/>
    <w:rsid w:val="0033706D"/>
    <w:rsid w:val="00345A6F"/>
    <w:rsid w:val="00346A38"/>
    <w:rsid w:val="00350CF0"/>
    <w:rsid w:val="00351253"/>
    <w:rsid w:val="0035253E"/>
    <w:rsid w:val="00355CA6"/>
    <w:rsid w:val="00357BD1"/>
    <w:rsid w:val="0036434F"/>
    <w:rsid w:val="003653EC"/>
    <w:rsid w:val="00373580"/>
    <w:rsid w:val="00376ED3"/>
    <w:rsid w:val="0038010F"/>
    <w:rsid w:val="00382A14"/>
    <w:rsid w:val="003859EA"/>
    <w:rsid w:val="00391873"/>
    <w:rsid w:val="00392BCC"/>
    <w:rsid w:val="003939E5"/>
    <w:rsid w:val="003A305A"/>
    <w:rsid w:val="003A3402"/>
    <w:rsid w:val="003A37E3"/>
    <w:rsid w:val="003A46B5"/>
    <w:rsid w:val="003A627D"/>
    <w:rsid w:val="003B5021"/>
    <w:rsid w:val="003B71C7"/>
    <w:rsid w:val="003C1F29"/>
    <w:rsid w:val="003C3578"/>
    <w:rsid w:val="003D39DF"/>
    <w:rsid w:val="003D3B74"/>
    <w:rsid w:val="003E3C95"/>
    <w:rsid w:val="003E4B79"/>
    <w:rsid w:val="003E5D08"/>
    <w:rsid w:val="003E60DE"/>
    <w:rsid w:val="003E6638"/>
    <w:rsid w:val="003F1355"/>
    <w:rsid w:val="003F3844"/>
    <w:rsid w:val="00400EF9"/>
    <w:rsid w:val="004077F6"/>
    <w:rsid w:val="004153FA"/>
    <w:rsid w:val="0042116E"/>
    <w:rsid w:val="00422935"/>
    <w:rsid w:val="0042372B"/>
    <w:rsid w:val="00431509"/>
    <w:rsid w:val="00433140"/>
    <w:rsid w:val="0044112E"/>
    <w:rsid w:val="0044224D"/>
    <w:rsid w:val="00445093"/>
    <w:rsid w:val="0044734D"/>
    <w:rsid w:val="00451611"/>
    <w:rsid w:val="00453233"/>
    <w:rsid w:val="004542F4"/>
    <w:rsid w:val="00455FF1"/>
    <w:rsid w:val="004629D6"/>
    <w:rsid w:val="00464E66"/>
    <w:rsid w:val="00465B0B"/>
    <w:rsid w:val="00466B1B"/>
    <w:rsid w:val="00473F14"/>
    <w:rsid w:val="0047567C"/>
    <w:rsid w:val="00476192"/>
    <w:rsid w:val="00476E08"/>
    <w:rsid w:val="00477365"/>
    <w:rsid w:val="00482AEC"/>
    <w:rsid w:val="00487FF9"/>
    <w:rsid w:val="00491AAE"/>
    <w:rsid w:val="00492780"/>
    <w:rsid w:val="004A350A"/>
    <w:rsid w:val="004A75FD"/>
    <w:rsid w:val="004C14F6"/>
    <w:rsid w:val="004C2AC3"/>
    <w:rsid w:val="004C4AE3"/>
    <w:rsid w:val="004C7579"/>
    <w:rsid w:val="004D07AA"/>
    <w:rsid w:val="004D3B24"/>
    <w:rsid w:val="004D49D9"/>
    <w:rsid w:val="004D4A23"/>
    <w:rsid w:val="004D6AD9"/>
    <w:rsid w:val="004E6CE0"/>
    <w:rsid w:val="004E73B1"/>
    <w:rsid w:val="004F1031"/>
    <w:rsid w:val="004F305E"/>
    <w:rsid w:val="004F3C96"/>
    <w:rsid w:val="004F47E5"/>
    <w:rsid w:val="004F4A3B"/>
    <w:rsid w:val="004F4D22"/>
    <w:rsid w:val="004F5A18"/>
    <w:rsid w:val="004F67EC"/>
    <w:rsid w:val="004F7740"/>
    <w:rsid w:val="004F7936"/>
    <w:rsid w:val="00505A62"/>
    <w:rsid w:val="00526640"/>
    <w:rsid w:val="005313B3"/>
    <w:rsid w:val="005421A9"/>
    <w:rsid w:val="00544A44"/>
    <w:rsid w:val="005474EA"/>
    <w:rsid w:val="0055087D"/>
    <w:rsid w:val="00552C34"/>
    <w:rsid w:val="00555712"/>
    <w:rsid w:val="00562775"/>
    <w:rsid w:val="00564290"/>
    <w:rsid w:val="005651AC"/>
    <w:rsid w:val="005657A5"/>
    <w:rsid w:val="00565B75"/>
    <w:rsid w:val="005722B5"/>
    <w:rsid w:val="005809F8"/>
    <w:rsid w:val="0058493C"/>
    <w:rsid w:val="00591B44"/>
    <w:rsid w:val="00597EE4"/>
    <w:rsid w:val="005A6D95"/>
    <w:rsid w:val="005A7469"/>
    <w:rsid w:val="005B0180"/>
    <w:rsid w:val="005B0CF4"/>
    <w:rsid w:val="005C44B0"/>
    <w:rsid w:val="005C6EAC"/>
    <w:rsid w:val="005C7A60"/>
    <w:rsid w:val="005C7ABF"/>
    <w:rsid w:val="005D052A"/>
    <w:rsid w:val="005D4C03"/>
    <w:rsid w:val="005D5A0A"/>
    <w:rsid w:val="005D5D82"/>
    <w:rsid w:val="005D621A"/>
    <w:rsid w:val="005D6EB2"/>
    <w:rsid w:val="005E1FF7"/>
    <w:rsid w:val="005F03AC"/>
    <w:rsid w:val="005F15AC"/>
    <w:rsid w:val="005F5331"/>
    <w:rsid w:val="005F62B8"/>
    <w:rsid w:val="005F70B4"/>
    <w:rsid w:val="0060424E"/>
    <w:rsid w:val="00610896"/>
    <w:rsid w:val="0061093D"/>
    <w:rsid w:val="00611992"/>
    <w:rsid w:val="00613EC1"/>
    <w:rsid w:val="00616B84"/>
    <w:rsid w:val="00621001"/>
    <w:rsid w:val="00621189"/>
    <w:rsid w:val="0063133F"/>
    <w:rsid w:val="0063286C"/>
    <w:rsid w:val="00637CDF"/>
    <w:rsid w:val="006416DE"/>
    <w:rsid w:val="00642D2C"/>
    <w:rsid w:val="006453BB"/>
    <w:rsid w:val="00645800"/>
    <w:rsid w:val="00651D12"/>
    <w:rsid w:val="00653266"/>
    <w:rsid w:val="00653838"/>
    <w:rsid w:val="0065537A"/>
    <w:rsid w:val="00657F4B"/>
    <w:rsid w:val="0066209D"/>
    <w:rsid w:val="00662E68"/>
    <w:rsid w:val="006644A0"/>
    <w:rsid w:val="00664934"/>
    <w:rsid w:val="00665C70"/>
    <w:rsid w:val="0067021C"/>
    <w:rsid w:val="00670493"/>
    <w:rsid w:val="00680314"/>
    <w:rsid w:val="006838DC"/>
    <w:rsid w:val="00686683"/>
    <w:rsid w:val="00693A8B"/>
    <w:rsid w:val="00696904"/>
    <w:rsid w:val="006A274C"/>
    <w:rsid w:val="006A5EF2"/>
    <w:rsid w:val="006B083E"/>
    <w:rsid w:val="006B777E"/>
    <w:rsid w:val="006C41EA"/>
    <w:rsid w:val="006C6E73"/>
    <w:rsid w:val="006D05ED"/>
    <w:rsid w:val="006D446C"/>
    <w:rsid w:val="006D535D"/>
    <w:rsid w:val="006F3203"/>
    <w:rsid w:val="006F7AAB"/>
    <w:rsid w:val="0070253C"/>
    <w:rsid w:val="00702B47"/>
    <w:rsid w:val="00705BDE"/>
    <w:rsid w:val="0071177D"/>
    <w:rsid w:val="007232F0"/>
    <w:rsid w:val="00725EC0"/>
    <w:rsid w:val="00744E39"/>
    <w:rsid w:val="00750889"/>
    <w:rsid w:val="007563F9"/>
    <w:rsid w:val="00770F77"/>
    <w:rsid w:val="007713FE"/>
    <w:rsid w:val="00780C19"/>
    <w:rsid w:val="007826A5"/>
    <w:rsid w:val="00786691"/>
    <w:rsid w:val="0078744C"/>
    <w:rsid w:val="00790054"/>
    <w:rsid w:val="00793DF7"/>
    <w:rsid w:val="0079516E"/>
    <w:rsid w:val="00795764"/>
    <w:rsid w:val="00797607"/>
    <w:rsid w:val="007A79E7"/>
    <w:rsid w:val="007B0584"/>
    <w:rsid w:val="007C52C5"/>
    <w:rsid w:val="007D3F46"/>
    <w:rsid w:val="007D42BC"/>
    <w:rsid w:val="007E0984"/>
    <w:rsid w:val="007E3ADB"/>
    <w:rsid w:val="007E749F"/>
    <w:rsid w:val="007F78F7"/>
    <w:rsid w:val="00804E60"/>
    <w:rsid w:val="0080545F"/>
    <w:rsid w:val="00823EB8"/>
    <w:rsid w:val="00826C01"/>
    <w:rsid w:val="00827DB8"/>
    <w:rsid w:val="00827DFC"/>
    <w:rsid w:val="00830FD8"/>
    <w:rsid w:val="00833676"/>
    <w:rsid w:val="00834AB0"/>
    <w:rsid w:val="00844D76"/>
    <w:rsid w:val="008528C8"/>
    <w:rsid w:val="00852DB7"/>
    <w:rsid w:val="008540E3"/>
    <w:rsid w:val="0086611F"/>
    <w:rsid w:val="008679E5"/>
    <w:rsid w:val="00871685"/>
    <w:rsid w:val="008800E4"/>
    <w:rsid w:val="00882B83"/>
    <w:rsid w:val="00882C8A"/>
    <w:rsid w:val="00882F9B"/>
    <w:rsid w:val="0088584E"/>
    <w:rsid w:val="00885E57"/>
    <w:rsid w:val="00892EDF"/>
    <w:rsid w:val="008A2769"/>
    <w:rsid w:val="008A2808"/>
    <w:rsid w:val="008B6265"/>
    <w:rsid w:val="008C1112"/>
    <w:rsid w:val="008C1727"/>
    <w:rsid w:val="008D0FE6"/>
    <w:rsid w:val="008D567C"/>
    <w:rsid w:val="008E136F"/>
    <w:rsid w:val="008E43CE"/>
    <w:rsid w:val="008E69B9"/>
    <w:rsid w:val="00900341"/>
    <w:rsid w:val="009021BA"/>
    <w:rsid w:val="00903FB2"/>
    <w:rsid w:val="00905A27"/>
    <w:rsid w:val="00913709"/>
    <w:rsid w:val="00915A38"/>
    <w:rsid w:val="00916B53"/>
    <w:rsid w:val="0091789F"/>
    <w:rsid w:val="00921054"/>
    <w:rsid w:val="0092263E"/>
    <w:rsid w:val="0092514D"/>
    <w:rsid w:val="0093707C"/>
    <w:rsid w:val="0094051A"/>
    <w:rsid w:val="0094158F"/>
    <w:rsid w:val="0094169C"/>
    <w:rsid w:val="009444DE"/>
    <w:rsid w:val="0094625C"/>
    <w:rsid w:val="009476F0"/>
    <w:rsid w:val="00950046"/>
    <w:rsid w:val="009566D2"/>
    <w:rsid w:val="00961734"/>
    <w:rsid w:val="00974FF7"/>
    <w:rsid w:val="00986575"/>
    <w:rsid w:val="00987112"/>
    <w:rsid w:val="00992339"/>
    <w:rsid w:val="00996189"/>
    <w:rsid w:val="00996422"/>
    <w:rsid w:val="00996F9F"/>
    <w:rsid w:val="009A4BA2"/>
    <w:rsid w:val="009B2B8C"/>
    <w:rsid w:val="009B3978"/>
    <w:rsid w:val="009B3ABF"/>
    <w:rsid w:val="009C2414"/>
    <w:rsid w:val="009C5820"/>
    <w:rsid w:val="009C6C7B"/>
    <w:rsid w:val="009D25F6"/>
    <w:rsid w:val="009D580B"/>
    <w:rsid w:val="009E11A1"/>
    <w:rsid w:val="00A03E9D"/>
    <w:rsid w:val="00A04B78"/>
    <w:rsid w:val="00A05391"/>
    <w:rsid w:val="00A07950"/>
    <w:rsid w:val="00A17B2D"/>
    <w:rsid w:val="00A205EC"/>
    <w:rsid w:val="00A23598"/>
    <w:rsid w:val="00A23BFF"/>
    <w:rsid w:val="00A31F07"/>
    <w:rsid w:val="00A353F6"/>
    <w:rsid w:val="00A365E0"/>
    <w:rsid w:val="00A400EC"/>
    <w:rsid w:val="00A40E42"/>
    <w:rsid w:val="00A46CCB"/>
    <w:rsid w:val="00A5133F"/>
    <w:rsid w:val="00A555D8"/>
    <w:rsid w:val="00A62527"/>
    <w:rsid w:val="00A6390B"/>
    <w:rsid w:val="00A64A70"/>
    <w:rsid w:val="00A6550C"/>
    <w:rsid w:val="00A67CB7"/>
    <w:rsid w:val="00A70752"/>
    <w:rsid w:val="00A70F46"/>
    <w:rsid w:val="00A80B4D"/>
    <w:rsid w:val="00A817B8"/>
    <w:rsid w:val="00A90247"/>
    <w:rsid w:val="00A942D3"/>
    <w:rsid w:val="00A9450B"/>
    <w:rsid w:val="00A9692A"/>
    <w:rsid w:val="00A96D92"/>
    <w:rsid w:val="00A96ED2"/>
    <w:rsid w:val="00AA0E52"/>
    <w:rsid w:val="00AB013A"/>
    <w:rsid w:val="00AC33F4"/>
    <w:rsid w:val="00AC3FA4"/>
    <w:rsid w:val="00AC5DE2"/>
    <w:rsid w:val="00AD30AA"/>
    <w:rsid w:val="00AD55C0"/>
    <w:rsid w:val="00AE5540"/>
    <w:rsid w:val="00AF5B01"/>
    <w:rsid w:val="00AF68C5"/>
    <w:rsid w:val="00B02530"/>
    <w:rsid w:val="00B030AC"/>
    <w:rsid w:val="00B06AE4"/>
    <w:rsid w:val="00B12EB1"/>
    <w:rsid w:val="00B1775D"/>
    <w:rsid w:val="00B26A1C"/>
    <w:rsid w:val="00B275A7"/>
    <w:rsid w:val="00B27C04"/>
    <w:rsid w:val="00B27DDD"/>
    <w:rsid w:val="00B31C10"/>
    <w:rsid w:val="00B36A64"/>
    <w:rsid w:val="00B459E7"/>
    <w:rsid w:val="00B47EEF"/>
    <w:rsid w:val="00B505DE"/>
    <w:rsid w:val="00B52E2A"/>
    <w:rsid w:val="00B603D0"/>
    <w:rsid w:val="00B65CEE"/>
    <w:rsid w:val="00B77328"/>
    <w:rsid w:val="00B826E8"/>
    <w:rsid w:val="00B83293"/>
    <w:rsid w:val="00B83C55"/>
    <w:rsid w:val="00B85F32"/>
    <w:rsid w:val="00B86F4F"/>
    <w:rsid w:val="00B90CCA"/>
    <w:rsid w:val="00B911D6"/>
    <w:rsid w:val="00B93C61"/>
    <w:rsid w:val="00B93DD3"/>
    <w:rsid w:val="00BA354F"/>
    <w:rsid w:val="00BB1672"/>
    <w:rsid w:val="00BB4431"/>
    <w:rsid w:val="00BD040E"/>
    <w:rsid w:val="00BD3A68"/>
    <w:rsid w:val="00BD4934"/>
    <w:rsid w:val="00BD5470"/>
    <w:rsid w:val="00BD65E6"/>
    <w:rsid w:val="00BE32C4"/>
    <w:rsid w:val="00BE44C2"/>
    <w:rsid w:val="00BE772A"/>
    <w:rsid w:val="00BF6D4D"/>
    <w:rsid w:val="00C04702"/>
    <w:rsid w:val="00C04A02"/>
    <w:rsid w:val="00C06990"/>
    <w:rsid w:val="00C10006"/>
    <w:rsid w:val="00C120E9"/>
    <w:rsid w:val="00C12516"/>
    <w:rsid w:val="00C23F57"/>
    <w:rsid w:val="00C30A3A"/>
    <w:rsid w:val="00C33DF4"/>
    <w:rsid w:val="00C36C97"/>
    <w:rsid w:val="00C409A3"/>
    <w:rsid w:val="00C42E89"/>
    <w:rsid w:val="00C465BD"/>
    <w:rsid w:val="00C46C85"/>
    <w:rsid w:val="00C5532C"/>
    <w:rsid w:val="00C57470"/>
    <w:rsid w:val="00C578B1"/>
    <w:rsid w:val="00C61619"/>
    <w:rsid w:val="00C80457"/>
    <w:rsid w:val="00C81547"/>
    <w:rsid w:val="00C84DC8"/>
    <w:rsid w:val="00CA6782"/>
    <w:rsid w:val="00CA680E"/>
    <w:rsid w:val="00CB499B"/>
    <w:rsid w:val="00CB6A46"/>
    <w:rsid w:val="00CC236A"/>
    <w:rsid w:val="00CD081B"/>
    <w:rsid w:val="00CD0C54"/>
    <w:rsid w:val="00CD4AEC"/>
    <w:rsid w:val="00CD4D40"/>
    <w:rsid w:val="00CD5487"/>
    <w:rsid w:val="00CD6F09"/>
    <w:rsid w:val="00CD738C"/>
    <w:rsid w:val="00CE3CCD"/>
    <w:rsid w:val="00CE7454"/>
    <w:rsid w:val="00CE78BB"/>
    <w:rsid w:val="00CF01AF"/>
    <w:rsid w:val="00CF1391"/>
    <w:rsid w:val="00CF230A"/>
    <w:rsid w:val="00CF2C0C"/>
    <w:rsid w:val="00CF5157"/>
    <w:rsid w:val="00D04E7C"/>
    <w:rsid w:val="00D07D6A"/>
    <w:rsid w:val="00D13322"/>
    <w:rsid w:val="00D15038"/>
    <w:rsid w:val="00D15BCC"/>
    <w:rsid w:val="00D1608D"/>
    <w:rsid w:val="00D243AF"/>
    <w:rsid w:val="00D2547A"/>
    <w:rsid w:val="00D254C1"/>
    <w:rsid w:val="00D25F6C"/>
    <w:rsid w:val="00D27770"/>
    <w:rsid w:val="00D3196E"/>
    <w:rsid w:val="00D36CF7"/>
    <w:rsid w:val="00D44965"/>
    <w:rsid w:val="00D4509E"/>
    <w:rsid w:val="00D51078"/>
    <w:rsid w:val="00D52910"/>
    <w:rsid w:val="00D7461E"/>
    <w:rsid w:val="00D77546"/>
    <w:rsid w:val="00D82362"/>
    <w:rsid w:val="00D91FAD"/>
    <w:rsid w:val="00D94B96"/>
    <w:rsid w:val="00D9574C"/>
    <w:rsid w:val="00D95D57"/>
    <w:rsid w:val="00DA1814"/>
    <w:rsid w:val="00DA6331"/>
    <w:rsid w:val="00DB1A52"/>
    <w:rsid w:val="00DB3B9A"/>
    <w:rsid w:val="00DB761A"/>
    <w:rsid w:val="00DC19CE"/>
    <w:rsid w:val="00DE33AA"/>
    <w:rsid w:val="00DE412C"/>
    <w:rsid w:val="00DE7A86"/>
    <w:rsid w:val="00DF0194"/>
    <w:rsid w:val="00DF3C87"/>
    <w:rsid w:val="00E020EA"/>
    <w:rsid w:val="00E03D88"/>
    <w:rsid w:val="00E070EB"/>
    <w:rsid w:val="00E22B8C"/>
    <w:rsid w:val="00E256B9"/>
    <w:rsid w:val="00E30225"/>
    <w:rsid w:val="00E31F5E"/>
    <w:rsid w:val="00E3690A"/>
    <w:rsid w:val="00E40756"/>
    <w:rsid w:val="00E4100D"/>
    <w:rsid w:val="00E44FB1"/>
    <w:rsid w:val="00E50476"/>
    <w:rsid w:val="00E509AE"/>
    <w:rsid w:val="00E53351"/>
    <w:rsid w:val="00E53544"/>
    <w:rsid w:val="00E64A59"/>
    <w:rsid w:val="00E724C5"/>
    <w:rsid w:val="00E72C75"/>
    <w:rsid w:val="00E77A2F"/>
    <w:rsid w:val="00E82F60"/>
    <w:rsid w:val="00E83398"/>
    <w:rsid w:val="00E90BAC"/>
    <w:rsid w:val="00EA50A1"/>
    <w:rsid w:val="00EA5B03"/>
    <w:rsid w:val="00EB4FA4"/>
    <w:rsid w:val="00EB513E"/>
    <w:rsid w:val="00EC1251"/>
    <w:rsid w:val="00ED1B4D"/>
    <w:rsid w:val="00ED2287"/>
    <w:rsid w:val="00ED2362"/>
    <w:rsid w:val="00ED239B"/>
    <w:rsid w:val="00ED5EB5"/>
    <w:rsid w:val="00EE3A58"/>
    <w:rsid w:val="00EE438D"/>
    <w:rsid w:val="00EE54CA"/>
    <w:rsid w:val="00EE727A"/>
    <w:rsid w:val="00EE788F"/>
    <w:rsid w:val="00EF48A3"/>
    <w:rsid w:val="00EF68B9"/>
    <w:rsid w:val="00F024EE"/>
    <w:rsid w:val="00F02E81"/>
    <w:rsid w:val="00F036F9"/>
    <w:rsid w:val="00F061BA"/>
    <w:rsid w:val="00F32D50"/>
    <w:rsid w:val="00F32E63"/>
    <w:rsid w:val="00F33476"/>
    <w:rsid w:val="00F3459B"/>
    <w:rsid w:val="00F37C86"/>
    <w:rsid w:val="00F476A0"/>
    <w:rsid w:val="00F5319F"/>
    <w:rsid w:val="00F53680"/>
    <w:rsid w:val="00F536FB"/>
    <w:rsid w:val="00F5571F"/>
    <w:rsid w:val="00F57516"/>
    <w:rsid w:val="00F6000A"/>
    <w:rsid w:val="00F63314"/>
    <w:rsid w:val="00F66ADF"/>
    <w:rsid w:val="00F7016D"/>
    <w:rsid w:val="00F72938"/>
    <w:rsid w:val="00F76F3E"/>
    <w:rsid w:val="00F81D07"/>
    <w:rsid w:val="00F84271"/>
    <w:rsid w:val="00F879E0"/>
    <w:rsid w:val="00F91C5F"/>
    <w:rsid w:val="00F96AA7"/>
    <w:rsid w:val="00FA2265"/>
    <w:rsid w:val="00FA3B72"/>
    <w:rsid w:val="00FA7C93"/>
    <w:rsid w:val="00FB01C0"/>
    <w:rsid w:val="00FC6727"/>
    <w:rsid w:val="00FC6A75"/>
    <w:rsid w:val="00FC6DBF"/>
    <w:rsid w:val="00FC7CE9"/>
    <w:rsid w:val="00FD22E5"/>
    <w:rsid w:val="00FD56FD"/>
    <w:rsid w:val="00FE281F"/>
    <w:rsid w:val="00FE39C9"/>
    <w:rsid w:val="00FF064A"/>
    <w:rsid w:val="00FF0C72"/>
    <w:rsid w:val="00FF14B0"/>
    <w:rsid w:val="00FF39C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0DB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locked="1" w:uiPriority="99"/>
    <w:lsdException w:name="caption" w:locked="1" w:uiPriority="35" w:qFormat="1"/>
    <w:lsdException w:name="table of authorities" w:locked="1" w:uiPriority="99"/>
    <w:lsdException w:name="List" w:locked="1" w:uiPriority="99"/>
    <w:lsdException w:name="List Bullet" w:locked="1" w:uiPriority="99"/>
    <w:lsdException w:name="Title" w:locked="1" w:semiHidden="0" w:uiPriority="10" w:unhideWhenUsed="0" w:qFormat="1"/>
    <w:lsdException w:name="Default Paragraph Font" w:locked="1" w:uiPriority="1"/>
    <w:lsdException w:name="Body Text" w:locked="1" w:uiPriority="99"/>
    <w:lsdException w:name="List Continue 2" w:locked="1" w:uiPriority="99"/>
    <w:lsdException w:name="List Continue 3" w:locked="1" w:uiPriority="99"/>
    <w:lsdException w:name="List Continue 4" w:locked="1" w:uiPriority="99"/>
    <w:lsdException w:name="List Continue 5" w:locked="1" w:uiPriority="99"/>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HTML Variable" w:locked="1" w:uiPriority="99"/>
    <w:lsdException w:name="Outline List 3" w:locked="1" w:uiPriority="99"/>
    <w:lsdException w:name="Table Simple 1" w:locked="1" w:uiPriority="99"/>
    <w:lsdException w:name="Table Simple 2" w:locked="1" w:uiPriority="99"/>
    <w:lsdException w:name="Table Simple 3" w:locked="1" w:uiPriority="99"/>
    <w:lsdException w:name="Table Classic 1" w:locked="1" w:uiPriority="99"/>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uiPriority="99"/>
    <w:lsdException w:name="Table List 1" w:locked="1" w:uiPriority="99"/>
    <w:lsdException w:name="Table List 2" w:locked="1" w:uiPriority="99"/>
    <w:lsdException w:name="Table List 3" w:locked="1" w:uiPriority="99"/>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Balloon Text" w:locked="1"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A64"/>
    <w:rPr>
      <w:sz w:val="24"/>
      <w:szCs w:val="24"/>
    </w:rPr>
  </w:style>
  <w:style w:type="paragraph" w:styleId="1">
    <w:name w:val="heading 1"/>
    <w:basedOn w:val="a"/>
    <w:next w:val="a"/>
    <w:link w:val="10"/>
    <w:uiPriority w:val="99"/>
    <w:qFormat/>
    <w:rsid w:val="00B36A64"/>
    <w:pPr>
      <w:keepNext/>
      <w:jc w:val="center"/>
      <w:outlineLvl w:val="0"/>
    </w:pPr>
    <w:rPr>
      <w:sz w:val="28"/>
      <w:szCs w:val="28"/>
    </w:rPr>
  </w:style>
  <w:style w:type="paragraph" w:styleId="2">
    <w:name w:val="heading 2"/>
    <w:basedOn w:val="a"/>
    <w:next w:val="a"/>
    <w:link w:val="20"/>
    <w:uiPriority w:val="99"/>
    <w:qFormat/>
    <w:rsid w:val="00B36A64"/>
    <w:pPr>
      <w:keepNext/>
      <w:outlineLvl w:val="1"/>
    </w:pPr>
    <w:rPr>
      <w:b/>
      <w:bCs/>
    </w:rPr>
  </w:style>
  <w:style w:type="paragraph" w:styleId="5">
    <w:name w:val="heading 5"/>
    <w:basedOn w:val="a"/>
    <w:next w:val="a"/>
    <w:link w:val="50"/>
    <w:uiPriority w:val="99"/>
    <w:qFormat/>
    <w:locked/>
    <w:rsid w:val="001C25C3"/>
    <w:pPr>
      <w:widowControl w:val="0"/>
      <w:autoSpaceDE w:val="0"/>
      <w:autoSpaceDN w:val="0"/>
      <w:adjustRightInd w:val="0"/>
      <w:spacing w:before="240" w:after="60"/>
      <w:ind w:firstLine="720"/>
      <w:jc w:val="both"/>
      <w:outlineLvl w:val="4"/>
    </w:pPr>
    <w:rPr>
      <w:rFonts w:ascii="Arial" w:hAnsi="Arial" w:cs="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36A64"/>
    <w:rPr>
      <w:rFonts w:ascii="Cambria" w:hAnsi="Cambria" w:cs="Cambria"/>
      <w:b/>
      <w:bCs/>
      <w:kern w:val="32"/>
      <w:sz w:val="32"/>
      <w:szCs w:val="32"/>
    </w:rPr>
  </w:style>
  <w:style w:type="character" w:customStyle="1" w:styleId="20">
    <w:name w:val="Заголовок 2 Знак"/>
    <w:basedOn w:val="a0"/>
    <w:link w:val="2"/>
    <w:uiPriority w:val="99"/>
    <w:semiHidden/>
    <w:locked/>
    <w:rsid w:val="00B36A64"/>
    <w:rPr>
      <w:rFonts w:ascii="Cambria" w:hAnsi="Cambria" w:cs="Cambria"/>
      <w:b/>
      <w:bCs/>
      <w:i/>
      <w:iCs/>
      <w:sz w:val="28"/>
      <w:szCs w:val="28"/>
    </w:rPr>
  </w:style>
  <w:style w:type="character" w:customStyle="1" w:styleId="50">
    <w:name w:val="Заголовок 5 Знак"/>
    <w:basedOn w:val="a0"/>
    <w:link w:val="5"/>
    <w:uiPriority w:val="99"/>
    <w:locked/>
    <w:rsid w:val="001C25C3"/>
    <w:rPr>
      <w:rFonts w:ascii="Arial" w:hAnsi="Arial" w:cs="Arial"/>
      <w:b/>
      <w:bCs/>
      <w:i/>
      <w:iCs/>
      <w:sz w:val="26"/>
      <w:szCs w:val="26"/>
    </w:rPr>
  </w:style>
  <w:style w:type="character" w:customStyle="1" w:styleId="a3">
    <w:name w:val="Цветовое выделение"/>
    <w:uiPriority w:val="99"/>
    <w:rsid w:val="008540E3"/>
    <w:rPr>
      <w:b/>
      <w:color w:val="000080"/>
      <w:sz w:val="20"/>
    </w:rPr>
  </w:style>
  <w:style w:type="paragraph" w:styleId="a4">
    <w:name w:val="Balloon Text"/>
    <w:basedOn w:val="a"/>
    <w:link w:val="a5"/>
    <w:uiPriority w:val="99"/>
    <w:semiHidden/>
    <w:rsid w:val="00621001"/>
    <w:rPr>
      <w:rFonts w:ascii="Tahoma" w:hAnsi="Tahoma" w:cs="Tahoma"/>
      <w:sz w:val="16"/>
      <w:szCs w:val="16"/>
    </w:rPr>
  </w:style>
  <w:style w:type="character" w:customStyle="1" w:styleId="a5">
    <w:name w:val="Текст выноски Знак"/>
    <w:basedOn w:val="a0"/>
    <w:link w:val="a4"/>
    <w:uiPriority w:val="99"/>
    <w:semiHidden/>
    <w:locked/>
    <w:rsid w:val="00B36A64"/>
    <w:rPr>
      <w:rFonts w:ascii="Tahoma" w:hAnsi="Tahoma" w:cs="Tahoma"/>
      <w:sz w:val="16"/>
      <w:szCs w:val="16"/>
    </w:rPr>
  </w:style>
  <w:style w:type="paragraph" w:styleId="a6">
    <w:name w:val="annotation text"/>
    <w:basedOn w:val="a"/>
    <w:link w:val="a7"/>
    <w:uiPriority w:val="99"/>
    <w:rsid w:val="001E3E75"/>
    <w:rPr>
      <w:sz w:val="20"/>
      <w:szCs w:val="20"/>
    </w:rPr>
  </w:style>
  <w:style w:type="character" w:customStyle="1" w:styleId="a7">
    <w:name w:val="Текст примечания Знак"/>
    <w:basedOn w:val="a0"/>
    <w:link w:val="a6"/>
    <w:uiPriority w:val="99"/>
    <w:locked/>
    <w:rsid w:val="001E3E75"/>
    <w:rPr>
      <w:rFonts w:cs="Times New Roman"/>
      <w:sz w:val="20"/>
      <w:szCs w:val="20"/>
    </w:rPr>
  </w:style>
  <w:style w:type="character" w:customStyle="1" w:styleId="21">
    <w:name w:val="Основной текст (2)_"/>
    <w:link w:val="210"/>
    <w:uiPriority w:val="99"/>
    <w:locked/>
    <w:rsid w:val="001E3E75"/>
    <w:rPr>
      <w:sz w:val="28"/>
      <w:shd w:val="clear" w:color="auto" w:fill="FFFFFF"/>
    </w:rPr>
  </w:style>
  <w:style w:type="paragraph" w:customStyle="1" w:styleId="210">
    <w:name w:val="Основной текст (2)1"/>
    <w:basedOn w:val="a"/>
    <w:link w:val="21"/>
    <w:uiPriority w:val="99"/>
    <w:rsid w:val="001E3E75"/>
    <w:pPr>
      <w:widowControl w:val="0"/>
      <w:shd w:val="clear" w:color="auto" w:fill="FFFFFF"/>
      <w:spacing w:before="420" w:line="320" w:lineRule="exact"/>
      <w:jc w:val="both"/>
    </w:pPr>
    <w:rPr>
      <w:sz w:val="28"/>
      <w:szCs w:val="20"/>
    </w:rPr>
  </w:style>
  <w:style w:type="paragraph" w:styleId="a8">
    <w:name w:val="Body Text"/>
    <w:basedOn w:val="a"/>
    <w:link w:val="a9"/>
    <w:uiPriority w:val="99"/>
    <w:rsid w:val="00ED1B4D"/>
    <w:rPr>
      <w:sz w:val="28"/>
      <w:szCs w:val="20"/>
    </w:rPr>
  </w:style>
  <w:style w:type="character" w:customStyle="1" w:styleId="a9">
    <w:name w:val="Основной текст Знак"/>
    <w:basedOn w:val="a0"/>
    <w:link w:val="a8"/>
    <w:uiPriority w:val="99"/>
    <w:locked/>
    <w:rsid w:val="00ED1B4D"/>
    <w:rPr>
      <w:rFonts w:cs="Times New Roman"/>
      <w:sz w:val="20"/>
      <w:szCs w:val="20"/>
    </w:rPr>
  </w:style>
  <w:style w:type="paragraph" w:customStyle="1" w:styleId="ConsPlusNormal">
    <w:name w:val="ConsPlusNormal"/>
    <w:uiPriority w:val="99"/>
    <w:rsid w:val="00ED1B4D"/>
    <w:pPr>
      <w:autoSpaceDE w:val="0"/>
      <w:autoSpaceDN w:val="0"/>
      <w:adjustRightInd w:val="0"/>
    </w:pPr>
    <w:rPr>
      <w:rFonts w:ascii="Arial" w:hAnsi="Arial" w:cs="Arial"/>
      <w:sz w:val="20"/>
      <w:szCs w:val="20"/>
    </w:rPr>
  </w:style>
  <w:style w:type="character" w:customStyle="1" w:styleId="3">
    <w:name w:val="Основной текст (3)_"/>
    <w:link w:val="31"/>
    <w:uiPriority w:val="99"/>
    <w:locked/>
    <w:rsid w:val="00ED1B4D"/>
    <w:rPr>
      <w:b/>
      <w:sz w:val="28"/>
      <w:shd w:val="clear" w:color="auto" w:fill="FFFFFF"/>
    </w:rPr>
  </w:style>
  <w:style w:type="paragraph" w:customStyle="1" w:styleId="31">
    <w:name w:val="Основной текст (3)1"/>
    <w:basedOn w:val="a"/>
    <w:link w:val="3"/>
    <w:uiPriority w:val="99"/>
    <w:rsid w:val="00ED1B4D"/>
    <w:pPr>
      <w:widowControl w:val="0"/>
      <w:shd w:val="clear" w:color="auto" w:fill="FFFFFF"/>
      <w:spacing w:after="420" w:line="320" w:lineRule="exact"/>
      <w:jc w:val="center"/>
    </w:pPr>
    <w:rPr>
      <w:b/>
      <w:sz w:val="28"/>
      <w:szCs w:val="20"/>
    </w:rPr>
  </w:style>
  <w:style w:type="paragraph" w:styleId="aa">
    <w:name w:val="No Spacing"/>
    <w:uiPriority w:val="99"/>
    <w:qFormat/>
    <w:rsid w:val="00ED1B4D"/>
    <w:rPr>
      <w:sz w:val="20"/>
      <w:szCs w:val="20"/>
    </w:rPr>
  </w:style>
  <w:style w:type="character" w:styleId="ab">
    <w:name w:val="annotation reference"/>
    <w:basedOn w:val="a0"/>
    <w:uiPriority w:val="99"/>
    <w:semiHidden/>
    <w:rsid w:val="00AA0E52"/>
    <w:rPr>
      <w:rFonts w:cs="Times New Roman"/>
      <w:sz w:val="16"/>
      <w:szCs w:val="16"/>
    </w:rPr>
  </w:style>
  <w:style w:type="paragraph" w:styleId="ac">
    <w:name w:val="annotation subject"/>
    <w:basedOn w:val="a6"/>
    <w:next w:val="a6"/>
    <w:link w:val="ad"/>
    <w:uiPriority w:val="99"/>
    <w:semiHidden/>
    <w:rsid w:val="00AA0E52"/>
    <w:rPr>
      <w:b/>
      <w:bCs/>
    </w:rPr>
  </w:style>
  <w:style w:type="character" w:customStyle="1" w:styleId="ad">
    <w:name w:val="Тема примечания Знак"/>
    <w:basedOn w:val="a7"/>
    <w:link w:val="ac"/>
    <w:uiPriority w:val="99"/>
    <w:semiHidden/>
    <w:locked/>
    <w:rsid w:val="00AA0E52"/>
    <w:rPr>
      <w:rFonts w:cs="Times New Roman"/>
      <w:b/>
      <w:bCs/>
      <w:sz w:val="20"/>
      <w:szCs w:val="20"/>
    </w:rPr>
  </w:style>
  <w:style w:type="paragraph" w:styleId="ae">
    <w:name w:val="header"/>
    <w:basedOn w:val="a"/>
    <w:link w:val="af"/>
    <w:uiPriority w:val="99"/>
    <w:rsid w:val="001D1B65"/>
    <w:pPr>
      <w:tabs>
        <w:tab w:val="center" w:pos="4677"/>
        <w:tab w:val="right" w:pos="9355"/>
      </w:tabs>
    </w:pPr>
  </w:style>
  <w:style w:type="character" w:customStyle="1" w:styleId="af">
    <w:name w:val="Верхний колонтитул Знак"/>
    <w:basedOn w:val="a0"/>
    <w:link w:val="ae"/>
    <w:uiPriority w:val="99"/>
    <w:locked/>
    <w:rsid w:val="001D1B65"/>
    <w:rPr>
      <w:rFonts w:cs="Times New Roman"/>
      <w:sz w:val="24"/>
      <w:szCs w:val="24"/>
    </w:rPr>
  </w:style>
  <w:style w:type="paragraph" w:styleId="af0">
    <w:name w:val="footer"/>
    <w:basedOn w:val="a"/>
    <w:link w:val="af1"/>
    <w:uiPriority w:val="99"/>
    <w:rsid w:val="001D1B65"/>
    <w:pPr>
      <w:tabs>
        <w:tab w:val="center" w:pos="4677"/>
        <w:tab w:val="right" w:pos="9355"/>
      </w:tabs>
    </w:pPr>
  </w:style>
  <w:style w:type="character" w:customStyle="1" w:styleId="af1">
    <w:name w:val="Нижний колонтитул Знак"/>
    <w:basedOn w:val="a0"/>
    <w:link w:val="af0"/>
    <w:uiPriority w:val="99"/>
    <w:locked/>
    <w:rsid w:val="001D1B65"/>
    <w:rPr>
      <w:rFonts w:cs="Times New Roman"/>
      <w:sz w:val="24"/>
      <w:szCs w:val="24"/>
    </w:rPr>
  </w:style>
  <w:style w:type="character" w:customStyle="1" w:styleId="30">
    <w:name w:val="Основной текст (3) + Не полужирный"/>
    <w:uiPriority w:val="99"/>
    <w:rsid w:val="00A96D92"/>
    <w:rPr>
      <w:rFonts w:ascii="Times New Roman" w:hAnsi="Times New Roman"/>
      <w:b/>
      <w:sz w:val="28"/>
      <w:u w:val="none"/>
    </w:rPr>
  </w:style>
  <w:style w:type="character" w:customStyle="1" w:styleId="22">
    <w:name w:val="Основной текст (2) + Полужирный"/>
    <w:uiPriority w:val="99"/>
    <w:rsid w:val="00A96D92"/>
    <w:rPr>
      <w:rFonts w:ascii="Times New Roman" w:hAnsi="Times New Roman"/>
      <w:b/>
      <w:sz w:val="28"/>
      <w:u w:val="none"/>
    </w:rPr>
  </w:style>
  <w:style w:type="paragraph" w:styleId="af2">
    <w:name w:val="List Paragraph"/>
    <w:basedOn w:val="a"/>
    <w:uiPriority w:val="99"/>
    <w:qFormat/>
    <w:rsid w:val="00A96D92"/>
    <w:pPr>
      <w:ind w:left="720"/>
      <w:contextualSpacing/>
    </w:pPr>
    <w:rPr>
      <w:sz w:val="20"/>
      <w:szCs w:val="20"/>
    </w:rPr>
  </w:style>
  <w:style w:type="paragraph" w:styleId="af3">
    <w:name w:val="footnote text"/>
    <w:basedOn w:val="a"/>
    <w:link w:val="af4"/>
    <w:uiPriority w:val="99"/>
    <w:rsid w:val="00A96D92"/>
    <w:rPr>
      <w:sz w:val="20"/>
      <w:szCs w:val="20"/>
    </w:rPr>
  </w:style>
  <w:style w:type="character" w:customStyle="1" w:styleId="af4">
    <w:name w:val="Текст сноски Знак"/>
    <w:basedOn w:val="a0"/>
    <w:link w:val="af3"/>
    <w:uiPriority w:val="99"/>
    <w:locked/>
    <w:rsid w:val="00A96D92"/>
    <w:rPr>
      <w:rFonts w:cs="Times New Roman"/>
      <w:sz w:val="20"/>
      <w:szCs w:val="20"/>
    </w:rPr>
  </w:style>
  <w:style w:type="character" w:styleId="af5">
    <w:name w:val="footnote reference"/>
    <w:basedOn w:val="a0"/>
    <w:uiPriority w:val="99"/>
    <w:rsid w:val="00A96D92"/>
    <w:rPr>
      <w:rFonts w:cs="Times New Roman"/>
      <w:vertAlign w:val="superscript"/>
    </w:rPr>
  </w:style>
  <w:style w:type="table" w:styleId="af6">
    <w:name w:val="Table Grid"/>
    <w:basedOn w:val="a1"/>
    <w:uiPriority w:val="99"/>
    <w:locked/>
    <w:rsid w:val="001C43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rsid w:val="00A0795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locked="1" w:uiPriority="99"/>
    <w:lsdException w:name="caption" w:locked="1" w:uiPriority="35" w:qFormat="1"/>
    <w:lsdException w:name="table of authorities" w:locked="1" w:uiPriority="99"/>
    <w:lsdException w:name="List" w:locked="1" w:uiPriority="99"/>
    <w:lsdException w:name="List Bullet" w:locked="1" w:uiPriority="99"/>
    <w:lsdException w:name="Title" w:locked="1" w:semiHidden="0" w:uiPriority="10" w:unhideWhenUsed="0" w:qFormat="1"/>
    <w:lsdException w:name="Default Paragraph Font" w:locked="1" w:uiPriority="1"/>
    <w:lsdException w:name="Body Text" w:locked="1" w:uiPriority="99"/>
    <w:lsdException w:name="List Continue 2" w:locked="1" w:uiPriority="99"/>
    <w:lsdException w:name="List Continue 3" w:locked="1" w:uiPriority="99"/>
    <w:lsdException w:name="List Continue 4" w:locked="1" w:uiPriority="99"/>
    <w:lsdException w:name="List Continue 5" w:locked="1" w:uiPriority="99"/>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HTML Variable" w:locked="1" w:uiPriority="99"/>
    <w:lsdException w:name="Outline List 3" w:locked="1" w:uiPriority="99"/>
    <w:lsdException w:name="Table Simple 1" w:locked="1" w:uiPriority="99"/>
    <w:lsdException w:name="Table Simple 2" w:locked="1" w:uiPriority="99"/>
    <w:lsdException w:name="Table Simple 3" w:locked="1" w:uiPriority="99"/>
    <w:lsdException w:name="Table Classic 1" w:locked="1" w:uiPriority="99"/>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uiPriority="99"/>
    <w:lsdException w:name="Table List 1" w:locked="1" w:uiPriority="99"/>
    <w:lsdException w:name="Table List 2" w:locked="1" w:uiPriority="99"/>
    <w:lsdException w:name="Table List 3" w:locked="1" w:uiPriority="99"/>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Balloon Text" w:locked="1"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A64"/>
    <w:rPr>
      <w:sz w:val="24"/>
      <w:szCs w:val="24"/>
    </w:rPr>
  </w:style>
  <w:style w:type="paragraph" w:styleId="1">
    <w:name w:val="heading 1"/>
    <w:basedOn w:val="a"/>
    <w:next w:val="a"/>
    <w:link w:val="10"/>
    <w:uiPriority w:val="99"/>
    <w:qFormat/>
    <w:rsid w:val="00B36A64"/>
    <w:pPr>
      <w:keepNext/>
      <w:jc w:val="center"/>
      <w:outlineLvl w:val="0"/>
    </w:pPr>
    <w:rPr>
      <w:sz w:val="28"/>
      <w:szCs w:val="28"/>
    </w:rPr>
  </w:style>
  <w:style w:type="paragraph" w:styleId="2">
    <w:name w:val="heading 2"/>
    <w:basedOn w:val="a"/>
    <w:next w:val="a"/>
    <w:link w:val="20"/>
    <w:uiPriority w:val="99"/>
    <w:qFormat/>
    <w:rsid w:val="00B36A64"/>
    <w:pPr>
      <w:keepNext/>
      <w:outlineLvl w:val="1"/>
    </w:pPr>
    <w:rPr>
      <w:b/>
      <w:bCs/>
    </w:rPr>
  </w:style>
  <w:style w:type="paragraph" w:styleId="5">
    <w:name w:val="heading 5"/>
    <w:basedOn w:val="a"/>
    <w:next w:val="a"/>
    <w:link w:val="50"/>
    <w:uiPriority w:val="99"/>
    <w:qFormat/>
    <w:locked/>
    <w:rsid w:val="001C25C3"/>
    <w:pPr>
      <w:widowControl w:val="0"/>
      <w:autoSpaceDE w:val="0"/>
      <w:autoSpaceDN w:val="0"/>
      <w:adjustRightInd w:val="0"/>
      <w:spacing w:before="240" w:after="60"/>
      <w:ind w:firstLine="720"/>
      <w:jc w:val="both"/>
      <w:outlineLvl w:val="4"/>
    </w:pPr>
    <w:rPr>
      <w:rFonts w:ascii="Arial" w:hAnsi="Arial" w:cs="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36A64"/>
    <w:rPr>
      <w:rFonts w:ascii="Cambria" w:hAnsi="Cambria" w:cs="Cambria"/>
      <w:b/>
      <w:bCs/>
      <w:kern w:val="32"/>
      <w:sz w:val="32"/>
      <w:szCs w:val="32"/>
    </w:rPr>
  </w:style>
  <w:style w:type="character" w:customStyle="1" w:styleId="20">
    <w:name w:val="Заголовок 2 Знак"/>
    <w:basedOn w:val="a0"/>
    <w:link w:val="2"/>
    <w:uiPriority w:val="99"/>
    <w:semiHidden/>
    <w:locked/>
    <w:rsid w:val="00B36A64"/>
    <w:rPr>
      <w:rFonts w:ascii="Cambria" w:hAnsi="Cambria" w:cs="Cambria"/>
      <w:b/>
      <w:bCs/>
      <w:i/>
      <w:iCs/>
      <w:sz w:val="28"/>
      <w:szCs w:val="28"/>
    </w:rPr>
  </w:style>
  <w:style w:type="character" w:customStyle="1" w:styleId="50">
    <w:name w:val="Заголовок 5 Знак"/>
    <w:basedOn w:val="a0"/>
    <w:link w:val="5"/>
    <w:uiPriority w:val="99"/>
    <w:locked/>
    <w:rsid w:val="001C25C3"/>
    <w:rPr>
      <w:rFonts w:ascii="Arial" w:hAnsi="Arial" w:cs="Arial"/>
      <w:b/>
      <w:bCs/>
      <w:i/>
      <w:iCs/>
      <w:sz w:val="26"/>
      <w:szCs w:val="26"/>
    </w:rPr>
  </w:style>
  <w:style w:type="character" w:customStyle="1" w:styleId="a3">
    <w:name w:val="Цветовое выделение"/>
    <w:uiPriority w:val="99"/>
    <w:rsid w:val="008540E3"/>
    <w:rPr>
      <w:b/>
      <w:color w:val="000080"/>
      <w:sz w:val="20"/>
    </w:rPr>
  </w:style>
  <w:style w:type="paragraph" w:styleId="a4">
    <w:name w:val="Balloon Text"/>
    <w:basedOn w:val="a"/>
    <w:link w:val="a5"/>
    <w:uiPriority w:val="99"/>
    <w:semiHidden/>
    <w:rsid w:val="00621001"/>
    <w:rPr>
      <w:rFonts w:ascii="Tahoma" w:hAnsi="Tahoma" w:cs="Tahoma"/>
      <w:sz w:val="16"/>
      <w:szCs w:val="16"/>
    </w:rPr>
  </w:style>
  <w:style w:type="character" w:customStyle="1" w:styleId="a5">
    <w:name w:val="Текст выноски Знак"/>
    <w:basedOn w:val="a0"/>
    <w:link w:val="a4"/>
    <w:uiPriority w:val="99"/>
    <w:semiHidden/>
    <w:locked/>
    <w:rsid w:val="00B36A64"/>
    <w:rPr>
      <w:rFonts w:ascii="Tahoma" w:hAnsi="Tahoma" w:cs="Tahoma"/>
      <w:sz w:val="16"/>
      <w:szCs w:val="16"/>
    </w:rPr>
  </w:style>
  <w:style w:type="paragraph" w:styleId="a6">
    <w:name w:val="annotation text"/>
    <w:basedOn w:val="a"/>
    <w:link w:val="a7"/>
    <w:uiPriority w:val="99"/>
    <w:rsid w:val="001E3E75"/>
    <w:rPr>
      <w:sz w:val="20"/>
      <w:szCs w:val="20"/>
    </w:rPr>
  </w:style>
  <w:style w:type="character" w:customStyle="1" w:styleId="a7">
    <w:name w:val="Текст примечания Знак"/>
    <w:basedOn w:val="a0"/>
    <w:link w:val="a6"/>
    <w:uiPriority w:val="99"/>
    <w:locked/>
    <w:rsid w:val="001E3E75"/>
    <w:rPr>
      <w:rFonts w:cs="Times New Roman"/>
      <w:sz w:val="20"/>
      <w:szCs w:val="20"/>
    </w:rPr>
  </w:style>
  <w:style w:type="character" w:customStyle="1" w:styleId="21">
    <w:name w:val="Основной текст (2)_"/>
    <w:link w:val="210"/>
    <w:uiPriority w:val="99"/>
    <w:locked/>
    <w:rsid w:val="001E3E75"/>
    <w:rPr>
      <w:sz w:val="28"/>
      <w:shd w:val="clear" w:color="auto" w:fill="FFFFFF"/>
    </w:rPr>
  </w:style>
  <w:style w:type="paragraph" w:customStyle="1" w:styleId="210">
    <w:name w:val="Основной текст (2)1"/>
    <w:basedOn w:val="a"/>
    <w:link w:val="21"/>
    <w:uiPriority w:val="99"/>
    <w:rsid w:val="001E3E75"/>
    <w:pPr>
      <w:widowControl w:val="0"/>
      <w:shd w:val="clear" w:color="auto" w:fill="FFFFFF"/>
      <w:spacing w:before="420" w:line="320" w:lineRule="exact"/>
      <w:jc w:val="both"/>
    </w:pPr>
    <w:rPr>
      <w:sz w:val="28"/>
      <w:szCs w:val="20"/>
    </w:rPr>
  </w:style>
  <w:style w:type="paragraph" w:styleId="a8">
    <w:name w:val="Body Text"/>
    <w:basedOn w:val="a"/>
    <w:link w:val="a9"/>
    <w:uiPriority w:val="99"/>
    <w:rsid w:val="00ED1B4D"/>
    <w:rPr>
      <w:sz w:val="28"/>
      <w:szCs w:val="20"/>
    </w:rPr>
  </w:style>
  <w:style w:type="character" w:customStyle="1" w:styleId="a9">
    <w:name w:val="Основной текст Знак"/>
    <w:basedOn w:val="a0"/>
    <w:link w:val="a8"/>
    <w:uiPriority w:val="99"/>
    <w:locked/>
    <w:rsid w:val="00ED1B4D"/>
    <w:rPr>
      <w:rFonts w:cs="Times New Roman"/>
      <w:sz w:val="20"/>
      <w:szCs w:val="20"/>
    </w:rPr>
  </w:style>
  <w:style w:type="paragraph" w:customStyle="1" w:styleId="ConsPlusNormal">
    <w:name w:val="ConsPlusNormal"/>
    <w:uiPriority w:val="99"/>
    <w:rsid w:val="00ED1B4D"/>
    <w:pPr>
      <w:autoSpaceDE w:val="0"/>
      <w:autoSpaceDN w:val="0"/>
      <w:adjustRightInd w:val="0"/>
    </w:pPr>
    <w:rPr>
      <w:rFonts w:ascii="Arial" w:hAnsi="Arial" w:cs="Arial"/>
      <w:sz w:val="20"/>
      <w:szCs w:val="20"/>
    </w:rPr>
  </w:style>
  <w:style w:type="character" w:customStyle="1" w:styleId="3">
    <w:name w:val="Основной текст (3)_"/>
    <w:link w:val="31"/>
    <w:uiPriority w:val="99"/>
    <w:locked/>
    <w:rsid w:val="00ED1B4D"/>
    <w:rPr>
      <w:b/>
      <w:sz w:val="28"/>
      <w:shd w:val="clear" w:color="auto" w:fill="FFFFFF"/>
    </w:rPr>
  </w:style>
  <w:style w:type="paragraph" w:customStyle="1" w:styleId="31">
    <w:name w:val="Основной текст (3)1"/>
    <w:basedOn w:val="a"/>
    <w:link w:val="3"/>
    <w:uiPriority w:val="99"/>
    <w:rsid w:val="00ED1B4D"/>
    <w:pPr>
      <w:widowControl w:val="0"/>
      <w:shd w:val="clear" w:color="auto" w:fill="FFFFFF"/>
      <w:spacing w:after="420" w:line="320" w:lineRule="exact"/>
      <w:jc w:val="center"/>
    </w:pPr>
    <w:rPr>
      <w:b/>
      <w:sz w:val="28"/>
      <w:szCs w:val="20"/>
    </w:rPr>
  </w:style>
  <w:style w:type="paragraph" w:styleId="aa">
    <w:name w:val="No Spacing"/>
    <w:uiPriority w:val="99"/>
    <w:qFormat/>
    <w:rsid w:val="00ED1B4D"/>
    <w:rPr>
      <w:sz w:val="20"/>
      <w:szCs w:val="20"/>
    </w:rPr>
  </w:style>
  <w:style w:type="character" w:styleId="ab">
    <w:name w:val="annotation reference"/>
    <w:basedOn w:val="a0"/>
    <w:uiPriority w:val="99"/>
    <w:semiHidden/>
    <w:rsid w:val="00AA0E52"/>
    <w:rPr>
      <w:rFonts w:cs="Times New Roman"/>
      <w:sz w:val="16"/>
      <w:szCs w:val="16"/>
    </w:rPr>
  </w:style>
  <w:style w:type="paragraph" w:styleId="ac">
    <w:name w:val="annotation subject"/>
    <w:basedOn w:val="a6"/>
    <w:next w:val="a6"/>
    <w:link w:val="ad"/>
    <w:uiPriority w:val="99"/>
    <w:semiHidden/>
    <w:rsid w:val="00AA0E52"/>
    <w:rPr>
      <w:b/>
      <w:bCs/>
    </w:rPr>
  </w:style>
  <w:style w:type="character" w:customStyle="1" w:styleId="ad">
    <w:name w:val="Тема примечания Знак"/>
    <w:basedOn w:val="a7"/>
    <w:link w:val="ac"/>
    <w:uiPriority w:val="99"/>
    <w:semiHidden/>
    <w:locked/>
    <w:rsid w:val="00AA0E52"/>
    <w:rPr>
      <w:rFonts w:cs="Times New Roman"/>
      <w:b/>
      <w:bCs/>
      <w:sz w:val="20"/>
      <w:szCs w:val="20"/>
    </w:rPr>
  </w:style>
  <w:style w:type="paragraph" w:styleId="ae">
    <w:name w:val="header"/>
    <w:basedOn w:val="a"/>
    <w:link w:val="af"/>
    <w:uiPriority w:val="99"/>
    <w:rsid w:val="001D1B65"/>
    <w:pPr>
      <w:tabs>
        <w:tab w:val="center" w:pos="4677"/>
        <w:tab w:val="right" w:pos="9355"/>
      </w:tabs>
    </w:pPr>
  </w:style>
  <w:style w:type="character" w:customStyle="1" w:styleId="af">
    <w:name w:val="Верхний колонтитул Знак"/>
    <w:basedOn w:val="a0"/>
    <w:link w:val="ae"/>
    <w:uiPriority w:val="99"/>
    <w:locked/>
    <w:rsid w:val="001D1B65"/>
    <w:rPr>
      <w:rFonts w:cs="Times New Roman"/>
      <w:sz w:val="24"/>
      <w:szCs w:val="24"/>
    </w:rPr>
  </w:style>
  <w:style w:type="paragraph" w:styleId="af0">
    <w:name w:val="footer"/>
    <w:basedOn w:val="a"/>
    <w:link w:val="af1"/>
    <w:uiPriority w:val="99"/>
    <w:rsid w:val="001D1B65"/>
    <w:pPr>
      <w:tabs>
        <w:tab w:val="center" w:pos="4677"/>
        <w:tab w:val="right" w:pos="9355"/>
      </w:tabs>
    </w:pPr>
  </w:style>
  <w:style w:type="character" w:customStyle="1" w:styleId="af1">
    <w:name w:val="Нижний колонтитул Знак"/>
    <w:basedOn w:val="a0"/>
    <w:link w:val="af0"/>
    <w:uiPriority w:val="99"/>
    <w:locked/>
    <w:rsid w:val="001D1B65"/>
    <w:rPr>
      <w:rFonts w:cs="Times New Roman"/>
      <w:sz w:val="24"/>
      <w:szCs w:val="24"/>
    </w:rPr>
  </w:style>
  <w:style w:type="character" w:customStyle="1" w:styleId="30">
    <w:name w:val="Основной текст (3) + Не полужирный"/>
    <w:uiPriority w:val="99"/>
    <w:rsid w:val="00A96D92"/>
    <w:rPr>
      <w:rFonts w:ascii="Times New Roman" w:hAnsi="Times New Roman"/>
      <w:b/>
      <w:sz w:val="28"/>
      <w:u w:val="none"/>
    </w:rPr>
  </w:style>
  <w:style w:type="character" w:customStyle="1" w:styleId="22">
    <w:name w:val="Основной текст (2) + Полужирный"/>
    <w:uiPriority w:val="99"/>
    <w:rsid w:val="00A96D92"/>
    <w:rPr>
      <w:rFonts w:ascii="Times New Roman" w:hAnsi="Times New Roman"/>
      <w:b/>
      <w:sz w:val="28"/>
      <w:u w:val="none"/>
    </w:rPr>
  </w:style>
  <w:style w:type="paragraph" w:styleId="af2">
    <w:name w:val="List Paragraph"/>
    <w:basedOn w:val="a"/>
    <w:uiPriority w:val="99"/>
    <w:qFormat/>
    <w:rsid w:val="00A96D92"/>
    <w:pPr>
      <w:ind w:left="720"/>
      <w:contextualSpacing/>
    </w:pPr>
    <w:rPr>
      <w:sz w:val="20"/>
      <w:szCs w:val="20"/>
    </w:rPr>
  </w:style>
  <w:style w:type="paragraph" w:styleId="af3">
    <w:name w:val="footnote text"/>
    <w:basedOn w:val="a"/>
    <w:link w:val="af4"/>
    <w:uiPriority w:val="99"/>
    <w:rsid w:val="00A96D92"/>
    <w:rPr>
      <w:sz w:val="20"/>
      <w:szCs w:val="20"/>
    </w:rPr>
  </w:style>
  <w:style w:type="character" w:customStyle="1" w:styleId="af4">
    <w:name w:val="Текст сноски Знак"/>
    <w:basedOn w:val="a0"/>
    <w:link w:val="af3"/>
    <w:uiPriority w:val="99"/>
    <w:locked/>
    <w:rsid w:val="00A96D92"/>
    <w:rPr>
      <w:rFonts w:cs="Times New Roman"/>
      <w:sz w:val="20"/>
      <w:szCs w:val="20"/>
    </w:rPr>
  </w:style>
  <w:style w:type="character" w:styleId="af5">
    <w:name w:val="footnote reference"/>
    <w:basedOn w:val="a0"/>
    <w:uiPriority w:val="99"/>
    <w:rsid w:val="00A96D92"/>
    <w:rPr>
      <w:rFonts w:cs="Times New Roman"/>
      <w:vertAlign w:val="superscript"/>
    </w:rPr>
  </w:style>
  <w:style w:type="table" w:styleId="af6">
    <w:name w:val="Table Grid"/>
    <w:basedOn w:val="a1"/>
    <w:uiPriority w:val="99"/>
    <w:locked/>
    <w:rsid w:val="001C43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rsid w:val="00A0795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798660">
      <w:marLeft w:val="0"/>
      <w:marRight w:val="0"/>
      <w:marTop w:val="0"/>
      <w:marBottom w:val="0"/>
      <w:divBdr>
        <w:top w:val="none" w:sz="0" w:space="0" w:color="auto"/>
        <w:left w:val="none" w:sz="0" w:space="0" w:color="auto"/>
        <w:bottom w:val="none" w:sz="0" w:space="0" w:color="auto"/>
        <w:right w:val="none" w:sz="0" w:space="0" w:color="auto"/>
      </w:divBdr>
    </w:div>
    <w:div w:id="742798661">
      <w:marLeft w:val="0"/>
      <w:marRight w:val="0"/>
      <w:marTop w:val="0"/>
      <w:marBottom w:val="0"/>
      <w:divBdr>
        <w:top w:val="none" w:sz="0" w:space="0" w:color="auto"/>
        <w:left w:val="none" w:sz="0" w:space="0" w:color="auto"/>
        <w:bottom w:val="none" w:sz="0" w:space="0" w:color="auto"/>
        <w:right w:val="none" w:sz="0" w:space="0" w:color="auto"/>
      </w:divBdr>
    </w:div>
    <w:div w:id="7427986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4486</Words>
  <Characters>25572</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_____________</vt:lpstr>
    </vt:vector>
  </TitlesOfParts>
  <Company>общий отдел</Company>
  <LinksUpToDate>false</LinksUpToDate>
  <CharactersWithSpaces>29999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_____________</dc:title>
  <dc:creator>OKO2</dc:creator>
  <cp:lastModifiedBy>User</cp:lastModifiedBy>
  <cp:revision>2</cp:revision>
  <cp:lastPrinted>2022-06-23T07:14:00Z</cp:lastPrinted>
  <dcterms:created xsi:type="dcterms:W3CDTF">2022-06-28T07:53:00Z</dcterms:created>
  <dcterms:modified xsi:type="dcterms:W3CDTF">2022-06-28T07:53:00Z</dcterms:modified>
</cp:coreProperties>
</file>