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06" w:rsidRDefault="00B42406" w:rsidP="00943D9A">
      <w:pPr>
        <w:pStyle w:val="2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работе комисии</w:t>
      </w:r>
      <w:r w:rsidRPr="00B42406">
        <w:rPr>
          <w:sz w:val="28"/>
          <w:szCs w:val="28"/>
        </w:rPr>
        <w:t xml:space="preserve"> </w:t>
      </w:r>
      <w:r w:rsidRPr="00943D9A">
        <w:rPr>
          <w:sz w:val="28"/>
          <w:szCs w:val="28"/>
        </w:rPr>
        <w:t>по соблоюдению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B42406" w:rsidRDefault="00B42406" w:rsidP="00943D9A">
      <w:pPr>
        <w:pStyle w:val="2"/>
        <w:spacing w:line="240" w:lineRule="auto"/>
        <w:ind w:firstLine="0"/>
        <w:jc w:val="both"/>
        <w:rPr>
          <w:sz w:val="28"/>
          <w:szCs w:val="28"/>
        </w:rPr>
      </w:pPr>
    </w:p>
    <w:p w:rsidR="0090459B" w:rsidRPr="00943D9A" w:rsidRDefault="00B42406" w:rsidP="00943D9A">
      <w:pPr>
        <w:pStyle w:val="2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3D9A" w:rsidRPr="00943D9A">
        <w:rPr>
          <w:sz w:val="28"/>
          <w:szCs w:val="28"/>
        </w:rPr>
        <w:t>Работа комиссии по соблюдению требований к служебному поведению муниципальных служащих и урегулированию конфликта интересов регламентируется постановлением Администрации Новичихинского района от 20.04.2017 г. № 120 «</w:t>
      </w:r>
      <w:r w:rsidR="00943D9A" w:rsidRPr="00943D9A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Новичихинского района Алтайского края</w:t>
      </w:r>
      <w:r w:rsidR="00943D9A">
        <w:rPr>
          <w:bCs/>
          <w:sz w:val="28"/>
          <w:szCs w:val="28"/>
        </w:rPr>
        <w:t xml:space="preserve"> </w:t>
      </w:r>
      <w:r w:rsidR="00943D9A" w:rsidRPr="00943D9A">
        <w:rPr>
          <w:bCs/>
          <w:sz w:val="28"/>
          <w:szCs w:val="28"/>
        </w:rPr>
        <w:t>и урегулированию конфликта интересов</w:t>
      </w:r>
      <w:r w:rsidR="00943D9A" w:rsidRPr="00943D9A">
        <w:rPr>
          <w:bCs/>
          <w:sz w:val="28"/>
          <w:szCs w:val="28"/>
        </w:rPr>
        <w:t>»</w:t>
      </w:r>
      <w:r w:rsidR="00943D9A">
        <w:rPr>
          <w:bCs/>
          <w:sz w:val="28"/>
          <w:szCs w:val="28"/>
        </w:rPr>
        <w:t>. Заседание комиссии проходят по мере необходимости. В 2019 году комиссия заседала 1 раз. На заседании рассматривалось уведомление муниципального служащего о намерении выполнять иную оплачиваемую работу. Рассмотрев заявление комиссия пришла к выводу, что конфликт интересов, при осуществлении указанной в уведомлении деятельности, отсутствует. Было рекомендовано главе района</w:t>
      </w:r>
      <w:r>
        <w:rPr>
          <w:bCs/>
          <w:sz w:val="28"/>
          <w:szCs w:val="28"/>
        </w:rPr>
        <w:t xml:space="preserve"> </w:t>
      </w:r>
      <w:bookmarkStart w:id="0" w:name="_GoBack"/>
      <w:bookmarkEnd w:id="0"/>
      <w:r w:rsidR="00943D9A">
        <w:rPr>
          <w:bCs/>
          <w:sz w:val="28"/>
          <w:szCs w:val="28"/>
        </w:rPr>
        <w:t xml:space="preserve">дать согласие на осуществление иного вида деятельности муниципальным служащим, подавшим уведомление. </w:t>
      </w:r>
      <w:r>
        <w:rPr>
          <w:bCs/>
          <w:sz w:val="28"/>
          <w:szCs w:val="28"/>
        </w:rPr>
        <w:t>Других уведомленией и заявлений в комиссию не поступало.</w:t>
      </w:r>
    </w:p>
    <w:sectPr w:rsidR="0090459B" w:rsidRPr="0094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9A"/>
    <w:rsid w:val="0090459B"/>
    <w:rsid w:val="00943D9A"/>
    <w:rsid w:val="00B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AC904-5E82-48E0-BD4E-3CA5ED78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943D9A"/>
    <w:pPr>
      <w:spacing w:line="360" w:lineRule="auto"/>
      <w:ind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2019-09-03T03:20:00Z</dcterms:created>
  <dcterms:modified xsi:type="dcterms:W3CDTF">2019-09-03T03:33:00Z</dcterms:modified>
</cp:coreProperties>
</file>