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CF4F2" w14:textId="77777777" w:rsidR="00BF7868" w:rsidRPr="00BF7868" w:rsidRDefault="00BF7868" w:rsidP="00BF7868">
      <w:pPr>
        <w:pStyle w:val="20"/>
        <w:spacing w:line="240" w:lineRule="auto"/>
        <w:ind w:firstLine="0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РОССИЙСКАЯ ФЕДЕРАЦИЯ</w:t>
      </w:r>
    </w:p>
    <w:p w14:paraId="3EBDA9B4" w14:textId="77777777" w:rsidR="00BF7868" w:rsidRPr="00BF7868" w:rsidRDefault="00BF7868" w:rsidP="00BF7868">
      <w:pPr>
        <w:pStyle w:val="20"/>
        <w:spacing w:line="240" w:lineRule="auto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АДМИНИСТРАЦИЯ НОВИЧИХИНСКОГО РАЙОНА</w:t>
      </w:r>
    </w:p>
    <w:p w14:paraId="0D24244D" w14:textId="77777777" w:rsidR="00BF7868" w:rsidRPr="00BF7868" w:rsidRDefault="00BF7868" w:rsidP="00BF7868">
      <w:pPr>
        <w:pStyle w:val="20"/>
        <w:spacing w:line="240" w:lineRule="auto"/>
        <w:jc w:val="center"/>
        <w:rPr>
          <w:b/>
          <w:sz w:val="32"/>
          <w:szCs w:val="32"/>
        </w:rPr>
      </w:pPr>
      <w:r w:rsidRPr="00BF7868">
        <w:rPr>
          <w:b/>
          <w:sz w:val="32"/>
          <w:szCs w:val="32"/>
        </w:rPr>
        <w:t>АЛТАЙСКОГО КРАЯ</w:t>
      </w:r>
    </w:p>
    <w:p w14:paraId="6AA33B48" w14:textId="747F3E6B" w:rsidR="00BF7868" w:rsidRDefault="00BF7868" w:rsidP="00BF7868">
      <w:pPr>
        <w:pStyle w:val="20"/>
        <w:spacing w:line="240" w:lineRule="auto"/>
        <w:jc w:val="center"/>
        <w:rPr>
          <w:b/>
          <w:sz w:val="28"/>
          <w:szCs w:val="28"/>
        </w:rPr>
      </w:pPr>
    </w:p>
    <w:p w14:paraId="508A7958" w14:textId="77777777" w:rsidR="00BF7868" w:rsidRDefault="00BF7868" w:rsidP="00BF7868">
      <w:pPr>
        <w:pStyle w:val="20"/>
        <w:spacing w:line="240" w:lineRule="auto"/>
        <w:jc w:val="center"/>
        <w:rPr>
          <w:b/>
          <w:sz w:val="28"/>
          <w:szCs w:val="28"/>
        </w:rPr>
      </w:pPr>
    </w:p>
    <w:p w14:paraId="132616D2" w14:textId="77777777" w:rsidR="00BF7868" w:rsidRDefault="00BF7868" w:rsidP="00BF7868">
      <w:pPr>
        <w:pStyle w:val="2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49C8AA2" w14:textId="77777777" w:rsidR="00BF7868" w:rsidRDefault="00BF7868" w:rsidP="00BF7868">
      <w:pPr>
        <w:pStyle w:val="20"/>
        <w:spacing w:line="240" w:lineRule="auto"/>
        <w:ind w:firstLine="0"/>
        <w:jc w:val="both"/>
        <w:rPr>
          <w:b/>
          <w:sz w:val="28"/>
        </w:rPr>
      </w:pPr>
    </w:p>
    <w:p w14:paraId="1E9A09BF" w14:textId="388ABAC8" w:rsidR="00BF7868" w:rsidRDefault="00BF7868" w:rsidP="00BF7868">
      <w:pPr>
        <w:pStyle w:val="20"/>
        <w:spacing w:line="240" w:lineRule="auto"/>
        <w:ind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</w:rPr>
        <w:t>23</w:t>
      </w:r>
      <w:r w:rsidRPr="00CA22D1">
        <w:rPr>
          <w:b/>
          <w:sz w:val="28"/>
        </w:rPr>
        <w:t>.</w:t>
      </w:r>
      <w:r>
        <w:rPr>
          <w:b/>
          <w:sz w:val="28"/>
        </w:rPr>
        <w:t>12</w:t>
      </w:r>
      <w:r w:rsidRPr="00CA22D1">
        <w:rPr>
          <w:b/>
          <w:sz w:val="28"/>
        </w:rPr>
        <w:t>.20</w:t>
      </w:r>
      <w:r>
        <w:rPr>
          <w:b/>
          <w:sz w:val="28"/>
        </w:rPr>
        <w:t>20г.</w:t>
      </w:r>
      <w:r w:rsidRPr="00CA22D1">
        <w:rPr>
          <w:b/>
          <w:sz w:val="28"/>
        </w:rPr>
        <w:t xml:space="preserve">   № </w:t>
      </w:r>
      <w:r>
        <w:rPr>
          <w:b/>
          <w:sz w:val="28"/>
        </w:rPr>
        <w:t>405</w:t>
      </w:r>
      <w:r w:rsidRPr="00CA22D1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</w:t>
      </w:r>
      <w:r w:rsidRPr="00CA22D1">
        <w:rPr>
          <w:b/>
          <w:sz w:val="28"/>
        </w:rPr>
        <w:t xml:space="preserve">                                                        </w:t>
      </w:r>
      <w:r>
        <w:rPr>
          <w:b/>
          <w:sz w:val="28"/>
        </w:rPr>
        <w:t>с. Новичиха</w:t>
      </w:r>
    </w:p>
    <w:p w14:paraId="140F32A6" w14:textId="77777777" w:rsidR="00BF7868" w:rsidRDefault="00BF7868" w:rsidP="00BF7868">
      <w:pPr>
        <w:tabs>
          <w:tab w:val="left" w:pos="9638"/>
        </w:tabs>
        <w:ind w:right="3117"/>
        <w:jc w:val="both"/>
        <w:rPr>
          <w:rFonts w:eastAsiaTheme="minorHAnsi"/>
          <w:sz w:val="28"/>
          <w:szCs w:val="28"/>
          <w:lang w:eastAsia="en-US"/>
        </w:rPr>
      </w:pPr>
    </w:p>
    <w:p w14:paraId="1E3D069E" w14:textId="2046004F" w:rsidR="00BB5138" w:rsidRPr="00BF7868" w:rsidRDefault="00BB5138" w:rsidP="00BF7868">
      <w:pPr>
        <w:tabs>
          <w:tab w:val="left" w:pos="9638"/>
        </w:tabs>
        <w:ind w:right="3117"/>
        <w:jc w:val="both"/>
        <w:rPr>
          <w:rFonts w:eastAsia="Calibr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6D3F80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3F80">
        <w:rPr>
          <w:rFonts w:eastAsiaTheme="minorHAnsi"/>
          <w:sz w:val="28"/>
          <w:szCs w:val="28"/>
          <w:lang w:eastAsia="en-US"/>
        </w:rPr>
        <w:t xml:space="preserve">утверждении Положения об организации в Администрации </w:t>
      </w:r>
      <w:r w:rsidR="00BF7868">
        <w:rPr>
          <w:rFonts w:eastAsiaTheme="minorHAnsi"/>
          <w:sz w:val="28"/>
          <w:szCs w:val="28"/>
          <w:lang w:eastAsia="en-US"/>
        </w:rPr>
        <w:t>Новичихинского</w:t>
      </w:r>
      <w:r w:rsidR="006D3F80">
        <w:rPr>
          <w:rFonts w:eastAsiaTheme="minorHAnsi"/>
          <w:sz w:val="28"/>
          <w:szCs w:val="28"/>
          <w:lang w:eastAsia="en-US"/>
        </w:rPr>
        <w:t xml:space="preserve"> района Алтайского края системы внутреннего обеспечения соответствия требованиям антимонопольного законодательства</w:t>
      </w:r>
      <w:r w:rsidR="00BF7868">
        <w:rPr>
          <w:rFonts w:eastAsiaTheme="minorHAnsi"/>
          <w:sz w:val="28"/>
          <w:szCs w:val="28"/>
          <w:lang w:eastAsia="en-US"/>
        </w:rPr>
        <w:t xml:space="preserve"> (</w:t>
      </w:r>
      <w:r w:rsidR="00BF7868" w:rsidRPr="00BF7868">
        <w:rPr>
          <w:rStyle w:val="ad"/>
          <w:b w:val="0"/>
          <w:sz w:val="28"/>
          <w:szCs w:val="28"/>
        </w:rPr>
        <w:t>антимонопольн</w:t>
      </w:r>
      <w:r w:rsidR="00CC6DD2">
        <w:rPr>
          <w:rStyle w:val="ad"/>
          <w:b w:val="0"/>
          <w:sz w:val="28"/>
          <w:szCs w:val="28"/>
        </w:rPr>
        <w:t>ом</w:t>
      </w:r>
      <w:r w:rsidR="00BF7868" w:rsidRPr="00BF7868">
        <w:rPr>
          <w:rStyle w:val="ad"/>
          <w:b w:val="0"/>
          <w:sz w:val="28"/>
          <w:szCs w:val="28"/>
        </w:rPr>
        <w:t xml:space="preserve"> комплаенс</w:t>
      </w:r>
      <w:r w:rsidR="00CC6DD2">
        <w:rPr>
          <w:rStyle w:val="ad"/>
          <w:b w:val="0"/>
          <w:sz w:val="28"/>
          <w:szCs w:val="28"/>
        </w:rPr>
        <w:t>е</w:t>
      </w:r>
      <w:r w:rsidR="00BF7868">
        <w:rPr>
          <w:rStyle w:val="ad"/>
          <w:b w:val="0"/>
          <w:sz w:val="28"/>
          <w:szCs w:val="28"/>
        </w:rPr>
        <w:t>)</w:t>
      </w:r>
    </w:p>
    <w:p w14:paraId="2633903A" w14:textId="77777777" w:rsidR="00BB5138" w:rsidRDefault="00BB5138" w:rsidP="00593C93">
      <w:pPr>
        <w:tabs>
          <w:tab w:val="left" w:pos="9638"/>
        </w:tabs>
        <w:ind w:right="3117" w:firstLine="567"/>
        <w:jc w:val="both"/>
        <w:rPr>
          <w:rFonts w:eastAsia="Calibri"/>
          <w:color w:val="000000"/>
          <w:sz w:val="28"/>
          <w:szCs w:val="28"/>
        </w:rPr>
      </w:pPr>
    </w:p>
    <w:p w14:paraId="2330B6B9" w14:textId="77777777" w:rsidR="00593C93" w:rsidRDefault="00593C93" w:rsidP="00593C93">
      <w:pPr>
        <w:tabs>
          <w:tab w:val="left" w:pos="9638"/>
        </w:tabs>
        <w:ind w:right="3117" w:firstLine="567"/>
        <w:jc w:val="both"/>
        <w:rPr>
          <w:rFonts w:eastAsia="Calibri"/>
          <w:color w:val="000000"/>
          <w:sz w:val="28"/>
          <w:szCs w:val="28"/>
        </w:rPr>
      </w:pPr>
    </w:p>
    <w:p w14:paraId="5ACBA9A0" w14:textId="642B8101" w:rsidR="00AF4FFE" w:rsidRPr="008D6D68" w:rsidRDefault="008D6D68" w:rsidP="00593C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rStyle w:val="10"/>
          <w:szCs w:val="28"/>
        </w:rPr>
        <w:t xml:space="preserve">В </w:t>
      </w:r>
      <w:r w:rsidR="00180F9E">
        <w:rPr>
          <w:rStyle w:val="10"/>
          <w:szCs w:val="28"/>
        </w:rPr>
        <w:t>соответствии</w:t>
      </w:r>
      <w:r>
        <w:rPr>
          <w:rStyle w:val="10"/>
          <w:szCs w:val="28"/>
        </w:rPr>
        <w:t xml:space="preserve"> с Указом Президента Российской Федерации от 21.12.2017 №</w:t>
      </w:r>
      <w:r w:rsidR="00BF7868">
        <w:rPr>
          <w:rStyle w:val="10"/>
          <w:szCs w:val="28"/>
        </w:rPr>
        <w:t xml:space="preserve"> </w:t>
      </w:r>
      <w:r>
        <w:rPr>
          <w:rStyle w:val="10"/>
          <w:szCs w:val="28"/>
        </w:rPr>
        <w:t xml:space="preserve">618 «Об основных направлениях государственной политики по развитию конкуренции», </w:t>
      </w:r>
      <w:r w:rsidR="006502A5" w:rsidRPr="006502A5">
        <w:rPr>
          <w:sz w:val="28"/>
          <w:szCs w:val="28"/>
        </w:rPr>
        <w:t>распоряжением Правительства Алтайского края от 30.04.2020 №</w:t>
      </w:r>
      <w:r w:rsidR="006502A5">
        <w:rPr>
          <w:sz w:val="28"/>
          <w:szCs w:val="28"/>
        </w:rPr>
        <w:t xml:space="preserve"> </w:t>
      </w:r>
      <w:r w:rsidR="006502A5" w:rsidRPr="006502A5">
        <w:rPr>
          <w:sz w:val="28"/>
          <w:szCs w:val="28"/>
        </w:rPr>
        <w:t>142-р</w:t>
      </w:r>
      <w:r w:rsidR="006502A5" w:rsidRPr="006502A5">
        <w:rPr>
          <w:rStyle w:val="10"/>
          <w:szCs w:val="28"/>
        </w:rPr>
        <w:t>,</w:t>
      </w:r>
      <w:r w:rsidR="00AF4FFE" w:rsidRPr="006502A5">
        <w:rPr>
          <w:rStyle w:val="10"/>
          <w:szCs w:val="28"/>
        </w:rPr>
        <w:t xml:space="preserve"> </w:t>
      </w:r>
      <w:r w:rsidR="006502A5">
        <w:rPr>
          <w:rStyle w:val="10"/>
          <w:szCs w:val="28"/>
        </w:rPr>
        <w:t>р</w:t>
      </w:r>
      <w:r w:rsidR="00BB5138" w:rsidRPr="00AF4FFE">
        <w:rPr>
          <w:rStyle w:val="10"/>
          <w:szCs w:val="28"/>
        </w:rPr>
        <w:t>уководствуясь Федеральным закон</w:t>
      </w:r>
      <w:r w:rsidR="006502A5">
        <w:rPr>
          <w:rStyle w:val="10"/>
          <w:szCs w:val="28"/>
        </w:rPr>
        <w:t xml:space="preserve">ом </w:t>
      </w:r>
      <w:r w:rsidR="00BB5138" w:rsidRPr="00AF4FFE">
        <w:rPr>
          <w:rStyle w:val="10"/>
          <w:szCs w:val="28"/>
        </w:rPr>
        <w:t xml:space="preserve">от 06.10.2003 </w:t>
      </w:r>
      <w:r w:rsidR="006502A5">
        <w:rPr>
          <w:rStyle w:val="10"/>
          <w:szCs w:val="28"/>
        </w:rPr>
        <w:t>№</w:t>
      </w:r>
      <w:r w:rsidR="00BB5138" w:rsidRPr="00AF4FFE">
        <w:rPr>
          <w:rStyle w:val="10"/>
          <w:szCs w:val="28"/>
        </w:rPr>
        <w:t xml:space="preserve"> 131-ФЗ </w:t>
      </w:r>
      <w:r w:rsidR="006502A5">
        <w:rPr>
          <w:rStyle w:val="10"/>
          <w:szCs w:val="28"/>
        </w:rPr>
        <w:t>«</w:t>
      </w:r>
      <w:r w:rsidR="00BB5138" w:rsidRPr="00AF4FFE">
        <w:rPr>
          <w:rStyle w:val="10"/>
          <w:szCs w:val="28"/>
        </w:rPr>
        <w:t>Об общих принципах организации местного самоуправления в Российской Федерации</w:t>
      </w:r>
      <w:r w:rsidR="006502A5">
        <w:rPr>
          <w:rStyle w:val="10"/>
          <w:szCs w:val="28"/>
        </w:rPr>
        <w:t>»</w:t>
      </w:r>
      <w:r w:rsidR="00BB5138" w:rsidRPr="00AF4FFE">
        <w:rPr>
          <w:rStyle w:val="10"/>
          <w:szCs w:val="28"/>
        </w:rPr>
        <w:t xml:space="preserve">, </w:t>
      </w:r>
      <w:r w:rsidR="00AF4FFE" w:rsidRPr="00AF4FFE">
        <w:rPr>
          <w:sz w:val="28"/>
          <w:szCs w:val="28"/>
        </w:rPr>
        <w:t xml:space="preserve">Уставом муниципального образования </w:t>
      </w:r>
      <w:r w:rsidR="006502A5">
        <w:rPr>
          <w:sz w:val="28"/>
          <w:szCs w:val="28"/>
        </w:rPr>
        <w:t>Новичихинский</w:t>
      </w:r>
      <w:r w:rsidR="00AF4FFE" w:rsidRPr="00AF4FFE">
        <w:rPr>
          <w:sz w:val="28"/>
          <w:szCs w:val="28"/>
        </w:rPr>
        <w:t xml:space="preserve"> район</w:t>
      </w:r>
      <w:r w:rsidR="006502A5">
        <w:rPr>
          <w:sz w:val="28"/>
          <w:szCs w:val="28"/>
        </w:rPr>
        <w:t xml:space="preserve"> Алтайского края</w:t>
      </w:r>
      <w:r w:rsidR="00BB5138" w:rsidRPr="00AF4FFE">
        <w:rPr>
          <w:sz w:val="28"/>
          <w:szCs w:val="28"/>
        </w:rPr>
        <w:t xml:space="preserve">, </w:t>
      </w:r>
      <w:r w:rsidR="006502A5">
        <w:rPr>
          <w:sz w:val="28"/>
          <w:szCs w:val="28"/>
        </w:rPr>
        <w:t>ПОСТАНОВЛЯЮ</w:t>
      </w:r>
      <w:r w:rsidR="00BB5138" w:rsidRPr="00AF4FFE">
        <w:rPr>
          <w:sz w:val="28"/>
          <w:szCs w:val="28"/>
        </w:rPr>
        <w:t>:</w:t>
      </w:r>
    </w:p>
    <w:p w14:paraId="52373837" w14:textId="242665C7" w:rsidR="0067218A" w:rsidRPr="007522D2" w:rsidRDefault="007522D2" w:rsidP="00593C9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2D2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в Администрации </w:t>
      </w:r>
      <w:r w:rsidR="006502A5">
        <w:rPr>
          <w:rFonts w:ascii="Times New Roman" w:hAnsi="Times New Roman" w:cs="Times New Roman"/>
          <w:sz w:val="28"/>
          <w:szCs w:val="28"/>
        </w:rPr>
        <w:t>Новичихинского</w:t>
      </w:r>
      <w:r w:rsidRPr="007522D2">
        <w:rPr>
          <w:rFonts w:ascii="Times New Roman" w:hAnsi="Times New Roman" w:cs="Times New Roman"/>
          <w:sz w:val="28"/>
          <w:szCs w:val="28"/>
        </w:rPr>
        <w:t xml:space="preserve"> района Алтайского края системы внутреннего обеспечения соответствия требованиям антимонопольного законодательства</w:t>
      </w:r>
      <w:r w:rsidR="006502A5">
        <w:rPr>
          <w:rFonts w:ascii="Times New Roman" w:hAnsi="Times New Roman" w:cs="Times New Roman"/>
          <w:sz w:val="28"/>
          <w:szCs w:val="28"/>
        </w:rPr>
        <w:t xml:space="preserve"> </w:t>
      </w:r>
      <w:r w:rsidR="006502A5" w:rsidRPr="006502A5">
        <w:rPr>
          <w:rFonts w:ascii="Times New Roman" w:hAnsi="Times New Roman" w:cs="Times New Roman"/>
          <w:sz w:val="28"/>
          <w:szCs w:val="28"/>
        </w:rPr>
        <w:t>(</w:t>
      </w:r>
      <w:r w:rsidR="006502A5" w:rsidRPr="006502A5">
        <w:rPr>
          <w:rStyle w:val="ad"/>
          <w:rFonts w:ascii="Times New Roman" w:hAnsi="Times New Roman" w:cs="Times New Roman"/>
          <w:b w:val="0"/>
          <w:sz w:val="28"/>
          <w:szCs w:val="28"/>
        </w:rPr>
        <w:t>антимонопольном комплаенсе)</w:t>
      </w:r>
      <w:r w:rsidRPr="007522D2">
        <w:rPr>
          <w:rFonts w:ascii="Times New Roman" w:hAnsi="Times New Roman" w:cs="Times New Roman"/>
          <w:sz w:val="28"/>
          <w:szCs w:val="28"/>
        </w:rPr>
        <w:t xml:space="preserve"> </w:t>
      </w:r>
      <w:r w:rsidR="00511E09">
        <w:rPr>
          <w:rFonts w:ascii="Times New Roman" w:hAnsi="Times New Roman" w:cs="Times New Roman"/>
          <w:sz w:val="28"/>
          <w:szCs w:val="28"/>
        </w:rPr>
        <w:t>(П</w:t>
      </w:r>
      <w:r w:rsidRPr="007522D2">
        <w:rPr>
          <w:rFonts w:ascii="Times New Roman" w:hAnsi="Times New Roman" w:cs="Times New Roman"/>
          <w:sz w:val="28"/>
          <w:szCs w:val="28"/>
        </w:rPr>
        <w:t>риложени</w:t>
      </w:r>
      <w:r w:rsidR="00511E09">
        <w:rPr>
          <w:rFonts w:ascii="Times New Roman" w:hAnsi="Times New Roman" w:cs="Times New Roman"/>
          <w:sz w:val="28"/>
          <w:szCs w:val="28"/>
        </w:rPr>
        <w:t>е</w:t>
      </w:r>
      <w:r w:rsidRPr="007522D2">
        <w:rPr>
          <w:rFonts w:ascii="Times New Roman" w:hAnsi="Times New Roman" w:cs="Times New Roman"/>
          <w:sz w:val="28"/>
          <w:szCs w:val="28"/>
        </w:rPr>
        <w:t xml:space="preserve"> №</w:t>
      </w:r>
      <w:r w:rsidR="00511E09">
        <w:rPr>
          <w:rFonts w:ascii="Times New Roman" w:hAnsi="Times New Roman" w:cs="Times New Roman"/>
          <w:sz w:val="28"/>
          <w:szCs w:val="28"/>
        </w:rPr>
        <w:t xml:space="preserve"> </w:t>
      </w:r>
      <w:r w:rsidRPr="007522D2">
        <w:rPr>
          <w:rFonts w:ascii="Times New Roman" w:hAnsi="Times New Roman" w:cs="Times New Roman"/>
          <w:sz w:val="28"/>
          <w:szCs w:val="28"/>
        </w:rPr>
        <w:t>1</w:t>
      </w:r>
      <w:r w:rsidR="00511E09">
        <w:rPr>
          <w:rFonts w:ascii="Times New Roman" w:hAnsi="Times New Roman" w:cs="Times New Roman"/>
          <w:sz w:val="28"/>
          <w:szCs w:val="28"/>
        </w:rPr>
        <w:t>)</w:t>
      </w:r>
      <w:r w:rsidRPr="007522D2">
        <w:rPr>
          <w:rFonts w:ascii="Times New Roman" w:hAnsi="Times New Roman" w:cs="Times New Roman"/>
          <w:sz w:val="28"/>
          <w:szCs w:val="28"/>
        </w:rPr>
        <w:t>.</w:t>
      </w:r>
    </w:p>
    <w:p w14:paraId="2B746EB2" w14:textId="701B3CB9" w:rsidR="007522D2" w:rsidRDefault="007522D2" w:rsidP="00593C9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Комиссию по осуществлению оценки эффективности антимонопольного комплаенса и утвердить ее состав (Приложение №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2).</w:t>
      </w:r>
    </w:p>
    <w:p w14:paraId="2CC77EE7" w14:textId="386048A3" w:rsidR="007522D2" w:rsidRDefault="00F55858" w:rsidP="00593C9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Функции уполномоченного должностного лица, связанные с организацией в Администрации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Новичихинского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системы внутреннего обеспечения соответствия требованиям антимонопольного законодательства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09" w:rsidRPr="006502A5">
        <w:rPr>
          <w:rFonts w:ascii="Times New Roman" w:hAnsi="Times New Roman" w:cs="Times New Roman"/>
          <w:sz w:val="28"/>
          <w:szCs w:val="28"/>
        </w:rPr>
        <w:t>(</w:t>
      </w:r>
      <w:r w:rsidR="00511E09" w:rsidRPr="006502A5">
        <w:rPr>
          <w:rStyle w:val="ad"/>
          <w:rFonts w:ascii="Times New Roman" w:hAnsi="Times New Roman" w:cs="Times New Roman"/>
          <w:b w:val="0"/>
          <w:sz w:val="28"/>
          <w:szCs w:val="28"/>
        </w:rPr>
        <w:t>антимонопольном комплаенсе)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возложить на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37C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ридическ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района Костенко А.Ю.</w:t>
      </w:r>
    </w:p>
    <w:p w14:paraId="7C5C2E65" w14:textId="70E59FE6" w:rsidR="00F55858" w:rsidRPr="007522D2" w:rsidRDefault="00E837C8" w:rsidP="00593C93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возложить на</w:t>
      </w:r>
      <w:r w:rsidR="00E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заместителя</w:t>
      </w:r>
      <w:r w:rsidR="00E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лавы Администрации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Новичихинского</w:t>
      </w:r>
      <w:r w:rsidR="00E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Нагайцеву О.Н.</w:t>
      </w:r>
    </w:p>
    <w:p w14:paraId="776CC7A8" w14:textId="77777777" w:rsidR="0067218A" w:rsidRDefault="0067218A" w:rsidP="00593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3478AF" w14:textId="77777777" w:rsidR="0067218A" w:rsidRDefault="0067218A" w:rsidP="0067218A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10FCF1" w14:textId="11F68035" w:rsidR="00511E09" w:rsidRDefault="00511E09" w:rsidP="00593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 г</w:t>
      </w:r>
      <w:r w:rsidR="0067218A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96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F06A6C5" w14:textId="74DD821A" w:rsidR="0067218A" w:rsidRPr="0067218A" w:rsidRDefault="00996D14" w:rsidP="00593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672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  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72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11E09">
        <w:rPr>
          <w:rFonts w:ascii="Times New Roman" w:hAnsi="Times New Roman" w:cs="Times New Roman"/>
          <w:sz w:val="28"/>
          <w:szCs w:val="28"/>
          <w:shd w:val="clear" w:color="auto" w:fill="FFFFFF"/>
        </w:rPr>
        <w:t>О.Н. Нагайцева</w:t>
      </w:r>
    </w:p>
    <w:p w14:paraId="2D389B33" w14:textId="77777777" w:rsidR="00BA14C2" w:rsidRPr="0067218A" w:rsidRDefault="00BA14C2" w:rsidP="0067218A">
      <w:pPr>
        <w:ind w:left="-567" w:firstLine="567"/>
        <w:jc w:val="both"/>
        <w:rPr>
          <w:sz w:val="28"/>
          <w:szCs w:val="28"/>
        </w:rPr>
      </w:pPr>
    </w:p>
    <w:p w14:paraId="6FA6BFE0" w14:textId="77777777" w:rsidR="00E837C8" w:rsidRDefault="00E837C8" w:rsidP="008D6D68">
      <w:pPr>
        <w:pStyle w:val="2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14:paraId="2B09BD83" w14:textId="36ED65F0" w:rsidR="00E0650A" w:rsidRPr="00996D14" w:rsidRDefault="00E0650A" w:rsidP="00996D14">
      <w:pPr>
        <w:suppressAutoHyphen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25B0FAC" w14:textId="7DE3A7D5" w:rsidR="008D6D68" w:rsidRPr="00E04409" w:rsidRDefault="008D6D68" w:rsidP="00996D14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11E09">
        <w:rPr>
          <w:rFonts w:ascii="Times New Roman" w:hAnsi="Times New Roman" w:cs="Times New Roman"/>
          <w:sz w:val="28"/>
          <w:szCs w:val="28"/>
        </w:rPr>
        <w:t>риложение</w:t>
      </w:r>
      <w:r w:rsidR="00E0650A" w:rsidRPr="00E04409">
        <w:rPr>
          <w:rFonts w:ascii="Times New Roman" w:hAnsi="Times New Roman" w:cs="Times New Roman"/>
          <w:sz w:val="28"/>
          <w:szCs w:val="28"/>
        </w:rPr>
        <w:t xml:space="preserve"> №1</w:t>
      </w:r>
      <w:r w:rsidR="00996D14">
        <w:rPr>
          <w:rFonts w:ascii="Times New Roman" w:hAnsi="Times New Roman" w:cs="Times New Roman"/>
          <w:sz w:val="28"/>
          <w:szCs w:val="28"/>
        </w:rPr>
        <w:t xml:space="preserve"> </w:t>
      </w:r>
      <w:r w:rsidR="00511E09">
        <w:rPr>
          <w:rFonts w:ascii="Times New Roman" w:hAnsi="Times New Roman" w:cs="Times New Roman"/>
          <w:sz w:val="28"/>
          <w:szCs w:val="28"/>
        </w:rPr>
        <w:t>к</w:t>
      </w:r>
      <w:r w:rsidRPr="00E0440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11E09">
        <w:rPr>
          <w:rFonts w:ascii="Times New Roman" w:hAnsi="Times New Roman" w:cs="Times New Roman"/>
          <w:sz w:val="28"/>
          <w:szCs w:val="28"/>
        </w:rPr>
        <w:t>ю</w:t>
      </w:r>
      <w:r w:rsidRPr="00E04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51C2A" w14:textId="3BB2DCF4" w:rsidR="008D6D68" w:rsidRPr="00E04409" w:rsidRDefault="008D6D68" w:rsidP="00E0440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1E09">
        <w:rPr>
          <w:rFonts w:ascii="Times New Roman" w:hAnsi="Times New Roman" w:cs="Times New Roman"/>
          <w:sz w:val="28"/>
          <w:szCs w:val="28"/>
        </w:rPr>
        <w:t>Новичихинского</w:t>
      </w:r>
      <w:r w:rsidR="00E837C8" w:rsidRPr="00E04409">
        <w:rPr>
          <w:rFonts w:ascii="Times New Roman" w:hAnsi="Times New Roman" w:cs="Times New Roman"/>
          <w:sz w:val="28"/>
          <w:szCs w:val="28"/>
        </w:rPr>
        <w:t xml:space="preserve"> </w:t>
      </w:r>
      <w:r w:rsidRPr="00E04409">
        <w:rPr>
          <w:rFonts w:ascii="Times New Roman" w:hAnsi="Times New Roman" w:cs="Times New Roman"/>
          <w:sz w:val="28"/>
          <w:szCs w:val="28"/>
        </w:rPr>
        <w:t>района</w:t>
      </w:r>
    </w:p>
    <w:p w14:paraId="0966CF25" w14:textId="43F3EC92" w:rsidR="008D6D68" w:rsidRDefault="008D6D68" w:rsidP="008D6D68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511E09">
        <w:rPr>
          <w:rFonts w:ascii="Times New Roman" w:hAnsi="Times New Roman" w:cs="Times New Roman"/>
          <w:sz w:val="28"/>
          <w:szCs w:val="28"/>
        </w:rPr>
        <w:t>23</w:t>
      </w:r>
      <w:r w:rsidR="008625E2" w:rsidRPr="00E04409">
        <w:rPr>
          <w:rFonts w:ascii="Times New Roman" w:hAnsi="Times New Roman" w:cs="Times New Roman"/>
          <w:sz w:val="28"/>
          <w:szCs w:val="28"/>
        </w:rPr>
        <w:t>.</w:t>
      </w:r>
      <w:r w:rsidR="00511E09">
        <w:rPr>
          <w:rFonts w:ascii="Times New Roman" w:hAnsi="Times New Roman" w:cs="Times New Roman"/>
          <w:sz w:val="28"/>
          <w:szCs w:val="28"/>
        </w:rPr>
        <w:t>12</w:t>
      </w:r>
      <w:r w:rsidR="008625E2" w:rsidRPr="00E04409">
        <w:rPr>
          <w:rFonts w:ascii="Times New Roman" w:hAnsi="Times New Roman" w:cs="Times New Roman"/>
          <w:sz w:val="28"/>
          <w:szCs w:val="28"/>
        </w:rPr>
        <w:t>.2020</w:t>
      </w:r>
      <w:r w:rsidR="00511E09">
        <w:rPr>
          <w:rFonts w:ascii="Times New Roman" w:hAnsi="Times New Roman" w:cs="Times New Roman"/>
          <w:sz w:val="28"/>
          <w:szCs w:val="28"/>
        </w:rPr>
        <w:t>г.</w:t>
      </w:r>
      <w:r w:rsidR="008625E2" w:rsidRPr="00E04409">
        <w:rPr>
          <w:rFonts w:ascii="Times New Roman" w:hAnsi="Times New Roman" w:cs="Times New Roman"/>
          <w:sz w:val="28"/>
          <w:szCs w:val="28"/>
        </w:rPr>
        <w:t xml:space="preserve"> №</w:t>
      </w:r>
      <w:r w:rsidR="00511E09">
        <w:rPr>
          <w:rFonts w:ascii="Times New Roman" w:hAnsi="Times New Roman" w:cs="Times New Roman"/>
          <w:sz w:val="28"/>
          <w:szCs w:val="28"/>
        </w:rPr>
        <w:t xml:space="preserve"> 405</w:t>
      </w:r>
    </w:p>
    <w:p w14:paraId="7FC77201" w14:textId="77777777" w:rsidR="00511E09" w:rsidRPr="00E04409" w:rsidRDefault="00511E09" w:rsidP="008D6D68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56C26" w14:textId="77777777" w:rsidR="008D6D68" w:rsidRPr="00511E09" w:rsidRDefault="008D6D68" w:rsidP="008D6D68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C000" w14:textId="6F56BE2E" w:rsidR="008D6D68" w:rsidRPr="00511E09" w:rsidRDefault="008D6D68" w:rsidP="00511E09">
      <w:pPr>
        <w:pStyle w:val="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E09">
        <w:rPr>
          <w:rFonts w:ascii="Times New Roman" w:hAnsi="Times New Roman" w:cs="Times New Roman"/>
          <w:sz w:val="28"/>
          <w:szCs w:val="28"/>
        </w:rPr>
        <w:t>П</w:t>
      </w:r>
      <w:r w:rsidR="00511E09" w:rsidRPr="00511E09">
        <w:rPr>
          <w:rFonts w:ascii="Times New Roman" w:hAnsi="Times New Roman" w:cs="Times New Roman"/>
          <w:sz w:val="28"/>
          <w:szCs w:val="28"/>
        </w:rPr>
        <w:t>оложение</w:t>
      </w:r>
    </w:p>
    <w:p w14:paraId="02562C9F" w14:textId="37DE7B99" w:rsidR="00511E09" w:rsidRPr="00511E09" w:rsidRDefault="008D6D68" w:rsidP="00511E09">
      <w:pPr>
        <w:pStyle w:val="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E09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511E09" w:rsidRPr="00511E0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11E09">
        <w:rPr>
          <w:rFonts w:ascii="Times New Roman" w:hAnsi="Times New Roman" w:cs="Times New Roman"/>
          <w:sz w:val="28"/>
          <w:szCs w:val="28"/>
        </w:rPr>
        <w:t>Новичихинского</w:t>
      </w:r>
      <w:r w:rsidR="00511E09" w:rsidRPr="00511E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1E09">
        <w:rPr>
          <w:rFonts w:ascii="Times New Roman" w:hAnsi="Times New Roman" w:cs="Times New Roman"/>
          <w:sz w:val="28"/>
          <w:szCs w:val="28"/>
        </w:rPr>
        <w:t xml:space="preserve"> </w:t>
      </w:r>
      <w:r w:rsidR="00511E09" w:rsidRPr="00511E09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A7CA3CF" w14:textId="16377FF5" w:rsidR="008D6D68" w:rsidRPr="00511E09" w:rsidRDefault="008D6D68" w:rsidP="00511E09">
      <w:pPr>
        <w:pStyle w:val="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E09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</w:t>
      </w:r>
    </w:p>
    <w:p w14:paraId="543B1524" w14:textId="319A0089" w:rsidR="008D6D68" w:rsidRPr="00511E09" w:rsidRDefault="008D6D68" w:rsidP="00511E09">
      <w:pPr>
        <w:pStyle w:val="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E09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511E09" w:rsidRPr="006502A5">
        <w:rPr>
          <w:rFonts w:ascii="Times New Roman" w:hAnsi="Times New Roman" w:cs="Times New Roman"/>
          <w:sz w:val="28"/>
          <w:szCs w:val="28"/>
        </w:rPr>
        <w:t>(</w:t>
      </w:r>
      <w:r w:rsidR="00511E09" w:rsidRPr="006502A5">
        <w:rPr>
          <w:rStyle w:val="ad"/>
          <w:rFonts w:ascii="Times New Roman" w:hAnsi="Times New Roman" w:cs="Times New Roman"/>
          <w:b w:val="0"/>
          <w:sz w:val="28"/>
          <w:szCs w:val="28"/>
        </w:rPr>
        <w:t>антимонопольном комплаенсе)</w:t>
      </w:r>
    </w:p>
    <w:p w14:paraId="79A6DFC4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3340"/>
        <w:jc w:val="left"/>
        <w:rPr>
          <w:sz w:val="28"/>
          <w:szCs w:val="28"/>
        </w:rPr>
      </w:pPr>
    </w:p>
    <w:p w14:paraId="11E34C4E" w14:textId="77777777" w:rsidR="008D6D68" w:rsidRPr="00996D14" w:rsidRDefault="008D6D68" w:rsidP="00E04409">
      <w:pPr>
        <w:pStyle w:val="4"/>
        <w:shd w:val="clear" w:color="auto" w:fill="auto"/>
        <w:spacing w:line="240" w:lineRule="auto"/>
        <w:ind w:left="3340"/>
        <w:jc w:val="left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I. Общие положения</w:t>
      </w:r>
    </w:p>
    <w:p w14:paraId="57F3079A" w14:textId="58F8E161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1033"/>
        </w:tabs>
        <w:spacing w:line="240" w:lineRule="auto"/>
        <w:ind w:left="142" w:firstLine="425"/>
        <w:rPr>
          <w:sz w:val="28"/>
          <w:szCs w:val="28"/>
        </w:rPr>
      </w:pPr>
      <w:r w:rsidRPr="00E04409">
        <w:rPr>
          <w:sz w:val="28"/>
          <w:szCs w:val="28"/>
        </w:rPr>
        <w:t xml:space="preserve">Положение об организации </w:t>
      </w:r>
      <w:r w:rsidR="00CC6DD2" w:rsidRPr="00E04409">
        <w:rPr>
          <w:sz w:val="28"/>
          <w:szCs w:val="28"/>
        </w:rPr>
        <w:t xml:space="preserve">в Администрации </w:t>
      </w:r>
      <w:r w:rsidR="00CC6DD2">
        <w:rPr>
          <w:sz w:val="28"/>
          <w:szCs w:val="28"/>
        </w:rPr>
        <w:t>Новичихинского</w:t>
      </w:r>
      <w:r w:rsidR="00CC6DD2" w:rsidRPr="00E04409">
        <w:rPr>
          <w:sz w:val="28"/>
          <w:szCs w:val="28"/>
        </w:rPr>
        <w:t xml:space="preserve"> района Алтайского края </w:t>
      </w:r>
      <w:r w:rsidRPr="00E04409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</w:t>
      </w:r>
      <w:r w:rsidR="00CC6DD2">
        <w:rPr>
          <w:sz w:val="28"/>
          <w:szCs w:val="28"/>
        </w:rPr>
        <w:t>ом</w:t>
      </w:r>
      <w:r w:rsidRPr="00E04409">
        <w:rPr>
          <w:sz w:val="28"/>
          <w:szCs w:val="28"/>
        </w:rPr>
        <w:t xml:space="preserve"> комплаенс</w:t>
      </w:r>
      <w:r w:rsidR="00CC6DD2">
        <w:rPr>
          <w:sz w:val="28"/>
          <w:szCs w:val="28"/>
        </w:rPr>
        <w:t>е</w:t>
      </w:r>
      <w:r w:rsidRPr="00E04409">
        <w:rPr>
          <w:sz w:val="28"/>
          <w:szCs w:val="28"/>
        </w:rPr>
        <w:t>) (далее – «Администрация»)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14:paraId="217792C9" w14:textId="77777777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1081"/>
        </w:tabs>
        <w:spacing w:line="240" w:lineRule="auto"/>
        <w:ind w:left="142" w:firstLine="425"/>
        <w:rPr>
          <w:sz w:val="28"/>
          <w:szCs w:val="28"/>
        </w:rPr>
      </w:pPr>
      <w:r w:rsidRPr="00E04409">
        <w:rPr>
          <w:sz w:val="28"/>
          <w:szCs w:val="28"/>
        </w:rPr>
        <w:t>Для целей Положения об организации системы внутреннего обеспечения соответствия требованиям антимонопольного законодательства (антимонопольный комплаенс) (далее - «Положение») используются следующие понятия:</w:t>
      </w:r>
    </w:p>
    <w:p w14:paraId="0346FBD2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26.06.2006 № 135-Ф</w:t>
      </w:r>
      <w:r w:rsidR="00D5370E" w:rsidRPr="00E04409">
        <w:rPr>
          <w:sz w:val="28"/>
          <w:szCs w:val="28"/>
        </w:rPr>
        <w:t>З</w:t>
      </w:r>
      <w:r w:rsidRPr="00E04409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14:paraId="55374FC0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антимонопольный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45FB55E3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доклад об антимонопольном комплаенсе - документ, содержащий информацию об организации и функционировании антимонопольного комплаенса в Администрации;</w:t>
      </w:r>
    </w:p>
    <w:p w14:paraId="561ACDD7" w14:textId="77777777" w:rsidR="008D6D68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коллегиальный орган - совещательный орган, осуществляющий оценку эффективности антимонопольного комплаенса;</w:t>
      </w:r>
    </w:p>
    <w:p w14:paraId="5D578BEB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нарушение антимонопольного законодательства - недопущение, ограничение, устранение конкуренции;</w:t>
      </w:r>
    </w:p>
    <w:p w14:paraId="029F95E9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lastRenderedPageBreak/>
        <w:t>риски нарушения антимонопольного законодательства (комплаенс - риски)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3F46AF76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уполномоченное подразделение –</w:t>
      </w:r>
      <w:r w:rsidR="00D5370E" w:rsidRPr="00E04409">
        <w:rPr>
          <w:sz w:val="28"/>
          <w:szCs w:val="28"/>
        </w:rPr>
        <w:t xml:space="preserve"> подразделение Администрации, осуществляющие функции по организации, функционированию и контролю за исполнением антимонопольного комплаенса</w:t>
      </w:r>
      <w:r w:rsidRPr="00E04409">
        <w:rPr>
          <w:sz w:val="28"/>
          <w:szCs w:val="28"/>
        </w:rPr>
        <w:t>.</w:t>
      </w:r>
    </w:p>
    <w:p w14:paraId="15C614F8" w14:textId="77777777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1017"/>
        </w:tabs>
        <w:spacing w:line="240" w:lineRule="auto"/>
        <w:ind w:left="709" w:hanging="142"/>
        <w:rPr>
          <w:sz w:val="28"/>
          <w:szCs w:val="28"/>
        </w:rPr>
      </w:pPr>
      <w:r w:rsidRPr="00E04409">
        <w:rPr>
          <w:sz w:val="28"/>
          <w:szCs w:val="28"/>
        </w:rPr>
        <w:t>Задачи антимонопольного комплаенса:</w:t>
      </w:r>
    </w:p>
    <w:p w14:paraId="6B1F2311" w14:textId="77777777" w:rsidR="008D6D68" w:rsidRPr="00E04409" w:rsidRDefault="008D6D68" w:rsidP="00E04409">
      <w:pPr>
        <w:pStyle w:val="4"/>
        <w:shd w:val="clear" w:color="auto" w:fill="auto"/>
        <w:tabs>
          <w:tab w:val="left" w:pos="964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выявление комплаенс-рисков;</w:t>
      </w:r>
    </w:p>
    <w:p w14:paraId="24912D20" w14:textId="77777777" w:rsidR="008D6D68" w:rsidRPr="00E04409" w:rsidRDefault="008D6D68" w:rsidP="00E04409">
      <w:pPr>
        <w:pStyle w:val="4"/>
        <w:shd w:val="clear" w:color="auto" w:fill="auto"/>
        <w:tabs>
          <w:tab w:val="left" w:pos="983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управление комплаенс-рисками;</w:t>
      </w:r>
    </w:p>
    <w:p w14:paraId="707CF878" w14:textId="77777777" w:rsidR="008D6D68" w:rsidRPr="00E04409" w:rsidRDefault="008D6D68" w:rsidP="00E04409">
      <w:pPr>
        <w:pStyle w:val="4"/>
        <w:shd w:val="clear" w:color="auto" w:fill="auto"/>
        <w:tabs>
          <w:tab w:val="left" w:pos="999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контроль за соответствием деятельности Администрации требованиям антимонопольного законодательства;</w:t>
      </w:r>
    </w:p>
    <w:p w14:paraId="0554F741" w14:textId="77777777" w:rsidR="008D6D68" w:rsidRPr="00E04409" w:rsidRDefault="008D6D68" w:rsidP="00E04409">
      <w:pPr>
        <w:pStyle w:val="4"/>
        <w:shd w:val="clear" w:color="auto" w:fill="auto"/>
        <w:tabs>
          <w:tab w:val="left" w:pos="966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оценка эффективности функционирования в Администрации антимонопольного комплаенса.</w:t>
      </w:r>
    </w:p>
    <w:p w14:paraId="279E1C35" w14:textId="77777777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1018"/>
        </w:tabs>
        <w:spacing w:line="240" w:lineRule="auto"/>
        <w:ind w:firstLine="207"/>
        <w:rPr>
          <w:sz w:val="28"/>
          <w:szCs w:val="28"/>
        </w:rPr>
      </w:pPr>
      <w:r w:rsidRPr="00E04409">
        <w:rPr>
          <w:sz w:val="28"/>
          <w:szCs w:val="28"/>
        </w:rPr>
        <w:t>При организации антимонопольного комплаенса Администрация руководствуется следующими принципами:</w:t>
      </w:r>
    </w:p>
    <w:p w14:paraId="77ACDB71" w14:textId="77777777" w:rsidR="008D6D68" w:rsidRPr="00E04409" w:rsidRDefault="008D6D68" w:rsidP="00E04409">
      <w:pPr>
        <w:pStyle w:val="4"/>
        <w:shd w:val="clear" w:color="auto" w:fill="auto"/>
        <w:tabs>
          <w:tab w:val="left" w:pos="975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заинтересованность руководства Администрации в эффективности антимонопольного комплаенса;</w:t>
      </w:r>
    </w:p>
    <w:p w14:paraId="3D6B751D" w14:textId="77777777" w:rsidR="008D6D68" w:rsidRPr="00E04409" w:rsidRDefault="008D6D68" w:rsidP="00E04409">
      <w:pPr>
        <w:pStyle w:val="4"/>
        <w:shd w:val="clear" w:color="auto" w:fill="auto"/>
        <w:tabs>
          <w:tab w:val="left" w:pos="983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регулярность оценки комплаенс-рисков;</w:t>
      </w:r>
    </w:p>
    <w:p w14:paraId="5E78A523" w14:textId="77777777" w:rsidR="008D6D68" w:rsidRPr="00E04409" w:rsidRDefault="008D6D68" w:rsidP="00E04409">
      <w:pPr>
        <w:pStyle w:val="4"/>
        <w:shd w:val="clear" w:color="auto" w:fill="auto"/>
        <w:tabs>
          <w:tab w:val="left" w:pos="990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информационная открытость функционирования в Администрации антимонопольного комплаенса;</w:t>
      </w:r>
    </w:p>
    <w:p w14:paraId="5564141E" w14:textId="77777777" w:rsidR="008D6D68" w:rsidRPr="00E04409" w:rsidRDefault="008D6D68" w:rsidP="00E04409">
      <w:pPr>
        <w:pStyle w:val="4"/>
        <w:shd w:val="clear" w:color="auto" w:fill="auto"/>
        <w:tabs>
          <w:tab w:val="left" w:pos="959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непрерывность функционирования антимонопольного комплаенса;</w:t>
      </w:r>
    </w:p>
    <w:p w14:paraId="7B64AC05" w14:textId="77777777" w:rsidR="008D6D68" w:rsidRPr="00E04409" w:rsidRDefault="008D6D68" w:rsidP="00E04409">
      <w:pPr>
        <w:pStyle w:val="4"/>
        <w:shd w:val="clear" w:color="auto" w:fill="auto"/>
        <w:tabs>
          <w:tab w:val="left" w:pos="998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д)</w:t>
      </w:r>
      <w:r w:rsidRPr="00E04409">
        <w:rPr>
          <w:sz w:val="28"/>
          <w:szCs w:val="28"/>
        </w:rPr>
        <w:tab/>
        <w:t>совершенствование антимонопольного комплаенса.</w:t>
      </w:r>
    </w:p>
    <w:p w14:paraId="602835F3" w14:textId="77777777" w:rsidR="008D6D68" w:rsidRPr="00996D14" w:rsidRDefault="008D6D68" w:rsidP="00E04409">
      <w:pPr>
        <w:pStyle w:val="4"/>
        <w:shd w:val="clear" w:color="auto" w:fill="auto"/>
        <w:spacing w:line="240" w:lineRule="auto"/>
        <w:ind w:left="1640"/>
        <w:jc w:val="left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II. Организация антимонопольного комплаенса</w:t>
      </w:r>
    </w:p>
    <w:p w14:paraId="01AA881E" w14:textId="25FE3F4B" w:rsidR="008D6D68" w:rsidRPr="00E04409" w:rsidRDefault="008D6D68" w:rsidP="00996D14">
      <w:pPr>
        <w:pStyle w:val="4"/>
        <w:numPr>
          <w:ilvl w:val="1"/>
          <w:numId w:val="7"/>
        </w:numPr>
        <w:shd w:val="clear" w:color="auto" w:fill="auto"/>
        <w:tabs>
          <w:tab w:val="left" w:pos="1047"/>
        </w:tabs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>Общий контроль организации антимонопольного комплаенса и обеспечения его функционирования осуществляется главой района, который:</w:t>
      </w:r>
    </w:p>
    <w:p w14:paraId="06349C67" w14:textId="77777777" w:rsidR="008D6D68" w:rsidRPr="00E04409" w:rsidRDefault="008D6D68" w:rsidP="00E04409">
      <w:pPr>
        <w:pStyle w:val="4"/>
        <w:shd w:val="clear" w:color="auto" w:fill="auto"/>
        <w:tabs>
          <w:tab w:val="left" w:pos="966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утверждает акт об антимонопольном комплаенсе, а также принимает внутренние документы, регламентирующие реализацию антимонопольного комплаенса;</w:t>
      </w:r>
    </w:p>
    <w:p w14:paraId="2B60C30F" w14:textId="77777777" w:rsidR="008D6D68" w:rsidRPr="00E04409" w:rsidRDefault="008D6D68" w:rsidP="00E04409">
      <w:pPr>
        <w:pStyle w:val="4"/>
        <w:shd w:val="clear" w:color="auto" w:fill="auto"/>
        <w:tabs>
          <w:tab w:val="left" w:pos="985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применяет предусмотренные законодательством Российской Федерации меры ответственности за нарушение работниками Администрации правил антимонопольного комплаенса;</w:t>
      </w:r>
    </w:p>
    <w:p w14:paraId="3A27E44B" w14:textId="77777777" w:rsidR="008D6D68" w:rsidRPr="00E04409" w:rsidRDefault="008D6D68" w:rsidP="00E04409">
      <w:pPr>
        <w:pStyle w:val="4"/>
        <w:shd w:val="clear" w:color="auto" w:fill="auto"/>
        <w:tabs>
          <w:tab w:val="left" w:pos="985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276DD146" w14:textId="77777777" w:rsidR="008D6D68" w:rsidRPr="00E04409" w:rsidRDefault="008D6D68" w:rsidP="00E04409">
      <w:pPr>
        <w:pStyle w:val="4"/>
        <w:shd w:val="clear" w:color="auto" w:fill="auto"/>
        <w:tabs>
          <w:tab w:val="left" w:pos="970"/>
        </w:tabs>
        <w:spacing w:line="240" w:lineRule="auto"/>
        <w:ind w:left="20" w:firstLine="68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осуществляет контроль за устранением выявленных недостатков антимонопольного комплаенса;</w:t>
      </w:r>
    </w:p>
    <w:p w14:paraId="3B023941" w14:textId="77777777" w:rsidR="008D6D68" w:rsidRPr="00E04409" w:rsidRDefault="008D6D68" w:rsidP="00E04409">
      <w:pPr>
        <w:pStyle w:val="4"/>
        <w:shd w:val="clear" w:color="auto" w:fill="auto"/>
        <w:tabs>
          <w:tab w:val="left" w:pos="998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д)</w:t>
      </w:r>
      <w:r w:rsidRPr="00E04409">
        <w:rPr>
          <w:sz w:val="28"/>
          <w:szCs w:val="28"/>
        </w:rPr>
        <w:tab/>
        <w:t>утверждает карту комплаенс-рисков Администрации;</w:t>
      </w:r>
    </w:p>
    <w:p w14:paraId="5F5B4FBF" w14:textId="77777777" w:rsidR="008D6D68" w:rsidRPr="00E04409" w:rsidRDefault="008D6D68" w:rsidP="00E04409">
      <w:pPr>
        <w:pStyle w:val="4"/>
        <w:shd w:val="clear" w:color="auto" w:fill="auto"/>
        <w:tabs>
          <w:tab w:val="left" w:pos="970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е)</w:t>
      </w:r>
      <w:r w:rsidRPr="00E04409">
        <w:rPr>
          <w:sz w:val="28"/>
          <w:szCs w:val="28"/>
        </w:rPr>
        <w:tab/>
        <w:t>утверждает ключевые показатели эффективности антимонопольного комплаенса;</w:t>
      </w:r>
    </w:p>
    <w:p w14:paraId="5E9B6B24" w14:textId="2E4FF180" w:rsidR="008D6D68" w:rsidRPr="00E04409" w:rsidRDefault="008D6D68" w:rsidP="0091632A">
      <w:pPr>
        <w:pStyle w:val="4"/>
        <w:shd w:val="clear" w:color="auto" w:fill="auto"/>
        <w:tabs>
          <w:tab w:val="left" w:pos="1086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ж)</w:t>
      </w:r>
      <w:r w:rsidRPr="00E04409">
        <w:rPr>
          <w:sz w:val="28"/>
          <w:szCs w:val="28"/>
        </w:rPr>
        <w:tab/>
        <w:t>утверждает план мероприятий («дорожную карту») по снижению</w:t>
      </w:r>
      <w:r w:rsidR="0091632A">
        <w:rPr>
          <w:sz w:val="28"/>
          <w:szCs w:val="28"/>
        </w:rPr>
        <w:t xml:space="preserve"> </w:t>
      </w:r>
      <w:r w:rsidRPr="00E04409">
        <w:rPr>
          <w:sz w:val="28"/>
          <w:szCs w:val="28"/>
        </w:rPr>
        <w:t>комплаенс-рисков Администрации;</w:t>
      </w:r>
    </w:p>
    <w:p w14:paraId="01C569A4" w14:textId="6742006A" w:rsidR="008D6D68" w:rsidRPr="00E04409" w:rsidRDefault="008D6D68" w:rsidP="0091632A">
      <w:pPr>
        <w:pStyle w:val="4"/>
        <w:shd w:val="clear" w:color="auto" w:fill="auto"/>
        <w:tabs>
          <w:tab w:val="left" w:pos="1001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з)</w:t>
      </w:r>
      <w:r w:rsidRPr="00E04409">
        <w:rPr>
          <w:sz w:val="28"/>
          <w:szCs w:val="28"/>
        </w:rPr>
        <w:tab/>
        <w:t>подписывает доклад об антимонопольном комплаенсе, утверждаемый коллегиальным органом, осуществляющим оценку эффективности организации и функционирования антимонопольного комплаенса (далее - «Коллегиальный</w:t>
      </w:r>
      <w:r w:rsidR="0091632A">
        <w:rPr>
          <w:sz w:val="28"/>
          <w:szCs w:val="28"/>
        </w:rPr>
        <w:t xml:space="preserve"> </w:t>
      </w:r>
      <w:r w:rsidRPr="00E04409">
        <w:rPr>
          <w:sz w:val="28"/>
          <w:szCs w:val="28"/>
        </w:rPr>
        <w:t>орган»).</w:t>
      </w:r>
    </w:p>
    <w:p w14:paraId="79B0C65E" w14:textId="3FF194CE" w:rsidR="008D6D68" w:rsidRPr="0091632A" w:rsidRDefault="008D6D68" w:rsidP="0091632A">
      <w:pPr>
        <w:pStyle w:val="4"/>
        <w:numPr>
          <w:ilvl w:val="1"/>
          <w:numId w:val="7"/>
        </w:numPr>
        <w:shd w:val="clear" w:color="auto" w:fill="auto"/>
        <w:tabs>
          <w:tab w:val="left" w:pos="1086"/>
        </w:tabs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lastRenderedPageBreak/>
        <w:t xml:space="preserve">К компетенции </w:t>
      </w:r>
      <w:r w:rsidR="00DF3C81" w:rsidRPr="00E04409">
        <w:rPr>
          <w:sz w:val="28"/>
          <w:szCs w:val="28"/>
        </w:rPr>
        <w:t>уполномоченного должностного лица относятся</w:t>
      </w:r>
      <w:r w:rsidR="0091632A">
        <w:rPr>
          <w:sz w:val="28"/>
          <w:szCs w:val="28"/>
        </w:rPr>
        <w:t xml:space="preserve"> </w:t>
      </w:r>
      <w:r w:rsidRPr="0091632A">
        <w:rPr>
          <w:sz w:val="28"/>
          <w:szCs w:val="28"/>
        </w:rPr>
        <w:t>следующие функции уполномоченного подразделения:</w:t>
      </w:r>
    </w:p>
    <w:p w14:paraId="0DB70E8B" w14:textId="77777777" w:rsidR="008D6D68" w:rsidRPr="00E04409" w:rsidRDefault="008D6D68" w:rsidP="00E04409">
      <w:pPr>
        <w:pStyle w:val="4"/>
        <w:shd w:val="clear" w:color="auto" w:fill="auto"/>
        <w:tabs>
          <w:tab w:val="left" w:pos="1025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 xml:space="preserve">подготовка и представление </w:t>
      </w:r>
      <w:r w:rsidR="00DF3C81" w:rsidRPr="00E04409">
        <w:rPr>
          <w:sz w:val="28"/>
          <w:szCs w:val="28"/>
        </w:rPr>
        <w:t xml:space="preserve">главе района </w:t>
      </w:r>
      <w:r w:rsidRPr="00E04409">
        <w:rPr>
          <w:sz w:val="28"/>
          <w:szCs w:val="28"/>
        </w:rPr>
        <w:t>на утверждение правового акта об антимонопольном комплаенсе (внесение изменений в правовой акт об антимонопольном комплаенсе), а также внутриведомственных документов Администрации, регламентирующих процедуры антимонопольного комплаенса;</w:t>
      </w:r>
    </w:p>
    <w:p w14:paraId="42B5B0DB" w14:textId="77777777" w:rsidR="008D6D68" w:rsidRPr="00E04409" w:rsidRDefault="008D6D68" w:rsidP="00E04409">
      <w:pPr>
        <w:pStyle w:val="4"/>
        <w:shd w:val="clear" w:color="auto" w:fill="auto"/>
        <w:tabs>
          <w:tab w:val="left" w:pos="1039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14:paraId="4F4E8A8A" w14:textId="77777777" w:rsidR="008D6D68" w:rsidRPr="00E04409" w:rsidRDefault="008D6D68" w:rsidP="00E04409">
      <w:pPr>
        <w:pStyle w:val="4"/>
        <w:shd w:val="clear" w:color="auto" w:fill="auto"/>
        <w:tabs>
          <w:tab w:val="left" w:pos="1039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</w:p>
    <w:p w14:paraId="1325A6D4" w14:textId="77777777" w:rsidR="008D6D68" w:rsidRPr="00E04409" w:rsidRDefault="008D6D68" w:rsidP="00E04409">
      <w:pPr>
        <w:pStyle w:val="4"/>
        <w:shd w:val="clear" w:color="auto" w:fill="auto"/>
        <w:tabs>
          <w:tab w:val="left" w:pos="1063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законодательства;</w:t>
      </w:r>
    </w:p>
    <w:p w14:paraId="267DCC90" w14:textId="77777777" w:rsidR="008D6D68" w:rsidRPr="00E04409" w:rsidRDefault="008D6D68" w:rsidP="00E04409">
      <w:pPr>
        <w:pStyle w:val="4"/>
        <w:shd w:val="clear" w:color="auto" w:fill="auto"/>
        <w:tabs>
          <w:tab w:val="left" w:pos="1039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д)</w:t>
      </w:r>
      <w:r w:rsidRPr="00E04409">
        <w:rPr>
          <w:sz w:val="28"/>
          <w:szCs w:val="28"/>
        </w:rPr>
        <w:tab/>
        <w:t>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14:paraId="431D76F8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е) взаимодействие с антимонопольным органом и содействие ему в части, касающейся вопросов, связанных с проводимыми проверками;</w:t>
      </w:r>
    </w:p>
    <w:p w14:paraId="5C69ECF2" w14:textId="0FEA637D" w:rsidR="008D6D68" w:rsidRPr="00E04409" w:rsidRDefault="008D6D68" w:rsidP="00E04409">
      <w:pPr>
        <w:pStyle w:val="4"/>
        <w:shd w:val="clear" w:color="auto" w:fill="auto"/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ж) организация систематического обучения работников Администрации требованиям антимонопольного законодательства и антимонопольного комплаенса</w:t>
      </w:r>
      <w:r w:rsidR="0091632A">
        <w:rPr>
          <w:sz w:val="28"/>
          <w:szCs w:val="28"/>
        </w:rPr>
        <w:t>;</w:t>
      </w:r>
    </w:p>
    <w:p w14:paraId="66B3EC7C" w14:textId="77777777" w:rsidR="008D6D68" w:rsidRPr="00E04409" w:rsidRDefault="008D6D68" w:rsidP="00E04409">
      <w:pPr>
        <w:pStyle w:val="4"/>
        <w:shd w:val="clear" w:color="auto" w:fill="auto"/>
        <w:tabs>
          <w:tab w:val="left" w:pos="990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з) выявление конфликта интересов в деятельности работников, структурных подразделений и органов Администрации, разработка предложений по их исключению;</w:t>
      </w:r>
    </w:p>
    <w:p w14:paraId="1F843275" w14:textId="77777777" w:rsidR="008D6D68" w:rsidRPr="00E04409" w:rsidRDefault="008D6D68" w:rsidP="00E04409">
      <w:pPr>
        <w:pStyle w:val="4"/>
        <w:shd w:val="clear" w:color="auto" w:fill="auto"/>
        <w:tabs>
          <w:tab w:val="left" w:pos="1014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и)</w:t>
      </w:r>
      <w:r w:rsidRPr="00E04409">
        <w:rPr>
          <w:sz w:val="28"/>
          <w:szCs w:val="28"/>
        </w:rPr>
        <w:tab/>
        <w:t xml:space="preserve">проведение проверок в случаях, предусмотренных пунктом </w:t>
      </w:r>
      <w:r w:rsidRPr="00E04409">
        <w:rPr>
          <w:color w:val="auto"/>
          <w:sz w:val="28"/>
          <w:szCs w:val="28"/>
        </w:rPr>
        <w:t xml:space="preserve">21 </w:t>
      </w:r>
      <w:r w:rsidRPr="00E04409">
        <w:rPr>
          <w:sz w:val="28"/>
          <w:szCs w:val="28"/>
        </w:rPr>
        <w:t>Положения;</w:t>
      </w:r>
    </w:p>
    <w:p w14:paraId="2D906B14" w14:textId="77777777" w:rsidR="008D6D68" w:rsidRPr="00E04409" w:rsidRDefault="00DF3C81" w:rsidP="00E04409">
      <w:pPr>
        <w:pStyle w:val="4"/>
        <w:shd w:val="clear" w:color="auto" w:fill="auto"/>
        <w:tabs>
          <w:tab w:val="left" w:pos="975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к</w:t>
      </w:r>
      <w:r w:rsidR="008D6D68" w:rsidRPr="00E04409">
        <w:rPr>
          <w:sz w:val="28"/>
          <w:szCs w:val="28"/>
        </w:rPr>
        <w:t>)</w:t>
      </w:r>
      <w:r w:rsidR="008D6D68" w:rsidRPr="00E04409">
        <w:rPr>
          <w:sz w:val="28"/>
          <w:szCs w:val="28"/>
        </w:rPr>
        <w:tab/>
        <w:t xml:space="preserve"> ознакомление сотрудников с Положением при поступлении на муниципальную службу в Администрацию;</w:t>
      </w:r>
    </w:p>
    <w:p w14:paraId="18689710" w14:textId="77777777" w:rsidR="008D6D68" w:rsidRPr="00E04409" w:rsidRDefault="00BC7D7F" w:rsidP="00E04409">
      <w:pPr>
        <w:pStyle w:val="4"/>
        <w:shd w:val="clear" w:color="auto" w:fill="auto"/>
        <w:tabs>
          <w:tab w:val="left" w:pos="1006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л</w:t>
      </w:r>
      <w:r w:rsidR="008D6D68" w:rsidRPr="00E04409">
        <w:rPr>
          <w:sz w:val="28"/>
          <w:szCs w:val="28"/>
        </w:rPr>
        <w:t>)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14:paraId="7F780E82" w14:textId="77777777" w:rsidR="008D6D68" w:rsidRPr="00E04409" w:rsidRDefault="00BC7D7F" w:rsidP="00E04409">
      <w:pPr>
        <w:pStyle w:val="4"/>
        <w:shd w:val="clear" w:color="auto" w:fill="auto"/>
        <w:tabs>
          <w:tab w:val="left" w:pos="1097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м</w:t>
      </w:r>
      <w:r w:rsidR="008D6D68" w:rsidRPr="00E04409">
        <w:rPr>
          <w:sz w:val="28"/>
          <w:szCs w:val="28"/>
        </w:rPr>
        <w:t>) подготовка и внесение на утверждение главы района карты комплаенс-рисков Администрации;</w:t>
      </w:r>
    </w:p>
    <w:p w14:paraId="3BD19F4B" w14:textId="77777777" w:rsidR="008D6D68" w:rsidRPr="00E04409" w:rsidRDefault="00BC7D7F" w:rsidP="00E04409">
      <w:pPr>
        <w:pStyle w:val="4"/>
        <w:shd w:val="clear" w:color="auto" w:fill="auto"/>
        <w:tabs>
          <w:tab w:val="left" w:pos="1010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н</w:t>
      </w:r>
      <w:r w:rsidR="008D6D68" w:rsidRPr="00E04409">
        <w:rPr>
          <w:sz w:val="28"/>
          <w:szCs w:val="28"/>
        </w:rPr>
        <w:t>) определение и внесение на утверждение главы района ключевых показателей эффективности антимонопольного комплаенса;</w:t>
      </w:r>
    </w:p>
    <w:p w14:paraId="73D8C2B4" w14:textId="77777777" w:rsidR="008D6D68" w:rsidRPr="00E04409" w:rsidRDefault="00BC7D7F" w:rsidP="00E04409">
      <w:pPr>
        <w:pStyle w:val="4"/>
        <w:shd w:val="clear" w:color="auto" w:fill="auto"/>
        <w:tabs>
          <w:tab w:val="left" w:pos="1058"/>
        </w:tabs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о</w:t>
      </w:r>
      <w:r w:rsidR="008D6D68" w:rsidRPr="00E04409">
        <w:rPr>
          <w:sz w:val="28"/>
          <w:szCs w:val="28"/>
        </w:rPr>
        <w:t>) подготовка и внесение на утверждение главы района плана мероприятий («дорожной карты») по снижению комплаенс-рисков Администрации;</w:t>
      </w:r>
    </w:p>
    <w:p w14:paraId="5DB27803" w14:textId="06884D17" w:rsidR="008D6D68" w:rsidRPr="00E04409" w:rsidRDefault="00BC7D7F" w:rsidP="00E04409">
      <w:pPr>
        <w:pStyle w:val="4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E04409">
        <w:rPr>
          <w:sz w:val="28"/>
          <w:szCs w:val="28"/>
        </w:rPr>
        <w:t>п</w:t>
      </w:r>
      <w:r w:rsidR="008D6D68" w:rsidRPr="00E04409">
        <w:rPr>
          <w:sz w:val="28"/>
          <w:szCs w:val="28"/>
        </w:rPr>
        <w:t>) подготовка для подписания главой района и утверждения Коллегиальным органом проекта доклада об антимонопольном комплаенсе</w:t>
      </w:r>
      <w:r w:rsidR="0091632A">
        <w:rPr>
          <w:sz w:val="28"/>
          <w:szCs w:val="28"/>
        </w:rPr>
        <w:t>.</w:t>
      </w:r>
    </w:p>
    <w:p w14:paraId="22B2F86A" w14:textId="1EF5EE2F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Функции Коллегиального органа возлагаются на </w:t>
      </w:r>
      <w:r w:rsidR="0091632A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</w:t>
      </w:r>
      <w:r w:rsidR="0091632A">
        <w:rPr>
          <w:sz w:val="28"/>
          <w:szCs w:val="28"/>
        </w:rPr>
        <w:lastRenderedPageBreak/>
        <w:t>Новичихинского района Алтайского края и урегулированию конфликта интересов</w:t>
      </w:r>
      <w:r w:rsidRPr="00E04409">
        <w:rPr>
          <w:sz w:val="28"/>
          <w:szCs w:val="28"/>
        </w:rPr>
        <w:t>.</w:t>
      </w:r>
    </w:p>
    <w:p w14:paraId="46F0AE82" w14:textId="77777777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1114"/>
        </w:tabs>
        <w:spacing w:line="240" w:lineRule="auto"/>
        <w:ind w:firstLine="349"/>
        <w:rPr>
          <w:sz w:val="28"/>
          <w:szCs w:val="28"/>
        </w:rPr>
      </w:pPr>
      <w:r w:rsidRPr="00E04409">
        <w:rPr>
          <w:sz w:val="28"/>
          <w:szCs w:val="28"/>
        </w:rPr>
        <w:t>К функциям Коллегиального органа относятся:</w:t>
      </w:r>
    </w:p>
    <w:p w14:paraId="1A638D51" w14:textId="77777777" w:rsidR="008D6D68" w:rsidRPr="00E04409" w:rsidRDefault="008D6D68" w:rsidP="00E04409">
      <w:pPr>
        <w:pStyle w:val="4"/>
        <w:shd w:val="clear" w:color="auto" w:fill="auto"/>
        <w:tabs>
          <w:tab w:val="left" w:pos="1009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рассмотрение и оценка плана мероприятий («дорожной карты») по снижению комплаенс-рисков Администрации в части, касающейся функционирования антимонопольного комплаенса;</w:t>
      </w:r>
    </w:p>
    <w:p w14:paraId="783118F7" w14:textId="77777777" w:rsidR="008D6D68" w:rsidRPr="00E04409" w:rsidRDefault="008D6D68" w:rsidP="00E04409">
      <w:pPr>
        <w:pStyle w:val="4"/>
        <w:shd w:val="clear" w:color="auto" w:fill="auto"/>
        <w:tabs>
          <w:tab w:val="left" w:pos="1033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рассмотрение и утверждение доклада об антимонопольном комплаенсе.</w:t>
      </w:r>
    </w:p>
    <w:p w14:paraId="0E97B2F2" w14:textId="51B147EF" w:rsidR="008D6D68" w:rsidRPr="00996D14" w:rsidRDefault="008D6D68" w:rsidP="00E0440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III. Выявление и оценка рисков нарушения Администраци</w:t>
      </w:r>
      <w:r w:rsidR="00996D14">
        <w:rPr>
          <w:b/>
          <w:bCs/>
          <w:sz w:val="28"/>
          <w:szCs w:val="28"/>
        </w:rPr>
        <w:t>и</w:t>
      </w:r>
    </w:p>
    <w:p w14:paraId="6CB8A116" w14:textId="77777777" w:rsidR="008D6D68" w:rsidRPr="00996D14" w:rsidRDefault="008D6D68" w:rsidP="00E0440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антимонопольного законодательства (комплаенс-рисков)</w:t>
      </w:r>
    </w:p>
    <w:p w14:paraId="0208CB85" w14:textId="4169BF72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 Выявление и оценка комплаенс-рисков Администрации осуществляются</w:t>
      </w:r>
      <w:r w:rsidR="00BC7D7F" w:rsidRPr="00E04409">
        <w:rPr>
          <w:sz w:val="28"/>
          <w:szCs w:val="28"/>
        </w:rPr>
        <w:t xml:space="preserve"> структурными подразделениями Администрации </w:t>
      </w:r>
      <w:r w:rsidR="0091632A">
        <w:rPr>
          <w:sz w:val="28"/>
          <w:szCs w:val="28"/>
        </w:rPr>
        <w:t>Новичихинского</w:t>
      </w:r>
      <w:r w:rsidR="00BC7D7F" w:rsidRPr="00E04409">
        <w:rPr>
          <w:sz w:val="28"/>
          <w:szCs w:val="28"/>
        </w:rPr>
        <w:t xml:space="preserve"> района</w:t>
      </w:r>
      <w:r w:rsidRPr="00E04409">
        <w:rPr>
          <w:sz w:val="28"/>
          <w:szCs w:val="28"/>
        </w:rPr>
        <w:t>.</w:t>
      </w:r>
    </w:p>
    <w:p w14:paraId="267470FB" w14:textId="10E2528E" w:rsidR="008D6D68" w:rsidRPr="00E04409" w:rsidRDefault="008D6D68" w:rsidP="00E04409">
      <w:pPr>
        <w:pStyle w:val="4"/>
        <w:numPr>
          <w:ilvl w:val="1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 В целях выявления комплаенс-рисков </w:t>
      </w:r>
      <w:r w:rsidR="00BC7D7F" w:rsidRPr="00E04409">
        <w:rPr>
          <w:sz w:val="28"/>
          <w:szCs w:val="28"/>
        </w:rPr>
        <w:t>уполномоченным должностным лицом</w:t>
      </w:r>
      <w:r w:rsidR="0091632A">
        <w:rPr>
          <w:sz w:val="28"/>
          <w:szCs w:val="28"/>
        </w:rPr>
        <w:t xml:space="preserve"> </w:t>
      </w:r>
      <w:r w:rsidRPr="00E04409">
        <w:rPr>
          <w:sz w:val="28"/>
          <w:szCs w:val="28"/>
        </w:rPr>
        <w:t>в срок не позднее 1 февраля года, следующего за отчетным, проводятся:</w:t>
      </w:r>
    </w:p>
    <w:p w14:paraId="5C1F017C" w14:textId="77777777" w:rsidR="008D6D68" w:rsidRPr="00E04409" w:rsidRDefault="008D6D68" w:rsidP="00E04409">
      <w:pPr>
        <w:pStyle w:val="4"/>
        <w:shd w:val="clear" w:color="auto" w:fill="auto"/>
        <w:tabs>
          <w:tab w:val="left" w:pos="1018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анализ выявленных нарушений антимонопольного законодательства в деятельности Администрации;</w:t>
      </w:r>
    </w:p>
    <w:p w14:paraId="2C88DAA6" w14:textId="77777777" w:rsidR="008D6D68" w:rsidRPr="00E04409" w:rsidRDefault="008D6D68" w:rsidP="00E04409">
      <w:pPr>
        <w:pStyle w:val="4"/>
        <w:shd w:val="clear" w:color="auto" w:fill="auto"/>
        <w:tabs>
          <w:tab w:val="left" w:pos="313"/>
        </w:tabs>
        <w:spacing w:line="240" w:lineRule="auto"/>
        <w:ind w:left="20" w:firstLine="72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14:paraId="1938DBAA" w14:textId="77777777" w:rsidR="008D6D68" w:rsidRPr="00E04409" w:rsidRDefault="008D6D68" w:rsidP="00E04409">
      <w:pPr>
        <w:pStyle w:val="4"/>
        <w:shd w:val="clear" w:color="auto" w:fill="auto"/>
        <w:tabs>
          <w:tab w:val="left" w:pos="1154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анализ проектов нормативных правовых актов Администрации на предмет выявления нарушений антимонопольного законодательства;</w:t>
      </w:r>
    </w:p>
    <w:p w14:paraId="354FB591" w14:textId="77777777" w:rsidR="008D6D68" w:rsidRPr="00E04409" w:rsidRDefault="008D6D68" w:rsidP="00E04409">
      <w:pPr>
        <w:pStyle w:val="4"/>
        <w:shd w:val="clear" w:color="auto" w:fill="auto"/>
        <w:tabs>
          <w:tab w:val="left" w:pos="1005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мониторинг и анализ практики применения Администрацией антимонопольного законодательства (в части соответствующих обзоров и обобщений);</w:t>
      </w:r>
    </w:p>
    <w:p w14:paraId="4DF546FA" w14:textId="77777777" w:rsidR="008D6D68" w:rsidRPr="00E04409" w:rsidRDefault="008D6D68" w:rsidP="00E04409">
      <w:pPr>
        <w:pStyle w:val="4"/>
        <w:shd w:val="clear" w:color="auto" w:fill="auto"/>
        <w:tabs>
          <w:tab w:val="left" w:pos="1043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д)</w:t>
      </w:r>
      <w:r w:rsidRPr="00E04409">
        <w:rPr>
          <w:sz w:val="28"/>
          <w:szCs w:val="28"/>
        </w:rPr>
        <w:tab/>
        <w:t>систематическая оценка эффективности разработанных и реализуемых мероприятий по снижению комплаенс-рисков.</w:t>
      </w:r>
    </w:p>
    <w:p w14:paraId="55B0D3B7" w14:textId="77777777" w:rsidR="008D6D68" w:rsidRPr="00E04409" w:rsidRDefault="008D6D68" w:rsidP="00E04409">
      <w:pPr>
        <w:pStyle w:val="4"/>
        <w:shd w:val="clear" w:color="auto" w:fill="auto"/>
        <w:tabs>
          <w:tab w:val="left" w:pos="1331"/>
        </w:tabs>
        <w:spacing w:line="240" w:lineRule="auto"/>
        <w:ind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12. При проведении мероприятий, предусмотренных пунктом </w:t>
      </w:r>
      <w:r w:rsidRPr="00E04409">
        <w:rPr>
          <w:color w:val="auto"/>
          <w:sz w:val="28"/>
          <w:szCs w:val="28"/>
        </w:rPr>
        <w:t xml:space="preserve">11 </w:t>
      </w:r>
      <w:r w:rsidRPr="00E04409">
        <w:rPr>
          <w:sz w:val="28"/>
          <w:szCs w:val="28"/>
        </w:rPr>
        <w:t xml:space="preserve">Положения, </w:t>
      </w:r>
      <w:r w:rsidR="00AD5456" w:rsidRPr="00E04409">
        <w:rPr>
          <w:sz w:val="28"/>
          <w:szCs w:val="28"/>
        </w:rPr>
        <w:t xml:space="preserve">уполномоченное должностное лицо </w:t>
      </w:r>
      <w:r w:rsidRPr="00E04409">
        <w:rPr>
          <w:sz w:val="28"/>
          <w:szCs w:val="28"/>
        </w:rPr>
        <w:t>осуществляет сбор сведений в структурных подразделениях Администрации.</w:t>
      </w:r>
    </w:p>
    <w:p w14:paraId="7BB6E6B9" w14:textId="77777777" w:rsidR="008D6D68" w:rsidRPr="00E04409" w:rsidRDefault="008D6D68" w:rsidP="00E04409">
      <w:pPr>
        <w:pStyle w:val="4"/>
        <w:shd w:val="clear" w:color="auto" w:fill="auto"/>
        <w:tabs>
          <w:tab w:val="left" w:pos="1173"/>
        </w:tabs>
        <w:spacing w:line="240" w:lineRule="auto"/>
        <w:ind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13. На основе анализа, проведенного в соответствии с </w:t>
      </w:r>
      <w:r w:rsidRPr="00E04409">
        <w:rPr>
          <w:color w:val="auto"/>
          <w:sz w:val="28"/>
          <w:szCs w:val="28"/>
        </w:rPr>
        <w:t>пунктом 11</w:t>
      </w:r>
      <w:r w:rsidRPr="00E04409">
        <w:rPr>
          <w:color w:val="FF0000"/>
          <w:sz w:val="28"/>
          <w:szCs w:val="28"/>
        </w:rPr>
        <w:t xml:space="preserve"> </w:t>
      </w:r>
      <w:r w:rsidRPr="00E04409">
        <w:rPr>
          <w:sz w:val="28"/>
          <w:szCs w:val="28"/>
        </w:rPr>
        <w:t xml:space="preserve">Положения, </w:t>
      </w:r>
      <w:r w:rsidR="00AD5456" w:rsidRPr="00E04409">
        <w:rPr>
          <w:sz w:val="28"/>
          <w:szCs w:val="28"/>
        </w:rPr>
        <w:t xml:space="preserve">уполномоченное должностное лицо </w:t>
      </w:r>
      <w:r w:rsidRPr="00E04409">
        <w:rPr>
          <w:sz w:val="28"/>
          <w:szCs w:val="28"/>
        </w:rPr>
        <w:t>в срок не позднее 1 марта года, следующего за отчетным, готовит:</w:t>
      </w:r>
    </w:p>
    <w:p w14:paraId="32BE3FD8" w14:textId="77777777" w:rsidR="008D6D68" w:rsidRPr="00E04409" w:rsidRDefault="008D6D68" w:rsidP="00E04409">
      <w:pPr>
        <w:pStyle w:val="4"/>
        <w:shd w:val="clear" w:color="auto" w:fill="auto"/>
        <w:tabs>
          <w:tab w:val="left" w:pos="1029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аналитическую справку, содержащую результаты проведенного анализа;</w:t>
      </w:r>
    </w:p>
    <w:p w14:paraId="47A40607" w14:textId="77777777" w:rsidR="008D6D68" w:rsidRPr="00E04409" w:rsidRDefault="008D6D68" w:rsidP="00E04409">
      <w:pPr>
        <w:pStyle w:val="4"/>
        <w:shd w:val="clear" w:color="auto" w:fill="auto"/>
        <w:tabs>
          <w:tab w:val="left" w:pos="1058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проект карты комплаенс-рисков Администрации, подготовленной в соответствии с требованиями, установленными разделом IV Положения;</w:t>
      </w:r>
    </w:p>
    <w:p w14:paraId="7A881C19" w14:textId="77777777" w:rsidR="008D6D68" w:rsidRPr="00E04409" w:rsidRDefault="008D6D68" w:rsidP="00E04409">
      <w:pPr>
        <w:pStyle w:val="4"/>
        <w:shd w:val="clear" w:color="auto" w:fill="auto"/>
        <w:tabs>
          <w:tab w:val="left" w:pos="1053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проект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VI Положения;</w:t>
      </w:r>
    </w:p>
    <w:p w14:paraId="52AAD7F4" w14:textId="77777777" w:rsidR="008D6D68" w:rsidRPr="00E04409" w:rsidRDefault="008D6D68" w:rsidP="00E04409">
      <w:pPr>
        <w:pStyle w:val="4"/>
        <w:shd w:val="clear" w:color="auto" w:fill="auto"/>
        <w:tabs>
          <w:tab w:val="left" w:pos="1029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проект доклада об антимонопольном комплаенсе, подготовленный в соответствии с требованиями, установленными разделом VIII Положения.</w:t>
      </w:r>
    </w:p>
    <w:p w14:paraId="7F2B82A1" w14:textId="77777777" w:rsidR="008D6D68" w:rsidRPr="00E04409" w:rsidRDefault="008D6D68" w:rsidP="00E04409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 w:firstLine="735"/>
        <w:rPr>
          <w:sz w:val="28"/>
          <w:szCs w:val="28"/>
        </w:rPr>
      </w:pPr>
      <w:r w:rsidRPr="00E04409">
        <w:rPr>
          <w:sz w:val="28"/>
          <w:szCs w:val="28"/>
        </w:rPr>
        <w:lastRenderedPageBreak/>
        <w:t xml:space="preserve"> При проведении (не реже одного раза в год) анализа выявленных нарушений антимонопольного законодательства </w:t>
      </w:r>
      <w:r w:rsidR="00AD5456" w:rsidRPr="00E04409">
        <w:rPr>
          <w:sz w:val="28"/>
          <w:szCs w:val="28"/>
        </w:rPr>
        <w:t>уполномоченным должностным лицом</w:t>
      </w:r>
      <w:r w:rsidRPr="00E04409">
        <w:rPr>
          <w:sz w:val="28"/>
          <w:szCs w:val="28"/>
        </w:rPr>
        <w:t xml:space="preserve"> реализуются мероприятия:</w:t>
      </w:r>
    </w:p>
    <w:p w14:paraId="433F5645" w14:textId="77777777" w:rsidR="008D6D68" w:rsidRPr="00E04409" w:rsidRDefault="008D6D68" w:rsidP="00E04409">
      <w:pPr>
        <w:pStyle w:val="4"/>
        <w:shd w:val="clear" w:color="auto" w:fill="auto"/>
        <w:tabs>
          <w:tab w:val="left" w:pos="1034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 xml:space="preserve"> сбор в структурных подразделениях и органах Администрации сведений о наличии нарушений антимонопольного законодательства;</w:t>
      </w:r>
    </w:p>
    <w:p w14:paraId="6FDD719A" w14:textId="77777777" w:rsidR="008D6D68" w:rsidRPr="00E04409" w:rsidRDefault="008D6D68" w:rsidP="00E04409">
      <w:pPr>
        <w:pStyle w:val="4"/>
        <w:shd w:val="clear" w:color="auto" w:fill="auto"/>
        <w:tabs>
          <w:tab w:val="left" w:pos="1038"/>
        </w:tabs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б) 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Администрацией на недопущение повторения нарушения.</w:t>
      </w:r>
    </w:p>
    <w:p w14:paraId="1D5C074D" w14:textId="77777777" w:rsidR="008D6D68" w:rsidRPr="00E04409" w:rsidRDefault="008D6D68" w:rsidP="00E04409">
      <w:pPr>
        <w:pStyle w:val="4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35"/>
        <w:rPr>
          <w:sz w:val="28"/>
          <w:szCs w:val="28"/>
        </w:rPr>
      </w:pPr>
      <w:r w:rsidRPr="00E04409">
        <w:rPr>
          <w:sz w:val="28"/>
          <w:szCs w:val="28"/>
        </w:rPr>
        <w:t xml:space="preserve"> При проведении анализа нормативных правовых актов, а также правовых актов Администрации, указанных в подпункте «б» пункта 11 Положения, </w:t>
      </w:r>
      <w:r w:rsidR="00AD5456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реализуются мероприятия:</w:t>
      </w:r>
    </w:p>
    <w:p w14:paraId="6E90CD3E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720"/>
        <w:rPr>
          <w:sz w:val="28"/>
          <w:szCs w:val="28"/>
        </w:rPr>
      </w:pPr>
      <w:r w:rsidRPr="00E04409">
        <w:rPr>
          <w:sz w:val="28"/>
          <w:szCs w:val="28"/>
        </w:rPr>
        <w:t>а) разработка исчерпывающего перечня нормативных правовых актов, а также правовых актов Администрации (далее - «перечень актов»)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Администрации в сети «Интернет» (в срок не позднее мая отчетного года);</w:t>
      </w:r>
    </w:p>
    <w:p w14:paraId="441EAD2C" w14:textId="77777777" w:rsidR="008D6D68" w:rsidRPr="00E04409" w:rsidRDefault="008D6D68" w:rsidP="00E04409">
      <w:pPr>
        <w:pStyle w:val="4"/>
        <w:shd w:val="clear" w:color="auto" w:fill="auto"/>
        <w:tabs>
          <w:tab w:val="left" w:pos="105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размещение на официальном сайте Администрации в сети «Интернет» уведомления о начале сбора замечаний и предложений организаций и граждан по перечню актов (в срок не позднее мая отчетного года);</w:t>
      </w:r>
    </w:p>
    <w:p w14:paraId="67E64F51" w14:textId="77777777" w:rsidR="008D6D68" w:rsidRPr="00E04409" w:rsidRDefault="008D6D68" w:rsidP="00E04409">
      <w:pPr>
        <w:pStyle w:val="4"/>
        <w:shd w:val="clear" w:color="auto" w:fill="auto"/>
        <w:tabs>
          <w:tab w:val="left" w:pos="104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14:paraId="097DCA91" w14:textId="77777777" w:rsidR="008D6D68" w:rsidRPr="00E04409" w:rsidRDefault="008D6D68" w:rsidP="00E04409">
      <w:pPr>
        <w:pStyle w:val="4"/>
        <w:shd w:val="clear" w:color="auto" w:fill="auto"/>
        <w:tabs>
          <w:tab w:val="left" w:pos="1030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г)</w:t>
      </w:r>
      <w:r w:rsidRPr="00E04409">
        <w:rPr>
          <w:sz w:val="28"/>
          <w:szCs w:val="28"/>
        </w:rPr>
        <w:tab/>
        <w:t>представление главе района сводного доклада с обоснованием целесообразности (нецелесообразности) внесения изменений в нормативные правовые акты, а также правовые акты Администрации (в срок не позднее сентября отчетного года).</w:t>
      </w:r>
    </w:p>
    <w:p w14:paraId="39D0E4FB" w14:textId="77777777" w:rsidR="008D6D68" w:rsidRPr="00E04409" w:rsidRDefault="008D6D68" w:rsidP="00E04409">
      <w:pPr>
        <w:pStyle w:val="4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35"/>
        <w:rPr>
          <w:sz w:val="28"/>
          <w:szCs w:val="28"/>
        </w:rPr>
      </w:pPr>
      <w:r w:rsidRPr="00E04409">
        <w:rPr>
          <w:sz w:val="28"/>
          <w:szCs w:val="28"/>
        </w:rPr>
        <w:t xml:space="preserve">При проведении анализа проектов нормативных правовых актов </w:t>
      </w:r>
      <w:r w:rsidR="00AD5456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реализуются мероприятия (в течение отчетного года):</w:t>
      </w:r>
    </w:p>
    <w:p w14:paraId="1DED55E4" w14:textId="77777777" w:rsidR="008D6D68" w:rsidRPr="00E04409" w:rsidRDefault="008D6D68" w:rsidP="00E04409">
      <w:pPr>
        <w:pStyle w:val="4"/>
        <w:shd w:val="clear" w:color="auto" w:fill="auto"/>
        <w:tabs>
          <w:tab w:val="left" w:pos="103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размещение на официальном сайте Администрации в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3504C41A" w14:textId="77777777" w:rsidR="008D6D68" w:rsidRPr="00E04409" w:rsidRDefault="008D6D68" w:rsidP="00E04409">
      <w:pPr>
        <w:pStyle w:val="4"/>
        <w:shd w:val="clear" w:color="auto" w:fill="auto"/>
        <w:tabs>
          <w:tab w:val="left" w:pos="1049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сбор и оценка поступивших замечаний и предложений организаций и граждан по проекту нормативного правового акта.</w:t>
      </w:r>
    </w:p>
    <w:p w14:paraId="12E3DCBC" w14:textId="77777777" w:rsidR="008D6D68" w:rsidRPr="00E04409" w:rsidRDefault="008D6D68" w:rsidP="00E04409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142" w:firstLine="593"/>
        <w:rPr>
          <w:sz w:val="28"/>
          <w:szCs w:val="28"/>
        </w:rPr>
      </w:pPr>
      <w:r w:rsidRPr="00E04409">
        <w:rPr>
          <w:sz w:val="28"/>
          <w:szCs w:val="28"/>
        </w:rPr>
        <w:lastRenderedPageBreak/>
        <w:t xml:space="preserve">При проведении мониторинга и анализа практики применения антимонопольного законодательства в Администрации </w:t>
      </w:r>
      <w:r w:rsidR="00AD5456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реализуются мероприятия:</w:t>
      </w:r>
    </w:p>
    <w:p w14:paraId="4A97D01E" w14:textId="77777777" w:rsidR="008D6D68" w:rsidRPr="00E04409" w:rsidRDefault="008D6D68" w:rsidP="00E04409">
      <w:pPr>
        <w:pStyle w:val="4"/>
        <w:shd w:val="clear" w:color="auto" w:fill="auto"/>
        <w:tabs>
          <w:tab w:val="left" w:pos="103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сбор на постоянной основе сведений о правоприменительной практике в Администрации;</w:t>
      </w:r>
    </w:p>
    <w:p w14:paraId="3D17F51A" w14:textId="77777777" w:rsidR="008D6D68" w:rsidRPr="00E04409" w:rsidRDefault="008D6D68" w:rsidP="00E04409">
      <w:pPr>
        <w:pStyle w:val="4"/>
        <w:shd w:val="clear" w:color="auto" w:fill="auto"/>
        <w:tabs>
          <w:tab w:val="left" w:pos="105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Администрации;</w:t>
      </w:r>
    </w:p>
    <w:p w14:paraId="5B22B6FE" w14:textId="77777777" w:rsidR="008D6D68" w:rsidRPr="00E04409" w:rsidRDefault="008D6D68" w:rsidP="00E04409">
      <w:pPr>
        <w:pStyle w:val="4"/>
        <w:shd w:val="clear" w:color="auto" w:fill="auto"/>
        <w:tabs>
          <w:tab w:val="left" w:pos="1044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проведение рабочих совещаний по обсуждению результатов правоприменительной практики в Администрации не менее одного раза в год.</w:t>
      </w:r>
    </w:p>
    <w:p w14:paraId="5DD3123A" w14:textId="77777777" w:rsidR="008D6D68" w:rsidRPr="00E04409" w:rsidRDefault="008D6D68" w:rsidP="00E04409">
      <w:pPr>
        <w:pStyle w:val="4"/>
        <w:numPr>
          <w:ilvl w:val="0"/>
          <w:numId w:val="8"/>
        </w:numPr>
        <w:shd w:val="clear" w:color="auto" w:fill="auto"/>
        <w:tabs>
          <w:tab w:val="left" w:pos="142"/>
        </w:tabs>
        <w:spacing w:line="240" w:lineRule="auto"/>
        <w:ind w:left="142" w:firstLine="593"/>
        <w:rPr>
          <w:sz w:val="28"/>
          <w:szCs w:val="28"/>
        </w:rPr>
      </w:pPr>
      <w:r w:rsidRPr="00E04409">
        <w:rPr>
          <w:sz w:val="28"/>
          <w:szCs w:val="28"/>
        </w:rPr>
        <w:t xml:space="preserve">Выявленные комплаенс-риски отражаются </w:t>
      </w:r>
      <w:r w:rsidR="00CE5141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в карте комплаенс-рисков Администрации согласно разделу IV Положения.</w:t>
      </w:r>
    </w:p>
    <w:p w14:paraId="056F20C0" w14:textId="77777777" w:rsidR="008D6D68" w:rsidRPr="00E04409" w:rsidRDefault="008D6D68" w:rsidP="00E04409">
      <w:pPr>
        <w:pStyle w:val="4"/>
        <w:shd w:val="clear" w:color="auto" w:fill="auto"/>
        <w:tabs>
          <w:tab w:val="left" w:pos="1111"/>
        </w:tabs>
        <w:spacing w:line="240" w:lineRule="auto"/>
        <w:rPr>
          <w:sz w:val="28"/>
          <w:szCs w:val="28"/>
        </w:rPr>
      </w:pPr>
      <w:r w:rsidRPr="00E04409">
        <w:rPr>
          <w:sz w:val="28"/>
          <w:szCs w:val="28"/>
        </w:rPr>
        <w:t xml:space="preserve">           19.  Выявление комплаенс-рисков и присвоение каждому комплаенс-риску соответствующего уровня риска осуществляются </w:t>
      </w:r>
      <w:r w:rsidR="00CE5141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по результатам оценки комплаенс-рисков, включающей в себя следующие этапы: идентификация комплаенс-риска, анализ комплаенс-риска и сравнительная оценка комплаенс-риска.</w:t>
      </w:r>
    </w:p>
    <w:p w14:paraId="13482BE3" w14:textId="57965DFC" w:rsidR="008D6D68" w:rsidRPr="00E04409" w:rsidRDefault="00CE5141" w:rsidP="00E04409">
      <w:pPr>
        <w:pStyle w:val="4"/>
        <w:shd w:val="clear" w:color="auto" w:fill="auto"/>
        <w:tabs>
          <w:tab w:val="left" w:pos="1279"/>
        </w:tabs>
        <w:spacing w:line="240" w:lineRule="auto"/>
        <w:rPr>
          <w:sz w:val="28"/>
          <w:szCs w:val="28"/>
        </w:rPr>
      </w:pPr>
      <w:r w:rsidRPr="00E04409">
        <w:rPr>
          <w:sz w:val="28"/>
          <w:szCs w:val="28"/>
        </w:rPr>
        <w:t xml:space="preserve">           20. </w:t>
      </w:r>
      <w:r w:rsidR="008D6D68" w:rsidRPr="00E04409">
        <w:rPr>
          <w:sz w:val="28"/>
          <w:szCs w:val="28"/>
        </w:rPr>
        <w:t>Распределение</w:t>
      </w:r>
      <w:r w:rsidRPr="00E04409">
        <w:rPr>
          <w:sz w:val="28"/>
          <w:szCs w:val="28"/>
        </w:rPr>
        <w:t>,</w:t>
      </w:r>
      <w:r w:rsidR="008D6D68" w:rsidRPr="00E04409">
        <w:rPr>
          <w:sz w:val="28"/>
          <w:szCs w:val="28"/>
        </w:rPr>
        <w:t xml:space="preserve"> выявленных комплаенс-рисков по </w:t>
      </w:r>
      <w:proofErr w:type="gramStart"/>
      <w:r w:rsidR="008D6D68" w:rsidRPr="00E04409">
        <w:rPr>
          <w:sz w:val="28"/>
          <w:szCs w:val="28"/>
        </w:rPr>
        <w:t>уровням</w:t>
      </w:r>
      <w:r w:rsidRPr="00E04409">
        <w:rPr>
          <w:sz w:val="28"/>
          <w:szCs w:val="28"/>
        </w:rPr>
        <w:t xml:space="preserve">, </w:t>
      </w:r>
      <w:r w:rsidR="008D6D68" w:rsidRPr="00E04409">
        <w:rPr>
          <w:sz w:val="28"/>
          <w:szCs w:val="28"/>
        </w:rPr>
        <w:t xml:space="preserve"> осуществляется</w:t>
      </w:r>
      <w:proofErr w:type="gramEnd"/>
      <w:r w:rsidR="008D6D68" w:rsidRPr="00E04409">
        <w:rPr>
          <w:sz w:val="28"/>
          <w:szCs w:val="28"/>
        </w:rPr>
        <w:t xml:space="preserve"> в соответствии с методическими рекомендациями, утвержденными распоряжением Правительства Российской Федерации от 18.10.2018 №</w:t>
      </w:r>
      <w:r w:rsidR="00553650">
        <w:rPr>
          <w:sz w:val="28"/>
          <w:szCs w:val="28"/>
        </w:rPr>
        <w:t xml:space="preserve"> </w:t>
      </w:r>
      <w:r w:rsidR="008D6D68" w:rsidRPr="00E04409">
        <w:rPr>
          <w:sz w:val="28"/>
          <w:szCs w:val="28"/>
        </w:rPr>
        <w:t>2258-р.</w:t>
      </w:r>
    </w:p>
    <w:p w14:paraId="52C8578A" w14:textId="77777777" w:rsidR="008D6D68" w:rsidRPr="00E04409" w:rsidRDefault="008D6D68" w:rsidP="00E04409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 xml:space="preserve"> В случаях если в ходе выявления и оценки комплаенс-рисков обнаруживаются признаки коррупционных рисков, наличия конфликта интересов</w:t>
      </w:r>
      <w:r w:rsidR="00CE5141" w:rsidRPr="00E04409">
        <w:rPr>
          <w:sz w:val="28"/>
          <w:szCs w:val="28"/>
        </w:rPr>
        <w:t>,</w:t>
      </w:r>
      <w:r w:rsidRPr="00E04409">
        <w:rPr>
          <w:sz w:val="28"/>
          <w:szCs w:val="28"/>
        </w:rPr>
        <w:t xml:space="preserve"> либо нарушения правил служебного поведения </w:t>
      </w:r>
      <w:r w:rsidR="00BC7D7F" w:rsidRPr="00E04409">
        <w:rPr>
          <w:sz w:val="28"/>
          <w:szCs w:val="28"/>
        </w:rPr>
        <w:t>муниципальными</w:t>
      </w:r>
      <w:r w:rsidRPr="00E04409">
        <w:rPr>
          <w:sz w:val="28"/>
          <w:szCs w:val="28"/>
        </w:rPr>
        <w:t xml:space="preserve"> служащими Администрации, указанные материалы подлежат передаче главе района. Обеспечение мер по минимизации коррупционных рисков в таких случаях осуществляется в порядке, установленном внутренними документами Администрации.</w:t>
      </w:r>
    </w:p>
    <w:p w14:paraId="6AD32C30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>Выявленные комплаенс-риски отражаются в карте комплаенс-рисков Администрации в порядке убывания уровня комплаенс-рисков.</w:t>
      </w:r>
    </w:p>
    <w:p w14:paraId="42530C39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710"/>
        <w:rPr>
          <w:sz w:val="28"/>
          <w:szCs w:val="28"/>
        </w:rPr>
      </w:pPr>
      <w:r w:rsidRPr="00E04409">
        <w:rPr>
          <w:sz w:val="28"/>
          <w:szCs w:val="28"/>
        </w:rPr>
        <w:t>Информация о проведении выявления и оценки комплаенс-рисков включается в доклад об антимонопольном комплаенсе.</w:t>
      </w:r>
    </w:p>
    <w:p w14:paraId="7487DB45" w14:textId="3D600D4B" w:rsidR="008D6D68" w:rsidRPr="00996D14" w:rsidRDefault="00F82E89" w:rsidP="00F82E8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  <w:lang w:val="en-TT"/>
        </w:rPr>
        <w:t>I</w:t>
      </w:r>
      <w:r w:rsidR="008D6D68" w:rsidRPr="00996D14">
        <w:rPr>
          <w:b/>
          <w:bCs/>
          <w:sz w:val="28"/>
          <w:szCs w:val="28"/>
        </w:rPr>
        <w:t>V. Карта комплаенс-рисков Администрации</w:t>
      </w:r>
    </w:p>
    <w:p w14:paraId="1AF3EF43" w14:textId="77777777" w:rsidR="008D6D68" w:rsidRPr="00E04409" w:rsidRDefault="008D6D68" w:rsidP="00F82E89">
      <w:pPr>
        <w:pStyle w:val="4"/>
        <w:numPr>
          <w:ilvl w:val="0"/>
          <w:numId w:val="6"/>
        </w:numPr>
        <w:shd w:val="clear" w:color="auto" w:fill="auto"/>
        <w:tabs>
          <w:tab w:val="left" w:pos="1296"/>
        </w:tabs>
        <w:spacing w:line="240" w:lineRule="auto"/>
        <w:jc w:val="left"/>
        <w:rPr>
          <w:sz w:val="28"/>
          <w:szCs w:val="28"/>
        </w:rPr>
      </w:pPr>
      <w:r w:rsidRPr="00E04409">
        <w:rPr>
          <w:sz w:val="28"/>
          <w:szCs w:val="28"/>
        </w:rPr>
        <w:t>В карту комплаенс-рисков Администрации включаются:</w:t>
      </w:r>
    </w:p>
    <w:p w14:paraId="1B2EA74C" w14:textId="77777777" w:rsidR="008D6D68" w:rsidRPr="00E04409" w:rsidRDefault="00CE5141" w:rsidP="00E04409">
      <w:pPr>
        <w:pStyle w:val="4"/>
        <w:shd w:val="clear" w:color="auto" w:fill="auto"/>
        <w:tabs>
          <w:tab w:val="left" w:pos="1296"/>
        </w:tabs>
        <w:spacing w:line="240" w:lineRule="auto"/>
        <w:ind w:left="710"/>
        <w:jc w:val="left"/>
        <w:rPr>
          <w:sz w:val="28"/>
          <w:szCs w:val="28"/>
        </w:rPr>
      </w:pPr>
      <w:r w:rsidRPr="00E04409">
        <w:rPr>
          <w:sz w:val="28"/>
          <w:szCs w:val="28"/>
        </w:rPr>
        <w:t xml:space="preserve">- </w:t>
      </w:r>
      <w:r w:rsidR="008D6D68" w:rsidRPr="00E04409">
        <w:rPr>
          <w:sz w:val="28"/>
          <w:szCs w:val="28"/>
        </w:rPr>
        <w:t>выявленные риски (их описание);</w:t>
      </w:r>
    </w:p>
    <w:p w14:paraId="67D4CCCC" w14:textId="77777777" w:rsidR="008D6D68" w:rsidRPr="00E04409" w:rsidRDefault="00CE5141" w:rsidP="00E04409">
      <w:pPr>
        <w:pStyle w:val="4"/>
        <w:shd w:val="clear" w:color="auto" w:fill="auto"/>
        <w:tabs>
          <w:tab w:val="left" w:pos="1296"/>
        </w:tabs>
        <w:spacing w:line="240" w:lineRule="auto"/>
        <w:ind w:left="710"/>
        <w:jc w:val="left"/>
        <w:rPr>
          <w:sz w:val="28"/>
          <w:szCs w:val="28"/>
        </w:rPr>
      </w:pPr>
      <w:r w:rsidRPr="00E04409">
        <w:rPr>
          <w:sz w:val="28"/>
          <w:szCs w:val="28"/>
        </w:rPr>
        <w:t xml:space="preserve">- описание причин возникновения рисков; </w:t>
      </w:r>
    </w:p>
    <w:p w14:paraId="69C1A52B" w14:textId="77777777" w:rsidR="008D6D68" w:rsidRPr="00E04409" w:rsidRDefault="00CE5141" w:rsidP="00E04409">
      <w:pPr>
        <w:pStyle w:val="4"/>
        <w:shd w:val="clear" w:color="auto" w:fill="auto"/>
        <w:spacing w:line="240" w:lineRule="auto"/>
        <w:ind w:left="720"/>
        <w:rPr>
          <w:sz w:val="28"/>
          <w:szCs w:val="28"/>
        </w:rPr>
      </w:pPr>
      <w:r w:rsidRPr="00E04409">
        <w:rPr>
          <w:sz w:val="28"/>
          <w:szCs w:val="28"/>
        </w:rPr>
        <w:t xml:space="preserve">- </w:t>
      </w:r>
      <w:r w:rsidR="008D6D68" w:rsidRPr="00E04409">
        <w:rPr>
          <w:sz w:val="28"/>
          <w:szCs w:val="28"/>
        </w:rPr>
        <w:t>описание условий возникновения рисков.</w:t>
      </w:r>
    </w:p>
    <w:p w14:paraId="44EA5483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710"/>
        <w:rPr>
          <w:sz w:val="28"/>
          <w:szCs w:val="28"/>
        </w:rPr>
      </w:pPr>
      <w:r w:rsidRPr="00E04409">
        <w:rPr>
          <w:sz w:val="28"/>
          <w:szCs w:val="28"/>
        </w:rPr>
        <w:t>Карта комплаенс-рисков утверждается главой района и размещается на официальном сайте Администрации в сети «Интернет» в срок не позднее 1 апреля отчетного года.</w:t>
      </w:r>
    </w:p>
    <w:p w14:paraId="10B5EA6E" w14:textId="19218D1E" w:rsidR="008D6D68" w:rsidRPr="00996D14" w:rsidRDefault="008D6D68" w:rsidP="00E0440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V. План мероприятий («дорожная карта») по снижению комплаенс-рисков Администрации</w:t>
      </w:r>
    </w:p>
    <w:p w14:paraId="2DEF2B25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710"/>
        <w:rPr>
          <w:sz w:val="28"/>
          <w:szCs w:val="28"/>
        </w:rPr>
      </w:pPr>
      <w:r w:rsidRPr="00E04409">
        <w:rPr>
          <w:sz w:val="28"/>
          <w:szCs w:val="28"/>
        </w:rPr>
        <w:t xml:space="preserve">В целях снижения комплаенс-рисков </w:t>
      </w:r>
      <w:r w:rsidR="001F3657" w:rsidRPr="00E04409">
        <w:rPr>
          <w:sz w:val="28"/>
          <w:szCs w:val="28"/>
        </w:rPr>
        <w:t xml:space="preserve">юридическим отделом Администрации </w:t>
      </w:r>
      <w:r w:rsidRPr="00E04409">
        <w:rPr>
          <w:sz w:val="28"/>
          <w:szCs w:val="28"/>
        </w:rPr>
        <w:t xml:space="preserve">ежегодно разрабатывается план мероприятий («дорожная карта») по снижению комплаенс - рисков Администрации. План мероприятий </w:t>
      </w:r>
      <w:r w:rsidRPr="00E04409">
        <w:rPr>
          <w:sz w:val="28"/>
          <w:szCs w:val="28"/>
        </w:rPr>
        <w:lastRenderedPageBreak/>
        <w:t>(«дорожная карта») по снижению комплаенс-рисков Администрации подлежит пересмотру в случае внесения изменений в карту комплаенс-рисков Администрации.</w:t>
      </w:r>
    </w:p>
    <w:p w14:paraId="4B56F239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710"/>
        <w:rPr>
          <w:sz w:val="28"/>
          <w:szCs w:val="28"/>
        </w:rPr>
      </w:pPr>
      <w:r w:rsidRPr="00E04409">
        <w:rPr>
          <w:sz w:val="28"/>
          <w:szCs w:val="28"/>
        </w:rPr>
        <w:t>План мероприятий («дорожная карта»)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14:paraId="61974EFE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709"/>
        <w:rPr>
          <w:sz w:val="28"/>
          <w:szCs w:val="28"/>
        </w:rPr>
      </w:pPr>
      <w:r w:rsidRPr="00E04409">
        <w:rPr>
          <w:sz w:val="28"/>
          <w:szCs w:val="28"/>
        </w:rPr>
        <w:t>В плане мероприятий («дорожной карте») по снижению комплаенс-рисков Администрации в обязательном порядке должны быть указаны:</w:t>
      </w:r>
    </w:p>
    <w:p w14:paraId="04BE61C2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680"/>
        <w:rPr>
          <w:sz w:val="28"/>
          <w:szCs w:val="28"/>
        </w:rPr>
      </w:pPr>
      <w:r w:rsidRPr="00E04409">
        <w:rPr>
          <w:sz w:val="28"/>
          <w:szCs w:val="28"/>
        </w:rPr>
        <w:t>общие меры по минимизации и устранению рисков (согласно карте комплаенс-рисков Администрации);</w:t>
      </w:r>
    </w:p>
    <w:p w14:paraId="16B91024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680"/>
        <w:rPr>
          <w:sz w:val="28"/>
          <w:szCs w:val="28"/>
        </w:rPr>
      </w:pPr>
      <w:r w:rsidRPr="00E04409">
        <w:rPr>
          <w:sz w:val="28"/>
          <w:szCs w:val="28"/>
        </w:rPr>
        <w:t>описание конкретных действий (мероприятий), направленных на минимизацию и устранение комплаенс-рисков;</w:t>
      </w:r>
    </w:p>
    <w:p w14:paraId="54AD058D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E04409">
        <w:rPr>
          <w:sz w:val="28"/>
          <w:szCs w:val="28"/>
        </w:rPr>
        <w:t xml:space="preserve">ответственное лицо (с указанием должности и структурного подразделения); </w:t>
      </w:r>
    </w:p>
    <w:p w14:paraId="0CBACF36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firstLine="720"/>
        <w:jc w:val="left"/>
        <w:rPr>
          <w:sz w:val="28"/>
          <w:szCs w:val="28"/>
        </w:rPr>
      </w:pPr>
      <w:r w:rsidRPr="00E04409">
        <w:rPr>
          <w:sz w:val="28"/>
          <w:szCs w:val="28"/>
        </w:rPr>
        <w:t>срок исполнения мероприятия.</w:t>
      </w:r>
    </w:p>
    <w:p w14:paraId="75AC0E0D" w14:textId="5298858F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680"/>
        <w:rPr>
          <w:sz w:val="28"/>
          <w:szCs w:val="28"/>
        </w:rPr>
      </w:pPr>
      <w:r w:rsidRPr="00E04409">
        <w:rPr>
          <w:sz w:val="28"/>
          <w:szCs w:val="28"/>
        </w:rPr>
        <w:t>При необходимости в плане мероприятий («дорожной карте») по снижению комплаенс-рисков Администрации могут быть указаны дополнительные сведения:</w:t>
      </w:r>
    </w:p>
    <w:p w14:paraId="64A3F4D8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60" w:firstLine="620"/>
        <w:rPr>
          <w:sz w:val="28"/>
          <w:szCs w:val="28"/>
        </w:rPr>
      </w:pPr>
      <w:r w:rsidRPr="00E04409">
        <w:rPr>
          <w:sz w:val="28"/>
          <w:szCs w:val="28"/>
        </w:rPr>
        <w:t>необходимые ресурсы;</w:t>
      </w:r>
    </w:p>
    <w:p w14:paraId="00F4E082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60" w:firstLine="620"/>
        <w:rPr>
          <w:sz w:val="28"/>
          <w:szCs w:val="28"/>
        </w:rPr>
      </w:pPr>
      <w:r w:rsidRPr="00E04409">
        <w:rPr>
          <w:sz w:val="28"/>
          <w:szCs w:val="28"/>
        </w:rPr>
        <w:t>календарный план (для многоэтапного мероприятия);</w:t>
      </w:r>
    </w:p>
    <w:p w14:paraId="4D558D21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60" w:firstLine="620"/>
        <w:rPr>
          <w:sz w:val="28"/>
          <w:szCs w:val="28"/>
        </w:rPr>
      </w:pPr>
      <w:r w:rsidRPr="00E04409">
        <w:rPr>
          <w:sz w:val="28"/>
          <w:szCs w:val="28"/>
        </w:rPr>
        <w:t>показатели выполнения мероприятия, критерии качества работы;</w:t>
      </w:r>
    </w:p>
    <w:p w14:paraId="661403C7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60" w:firstLine="620"/>
        <w:rPr>
          <w:sz w:val="28"/>
          <w:szCs w:val="28"/>
        </w:rPr>
      </w:pPr>
      <w:r w:rsidRPr="00E04409">
        <w:rPr>
          <w:sz w:val="28"/>
          <w:szCs w:val="28"/>
        </w:rPr>
        <w:t>требования к обмену информацией и мониторингу;</w:t>
      </w:r>
    </w:p>
    <w:p w14:paraId="28E1D7F7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60" w:firstLine="620"/>
        <w:rPr>
          <w:sz w:val="28"/>
          <w:szCs w:val="28"/>
        </w:rPr>
      </w:pPr>
      <w:r w:rsidRPr="00E04409">
        <w:rPr>
          <w:sz w:val="28"/>
          <w:szCs w:val="28"/>
        </w:rPr>
        <w:t>прочие сведения.</w:t>
      </w:r>
    </w:p>
    <w:p w14:paraId="7B26DD11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74"/>
          <w:tab w:val="left" w:pos="1202"/>
        </w:tabs>
        <w:spacing w:line="240" w:lineRule="auto"/>
        <w:ind w:left="0" w:firstLine="568"/>
        <w:rPr>
          <w:sz w:val="28"/>
          <w:szCs w:val="28"/>
        </w:rPr>
      </w:pPr>
      <w:r w:rsidRPr="00E04409">
        <w:rPr>
          <w:sz w:val="28"/>
          <w:szCs w:val="28"/>
        </w:rPr>
        <w:t xml:space="preserve">План мероприятий («дорожная карта») по снижению комплаенс-рисков Администрации утверждается главой района в срок не позднее 31 декабря года, предшествующему году, на который планируются мероприятия. </w:t>
      </w:r>
    </w:p>
    <w:p w14:paraId="1CFBDA2D" w14:textId="77777777" w:rsidR="008D6D68" w:rsidRPr="00E04409" w:rsidRDefault="001F3657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74"/>
        </w:tabs>
        <w:spacing w:line="240" w:lineRule="auto"/>
        <w:ind w:left="0" w:firstLine="568"/>
        <w:rPr>
          <w:sz w:val="28"/>
          <w:szCs w:val="28"/>
        </w:rPr>
      </w:pPr>
      <w:r w:rsidRPr="00E04409">
        <w:rPr>
          <w:sz w:val="28"/>
          <w:szCs w:val="28"/>
        </w:rPr>
        <w:t xml:space="preserve">Уполномоченное должностное лицо </w:t>
      </w:r>
      <w:r w:rsidR="008D6D68" w:rsidRPr="00E04409">
        <w:rPr>
          <w:sz w:val="28"/>
          <w:szCs w:val="28"/>
        </w:rPr>
        <w:t>на постоянной основе осуществляет мониторинг исполнения плана мероприятий («дорожной карты») по снижению комплаенс- рисков Администрации.</w:t>
      </w:r>
    </w:p>
    <w:p w14:paraId="04EDB3B6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78"/>
        </w:tabs>
        <w:spacing w:line="240" w:lineRule="auto"/>
        <w:ind w:left="0" w:firstLine="568"/>
        <w:rPr>
          <w:sz w:val="28"/>
          <w:szCs w:val="28"/>
        </w:rPr>
      </w:pPr>
      <w:r w:rsidRPr="00E04409">
        <w:rPr>
          <w:sz w:val="28"/>
          <w:szCs w:val="28"/>
        </w:rPr>
        <w:t>Информация об исполнении плана мероприятий («дорожной карты») по снижению комплаенс-рисков Администрации подлежит включению в доклад об антимонопольном комплаенсе.</w:t>
      </w:r>
    </w:p>
    <w:p w14:paraId="5219A55D" w14:textId="77777777" w:rsidR="008D6D68" w:rsidRPr="00996D14" w:rsidRDefault="008D6D68" w:rsidP="00F82E8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VI. Ключевые показатели эффективности антимонопольного комплаенса</w:t>
      </w:r>
    </w:p>
    <w:p w14:paraId="3CE9B1B5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83"/>
        </w:tabs>
        <w:spacing w:line="240" w:lineRule="auto"/>
        <w:ind w:left="0" w:firstLine="568"/>
        <w:rPr>
          <w:sz w:val="28"/>
          <w:szCs w:val="28"/>
        </w:rPr>
      </w:pPr>
      <w:r w:rsidRPr="00E04409">
        <w:rPr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по оценке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14:paraId="6C534D2F" w14:textId="4E60FB42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568"/>
        <w:rPr>
          <w:sz w:val="28"/>
          <w:szCs w:val="28"/>
        </w:rPr>
      </w:pPr>
      <w:r w:rsidRPr="00E04409">
        <w:rPr>
          <w:sz w:val="28"/>
          <w:szCs w:val="28"/>
        </w:rPr>
        <w:t>Ключевые показатели эффективности антимонопольного комплаенса устанавливаются для Администрации в целом.</w:t>
      </w:r>
    </w:p>
    <w:p w14:paraId="52C4FB82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</w:t>
      </w:r>
      <w:r w:rsidRPr="00E04409">
        <w:rPr>
          <w:sz w:val="28"/>
          <w:szCs w:val="28"/>
        </w:rPr>
        <w:lastRenderedPageBreak/>
        <w:t>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14:paraId="69F198BE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068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Ключевые показатели эффективности антимонопольного комплаенса разрабатываются </w:t>
      </w:r>
      <w:r w:rsidR="001F3657" w:rsidRPr="00E04409">
        <w:rPr>
          <w:sz w:val="28"/>
          <w:szCs w:val="28"/>
        </w:rPr>
        <w:t xml:space="preserve">Администрацией </w:t>
      </w:r>
      <w:r w:rsidRPr="00E04409">
        <w:rPr>
          <w:sz w:val="28"/>
          <w:szCs w:val="28"/>
        </w:rPr>
        <w:t>и утверждаются главой района ежегодно в срок не позднее 1 апреля отчетного года.</w:t>
      </w:r>
    </w:p>
    <w:p w14:paraId="747DAE27" w14:textId="77777777" w:rsidR="008D6D68" w:rsidRPr="00E04409" w:rsidRDefault="001F3657" w:rsidP="00E04409">
      <w:pPr>
        <w:pStyle w:val="4"/>
        <w:numPr>
          <w:ilvl w:val="0"/>
          <w:numId w:val="6"/>
        </w:numPr>
        <w:shd w:val="clear" w:color="auto" w:fill="auto"/>
        <w:tabs>
          <w:tab w:val="left" w:pos="1078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Администрация </w:t>
      </w:r>
      <w:r w:rsidR="008D6D68" w:rsidRPr="00E04409">
        <w:rPr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4B5B8FF8" w14:textId="77777777" w:rsidR="008D6D68" w:rsidRPr="00996D14" w:rsidRDefault="008D6D68" w:rsidP="00F82E8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VII. Оценка эффективности антимонопольного комплаенса</w:t>
      </w:r>
    </w:p>
    <w:p w14:paraId="12AF094B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058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>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 комплаенсе.</w:t>
      </w:r>
    </w:p>
    <w:p w14:paraId="600440CF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54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>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</w:t>
      </w:r>
    </w:p>
    <w:p w14:paraId="1E3738BE" w14:textId="77777777" w:rsidR="008D6D68" w:rsidRPr="00E04409" w:rsidRDefault="008D6D68" w:rsidP="00E04409">
      <w:pPr>
        <w:pStyle w:val="4"/>
        <w:shd w:val="clear" w:color="auto" w:fill="auto"/>
        <w:tabs>
          <w:tab w:val="left" w:pos="1092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а)</w:t>
      </w:r>
      <w:r w:rsidRPr="00E04409">
        <w:rPr>
          <w:sz w:val="28"/>
          <w:szCs w:val="28"/>
        </w:rPr>
        <w:tab/>
        <w:t>карту комплаенс-рисков Администрации, утвержденную</w:t>
      </w:r>
      <w:r w:rsidR="00A06C3B" w:rsidRPr="00E04409">
        <w:rPr>
          <w:sz w:val="28"/>
          <w:szCs w:val="28"/>
        </w:rPr>
        <w:t xml:space="preserve"> </w:t>
      </w:r>
      <w:r w:rsidRPr="00E04409">
        <w:rPr>
          <w:sz w:val="28"/>
          <w:szCs w:val="28"/>
        </w:rPr>
        <w:t>главой района на отчетный период;</w:t>
      </w:r>
    </w:p>
    <w:p w14:paraId="478887F2" w14:textId="77777777" w:rsidR="008D6D68" w:rsidRPr="00E04409" w:rsidRDefault="008D6D68" w:rsidP="00E04409">
      <w:pPr>
        <w:pStyle w:val="4"/>
        <w:shd w:val="clear" w:color="auto" w:fill="auto"/>
        <w:tabs>
          <w:tab w:val="left" w:pos="1102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б)</w:t>
      </w:r>
      <w:r w:rsidRPr="00E04409">
        <w:rPr>
          <w:sz w:val="28"/>
          <w:szCs w:val="28"/>
        </w:rPr>
        <w:tab/>
        <w:t>ключевые показатели эффективности антимонопольного комплаенса, утвержденные главой района на отчетный период;</w:t>
      </w:r>
    </w:p>
    <w:p w14:paraId="5BD42E39" w14:textId="77777777" w:rsidR="008D6D68" w:rsidRPr="00E04409" w:rsidRDefault="008D6D68" w:rsidP="00E04409">
      <w:pPr>
        <w:pStyle w:val="4"/>
        <w:shd w:val="clear" w:color="auto" w:fill="auto"/>
        <w:tabs>
          <w:tab w:val="left" w:pos="1092"/>
        </w:tabs>
        <w:spacing w:line="240" w:lineRule="auto"/>
        <w:ind w:left="60" w:firstLine="680"/>
        <w:rPr>
          <w:sz w:val="28"/>
          <w:szCs w:val="28"/>
        </w:rPr>
      </w:pPr>
      <w:r w:rsidRPr="00E04409">
        <w:rPr>
          <w:sz w:val="28"/>
          <w:szCs w:val="28"/>
        </w:rPr>
        <w:t>в)</w:t>
      </w:r>
      <w:r w:rsidRPr="00E04409">
        <w:rPr>
          <w:sz w:val="28"/>
          <w:szCs w:val="28"/>
        </w:rPr>
        <w:tab/>
        <w:t>план мероприятий («дорожную карту») но снижению комплаенс-рисков Администрации, утвержденный главой района на отчетный период.</w:t>
      </w:r>
    </w:p>
    <w:p w14:paraId="75FE1C57" w14:textId="77777777" w:rsidR="008D6D68" w:rsidRPr="00996D14" w:rsidRDefault="008D6D68" w:rsidP="00E04409">
      <w:pPr>
        <w:pStyle w:val="4"/>
        <w:shd w:val="clear" w:color="auto" w:fill="auto"/>
        <w:spacing w:line="240" w:lineRule="auto"/>
        <w:ind w:left="2140"/>
        <w:jc w:val="left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VIII. Доклад об антимонопольном комплаенсе</w:t>
      </w:r>
    </w:p>
    <w:p w14:paraId="30923B6E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98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Проект доклада об антимонопольном комплаенсе представляется </w:t>
      </w:r>
      <w:r w:rsidR="00A06C3B" w:rsidRPr="00E04409">
        <w:rPr>
          <w:sz w:val="28"/>
          <w:szCs w:val="28"/>
        </w:rPr>
        <w:t xml:space="preserve">уполномоченным должностным лицом </w:t>
      </w:r>
      <w:r w:rsidRPr="00E04409">
        <w:rPr>
          <w:sz w:val="28"/>
          <w:szCs w:val="28"/>
        </w:rPr>
        <w:t>на подпись главе района не позднее 15 февраля года, следующего за отчетным.</w:t>
      </w:r>
    </w:p>
    <w:p w14:paraId="74FEAE52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93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>Проект доклада об антимонопольном комплаенсе подписывается главой района в срок не позднее 1 марта года, следующего за отчетным.</w:t>
      </w:r>
    </w:p>
    <w:p w14:paraId="697264F1" w14:textId="77777777" w:rsidR="00A06C3B" w:rsidRPr="00E04409" w:rsidRDefault="00A06C3B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93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>Доклад об антимонопольном комплаенсе должен содержать:</w:t>
      </w:r>
    </w:p>
    <w:p w14:paraId="649753C8" w14:textId="77777777" w:rsidR="00A06C3B" w:rsidRPr="00E04409" w:rsidRDefault="00A06C3B" w:rsidP="00E04409">
      <w:pPr>
        <w:pStyle w:val="4"/>
        <w:shd w:val="clear" w:color="auto" w:fill="auto"/>
        <w:tabs>
          <w:tab w:val="left" w:pos="1193"/>
        </w:tabs>
        <w:spacing w:line="240" w:lineRule="auto"/>
        <w:ind w:left="567"/>
        <w:rPr>
          <w:sz w:val="28"/>
          <w:szCs w:val="28"/>
        </w:rPr>
      </w:pPr>
      <w:r w:rsidRPr="00E04409">
        <w:rPr>
          <w:sz w:val="28"/>
          <w:szCs w:val="28"/>
        </w:rPr>
        <w:t>а) информацию о результатах проведенной оценки комплаенс-рисков;</w:t>
      </w:r>
    </w:p>
    <w:p w14:paraId="1C75FE85" w14:textId="77777777" w:rsidR="00A06C3B" w:rsidRPr="00E04409" w:rsidRDefault="00A06C3B" w:rsidP="00E04409">
      <w:pPr>
        <w:pStyle w:val="4"/>
        <w:shd w:val="clear" w:color="auto" w:fill="auto"/>
        <w:tabs>
          <w:tab w:val="left" w:pos="1193"/>
        </w:tabs>
        <w:spacing w:line="240" w:lineRule="auto"/>
        <w:ind w:left="567"/>
        <w:rPr>
          <w:sz w:val="28"/>
          <w:szCs w:val="28"/>
        </w:rPr>
      </w:pPr>
      <w:r w:rsidRPr="00E04409">
        <w:rPr>
          <w:sz w:val="28"/>
          <w:szCs w:val="28"/>
        </w:rPr>
        <w:t>б) информацию об исполнении мероприятий по снижению комплаенс-рисков;</w:t>
      </w:r>
    </w:p>
    <w:p w14:paraId="75B1E624" w14:textId="77777777" w:rsidR="00A06C3B" w:rsidRPr="00E04409" w:rsidRDefault="00A06C3B" w:rsidP="00E04409">
      <w:pPr>
        <w:pStyle w:val="4"/>
        <w:shd w:val="clear" w:color="auto" w:fill="auto"/>
        <w:tabs>
          <w:tab w:val="left" w:pos="1193"/>
        </w:tabs>
        <w:spacing w:line="240" w:lineRule="auto"/>
        <w:ind w:left="567"/>
        <w:rPr>
          <w:sz w:val="28"/>
          <w:szCs w:val="28"/>
        </w:rPr>
      </w:pPr>
      <w:r w:rsidRPr="00E04409">
        <w:rPr>
          <w:sz w:val="28"/>
          <w:szCs w:val="28"/>
        </w:rPr>
        <w:t>в) информацию о достижении ключевых показателей эффективности антимонопольного комплаенса.</w:t>
      </w:r>
    </w:p>
    <w:p w14:paraId="44D6EB43" w14:textId="77777777" w:rsidR="008D6D68" w:rsidRPr="00E04409" w:rsidRDefault="00A06C3B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53"/>
        </w:tabs>
        <w:spacing w:line="240" w:lineRule="auto"/>
        <w:ind w:left="40" w:firstLine="192"/>
        <w:rPr>
          <w:sz w:val="28"/>
          <w:szCs w:val="28"/>
        </w:rPr>
      </w:pPr>
      <w:r w:rsidRPr="00E04409">
        <w:rPr>
          <w:sz w:val="28"/>
          <w:szCs w:val="28"/>
        </w:rPr>
        <w:t>Д</w:t>
      </w:r>
      <w:r w:rsidR="008D6D68" w:rsidRPr="00E04409">
        <w:rPr>
          <w:sz w:val="28"/>
          <w:szCs w:val="28"/>
        </w:rPr>
        <w:t>оклад об антимонопольном комплаенсе размещается на официальном сайте Администрации в сети «Интернет» в течение месяца с момента его утверждения.</w:t>
      </w:r>
    </w:p>
    <w:p w14:paraId="040C50AC" w14:textId="77777777" w:rsidR="008D6D68" w:rsidRPr="00996D14" w:rsidRDefault="008D6D68" w:rsidP="00E0440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IX. Ознакомление Работников Администрации с антимонопольным</w:t>
      </w:r>
    </w:p>
    <w:p w14:paraId="677F761A" w14:textId="77777777" w:rsidR="008D6D68" w:rsidRPr="00996D14" w:rsidRDefault="008D6D68" w:rsidP="00E0440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 xml:space="preserve">комплаенсом. Проведение обучения требованиям антимонопольного </w:t>
      </w:r>
    </w:p>
    <w:p w14:paraId="5778DFFF" w14:textId="372F83F4" w:rsidR="008D6D68" w:rsidRPr="00E04409" w:rsidRDefault="008D6D68" w:rsidP="00E04409">
      <w:pPr>
        <w:pStyle w:val="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996D14">
        <w:rPr>
          <w:b/>
          <w:bCs/>
          <w:sz w:val="28"/>
          <w:szCs w:val="28"/>
        </w:rPr>
        <w:t>законодательства и антимонопольного комплаенса</w:t>
      </w:r>
    </w:p>
    <w:p w14:paraId="533617AC" w14:textId="5C51BE33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49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При поступлении на муниципальную службу в Администрацию </w:t>
      </w:r>
      <w:r w:rsidR="00F82E89">
        <w:rPr>
          <w:sz w:val="28"/>
          <w:szCs w:val="28"/>
        </w:rPr>
        <w:t>Управляющий делами</w:t>
      </w:r>
      <w:r w:rsidR="00E0650A" w:rsidRPr="00E04409">
        <w:rPr>
          <w:sz w:val="28"/>
          <w:szCs w:val="28"/>
        </w:rPr>
        <w:t xml:space="preserve"> Администрации</w:t>
      </w:r>
      <w:r w:rsidRPr="00E04409">
        <w:rPr>
          <w:sz w:val="28"/>
          <w:szCs w:val="28"/>
        </w:rPr>
        <w:t xml:space="preserve"> обеспечивает ознакомление гражданина Российской Федерации с данным Положением.</w:t>
      </w:r>
    </w:p>
    <w:p w14:paraId="5D36F9C0" w14:textId="6ED130D9" w:rsidR="008D6D68" w:rsidRPr="00E04409" w:rsidRDefault="00F82E89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58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Управляющий делами</w:t>
      </w:r>
      <w:r w:rsidR="00E0650A" w:rsidRPr="00E04409">
        <w:rPr>
          <w:sz w:val="28"/>
          <w:szCs w:val="28"/>
        </w:rPr>
        <w:t xml:space="preserve"> Администрации </w:t>
      </w:r>
      <w:r w:rsidR="008D6D68" w:rsidRPr="00E04409">
        <w:rPr>
          <w:sz w:val="28"/>
          <w:szCs w:val="28"/>
        </w:rPr>
        <w:t>организует систематическое обучение работников Администрации требованиям антимонопольного законодательства и антимонопольного комплаенса в следующих формах:</w:t>
      </w:r>
    </w:p>
    <w:p w14:paraId="2118138B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E04409">
        <w:rPr>
          <w:sz w:val="28"/>
          <w:szCs w:val="28"/>
        </w:rPr>
        <w:t>вводный (первичный) инструктаж;</w:t>
      </w:r>
    </w:p>
    <w:p w14:paraId="33B27857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E04409">
        <w:rPr>
          <w:sz w:val="28"/>
          <w:szCs w:val="28"/>
        </w:rPr>
        <w:t>целевой (внеплановый) инструктаж;</w:t>
      </w:r>
    </w:p>
    <w:p w14:paraId="60BF67F6" w14:textId="77777777" w:rsidR="008D6D68" w:rsidRPr="00E04409" w:rsidRDefault="008D6D68" w:rsidP="00E04409">
      <w:pPr>
        <w:pStyle w:val="4"/>
        <w:shd w:val="clear" w:color="auto" w:fill="auto"/>
        <w:spacing w:line="240" w:lineRule="auto"/>
        <w:ind w:left="40" w:firstLine="700"/>
        <w:rPr>
          <w:sz w:val="28"/>
          <w:szCs w:val="28"/>
        </w:rPr>
      </w:pPr>
      <w:r w:rsidRPr="00E04409">
        <w:rPr>
          <w:sz w:val="28"/>
          <w:szCs w:val="28"/>
        </w:rPr>
        <w:t>иные обучающие мероприятия, предусмотренные внутренними документам Администрации.</w:t>
      </w:r>
    </w:p>
    <w:p w14:paraId="2A0437B6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68"/>
        </w:tabs>
        <w:spacing w:line="240" w:lineRule="auto"/>
        <w:ind w:left="40" w:firstLine="527"/>
        <w:rPr>
          <w:sz w:val="28"/>
          <w:szCs w:val="28"/>
        </w:rPr>
      </w:pPr>
      <w:r w:rsidRPr="00E04409">
        <w:rPr>
          <w:sz w:val="28"/>
          <w:szCs w:val="28"/>
        </w:rPr>
        <w:t>Вводный (первичный) инструктаж и ознакомление с основами антимонопольного законодательства и Положением проводятся при приеме работников на работу. Вводный (первичный) инструктаж осуществляется в рамках ежеквартальных семинаров для вновь принятых сотрудников.</w:t>
      </w:r>
    </w:p>
    <w:p w14:paraId="7EDA17CE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173"/>
        </w:tabs>
        <w:spacing w:line="240" w:lineRule="auto"/>
        <w:ind w:left="40" w:firstLine="527"/>
        <w:rPr>
          <w:sz w:val="28"/>
          <w:szCs w:val="28"/>
        </w:rPr>
      </w:pPr>
      <w:r w:rsidRPr="00E04409">
        <w:rPr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Администрации. Целевой (внеплановый) инструктаж может осуществляться в форме доведения до заинтересованных структурных подразделений и органов Администрации информационных сообщений, селекторных совещаний.</w:t>
      </w:r>
    </w:p>
    <w:p w14:paraId="0FD0401C" w14:textId="77777777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211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>Информация о проведении ознакомления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14:paraId="5EE901DE" w14:textId="77777777" w:rsidR="008D6D68" w:rsidRPr="00996D14" w:rsidRDefault="008D6D68" w:rsidP="00F82E89">
      <w:pPr>
        <w:pStyle w:val="4"/>
        <w:shd w:val="clear" w:color="auto" w:fill="auto"/>
        <w:spacing w:line="240" w:lineRule="auto"/>
        <w:jc w:val="center"/>
        <w:rPr>
          <w:b/>
          <w:bCs/>
          <w:sz w:val="28"/>
          <w:szCs w:val="28"/>
        </w:rPr>
      </w:pPr>
      <w:r w:rsidRPr="00996D14">
        <w:rPr>
          <w:b/>
          <w:bCs/>
          <w:sz w:val="28"/>
          <w:szCs w:val="28"/>
        </w:rPr>
        <w:t>X. Ответственность</w:t>
      </w:r>
    </w:p>
    <w:p w14:paraId="2BF98E39" w14:textId="6311B4E1" w:rsidR="008D6D68" w:rsidRPr="00E04409" w:rsidRDefault="00E0650A" w:rsidP="00E04409">
      <w:pPr>
        <w:pStyle w:val="4"/>
        <w:numPr>
          <w:ilvl w:val="0"/>
          <w:numId w:val="6"/>
        </w:numPr>
        <w:shd w:val="clear" w:color="auto" w:fill="auto"/>
        <w:tabs>
          <w:tab w:val="left" w:pos="1211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Администрация </w:t>
      </w:r>
      <w:r w:rsidR="00F82E89">
        <w:rPr>
          <w:sz w:val="28"/>
          <w:szCs w:val="28"/>
        </w:rPr>
        <w:t>Новичихинского</w:t>
      </w:r>
      <w:r w:rsidRPr="00E04409">
        <w:rPr>
          <w:sz w:val="28"/>
          <w:szCs w:val="28"/>
        </w:rPr>
        <w:t xml:space="preserve"> района </w:t>
      </w:r>
      <w:r w:rsidR="008D6D68" w:rsidRPr="00E04409">
        <w:rPr>
          <w:sz w:val="28"/>
          <w:szCs w:val="28"/>
        </w:rPr>
        <w:t>несет ответственность за организацию и функционирование антимонопольного комплаенса в Администрации в соответствии с действующим законодательством.</w:t>
      </w:r>
    </w:p>
    <w:p w14:paraId="1FD1DBC1" w14:textId="365E535F" w:rsidR="008D6D68" w:rsidRPr="00E04409" w:rsidRDefault="008D6D68" w:rsidP="00E04409">
      <w:pPr>
        <w:pStyle w:val="4"/>
        <w:numPr>
          <w:ilvl w:val="0"/>
          <w:numId w:val="6"/>
        </w:numPr>
        <w:shd w:val="clear" w:color="auto" w:fill="auto"/>
        <w:tabs>
          <w:tab w:val="left" w:pos="1216"/>
        </w:tabs>
        <w:spacing w:line="240" w:lineRule="auto"/>
        <w:ind w:left="0" w:firstLine="567"/>
        <w:rPr>
          <w:sz w:val="28"/>
          <w:szCs w:val="28"/>
        </w:rPr>
      </w:pPr>
      <w:r w:rsidRPr="00E04409">
        <w:rPr>
          <w:sz w:val="28"/>
          <w:szCs w:val="28"/>
        </w:rPr>
        <w:t xml:space="preserve">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 </w:t>
      </w:r>
      <w:r w:rsidR="00F82E89">
        <w:rPr>
          <w:sz w:val="28"/>
          <w:szCs w:val="28"/>
        </w:rPr>
        <w:t>Новичихинского</w:t>
      </w:r>
      <w:r w:rsidRPr="00E04409">
        <w:rPr>
          <w:sz w:val="28"/>
          <w:szCs w:val="28"/>
        </w:rPr>
        <w:t xml:space="preserve"> района Алтайского края, регламентирующих процедуры и мероприятия антимонопольного комплаенса.</w:t>
      </w:r>
    </w:p>
    <w:p w14:paraId="50E833AF" w14:textId="77777777" w:rsidR="00593C93" w:rsidRPr="00E04409" w:rsidRDefault="00593C93" w:rsidP="00E04409">
      <w:pPr>
        <w:suppressAutoHyphens w:val="0"/>
        <w:rPr>
          <w:sz w:val="28"/>
          <w:szCs w:val="28"/>
        </w:rPr>
      </w:pPr>
      <w:r w:rsidRPr="00E04409">
        <w:rPr>
          <w:sz w:val="28"/>
          <w:szCs w:val="28"/>
        </w:rPr>
        <w:br w:type="page"/>
      </w:r>
    </w:p>
    <w:p w14:paraId="29D66A6A" w14:textId="2FE416FC" w:rsidR="00E0650A" w:rsidRPr="00E04409" w:rsidRDefault="00E0650A" w:rsidP="00996D14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2E89">
        <w:rPr>
          <w:rFonts w:ascii="Times New Roman" w:hAnsi="Times New Roman" w:cs="Times New Roman"/>
          <w:sz w:val="28"/>
          <w:szCs w:val="28"/>
        </w:rPr>
        <w:t>риложение</w:t>
      </w:r>
      <w:r w:rsidRPr="00E04409">
        <w:rPr>
          <w:rFonts w:ascii="Times New Roman" w:hAnsi="Times New Roman" w:cs="Times New Roman"/>
          <w:sz w:val="28"/>
          <w:szCs w:val="28"/>
        </w:rPr>
        <w:t xml:space="preserve"> №</w:t>
      </w:r>
      <w:r w:rsidR="00F82E89">
        <w:rPr>
          <w:rFonts w:ascii="Times New Roman" w:hAnsi="Times New Roman" w:cs="Times New Roman"/>
          <w:sz w:val="28"/>
          <w:szCs w:val="28"/>
        </w:rPr>
        <w:t xml:space="preserve"> </w:t>
      </w:r>
      <w:r w:rsidRPr="00E04409">
        <w:rPr>
          <w:rFonts w:ascii="Times New Roman" w:hAnsi="Times New Roman" w:cs="Times New Roman"/>
          <w:sz w:val="28"/>
          <w:szCs w:val="28"/>
        </w:rPr>
        <w:t>2</w:t>
      </w:r>
      <w:r w:rsidR="00996D14">
        <w:rPr>
          <w:rFonts w:ascii="Times New Roman" w:hAnsi="Times New Roman" w:cs="Times New Roman"/>
          <w:sz w:val="28"/>
          <w:szCs w:val="28"/>
        </w:rPr>
        <w:t xml:space="preserve"> </w:t>
      </w:r>
      <w:r w:rsidR="00F82E89">
        <w:rPr>
          <w:rFonts w:ascii="Times New Roman" w:hAnsi="Times New Roman" w:cs="Times New Roman"/>
          <w:sz w:val="28"/>
          <w:szCs w:val="28"/>
        </w:rPr>
        <w:t>к</w:t>
      </w:r>
      <w:r w:rsidRPr="00E0440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82E89">
        <w:rPr>
          <w:rFonts w:ascii="Times New Roman" w:hAnsi="Times New Roman" w:cs="Times New Roman"/>
          <w:sz w:val="28"/>
          <w:szCs w:val="28"/>
        </w:rPr>
        <w:t>ю</w:t>
      </w:r>
      <w:r w:rsidRPr="00E044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D2DF1" w14:textId="2E743E62" w:rsidR="00E0650A" w:rsidRPr="00E04409" w:rsidRDefault="00E0650A" w:rsidP="00E0440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2E89">
        <w:rPr>
          <w:rFonts w:ascii="Times New Roman" w:hAnsi="Times New Roman" w:cs="Times New Roman"/>
          <w:sz w:val="28"/>
          <w:szCs w:val="28"/>
        </w:rPr>
        <w:t>Новичихинского</w:t>
      </w:r>
      <w:r w:rsidRPr="00E0440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1982A53" w14:textId="4E7AFA03" w:rsidR="008625E2" w:rsidRPr="00E04409" w:rsidRDefault="00E0650A" w:rsidP="00E04409">
      <w:pPr>
        <w:pStyle w:val="2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409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F82E89">
        <w:rPr>
          <w:rFonts w:ascii="Times New Roman" w:hAnsi="Times New Roman" w:cs="Times New Roman"/>
          <w:sz w:val="28"/>
          <w:szCs w:val="28"/>
        </w:rPr>
        <w:t>23</w:t>
      </w:r>
      <w:r w:rsidR="008625E2" w:rsidRPr="00E04409">
        <w:rPr>
          <w:rFonts w:ascii="Times New Roman" w:hAnsi="Times New Roman" w:cs="Times New Roman"/>
          <w:sz w:val="28"/>
          <w:szCs w:val="28"/>
        </w:rPr>
        <w:t>.</w:t>
      </w:r>
      <w:r w:rsidR="00F82E89">
        <w:rPr>
          <w:rFonts w:ascii="Times New Roman" w:hAnsi="Times New Roman" w:cs="Times New Roman"/>
          <w:sz w:val="28"/>
          <w:szCs w:val="28"/>
        </w:rPr>
        <w:t>12</w:t>
      </w:r>
      <w:r w:rsidR="008625E2" w:rsidRPr="00E04409">
        <w:rPr>
          <w:rFonts w:ascii="Times New Roman" w:hAnsi="Times New Roman" w:cs="Times New Roman"/>
          <w:sz w:val="28"/>
          <w:szCs w:val="28"/>
        </w:rPr>
        <w:t>.2020</w:t>
      </w:r>
      <w:r w:rsidR="00F82E89">
        <w:rPr>
          <w:rFonts w:ascii="Times New Roman" w:hAnsi="Times New Roman" w:cs="Times New Roman"/>
          <w:sz w:val="28"/>
          <w:szCs w:val="28"/>
        </w:rPr>
        <w:t>г.</w:t>
      </w:r>
      <w:r w:rsidR="008625E2" w:rsidRPr="00E04409">
        <w:rPr>
          <w:rFonts w:ascii="Times New Roman" w:hAnsi="Times New Roman" w:cs="Times New Roman"/>
          <w:sz w:val="28"/>
          <w:szCs w:val="28"/>
        </w:rPr>
        <w:t xml:space="preserve"> №</w:t>
      </w:r>
      <w:r w:rsidR="00F82E89">
        <w:rPr>
          <w:rFonts w:ascii="Times New Roman" w:hAnsi="Times New Roman" w:cs="Times New Roman"/>
          <w:sz w:val="28"/>
          <w:szCs w:val="28"/>
        </w:rPr>
        <w:t xml:space="preserve"> 405</w:t>
      </w:r>
    </w:p>
    <w:p w14:paraId="759C9FB2" w14:textId="77777777" w:rsidR="00E0650A" w:rsidRPr="00E04409" w:rsidRDefault="00E0650A" w:rsidP="00E04409">
      <w:pPr>
        <w:ind w:left="-567" w:firstLine="567"/>
        <w:jc w:val="both"/>
        <w:rPr>
          <w:sz w:val="28"/>
          <w:szCs w:val="28"/>
        </w:rPr>
      </w:pPr>
    </w:p>
    <w:p w14:paraId="14A75F16" w14:textId="77777777" w:rsidR="00E0650A" w:rsidRPr="00E04409" w:rsidRDefault="00E0650A" w:rsidP="00E04409">
      <w:pPr>
        <w:ind w:left="-567" w:firstLine="567"/>
        <w:jc w:val="both"/>
        <w:rPr>
          <w:sz w:val="28"/>
          <w:szCs w:val="28"/>
        </w:rPr>
      </w:pPr>
    </w:p>
    <w:p w14:paraId="73F7865D" w14:textId="188243F5" w:rsidR="00E0650A" w:rsidRPr="00E04409" w:rsidRDefault="00E0650A" w:rsidP="00E04409">
      <w:pPr>
        <w:ind w:left="-567" w:firstLine="567"/>
        <w:jc w:val="center"/>
        <w:rPr>
          <w:sz w:val="28"/>
          <w:szCs w:val="28"/>
        </w:rPr>
      </w:pPr>
      <w:r w:rsidRPr="00E04409">
        <w:rPr>
          <w:sz w:val="28"/>
          <w:szCs w:val="28"/>
        </w:rPr>
        <w:t>С</w:t>
      </w:r>
      <w:r w:rsidR="00F82E89">
        <w:rPr>
          <w:sz w:val="28"/>
          <w:szCs w:val="28"/>
        </w:rPr>
        <w:t>остав</w:t>
      </w:r>
      <w:r w:rsidRPr="00E04409">
        <w:rPr>
          <w:sz w:val="28"/>
          <w:szCs w:val="28"/>
        </w:rPr>
        <w:t xml:space="preserve"> </w:t>
      </w:r>
    </w:p>
    <w:p w14:paraId="79EA808A" w14:textId="77777777" w:rsidR="00E0650A" w:rsidRPr="00E04409" w:rsidRDefault="00E0650A" w:rsidP="00E04409">
      <w:pPr>
        <w:ind w:left="-567" w:firstLine="567"/>
        <w:jc w:val="center"/>
        <w:rPr>
          <w:sz w:val="28"/>
          <w:szCs w:val="28"/>
        </w:rPr>
      </w:pPr>
      <w:r w:rsidRPr="00E04409">
        <w:rPr>
          <w:sz w:val="28"/>
          <w:szCs w:val="28"/>
        </w:rPr>
        <w:t xml:space="preserve">Комиссии по осуществлению оценки эффективности </w:t>
      </w:r>
    </w:p>
    <w:p w14:paraId="3452178F" w14:textId="77777777" w:rsidR="00E0650A" w:rsidRPr="00E04409" w:rsidRDefault="00E0650A" w:rsidP="00E04409">
      <w:pPr>
        <w:ind w:left="-567" w:firstLine="567"/>
        <w:jc w:val="center"/>
        <w:rPr>
          <w:sz w:val="28"/>
          <w:szCs w:val="28"/>
        </w:rPr>
      </w:pPr>
      <w:r w:rsidRPr="00E04409">
        <w:rPr>
          <w:sz w:val="28"/>
          <w:szCs w:val="28"/>
        </w:rPr>
        <w:t>антимонопольного комплаенса</w:t>
      </w:r>
    </w:p>
    <w:p w14:paraId="4C5E924E" w14:textId="77777777" w:rsidR="00E0650A" w:rsidRPr="00E04409" w:rsidRDefault="00E0650A" w:rsidP="00E04409">
      <w:pPr>
        <w:ind w:left="-567" w:firstLine="567"/>
        <w:jc w:val="center"/>
        <w:rPr>
          <w:sz w:val="28"/>
          <w:szCs w:val="28"/>
        </w:rPr>
      </w:pPr>
    </w:p>
    <w:p w14:paraId="631F8D81" w14:textId="77777777" w:rsidR="00593C93" w:rsidRPr="00E04409" w:rsidRDefault="00593C93" w:rsidP="00E04409">
      <w:pPr>
        <w:ind w:left="-567" w:firstLine="567"/>
        <w:jc w:val="center"/>
        <w:rPr>
          <w:sz w:val="28"/>
          <w:szCs w:val="28"/>
        </w:rPr>
      </w:pPr>
    </w:p>
    <w:p w14:paraId="4C847F87" w14:textId="68ACF70B" w:rsidR="00E0650A" w:rsidRPr="00E04409" w:rsidRDefault="00F82E89" w:rsidP="00E0440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Нагайцева Ольга Николаевна </w:t>
      </w:r>
      <w:r w:rsidR="00E0650A" w:rsidRPr="00E04409">
        <w:rPr>
          <w:sz w:val="28"/>
          <w:szCs w:val="28"/>
        </w:rPr>
        <w:t xml:space="preserve">– председатель комиссии, </w:t>
      </w:r>
      <w:r>
        <w:rPr>
          <w:sz w:val="28"/>
          <w:szCs w:val="28"/>
        </w:rPr>
        <w:t>Первый заместитель</w:t>
      </w:r>
      <w:r w:rsidR="00E0650A" w:rsidRPr="00E04409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Новичихинского</w:t>
      </w:r>
      <w:r w:rsidR="00E0650A" w:rsidRPr="00E04409">
        <w:rPr>
          <w:sz w:val="28"/>
          <w:szCs w:val="28"/>
        </w:rPr>
        <w:t xml:space="preserve"> района Алтайского края;</w:t>
      </w:r>
    </w:p>
    <w:p w14:paraId="121D4CF1" w14:textId="542BF928" w:rsidR="00E0650A" w:rsidRPr="00E04409" w:rsidRDefault="005118EC" w:rsidP="00E0440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Костенко Алена Юрьевна</w:t>
      </w:r>
      <w:r w:rsidR="00E0650A" w:rsidRPr="00E04409">
        <w:rPr>
          <w:sz w:val="28"/>
          <w:szCs w:val="28"/>
        </w:rPr>
        <w:t xml:space="preserve"> - секретарь комиссии, </w:t>
      </w:r>
      <w:r>
        <w:rPr>
          <w:sz w:val="28"/>
          <w:szCs w:val="28"/>
        </w:rPr>
        <w:t>начальник юридического отдела</w:t>
      </w:r>
      <w:r w:rsidR="00890E10" w:rsidRPr="00E0440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Новичихинского</w:t>
      </w:r>
      <w:r w:rsidR="00890E10" w:rsidRPr="00E04409">
        <w:rPr>
          <w:sz w:val="28"/>
          <w:szCs w:val="28"/>
        </w:rPr>
        <w:t xml:space="preserve"> района;</w:t>
      </w:r>
    </w:p>
    <w:p w14:paraId="091D6670" w14:textId="3828B3B0" w:rsidR="00890E10" w:rsidRDefault="005118EC" w:rsidP="00E04409">
      <w:pPr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Уранова</w:t>
      </w:r>
      <w:proofErr w:type="spellEnd"/>
      <w:r>
        <w:rPr>
          <w:sz w:val="28"/>
          <w:szCs w:val="28"/>
        </w:rPr>
        <w:t xml:space="preserve"> Татьяна Евгеньевна</w:t>
      </w:r>
      <w:r w:rsidR="00890E10" w:rsidRPr="00E04409">
        <w:rPr>
          <w:sz w:val="28"/>
          <w:szCs w:val="28"/>
        </w:rPr>
        <w:t xml:space="preserve"> – </w:t>
      </w:r>
      <w:r w:rsidR="00B74F36">
        <w:rPr>
          <w:sz w:val="28"/>
          <w:szCs w:val="28"/>
        </w:rPr>
        <w:t xml:space="preserve">член комиссии, </w:t>
      </w:r>
      <w:r>
        <w:rPr>
          <w:sz w:val="28"/>
          <w:szCs w:val="28"/>
        </w:rPr>
        <w:t>председатель комитета по экономике и управлению муниципальным имуществом</w:t>
      </w:r>
      <w:r w:rsidR="00890E10" w:rsidRPr="00E0440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Новичихинского</w:t>
      </w:r>
      <w:r w:rsidR="00890E10" w:rsidRPr="00E04409">
        <w:rPr>
          <w:sz w:val="28"/>
          <w:szCs w:val="28"/>
        </w:rPr>
        <w:t xml:space="preserve"> района Алтайского края;</w:t>
      </w:r>
    </w:p>
    <w:p w14:paraId="79F557B3" w14:textId="16015D71" w:rsidR="00B74F36" w:rsidRDefault="00B74F36" w:rsidP="00B74F3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Солонина Елена Владимировна</w:t>
      </w:r>
      <w:r w:rsidRPr="00E0440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член комиссии, </w:t>
      </w:r>
      <w:r w:rsidRPr="00E04409">
        <w:rPr>
          <w:sz w:val="28"/>
          <w:szCs w:val="28"/>
        </w:rPr>
        <w:t xml:space="preserve">управляющий делами Администрации </w:t>
      </w:r>
      <w:r>
        <w:rPr>
          <w:sz w:val="28"/>
          <w:szCs w:val="28"/>
        </w:rPr>
        <w:t>Новичихинского</w:t>
      </w:r>
      <w:r w:rsidRPr="00E0440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14:paraId="45B98A24" w14:textId="45A95186" w:rsidR="00B74F36" w:rsidRPr="00E04409" w:rsidRDefault="00B74F36" w:rsidP="00E0440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Карпова Валентина Сергеевна – член комиссии, начальник финансового отдела Администрации Новичихинского района;</w:t>
      </w:r>
    </w:p>
    <w:p w14:paraId="47EF8298" w14:textId="27C2F179" w:rsidR="00890E10" w:rsidRPr="00E04409" w:rsidRDefault="005118EC" w:rsidP="00E04409">
      <w:pPr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Бусурова</w:t>
      </w:r>
      <w:proofErr w:type="spellEnd"/>
      <w:r>
        <w:rPr>
          <w:sz w:val="28"/>
          <w:szCs w:val="28"/>
        </w:rPr>
        <w:t xml:space="preserve"> Татьяна Александровна</w:t>
      </w:r>
      <w:r w:rsidR="00890E10" w:rsidRPr="00E04409">
        <w:rPr>
          <w:sz w:val="28"/>
          <w:szCs w:val="28"/>
        </w:rPr>
        <w:t xml:space="preserve"> – </w:t>
      </w:r>
      <w:r w:rsidR="00B74F36">
        <w:rPr>
          <w:sz w:val="28"/>
          <w:szCs w:val="28"/>
        </w:rPr>
        <w:t xml:space="preserve">член комиссии, </w:t>
      </w:r>
      <w:r>
        <w:rPr>
          <w:sz w:val="28"/>
          <w:szCs w:val="28"/>
        </w:rPr>
        <w:t>начальник отдела торгов и экономического анализа комитета по экономике и управлению муниципальным</w:t>
      </w:r>
      <w:r w:rsidR="00890E10" w:rsidRPr="00E04409">
        <w:rPr>
          <w:sz w:val="28"/>
          <w:szCs w:val="28"/>
        </w:rPr>
        <w:t xml:space="preserve"> имуществом Администрации Алтайского района алтайского края</w:t>
      </w:r>
      <w:r w:rsidR="00B74F36">
        <w:rPr>
          <w:sz w:val="28"/>
          <w:szCs w:val="28"/>
        </w:rPr>
        <w:t>.</w:t>
      </w:r>
    </w:p>
    <w:p w14:paraId="267C1FE2" w14:textId="02DFE60A" w:rsidR="00996D14" w:rsidRDefault="00996D14" w:rsidP="00996D14">
      <w:pPr>
        <w:ind w:left="-567" w:firstLine="567"/>
        <w:rPr>
          <w:sz w:val="28"/>
          <w:szCs w:val="28"/>
        </w:rPr>
      </w:pPr>
    </w:p>
    <w:p w14:paraId="6288C54E" w14:textId="3406199B" w:rsidR="00996D14" w:rsidRDefault="00996D14" w:rsidP="00996D14">
      <w:pPr>
        <w:ind w:left="-567" w:firstLine="567"/>
        <w:rPr>
          <w:sz w:val="28"/>
          <w:szCs w:val="28"/>
        </w:rPr>
      </w:pPr>
    </w:p>
    <w:p w14:paraId="691118BC" w14:textId="4FEEE4CC" w:rsidR="00996D14" w:rsidRDefault="00996D14" w:rsidP="00996D14">
      <w:pPr>
        <w:ind w:left="-567" w:firstLine="567"/>
        <w:rPr>
          <w:sz w:val="28"/>
          <w:szCs w:val="28"/>
        </w:rPr>
      </w:pPr>
    </w:p>
    <w:p w14:paraId="1ACC53A8" w14:textId="2BB21CF0" w:rsidR="00996D14" w:rsidRDefault="00996D14" w:rsidP="00996D14">
      <w:pPr>
        <w:ind w:left="-567" w:firstLine="567"/>
        <w:rPr>
          <w:sz w:val="28"/>
          <w:szCs w:val="28"/>
        </w:rPr>
      </w:pPr>
    </w:p>
    <w:p w14:paraId="6B0CF2E9" w14:textId="6ACFB8AC" w:rsidR="00996D14" w:rsidRDefault="00996D14" w:rsidP="00996D14">
      <w:pPr>
        <w:ind w:left="-567" w:firstLine="567"/>
        <w:rPr>
          <w:sz w:val="28"/>
          <w:szCs w:val="28"/>
        </w:rPr>
      </w:pPr>
    </w:p>
    <w:p w14:paraId="3DEC8B35" w14:textId="36A5394F" w:rsidR="00996D14" w:rsidRDefault="00996D14" w:rsidP="00996D14">
      <w:pPr>
        <w:ind w:left="-567" w:firstLine="567"/>
        <w:rPr>
          <w:sz w:val="28"/>
          <w:szCs w:val="28"/>
        </w:rPr>
      </w:pPr>
    </w:p>
    <w:p w14:paraId="7B94695B" w14:textId="079ACA36" w:rsidR="00996D14" w:rsidRDefault="00996D14" w:rsidP="00996D14">
      <w:pPr>
        <w:ind w:left="-567" w:firstLine="567"/>
        <w:rPr>
          <w:sz w:val="28"/>
          <w:szCs w:val="28"/>
        </w:rPr>
      </w:pPr>
    </w:p>
    <w:p w14:paraId="584C40B9" w14:textId="005BE183" w:rsidR="00996D14" w:rsidRDefault="00996D14" w:rsidP="00996D14">
      <w:pPr>
        <w:ind w:left="-567" w:firstLine="567"/>
        <w:rPr>
          <w:sz w:val="28"/>
          <w:szCs w:val="28"/>
        </w:rPr>
      </w:pPr>
    </w:p>
    <w:p w14:paraId="5FE70C12" w14:textId="3DC6F232" w:rsidR="00996D14" w:rsidRDefault="00996D14" w:rsidP="00996D14">
      <w:pPr>
        <w:ind w:left="-567" w:firstLine="567"/>
        <w:rPr>
          <w:sz w:val="28"/>
          <w:szCs w:val="28"/>
        </w:rPr>
      </w:pPr>
    </w:p>
    <w:p w14:paraId="1446405C" w14:textId="661FB4E1" w:rsidR="00996D14" w:rsidRDefault="00996D14" w:rsidP="00996D14">
      <w:pPr>
        <w:ind w:left="-567" w:firstLine="567"/>
        <w:rPr>
          <w:sz w:val="28"/>
          <w:szCs w:val="28"/>
        </w:rPr>
      </w:pPr>
    </w:p>
    <w:p w14:paraId="696B0310" w14:textId="49616929" w:rsidR="00996D14" w:rsidRDefault="00996D14" w:rsidP="00996D14">
      <w:pPr>
        <w:ind w:left="-567" w:firstLine="567"/>
        <w:rPr>
          <w:sz w:val="28"/>
          <w:szCs w:val="28"/>
        </w:rPr>
      </w:pPr>
    </w:p>
    <w:p w14:paraId="390C1666" w14:textId="1FC40BFE" w:rsidR="00996D14" w:rsidRDefault="00996D14" w:rsidP="00996D14">
      <w:pPr>
        <w:ind w:left="-567" w:firstLine="567"/>
        <w:rPr>
          <w:sz w:val="28"/>
          <w:szCs w:val="28"/>
        </w:rPr>
      </w:pPr>
    </w:p>
    <w:p w14:paraId="3F0CC6F2" w14:textId="68390A2D" w:rsidR="00996D14" w:rsidRDefault="00996D14" w:rsidP="00996D14">
      <w:pPr>
        <w:ind w:left="-567" w:firstLine="567"/>
        <w:rPr>
          <w:sz w:val="28"/>
          <w:szCs w:val="28"/>
        </w:rPr>
      </w:pPr>
    </w:p>
    <w:p w14:paraId="6F485F80" w14:textId="468494B4" w:rsidR="00996D14" w:rsidRDefault="00996D14" w:rsidP="00996D14">
      <w:pPr>
        <w:ind w:left="-567" w:firstLine="567"/>
        <w:rPr>
          <w:sz w:val="28"/>
          <w:szCs w:val="28"/>
        </w:rPr>
      </w:pPr>
    </w:p>
    <w:p w14:paraId="6749AA1C" w14:textId="100FE385" w:rsidR="00996D14" w:rsidRDefault="00996D14" w:rsidP="00996D14">
      <w:pPr>
        <w:ind w:left="-567" w:firstLine="567"/>
        <w:rPr>
          <w:sz w:val="28"/>
          <w:szCs w:val="28"/>
        </w:rPr>
      </w:pPr>
    </w:p>
    <w:p w14:paraId="4C9815A5" w14:textId="01833ADB" w:rsidR="00996D14" w:rsidRDefault="00996D14" w:rsidP="00996D14">
      <w:pPr>
        <w:ind w:left="-567" w:firstLine="567"/>
        <w:rPr>
          <w:sz w:val="28"/>
          <w:szCs w:val="28"/>
        </w:rPr>
      </w:pPr>
    </w:p>
    <w:p w14:paraId="227583DB" w14:textId="1150270E" w:rsidR="00996D14" w:rsidRDefault="00996D14" w:rsidP="00996D14">
      <w:pPr>
        <w:ind w:left="-567" w:firstLine="567"/>
        <w:rPr>
          <w:sz w:val="28"/>
          <w:szCs w:val="28"/>
        </w:rPr>
      </w:pPr>
    </w:p>
    <w:p w14:paraId="4AF6EF6E" w14:textId="7E4C3F03" w:rsidR="00996D14" w:rsidRDefault="00996D14" w:rsidP="00996D14">
      <w:pPr>
        <w:ind w:left="-567" w:firstLine="567"/>
        <w:rPr>
          <w:sz w:val="28"/>
          <w:szCs w:val="28"/>
        </w:rPr>
      </w:pPr>
    </w:p>
    <w:p w14:paraId="4E1A5BC3" w14:textId="643F237A" w:rsidR="00996D14" w:rsidRDefault="00996D14" w:rsidP="00996D14">
      <w:pPr>
        <w:ind w:left="-567" w:firstLine="567"/>
        <w:rPr>
          <w:sz w:val="28"/>
          <w:szCs w:val="28"/>
        </w:rPr>
      </w:pPr>
    </w:p>
    <w:p w14:paraId="6540DEC7" w14:textId="04AF61DF" w:rsidR="00996D14" w:rsidRDefault="00996D14" w:rsidP="00996D14">
      <w:pPr>
        <w:ind w:left="-567" w:firstLine="567"/>
        <w:rPr>
          <w:sz w:val="28"/>
          <w:szCs w:val="28"/>
        </w:rPr>
      </w:pPr>
    </w:p>
    <w:p w14:paraId="574A58DD" w14:textId="5A40009B" w:rsidR="00996D14" w:rsidRDefault="00996D14" w:rsidP="00996D14">
      <w:pPr>
        <w:ind w:left="-567" w:firstLine="567"/>
        <w:rPr>
          <w:sz w:val="28"/>
          <w:szCs w:val="28"/>
        </w:rPr>
      </w:pPr>
    </w:p>
    <w:p w14:paraId="646430D8" w14:textId="72B2B5F1" w:rsidR="00996D14" w:rsidRDefault="00996D14" w:rsidP="00996D14">
      <w:pPr>
        <w:ind w:left="-567" w:firstLine="567"/>
        <w:rPr>
          <w:sz w:val="28"/>
          <w:szCs w:val="28"/>
        </w:rPr>
      </w:pPr>
    </w:p>
    <w:sectPr w:rsidR="00996D14" w:rsidSect="002B214D">
      <w:headerReference w:type="default" r:id="rId7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4937" w14:textId="77777777" w:rsidR="00AA5B17" w:rsidRDefault="00AA5B17" w:rsidP="00670BDD">
      <w:r>
        <w:separator/>
      </w:r>
    </w:p>
  </w:endnote>
  <w:endnote w:type="continuationSeparator" w:id="0">
    <w:p w14:paraId="2438F613" w14:textId="77777777" w:rsidR="00AA5B17" w:rsidRDefault="00AA5B17" w:rsidP="0067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1BC7" w14:textId="77777777" w:rsidR="00AA5B17" w:rsidRDefault="00AA5B17" w:rsidP="00670BDD">
      <w:r>
        <w:separator/>
      </w:r>
    </w:p>
  </w:footnote>
  <w:footnote w:type="continuationSeparator" w:id="0">
    <w:p w14:paraId="4A3F4C68" w14:textId="77777777" w:rsidR="00AA5B17" w:rsidRDefault="00AA5B17" w:rsidP="0067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B017" w14:textId="2F7FAA8F" w:rsidR="008E7E01" w:rsidRDefault="00AA5B17">
    <w:pPr>
      <w:pStyle w:val="a8"/>
      <w:framePr w:w="11958" w:h="125" w:wrap="none" w:vAnchor="text" w:hAnchor="page" w:x="-25" w:y="358"/>
      <w:shd w:val="clear" w:color="auto" w:fill="auto"/>
      <w:ind w:left="1091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4E2F"/>
    <w:multiLevelType w:val="multilevel"/>
    <w:tmpl w:val="5E9054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 w15:restartNumberingAfterBreak="0">
    <w:nsid w:val="0AC317AA"/>
    <w:multiLevelType w:val="hybridMultilevel"/>
    <w:tmpl w:val="3DE4E07E"/>
    <w:lvl w:ilvl="0" w:tplc="1ED64D62">
      <w:start w:val="14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CBA6DB5"/>
    <w:multiLevelType w:val="hybridMultilevel"/>
    <w:tmpl w:val="24B217FC"/>
    <w:lvl w:ilvl="0" w:tplc="2F2855C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9C25DA"/>
    <w:multiLevelType w:val="hybridMultilevel"/>
    <w:tmpl w:val="7DFC9EA8"/>
    <w:lvl w:ilvl="0" w:tplc="3CFE2DCE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93509"/>
    <w:multiLevelType w:val="multilevel"/>
    <w:tmpl w:val="4F7C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EC469C8"/>
    <w:multiLevelType w:val="hybridMultilevel"/>
    <w:tmpl w:val="03E0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A07D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3810"/>
    <w:multiLevelType w:val="multilevel"/>
    <w:tmpl w:val="1324B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6CA2CEA"/>
    <w:multiLevelType w:val="multilevel"/>
    <w:tmpl w:val="31A04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C530B6"/>
    <w:multiLevelType w:val="hybridMultilevel"/>
    <w:tmpl w:val="166C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38"/>
    <w:rsid w:val="00180F9E"/>
    <w:rsid w:val="001D3423"/>
    <w:rsid w:val="001F3657"/>
    <w:rsid w:val="00252425"/>
    <w:rsid w:val="00265691"/>
    <w:rsid w:val="00294BC6"/>
    <w:rsid w:val="002B214D"/>
    <w:rsid w:val="002F01C3"/>
    <w:rsid w:val="00330A48"/>
    <w:rsid w:val="003419D0"/>
    <w:rsid w:val="003E787B"/>
    <w:rsid w:val="005118EC"/>
    <w:rsid w:val="00511E09"/>
    <w:rsid w:val="00524E70"/>
    <w:rsid w:val="005302F5"/>
    <w:rsid w:val="00553650"/>
    <w:rsid w:val="00553899"/>
    <w:rsid w:val="00593C93"/>
    <w:rsid w:val="005B54E7"/>
    <w:rsid w:val="006079D1"/>
    <w:rsid w:val="00614784"/>
    <w:rsid w:val="00642519"/>
    <w:rsid w:val="006502A5"/>
    <w:rsid w:val="00670BDD"/>
    <w:rsid w:val="0067218A"/>
    <w:rsid w:val="006D3F80"/>
    <w:rsid w:val="007022DB"/>
    <w:rsid w:val="007522D2"/>
    <w:rsid w:val="00760E45"/>
    <w:rsid w:val="008625E2"/>
    <w:rsid w:val="00890E10"/>
    <w:rsid w:val="008D6D68"/>
    <w:rsid w:val="0091632A"/>
    <w:rsid w:val="009259F2"/>
    <w:rsid w:val="00996D14"/>
    <w:rsid w:val="009A4C6A"/>
    <w:rsid w:val="00A06C3B"/>
    <w:rsid w:val="00A31192"/>
    <w:rsid w:val="00A3380F"/>
    <w:rsid w:val="00A34720"/>
    <w:rsid w:val="00A6409D"/>
    <w:rsid w:val="00A71550"/>
    <w:rsid w:val="00A75D3E"/>
    <w:rsid w:val="00AA196A"/>
    <w:rsid w:val="00AA5B17"/>
    <w:rsid w:val="00AD5456"/>
    <w:rsid w:val="00AF4FFE"/>
    <w:rsid w:val="00B20F94"/>
    <w:rsid w:val="00B74F36"/>
    <w:rsid w:val="00BA0CE1"/>
    <w:rsid w:val="00BA14C2"/>
    <w:rsid w:val="00BA3FF7"/>
    <w:rsid w:val="00BB5138"/>
    <w:rsid w:val="00BC7D7F"/>
    <w:rsid w:val="00BF7868"/>
    <w:rsid w:val="00C44B8E"/>
    <w:rsid w:val="00CA5101"/>
    <w:rsid w:val="00CC6DD2"/>
    <w:rsid w:val="00CE5141"/>
    <w:rsid w:val="00D5370E"/>
    <w:rsid w:val="00DC1D56"/>
    <w:rsid w:val="00DF3C81"/>
    <w:rsid w:val="00E04409"/>
    <w:rsid w:val="00E0650A"/>
    <w:rsid w:val="00E20FD8"/>
    <w:rsid w:val="00E26103"/>
    <w:rsid w:val="00E76B00"/>
    <w:rsid w:val="00E837C8"/>
    <w:rsid w:val="00EC6DF1"/>
    <w:rsid w:val="00F55858"/>
    <w:rsid w:val="00F82E89"/>
    <w:rsid w:val="00FB3C48"/>
    <w:rsid w:val="00F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361B"/>
  <w15:docId w15:val="{B4CE8B44-F6CE-4F76-ACBA-E78B353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B5138"/>
    <w:pPr>
      <w:keepNext/>
      <w:tabs>
        <w:tab w:val="left" w:pos="1455"/>
      </w:tabs>
      <w:suppressAutoHyphens w:val="0"/>
      <w:spacing w:line="360" w:lineRule="auto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1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B513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BB5138"/>
    <w:rPr>
      <w:color w:val="0000FF"/>
      <w:u w:val="single"/>
    </w:rPr>
  </w:style>
  <w:style w:type="paragraph" w:styleId="a5">
    <w:name w:val="No Spacing"/>
    <w:uiPriority w:val="1"/>
    <w:qFormat/>
    <w:rsid w:val="0067218A"/>
    <w:pPr>
      <w:spacing w:after="0" w:line="240" w:lineRule="auto"/>
    </w:pPr>
  </w:style>
  <w:style w:type="character" w:customStyle="1" w:styleId="a6">
    <w:name w:val="Основной текст_"/>
    <w:link w:val="2"/>
    <w:rsid w:val="008D6D6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8D6D68"/>
    <w:pPr>
      <w:shd w:val="clear" w:color="auto" w:fill="FFFFFF"/>
      <w:suppressAutoHyphens w:val="0"/>
      <w:spacing w:before="180" w:after="1020" w:line="24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7">
    <w:name w:val="Колонтитул_"/>
    <w:link w:val="a8"/>
    <w:rsid w:val="008D6D68"/>
    <w:rPr>
      <w:shd w:val="clear" w:color="auto" w:fill="FFFFFF"/>
    </w:rPr>
  </w:style>
  <w:style w:type="paragraph" w:customStyle="1" w:styleId="a8">
    <w:name w:val="Колонтитул"/>
    <w:basedOn w:val="a"/>
    <w:link w:val="a7"/>
    <w:rsid w:val="008D6D68"/>
    <w:pPr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Основной текст4"/>
    <w:basedOn w:val="a"/>
    <w:rsid w:val="008D6D68"/>
    <w:pPr>
      <w:shd w:val="clear" w:color="auto" w:fill="FFFFFF"/>
      <w:suppressAutoHyphens w:val="0"/>
      <w:spacing w:line="0" w:lineRule="atLeast"/>
      <w:jc w:val="both"/>
    </w:pPr>
    <w:rPr>
      <w:color w:val="000000"/>
      <w:sz w:val="24"/>
      <w:szCs w:val="24"/>
      <w:lang w:eastAsia="ru-RU"/>
    </w:rPr>
  </w:style>
  <w:style w:type="character" w:customStyle="1" w:styleId="9pt">
    <w:name w:val="Колонтитул + 9 pt"/>
    <w:rsid w:val="008D6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BF78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8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BF78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8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Документы2"/>
    <w:basedOn w:val="a"/>
    <w:rsid w:val="00BF7868"/>
    <w:pPr>
      <w:suppressAutoHyphens w:val="0"/>
      <w:spacing w:line="360" w:lineRule="auto"/>
      <w:ind w:firstLine="567"/>
    </w:pPr>
    <w:rPr>
      <w:sz w:val="24"/>
      <w:lang w:eastAsia="ru-RU"/>
    </w:rPr>
  </w:style>
  <w:style w:type="character" w:styleId="ad">
    <w:name w:val="Strong"/>
    <w:basedOn w:val="a0"/>
    <w:qFormat/>
    <w:rsid w:val="00BF7868"/>
    <w:rPr>
      <w:b/>
      <w:bCs/>
    </w:rPr>
  </w:style>
  <w:style w:type="paragraph" w:styleId="ae">
    <w:name w:val="Body Text Indent"/>
    <w:basedOn w:val="a"/>
    <w:link w:val="af"/>
    <w:rsid w:val="00996D14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96D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5</cp:revision>
  <cp:lastPrinted>2020-07-29T07:05:00Z</cp:lastPrinted>
  <dcterms:created xsi:type="dcterms:W3CDTF">2020-12-23T02:37:00Z</dcterms:created>
  <dcterms:modified xsi:type="dcterms:W3CDTF">2021-01-13T02:54:00Z</dcterms:modified>
</cp:coreProperties>
</file>