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3B381A">
        <w:rPr>
          <w:b/>
          <w:bCs/>
          <w:sz w:val="32"/>
        </w:rPr>
        <w:t>1</w:t>
      </w:r>
      <w:r w:rsidR="004D3838">
        <w:rPr>
          <w:b/>
          <w:bCs/>
          <w:sz w:val="32"/>
        </w:rPr>
        <w:t>7</w:t>
      </w:r>
      <w:r w:rsidR="000E11EF">
        <w:rPr>
          <w:b/>
          <w:bCs/>
          <w:sz w:val="32"/>
        </w:rPr>
        <w:t>9</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F2391E">
        <w:rPr>
          <w:b/>
          <w:bCs/>
          <w:sz w:val="32"/>
        </w:rPr>
        <w:t xml:space="preserve"> </w:t>
      </w:r>
      <w:r w:rsidR="000F30EB">
        <w:rPr>
          <w:b/>
          <w:bCs/>
          <w:sz w:val="32"/>
        </w:rPr>
        <w:t xml:space="preserve">      </w:t>
      </w:r>
      <w:r w:rsidR="00F2391E">
        <w:rPr>
          <w:b/>
          <w:bCs/>
          <w:sz w:val="32"/>
        </w:rPr>
        <w:t xml:space="preserve"> </w:t>
      </w:r>
      <w:r w:rsidR="000E11EF">
        <w:rPr>
          <w:b/>
          <w:bCs/>
          <w:sz w:val="32"/>
        </w:rPr>
        <w:t>май</w:t>
      </w:r>
      <w:r w:rsidR="000F30EB">
        <w:rPr>
          <w:b/>
          <w:bCs/>
          <w:sz w:val="32"/>
        </w:rPr>
        <w:t xml:space="preserve"> </w:t>
      </w:r>
      <w:r w:rsidR="004D3838">
        <w:rPr>
          <w:b/>
          <w:bCs/>
          <w:sz w:val="32"/>
        </w:rPr>
        <w:t>2022</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Look w:val="0000" w:firstRow="0" w:lastRow="0" w:firstColumn="0" w:lastColumn="0" w:noHBand="0" w:noVBand="0"/>
      </w:tblPr>
      <w:tblGrid>
        <w:gridCol w:w="8472"/>
        <w:gridCol w:w="641"/>
      </w:tblGrid>
      <w:tr w:rsidR="003B515C" w:rsidTr="00464FF7">
        <w:trPr>
          <w:cantSplit/>
        </w:trPr>
        <w:tc>
          <w:tcPr>
            <w:tcW w:w="8472" w:type="dxa"/>
          </w:tcPr>
          <w:p w:rsidR="003B515C" w:rsidRPr="00A7749C" w:rsidRDefault="000F30EB" w:rsidP="0014601F">
            <w:pPr>
              <w:pStyle w:val="21"/>
              <w:spacing w:line="240" w:lineRule="auto"/>
              <w:ind w:firstLine="0"/>
              <w:rPr>
                <w:sz w:val="26"/>
                <w:szCs w:val="26"/>
              </w:rPr>
            </w:pPr>
            <w:r>
              <w:rPr>
                <w:sz w:val="26"/>
                <w:szCs w:val="26"/>
              </w:rPr>
              <w:t>от 0</w:t>
            </w:r>
            <w:r w:rsidR="00EF4C02">
              <w:rPr>
                <w:sz w:val="26"/>
                <w:szCs w:val="26"/>
              </w:rPr>
              <w:t>4</w:t>
            </w:r>
            <w:r w:rsidR="003B515C">
              <w:rPr>
                <w:sz w:val="26"/>
                <w:szCs w:val="26"/>
              </w:rPr>
              <w:t>.</w:t>
            </w:r>
            <w:r w:rsidR="00B55F96">
              <w:rPr>
                <w:sz w:val="26"/>
                <w:szCs w:val="26"/>
              </w:rPr>
              <w:t>0</w:t>
            </w:r>
            <w:r>
              <w:rPr>
                <w:sz w:val="26"/>
                <w:szCs w:val="26"/>
              </w:rPr>
              <w:t>5</w:t>
            </w:r>
            <w:r w:rsidR="003B515C">
              <w:rPr>
                <w:sz w:val="26"/>
                <w:szCs w:val="26"/>
              </w:rPr>
              <w:t>.20</w:t>
            </w:r>
            <w:r w:rsidR="00EF4C02">
              <w:rPr>
                <w:sz w:val="26"/>
                <w:szCs w:val="26"/>
              </w:rPr>
              <w:t>22</w:t>
            </w:r>
            <w:r w:rsidR="00AB29E1">
              <w:rPr>
                <w:sz w:val="26"/>
                <w:szCs w:val="26"/>
              </w:rPr>
              <w:t xml:space="preserve">  № </w:t>
            </w:r>
            <w:r>
              <w:rPr>
                <w:sz w:val="26"/>
                <w:szCs w:val="26"/>
              </w:rPr>
              <w:t>1</w:t>
            </w:r>
            <w:r w:rsidR="00EF4C02">
              <w:rPr>
                <w:sz w:val="26"/>
                <w:szCs w:val="26"/>
              </w:rPr>
              <w:t>37</w:t>
            </w:r>
          </w:p>
          <w:p w:rsidR="003B515C" w:rsidRPr="009A1EF4" w:rsidRDefault="003B515C" w:rsidP="0014601F">
            <w:pPr>
              <w:rPr>
                <w:sz w:val="26"/>
                <w:szCs w:val="26"/>
              </w:rPr>
            </w:pPr>
            <w:r w:rsidRPr="00EE1195">
              <w:t>«</w:t>
            </w:r>
            <w:r w:rsidR="00B55F96">
              <w:rPr>
                <w:sz w:val="26"/>
                <w:szCs w:val="26"/>
              </w:rPr>
              <w:t>О</w:t>
            </w:r>
            <w:r w:rsidR="000F30EB">
              <w:rPr>
                <w:sz w:val="26"/>
                <w:szCs w:val="26"/>
              </w:rPr>
              <w:t xml:space="preserve">б утверждении </w:t>
            </w:r>
            <w:r w:rsidR="00EF4C02">
              <w:rPr>
                <w:sz w:val="26"/>
                <w:szCs w:val="26"/>
              </w:rPr>
              <w:t>схемы образования земельных участков</w:t>
            </w:r>
            <w:r>
              <w:rPr>
                <w:sz w:val="26"/>
                <w:szCs w:val="26"/>
              </w:rPr>
              <w:t xml:space="preserve">» </w:t>
            </w:r>
          </w:p>
          <w:p w:rsidR="003B515C" w:rsidRPr="00C46261" w:rsidRDefault="003B515C" w:rsidP="0014601F">
            <w:pPr>
              <w:rPr>
                <w:sz w:val="10"/>
                <w:szCs w:val="10"/>
              </w:rPr>
            </w:pPr>
          </w:p>
        </w:tc>
        <w:tc>
          <w:tcPr>
            <w:tcW w:w="641" w:type="dxa"/>
          </w:tcPr>
          <w:p w:rsidR="003B515C" w:rsidRDefault="003B515C" w:rsidP="0014601F">
            <w:pPr>
              <w:jc w:val="right"/>
              <w:rPr>
                <w:sz w:val="26"/>
              </w:rPr>
            </w:pPr>
          </w:p>
          <w:p w:rsidR="00911FF1" w:rsidRPr="00A7749C" w:rsidRDefault="00911FF1" w:rsidP="0014601F">
            <w:pPr>
              <w:jc w:val="right"/>
              <w:rPr>
                <w:sz w:val="26"/>
              </w:rPr>
            </w:pPr>
            <w:r>
              <w:rPr>
                <w:sz w:val="26"/>
              </w:rPr>
              <w:t>5</w:t>
            </w:r>
          </w:p>
        </w:tc>
      </w:tr>
      <w:tr w:rsidR="00EF4C02" w:rsidTr="00464FF7">
        <w:trPr>
          <w:cantSplit/>
        </w:trPr>
        <w:tc>
          <w:tcPr>
            <w:tcW w:w="8472" w:type="dxa"/>
          </w:tcPr>
          <w:p w:rsidR="00EF4C02" w:rsidRPr="00A7749C" w:rsidRDefault="00EF4C02" w:rsidP="00942E8E">
            <w:pPr>
              <w:pStyle w:val="21"/>
              <w:spacing w:line="240" w:lineRule="auto"/>
              <w:ind w:firstLine="0"/>
              <w:rPr>
                <w:sz w:val="26"/>
                <w:szCs w:val="26"/>
              </w:rPr>
            </w:pPr>
            <w:r>
              <w:rPr>
                <w:sz w:val="26"/>
                <w:szCs w:val="26"/>
              </w:rPr>
              <w:t>от 04.05.2022  № 138</w:t>
            </w:r>
          </w:p>
          <w:p w:rsidR="00EF4C02" w:rsidRPr="009A1EF4" w:rsidRDefault="00EF4C02" w:rsidP="00942E8E">
            <w:pPr>
              <w:rPr>
                <w:sz w:val="26"/>
                <w:szCs w:val="26"/>
              </w:rPr>
            </w:pPr>
            <w:r w:rsidRPr="00EE1195">
              <w:t>«</w:t>
            </w:r>
            <w:r>
              <w:rPr>
                <w:sz w:val="26"/>
                <w:szCs w:val="26"/>
              </w:rPr>
              <w:t xml:space="preserve">Об утверждении Порядка расчета объемов средств субвенции из краевого бюджета, выделяемых на реализацию общедоступного и бесплатного дошкольного образования в Новичихинском районе на 2022 год» </w:t>
            </w:r>
          </w:p>
          <w:p w:rsidR="00EF4C02" w:rsidRPr="00C46261" w:rsidRDefault="00EF4C02" w:rsidP="00942E8E">
            <w:pPr>
              <w:rPr>
                <w:sz w:val="10"/>
                <w:szCs w:val="10"/>
              </w:rPr>
            </w:pPr>
          </w:p>
        </w:tc>
        <w:tc>
          <w:tcPr>
            <w:tcW w:w="641" w:type="dxa"/>
          </w:tcPr>
          <w:p w:rsidR="00EF4C02" w:rsidRDefault="00EF4C02" w:rsidP="0014601F">
            <w:pPr>
              <w:jc w:val="right"/>
              <w:rPr>
                <w:sz w:val="26"/>
              </w:rPr>
            </w:pPr>
          </w:p>
          <w:p w:rsidR="00911FF1" w:rsidRDefault="00911FF1" w:rsidP="0014601F">
            <w:pPr>
              <w:jc w:val="right"/>
              <w:rPr>
                <w:sz w:val="26"/>
              </w:rPr>
            </w:pPr>
          </w:p>
          <w:p w:rsidR="00911FF1" w:rsidRDefault="00911FF1" w:rsidP="0014601F">
            <w:pPr>
              <w:jc w:val="right"/>
              <w:rPr>
                <w:sz w:val="26"/>
              </w:rPr>
            </w:pPr>
          </w:p>
          <w:p w:rsidR="00911FF1" w:rsidRDefault="00911FF1" w:rsidP="0014601F">
            <w:pPr>
              <w:jc w:val="right"/>
              <w:rPr>
                <w:sz w:val="26"/>
              </w:rPr>
            </w:pPr>
          </w:p>
          <w:p w:rsidR="00911FF1" w:rsidRPr="00A7749C" w:rsidRDefault="00911FF1" w:rsidP="0014601F">
            <w:pPr>
              <w:jc w:val="right"/>
              <w:rPr>
                <w:sz w:val="26"/>
              </w:rPr>
            </w:pPr>
            <w:r>
              <w:rPr>
                <w:sz w:val="26"/>
              </w:rPr>
              <w:t>7</w:t>
            </w:r>
          </w:p>
        </w:tc>
      </w:tr>
      <w:tr w:rsidR="00EF4C02" w:rsidTr="00464FF7">
        <w:trPr>
          <w:cantSplit/>
        </w:trPr>
        <w:tc>
          <w:tcPr>
            <w:tcW w:w="8472" w:type="dxa"/>
          </w:tcPr>
          <w:p w:rsidR="00EF4C02" w:rsidRPr="00A7749C" w:rsidRDefault="00EF4C02" w:rsidP="00942E8E">
            <w:pPr>
              <w:pStyle w:val="21"/>
              <w:spacing w:line="240" w:lineRule="auto"/>
              <w:ind w:firstLine="0"/>
              <w:rPr>
                <w:sz w:val="26"/>
                <w:szCs w:val="26"/>
              </w:rPr>
            </w:pPr>
            <w:r>
              <w:rPr>
                <w:sz w:val="26"/>
                <w:szCs w:val="26"/>
              </w:rPr>
              <w:t>от 06.05.2022  № 140</w:t>
            </w:r>
          </w:p>
          <w:p w:rsidR="00EF4C02" w:rsidRPr="009A1EF4" w:rsidRDefault="00EF4C02" w:rsidP="00942E8E">
            <w:pPr>
              <w:rPr>
                <w:sz w:val="26"/>
                <w:szCs w:val="26"/>
              </w:rPr>
            </w:pPr>
            <w:r w:rsidRPr="00EE1195">
              <w:t>«</w:t>
            </w:r>
            <w:r>
              <w:rPr>
                <w:sz w:val="26"/>
                <w:szCs w:val="26"/>
              </w:rPr>
              <w:t xml:space="preserve">Об организации в 2022 году отдыха детей, их оздоровления и занятости» </w:t>
            </w:r>
          </w:p>
          <w:p w:rsidR="00EF4C02" w:rsidRPr="00C46261" w:rsidRDefault="00EF4C02" w:rsidP="00942E8E">
            <w:pPr>
              <w:rPr>
                <w:sz w:val="10"/>
                <w:szCs w:val="10"/>
              </w:rPr>
            </w:pPr>
          </w:p>
        </w:tc>
        <w:tc>
          <w:tcPr>
            <w:tcW w:w="641" w:type="dxa"/>
          </w:tcPr>
          <w:p w:rsidR="00EF4C02" w:rsidRDefault="00EF4C02" w:rsidP="0014601F">
            <w:pPr>
              <w:jc w:val="right"/>
              <w:rPr>
                <w:sz w:val="26"/>
              </w:rPr>
            </w:pPr>
          </w:p>
          <w:p w:rsidR="00911FF1" w:rsidRPr="00A7749C" w:rsidRDefault="00911FF1" w:rsidP="0014601F">
            <w:pPr>
              <w:jc w:val="right"/>
              <w:rPr>
                <w:sz w:val="26"/>
              </w:rPr>
            </w:pPr>
            <w:r>
              <w:rPr>
                <w:sz w:val="26"/>
              </w:rPr>
              <w:t>20</w:t>
            </w:r>
          </w:p>
        </w:tc>
      </w:tr>
      <w:tr w:rsidR="00EF4C02" w:rsidTr="00464FF7">
        <w:trPr>
          <w:cantSplit/>
        </w:trPr>
        <w:tc>
          <w:tcPr>
            <w:tcW w:w="8472" w:type="dxa"/>
          </w:tcPr>
          <w:p w:rsidR="00EF4C02" w:rsidRPr="00A7749C" w:rsidRDefault="00EF4C02" w:rsidP="00942E8E">
            <w:pPr>
              <w:pStyle w:val="21"/>
              <w:spacing w:line="240" w:lineRule="auto"/>
              <w:ind w:firstLine="0"/>
              <w:rPr>
                <w:sz w:val="26"/>
                <w:szCs w:val="26"/>
              </w:rPr>
            </w:pPr>
            <w:r>
              <w:rPr>
                <w:sz w:val="26"/>
                <w:szCs w:val="26"/>
              </w:rPr>
              <w:t>от 06.05.2022  № 141</w:t>
            </w:r>
          </w:p>
          <w:p w:rsidR="00EF4C02" w:rsidRPr="009A1EF4" w:rsidRDefault="00EF4C02" w:rsidP="00942E8E">
            <w:pPr>
              <w:rPr>
                <w:sz w:val="26"/>
                <w:szCs w:val="26"/>
              </w:rPr>
            </w:pPr>
            <w:r w:rsidRPr="00EE1195">
              <w:t>«</w:t>
            </w:r>
            <w:r>
              <w:rPr>
                <w:sz w:val="26"/>
                <w:szCs w:val="26"/>
              </w:rPr>
              <w:t xml:space="preserve">Об особенностях осуществления в 2022 году внутреннего муниципального финансового контроля в отношении главных распорядителей (распорядителей)  бюджетных средств, получателей бюджетных средств» </w:t>
            </w:r>
          </w:p>
          <w:p w:rsidR="00EF4C02" w:rsidRPr="00C46261" w:rsidRDefault="00EF4C02" w:rsidP="00942E8E">
            <w:pPr>
              <w:rPr>
                <w:sz w:val="10"/>
                <w:szCs w:val="10"/>
              </w:rPr>
            </w:pPr>
          </w:p>
        </w:tc>
        <w:tc>
          <w:tcPr>
            <w:tcW w:w="641" w:type="dxa"/>
          </w:tcPr>
          <w:p w:rsidR="00EF4C02" w:rsidRDefault="00EF4C02" w:rsidP="0014601F">
            <w:pPr>
              <w:jc w:val="right"/>
              <w:rPr>
                <w:sz w:val="26"/>
              </w:rPr>
            </w:pPr>
          </w:p>
          <w:p w:rsidR="00911FF1" w:rsidRDefault="00911FF1" w:rsidP="0014601F">
            <w:pPr>
              <w:jc w:val="right"/>
              <w:rPr>
                <w:sz w:val="26"/>
              </w:rPr>
            </w:pPr>
          </w:p>
          <w:p w:rsidR="00911FF1" w:rsidRDefault="00911FF1" w:rsidP="0014601F">
            <w:pPr>
              <w:jc w:val="right"/>
              <w:rPr>
                <w:sz w:val="26"/>
              </w:rPr>
            </w:pPr>
          </w:p>
          <w:p w:rsidR="00911FF1" w:rsidRDefault="00911FF1" w:rsidP="0014601F">
            <w:pPr>
              <w:jc w:val="right"/>
              <w:rPr>
                <w:sz w:val="26"/>
              </w:rPr>
            </w:pPr>
          </w:p>
          <w:p w:rsidR="00911FF1" w:rsidRPr="00A7749C" w:rsidRDefault="00911FF1" w:rsidP="0014601F">
            <w:pPr>
              <w:jc w:val="right"/>
              <w:rPr>
                <w:sz w:val="26"/>
              </w:rPr>
            </w:pPr>
            <w:r>
              <w:rPr>
                <w:sz w:val="26"/>
              </w:rPr>
              <w:t>27</w:t>
            </w:r>
          </w:p>
        </w:tc>
      </w:tr>
      <w:tr w:rsidR="00EF4C02" w:rsidTr="00464FF7">
        <w:trPr>
          <w:cantSplit/>
        </w:trPr>
        <w:tc>
          <w:tcPr>
            <w:tcW w:w="8472" w:type="dxa"/>
          </w:tcPr>
          <w:p w:rsidR="00EF4C02" w:rsidRPr="00A7749C" w:rsidRDefault="00EF4C02" w:rsidP="00942E8E">
            <w:pPr>
              <w:pStyle w:val="21"/>
              <w:spacing w:line="240" w:lineRule="auto"/>
              <w:ind w:firstLine="0"/>
              <w:rPr>
                <w:sz w:val="26"/>
                <w:szCs w:val="26"/>
              </w:rPr>
            </w:pPr>
            <w:r>
              <w:rPr>
                <w:sz w:val="26"/>
                <w:szCs w:val="26"/>
              </w:rPr>
              <w:t>от 06.05.2022  № 142</w:t>
            </w:r>
          </w:p>
          <w:p w:rsidR="00EF4C02" w:rsidRPr="009A1EF4" w:rsidRDefault="00EF4C02" w:rsidP="00942E8E">
            <w:pPr>
              <w:rPr>
                <w:sz w:val="26"/>
                <w:szCs w:val="26"/>
              </w:rPr>
            </w:pPr>
            <w:r w:rsidRPr="00EE1195">
              <w:t>«</w:t>
            </w:r>
            <w:r>
              <w:rPr>
                <w:sz w:val="26"/>
                <w:szCs w:val="26"/>
              </w:rPr>
              <w:t>Об утверждении схемы распо</w:t>
            </w:r>
            <w:r w:rsidR="00BB2500">
              <w:rPr>
                <w:sz w:val="26"/>
                <w:szCs w:val="26"/>
              </w:rPr>
              <w:t>ло</w:t>
            </w:r>
            <w:r>
              <w:rPr>
                <w:sz w:val="26"/>
                <w:szCs w:val="26"/>
              </w:rPr>
              <w:t xml:space="preserve">жения земельного участка» </w:t>
            </w:r>
          </w:p>
          <w:p w:rsidR="00EF4C02" w:rsidRPr="00C46261" w:rsidRDefault="00EF4C02" w:rsidP="00942E8E">
            <w:pPr>
              <w:rPr>
                <w:sz w:val="10"/>
                <w:szCs w:val="10"/>
              </w:rPr>
            </w:pPr>
          </w:p>
        </w:tc>
        <w:tc>
          <w:tcPr>
            <w:tcW w:w="641" w:type="dxa"/>
          </w:tcPr>
          <w:p w:rsidR="00EF4C02" w:rsidRDefault="00EF4C02" w:rsidP="0014601F">
            <w:pPr>
              <w:jc w:val="right"/>
              <w:rPr>
                <w:sz w:val="26"/>
              </w:rPr>
            </w:pPr>
          </w:p>
          <w:p w:rsidR="00911FF1" w:rsidRPr="00A7749C" w:rsidRDefault="00911FF1" w:rsidP="0014601F">
            <w:pPr>
              <w:jc w:val="right"/>
              <w:rPr>
                <w:sz w:val="26"/>
              </w:rPr>
            </w:pPr>
            <w:r>
              <w:rPr>
                <w:sz w:val="26"/>
              </w:rPr>
              <w:t>29</w:t>
            </w:r>
          </w:p>
        </w:tc>
      </w:tr>
      <w:tr w:rsidR="00BB2500" w:rsidTr="00464FF7">
        <w:trPr>
          <w:cantSplit/>
        </w:trPr>
        <w:tc>
          <w:tcPr>
            <w:tcW w:w="8472" w:type="dxa"/>
          </w:tcPr>
          <w:p w:rsidR="00BB2500" w:rsidRPr="00A7749C" w:rsidRDefault="00BB2500" w:rsidP="00942E8E">
            <w:pPr>
              <w:pStyle w:val="21"/>
              <w:spacing w:line="240" w:lineRule="auto"/>
              <w:ind w:firstLine="0"/>
              <w:rPr>
                <w:sz w:val="26"/>
                <w:szCs w:val="26"/>
              </w:rPr>
            </w:pPr>
            <w:r>
              <w:rPr>
                <w:sz w:val="26"/>
                <w:szCs w:val="26"/>
              </w:rPr>
              <w:t>от 06.05.2022  № 143</w:t>
            </w:r>
          </w:p>
          <w:p w:rsidR="00BB2500" w:rsidRPr="009A1EF4" w:rsidRDefault="00BB2500" w:rsidP="00942E8E">
            <w:pPr>
              <w:rPr>
                <w:sz w:val="26"/>
                <w:szCs w:val="26"/>
              </w:rPr>
            </w:pPr>
            <w:r w:rsidRPr="00EE1195">
              <w:t>«</w:t>
            </w:r>
            <w:r>
              <w:rPr>
                <w:sz w:val="26"/>
                <w:szCs w:val="26"/>
              </w:rPr>
              <w:t xml:space="preserve">О внесении изменений в постановление Администрации Новичихинского района от 15.12.2020 № 392 «Об утверждении муниципальной программы «Комплексное развитие сельских территорий Новичихинского района» на 2021-2025 годы» </w:t>
            </w:r>
          </w:p>
          <w:p w:rsidR="00BB2500" w:rsidRPr="00C46261" w:rsidRDefault="00BB2500" w:rsidP="00942E8E">
            <w:pPr>
              <w:rPr>
                <w:sz w:val="10"/>
                <w:szCs w:val="10"/>
              </w:rPr>
            </w:pPr>
          </w:p>
        </w:tc>
        <w:tc>
          <w:tcPr>
            <w:tcW w:w="641" w:type="dxa"/>
          </w:tcPr>
          <w:p w:rsidR="00BB2500" w:rsidRDefault="00BB2500" w:rsidP="0014601F">
            <w:pPr>
              <w:jc w:val="right"/>
              <w:rPr>
                <w:sz w:val="26"/>
              </w:rPr>
            </w:pPr>
          </w:p>
          <w:p w:rsidR="00911FF1" w:rsidRDefault="00911FF1" w:rsidP="0014601F">
            <w:pPr>
              <w:jc w:val="right"/>
              <w:rPr>
                <w:sz w:val="26"/>
              </w:rPr>
            </w:pPr>
          </w:p>
          <w:p w:rsidR="00911FF1" w:rsidRDefault="00911FF1" w:rsidP="0014601F">
            <w:pPr>
              <w:jc w:val="right"/>
              <w:rPr>
                <w:sz w:val="26"/>
              </w:rPr>
            </w:pPr>
          </w:p>
          <w:p w:rsidR="00911FF1" w:rsidRDefault="00911FF1" w:rsidP="0014601F">
            <w:pPr>
              <w:jc w:val="right"/>
              <w:rPr>
                <w:sz w:val="26"/>
              </w:rPr>
            </w:pPr>
          </w:p>
          <w:p w:rsidR="00911FF1" w:rsidRPr="00A7749C" w:rsidRDefault="00911FF1" w:rsidP="0014601F">
            <w:pPr>
              <w:jc w:val="right"/>
              <w:rPr>
                <w:sz w:val="26"/>
              </w:rPr>
            </w:pPr>
            <w:r>
              <w:rPr>
                <w:sz w:val="26"/>
              </w:rPr>
              <w:t>31</w:t>
            </w:r>
          </w:p>
        </w:tc>
      </w:tr>
      <w:tr w:rsidR="00BB2500" w:rsidTr="00464FF7">
        <w:trPr>
          <w:cantSplit/>
        </w:trPr>
        <w:tc>
          <w:tcPr>
            <w:tcW w:w="8472" w:type="dxa"/>
          </w:tcPr>
          <w:p w:rsidR="00BB2500" w:rsidRPr="00A7749C" w:rsidRDefault="00BB2500" w:rsidP="00942E8E">
            <w:pPr>
              <w:pStyle w:val="21"/>
              <w:spacing w:line="240" w:lineRule="auto"/>
              <w:ind w:firstLine="0"/>
              <w:rPr>
                <w:sz w:val="26"/>
                <w:szCs w:val="26"/>
              </w:rPr>
            </w:pPr>
            <w:r>
              <w:rPr>
                <w:sz w:val="26"/>
                <w:szCs w:val="26"/>
              </w:rPr>
              <w:t>от 11.05.2022  № 144</w:t>
            </w:r>
          </w:p>
          <w:p w:rsidR="00BB2500" w:rsidRPr="009A1EF4" w:rsidRDefault="00BB2500" w:rsidP="00942E8E">
            <w:pPr>
              <w:rPr>
                <w:sz w:val="26"/>
                <w:szCs w:val="26"/>
              </w:rPr>
            </w:pPr>
            <w:r w:rsidRPr="00EE1195">
              <w:t>«</w:t>
            </w:r>
            <w:r>
              <w:rPr>
                <w:sz w:val="26"/>
                <w:szCs w:val="26"/>
              </w:rPr>
              <w:t xml:space="preserve">Об утверждении схемы расположения земельного участка» </w:t>
            </w:r>
          </w:p>
          <w:p w:rsidR="00BB2500" w:rsidRPr="00C46261" w:rsidRDefault="00BB2500" w:rsidP="00942E8E">
            <w:pPr>
              <w:rPr>
                <w:sz w:val="10"/>
                <w:szCs w:val="10"/>
              </w:rPr>
            </w:pPr>
          </w:p>
        </w:tc>
        <w:tc>
          <w:tcPr>
            <w:tcW w:w="641" w:type="dxa"/>
          </w:tcPr>
          <w:p w:rsidR="00BB2500" w:rsidRDefault="00BB2500" w:rsidP="0014601F">
            <w:pPr>
              <w:jc w:val="right"/>
              <w:rPr>
                <w:sz w:val="26"/>
              </w:rPr>
            </w:pPr>
          </w:p>
          <w:p w:rsidR="00911FF1" w:rsidRPr="00A7749C" w:rsidRDefault="00911FF1" w:rsidP="0014601F">
            <w:pPr>
              <w:jc w:val="right"/>
              <w:rPr>
                <w:sz w:val="26"/>
              </w:rPr>
            </w:pPr>
            <w:r>
              <w:rPr>
                <w:sz w:val="26"/>
              </w:rPr>
              <w:t>35</w:t>
            </w:r>
          </w:p>
        </w:tc>
      </w:tr>
      <w:tr w:rsidR="00BB2500" w:rsidTr="00464FF7">
        <w:trPr>
          <w:cantSplit/>
        </w:trPr>
        <w:tc>
          <w:tcPr>
            <w:tcW w:w="8472" w:type="dxa"/>
          </w:tcPr>
          <w:p w:rsidR="00BB2500" w:rsidRPr="00A7749C" w:rsidRDefault="00BB2500" w:rsidP="00942E8E">
            <w:pPr>
              <w:pStyle w:val="21"/>
              <w:spacing w:line="240" w:lineRule="auto"/>
              <w:ind w:firstLine="0"/>
              <w:rPr>
                <w:sz w:val="26"/>
                <w:szCs w:val="26"/>
              </w:rPr>
            </w:pPr>
            <w:r>
              <w:rPr>
                <w:sz w:val="26"/>
                <w:szCs w:val="26"/>
              </w:rPr>
              <w:lastRenderedPageBreak/>
              <w:t>от 11.05.2022  № 145</w:t>
            </w:r>
          </w:p>
          <w:p w:rsidR="00BB2500" w:rsidRPr="009A1EF4" w:rsidRDefault="00BB2500" w:rsidP="00942E8E">
            <w:pPr>
              <w:rPr>
                <w:sz w:val="26"/>
                <w:szCs w:val="26"/>
              </w:rPr>
            </w:pPr>
            <w:r w:rsidRPr="00EE1195">
              <w:t>«</w:t>
            </w:r>
            <w:r>
              <w:rPr>
                <w:sz w:val="26"/>
                <w:szCs w:val="26"/>
              </w:rPr>
              <w:t xml:space="preserve">Об утверждении схемы расположения земельного участка» </w:t>
            </w:r>
          </w:p>
          <w:p w:rsidR="00BB2500" w:rsidRPr="00C46261" w:rsidRDefault="00BB2500" w:rsidP="00942E8E">
            <w:pPr>
              <w:rPr>
                <w:sz w:val="10"/>
                <w:szCs w:val="10"/>
              </w:rPr>
            </w:pPr>
          </w:p>
        </w:tc>
        <w:tc>
          <w:tcPr>
            <w:tcW w:w="641" w:type="dxa"/>
          </w:tcPr>
          <w:p w:rsidR="00BB2500" w:rsidRDefault="00BB2500" w:rsidP="0014601F">
            <w:pPr>
              <w:jc w:val="right"/>
              <w:rPr>
                <w:sz w:val="26"/>
              </w:rPr>
            </w:pPr>
          </w:p>
          <w:p w:rsidR="00911FF1" w:rsidRPr="00A7749C" w:rsidRDefault="00911FF1" w:rsidP="0014601F">
            <w:pPr>
              <w:jc w:val="right"/>
              <w:rPr>
                <w:sz w:val="26"/>
              </w:rPr>
            </w:pPr>
            <w:r>
              <w:rPr>
                <w:sz w:val="26"/>
              </w:rPr>
              <w:t>38</w:t>
            </w:r>
          </w:p>
        </w:tc>
      </w:tr>
      <w:tr w:rsidR="00BB2500" w:rsidTr="00464FF7">
        <w:trPr>
          <w:cantSplit/>
        </w:trPr>
        <w:tc>
          <w:tcPr>
            <w:tcW w:w="8472" w:type="dxa"/>
          </w:tcPr>
          <w:p w:rsidR="00BB2500" w:rsidRPr="00A7749C" w:rsidRDefault="00BB2500" w:rsidP="00942E8E">
            <w:pPr>
              <w:pStyle w:val="21"/>
              <w:spacing w:line="240" w:lineRule="auto"/>
              <w:ind w:firstLine="0"/>
              <w:rPr>
                <w:sz w:val="26"/>
                <w:szCs w:val="26"/>
              </w:rPr>
            </w:pPr>
            <w:r>
              <w:rPr>
                <w:sz w:val="26"/>
                <w:szCs w:val="26"/>
              </w:rPr>
              <w:t>от 13.05.2022  № 147</w:t>
            </w:r>
          </w:p>
          <w:p w:rsidR="00BB2500" w:rsidRPr="009A1EF4" w:rsidRDefault="00BB2500" w:rsidP="00942E8E">
            <w:pPr>
              <w:rPr>
                <w:sz w:val="26"/>
                <w:szCs w:val="26"/>
              </w:rPr>
            </w:pPr>
            <w:r w:rsidRPr="00EE1195">
              <w:t>«</w:t>
            </w:r>
            <w:r>
              <w:rPr>
                <w:sz w:val="26"/>
                <w:szCs w:val="26"/>
              </w:rPr>
              <w:t xml:space="preserve">Об утверждении индикаторов риска нарушений обязательных требований, используемых при осуществлении муниципального жилищного контроля» </w:t>
            </w:r>
          </w:p>
          <w:p w:rsidR="00BB2500" w:rsidRPr="00C46261" w:rsidRDefault="00BB2500" w:rsidP="00942E8E">
            <w:pPr>
              <w:rPr>
                <w:sz w:val="10"/>
                <w:szCs w:val="10"/>
              </w:rPr>
            </w:pPr>
          </w:p>
        </w:tc>
        <w:tc>
          <w:tcPr>
            <w:tcW w:w="641" w:type="dxa"/>
          </w:tcPr>
          <w:p w:rsidR="00BB2500" w:rsidRDefault="00BB2500" w:rsidP="0014601F">
            <w:pPr>
              <w:jc w:val="right"/>
              <w:rPr>
                <w:sz w:val="26"/>
              </w:rPr>
            </w:pPr>
          </w:p>
          <w:p w:rsidR="00911FF1" w:rsidRDefault="00911FF1" w:rsidP="0014601F">
            <w:pPr>
              <w:jc w:val="right"/>
              <w:rPr>
                <w:sz w:val="26"/>
              </w:rPr>
            </w:pPr>
          </w:p>
          <w:p w:rsidR="00911FF1" w:rsidRDefault="00911FF1" w:rsidP="0014601F">
            <w:pPr>
              <w:jc w:val="right"/>
              <w:rPr>
                <w:sz w:val="26"/>
              </w:rPr>
            </w:pPr>
          </w:p>
          <w:p w:rsidR="00911FF1" w:rsidRPr="00A7749C" w:rsidRDefault="00911FF1" w:rsidP="0014601F">
            <w:pPr>
              <w:jc w:val="right"/>
              <w:rPr>
                <w:sz w:val="26"/>
              </w:rPr>
            </w:pPr>
            <w:r>
              <w:rPr>
                <w:sz w:val="26"/>
              </w:rPr>
              <w:t>40</w:t>
            </w:r>
          </w:p>
        </w:tc>
      </w:tr>
      <w:tr w:rsidR="00BB2500" w:rsidTr="00464FF7">
        <w:trPr>
          <w:cantSplit/>
        </w:trPr>
        <w:tc>
          <w:tcPr>
            <w:tcW w:w="8472" w:type="dxa"/>
          </w:tcPr>
          <w:p w:rsidR="00BB2500" w:rsidRPr="00A7749C" w:rsidRDefault="00BB2500" w:rsidP="00942E8E">
            <w:pPr>
              <w:pStyle w:val="21"/>
              <w:spacing w:line="240" w:lineRule="auto"/>
              <w:ind w:firstLine="0"/>
              <w:rPr>
                <w:sz w:val="26"/>
                <w:szCs w:val="26"/>
              </w:rPr>
            </w:pPr>
            <w:r>
              <w:rPr>
                <w:sz w:val="26"/>
                <w:szCs w:val="26"/>
              </w:rPr>
              <w:t>от 16.05.2022  № 148</w:t>
            </w:r>
          </w:p>
          <w:p w:rsidR="00BB2500" w:rsidRPr="009A1EF4" w:rsidRDefault="00BB2500" w:rsidP="00942E8E">
            <w:pPr>
              <w:rPr>
                <w:sz w:val="26"/>
                <w:szCs w:val="26"/>
              </w:rPr>
            </w:pPr>
            <w:r w:rsidRPr="00EE1195">
              <w:t>«</w:t>
            </w:r>
            <w:r>
              <w:rPr>
                <w:sz w:val="26"/>
                <w:szCs w:val="26"/>
              </w:rPr>
              <w:t xml:space="preserve">О внесении изменений в Постановление Администрации Новичихинского района № 296 от 08.10.2020 г.  «Об утверждении муниципальной программы «Развитие культуры, молодежной политики, физической культуры и спорта на территории Новичихинского района» на 2020-2024 годы» </w:t>
            </w:r>
          </w:p>
          <w:p w:rsidR="00BB2500" w:rsidRPr="00C46261" w:rsidRDefault="00BB2500" w:rsidP="00942E8E">
            <w:pPr>
              <w:rPr>
                <w:sz w:val="10"/>
                <w:szCs w:val="10"/>
              </w:rPr>
            </w:pPr>
          </w:p>
        </w:tc>
        <w:tc>
          <w:tcPr>
            <w:tcW w:w="641" w:type="dxa"/>
          </w:tcPr>
          <w:p w:rsidR="00BB2500" w:rsidRDefault="00BB2500" w:rsidP="0014601F">
            <w:pPr>
              <w:jc w:val="right"/>
              <w:rPr>
                <w:sz w:val="26"/>
              </w:rPr>
            </w:pPr>
          </w:p>
          <w:p w:rsidR="00911FF1" w:rsidRDefault="00911FF1" w:rsidP="0014601F">
            <w:pPr>
              <w:jc w:val="right"/>
              <w:rPr>
                <w:sz w:val="26"/>
              </w:rPr>
            </w:pPr>
          </w:p>
          <w:p w:rsidR="00911FF1" w:rsidRDefault="00911FF1" w:rsidP="0014601F">
            <w:pPr>
              <w:jc w:val="right"/>
              <w:rPr>
                <w:sz w:val="26"/>
              </w:rPr>
            </w:pPr>
          </w:p>
          <w:p w:rsidR="00911FF1" w:rsidRDefault="00911FF1" w:rsidP="0014601F">
            <w:pPr>
              <w:jc w:val="right"/>
              <w:rPr>
                <w:sz w:val="26"/>
              </w:rPr>
            </w:pPr>
          </w:p>
          <w:p w:rsidR="00911FF1" w:rsidRDefault="00911FF1" w:rsidP="0014601F">
            <w:pPr>
              <w:jc w:val="right"/>
              <w:rPr>
                <w:sz w:val="26"/>
              </w:rPr>
            </w:pPr>
          </w:p>
          <w:p w:rsidR="00911FF1" w:rsidRPr="00A7749C" w:rsidRDefault="00911FF1" w:rsidP="0014601F">
            <w:pPr>
              <w:jc w:val="right"/>
              <w:rPr>
                <w:sz w:val="26"/>
              </w:rPr>
            </w:pPr>
            <w:r>
              <w:rPr>
                <w:sz w:val="26"/>
              </w:rPr>
              <w:t>42</w:t>
            </w:r>
          </w:p>
        </w:tc>
      </w:tr>
      <w:tr w:rsidR="008513C6" w:rsidTr="00464FF7">
        <w:trPr>
          <w:cantSplit/>
        </w:trPr>
        <w:tc>
          <w:tcPr>
            <w:tcW w:w="8472" w:type="dxa"/>
          </w:tcPr>
          <w:p w:rsidR="008513C6" w:rsidRPr="00A7749C" w:rsidRDefault="00911FF1" w:rsidP="00942E8E">
            <w:pPr>
              <w:pStyle w:val="21"/>
              <w:spacing w:line="240" w:lineRule="auto"/>
              <w:ind w:firstLine="0"/>
              <w:rPr>
                <w:sz w:val="26"/>
                <w:szCs w:val="26"/>
              </w:rPr>
            </w:pPr>
            <w:r>
              <w:rPr>
                <w:sz w:val="26"/>
                <w:szCs w:val="26"/>
              </w:rPr>
              <w:t>от 17</w:t>
            </w:r>
            <w:r w:rsidR="008513C6">
              <w:rPr>
                <w:sz w:val="26"/>
                <w:szCs w:val="26"/>
              </w:rPr>
              <w:t>.05.2022  № 149</w:t>
            </w:r>
            <w:bookmarkStart w:id="0" w:name="_GoBack"/>
            <w:bookmarkEnd w:id="0"/>
          </w:p>
          <w:p w:rsidR="008513C6" w:rsidRPr="009A1EF4" w:rsidRDefault="008513C6" w:rsidP="00942E8E">
            <w:pPr>
              <w:rPr>
                <w:sz w:val="26"/>
                <w:szCs w:val="26"/>
              </w:rPr>
            </w:pPr>
            <w:r w:rsidRPr="00EE1195">
              <w:t>«</w:t>
            </w:r>
            <w:r>
              <w:rPr>
                <w:sz w:val="26"/>
                <w:szCs w:val="26"/>
              </w:rPr>
              <w:t xml:space="preserve">Об утверждении реестра муниципальных услуг муниципального образования Новичихинский район» </w:t>
            </w:r>
          </w:p>
          <w:p w:rsidR="008513C6" w:rsidRPr="00C46261" w:rsidRDefault="008513C6" w:rsidP="00942E8E">
            <w:pPr>
              <w:rPr>
                <w:sz w:val="10"/>
                <w:szCs w:val="10"/>
              </w:rPr>
            </w:pPr>
          </w:p>
        </w:tc>
        <w:tc>
          <w:tcPr>
            <w:tcW w:w="641" w:type="dxa"/>
          </w:tcPr>
          <w:p w:rsidR="008513C6" w:rsidRDefault="008513C6" w:rsidP="0014601F">
            <w:pPr>
              <w:jc w:val="right"/>
              <w:rPr>
                <w:sz w:val="26"/>
              </w:rPr>
            </w:pPr>
          </w:p>
          <w:p w:rsidR="00911FF1" w:rsidRDefault="00911FF1" w:rsidP="0014601F">
            <w:pPr>
              <w:jc w:val="right"/>
              <w:rPr>
                <w:sz w:val="26"/>
              </w:rPr>
            </w:pPr>
          </w:p>
          <w:p w:rsidR="00911FF1" w:rsidRPr="00A7749C" w:rsidRDefault="00911FF1" w:rsidP="0014601F">
            <w:pPr>
              <w:jc w:val="right"/>
              <w:rPr>
                <w:sz w:val="26"/>
              </w:rPr>
            </w:pPr>
            <w:r>
              <w:rPr>
                <w:sz w:val="26"/>
              </w:rPr>
              <w:t>44</w:t>
            </w:r>
          </w:p>
        </w:tc>
      </w:tr>
      <w:tr w:rsidR="008513C6" w:rsidTr="00464FF7">
        <w:trPr>
          <w:cantSplit/>
        </w:trPr>
        <w:tc>
          <w:tcPr>
            <w:tcW w:w="8472" w:type="dxa"/>
          </w:tcPr>
          <w:p w:rsidR="008513C6" w:rsidRPr="00A7749C" w:rsidRDefault="008513C6" w:rsidP="00942E8E">
            <w:pPr>
              <w:pStyle w:val="21"/>
              <w:spacing w:line="240" w:lineRule="auto"/>
              <w:ind w:firstLine="0"/>
              <w:rPr>
                <w:sz w:val="26"/>
                <w:szCs w:val="26"/>
              </w:rPr>
            </w:pPr>
            <w:r>
              <w:rPr>
                <w:sz w:val="26"/>
                <w:szCs w:val="26"/>
              </w:rPr>
              <w:t>от 17.05.2022  № 150</w:t>
            </w:r>
          </w:p>
          <w:p w:rsidR="008513C6" w:rsidRPr="009A1EF4" w:rsidRDefault="008513C6" w:rsidP="00942E8E">
            <w:pPr>
              <w:rPr>
                <w:sz w:val="26"/>
                <w:szCs w:val="26"/>
              </w:rPr>
            </w:pPr>
            <w:r w:rsidRPr="00EE1195">
              <w:t>«</w:t>
            </w:r>
            <w:r>
              <w:rPr>
                <w:sz w:val="26"/>
                <w:szCs w:val="26"/>
              </w:rPr>
              <w:t xml:space="preserve">Об утверждении схемы расположения земельного участка» </w:t>
            </w:r>
          </w:p>
          <w:p w:rsidR="008513C6" w:rsidRPr="00C46261" w:rsidRDefault="008513C6" w:rsidP="00942E8E">
            <w:pPr>
              <w:rPr>
                <w:sz w:val="10"/>
                <w:szCs w:val="10"/>
              </w:rPr>
            </w:pPr>
          </w:p>
        </w:tc>
        <w:tc>
          <w:tcPr>
            <w:tcW w:w="641" w:type="dxa"/>
          </w:tcPr>
          <w:p w:rsidR="008513C6" w:rsidRDefault="008513C6" w:rsidP="0014601F">
            <w:pPr>
              <w:jc w:val="right"/>
              <w:rPr>
                <w:sz w:val="26"/>
              </w:rPr>
            </w:pPr>
          </w:p>
          <w:p w:rsidR="00911FF1" w:rsidRPr="00A7749C" w:rsidRDefault="00911FF1" w:rsidP="0014601F">
            <w:pPr>
              <w:jc w:val="right"/>
              <w:rPr>
                <w:sz w:val="26"/>
              </w:rPr>
            </w:pPr>
            <w:r>
              <w:rPr>
                <w:sz w:val="26"/>
              </w:rPr>
              <w:t>67</w:t>
            </w:r>
          </w:p>
        </w:tc>
      </w:tr>
      <w:tr w:rsidR="008513C6" w:rsidTr="00464FF7">
        <w:trPr>
          <w:cantSplit/>
        </w:trPr>
        <w:tc>
          <w:tcPr>
            <w:tcW w:w="8472" w:type="dxa"/>
          </w:tcPr>
          <w:p w:rsidR="008513C6" w:rsidRPr="00A7749C" w:rsidRDefault="008513C6" w:rsidP="00942E8E">
            <w:pPr>
              <w:pStyle w:val="21"/>
              <w:spacing w:line="240" w:lineRule="auto"/>
              <w:ind w:firstLine="0"/>
              <w:rPr>
                <w:sz w:val="26"/>
                <w:szCs w:val="26"/>
              </w:rPr>
            </w:pPr>
            <w:r>
              <w:rPr>
                <w:sz w:val="26"/>
                <w:szCs w:val="26"/>
              </w:rPr>
              <w:t>от 17.05.2022  № 151</w:t>
            </w:r>
          </w:p>
          <w:p w:rsidR="008513C6" w:rsidRPr="009A1EF4" w:rsidRDefault="008513C6" w:rsidP="00942E8E">
            <w:pPr>
              <w:rPr>
                <w:sz w:val="26"/>
                <w:szCs w:val="26"/>
              </w:rPr>
            </w:pPr>
            <w:r w:rsidRPr="00EE1195">
              <w:t>«</w:t>
            </w:r>
            <w:r>
              <w:rPr>
                <w:sz w:val="26"/>
                <w:szCs w:val="26"/>
              </w:rPr>
              <w:t xml:space="preserve">Об утверждении примерного положения об оплате труда работников муниципальных общеобразовательных организаций всех типов (бюджетных, казенных), подведомственных комитету Администрации Новичихинского района по образованию» </w:t>
            </w:r>
          </w:p>
          <w:p w:rsidR="008513C6" w:rsidRPr="00C46261" w:rsidRDefault="008513C6" w:rsidP="00942E8E">
            <w:pPr>
              <w:rPr>
                <w:sz w:val="10"/>
                <w:szCs w:val="10"/>
              </w:rPr>
            </w:pPr>
          </w:p>
        </w:tc>
        <w:tc>
          <w:tcPr>
            <w:tcW w:w="641" w:type="dxa"/>
          </w:tcPr>
          <w:p w:rsidR="008513C6" w:rsidRDefault="008513C6" w:rsidP="0014601F">
            <w:pPr>
              <w:jc w:val="right"/>
              <w:rPr>
                <w:sz w:val="26"/>
              </w:rPr>
            </w:pPr>
          </w:p>
          <w:p w:rsidR="00911FF1" w:rsidRDefault="00911FF1" w:rsidP="0014601F">
            <w:pPr>
              <w:jc w:val="right"/>
              <w:rPr>
                <w:sz w:val="26"/>
              </w:rPr>
            </w:pPr>
          </w:p>
          <w:p w:rsidR="00911FF1" w:rsidRDefault="00911FF1" w:rsidP="0014601F">
            <w:pPr>
              <w:jc w:val="right"/>
              <w:rPr>
                <w:sz w:val="26"/>
              </w:rPr>
            </w:pPr>
          </w:p>
          <w:p w:rsidR="00911FF1" w:rsidRDefault="00911FF1" w:rsidP="0014601F">
            <w:pPr>
              <w:jc w:val="right"/>
              <w:rPr>
                <w:sz w:val="26"/>
              </w:rPr>
            </w:pPr>
          </w:p>
          <w:p w:rsidR="00911FF1" w:rsidRPr="00A7749C" w:rsidRDefault="00911FF1" w:rsidP="0014601F">
            <w:pPr>
              <w:jc w:val="right"/>
              <w:rPr>
                <w:sz w:val="26"/>
              </w:rPr>
            </w:pPr>
            <w:r>
              <w:rPr>
                <w:sz w:val="26"/>
              </w:rPr>
              <w:t>69</w:t>
            </w:r>
          </w:p>
        </w:tc>
      </w:tr>
      <w:tr w:rsidR="008513C6" w:rsidTr="00464FF7">
        <w:trPr>
          <w:cantSplit/>
        </w:trPr>
        <w:tc>
          <w:tcPr>
            <w:tcW w:w="8472" w:type="dxa"/>
          </w:tcPr>
          <w:p w:rsidR="008513C6" w:rsidRPr="00A7749C" w:rsidRDefault="008513C6" w:rsidP="00942E8E">
            <w:pPr>
              <w:pStyle w:val="21"/>
              <w:spacing w:line="240" w:lineRule="auto"/>
              <w:ind w:firstLine="0"/>
              <w:rPr>
                <w:sz w:val="26"/>
                <w:szCs w:val="26"/>
              </w:rPr>
            </w:pPr>
            <w:r>
              <w:rPr>
                <w:sz w:val="26"/>
                <w:szCs w:val="26"/>
              </w:rPr>
              <w:t>от 19.05.2022  № 153</w:t>
            </w:r>
          </w:p>
          <w:p w:rsidR="008513C6" w:rsidRPr="009A1EF4" w:rsidRDefault="008513C6" w:rsidP="00942E8E">
            <w:pPr>
              <w:rPr>
                <w:sz w:val="26"/>
                <w:szCs w:val="26"/>
              </w:rPr>
            </w:pPr>
            <w:r w:rsidRPr="00EE1195">
              <w:t>«</w:t>
            </w:r>
            <w:r>
              <w:rPr>
                <w:sz w:val="26"/>
                <w:szCs w:val="26"/>
              </w:rPr>
              <w:t xml:space="preserve">О постановке на учет в качестве желающего приобрести земельный участок для индивидуального жилищного строительства или ведения личного подсобного хозяйства» </w:t>
            </w:r>
          </w:p>
          <w:p w:rsidR="008513C6" w:rsidRPr="00C46261" w:rsidRDefault="008513C6" w:rsidP="00942E8E">
            <w:pPr>
              <w:rPr>
                <w:sz w:val="10"/>
                <w:szCs w:val="10"/>
              </w:rPr>
            </w:pPr>
          </w:p>
        </w:tc>
        <w:tc>
          <w:tcPr>
            <w:tcW w:w="641" w:type="dxa"/>
          </w:tcPr>
          <w:p w:rsidR="008513C6" w:rsidRDefault="008513C6" w:rsidP="0014601F">
            <w:pPr>
              <w:jc w:val="right"/>
              <w:rPr>
                <w:sz w:val="26"/>
              </w:rPr>
            </w:pPr>
          </w:p>
          <w:p w:rsidR="00911FF1" w:rsidRDefault="00911FF1" w:rsidP="0014601F">
            <w:pPr>
              <w:jc w:val="right"/>
              <w:rPr>
                <w:sz w:val="26"/>
              </w:rPr>
            </w:pPr>
          </w:p>
          <w:p w:rsidR="00911FF1" w:rsidRDefault="00911FF1" w:rsidP="0014601F">
            <w:pPr>
              <w:jc w:val="right"/>
              <w:rPr>
                <w:sz w:val="26"/>
              </w:rPr>
            </w:pPr>
          </w:p>
          <w:p w:rsidR="00911FF1" w:rsidRPr="00A7749C" w:rsidRDefault="00911FF1" w:rsidP="0014601F">
            <w:pPr>
              <w:jc w:val="right"/>
              <w:rPr>
                <w:sz w:val="26"/>
              </w:rPr>
            </w:pPr>
            <w:r>
              <w:rPr>
                <w:sz w:val="26"/>
              </w:rPr>
              <w:t>88</w:t>
            </w:r>
          </w:p>
        </w:tc>
      </w:tr>
      <w:tr w:rsidR="008513C6" w:rsidTr="00464FF7">
        <w:trPr>
          <w:cantSplit/>
        </w:trPr>
        <w:tc>
          <w:tcPr>
            <w:tcW w:w="8472" w:type="dxa"/>
          </w:tcPr>
          <w:p w:rsidR="008513C6" w:rsidRPr="00A7749C" w:rsidRDefault="008513C6" w:rsidP="00942E8E">
            <w:pPr>
              <w:pStyle w:val="21"/>
              <w:spacing w:line="240" w:lineRule="auto"/>
              <w:ind w:firstLine="0"/>
              <w:rPr>
                <w:sz w:val="26"/>
                <w:szCs w:val="26"/>
              </w:rPr>
            </w:pPr>
            <w:r>
              <w:rPr>
                <w:sz w:val="26"/>
                <w:szCs w:val="26"/>
              </w:rPr>
              <w:t>от 19.05.2022  № 154</w:t>
            </w:r>
          </w:p>
          <w:p w:rsidR="008513C6" w:rsidRPr="009A1EF4" w:rsidRDefault="008513C6" w:rsidP="00942E8E">
            <w:pPr>
              <w:rPr>
                <w:sz w:val="26"/>
                <w:szCs w:val="26"/>
              </w:rPr>
            </w:pPr>
            <w:r w:rsidRPr="00EE1195">
              <w:t>«</w:t>
            </w:r>
            <w:r>
              <w:rPr>
                <w:sz w:val="26"/>
                <w:szCs w:val="26"/>
              </w:rPr>
              <w:t xml:space="preserve">О внесении изменений в постановление Администрации Новичихинского района  от 22.09.2021 № 31» </w:t>
            </w:r>
          </w:p>
          <w:p w:rsidR="008513C6" w:rsidRPr="00C46261" w:rsidRDefault="008513C6" w:rsidP="00942E8E">
            <w:pPr>
              <w:rPr>
                <w:sz w:val="10"/>
                <w:szCs w:val="10"/>
              </w:rPr>
            </w:pPr>
          </w:p>
        </w:tc>
        <w:tc>
          <w:tcPr>
            <w:tcW w:w="641" w:type="dxa"/>
          </w:tcPr>
          <w:p w:rsidR="008513C6" w:rsidRDefault="008513C6" w:rsidP="0014601F">
            <w:pPr>
              <w:jc w:val="right"/>
              <w:rPr>
                <w:sz w:val="26"/>
              </w:rPr>
            </w:pPr>
          </w:p>
          <w:p w:rsidR="00911FF1" w:rsidRDefault="00911FF1" w:rsidP="0014601F">
            <w:pPr>
              <w:jc w:val="right"/>
              <w:rPr>
                <w:sz w:val="26"/>
              </w:rPr>
            </w:pPr>
          </w:p>
          <w:p w:rsidR="00911FF1" w:rsidRPr="00A7749C" w:rsidRDefault="00911FF1" w:rsidP="0014601F">
            <w:pPr>
              <w:jc w:val="right"/>
              <w:rPr>
                <w:sz w:val="26"/>
              </w:rPr>
            </w:pPr>
            <w:r>
              <w:rPr>
                <w:sz w:val="26"/>
              </w:rPr>
              <w:t>89</w:t>
            </w:r>
          </w:p>
        </w:tc>
      </w:tr>
      <w:tr w:rsidR="008513C6" w:rsidTr="00464FF7">
        <w:trPr>
          <w:cantSplit/>
        </w:trPr>
        <w:tc>
          <w:tcPr>
            <w:tcW w:w="8472" w:type="dxa"/>
          </w:tcPr>
          <w:p w:rsidR="008513C6" w:rsidRPr="00A7749C" w:rsidRDefault="008513C6" w:rsidP="00942E8E">
            <w:pPr>
              <w:pStyle w:val="21"/>
              <w:spacing w:line="240" w:lineRule="auto"/>
              <w:ind w:firstLine="0"/>
              <w:rPr>
                <w:sz w:val="26"/>
                <w:szCs w:val="26"/>
              </w:rPr>
            </w:pPr>
            <w:r>
              <w:rPr>
                <w:sz w:val="26"/>
                <w:szCs w:val="26"/>
              </w:rPr>
              <w:t>от 19.05.2022  № 154/1</w:t>
            </w:r>
          </w:p>
          <w:p w:rsidR="008513C6" w:rsidRPr="009A1EF4" w:rsidRDefault="008513C6" w:rsidP="00942E8E">
            <w:pPr>
              <w:rPr>
                <w:sz w:val="26"/>
                <w:szCs w:val="26"/>
              </w:rPr>
            </w:pPr>
            <w:r w:rsidRPr="00EE1195">
              <w:t>«</w:t>
            </w:r>
            <w:r>
              <w:rPr>
                <w:sz w:val="26"/>
                <w:szCs w:val="26"/>
              </w:rPr>
              <w:t xml:space="preserve">О внесении изменений в постановление Администрации Новичихинского района  № 328 от 06.11.2020 «Об утверждении муниципальной программы «Противодействие экстремизму и профилактика терроризма на территории Новичихинского района на 2021-2025 годы» </w:t>
            </w:r>
          </w:p>
          <w:p w:rsidR="008513C6" w:rsidRPr="00C46261" w:rsidRDefault="008513C6" w:rsidP="00942E8E">
            <w:pPr>
              <w:rPr>
                <w:sz w:val="10"/>
                <w:szCs w:val="10"/>
              </w:rPr>
            </w:pPr>
          </w:p>
        </w:tc>
        <w:tc>
          <w:tcPr>
            <w:tcW w:w="641" w:type="dxa"/>
          </w:tcPr>
          <w:p w:rsidR="008513C6" w:rsidRDefault="008513C6" w:rsidP="0014601F">
            <w:pPr>
              <w:jc w:val="right"/>
              <w:rPr>
                <w:sz w:val="26"/>
              </w:rPr>
            </w:pPr>
          </w:p>
          <w:p w:rsidR="00911FF1" w:rsidRDefault="00911FF1" w:rsidP="0014601F">
            <w:pPr>
              <w:jc w:val="right"/>
              <w:rPr>
                <w:sz w:val="26"/>
              </w:rPr>
            </w:pPr>
          </w:p>
          <w:p w:rsidR="00911FF1" w:rsidRDefault="00911FF1" w:rsidP="0014601F">
            <w:pPr>
              <w:jc w:val="right"/>
              <w:rPr>
                <w:sz w:val="26"/>
              </w:rPr>
            </w:pPr>
          </w:p>
          <w:p w:rsidR="00911FF1" w:rsidRDefault="00911FF1" w:rsidP="0014601F">
            <w:pPr>
              <w:jc w:val="right"/>
              <w:rPr>
                <w:sz w:val="26"/>
              </w:rPr>
            </w:pPr>
          </w:p>
          <w:p w:rsidR="00911FF1" w:rsidRDefault="00911FF1" w:rsidP="0014601F">
            <w:pPr>
              <w:jc w:val="right"/>
              <w:rPr>
                <w:sz w:val="26"/>
              </w:rPr>
            </w:pPr>
          </w:p>
          <w:p w:rsidR="00911FF1" w:rsidRPr="00A7749C" w:rsidRDefault="00911FF1" w:rsidP="0014601F">
            <w:pPr>
              <w:jc w:val="right"/>
              <w:rPr>
                <w:sz w:val="26"/>
              </w:rPr>
            </w:pPr>
            <w:r>
              <w:rPr>
                <w:sz w:val="26"/>
              </w:rPr>
              <w:t>91</w:t>
            </w:r>
          </w:p>
        </w:tc>
      </w:tr>
      <w:tr w:rsidR="008513C6" w:rsidTr="00464FF7">
        <w:trPr>
          <w:cantSplit/>
        </w:trPr>
        <w:tc>
          <w:tcPr>
            <w:tcW w:w="8472" w:type="dxa"/>
          </w:tcPr>
          <w:p w:rsidR="008513C6" w:rsidRPr="00A7749C" w:rsidRDefault="008513C6" w:rsidP="00942E8E">
            <w:pPr>
              <w:pStyle w:val="21"/>
              <w:spacing w:line="240" w:lineRule="auto"/>
              <w:ind w:firstLine="0"/>
              <w:rPr>
                <w:sz w:val="26"/>
                <w:szCs w:val="26"/>
              </w:rPr>
            </w:pPr>
            <w:r>
              <w:rPr>
                <w:sz w:val="26"/>
                <w:szCs w:val="26"/>
              </w:rPr>
              <w:t>от 24.05.2022  № 155</w:t>
            </w:r>
          </w:p>
          <w:p w:rsidR="008513C6" w:rsidRPr="009A1EF4" w:rsidRDefault="008513C6" w:rsidP="00942E8E">
            <w:pPr>
              <w:rPr>
                <w:sz w:val="26"/>
                <w:szCs w:val="26"/>
              </w:rPr>
            </w:pPr>
            <w:r w:rsidRPr="00EE1195">
              <w:t>«</w:t>
            </w:r>
            <w:r>
              <w:rPr>
                <w:sz w:val="26"/>
                <w:szCs w:val="26"/>
              </w:rPr>
              <w:t xml:space="preserve">О передаче имущества» </w:t>
            </w:r>
          </w:p>
          <w:p w:rsidR="008513C6" w:rsidRPr="00C46261" w:rsidRDefault="008513C6" w:rsidP="00942E8E">
            <w:pPr>
              <w:rPr>
                <w:sz w:val="10"/>
                <w:szCs w:val="10"/>
              </w:rPr>
            </w:pPr>
          </w:p>
        </w:tc>
        <w:tc>
          <w:tcPr>
            <w:tcW w:w="641" w:type="dxa"/>
          </w:tcPr>
          <w:p w:rsidR="008513C6" w:rsidRDefault="008513C6" w:rsidP="0014601F">
            <w:pPr>
              <w:jc w:val="right"/>
              <w:rPr>
                <w:sz w:val="26"/>
              </w:rPr>
            </w:pPr>
          </w:p>
          <w:p w:rsidR="00911FF1" w:rsidRPr="00A7749C" w:rsidRDefault="00911FF1" w:rsidP="0014601F">
            <w:pPr>
              <w:jc w:val="right"/>
              <w:rPr>
                <w:sz w:val="26"/>
              </w:rPr>
            </w:pPr>
            <w:r>
              <w:rPr>
                <w:sz w:val="26"/>
              </w:rPr>
              <w:t>98</w:t>
            </w:r>
          </w:p>
        </w:tc>
      </w:tr>
      <w:tr w:rsidR="008513C6" w:rsidTr="00464FF7">
        <w:trPr>
          <w:cantSplit/>
        </w:trPr>
        <w:tc>
          <w:tcPr>
            <w:tcW w:w="8472" w:type="dxa"/>
          </w:tcPr>
          <w:p w:rsidR="008513C6" w:rsidRPr="00A7749C" w:rsidRDefault="008513C6" w:rsidP="00942E8E">
            <w:pPr>
              <w:pStyle w:val="21"/>
              <w:spacing w:line="240" w:lineRule="auto"/>
              <w:ind w:firstLine="0"/>
              <w:rPr>
                <w:sz w:val="26"/>
                <w:szCs w:val="26"/>
              </w:rPr>
            </w:pPr>
            <w:r>
              <w:rPr>
                <w:sz w:val="26"/>
                <w:szCs w:val="26"/>
              </w:rPr>
              <w:t>от 26.05.2022  № 156</w:t>
            </w:r>
          </w:p>
          <w:p w:rsidR="008513C6" w:rsidRPr="009A1EF4" w:rsidRDefault="008513C6" w:rsidP="00942E8E">
            <w:pPr>
              <w:rPr>
                <w:sz w:val="26"/>
                <w:szCs w:val="26"/>
              </w:rPr>
            </w:pPr>
            <w:r w:rsidRPr="00EE1195">
              <w:t>«</w:t>
            </w:r>
            <w:r>
              <w:rPr>
                <w:sz w:val="26"/>
                <w:szCs w:val="26"/>
              </w:rPr>
              <w:t>О внесении изменений в постановление Администрации Новичихинского района  от 10.11.2021</w:t>
            </w:r>
            <w:r w:rsidR="001B7F2B">
              <w:rPr>
                <w:sz w:val="26"/>
                <w:szCs w:val="26"/>
              </w:rPr>
              <w:t xml:space="preserve"> г. </w:t>
            </w:r>
            <w:r>
              <w:rPr>
                <w:sz w:val="26"/>
                <w:szCs w:val="26"/>
              </w:rPr>
              <w:t xml:space="preserve"> № 393 «Об утверждении нормативных затрат на обеспечение функций Администрации Новичихинского района Алтайского края» </w:t>
            </w:r>
          </w:p>
          <w:p w:rsidR="008513C6" w:rsidRPr="00C46261" w:rsidRDefault="008513C6" w:rsidP="00942E8E">
            <w:pPr>
              <w:rPr>
                <w:sz w:val="10"/>
                <w:szCs w:val="10"/>
              </w:rPr>
            </w:pPr>
          </w:p>
        </w:tc>
        <w:tc>
          <w:tcPr>
            <w:tcW w:w="641" w:type="dxa"/>
          </w:tcPr>
          <w:p w:rsidR="008513C6" w:rsidRDefault="008513C6" w:rsidP="0014601F">
            <w:pPr>
              <w:jc w:val="right"/>
              <w:rPr>
                <w:sz w:val="26"/>
              </w:rPr>
            </w:pPr>
          </w:p>
          <w:p w:rsidR="00911FF1" w:rsidRDefault="00911FF1" w:rsidP="0014601F">
            <w:pPr>
              <w:jc w:val="right"/>
              <w:rPr>
                <w:sz w:val="26"/>
              </w:rPr>
            </w:pPr>
          </w:p>
          <w:p w:rsidR="00911FF1" w:rsidRDefault="00911FF1" w:rsidP="0014601F">
            <w:pPr>
              <w:jc w:val="right"/>
              <w:rPr>
                <w:sz w:val="26"/>
              </w:rPr>
            </w:pPr>
          </w:p>
          <w:p w:rsidR="00911FF1" w:rsidRDefault="00911FF1" w:rsidP="0014601F">
            <w:pPr>
              <w:jc w:val="right"/>
              <w:rPr>
                <w:sz w:val="26"/>
              </w:rPr>
            </w:pPr>
          </w:p>
          <w:p w:rsidR="00911FF1" w:rsidRPr="00A7749C" w:rsidRDefault="00911FF1" w:rsidP="0014601F">
            <w:pPr>
              <w:jc w:val="right"/>
              <w:rPr>
                <w:sz w:val="26"/>
              </w:rPr>
            </w:pPr>
            <w:r>
              <w:rPr>
                <w:sz w:val="26"/>
              </w:rPr>
              <w:t>100</w:t>
            </w:r>
          </w:p>
        </w:tc>
      </w:tr>
    </w:tbl>
    <w:p w:rsidR="00D4153C" w:rsidRDefault="00D4153C" w:rsidP="003B515C">
      <w:pPr>
        <w:spacing w:line="480" w:lineRule="auto"/>
        <w:jc w:val="center"/>
        <w:rPr>
          <w:rFonts w:ascii="Arial Black" w:hAnsi="Arial Black"/>
          <w:sz w:val="56"/>
        </w:rPr>
      </w:pPr>
    </w:p>
    <w:p w:rsidR="001B7F2B" w:rsidRDefault="001B7F2B" w:rsidP="003B515C">
      <w:pPr>
        <w:spacing w:line="480" w:lineRule="auto"/>
        <w:jc w:val="center"/>
        <w:rPr>
          <w:rFonts w:ascii="Arial Black" w:hAnsi="Arial Black"/>
          <w:sz w:val="56"/>
        </w:rPr>
      </w:pPr>
    </w:p>
    <w:p w:rsidR="00D4153C" w:rsidRPr="007E24CB" w:rsidRDefault="00D4153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D4153C" w:rsidRDefault="00D4153C" w:rsidP="003B515C">
      <w:pPr>
        <w:jc w:val="center"/>
        <w:rPr>
          <w:b/>
          <w:iCs/>
        </w:rPr>
      </w:pPr>
    </w:p>
    <w:p w:rsidR="00D4153C" w:rsidRDefault="00D4153C"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3B515C" w:rsidRDefault="003B515C" w:rsidP="003B515C">
      <w:pPr>
        <w:jc w:val="center"/>
        <w:rPr>
          <w:b/>
          <w:iCs/>
        </w:rPr>
      </w:pPr>
      <w:r>
        <w:rPr>
          <w:b/>
          <w:iCs/>
        </w:rPr>
        <w:lastRenderedPageBreak/>
        <w:t>РОССИЙСКАЯ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0F30EB" w:rsidP="003B515C">
      <w:pPr>
        <w:rPr>
          <w:b/>
          <w:bCs/>
          <w:sz w:val="28"/>
        </w:rPr>
      </w:pPr>
      <w:r>
        <w:rPr>
          <w:b/>
          <w:bCs/>
          <w:sz w:val="28"/>
        </w:rPr>
        <w:t>0</w:t>
      </w:r>
      <w:r w:rsidR="00942E8E">
        <w:rPr>
          <w:b/>
          <w:bCs/>
          <w:sz w:val="28"/>
        </w:rPr>
        <w:t>4</w:t>
      </w:r>
      <w:r w:rsidR="0014601F">
        <w:rPr>
          <w:b/>
          <w:bCs/>
          <w:sz w:val="28"/>
        </w:rPr>
        <w:t>.0</w:t>
      </w:r>
      <w:r>
        <w:rPr>
          <w:b/>
          <w:bCs/>
          <w:sz w:val="28"/>
        </w:rPr>
        <w:t>5</w:t>
      </w:r>
      <w:r w:rsidR="003B515C">
        <w:rPr>
          <w:b/>
          <w:bCs/>
          <w:sz w:val="28"/>
        </w:rPr>
        <w:t>.20</w:t>
      </w:r>
      <w:r w:rsidR="00942E8E">
        <w:rPr>
          <w:b/>
          <w:bCs/>
          <w:sz w:val="28"/>
        </w:rPr>
        <w:t>22</w:t>
      </w:r>
      <w:r w:rsidR="003B515C">
        <w:rPr>
          <w:b/>
          <w:bCs/>
          <w:sz w:val="28"/>
        </w:rPr>
        <w:t xml:space="preserve">   № </w:t>
      </w:r>
      <w:r>
        <w:rPr>
          <w:b/>
          <w:bCs/>
          <w:sz w:val="28"/>
        </w:rPr>
        <w:t>1</w:t>
      </w:r>
      <w:r w:rsidR="00942E8E">
        <w:rPr>
          <w:b/>
          <w:bCs/>
          <w:sz w:val="28"/>
        </w:rPr>
        <w:t>37</w:t>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t>с.Новичиха</w:t>
      </w:r>
    </w:p>
    <w:p w:rsidR="003B515C" w:rsidRDefault="003B515C" w:rsidP="003B515C">
      <w:pPr>
        <w:rPr>
          <w:sz w:val="28"/>
        </w:rPr>
      </w:pPr>
    </w:p>
    <w:p w:rsidR="00942E8E" w:rsidRDefault="00942E8E" w:rsidP="003B515C">
      <w:pPr>
        <w:rPr>
          <w:sz w:val="28"/>
        </w:rPr>
      </w:pPr>
    </w:p>
    <w:p w:rsidR="00942E8E" w:rsidRPr="00E56CE4" w:rsidRDefault="00942E8E" w:rsidP="00942E8E">
      <w:pPr>
        <w:jc w:val="both"/>
        <w:rPr>
          <w:color w:val="000000"/>
          <w:sz w:val="28"/>
          <w:szCs w:val="28"/>
        </w:rPr>
      </w:pPr>
      <w:r w:rsidRPr="00E56CE4">
        <w:rPr>
          <w:color w:val="000000"/>
          <w:sz w:val="28"/>
          <w:szCs w:val="28"/>
        </w:rPr>
        <w:t xml:space="preserve">Об утверждении схемы </w:t>
      </w:r>
    </w:p>
    <w:p w:rsidR="00942E8E" w:rsidRPr="00E56CE4" w:rsidRDefault="00942E8E" w:rsidP="00942E8E">
      <w:pPr>
        <w:jc w:val="both"/>
        <w:rPr>
          <w:color w:val="000000"/>
          <w:sz w:val="28"/>
          <w:szCs w:val="28"/>
        </w:rPr>
      </w:pPr>
      <w:r w:rsidRPr="00E56CE4">
        <w:rPr>
          <w:color w:val="000000"/>
          <w:sz w:val="28"/>
          <w:szCs w:val="28"/>
        </w:rPr>
        <w:t>образования земельных участков</w:t>
      </w:r>
    </w:p>
    <w:p w:rsidR="00942E8E" w:rsidRDefault="00942E8E" w:rsidP="00942E8E">
      <w:pPr>
        <w:rPr>
          <w:b/>
          <w:sz w:val="28"/>
          <w:szCs w:val="28"/>
        </w:rPr>
      </w:pPr>
    </w:p>
    <w:p w:rsidR="00942E8E" w:rsidRPr="0083661F" w:rsidRDefault="00942E8E" w:rsidP="00942E8E">
      <w:pPr>
        <w:rPr>
          <w:b/>
          <w:sz w:val="28"/>
          <w:szCs w:val="28"/>
        </w:rPr>
      </w:pPr>
    </w:p>
    <w:p w:rsidR="00942E8E" w:rsidRDefault="00942E8E" w:rsidP="00942E8E">
      <w:pPr>
        <w:ind w:firstLine="900"/>
        <w:jc w:val="both"/>
        <w:rPr>
          <w:sz w:val="28"/>
          <w:szCs w:val="28"/>
        </w:rPr>
      </w:pPr>
      <w:r>
        <w:rPr>
          <w:sz w:val="28"/>
          <w:szCs w:val="28"/>
        </w:rPr>
        <w:t xml:space="preserve">Руководствуясь ст. 11.10. </w:t>
      </w:r>
      <w:r w:rsidRPr="0083661F">
        <w:rPr>
          <w:sz w:val="28"/>
          <w:szCs w:val="28"/>
        </w:rPr>
        <w:t>Земельного кодекса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942E8E" w:rsidRPr="001346C9" w:rsidRDefault="00942E8E" w:rsidP="00942E8E">
      <w:pPr>
        <w:ind w:firstLine="900"/>
        <w:jc w:val="both"/>
        <w:rPr>
          <w:sz w:val="28"/>
          <w:szCs w:val="28"/>
        </w:rPr>
      </w:pPr>
      <w:r>
        <w:rPr>
          <w:sz w:val="28"/>
          <w:szCs w:val="28"/>
        </w:rPr>
        <w:t>1. Утвердить схему расположения земельных участков на кадастровом плане территории,</w:t>
      </w:r>
      <w:r w:rsidRPr="002F1855">
        <w:rPr>
          <w:sz w:val="28"/>
          <w:szCs w:val="28"/>
        </w:rPr>
        <w:t xml:space="preserve"> </w:t>
      </w:r>
      <w:r>
        <w:rPr>
          <w:sz w:val="28"/>
          <w:szCs w:val="28"/>
        </w:rPr>
        <w:t xml:space="preserve">образуемых в результате раздела земельного участка площадью 10931 кв.м.   с кадастровым номером 22:30:040127:169, </w:t>
      </w:r>
      <w:r w:rsidRPr="00156020">
        <w:rPr>
          <w:sz w:val="28"/>
          <w:szCs w:val="28"/>
        </w:rPr>
        <w:t xml:space="preserve">с </w:t>
      </w:r>
      <w:r w:rsidRPr="001346C9">
        <w:rPr>
          <w:sz w:val="28"/>
          <w:szCs w:val="28"/>
        </w:rPr>
        <w:t xml:space="preserve">разрешенным использованием- </w:t>
      </w:r>
      <w:r>
        <w:rPr>
          <w:sz w:val="28"/>
          <w:szCs w:val="28"/>
        </w:rPr>
        <w:t>под коммунально- складские объекты</w:t>
      </w:r>
      <w:r w:rsidRPr="001346C9">
        <w:rPr>
          <w:sz w:val="28"/>
          <w:szCs w:val="28"/>
        </w:rPr>
        <w:t>,</w:t>
      </w:r>
      <w:r>
        <w:rPr>
          <w:sz w:val="28"/>
          <w:szCs w:val="28"/>
        </w:rPr>
        <w:t xml:space="preserve"> </w:t>
      </w:r>
      <w:r w:rsidRPr="001346C9">
        <w:rPr>
          <w:sz w:val="28"/>
          <w:szCs w:val="28"/>
        </w:rPr>
        <w:t xml:space="preserve"> по адресу: </w:t>
      </w:r>
      <w:r w:rsidRPr="001346C9">
        <w:rPr>
          <w:color w:val="000000"/>
          <w:sz w:val="28"/>
          <w:szCs w:val="28"/>
          <w:shd w:val="clear" w:color="auto" w:fill="F8F9FA"/>
        </w:rPr>
        <w:t>Российская Федерация, Алтайский край, Новичихинский</w:t>
      </w:r>
      <w:r w:rsidRPr="007612F9">
        <w:rPr>
          <w:color w:val="000000"/>
          <w:sz w:val="28"/>
          <w:szCs w:val="28"/>
          <w:shd w:val="clear" w:color="auto" w:fill="F8F9FA"/>
        </w:rPr>
        <w:t xml:space="preserve"> </w:t>
      </w:r>
      <w:r w:rsidRPr="001346C9">
        <w:rPr>
          <w:color w:val="000000"/>
          <w:sz w:val="28"/>
          <w:szCs w:val="28"/>
          <w:shd w:val="clear" w:color="auto" w:fill="F8F9FA"/>
        </w:rPr>
        <w:t xml:space="preserve">район, с. </w:t>
      </w:r>
      <w:r>
        <w:rPr>
          <w:color w:val="000000"/>
          <w:sz w:val="28"/>
          <w:szCs w:val="28"/>
          <w:shd w:val="clear" w:color="auto" w:fill="F8F9FA"/>
        </w:rPr>
        <w:t>Новичиха</w:t>
      </w:r>
      <w:r w:rsidRPr="001346C9">
        <w:rPr>
          <w:sz w:val="28"/>
          <w:szCs w:val="28"/>
        </w:rPr>
        <w:t xml:space="preserve">, </w:t>
      </w:r>
      <w:r>
        <w:rPr>
          <w:sz w:val="28"/>
          <w:szCs w:val="28"/>
        </w:rPr>
        <w:t>ул. Пушкина, 11</w:t>
      </w:r>
      <w:r w:rsidRPr="001346C9">
        <w:rPr>
          <w:sz w:val="28"/>
          <w:szCs w:val="28"/>
        </w:rPr>
        <w:t>.</w:t>
      </w:r>
    </w:p>
    <w:p w:rsidR="00942E8E" w:rsidRDefault="00942E8E" w:rsidP="00942E8E">
      <w:pPr>
        <w:ind w:firstLine="900"/>
        <w:jc w:val="both"/>
        <w:rPr>
          <w:sz w:val="28"/>
          <w:szCs w:val="28"/>
        </w:rPr>
      </w:pPr>
      <w:r>
        <w:rPr>
          <w:sz w:val="28"/>
          <w:szCs w:val="28"/>
        </w:rPr>
        <w:t>2. Образуемый земельный участок:</w:t>
      </w:r>
    </w:p>
    <w:p w:rsidR="00942E8E" w:rsidRDefault="00942E8E" w:rsidP="00942E8E">
      <w:pPr>
        <w:ind w:firstLine="900"/>
        <w:jc w:val="both"/>
        <w:rPr>
          <w:sz w:val="28"/>
          <w:szCs w:val="28"/>
        </w:rPr>
      </w:pPr>
      <w:r w:rsidRPr="001346C9">
        <w:rPr>
          <w:color w:val="000000"/>
          <w:sz w:val="28"/>
          <w:szCs w:val="28"/>
          <w:shd w:val="clear" w:color="auto" w:fill="F8F9FA"/>
        </w:rPr>
        <w:t>Российская Федерация, Алтайский край, Новичихинский</w:t>
      </w:r>
      <w:r w:rsidRPr="007612F9">
        <w:rPr>
          <w:color w:val="000000"/>
          <w:sz w:val="28"/>
          <w:szCs w:val="28"/>
          <w:shd w:val="clear" w:color="auto" w:fill="F8F9FA"/>
        </w:rPr>
        <w:t xml:space="preserve"> </w:t>
      </w:r>
      <w:r w:rsidRPr="001346C9">
        <w:rPr>
          <w:color w:val="000000"/>
          <w:sz w:val="28"/>
          <w:szCs w:val="28"/>
          <w:shd w:val="clear" w:color="auto" w:fill="F8F9FA"/>
        </w:rPr>
        <w:t xml:space="preserve">район, с. </w:t>
      </w:r>
      <w:r>
        <w:rPr>
          <w:color w:val="000000"/>
          <w:sz w:val="28"/>
          <w:szCs w:val="28"/>
          <w:shd w:val="clear" w:color="auto" w:fill="F8F9FA"/>
        </w:rPr>
        <w:t>Новичиха</w:t>
      </w:r>
      <w:r w:rsidRPr="001346C9">
        <w:rPr>
          <w:sz w:val="28"/>
          <w:szCs w:val="28"/>
        </w:rPr>
        <w:t xml:space="preserve">, </w:t>
      </w:r>
      <w:r>
        <w:rPr>
          <w:sz w:val="28"/>
          <w:szCs w:val="28"/>
        </w:rPr>
        <w:t>ул. Пушкина, 11 л, площадью 2773 м</w:t>
      </w:r>
      <w:r>
        <w:rPr>
          <w:sz w:val="28"/>
          <w:szCs w:val="28"/>
          <w:vertAlign w:val="superscript"/>
        </w:rPr>
        <w:t>2</w:t>
      </w:r>
      <w:r>
        <w:rPr>
          <w:sz w:val="28"/>
          <w:szCs w:val="28"/>
        </w:rPr>
        <w:t>, разрешенное использование- под коммунально- складские объекты.</w:t>
      </w:r>
    </w:p>
    <w:p w:rsidR="00942E8E" w:rsidRDefault="00942E8E" w:rsidP="00942E8E">
      <w:pPr>
        <w:ind w:firstLine="900"/>
        <w:jc w:val="both"/>
        <w:rPr>
          <w:sz w:val="28"/>
          <w:szCs w:val="28"/>
        </w:rPr>
      </w:pPr>
      <w:r>
        <w:rPr>
          <w:sz w:val="28"/>
          <w:szCs w:val="28"/>
        </w:rPr>
        <w:t>3. Земельный участок с кадастровым номером 22:30:040127:169 площадью 8158 м</w:t>
      </w:r>
      <w:r>
        <w:rPr>
          <w:sz w:val="28"/>
          <w:szCs w:val="28"/>
          <w:vertAlign w:val="superscript"/>
        </w:rPr>
        <w:t>2</w:t>
      </w:r>
      <w:r>
        <w:rPr>
          <w:sz w:val="28"/>
          <w:szCs w:val="28"/>
        </w:rPr>
        <w:t xml:space="preserve"> сохраняется в измененных границах.</w:t>
      </w:r>
    </w:p>
    <w:p w:rsidR="00BD7E23" w:rsidRDefault="00BD7E23" w:rsidP="004875A3">
      <w:pPr>
        <w:jc w:val="both"/>
        <w:rPr>
          <w:sz w:val="28"/>
          <w:szCs w:val="28"/>
        </w:rPr>
      </w:pPr>
    </w:p>
    <w:p w:rsidR="00BD7E23" w:rsidRPr="000F30EB" w:rsidRDefault="00BD7E23" w:rsidP="004875A3">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AB29E1" w:rsidTr="0014601F">
        <w:tc>
          <w:tcPr>
            <w:tcW w:w="2235" w:type="dxa"/>
          </w:tcPr>
          <w:p w:rsidR="00AB29E1" w:rsidRPr="00CC072E" w:rsidRDefault="00AB29E1" w:rsidP="0014601F">
            <w:pPr>
              <w:rPr>
                <w:bCs/>
                <w:sz w:val="28"/>
                <w:szCs w:val="28"/>
              </w:rPr>
            </w:pPr>
          </w:p>
          <w:p w:rsidR="00AB29E1" w:rsidRDefault="00AB29E1" w:rsidP="0014601F">
            <w:pPr>
              <w:rPr>
                <w:sz w:val="28"/>
                <w:szCs w:val="28"/>
              </w:rPr>
            </w:pPr>
          </w:p>
          <w:p w:rsidR="00AB29E1" w:rsidRPr="00CC072E" w:rsidRDefault="00AB29E1" w:rsidP="0014601F">
            <w:pPr>
              <w:rPr>
                <w:sz w:val="28"/>
                <w:szCs w:val="28"/>
              </w:rPr>
            </w:pPr>
            <w:r w:rsidRPr="00CC072E">
              <w:rPr>
                <w:sz w:val="28"/>
                <w:szCs w:val="28"/>
              </w:rPr>
              <w:t>Глава района</w:t>
            </w:r>
          </w:p>
          <w:p w:rsidR="00AB29E1" w:rsidRDefault="00AB29E1" w:rsidP="0014601F">
            <w:pPr>
              <w:rPr>
                <w:sz w:val="28"/>
              </w:rPr>
            </w:pPr>
          </w:p>
        </w:tc>
        <w:tc>
          <w:tcPr>
            <w:tcW w:w="2160" w:type="dxa"/>
          </w:tcPr>
          <w:p w:rsidR="00AB29E1" w:rsidRDefault="00AB29E1" w:rsidP="0014601F">
            <w:r>
              <w:rPr>
                <w:noProof/>
              </w:rPr>
              <w:drawing>
                <wp:inline distT="0" distB="0" distL="0" distR="0">
                  <wp:extent cx="1095375" cy="10953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B29E1" w:rsidRDefault="00AB29E1" w:rsidP="0014601F"/>
          <w:p w:rsidR="00AB29E1" w:rsidRDefault="00AB29E1" w:rsidP="0014601F">
            <w:r>
              <w:rPr>
                <w:noProof/>
              </w:rPr>
              <w:drawing>
                <wp:inline distT="0" distB="0" distL="0" distR="0">
                  <wp:extent cx="1123950" cy="8763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B29E1" w:rsidRDefault="00AB29E1" w:rsidP="0014601F">
            <w:pPr>
              <w:pStyle w:val="ab"/>
              <w:tabs>
                <w:tab w:val="clear" w:pos="4677"/>
                <w:tab w:val="clear" w:pos="9355"/>
              </w:tabs>
            </w:pPr>
          </w:p>
          <w:p w:rsidR="00AB29E1" w:rsidRDefault="00AB29E1" w:rsidP="0014601F">
            <w:pPr>
              <w:pStyle w:val="ab"/>
              <w:tabs>
                <w:tab w:val="clear" w:pos="4677"/>
                <w:tab w:val="clear" w:pos="9355"/>
              </w:tabs>
            </w:pPr>
          </w:p>
          <w:p w:rsidR="00AB29E1" w:rsidRPr="008C12D9" w:rsidRDefault="00AB29E1" w:rsidP="0014601F">
            <w:pPr>
              <w:rPr>
                <w:sz w:val="28"/>
              </w:rPr>
            </w:pPr>
            <w:r>
              <w:rPr>
                <w:sz w:val="28"/>
              </w:rPr>
              <w:t>С.Л. Ермаков</w:t>
            </w:r>
          </w:p>
          <w:p w:rsidR="00AB29E1" w:rsidRDefault="00AB29E1" w:rsidP="0014601F">
            <w:pPr>
              <w:pStyle w:val="ab"/>
              <w:tabs>
                <w:tab w:val="clear" w:pos="4677"/>
                <w:tab w:val="clear" w:pos="9355"/>
              </w:tabs>
              <w:rPr>
                <w:sz w:val="28"/>
              </w:rPr>
            </w:pPr>
          </w:p>
        </w:tc>
      </w:tr>
    </w:tbl>
    <w:p w:rsidR="00AB29E1" w:rsidRDefault="00AB29E1" w:rsidP="004875A3">
      <w:pPr>
        <w:jc w:val="both"/>
        <w:rPr>
          <w:sz w:val="28"/>
          <w:szCs w:val="28"/>
        </w:rPr>
      </w:pPr>
    </w:p>
    <w:p w:rsidR="00AB29E1" w:rsidRDefault="00AB29E1" w:rsidP="004875A3">
      <w:pPr>
        <w:jc w:val="both"/>
        <w:rPr>
          <w:sz w:val="28"/>
          <w:szCs w:val="28"/>
        </w:rPr>
      </w:pPr>
    </w:p>
    <w:p w:rsidR="00942E8E" w:rsidRDefault="00942E8E" w:rsidP="004875A3">
      <w:pPr>
        <w:jc w:val="both"/>
        <w:rPr>
          <w:sz w:val="28"/>
          <w:szCs w:val="28"/>
        </w:rPr>
      </w:pPr>
    </w:p>
    <w:p w:rsidR="00942E8E" w:rsidRDefault="00942E8E" w:rsidP="004875A3">
      <w:pPr>
        <w:jc w:val="both"/>
        <w:rPr>
          <w:sz w:val="28"/>
          <w:szCs w:val="28"/>
        </w:rPr>
      </w:pPr>
    </w:p>
    <w:p w:rsidR="00942E8E" w:rsidRDefault="00942E8E" w:rsidP="004875A3">
      <w:pPr>
        <w:jc w:val="both"/>
        <w:rPr>
          <w:sz w:val="28"/>
          <w:szCs w:val="28"/>
        </w:rPr>
      </w:pPr>
    </w:p>
    <w:p w:rsidR="00942E8E" w:rsidRDefault="00942E8E" w:rsidP="004875A3">
      <w:pPr>
        <w:jc w:val="both"/>
        <w:rPr>
          <w:sz w:val="28"/>
          <w:szCs w:val="28"/>
        </w:rPr>
      </w:pPr>
    </w:p>
    <w:p w:rsidR="00942E8E" w:rsidRDefault="00942E8E" w:rsidP="004875A3">
      <w:pPr>
        <w:jc w:val="both"/>
        <w:rPr>
          <w:sz w:val="28"/>
          <w:szCs w:val="28"/>
        </w:rPr>
      </w:pPr>
    </w:p>
    <w:p w:rsidR="00942E8E" w:rsidRDefault="00942E8E" w:rsidP="004875A3">
      <w:pPr>
        <w:jc w:val="both"/>
        <w:rPr>
          <w:sz w:val="28"/>
          <w:szCs w:val="28"/>
        </w:rPr>
      </w:pPr>
    </w:p>
    <w:p w:rsidR="00942E8E" w:rsidRDefault="00942E8E" w:rsidP="004875A3">
      <w:pPr>
        <w:jc w:val="both"/>
        <w:rPr>
          <w:sz w:val="28"/>
          <w:szCs w:val="28"/>
        </w:rPr>
      </w:pPr>
    </w:p>
    <w:p w:rsidR="00942E8E" w:rsidRDefault="00942E8E" w:rsidP="004875A3">
      <w:pPr>
        <w:jc w:val="both"/>
        <w:rPr>
          <w:sz w:val="28"/>
          <w:szCs w:val="28"/>
        </w:rPr>
      </w:pPr>
    </w:p>
    <w:p w:rsidR="00942E8E" w:rsidRDefault="00942E8E" w:rsidP="004875A3">
      <w:pPr>
        <w:jc w:val="both"/>
        <w:rPr>
          <w:sz w:val="28"/>
          <w:szCs w:val="28"/>
        </w:rPr>
      </w:pPr>
      <w:r>
        <w:rPr>
          <w:noProof/>
          <w:sz w:val="28"/>
          <w:szCs w:val="28"/>
        </w:rPr>
        <w:lastRenderedPageBreak/>
        <w:drawing>
          <wp:inline distT="0" distB="0" distL="0" distR="0">
            <wp:extent cx="5801305" cy="8937288"/>
            <wp:effectExtent l="19050" t="0" r="8945" b="0"/>
            <wp:docPr id="1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9252" t="4594" r="5328" b="2248"/>
                    <a:stretch>
                      <a:fillRect/>
                    </a:stretch>
                  </pic:blipFill>
                  <pic:spPr bwMode="auto">
                    <a:xfrm rot="10800000">
                      <a:off x="0" y="0"/>
                      <a:ext cx="5801305" cy="8937288"/>
                    </a:xfrm>
                    <a:prstGeom prst="rect">
                      <a:avLst/>
                    </a:prstGeom>
                    <a:noFill/>
                    <a:ln w="9525">
                      <a:noFill/>
                      <a:miter lim="800000"/>
                      <a:headEnd/>
                      <a:tailEnd/>
                    </a:ln>
                  </pic:spPr>
                </pic:pic>
              </a:graphicData>
            </a:graphic>
          </wp:inline>
        </w:drawing>
      </w:r>
    </w:p>
    <w:p w:rsidR="00942E8E" w:rsidRDefault="00942E8E" w:rsidP="004875A3">
      <w:pPr>
        <w:jc w:val="both"/>
        <w:rPr>
          <w:sz w:val="28"/>
          <w:szCs w:val="28"/>
        </w:rPr>
      </w:pPr>
    </w:p>
    <w:p w:rsidR="00942E8E" w:rsidRDefault="00942E8E" w:rsidP="00942E8E">
      <w:pPr>
        <w:jc w:val="center"/>
        <w:rPr>
          <w:b/>
          <w:iCs/>
        </w:rPr>
      </w:pPr>
      <w:r>
        <w:rPr>
          <w:b/>
          <w:iCs/>
        </w:rPr>
        <w:lastRenderedPageBreak/>
        <w:t>РОССИЙСКАЯ   ФЕДЕРАЦИЯ</w:t>
      </w:r>
    </w:p>
    <w:p w:rsidR="00942E8E" w:rsidRDefault="00942E8E" w:rsidP="00942E8E">
      <w:pPr>
        <w:pStyle w:val="2"/>
        <w:rPr>
          <w:b/>
          <w:iCs/>
        </w:rPr>
      </w:pPr>
      <w:r>
        <w:rPr>
          <w:b/>
          <w:iCs/>
        </w:rPr>
        <w:t>АДМИНИСТРАЦИЯ  НОВИЧИХИНСКОГО  РАЙОНА</w:t>
      </w:r>
    </w:p>
    <w:p w:rsidR="00942E8E" w:rsidRDefault="00942E8E" w:rsidP="00942E8E">
      <w:pPr>
        <w:jc w:val="center"/>
        <w:rPr>
          <w:b/>
          <w:iCs/>
        </w:rPr>
      </w:pPr>
      <w:r>
        <w:rPr>
          <w:b/>
          <w:iCs/>
        </w:rPr>
        <w:t>АЛТАЙСКОГО  КРАЯ</w:t>
      </w:r>
    </w:p>
    <w:p w:rsidR="00942E8E" w:rsidRDefault="00942E8E" w:rsidP="00942E8E">
      <w:pPr>
        <w:pStyle w:val="1"/>
        <w:jc w:val="center"/>
        <w:rPr>
          <w:b/>
          <w:bCs w:val="0"/>
          <w:sz w:val="36"/>
        </w:rPr>
      </w:pPr>
    </w:p>
    <w:p w:rsidR="00942E8E" w:rsidRDefault="00942E8E" w:rsidP="00942E8E">
      <w:pPr>
        <w:pStyle w:val="1"/>
        <w:jc w:val="center"/>
        <w:rPr>
          <w:b/>
          <w:bCs w:val="0"/>
          <w:sz w:val="36"/>
        </w:rPr>
      </w:pPr>
      <w:r>
        <w:rPr>
          <w:b/>
          <w:bCs w:val="0"/>
          <w:sz w:val="36"/>
        </w:rPr>
        <w:t>ПОСТАНОВЛЕНИЕ</w:t>
      </w:r>
    </w:p>
    <w:p w:rsidR="00942E8E" w:rsidRDefault="00942E8E" w:rsidP="00942E8E"/>
    <w:p w:rsidR="00942E8E" w:rsidRDefault="00942E8E" w:rsidP="00942E8E">
      <w:pPr>
        <w:rPr>
          <w:b/>
          <w:bCs/>
          <w:sz w:val="28"/>
        </w:rPr>
      </w:pPr>
      <w:r>
        <w:rPr>
          <w:b/>
          <w:bCs/>
          <w:sz w:val="28"/>
        </w:rPr>
        <w:t>04.05.2022   № 138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942E8E" w:rsidRDefault="00942E8E" w:rsidP="00942E8E">
      <w:pPr>
        <w:rPr>
          <w:sz w:val="28"/>
        </w:rPr>
      </w:pPr>
    </w:p>
    <w:p w:rsidR="00942E8E" w:rsidRDefault="00942E8E" w:rsidP="00942E8E">
      <w:pPr>
        <w:pStyle w:val="15"/>
        <w:shd w:val="clear" w:color="auto" w:fill="auto"/>
        <w:spacing w:before="0" w:after="0" w:line="240" w:lineRule="auto"/>
        <w:jc w:val="both"/>
        <w:rPr>
          <w:rStyle w:val="31"/>
          <w:sz w:val="28"/>
          <w:szCs w:val="28"/>
        </w:rPr>
      </w:pPr>
      <w:r>
        <w:rPr>
          <w:rStyle w:val="31"/>
          <w:sz w:val="28"/>
          <w:szCs w:val="28"/>
        </w:rPr>
        <w:t>Об утверждении Порядка расчета</w:t>
      </w:r>
    </w:p>
    <w:p w:rsidR="00942E8E" w:rsidRDefault="00942E8E" w:rsidP="00942E8E">
      <w:pPr>
        <w:pStyle w:val="15"/>
        <w:shd w:val="clear" w:color="auto" w:fill="auto"/>
        <w:spacing w:before="0" w:after="0" w:line="240" w:lineRule="auto"/>
        <w:jc w:val="both"/>
        <w:rPr>
          <w:rStyle w:val="31"/>
          <w:sz w:val="28"/>
          <w:szCs w:val="28"/>
        </w:rPr>
      </w:pPr>
      <w:r>
        <w:rPr>
          <w:rStyle w:val="31"/>
          <w:sz w:val="28"/>
          <w:szCs w:val="28"/>
        </w:rPr>
        <w:t xml:space="preserve">объемов средств субвенции из краевого </w:t>
      </w:r>
    </w:p>
    <w:p w:rsidR="00942E8E" w:rsidRDefault="00942E8E" w:rsidP="00942E8E">
      <w:pPr>
        <w:pStyle w:val="15"/>
        <w:shd w:val="clear" w:color="auto" w:fill="auto"/>
        <w:spacing w:before="0" w:after="0" w:line="240" w:lineRule="auto"/>
        <w:jc w:val="both"/>
        <w:rPr>
          <w:rStyle w:val="31"/>
          <w:sz w:val="28"/>
          <w:szCs w:val="28"/>
        </w:rPr>
      </w:pPr>
      <w:r>
        <w:rPr>
          <w:rStyle w:val="31"/>
          <w:sz w:val="28"/>
          <w:szCs w:val="28"/>
        </w:rPr>
        <w:t>бюджета, выделяемых на</w:t>
      </w:r>
    </w:p>
    <w:p w:rsidR="00942E8E" w:rsidRDefault="00942E8E" w:rsidP="00942E8E">
      <w:pPr>
        <w:pStyle w:val="15"/>
        <w:shd w:val="clear" w:color="auto" w:fill="auto"/>
        <w:spacing w:before="0" w:after="0" w:line="240" w:lineRule="auto"/>
        <w:jc w:val="both"/>
        <w:rPr>
          <w:rStyle w:val="31"/>
          <w:sz w:val="28"/>
          <w:szCs w:val="28"/>
        </w:rPr>
      </w:pPr>
      <w:r>
        <w:rPr>
          <w:rStyle w:val="31"/>
          <w:sz w:val="28"/>
          <w:szCs w:val="28"/>
        </w:rPr>
        <w:t>реализацию общедоступного и</w:t>
      </w:r>
    </w:p>
    <w:p w:rsidR="00942E8E" w:rsidRDefault="00942E8E" w:rsidP="00942E8E">
      <w:pPr>
        <w:pStyle w:val="15"/>
        <w:shd w:val="clear" w:color="auto" w:fill="auto"/>
        <w:spacing w:before="0" w:after="0" w:line="240" w:lineRule="auto"/>
        <w:jc w:val="both"/>
        <w:rPr>
          <w:rStyle w:val="31"/>
          <w:sz w:val="28"/>
          <w:szCs w:val="28"/>
        </w:rPr>
      </w:pPr>
      <w:r>
        <w:rPr>
          <w:rStyle w:val="31"/>
          <w:sz w:val="28"/>
          <w:szCs w:val="28"/>
        </w:rPr>
        <w:t>бесплатного дошкольного образования в</w:t>
      </w:r>
    </w:p>
    <w:p w:rsidR="00942E8E" w:rsidRDefault="00942E8E" w:rsidP="00942E8E">
      <w:pPr>
        <w:pStyle w:val="15"/>
        <w:shd w:val="clear" w:color="auto" w:fill="auto"/>
        <w:spacing w:before="0" w:after="0" w:line="240" w:lineRule="auto"/>
        <w:jc w:val="both"/>
        <w:rPr>
          <w:rStyle w:val="31"/>
          <w:sz w:val="28"/>
          <w:szCs w:val="28"/>
        </w:rPr>
      </w:pPr>
      <w:r>
        <w:rPr>
          <w:rStyle w:val="31"/>
          <w:sz w:val="28"/>
          <w:szCs w:val="28"/>
        </w:rPr>
        <w:t>Новичихинском районе на 2022 год</w:t>
      </w:r>
    </w:p>
    <w:p w:rsidR="00942E8E" w:rsidRDefault="00942E8E" w:rsidP="00942E8E">
      <w:pPr>
        <w:pStyle w:val="15"/>
        <w:shd w:val="clear" w:color="auto" w:fill="auto"/>
        <w:spacing w:before="0" w:after="0" w:line="240" w:lineRule="auto"/>
        <w:jc w:val="both"/>
        <w:rPr>
          <w:rStyle w:val="31"/>
          <w:sz w:val="28"/>
          <w:szCs w:val="28"/>
        </w:rPr>
      </w:pPr>
    </w:p>
    <w:p w:rsidR="00942E8E" w:rsidRPr="00E8583C" w:rsidRDefault="00942E8E" w:rsidP="00942E8E">
      <w:pPr>
        <w:pStyle w:val="15"/>
        <w:shd w:val="clear" w:color="auto" w:fill="auto"/>
        <w:spacing w:before="0" w:after="0" w:line="240" w:lineRule="auto"/>
        <w:ind w:left="40" w:right="40" w:firstLine="669"/>
        <w:jc w:val="both"/>
        <w:rPr>
          <w:sz w:val="28"/>
          <w:szCs w:val="28"/>
        </w:rPr>
      </w:pPr>
      <w:r w:rsidRPr="000B4231">
        <w:rPr>
          <w:rStyle w:val="41"/>
          <w:szCs w:val="28"/>
        </w:rPr>
        <w:t>С целью</w:t>
      </w:r>
      <w:r>
        <w:rPr>
          <w:rStyle w:val="41"/>
          <w:szCs w:val="28"/>
        </w:rPr>
        <w:t xml:space="preserve"> распределения объема субвенции и доведения средств до муниципальных образовательных организаций на реализацию общедоступного и бесплатного дошкольного образования в 2022 году, </w:t>
      </w:r>
      <w:r>
        <w:rPr>
          <w:rStyle w:val="41"/>
          <w:szCs w:val="28"/>
        </w:rPr>
        <w:br/>
      </w:r>
      <w:r w:rsidRPr="00E8583C">
        <w:rPr>
          <w:rStyle w:val="41"/>
          <w:szCs w:val="28"/>
        </w:rPr>
        <w:t>ПОСТАНОВЛЯЮ</w:t>
      </w:r>
      <w:r w:rsidRPr="00E8583C">
        <w:rPr>
          <w:rStyle w:val="3pt"/>
          <w:sz w:val="28"/>
          <w:szCs w:val="28"/>
        </w:rPr>
        <w:t>:</w:t>
      </w:r>
    </w:p>
    <w:p w:rsidR="00942E8E" w:rsidRDefault="00942E8E" w:rsidP="00942E8E">
      <w:pPr>
        <w:pStyle w:val="15"/>
        <w:shd w:val="clear" w:color="auto" w:fill="auto"/>
        <w:spacing w:before="0" w:after="0" w:line="240" w:lineRule="auto"/>
        <w:ind w:firstLine="709"/>
        <w:jc w:val="both"/>
        <w:rPr>
          <w:rStyle w:val="31"/>
          <w:sz w:val="28"/>
          <w:szCs w:val="28"/>
        </w:rPr>
      </w:pPr>
      <w:r>
        <w:rPr>
          <w:rStyle w:val="31"/>
          <w:sz w:val="28"/>
          <w:szCs w:val="28"/>
        </w:rPr>
        <w:t xml:space="preserve">1. Утвердить прилагаемый </w:t>
      </w:r>
      <w:r>
        <w:rPr>
          <w:rStyle w:val="31"/>
          <w:color w:val="000000"/>
          <w:sz w:val="28"/>
          <w:szCs w:val="28"/>
        </w:rPr>
        <w:t>Порядок расчета объемов средств субвенции из краевого бюджета, выделяемых на реализацию общедоступного и бесплатного дошкольного образования в Новичихинском районе на 2022 год</w:t>
      </w:r>
      <w:r>
        <w:rPr>
          <w:rStyle w:val="31"/>
          <w:sz w:val="28"/>
          <w:szCs w:val="28"/>
        </w:rPr>
        <w:t>.</w:t>
      </w:r>
    </w:p>
    <w:p w:rsidR="00942E8E" w:rsidRDefault="00942E8E" w:rsidP="00942E8E">
      <w:pPr>
        <w:pStyle w:val="15"/>
        <w:shd w:val="clear" w:color="auto" w:fill="auto"/>
        <w:spacing w:before="0" w:after="0" w:line="240" w:lineRule="auto"/>
        <w:ind w:firstLine="709"/>
        <w:jc w:val="both"/>
        <w:rPr>
          <w:rStyle w:val="31"/>
          <w:sz w:val="28"/>
          <w:szCs w:val="28"/>
        </w:rPr>
      </w:pPr>
      <w:r>
        <w:rPr>
          <w:rStyle w:val="31"/>
          <w:sz w:val="28"/>
          <w:szCs w:val="28"/>
        </w:rPr>
        <w:t>2. Комитету Администрации Новичихинского района по образованию довести объемы средств субвенции до подведомственных образовательных организаций.</w:t>
      </w:r>
    </w:p>
    <w:p w:rsidR="00942E8E" w:rsidRDefault="00942E8E" w:rsidP="00942E8E">
      <w:pPr>
        <w:pStyle w:val="15"/>
        <w:shd w:val="clear" w:color="auto" w:fill="auto"/>
        <w:spacing w:before="0" w:after="0" w:line="240" w:lineRule="auto"/>
        <w:ind w:firstLine="709"/>
        <w:jc w:val="both"/>
        <w:rPr>
          <w:rStyle w:val="31"/>
          <w:sz w:val="28"/>
          <w:szCs w:val="28"/>
        </w:rPr>
      </w:pPr>
      <w:r>
        <w:rPr>
          <w:rStyle w:val="31"/>
          <w:sz w:val="28"/>
          <w:szCs w:val="28"/>
        </w:rPr>
        <w:t>3. Настоящее постановление распространяет свое действие на правоотношения, возникшие с 01.01.2022 года.</w:t>
      </w:r>
    </w:p>
    <w:p w:rsidR="00942E8E" w:rsidRPr="000B4231" w:rsidRDefault="00942E8E" w:rsidP="00942E8E">
      <w:pPr>
        <w:pStyle w:val="15"/>
        <w:shd w:val="clear" w:color="auto" w:fill="auto"/>
        <w:spacing w:before="0" w:after="0" w:line="240" w:lineRule="auto"/>
        <w:ind w:firstLine="709"/>
        <w:jc w:val="both"/>
        <w:rPr>
          <w:rStyle w:val="13"/>
        </w:rPr>
      </w:pPr>
      <w:r>
        <w:rPr>
          <w:rStyle w:val="13"/>
        </w:rPr>
        <w:t xml:space="preserve">4. Контроль за исполнением настоящего постановления </w:t>
      </w:r>
      <w:r w:rsidRPr="004E6C11">
        <w:rPr>
          <w:sz w:val="28"/>
          <w:szCs w:val="28"/>
        </w:rPr>
        <w:t xml:space="preserve">возложить на </w:t>
      </w:r>
      <w:r>
        <w:rPr>
          <w:sz w:val="28"/>
          <w:szCs w:val="28"/>
        </w:rPr>
        <w:t xml:space="preserve">первого </w:t>
      </w:r>
      <w:r w:rsidRPr="004E6C11">
        <w:rPr>
          <w:sz w:val="28"/>
          <w:szCs w:val="28"/>
        </w:rPr>
        <w:t xml:space="preserve">заместителя </w:t>
      </w:r>
      <w:r>
        <w:rPr>
          <w:sz w:val="28"/>
          <w:szCs w:val="28"/>
        </w:rPr>
        <w:t>главы Администрации Новичихинского района О. Н. Нагайцеву.</w:t>
      </w:r>
    </w:p>
    <w:p w:rsidR="00942E8E" w:rsidRDefault="00942E8E" w:rsidP="00942E8E">
      <w:pPr>
        <w:jc w:val="both"/>
        <w:rPr>
          <w:sz w:val="28"/>
          <w:szCs w:val="28"/>
        </w:rPr>
      </w:pPr>
    </w:p>
    <w:p w:rsidR="00942E8E" w:rsidRPr="000F30EB" w:rsidRDefault="00942E8E" w:rsidP="00942E8E">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42E8E" w:rsidTr="00942E8E">
        <w:tc>
          <w:tcPr>
            <w:tcW w:w="2235" w:type="dxa"/>
          </w:tcPr>
          <w:p w:rsidR="00942E8E" w:rsidRPr="00CC072E" w:rsidRDefault="00942E8E" w:rsidP="00942E8E">
            <w:pPr>
              <w:rPr>
                <w:bCs/>
                <w:sz w:val="28"/>
                <w:szCs w:val="28"/>
              </w:rPr>
            </w:pPr>
          </w:p>
          <w:p w:rsidR="00942E8E" w:rsidRDefault="00942E8E" w:rsidP="00942E8E">
            <w:pPr>
              <w:rPr>
                <w:sz w:val="28"/>
                <w:szCs w:val="28"/>
              </w:rPr>
            </w:pPr>
          </w:p>
          <w:p w:rsidR="00942E8E" w:rsidRPr="00CC072E" w:rsidRDefault="00942E8E" w:rsidP="00942E8E">
            <w:pPr>
              <w:rPr>
                <w:sz w:val="28"/>
                <w:szCs w:val="28"/>
              </w:rPr>
            </w:pPr>
            <w:r w:rsidRPr="00CC072E">
              <w:rPr>
                <w:sz w:val="28"/>
                <w:szCs w:val="28"/>
              </w:rPr>
              <w:t>Глава района</w:t>
            </w:r>
          </w:p>
          <w:p w:rsidR="00942E8E" w:rsidRDefault="00942E8E" w:rsidP="00942E8E">
            <w:pPr>
              <w:rPr>
                <w:sz w:val="28"/>
              </w:rPr>
            </w:pPr>
          </w:p>
        </w:tc>
        <w:tc>
          <w:tcPr>
            <w:tcW w:w="2160" w:type="dxa"/>
          </w:tcPr>
          <w:p w:rsidR="00942E8E" w:rsidRDefault="00942E8E" w:rsidP="00942E8E">
            <w:r>
              <w:rPr>
                <w:noProof/>
              </w:rPr>
              <w:drawing>
                <wp:inline distT="0" distB="0" distL="0" distR="0">
                  <wp:extent cx="1095375" cy="1095375"/>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42E8E" w:rsidRDefault="00942E8E" w:rsidP="00942E8E"/>
          <w:p w:rsidR="00942E8E" w:rsidRDefault="00942E8E" w:rsidP="00942E8E">
            <w:r>
              <w:rPr>
                <w:noProof/>
              </w:rPr>
              <w:drawing>
                <wp:inline distT="0" distB="0" distL="0" distR="0">
                  <wp:extent cx="1123950" cy="8763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42E8E" w:rsidRDefault="00942E8E" w:rsidP="00942E8E">
            <w:pPr>
              <w:pStyle w:val="ab"/>
              <w:tabs>
                <w:tab w:val="clear" w:pos="4677"/>
                <w:tab w:val="clear" w:pos="9355"/>
              </w:tabs>
            </w:pPr>
          </w:p>
          <w:p w:rsidR="00942E8E" w:rsidRDefault="00942E8E" w:rsidP="00942E8E">
            <w:pPr>
              <w:pStyle w:val="ab"/>
              <w:tabs>
                <w:tab w:val="clear" w:pos="4677"/>
                <w:tab w:val="clear" w:pos="9355"/>
              </w:tabs>
            </w:pPr>
          </w:p>
          <w:p w:rsidR="00942E8E" w:rsidRPr="008C12D9" w:rsidRDefault="00942E8E" w:rsidP="00942E8E">
            <w:pPr>
              <w:rPr>
                <w:sz w:val="28"/>
              </w:rPr>
            </w:pPr>
            <w:r>
              <w:rPr>
                <w:sz w:val="28"/>
              </w:rPr>
              <w:t>С.Л. Ермаков</w:t>
            </w:r>
          </w:p>
          <w:p w:rsidR="00942E8E" w:rsidRDefault="00942E8E" w:rsidP="00942E8E">
            <w:pPr>
              <w:pStyle w:val="ab"/>
              <w:tabs>
                <w:tab w:val="clear" w:pos="4677"/>
                <w:tab w:val="clear" w:pos="9355"/>
              </w:tabs>
              <w:rPr>
                <w:sz w:val="28"/>
              </w:rPr>
            </w:pPr>
          </w:p>
        </w:tc>
      </w:tr>
    </w:tbl>
    <w:p w:rsidR="00942E8E" w:rsidRDefault="00942E8E" w:rsidP="00942E8E">
      <w:pPr>
        <w:jc w:val="both"/>
        <w:rPr>
          <w:sz w:val="28"/>
          <w:szCs w:val="28"/>
        </w:rPr>
      </w:pPr>
    </w:p>
    <w:p w:rsidR="00942E8E" w:rsidRDefault="00942E8E" w:rsidP="00942E8E">
      <w:pPr>
        <w:jc w:val="both"/>
        <w:rPr>
          <w:sz w:val="28"/>
          <w:szCs w:val="28"/>
        </w:rPr>
      </w:pPr>
    </w:p>
    <w:p w:rsidR="00942E8E" w:rsidRDefault="00942E8E" w:rsidP="00942E8E">
      <w:pPr>
        <w:jc w:val="both"/>
        <w:rPr>
          <w:sz w:val="28"/>
          <w:szCs w:val="28"/>
        </w:rPr>
      </w:pPr>
    </w:p>
    <w:p w:rsidR="00942E8E" w:rsidRDefault="00942E8E" w:rsidP="00942E8E">
      <w:pPr>
        <w:jc w:val="both"/>
        <w:rPr>
          <w:sz w:val="28"/>
          <w:szCs w:val="28"/>
        </w:rPr>
      </w:pPr>
    </w:p>
    <w:p w:rsidR="00942E8E" w:rsidRDefault="00942E8E" w:rsidP="00942E8E">
      <w:pPr>
        <w:jc w:val="both"/>
        <w:rPr>
          <w:sz w:val="28"/>
          <w:szCs w:val="28"/>
        </w:rPr>
      </w:pPr>
    </w:p>
    <w:p w:rsidR="00942E8E" w:rsidRDefault="00942E8E" w:rsidP="00942E8E">
      <w:pPr>
        <w:jc w:val="both"/>
        <w:rPr>
          <w:sz w:val="28"/>
          <w:szCs w:val="28"/>
        </w:rPr>
      </w:pPr>
    </w:p>
    <w:p w:rsidR="00942E8E" w:rsidRDefault="00942E8E" w:rsidP="00942E8E">
      <w:pPr>
        <w:jc w:val="right"/>
        <w:rPr>
          <w:sz w:val="28"/>
          <w:szCs w:val="28"/>
        </w:rPr>
      </w:pPr>
      <w:r>
        <w:rPr>
          <w:sz w:val="28"/>
          <w:szCs w:val="28"/>
        </w:rPr>
        <w:lastRenderedPageBreak/>
        <w:t>УТВЕРЖДЕН</w:t>
      </w:r>
    </w:p>
    <w:p w:rsidR="00942E8E" w:rsidRDefault="00942E8E" w:rsidP="00942E8E">
      <w:pPr>
        <w:jc w:val="right"/>
        <w:rPr>
          <w:sz w:val="28"/>
          <w:szCs w:val="28"/>
        </w:rPr>
      </w:pPr>
      <w:r>
        <w:rPr>
          <w:sz w:val="28"/>
          <w:szCs w:val="28"/>
        </w:rPr>
        <w:t xml:space="preserve">постановлением </w:t>
      </w:r>
    </w:p>
    <w:p w:rsidR="00942E8E" w:rsidRDefault="00942E8E" w:rsidP="00942E8E">
      <w:pPr>
        <w:jc w:val="right"/>
        <w:rPr>
          <w:sz w:val="28"/>
          <w:szCs w:val="28"/>
        </w:rPr>
      </w:pPr>
      <w:r>
        <w:rPr>
          <w:sz w:val="28"/>
          <w:szCs w:val="28"/>
        </w:rPr>
        <w:t xml:space="preserve">Администрации района </w:t>
      </w:r>
    </w:p>
    <w:p w:rsidR="00942E8E" w:rsidRPr="00873B3B" w:rsidRDefault="00942E8E" w:rsidP="00942E8E">
      <w:pPr>
        <w:jc w:val="right"/>
        <w:rPr>
          <w:sz w:val="28"/>
          <w:szCs w:val="28"/>
        </w:rPr>
      </w:pPr>
    </w:p>
    <w:p w:rsidR="00942E8E" w:rsidRPr="00455F7C" w:rsidRDefault="00942E8E" w:rsidP="00942E8E">
      <w:pPr>
        <w:pStyle w:val="Style26"/>
        <w:widowControl/>
        <w:jc w:val="center"/>
        <w:rPr>
          <w:sz w:val="28"/>
          <w:szCs w:val="28"/>
        </w:rPr>
      </w:pPr>
      <w:r>
        <w:rPr>
          <w:rStyle w:val="FontStyle45"/>
          <w:rFonts w:eastAsiaTheme="majorEastAsia"/>
          <w:sz w:val="28"/>
          <w:szCs w:val="28"/>
        </w:rPr>
        <w:t>Порядок</w:t>
      </w:r>
      <w:r>
        <w:rPr>
          <w:rStyle w:val="FontStyle45"/>
          <w:rFonts w:eastAsiaTheme="majorEastAsia"/>
          <w:sz w:val="28"/>
          <w:szCs w:val="28"/>
        </w:rPr>
        <w:br/>
        <w:t>расчета объемов средств субвенции из краевого бюджета, выделяемых на реализацию общедоступного и бесплатного дошкольного образования в Новичихинском районе на 2022 год</w:t>
      </w:r>
    </w:p>
    <w:p w:rsidR="00942E8E" w:rsidRPr="00F46D7D" w:rsidRDefault="00942E8E" w:rsidP="00942E8E">
      <w:pPr>
        <w:pStyle w:val="Style5"/>
        <w:widowControl/>
        <w:spacing w:line="240" w:lineRule="exact"/>
        <w:ind w:firstLine="727"/>
        <w:rPr>
          <w:sz w:val="28"/>
          <w:szCs w:val="28"/>
        </w:rPr>
      </w:pPr>
    </w:p>
    <w:p w:rsidR="00942E8E" w:rsidRPr="00F46D7D" w:rsidRDefault="00942E8E" w:rsidP="00942E8E">
      <w:pPr>
        <w:pStyle w:val="Style5"/>
        <w:widowControl/>
        <w:numPr>
          <w:ilvl w:val="0"/>
          <w:numId w:val="21"/>
        </w:numPr>
        <w:spacing w:before="197" w:line="324" w:lineRule="exact"/>
        <w:ind w:firstLine="727"/>
        <w:rPr>
          <w:rStyle w:val="FontStyle45"/>
          <w:rFonts w:eastAsiaTheme="majorEastAsia"/>
          <w:sz w:val="28"/>
          <w:szCs w:val="28"/>
        </w:rPr>
      </w:pPr>
      <w:r w:rsidRPr="00F46D7D">
        <w:rPr>
          <w:rStyle w:val="FontStyle45"/>
          <w:rFonts w:eastAsiaTheme="majorEastAsia"/>
          <w:sz w:val="28"/>
          <w:szCs w:val="28"/>
        </w:rPr>
        <w:t>Настоящ</w:t>
      </w:r>
      <w:r>
        <w:rPr>
          <w:rStyle w:val="FontStyle45"/>
          <w:rFonts w:eastAsiaTheme="majorEastAsia"/>
          <w:sz w:val="28"/>
          <w:szCs w:val="28"/>
        </w:rPr>
        <w:t>ий</w:t>
      </w:r>
      <w:r w:rsidRPr="00F46D7D">
        <w:rPr>
          <w:rStyle w:val="FontStyle45"/>
          <w:rFonts w:eastAsiaTheme="majorEastAsia"/>
          <w:sz w:val="28"/>
          <w:szCs w:val="28"/>
        </w:rPr>
        <w:t xml:space="preserve"> </w:t>
      </w:r>
      <w:r>
        <w:rPr>
          <w:rStyle w:val="FontStyle45"/>
          <w:rFonts w:eastAsiaTheme="majorEastAsia"/>
          <w:sz w:val="28"/>
          <w:szCs w:val="28"/>
        </w:rPr>
        <w:t>порядок</w:t>
      </w:r>
      <w:r w:rsidRPr="00F46D7D">
        <w:rPr>
          <w:rStyle w:val="FontStyle45"/>
          <w:rFonts w:eastAsiaTheme="majorEastAsia"/>
          <w:sz w:val="28"/>
          <w:szCs w:val="28"/>
        </w:rPr>
        <w:t xml:space="preserve"> разработан в целях определения единого подхода при </w:t>
      </w:r>
      <w:r>
        <w:rPr>
          <w:rStyle w:val="FontStyle45"/>
          <w:rFonts w:eastAsiaTheme="majorEastAsia"/>
          <w:sz w:val="28"/>
          <w:szCs w:val="28"/>
        </w:rPr>
        <w:t>расчете объемов средств субвенции из краевого бюджета, выделяемых на реализацию общедоступного и бесплатного дошкольного образования в Новичихинском районе,</w:t>
      </w:r>
      <w:r w:rsidRPr="00F46D7D">
        <w:rPr>
          <w:rStyle w:val="FontStyle45"/>
          <w:rFonts w:eastAsiaTheme="majorEastAsia"/>
          <w:sz w:val="28"/>
          <w:szCs w:val="28"/>
        </w:rPr>
        <w:t xml:space="preserve"> исходя из нормативов расходов на одного </w:t>
      </w:r>
      <w:r>
        <w:rPr>
          <w:rStyle w:val="FontStyle45"/>
          <w:rFonts w:eastAsiaTheme="majorEastAsia"/>
          <w:sz w:val="28"/>
          <w:szCs w:val="28"/>
        </w:rPr>
        <w:t>воспитанника</w:t>
      </w:r>
      <w:r w:rsidRPr="00F46D7D">
        <w:rPr>
          <w:rStyle w:val="FontStyle45"/>
          <w:rFonts w:eastAsiaTheme="majorEastAsia"/>
          <w:sz w:val="28"/>
          <w:szCs w:val="28"/>
        </w:rPr>
        <w:t>.</w:t>
      </w:r>
    </w:p>
    <w:p w:rsidR="00942E8E" w:rsidRDefault="00942E8E" w:rsidP="00942E8E">
      <w:pPr>
        <w:pStyle w:val="Style25"/>
        <w:widowControl/>
        <w:numPr>
          <w:ilvl w:val="0"/>
          <w:numId w:val="21"/>
        </w:numPr>
        <w:tabs>
          <w:tab w:val="left" w:pos="1008"/>
        </w:tabs>
        <w:spacing w:before="14" w:line="324" w:lineRule="exact"/>
        <w:rPr>
          <w:rStyle w:val="FontStyle45"/>
          <w:rFonts w:eastAsiaTheme="majorEastAsia"/>
          <w:sz w:val="28"/>
          <w:szCs w:val="28"/>
        </w:rPr>
      </w:pPr>
      <w:r>
        <w:rPr>
          <w:rStyle w:val="FontStyle45"/>
          <w:rFonts w:eastAsiaTheme="majorEastAsia"/>
          <w:sz w:val="28"/>
          <w:szCs w:val="28"/>
        </w:rPr>
        <w:t>В расходы на финансирование образовательных организаций, реализующих программы дошкольного образования, из краевого бюджета включены:</w:t>
      </w:r>
    </w:p>
    <w:p w:rsidR="00942E8E" w:rsidRDefault="00942E8E" w:rsidP="00942E8E">
      <w:pPr>
        <w:pStyle w:val="Style25"/>
        <w:widowControl/>
        <w:tabs>
          <w:tab w:val="left" w:pos="1008"/>
        </w:tabs>
        <w:spacing w:before="14" w:line="324" w:lineRule="exact"/>
        <w:rPr>
          <w:rStyle w:val="FontStyle45"/>
          <w:rFonts w:eastAsiaTheme="majorEastAsia"/>
          <w:sz w:val="28"/>
          <w:szCs w:val="28"/>
        </w:rPr>
      </w:pPr>
      <w:r>
        <w:rPr>
          <w:rStyle w:val="FontStyle45"/>
          <w:rFonts w:eastAsiaTheme="majorEastAsia"/>
          <w:sz w:val="28"/>
          <w:szCs w:val="28"/>
        </w:rPr>
        <w:t>средства на оплату труда педагогических работников, реализующих программы дошкольного образования;</w:t>
      </w:r>
    </w:p>
    <w:p w:rsidR="00942E8E" w:rsidRDefault="00942E8E" w:rsidP="00942E8E">
      <w:pPr>
        <w:pStyle w:val="Style25"/>
        <w:widowControl/>
        <w:tabs>
          <w:tab w:val="left" w:pos="1008"/>
        </w:tabs>
        <w:spacing w:before="14" w:line="324" w:lineRule="exact"/>
        <w:rPr>
          <w:rStyle w:val="FontStyle45"/>
          <w:rFonts w:eastAsiaTheme="majorEastAsia"/>
          <w:sz w:val="28"/>
          <w:szCs w:val="28"/>
        </w:rPr>
      </w:pPr>
      <w:r>
        <w:rPr>
          <w:rStyle w:val="FontStyle45"/>
          <w:rFonts w:eastAsiaTheme="majorEastAsia"/>
          <w:sz w:val="28"/>
          <w:szCs w:val="28"/>
        </w:rPr>
        <w:t>средства на оплату труда административно-управленческого персонала и учебно-вспомогательного персонала(младший воспитатель, помощник воспитателя);</w:t>
      </w:r>
    </w:p>
    <w:p w:rsidR="00942E8E" w:rsidRPr="00F46D7D" w:rsidRDefault="00942E8E" w:rsidP="00942E8E">
      <w:pPr>
        <w:pStyle w:val="Style25"/>
        <w:widowControl/>
        <w:tabs>
          <w:tab w:val="left" w:pos="1008"/>
        </w:tabs>
        <w:spacing w:before="14" w:line="324" w:lineRule="exact"/>
        <w:rPr>
          <w:rStyle w:val="FontStyle45"/>
          <w:rFonts w:eastAsiaTheme="majorEastAsia"/>
          <w:sz w:val="28"/>
          <w:szCs w:val="28"/>
        </w:rPr>
      </w:pPr>
      <w:r>
        <w:rPr>
          <w:rStyle w:val="FontStyle45"/>
          <w:rFonts w:eastAsiaTheme="majorEastAsia"/>
          <w:sz w:val="28"/>
          <w:szCs w:val="28"/>
        </w:rPr>
        <w:t>непосредственно связанные с реализацией образовательной программы дошкольного образования расходы на приобретение учебных пособий, средств обучения, игр, игрушек.</w:t>
      </w:r>
    </w:p>
    <w:p w:rsidR="00942E8E" w:rsidRPr="00942E8E" w:rsidRDefault="00942E8E" w:rsidP="00942E8E">
      <w:pPr>
        <w:pStyle w:val="af1"/>
        <w:widowControl w:val="0"/>
        <w:numPr>
          <w:ilvl w:val="0"/>
          <w:numId w:val="21"/>
        </w:numPr>
        <w:suppressAutoHyphens w:val="0"/>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942E8E">
        <w:rPr>
          <w:rFonts w:ascii="Times New Roman" w:hAnsi="Times New Roman" w:cs="Times New Roman"/>
          <w:sz w:val="28"/>
          <w:szCs w:val="28"/>
        </w:rPr>
        <w:t>Расчет субвенции образовательной организации исчисляется по формуле:</w:t>
      </w:r>
    </w:p>
    <w:p w:rsidR="00942E8E" w:rsidRPr="00E1034B" w:rsidRDefault="00942E8E" w:rsidP="00942E8E">
      <w:pPr>
        <w:ind w:firstLine="993"/>
        <w:jc w:val="center"/>
        <w:rPr>
          <w:sz w:val="28"/>
          <w:szCs w:val="28"/>
        </w:rPr>
      </w:pPr>
      <w:r w:rsidRPr="00E1034B">
        <w:rPr>
          <w:sz w:val="28"/>
          <w:szCs w:val="28"/>
          <w:lang w:val="en-US"/>
        </w:rPr>
        <w:t>S</w:t>
      </w:r>
      <w:r w:rsidRPr="00E1034B">
        <w:rPr>
          <w:sz w:val="28"/>
          <w:szCs w:val="28"/>
        </w:rPr>
        <w:t xml:space="preserve"> = </w:t>
      </w:r>
      <w:r w:rsidRPr="00E1034B">
        <w:rPr>
          <w:sz w:val="28"/>
          <w:szCs w:val="28"/>
          <w:lang w:val="en-US"/>
        </w:rPr>
        <w:t>N</w:t>
      </w:r>
      <w:r w:rsidRPr="00E1034B">
        <w:rPr>
          <w:sz w:val="28"/>
          <w:szCs w:val="28"/>
          <w:vertAlign w:val="superscript"/>
        </w:rPr>
        <w:t xml:space="preserve"> </w:t>
      </w:r>
      <w:r w:rsidRPr="00E1034B">
        <w:rPr>
          <w:sz w:val="28"/>
          <w:szCs w:val="28"/>
        </w:rPr>
        <w:t xml:space="preserve"> </w:t>
      </w:r>
      <w:r w:rsidRPr="00E1034B">
        <w:rPr>
          <w:sz w:val="28"/>
          <w:szCs w:val="28"/>
          <w:lang w:val="en-US"/>
        </w:rPr>
        <w:t>x</w:t>
      </w:r>
      <w:r w:rsidRPr="00E1034B">
        <w:rPr>
          <w:sz w:val="28"/>
          <w:szCs w:val="28"/>
        </w:rPr>
        <w:t xml:space="preserve"> С</w:t>
      </w:r>
      <w:r>
        <w:rPr>
          <w:sz w:val="28"/>
          <w:szCs w:val="28"/>
        </w:rPr>
        <w:t xml:space="preserve"> х </w:t>
      </w:r>
      <w:r>
        <w:rPr>
          <w:sz w:val="28"/>
          <w:szCs w:val="28"/>
          <w:lang w:val="en-US"/>
        </w:rPr>
        <w:t>k</w:t>
      </w:r>
      <w:r w:rsidRPr="00E1034B">
        <w:rPr>
          <w:sz w:val="28"/>
          <w:szCs w:val="28"/>
        </w:rPr>
        <w:t xml:space="preserve"> + </w:t>
      </w:r>
      <w:r>
        <w:rPr>
          <w:sz w:val="28"/>
          <w:szCs w:val="28"/>
        </w:rPr>
        <w:t xml:space="preserve"> </w:t>
      </w:r>
      <w:r w:rsidRPr="00E1034B">
        <w:rPr>
          <w:sz w:val="28"/>
          <w:szCs w:val="28"/>
          <w:lang w:val="en-US"/>
        </w:rPr>
        <w:t>D</w:t>
      </w:r>
      <w:r w:rsidRPr="00E1034B">
        <w:rPr>
          <w:sz w:val="28"/>
          <w:szCs w:val="28"/>
          <w:vertAlign w:val="subscript"/>
        </w:rPr>
        <w:t>инв</w:t>
      </w:r>
      <w:r w:rsidRPr="00E1034B">
        <w:rPr>
          <w:sz w:val="28"/>
          <w:szCs w:val="28"/>
        </w:rPr>
        <w:t xml:space="preserve"> +</w:t>
      </w:r>
      <w:r>
        <w:rPr>
          <w:sz w:val="28"/>
          <w:szCs w:val="28"/>
        </w:rPr>
        <w:t xml:space="preserve"> </w:t>
      </w:r>
      <w:r w:rsidRPr="00E1034B">
        <w:rPr>
          <w:sz w:val="28"/>
          <w:szCs w:val="28"/>
          <w:lang w:val="en-US"/>
        </w:rPr>
        <w:t>U</w:t>
      </w:r>
      <w:r w:rsidRPr="00E1034B">
        <w:rPr>
          <w:sz w:val="28"/>
          <w:szCs w:val="28"/>
        </w:rPr>
        <w:t>, где:</w:t>
      </w:r>
    </w:p>
    <w:p w:rsidR="00942E8E" w:rsidRPr="00E1034B" w:rsidRDefault="00942E8E" w:rsidP="00942E8E">
      <w:pPr>
        <w:ind w:firstLine="993"/>
        <w:jc w:val="both"/>
        <w:rPr>
          <w:sz w:val="28"/>
          <w:szCs w:val="28"/>
        </w:rPr>
      </w:pPr>
      <w:r w:rsidRPr="00E1034B">
        <w:rPr>
          <w:sz w:val="28"/>
          <w:szCs w:val="28"/>
        </w:rPr>
        <w:t xml:space="preserve"> </w:t>
      </w:r>
      <w:r w:rsidRPr="00E1034B">
        <w:rPr>
          <w:sz w:val="28"/>
          <w:szCs w:val="28"/>
          <w:lang w:val="en-US"/>
        </w:rPr>
        <w:t>N</w:t>
      </w:r>
      <w:r w:rsidRPr="00E1034B">
        <w:rPr>
          <w:sz w:val="28"/>
          <w:szCs w:val="28"/>
        </w:rPr>
        <w:t xml:space="preserve"> - нормативные затраты по заработной плате педагогических работников,</w:t>
      </w:r>
      <w:r>
        <w:rPr>
          <w:sz w:val="28"/>
          <w:szCs w:val="28"/>
        </w:rPr>
        <w:t xml:space="preserve"> административно-управленческого персонала, учебно-вспомогательного персонала,</w:t>
      </w:r>
      <w:r w:rsidRPr="00E1034B">
        <w:rPr>
          <w:sz w:val="28"/>
          <w:szCs w:val="28"/>
        </w:rPr>
        <w:t xml:space="preserve"> реализующих программы дошкольного образования, на одного воспитанника</w:t>
      </w:r>
      <w:r>
        <w:rPr>
          <w:sz w:val="28"/>
          <w:szCs w:val="28"/>
        </w:rPr>
        <w:t xml:space="preserve"> (приложение 1)</w:t>
      </w:r>
      <w:r w:rsidRPr="00E1034B">
        <w:rPr>
          <w:sz w:val="28"/>
          <w:szCs w:val="28"/>
        </w:rPr>
        <w:t>;</w:t>
      </w:r>
    </w:p>
    <w:p w:rsidR="00942E8E" w:rsidRPr="00E1034B" w:rsidRDefault="00942E8E" w:rsidP="00942E8E">
      <w:pPr>
        <w:ind w:firstLine="993"/>
        <w:jc w:val="both"/>
        <w:rPr>
          <w:sz w:val="28"/>
          <w:szCs w:val="28"/>
        </w:rPr>
      </w:pPr>
      <w:r w:rsidRPr="00E1034B">
        <w:rPr>
          <w:sz w:val="28"/>
          <w:szCs w:val="28"/>
        </w:rPr>
        <w:t>С – количество воспитанников в ДОО на начало учебного года</w:t>
      </w:r>
      <w:r>
        <w:rPr>
          <w:sz w:val="28"/>
          <w:szCs w:val="28"/>
        </w:rPr>
        <w:t xml:space="preserve"> (приложение 2)</w:t>
      </w:r>
      <w:r w:rsidRPr="00E1034B">
        <w:rPr>
          <w:sz w:val="28"/>
          <w:szCs w:val="28"/>
        </w:rPr>
        <w:t>;</w:t>
      </w:r>
    </w:p>
    <w:p w:rsidR="00942E8E" w:rsidRDefault="00942E8E" w:rsidP="00942E8E">
      <w:pPr>
        <w:ind w:firstLine="993"/>
        <w:jc w:val="both"/>
        <w:rPr>
          <w:sz w:val="28"/>
          <w:szCs w:val="28"/>
        </w:rPr>
      </w:pPr>
      <w:r>
        <w:rPr>
          <w:sz w:val="28"/>
          <w:szCs w:val="28"/>
          <w:lang w:val="en-US"/>
        </w:rPr>
        <w:t>k</w:t>
      </w:r>
      <w:r w:rsidRPr="00E1034B">
        <w:rPr>
          <w:sz w:val="28"/>
          <w:szCs w:val="28"/>
        </w:rPr>
        <w:t xml:space="preserve"> – </w:t>
      </w:r>
      <w:r>
        <w:rPr>
          <w:sz w:val="28"/>
          <w:szCs w:val="28"/>
        </w:rPr>
        <w:t>коэффициент, учитывающий выполнение целевого показателя (средний размер заработной платы в общем образовании);</w:t>
      </w:r>
    </w:p>
    <w:p w:rsidR="00942E8E" w:rsidRDefault="00942E8E" w:rsidP="00942E8E">
      <w:pPr>
        <w:ind w:firstLine="993"/>
        <w:jc w:val="both"/>
        <w:rPr>
          <w:sz w:val="28"/>
          <w:szCs w:val="28"/>
        </w:rPr>
      </w:pPr>
      <w:r w:rsidRPr="00842548">
        <w:rPr>
          <w:sz w:val="28"/>
          <w:szCs w:val="28"/>
          <w:lang w:val="en-US"/>
        </w:rPr>
        <w:t>D</w:t>
      </w:r>
      <w:r w:rsidRPr="00842548">
        <w:rPr>
          <w:sz w:val="28"/>
          <w:szCs w:val="28"/>
          <w:vertAlign w:val="subscript"/>
        </w:rPr>
        <w:t>инв</w:t>
      </w:r>
      <w:r>
        <w:rPr>
          <w:sz w:val="28"/>
          <w:szCs w:val="28"/>
        </w:rPr>
        <w:t xml:space="preserve"> – </w:t>
      </w:r>
      <w:r w:rsidRPr="00842548">
        <w:rPr>
          <w:sz w:val="28"/>
          <w:szCs w:val="28"/>
        </w:rPr>
        <w:t>средств</w:t>
      </w:r>
      <w:r>
        <w:rPr>
          <w:sz w:val="28"/>
          <w:szCs w:val="28"/>
        </w:rPr>
        <w:t>а</w:t>
      </w:r>
      <w:r w:rsidRPr="00842548">
        <w:rPr>
          <w:sz w:val="28"/>
          <w:szCs w:val="28"/>
        </w:rPr>
        <w:t xml:space="preserve"> на оплату труда педагогических работников, реализующих программы дошкольного образования, занимающиеся с детьми-инвалидами и детьми с ОВЗ посещающие ДОО в общеразвивающих группах, исчисляется по формуле:</w:t>
      </w:r>
    </w:p>
    <w:p w:rsidR="00942E8E" w:rsidRDefault="00942E8E" w:rsidP="00942E8E">
      <w:pPr>
        <w:jc w:val="center"/>
        <w:rPr>
          <w:sz w:val="28"/>
          <w:szCs w:val="28"/>
        </w:rPr>
      </w:pPr>
      <w:r w:rsidRPr="00842548">
        <w:rPr>
          <w:sz w:val="28"/>
          <w:szCs w:val="28"/>
          <w:lang w:val="en-US"/>
        </w:rPr>
        <w:t>D</w:t>
      </w:r>
      <w:r w:rsidRPr="00842548">
        <w:rPr>
          <w:sz w:val="28"/>
          <w:szCs w:val="28"/>
          <w:vertAlign w:val="subscript"/>
        </w:rPr>
        <w:t xml:space="preserve">инв </w:t>
      </w:r>
      <w:r w:rsidRPr="00842548">
        <w:rPr>
          <w:sz w:val="28"/>
          <w:szCs w:val="28"/>
        </w:rPr>
        <w:t>=</w:t>
      </w:r>
      <w:r w:rsidRPr="00842548">
        <w:rPr>
          <w:sz w:val="28"/>
          <w:szCs w:val="28"/>
          <w:lang w:val="en-US"/>
        </w:rPr>
        <w:t>N</w:t>
      </w:r>
      <w:r w:rsidRPr="00842548">
        <w:rPr>
          <w:sz w:val="28"/>
          <w:szCs w:val="28"/>
          <w:vertAlign w:val="subscript"/>
        </w:rPr>
        <w:t xml:space="preserve"> </w:t>
      </w:r>
      <w:r w:rsidRPr="00842548">
        <w:rPr>
          <w:sz w:val="28"/>
          <w:szCs w:val="28"/>
        </w:rPr>
        <w:t xml:space="preserve"> </w:t>
      </w:r>
      <w:r w:rsidRPr="00842548">
        <w:rPr>
          <w:sz w:val="28"/>
          <w:szCs w:val="28"/>
          <w:lang w:val="en-US"/>
        </w:rPr>
        <w:t>x</w:t>
      </w:r>
      <w:r w:rsidRPr="00842548">
        <w:rPr>
          <w:sz w:val="28"/>
          <w:szCs w:val="28"/>
        </w:rPr>
        <w:t xml:space="preserve"> </w:t>
      </w:r>
      <w:r w:rsidRPr="00842548">
        <w:rPr>
          <w:sz w:val="28"/>
          <w:szCs w:val="28"/>
          <w:lang w:val="en-US"/>
        </w:rPr>
        <w:t>K</w:t>
      </w:r>
      <w:r w:rsidRPr="00842548">
        <w:rPr>
          <w:sz w:val="28"/>
          <w:szCs w:val="28"/>
          <w:vertAlign w:val="subscript"/>
        </w:rPr>
        <w:t xml:space="preserve"> инв</w:t>
      </w:r>
      <w:r w:rsidRPr="00842548">
        <w:rPr>
          <w:sz w:val="28"/>
          <w:szCs w:val="28"/>
        </w:rPr>
        <w:t xml:space="preserve"> х </w:t>
      </w:r>
      <w:r w:rsidRPr="00842548">
        <w:rPr>
          <w:sz w:val="28"/>
          <w:szCs w:val="28"/>
          <w:lang w:val="en-US"/>
        </w:rPr>
        <w:t>P</w:t>
      </w:r>
      <w:r w:rsidRPr="00842548">
        <w:rPr>
          <w:sz w:val="28"/>
          <w:szCs w:val="28"/>
          <w:vertAlign w:val="subscript"/>
        </w:rPr>
        <w:t>инв</w:t>
      </w:r>
      <w:r w:rsidRPr="00842548">
        <w:rPr>
          <w:sz w:val="28"/>
          <w:szCs w:val="28"/>
        </w:rPr>
        <w:t>, где</w:t>
      </w:r>
      <w:r>
        <w:rPr>
          <w:sz w:val="28"/>
          <w:szCs w:val="28"/>
        </w:rPr>
        <w:t>:</w:t>
      </w:r>
    </w:p>
    <w:p w:rsidR="00942E8E" w:rsidRDefault="00942E8E" w:rsidP="00942E8E">
      <w:pPr>
        <w:ind w:firstLine="993"/>
        <w:jc w:val="both"/>
        <w:rPr>
          <w:sz w:val="28"/>
          <w:szCs w:val="28"/>
        </w:rPr>
      </w:pPr>
    </w:p>
    <w:p w:rsidR="00942E8E" w:rsidRPr="00E1034B" w:rsidRDefault="00942E8E" w:rsidP="00942E8E">
      <w:pPr>
        <w:ind w:firstLine="993"/>
        <w:jc w:val="both"/>
        <w:rPr>
          <w:sz w:val="28"/>
          <w:szCs w:val="28"/>
        </w:rPr>
      </w:pPr>
      <w:r w:rsidRPr="00E1034B">
        <w:rPr>
          <w:sz w:val="28"/>
          <w:szCs w:val="28"/>
          <w:lang w:val="en-US"/>
        </w:rPr>
        <w:lastRenderedPageBreak/>
        <w:t>N</w:t>
      </w:r>
      <w:r w:rsidRPr="00E1034B">
        <w:rPr>
          <w:sz w:val="28"/>
          <w:szCs w:val="28"/>
        </w:rPr>
        <w:t xml:space="preserve"> - нормативные затраты по заработной плате педагогических работников, реализующих программы дошкольного образования, на одного воспитанника</w:t>
      </w:r>
      <w:r>
        <w:rPr>
          <w:sz w:val="28"/>
          <w:szCs w:val="28"/>
        </w:rPr>
        <w:t xml:space="preserve"> (приложение 1)</w:t>
      </w:r>
      <w:r w:rsidRPr="00E1034B">
        <w:rPr>
          <w:sz w:val="28"/>
          <w:szCs w:val="28"/>
        </w:rPr>
        <w:t>;</w:t>
      </w:r>
    </w:p>
    <w:p w:rsidR="00942E8E" w:rsidRPr="00842548" w:rsidRDefault="00942E8E" w:rsidP="00942E8E">
      <w:pPr>
        <w:ind w:firstLine="993"/>
        <w:jc w:val="both"/>
        <w:rPr>
          <w:sz w:val="28"/>
          <w:szCs w:val="28"/>
        </w:rPr>
      </w:pPr>
      <w:r w:rsidRPr="00842548">
        <w:rPr>
          <w:sz w:val="28"/>
          <w:szCs w:val="28"/>
          <w:lang w:val="en-US"/>
        </w:rPr>
        <w:t>P</w:t>
      </w:r>
      <w:r w:rsidRPr="00842548">
        <w:rPr>
          <w:sz w:val="28"/>
          <w:szCs w:val="28"/>
          <w:vertAlign w:val="subscript"/>
        </w:rPr>
        <w:t>инв</w:t>
      </w:r>
      <w:r w:rsidRPr="00842548">
        <w:rPr>
          <w:sz w:val="28"/>
          <w:szCs w:val="28"/>
        </w:rPr>
        <w:t xml:space="preserve"> – коэффициент </w:t>
      </w:r>
      <w:r>
        <w:rPr>
          <w:sz w:val="28"/>
          <w:szCs w:val="28"/>
        </w:rPr>
        <w:t>0,202</w:t>
      </w:r>
      <w:r w:rsidRPr="00842548">
        <w:rPr>
          <w:sz w:val="28"/>
          <w:szCs w:val="28"/>
        </w:rPr>
        <w:t xml:space="preserve"> для детей-инвалидов и детей ОВЗ;</w:t>
      </w:r>
    </w:p>
    <w:p w:rsidR="00942E8E" w:rsidRPr="00842548" w:rsidRDefault="00942E8E" w:rsidP="00942E8E">
      <w:pPr>
        <w:ind w:firstLine="993"/>
        <w:jc w:val="both"/>
        <w:rPr>
          <w:sz w:val="28"/>
          <w:szCs w:val="28"/>
        </w:rPr>
      </w:pPr>
      <w:r w:rsidRPr="00842548">
        <w:rPr>
          <w:sz w:val="28"/>
          <w:szCs w:val="28"/>
          <w:lang w:val="en-US"/>
        </w:rPr>
        <w:t>K</w:t>
      </w:r>
      <w:r w:rsidRPr="00842548">
        <w:rPr>
          <w:sz w:val="28"/>
          <w:szCs w:val="28"/>
          <w:vertAlign w:val="subscript"/>
        </w:rPr>
        <w:t xml:space="preserve">инв </w:t>
      </w:r>
      <w:r w:rsidRPr="00842548">
        <w:rPr>
          <w:sz w:val="28"/>
          <w:szCs w:val="28"/>
        </w:rPr>
        <w:t xml:space="preserve"> – количество детей-инвалидов или детей ОВЗ;</w:t>
      </w:r>
    </w:p>
    <w:p w:rsidR="00942E8E" w:rsidRDefault="00942E8E" w:rsidP="00942E8E">
      <w:pPr>
        <w:ind w:firstLine="993"/>
        <w:jc w:val="both"/>
        <w:rPr>
          <w:sz w:val="28"/>
          <w:szCs w:val="28"/>
        </w:rPr>
      </w:pPr>
      <w:r w:rsidRPr="00E1034B">
        <w:rPr>
          <w:sz w:val="28"/>
          <w:szCs w:val="28"/>
          <w:lang w:val="en-US"/>
        </w:rPr>
        <w:t>U</w:t>
      </w:r>
      <w:r w:rsidRPr="00E60639">
        <w:rPr>
          <w:sz w:val="28"/>
          <w:szCs w:val="28"/>
        </w:rPr>
        <w:t xml:space="preserve"> – </w:t>
      </w:r>
      <w:r>
        <w:rPr>
          <w:sz w:val="28"/>
          <w:szCs w:val="28"/>
        </w:rPr>
        <w:t>учебные расходы, которые определяются по формуле:</w:t>
      </w:r>
    </w:p>
    <w:p w:rsidR="00942E8E" w:rsidRDefault="00942E8E" w:rsidP="00942E8E">
      <w:pPr>
        <w:ind w:firstLine="993"/>
        <w:jc w:val="center"/>
        <w:rPr>
          <w:sz w:val="28"/>
          <w:szCs w:val="28"/>
        </w:rPr>
      </w:pPr>
      <w:r>
        <w:rPr>
          <w:sz w:val="28"/>
          <w:szCs w:val="28"/>
          <w:lang w:val="en-US"/>
        </w:rPr>
        <w:t>U</w:t>
      </w:r>
      <w:r w:rsidRPr="00E60639">
        <w:rPr>
          <w:sz w:val="28"/>
          <w:szCs w:val="28"/>
        </w:rPr>
        <w:t xml:space="preserve"> = </w:t>
      </w:r>
      <w:r>
        <w:rPr>
          <w:sz w:val="28"/>
          <w:szCs w:val="28"/>
          <w:lang w:val="en-US"/>
        </w:rPr>
        <w:t>Un</w:t>
      </w:r>
      <w:r w:rsidRPr="00E60639">
        <w:rPr>
          <w:sz w:val="28"/>
          <w:szCs w:val="28"/>
        </w:rPr>
        <w:t xml:space="preserve"> </w:t>
      </w:r>
      <w:r>
        <w:rPr>
          <w:sz w:val="28"/>
          <w:szCs w:val="28"/>
          <w:lang w:val="en-US"/>
        </w:rPr>
        <w:t>x</w:t>
      </w:r>
      <w:r w:rsidRPr="00E60639">
        <w:rPr>
          <w:sz w:val="28"/>
          <w:szCs w:val="28"/>
        </w:rPr>
        <w:t xml:space="preserve"> </w:t>
      </w:r>
      <w:r>
        <w:rPr>
          <w:sz w:val="28"/>
          <w:szCs w:val="28"/>
          <w:lang w:val="en-US"/>
        </w:rPr>
        <w:t>C</w:t>
      </w:r>
      <w:r>
        <w:rPr>
          <w:sz w:val="28"/>
          <w:szCs w:val="28"/>
        </w:rPr>
        <w:t>,</w:t>
      </w:r>
    </w:p>
    <w:p w:rsidR="00942E8E" w:rsidRPr="00E1034B" w:rsidRDefault="00942E8E" w:rsidP="00942E8E">
      <w:pPr>
        <w:jc w:val="both"/>
        <w:rPr>
          <w:sz w:val="28"/>
          <w:szCs w:val="28"/>
        </w:rPr>
      </w:pPr>
      <w:r>
        <w:rPr>
          <w:sz w:val="28"/>
          <w:szCs w:val="28"/>
        </w:rPr>
        <w:t xml:space="preserve">где </w:t>
      </w:r>
      <w:r>
        <w:rPr>
          <w:sz w:val="28"/>
          <w:szCs w:val="28"/>
          <w:lang w:val="en-US"/>
        </w:rPr>
        <w:t>Un</w:t>
      </w:r>
      <w:r>
        <w:rPr>
          <w:sz w:val="28"/>
          <w:szCs w:val="28"/>
        </w:rPr>
        <w:t xml:space="preserve"> – норматив учебных расходов на одного воспитанника в год (приложение 1).</w:t>
      </w:r>
    </w:p>
    <w:p w:rsidR="00942E8E" w:rsidRPr="00AC2893" w:rsidRDefault="00942E8E" w:rsidP="00942E8E">
      <w:pPr>
        <w:pStyle w:val="Style25"/>
        <w:widowControl/>
        <w:numPr>
          <w:ilvl w:val="0"/>
          <w:numId w:val="21"/>
        </w:numPr>
        <w:tabs>
          <w:tab w:val="left" w:pos="1015"/>
        </w:tabs>
        <w:spacing w:line="331" w:lineRule="exact"/>
        <w:rPr>
          <w:rStyle w:val="FontStyle45"/>
          <w:rFonts w:eastAsiaTheme="majorEastAsia"/>
          <w:sz w:val="28"/>
          <w:szCs w:val="28"/>
        </w:rPr>
      </w:pPr>
      <w:r w:rsidRPr="00AC2893">
        <w:rPr>
          <w:rStyle w:val="FontStyle45"/>
          <w:rFonts w:eastAsiaTheme="majorEastAsia"/>
          <w:sz w:val="28"/>
          <w:szCs w:val="28"/>
        </w:rPr>
        <w:t xml:space="preserve">Доведение объемов финансирования до образовательных </w:t>
      </w:r>
      <w:r>
        <w:rPr>
          <w:rStyle w:val="FontStyle45"/>
          <w:rFonts w:eastAsiaTheme="majorEastAsia"/>
          <w:sz w:val="28"/>
          <w:szCs w:val="28"/>
        </w:rPr>
        <w:t>организаций</w:t>
      </w:r>
      <w:r w:rsidRPr="00AC2893">
        <w:rPr>
          <w:rStyle w:val="FontStyle45"/>
          <w:rFonts w:eastAsiaTheme="majorEastAsia"/>
          <w:sz w:val="28"/>
          <w:szCs w:val="28"/>
        </w:rPr>
        <w:t xml:space="preserve"> осуществляется одной суммой без разбивки по статьям бюджетной классифи</w:t>
      </w:r>
      <w:r w:rsidRPr="00AC2893">
        <w:rPr>
          <w:rStyle w:val="FontStyle45"/>
          <w:rFonts w:eastAsiaTheme="majorEastAsia"/>
          <w:sz w:val="28"/>
          <w:szCs w:val="28"/>
        </w:rPr>
        <w:softHyphen/>
        <w:t>кации</w:t>
      </w:r>
      <w:r>
        <w:rPr>
          <w:rStyle w:val="FontStyle45"/>
          <w:rFonts w:eastAsiaTheme="majorEastAsia"/>
          <w:sz w:val="28"/>
          <w:szCs w:val="28"/>
        </w:rPr>
        <w:t xml:space="preserve"> с округлением по правилам математики в тысячах рублей (приложения 3-7)</w:t>
      </w:r>
      <w:r w:rsidRPr="00AC2893">
        <w:rPr>
          <w:rStyle w:val="FontStyle45"/>
          <w:rFonts w:eastAsiaTheme="majorEastAsia"/>
          <w:sz w:val="28"/>
          <w:szCs w:val="28"/>
        </w:rPr>
        <w:t>.</w:t>
      </w:r>
    </w:p>
    <w:p w:rsidR="00942E8E" w:rsidRPr="003904A3" w:rsidRDefault="00942E8E" w:rsidP="00942E8E">
      <w:pPr>
        <w:pStyle w:val="Style25"/>
        <w:widowControl/>
        <w:numPr>
          <w:ilvl w:val="0"/>
          <w:numId w:val="21"/>
        </w:numPr>
        <w:tabs>
          <w:tab w:val="left" w:pos="1015"/>
        </w:tabs>
        <w:spacing w:before="7" w:line="331" w:lineRule="exact"/>
        <w:rPr>
          <w:rStyle w:val="FontStyle45"/>
          <w:rFonts w:eastAsiaTheme="majorEastAsia"/>
          <w:sz w:val="28"/>
          <w:szCs w:val="28"/>
        </w:rPr>
      </w:pPr>
      <w:r w:rsidRPr="003904A3">
        <w:rPr>
          <w:rStyle w:val="FontStyle45"/>
          <w:rFonts w:eastAsiaTheme="majorEastAsia"/>
          <w:sz w:val="28"/>
          <w:szCs w:val="28"/>
        </w:rPr>
        <w:t xml:space="preserve">Выплату компенсации затрат родителей (законных представителей) на обучение детей-инвалидов по основным общеобразовательным программам на дому самостоятельно осуществляет Комитет Администрации Новичихинского района по образованию в соответствии с постановлением Администрации Алтайского края от 26.03.2014 № 142 «О компенсации затрат родителей (законных представителей) на обучение детей-инвалидов по основным общеобразовательным программам на дому самостоятельно в Алтайском крае» (в редакции от 15.03.2017 № 80, от 05.12.2017 № 435) и приказом Главного управления образования и молодежной политики Алтайского края от 14.05.2014 № 2909 «Об утверждении порядка компенсации затрат родителей (законных представителей) на обучение детей-инвалидов по основным общеобразовательным программам на дому самостоятельно в Алтайском крае». </w:t>
      </w:r>
    </w:p>
    <w:p w:rsidR="00942E8E" w:rsidRPr="00AC2893" w:rsidRDefault="00942E8E" w:rsidP="00942E8E">
      <w:pPr>
        <w:pStyle w:val="Style25"/>
        <w:widowControl/>
        <w:numPr>
          <w:ilvl w:val="0"/>
          <w:numId w:val="21"/>
        </w:numPr>
        <w:tabs>
          <w:tab w:val="left" w:pos="1015"/>
        </w:tabs>
        <w:spacing w:before="7" w:line="331" w:lineRule="exact"/>
        <w:rPr>
          <w:rStyle w:val="FontStyle45"/>
          <w:rFonts w:eastAsiaTheme="majorEastAsia"/>
          <w:sz w:val="28"/>
          <w:szCs w:val="28"/>
        </w:rPr>
      </w:pPr>
      <w:r w:rsidRPr="00AC2893">
        <w:rPr>
          <w:rStyle w:val="FontStyle45"/>
          <w:rFonts w:eastAsiaTheme="majorEastAsia"/>
          <w:sz w:val="28"/>
          <w:szCs w:val="28"/>
        </w:rPr>
        <w:t xml:space="preserve">После выделения бюджетных средств (одной цифрой) производится формирование </w:t>
      </w:r>
      <w:r>
        <w:rPr>
          <w:rStyle w:val="FontStyle45"/>
          <w:rFonts w:eastAsiaTheme="majorEastAsia"/>
          <w:sz w:val="28"/>
          <w:szCs w:val="28"/>
        </w:rPr>
        <w:t>бюджетной сметы</w:t>
      </w:r>
      <w:r w:rsidRPr="00AC2893">
        <w:rPr>
          <w:rStyle w:val="FontStyle45"/>
          <w:rFonts w:eastAsiaTheme="majorEastAsia"/>
          <w:sz w:val="28"/>
          <w:szCs w:val="28"/>
        </w:rPr>
        <w:t xml:space="preserve"> </w:t>
      </w:r>
      <w:r>
        <w:rPr>
          <w:rStyle w:val="FontStyle45"/>
          <w:rFonts w:eastAsiaTheme="majorEastAsia"/>
          <w:sz w:val="28"/>
          <w:szCs w:val="28"/>
        </w:rPr>
        <w:t xml:space="preserve">(плана финансово-хозяйственной деятельности) </w:t>
      </w:r>
      <w:r w:rsidRPr="00AC2893">
        <w:rPr>
          <w:rStyle w:val="FontStyle45"/>
          <w:rFonts w:eastAsiaTheme="majorEastAsia"/>
          <w:sz w:val="28"/>
          <w:szCs w:val="28"/>
        </w:rPr>
        <w:t>образовательно</w:t>
      </w:r>
      <w:r>
        <w:rPr>
          <w:rStyle w:val="FontStyle45"/>
          <w:rFonts w:eastAsiaTheme="majorEastAsia"/>
          <w:sz w:val="28"/>
          <w:szCs w:val="28"/>
        </w:rPr>
        <w:t>й</w:t>
      </w:r>
      <w:r w:rsidRPr="00AC2893">
        <w:rPr>
          <w:rStyle w:val="FontStyle45"/>
          <w:rFonts w:eastAsiaTheme="majorEastAsia"/>
          <w:sz w:val="28"/>
          <w:szCs w:val="28"/>
        </w:rPr>
        <w:t xml:space="preserve"> </w:t>
      </w:r>
      <w:r>
        <w:rPr>
          <w:rStyle w:val="FontStyle45"/>
          <w:rFonts w:eastAsiaTheme="majorEastAsia"/>
          <w:sz w:val="28"/>
          <w:szCs w:val="28"/>
        </w:rPr>
        <w:t>организации</w:t>
      </w:r>
      <w:r w:rsidRPr="00AC2893">
        <w:rPr>
          <w:rStyle w:val="FontStyle45"/>
          <w:rFonts w:eastAsiaTheme="majorEastAsia"/>
          <w:sz w:val="28"/>
          <w:szCs w:val="28"/>
        </w:rPr>
        <w:t>.</w:t>
      </w:r>
    </w:p>
    <w:p w:rsidR="00942E8E" w:rsidRPr="00AC2893" w:rsidRDefault="00942E8E" w:rsidP="00942E8E">
      <w:pPr>
        <w:pStyle w:val="Style25"/>
        <w:widowControl/>
        <w:numPr>
          <w:ilvl w:val="0"/>
          <w:numId w:val="21"/>
        </w:numPr>
        <w:tabs>
          <w:tab w:val="left" w:pos="1159"/>
        </w:tabs>
        <w:spacing w:line="331" w:lineRule="exact"/>
        <w:ind w:firstLine="709"/>
        <w:rPr>
          <w:rStyle w:val="FontStyle45"/>
          <w:rFonts w:eastAsiaTheme="majorEastAsia"/>
          <w:sz w:val="28"/>
          <w:szCs w:val="28"/>
        </w:rPr>
      </w:pPr>
      <w:r w:rsidRPr="00AC2893">
        <w:rPr>
          <w:rStyle w:val="FontStyle45"/>
          <w:rFonts w:eastAsiaTheme="majorEastAsia"/>
          <w:sz w:val="28"/>
          <w:szCs w:val="28"/>
        </w:rPr>
        <w:t xml:space="preserve">При формировании </w:t>
      </w:r>
      <w:r>
        <w:rPr>
          <w:rStyle w:val="FontStyle45"/>
          <w:rFonts w:eastAsiaTheme="majorEastAsia"/>
          <w:sz w:val="28"/>
          <w:szCs w:val="28"/>
        </w:rPr>
        <w:t>бюджетной сметы (плана финансово-хозяйственной деятельности) образовательная организация</w:t>
      </w:r>
      <w:r w:rsidRPr="00AC2893">
        <w:rPr>
          <w:rStyle w:val="FontStyle45"/>
          <w:rFonts w:eastAsiaTheme="majorEastAsia"/>
          <w:sz w:val="28"/>
          <w:szCs w:val="28"/>
        </w:rPr>
        <w:t xml:space="preserve"> самостоятельно определяет в общем объеме средств, рассчитанном в</w:t>
      </w:r>
      <w:r>
        <w:rPr>
          <w:rStyle w:val="FontStyle45"/>
          <w:rFonts w:eastAsiaTheme="majorEastAsia"/>
          <w:sz w:val="28"/>
          <w:szCs w:val="28"/>
        </w:rPr>
        <w:t xml:space="preserve"> </w:t>
      </w:r>
      <w:r w:rsidRPr="00AC2893">
        <w:rPr>
          <w:rStyle w:val="FontStyle45"/>
          <w:rFonts w:eastAsiaTheme="majorEastAsia"/>
          <w:sz w:val="28"/>
          <w:szCs w:val="28"/>
        </w:rPr>
        <w:t>соответствии с настоящ</w:t>
      </w:r>
      <w:r>
        <w:rPr>
          <w:rStyle w:val="FontStyle45"/>
          <w:rFonts w:eastAsiaTheme="majorEastAsia"/>
          <w:sz w:val="28"/>
          <w:szCs w:val="28"/>
        </w:rPr>
        <w:t>им</w:t>
      </w:r>
      <w:r w:rsidRPr="00AC2893">
        <w:rPr>
          <w:rStyle w:val="FontStyle45"/>
          <w:rFonts w:eastAsiaTheme="majorEastAsia"/>
          <w:sz w:val="28"/>
          <w:szCs w:val="28"/>
        </w:rPr>
        <w:t xml:space="preserve"> </w:t>
      </w:r>
      <w:r>
        <w:rPr>
          <w:rStyle w:val="FontStyle45"/>
          <w:rFonts w:eastAsiaTheme="majorEastAsia"/>
          <w:sz w:val="28"/>
          <w:szCs w:val="28"/>
        </w:rPr>
        <w:t>порядком</w:t>
      </w:r>
      <w:r w:rsidRPr="00AC2893">
        <w:rPr>
          <w:rStyle w:val="FontStyle45"/>
          <w:rFonts w:eastAsiaTheme="majorEastAsia"/>
          <w:sz w:val="28"/>
          <w:szCs w:val="28"/>
        </w:rPr>
        <w:t>:</w:t>
      </w:r>
    </w:p>
    <w:p w:rsidR="00942E8E" w:rsidRDefault="00942E8E" w:rsidP="00942E8E">
      <w:pPr>
        <w:pStyle w:val="Style5"/>
        <w:widowControl/>
        <w:spacing w:line="331" w:lineRule="exact"/>
        <w:ind w:firstLine="691"/>
        <w:rPr>
          <w:rStyle w:val="FontStyle45"/>
          <w:rFonts w:eastAsiaTheme="majorEastAsia"/>
          <w:sz w:val="28"/>
          <w:szCs w:val="28"/>
        </w:rPr>
      </w:pPr>
      <w:r w:rsidRPr="00AC2893">
        <w:rPr>
          <w:rStyle w:val="FontStyle45"/>
          <w:rFonts w:eastAsiaTheme="majorEastAsia"/>
          <w:sz w:val="28"/>
          <w:szCs w:val="28"/>
        </w:rPr>
        <w:t xml:space="preserve">расходы на заработную плату </w:t>
      </w:r>
      <w:r>
        <w:rPr>
          <w:rStyle w:val="FontStyle45"/>
          <w:rFonts w:eastAsiaTheme="majorEastAsia"/>
          <w:sz w:val="28"/>
          <w:szCs w:val="28"/>
        </w:rPr>
        <w:t xml:space="preserve">педагогических </w:t>
      </w:r>
      <w:r w:rsidRPr="00AC2893">
        <w:rPr>
          <w:rStyle w:val="FontStyle45"/>
          <w:rFonts w:eastAsiaTheme="majorEastAsia"/>
          <w:sz w:val="28"/>
          <w:szCs w:val="28"/>
        </w:rPr>
        <w:t>работников образовательно</w:t>
      </w:r>
      <w:r>
        <w:rPr>
          <w:rStyle w:val="FontStyle45"/>
          <w:rFonts w:eastAsiaTheme="majorEastAsia"/>
          <w:sz w:val="28"/>
          <w:szCs w:val="28"/>
        </w:rPr>
        <w:t>й</w:t>
      </w:r>
      <w:r w:rsidRPr="00AC2893">
        <w:rPr>
          <w:rStyle w:val="FontStyle45"/>
          <w:rFonts w:eastAsiaTheme="majorEastAsia"/>
          <w:sz w:val="28"/>
          <w:szCs w:val="28"/>
        </w:rPr>
        <w:t xml:space="preserve"> </w:t>
      </w:r>
      <w:r>
        <w:rPr>
          <w:rStyle w:val="FontStyle45"/>
          <w:rFonts w:eastAsiaTheme="majorEastAsia"/>
          <w:sz w:val="28"/>
          <w:szCs w:val="28"/>
        </w:rPr>
        <w:t>организации</w:t>
      </w:r>
      <w:r w:rsidRPr="00AC2893">
        <w:rPr>
          <w:rStyle w:val="FontStyle45"/>
          <w:rFonts w:eastAsiaTheme="majorEastAsia"/>
          <w:sz w:val="28"/>
          <w:szCs w:val="28"/>
        </w:rPr>
        <w:t>, в том числе надбавки и доплаты к должностным окладам;</w:t>
      </w:r>
    </w:p>
    <w:p w:rsidR="00942E8E" w:rsidRDefault="00942E8E" w:rsidP="00942E8E">
      <w:pPr>
        <w:pStyle w:val="Style25"/>
        <w:widowControl/>
        <w:tabs>
          <w:tab w:val="left" w:pos="1008"/>
        </w:tabs>
        <w:spacing w:before="14" w:line="324" w:lineRule="exact"/>
        <w:rPr>
          <w:rStyle w:val="FontStyle45"/>
          <w:rFonts w:eastAsiaTheme="majorEastAsia"/>
          <w:sz w:val="28"/>
          <w:szCs w:val="28"/>
        </w:rPr>
      </w:pPr>
      <w:r>
        <w:rPr>
          <w:rStyle w:val="FontStyle45"/>
          <w:rFonts w:eastAsiaTheme="majorEastAsia"/>
          <w:sz w:val="28"/>
          <w:szCs w:val="28"/>
        </w:rPr>
        <w:t>расходы на заработную плату административно-управленческого персонала и учебно-вспомогательного персонала (младший воспитатель, помощник воспитателя),</w:t>
      </w:r>
      <w:r w:rsidRPr="00E577EF">
        <w:rPr>
          <w:rStyle w:val="FontStyle45"/>
          <w:rFonts w:eastAsiaTheme="majorEastAsia"/>
          <w:sz w:val="28"/>
          <w:szCs w:val="28"/>
        </w:rPr>
        <w:t xml:space="preserve"> </w:t>
      </w:r>
      <w:r w:rsidRPr="00AC2893">
        <w:rPr>
          <w:rStyle w:val="FontStyle45"/>
          <w:rFonts w:eastAsiaTheme="majorEastAsia"/>
          <w:sz w:val="28"/>
          <w:szCs w:val="28"/>
        </w:rPr>
        <w:t>в том числе надбавки и доплаты к должностным окладам</w:t>
      </w:r>
    </w:p>
    <w:p w:rsidR="00942E8E" w:rsidRPr="00AC2893" w:rsidRDefault="00942E8E" w:rsidP="00942E8E">
      <w:pPr>
        <w:pStyle w:val="Style5"/>
        <w:widowControl/>
        <w:spacing w:line="331" w:lineRule="exact"/>
        <w:ind w:firstLine="691"/>
        <w:rPr>
          <w:rStyle w:val="FontStyle45"/>
          <w:rFonts w:eastAsiaTheme="majorEastAsia"/>
          <w:sz w:val="28"/>
          <w:szCs w:val="28"/>
        </w:rPr>
      </w:pPr>
      <w:r w:rsidRPr="00AC2893">
        <w:rPr>
          <w:rStyle w:val="FontStyle45"/>
          <w:rFonts w:eastAsiaTheme="majorEastAsia"/>
          <w:sz w:val="28"/>
          <w:szCs w:val="28"/>
        </w:rPr>
        <w:t>учебные расходы.</w:t>
      </w:r>
    </w:p>
    <w:p w:rsidR="00942E8E" w:rsidRDefault="00942E8E" w:rsidP="00942E8E">
      <w:pPr>
        <w:pStyle w:val="Style5"/>
        <w:widowControl/>
        <w:spacing w:line="331" w:lineRule="exact"/>
        <w:ind w:firstLine="691"/>
        <w:rPr>
          <w:rStyle w:val="FontStyle45"/>
          <w:rFonts w:eastAsiaTheme="majorEastAsia"/>
          <w:sz w:val="28"/>
          <w:szCs w:val="28"/>
        </w:rPr>
      </w:pPr>
      <w:r>
        <w:rPr>
          <w:rStyle w:val="FontStyle45"/>
          <w:rFonts w:eastAsiaTheme="majorEastAsia"/>
          <w:sz w:val="28"/>
          <w:szCs w:val="28"/>
        </w:rPr>
        <w:lastRenderedPageBreak/>
        <w:t>Бюджетная с</w:t>
      </w:r>
      <w:r w:rsidRPr="00AC2893">
        <w:rPr>
          <w:rStyle w:val="FontStyle45"/>
          <w:rFonts w:eastAsiaTheme="majorEastAsia"/>
          <w:sz w:val="28"/>
          <w:szCs w:val="28"/>
        </w:rPr>
        <w:t xml:space="preserve">мета </w:t>
      </w:r>
      <w:r>
        <w:rPr>
          <w:rStyle w:val="FontStyle45"/>
          <w:rFonts w:eastAsiaTheme="majorEastAsia"/>
          <w:sz w:val="28"/>
          <w:szCs w:val="28"/>
        </w:rPr>
        <w:t xml:space="preserve">(план финансово-хозяйственной деятельности) </w:t>
      </w:r>
      <w:r w:rsidRPr="00AC2893">
        <w:rPr>
          <w:rStyle w:val="FontStyle45"/>
          <w:rFonts w:eastAsiaTheme="majorEastAsia"/>
          <w:sz w:val="28"/>
          <w:szCs w:val="28"/>
        </w:rPr>
        <w:t>утверждается и исполняется в порядке, установленном бюджет</w:t>
      </w:r>
      <w:r w:rsidRPr="00AC2893">
        <w:rPr>
          <w:rStyle w:val="FontStyle45"/>
          <w:rFonts w:eastAsiaTheme="majorEastAsia"/>
          <w:sz w:val="28"/>
          <w:szCs w:val="28"/>
        </w:rPr>
        <w:softHyphen/>
        <w:t>ным законодательством.</w:t>
      </w: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Default="00942E8E" w:rsidP="00942E8E">
      <w:pPr>
        <w:pStyle w:val="Style5"/>
        <w:widowControl/>
        <w:spacing w:line="331" w:lineRule="exact"/>
        <w:ind w:firstLine="691"/>
        <w:rPr>
          <w:rStyle w:val="FontStyle45"/>
          <w:rFonts w:eastAsiaTheme="majorEastAsia"/>
          <w:sz w:val="28"/>
          <w:szCs w:val="28"/>
        </w:rPr>
      </w:pPr>
    </w:p>
    <w:p w:rsidR="00942E8E" w:rsidRPr="006921F1" w:rsidRDefault="00942E8E" w:rsidP="00942E8E">
      <w:pPr>
        <w:pStyle w:val="Style24"/>
        <w:widowControl/>
        <w:spacing w:line="240" w:lineRule="auto"/>
        <w:ind w:left="4111"/>
        <w:jc w:val="both"/>
      </w:pPr>
      <w:r>
        <w:lastRenderedPageBreak/>
        <w:t>П</w:t>
      </w:r>
      <w:r w:rsidRPr="006921F1">
        <w:t xml:space="preserve">риложение 1 к </w:t>
      </w:r>
      <w:r>
        <w:t>Порядку расчета объемов средств субвенции из краевого бюджета, выделяемых на финансирование дошкольных образовательных организаций Новичихинского района на 2022 г.</w:t>
      </w:r>
    </w:p>
    <w:p w:rsidR="00942E8E" w:rsidRPr="00873B3B" w:rsidRDefault="00942E8E" w:rsidP="00942E8E">
      <w:pPr>
        <w:ind w:left="6096"/>
        <w:rPr>
          <w:sz w:val="28"/>
          <w:szCs w:val="28"/>
        </w:rPr>
      </w:pPr>
    </w:p>
    <w:p w:rsidR="00942E8E" w:rsidRPr="007C5115" w:rsidRDefault="00942E8E" w:rsidP="00942E8E">
      <w:pPr>
        <w:ind w:firstLine="540"/>
        <w:jc w:val="center"/>
        <w:rPr>
          <w:sz w:val="28"/>
          <w:szCs w:val="28"/>
        </w:rPr>
      </w:pPr>
      <w:r w:rsidRPr="007C5115">
        <w:rPr>
          <w:sz w:val="28"/>
          <w:szCs w:val="28"/>
        </w:rPr>
        <w:t xml:space="preserve">НОРМАТИВЫ </w:t>
      </w:r>
      <w:r w:rsidRPr="007C5115">
        <w:rPr>
          <w:sz w:val="28"/>
          <w:szCs w:val="28"/>
        </w:rPr>
        <w:br/>
        <w:t xml:space="preserve">финансовых затрат по образовательным организациям </w:t>
      </w:r>
      <w:r w:rsidRPr="007C5115">
        <w:rPr>
          <w:sz w:val="28"/>
          <w:szCs w:val="28"/>
        </w:rPr>
        <w:br/>
        <w:t>Новичихин</w:t>
      </w:r>
      <w:r>
        <w:rPr>
          <w:sz w:val="28"/>
          <w:szCs w:val="28"/>
        </w:rPr>
        <w:t>ского района на 2022</w:t>
      </w:r>
      <w:r w:rsidRPr="007C5115">
        <w:rPr>
          <w:sz w:val="28"/>
          <w:szCs w:val="28"/>
        </w:rPr>
        <w:t xml:space="preserve"> год</w:t>
      </w:r>
    </w:p>
    <w:p w:rsidR="00942E8E" w:rsidRPr="00942E8E" w:rsidRDefault="00942E8E" w:rsidP="00942E8E">
      <w:pPr>
        <w:ind w:firstLine="540"/>
      </w:pPr>
    </w:p>
    <w:p w:rsidR="00942E8E" w:rsidRPr="00192FA8" w:rsidRDefault="00942E8E" w:rsidP="00942E8E">
      <w:pPr>
        <w:ind w:firstLine="540"/>
        <w:jc w:val="both"/>
        <w:rPr>
          <w:sz w:val="28"/>
          <w:szCs w:val="28"/>
        </w:rPr>
      </w:pPr>
      <w:r w:rsidRPr="00192FA8">
        <w:rPr>
          <w:sz w:val="28"/>
          <w:szCs w:val="28"/>
        </w:rPr>
        <w:t xml:space="preserve">Нормативы расходов на одного </w:t>
      </w:r>
      <w:r>
        <w:rPr>
          <w:sz w:val="28"/>
          <w:szCs w:val="28"/>
        </w:rPr>
        <w:t>воспитанника</w:t>
      </w:r>
      <w:r w:rsidRPr="00192FA8">
        <w:rPr>
          <w:sz w:val="28"/>
          <w:szCs w:val="28"/>
        </w:rPr>
        <w:t xml:space="preserve"> в год по оплате труда </w:t>
      </w:r>
      <w:r>
        <w:rPr>
          <w:sz w:val="28"/>
          <w:szCs w:val="28"/>
        </w:rPr>
        <w:t xml:space="preserve">педагогических </w:t>
      </w:r>
      <w:r w:rsidRPr="00192FA8">
        <w:rPr>
          <w:sz w:val="28"/>
          <w:szCs w:val="28"/>
        </w:rPr>
        <w:t xml:space="preserve">работников </w:t>
      </w:r>
      <w:r>
        <w:rPr>
          <w:sz w:val="28"/>
          <w:szCs w:val="28"/>
        </w:rPr>
        <w:t>образовательных организаций</w:t>
      </w:r>
      <w:r w:rsidRPr="00192FA8">
        <w:rPr>
          <w:sz w:val="28"/>
          <w:szCs w:val="28"/>
        </w:rPr>
        <w:t xml:space="preserve"> </w:t>
      </w:r>
      <w:r>
        <w:rPr>
          <w:sz w:val="28"/>
          <w:szCs w:val="28"/>
        </w:rPr>
        <w:t>на</w:t>
      </w:r>
      <w:r w:rsidRPr="00192FA8">
        <w:rPr>
          <w:sz w:val="28"/>
          <w:szCs w:val="28"/>
        </w:rPr>
        <w:t xml:space="preserve"> получения общедоступ</w:t>
      </w:r>
      <w:r>
        <w:rPr>
          <w:sz w:val="28"/>
          <w:szCs w:val="28"/>
        </w:rPr>
        <w:t xml:space="preserve">ного и бесплатного дошкольного образования </w:t>
      </w:r>
      <w:r w:rsidRPr="00192FA8">
        <w:rPr>
          <w:sz w:val="28"/>
          <w:szCs w:val="28"/>
        </w:rPr>
        <w:t xml:space="preserve">в </w:t>
      </w:r>
      <w:r>
        <w:rPr>
          <w:sz w:val="28"/>
          <w:szCs w:val="28"/>
        </w:rPr>
        <w:t>образовательных организациях</w:t>
      </w:r>
      <w:r w:rsidRPr="00192FA8">
        <w:rPr>
          <w:sz w:val="28"/>
          <w:szCs w:val="28"/>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4860"/>
        <w:gridCol w:w="3896"/>
      </w:tblGrid>
      <w:tr w:rsidR="00942E8E" w:rsidRPr="009C4851" w:rsidTr="00942E8E">
        <w:tc>
          <w:tcPr>
            <w:tcW w:w="566" w:type="dxa"/>
            <w:vAlign w:val="center"/>
          </w:tcPr>
          <w:p w:rsidR="00942E8E" w:rsidRPr="009C4851" w:rsidRDefault="00942E8E" w:rsidP="00942E8E">
            <w:pPr>
              <w:jc w:val="center"/>
            </w:pPr>
            <w:r w:rsidRPr="009C4851">
              <w:t>№</w:t>
            </w:r>
          </w:p>
          <w:p w:rsidR="00942E8E" w:rsidRPr="009C4851" w:rsidRDefault="00942E8E" w:rsidP="00942E8E">
            <w:pPr>
              <w:jc w:val="center"/>
            </w:pPr>
            <w:r w:rsidRPr="009C4851">
              <w:t>п/п</w:t>
            </w:r>
          </w:p>
        </w:tc>
        <w:tc>
          <w:tcPr>
            <w:tcW w:w="4860" w:type="dxa"/>
            <w:vAlign w:val="center"/>
          </w:tcPr>
          <w:p w:rsidR="00942E8E" w:rsidRPr="009C4851" w:rsidRDefault="00942E8E" w:rsidP="00942E8E">
            <w:pPr>
              <w:jc w:val="center"/>
            </w:pPr>
            <w:r w:rsidRPr="009C4851">
              <w:t>Наименование</w:t>
            </w:r>
          </w:p>
        </w:tc>
        <w:tc>
          <w:tcPr>
            <w:tcW w:w="3896" w:type="dxa"/>
            <w:vAlign w:val="center"/>
          </w:tcPr>
          <w:p w:rsidR="00942E8E" w:rsidRPr="009C4851" w:rsidRDefault="00942E8E" w:rsidP="00942E8E">
            <w:pPr>
              <w:jc w:val="center"/>
            </w:pPr>
            <w:r w:rsidRPr="009C4851">
              <w:t>Норматив расходов по заработ</w:t>
            </w:r>
            <w:r>
              <w:t>-</w:t>
            </w:r>
            <w:r w:rsidRPr="009C4851">
              <w:t>ной плате педагогических работников на одного воспитанника</w:t>
            </w:r>
            <w:r>
              <w:t xml:space="preserve"> в год</w:t>
            </w:r>
            <w:r w:rsidRPr="009C4851">
              <w:t>, рублей</w:t>
            </w:r>
          </w:p>
        </w:tc>
      </w:tr>
      <w:tr w:rsidR="00942E8E" w:rsidRPr="00192FA8" w:rsidTr="00942E8E">
        <w:tc>
          <w:tcPr>
            <w:tcW w:w="566" w:type="dxa"/>
          </w:tcPr>
          <w:p w:rsidR="00942E8E" w:rsidRPr="00942E8E" w:rsidRDefault="00942E8E" w:rsidP="00942E8E">
            <w:pPr>
              <w:jc w:val="center"/>
            </w:pPr>
            <w:r w:rsidRPr="00942E8E">
              <w:t>1</w:t>
            </w:r>
          </w:p>
        </w:tc>
        <w:tc>
          <w:tcPr>
            <w:tcW w:w="4860" w:type="dxa"/>
          </w:tcPr>
          <w:p w:rsidR="00942E8E" w:rsidRPr="00942E8E" w:rsidRDefault="00942E8E" w:rsidP="00942E8E">
            <w:r w:rsidRPr="00942E8E">
              <w:t>Общеразвивающие группы образовательных организаций в сельской местности:</w:t>
            </w:r>
          </w:p>
        </w:tc>
        <w:tc>
          <w:tcPr>
            <w:tcW w:w="3896" w:type="dxa"/>
            <w:vAlign w:val="center"/>
          </w:tcPr>
          <w:p w:rsidR="00942E8E" w:rsidRPr="00942E8E" w:rsidRDefault="00942E8E" w:rsidP="00942E8E">
            <w:pPr>
              <w:jc w:val="center"/>
            </w:pPr>
          </w:p>
        </w:tc>
      </w:tr>
      <w:tr w:rsidR="00942E8E" w:rsidRPr="00192FA8" w:rsidTr="00942E8E">
        <w:tc>
          <w:tcPr>
            <w:tcW w:w="566" w:type="dxa"/>
          </w:tcPr>
          <w:p w:rsidR="00942E8E" w:rsidRPr="00942E8E" w:rsidRDefault="00942E8E" w:rsidP="00942E8E">
            <w:pPr>
              <w:jc w:val="center"/>
            </w:pPr>
            <w:r w:rsidRPr="00942E8E">
              <w:t>1.1</w:t>
            </w:r>
          </w:p>
        </w:tc>
        <w:tc>
          <w:tcPr>
            <w:tcW w:w="4860" w:type="dxa"/>
          </w:tcPr>
          <w:p w:rsidR="00942E8E" w:rsidRPr="00942E8E" w:rsidRDefault="00942E8E" w:rsidP="00942E8E">
            <w:r w:rsidRPr="00942E8E">
              <w:t>группы с 10-ти часовым пребыванием детей</w:t>
            </w:r>
          </w:p>
        </w:tc>
        <w:tc>
          <w:tcPr>
            <w:tcW w:w="3896" w:type="dxa"/>
            <w:vAlign w:val="center"/>
          </w:tcPr>
          <w:p w:rsidR="00942E8E" w:rsidRPr="00942E8E" w:rsidRDefault="00942E8E" w:rsidP="00942E8E">
            <w:pPr>
              <w:jc w:val="center"/>
            </w:pPr>
            <w:r w:rsidRPr="00942E8E">
              <w:t>24550</w:t>
            </w:r>
          </w:p>
        </w:tc>
      </w:tr>
      <w:tr w:rsidR="00942E8E" w:rsidRPr="00192FA8" w:rsidTr="00942E8E">
        <w:tc>
          <w:tcPr>
            <w:tcW w:w="566" w:type="dxa"/>
          </w:tcPr>
          <w:p w:rsidR="00942E8E" w:rsidRPr="00942E8E" w:rsidRDefault="00942E8E" w:rsidP="00942E8E">
            <w:pPr>
              <w:jc w:val="center"/>
            </w:pPr>
            <w:r w:rsidRPr="00942E8E">
              <w:t>1.2</w:t>
            </w:r>
          </w:p>
        </w:tc>
        <w:tc>
          <w:tcPr>
            <w:tcW w:w="4860" w:type="dxa"/>
          </w:tcPr>
          <w:p w:rsidR="00942E8E" w:rsidRPr="00942E8E" w:rsidRDefault="00942E8E" w:rsidP="00942E8E">
            <w:r w:rsidRPr="00942E8E">
              <w:t>группы с 7-ми часовым пребыванием детей</w:t>
            </w:r>
          </w:p>
        </w:tc>
        <w:tc>
          <w:tcPr>
            <w:tcW w:w="3896" w:type="dxa"/>
            <w:vAlign w:val="center"/>
          </w:tcPr>
          <w:p w:rsidR="00942E8E" w:rsidRPr="00942E8E" w:rsidRDefault="00942E8E" w:rsidP="00942E8E">
            <w:pPr>
              <w:jc w:val="center"/>
            </w:pPr>
            <w:r w:rsidRPr="00942E8E">
              <w:t>18508</w:t>
            </w:r>
          </w:p>
        </w:tc>
      </w:tr>
    </w:tbl>
    <w:p w:rsidR="00942E8E" w:rsidRPr="00942E8E" w:rsidRDefault="00942E8E" w:rsidP="00942E8E">
      <w:pPr>
        <w:ind w:firstLine="540"/>
        <w:jc w:val="both"/>
        <w:rPr>
          <w:sz w:val="22"/>
          <w:szCs w:val="22"/>
        </w:rPr>
      </w:pPr>
    </w:p>
    <w:p w:rsidR="00942E8E" w:rsidRPr="00192FA8" w:rsidRDefault="00942E8E" w:rsidP="00942E8E">
      <w:pPr>
        <w:ind w:firstLine="540"/>
        <w:jc w:val="both"/>
        <w:rPr>
          <w:sz w:val="28"/>
          <w:szCs w:val="28"/>
        </w:rPr>
      </w:pPr>
      <w:r w:rsidRPr="00192FA8">
        <w:rPr>
          <w:sz w:val="28"/>
          <w:szCs w:val="28"/>
        </w:rPr>
        <w:t xml:space="preserve">Нормативы расходов на одного </w:t>
      </w:r>
      <w:r>
        <w:rPr>
          <w:sz w:val="28"/>
          <w:szCs w:val="28"/>
        </w:rPr>
        <w:t>воспитанника</w:t>
      </w:r>
      <w:r w:rsidRPr="00192FA8">
        <w:rPr>
          <w:sz w:val="28"/>
          <w:szCs w:val="28"/>
        </w:rPr>
        <w:t xml:space="preserve"> в год по оплате труда </w:t>
      </w:r>
      <w:r>
        <w:rPr>
          <w:sz w:val="28"/>
          <w:szCs w:val="28"/>
        </w:rPr>
        <w:t>административно-управленческого и учебно-вспомогательного персонала (младший воспитатель, помощник воспитателя)</w:t>
      </w:r>
      <w:r w:rsidRPr="00192FA8">
        <w:rPr>
          <w:sz w:val="28"/>
          <w:szCs w:val="28"/>
        </w:rPr>
        <w:t xml:space="preserve"> </w:t>
      </w:r>
      <w:r>
        <w:rPr>
          <w:sz w:val="28"/>
          <w:szCs w:val="28"/>
        </w:rPr>
        <w:t>образовательных организаций</w:t>
      </w:r>
      <w:r w:rsidRPr="00192FA8">
        <w:rPr>
          <w:sz w:val="28"/>
          <w:szCs w:val="28"/>
        </w:rPr>
        <w:t xml:space="preserve"> </w:t>
      </w:r>
      <w:r>
        <w:rPr>
          <w:sz w:val="28"/>
          <w:szCs w:val="28"/>
        </w:rPr>
        <w:t>на получение</w:t>
      </w:r>
      <w:r w:rsidRPr="00192FA8">
        <w:rPr>
          <w:sz w:val="28"/>
          <w:szCs w:val="28"/>
        </w:rPr>
        <w:t xml:space="preserve"> общедоступ</w:t>
      </w:r>
      <w:r>
        <w:rPr>
          <w:sz w:val="28"/>
          <w:szCs w:val="28"/>
        </w:rPr>
        <w:t xml:space="preserve">ного и бесплатного дошкольного образования </w:t>
      </w:r>
      <w:r w:rsidRPr="00192FA8">
        <w:rPr>
          <w:sz w:val="28"/>
          <w:szCs w:val="28"/>
        </w:rPr>
        <w:t xml:space="preserve">в </w:t>
      </w:r>
      <w:r>
        <w:rPr>
          <w:sz w:val="28"/>
          <w:szCs w:val="28"/>
        </w:rPr>
        <w:t>образовательных организациях</w:t>
      </w:r>
      <w:r w:rsidRPr="00192FA8">
        <w:rPr>
          <w:sz w:val="28"/>
          <w:szCs w:val="28"/>
        </w:rPr>
        <w:t>:</w:t>
      </w:r>
    </w:p>
    <w:p w:rsidR="00942E8E" w:rsidRPr="00942E8E" w:rsidRDefault="00942E8E" w:rsidP="00942E8E">
      <w:pPr>
        <w:ind w:firstLine="540"/>
        <w:jc w:val="both"/>
        <w:rPr>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4851"/>
        <w:gridCol w:w="3905"/>
      </w:tblGrid>
      <w:tr w:rsidR="00942E8E" w:rsidRPr="009C4851" w:rsidTr="00942E8E">
        <w:tc>
          <w:tcPr>
            <w:tcW w:w="566" w:type="dxa"/>
            <w:vAlign w:val="center"/>
          </w:tcPr>
          <w:p w:rsidR="00942E8E" w:rsidRPr="009C4851" w:rsidRDefault="00942E8E" w:rsidP="00942E8E">
            <w:pPr>
              <w:jc w:val="center"/>
            </w:pPr>
            <w:r w:rsidRPr="009C4851">
              <w:t>№</w:t>
            </w:r>
          </w:p>
          <w:p w:rsidR="00942E8E" w:rsidRPr="009C4851" w:rsidRDefault="00942E8E" w:rsidP="00942E8E">
            <w:pPr>
              <w:jc w:val="center"/>
            </w:pPr>
            <w:r w:rsidRPr="009C4851">
              <w:t>п/п</w:t>
            </w:r>
          </w:p>
        </w:tc>
        <w:tc>
          <w:tcPr>
            <w:tcW w:w="4851" w:type="dxa"/>
            <w:vAlign w:val="center"/>
          </w:tcPr>
          <w:p w:rsidR="00942E8E" w:rsidRPr="009C4851" w:rsidRDefault="00942E8E" w:rsidP="00942E8E">
            <w:pPr>
              <w:jc w:val="center"/>
            </w:pPr>
            <w:r w:rsidRPr="009C4851">
              <w:t>Наименование</w:t>
            </w:r>
          </w:p>
        </w:tc>
        <w:tc>
          <w:tcPr>
            <w:tcW w:w="3905" w:type="dxa"/>
            <w:vAlign w:val="center"/>
          </w:tcPr>
          <w:p w:rsidR="00942E8E" w:rsidRPr="009C4851" w:rsidRDefault="00942E8E" w:rsidP="00942E8E">
            <w:pPr>
              <w:jc w:val="center"/>
            </w:pPr>
            <w:r w:rsidRPr="009C4851">
              <w:t>Норматив расходов по заработ</w:t>
            </w:r>
            <w:r>
              <w:t>-</w:t>
            </w:r>
            <w:r w:rsidRPr="009C4851">
              <w:t xml:space="preserve">ной плате </w:t>
            </w:r>
            <w:r>
              <w:t>административно-управленческого и учебно-вспомогательного персонала</w:t>
            </w:r>
            <w:r w:rsidRPr="009C4851">
              <w:t xml:space="preserve"> на одного воспитанника</w:t>
            </w:r>
            <w:r>
              <w:t xml:space="preserve"> в год</w:t>
            </w:r>
            <w:r w:rsidRPr="009C4851">
              <w:t>, рублей</w:t>
            </w:r>
          </w:p>
        </w:tc>
      </w:tr>
      <w:tr w:rsidR="00942E8E" w:rsidRPr="00192FA8" w:rsidTr="00942E8E">
        <w:tc>
          <w:tcPr>
            <w:tcW w:w="566" w:type="dxa"/>
          </w:tcPr>
          <w:p w:rsidR="00942E8E" w:rsidRPr="00942E8E" w:rsidRDefault="00942E8E" w:rsidP="00942E8E">
            <w:pPr>
              <w:jc w:val="center"/>
            </w:pPr>
            <w:r w:rsidRPr="00942E8E">
              <w:t>1</w:t>
            </w:r>
          </w:p>
        </w:tc>
        <w:tc>
          <w:tcPr>
            <w:tcW w:w="4851" w:type="dxa"/>
          </w:tcPr>
          <w:p w:rsidR="00942E8E" w:rsidRPr="00942E8E" w:rsidRDefault="00942E8E" w:rsidP="00942E8E">
            <w:r w:rsidRPr="00942E8E">
              <w:t>Общеразвивающие группы образовательных организаций в сельской местности:</w:t>
            </w:r>
          </w:p>
        </w:tc>
        <w:tc>
          <w:tcPr>
            <w:tcW w:w="3905" w:type="dxa"/>
            <w:vAlign w:val="center"/>
          </w:tcPr>
          <w:p w:rsidR="00942E8E" w:rsidRPr="00942E8E" w:rsidRDefault="00942E8E" w:rsidP="00942E8E">
            <w:pPr>
              <w:jc w:val="center"/>
            </w:pPr>
          </w:p>
        </w:tc>
      </w:tr>
      <w:tr w:rsidR="00942E8E" w:rsidRPr="00192FA8" w:rsidTr="00942E8E">
        <w:tc>
          <w:tcPr>
            <w:tcW w:w="566" w:type="dxa"/>
          </w:tcPr>
          <w:p w:rsidR="00942E8E" w:rsidRPr="00942E8E" w:rsidRDefault="00942E8E" w:rsidP="00942E8E">
            <w:pPr>
              <w:jc w:val="center"/>
            </w:pPr>
            <w:r w:rsidRPr="00942E8E">
              <w:t>1.1</w:t>
            </w:r>
          </w:p>
        </w:tc>
        <w:tc>
          <w:tcPr>
            <w:tcW w:w="4851" w:type="dxa"/>
          </w:tcPr>
          <w:p w:rsidR="00942E8E" w:rsidRPr="00942E8E" w:rsidRDefault="00942E8E" w:rsidP="00942E8E">
            <w:r w:rsidRPr="00942E8E">
              <w:t>группы с 10-ти часовым пребыванием детей</w:t>
            </w:r>
          </w:p>
        </w:tc>
        <w:tc>
          <w:tcPr>
            <w:tcW w:w="3905" w:type="dxa"/>
            <w:vAlign w:val="center"/>
          </w:tcPr>
          <w:p w:rsidR="00942E8E" w:rsidRPr="00942E8E" w:rsidRDefault="00942E8E" w:rsidP="00942E8E">
            <w:pPr>
              <w:jc w:val="center"/>
            </w:pPr>
            <w:r w:rsidRPr="00942E8E">
              <w:t>13463</w:t>
            </w:r>
          </w:p>
        </w:tc>
      </w:tr>
      <w:tr w:rsidR="00942E8E" w:rsidRPr="00192FA8" w:rsidTr="00942E8E">
        <w:tc>
          <w:tcPr>
            <w:tcW w:w="566" w:type="dxa"/>
          </w:tcPr>
          <w:p w:rsidR="00942E8E" w:rsidRPr="00942E8E" w:rsidRDefault="00942E8E" w:rsidP="00942E8E">
            <w:pPr>
              <w:jc w:val="center"/>
            </w:pPr>
            <w:r w:rsidRPr="00942E8E">
              <w:t>1.2</w:t>
            </w:r>
          </w:p>
        </w:tc>
        <w:tc>
          <w:tcPr>
            <w:tcW w:w="4851" w:type="dxa"/>
          </w:tcPr>
          <w:p w:rsidR="00942E8E" w:rsidRPr="00942E8E" w:rsidRDefault="00942E8E" w:rsidP="00942E8E">
            <w:r w:rsidRPr="00942E8E">
              <w:t>группы с 7-ми часовым пребыванием детей</w:t>
            </w:r>
          </w:p>
        </w:tc>
        <w:tc>
          <w:tcPr>
            <w:tcW w:w="3905" w:type="dxa"/>
            <w:vAlign w:val="center"/>
          </w:tcPr>
          <w:p w:rsidR="00942E8E" w:rsidRPr="00942E8E" w:rsidRDefault="00942E8E" w:rsidP="00942E8E">
            <w:pPr>
              <w:jc w:val="center"/>
            </w:pPr>
            <w:r w:rsidRPr="00942E8E">
              <w:t>10791</w:t>
            </w:r>
          </w:p>
        </w:tc>
      </w:tr>
    </w:tbl>
    <w:p w:rsidR="00942E8E" w:rsidRDefault="00942E8E" w:rsidP="00942E8E">
      <w:pPr>
        <w:ind w:firstLine="540"/>
        <w:jc w:val="both"/>
        <w:rPr>
          <w:sz w:val="28"/>
          <w:szCs w:val="28"/>
        </w:rPr>
      </w:pPr>
    </w:p>
    <w:p w:rsidR="00942E8E" w:rsidRPr="00192FA8" w:rsidRDefault="00942E8E" w:rsidP="00942E8E">
      <w:pPr>
        <w:ind w:firstLine="540"/>
        <w:jc w:val="both"/>
        <w:rPr>
          <w:sz w:val="28"/>
          <w:szCs w:val="28"/>
        </w:rPr>
      </w:pPr>
      <w:r w:rsidRPr="00192FA8">
        <w:rPr>
          <w:sz w:val="28"/>
          <w:szCs w:val="28"/>
        </w:rPr>
        <w:t xml:space="preserve">Норматив расходов на </w:t>
      </w:r>
      <w:r>
        <w:rPr>
          <w:sz w:val="28"/>
          <w:szCs w:val="28"/>
        </w:rPr>
        <w:t xml:space="preserve">учебники, </w:t>
      </w:r>
      <w:r w:rsidRPr="00192FA8">
        <w:rPr>
          <w:sz w:val="28"/>
          <w:szCs w:val="28"/>
        </w:rPr>
        <w:t xml:space="preserve">учебные пособия, средства обучения, </w:t>
      </w:r>
      <w:r>
        <w:rPr>
          <w:sz w:val="28"/>
          <w:szCs w:val="28"/>
        </w:rPr>
        <w:t>игры, игрушки</w:t>
      </w:r>
      <w:r w:rsidRPr="00192FA8">
        <w:rPr>
          <w:sz w:val="28"/>
          <w:szCs w:val="28"/>
        </w:rPr>
        <w:t xml:space="preserve"> </w:t>
      </w:r>
      <w:r>
        <w:rPr>
          <w:sz w:val="28"/>
          <w:szCs w:val="28"/>
        </w:rPr>
        <w:t>(учебные расходы) составляет</w:t>
      </w:r>
      <w:r w:rsidRPr="00192FA8">
        <w:rPr>
          <w:sz w:val="28"/>
          <w:szCs w:val="28"/>
        </w:rPr>
        <w:t xml:space="preserve"> </w:t>
      </w:r>
      <w:r>
        <w:rPr>
          <w:sz w:val="28"/>
          <w:szCs w:val="28"/>
        </w:rPr>
        <w:t>966</w:t>
      </w:r>
      <w:r w:rsidRPr="00192FA8">
        <w:rPr>
          <w:sz w:val="28"/>
          <w:szCs w:val="28"/>
        </w:rPr>
        <w:t xml:space="preserve"> </w:t>
      </w:r>
      <w:r w:rsidRPr="003E7385">
        <w:rPr>
          <w:sz w:val="28"/>
          <w:szCs w:val="28"/>
        </w:rPr>
        <w:t>рубл</w:t>
      </w:r>
      <w:r>
        <w:rPr>
          <w:sz w:val="28"/>
          <w:szCs w:val="28"/>
        </w:rPr>
        <w:t>ей</w:t>
      </w:r>
      <w:r w:rsidRPr="00192FA8">
        <w:rPr>
          <w:sz w:val="28"/>
          <w:szCs w:val="28"/>
        </w:rPr>
        <w:t xml:space="preserve"> на одного </w:t>
      </w:r>
      <w:r>
        <w:rPr>
          <w:sz w:val="28"/>
          <w:szCs w:val="28"/>
        </w:rPr>
        <w:t>воспитанника</w:t>
      </w:r>
      <w:r w:rsidRPr="00192FA8">
        <w:rPr>
          <w:sz w:val="28"/>
          <w:szCs w:val="28"/>
        </w:rPr>
        <w:t xml:space="preserve"> в </w:t>
      </w:r>
      <w:r>
        <w:rPr>
          <w:sz w:val="28"/>
          <w:szCs w:val="28"/>
        </w:rPr>
        <w:t>год.</w:t>
      </w:r>
    </w:p>
    <w:p w:rsidR="00942E8E" w:rsidRDefault="00942E8E" w:rsidP="00942E8E">
      <w:pPr>
        <w:ind w:left="709"/>
        <w:rPr>
          <w:sz w:val="28"/>
          <w:szCs w:val="28"/>
        </w:rPr>
      </w:pPr>
    </w:p>
    <w:p w:rsidR="00942E8E" w:rsidRDefault="00942E8E" w:rsidP="00942E8E">
      <w:pPr>
        <w:ind w:left="709"/>
        <w:rPr>
          <w:sz w:val="28"/>
          <w:szCs w:val="28"/>
        </w:rPr>
      </w:pPr>
    </w:p>
    <w:p w:rsidR="00942E8E" w:rsidRDefault="00942E8E" w:rsidP="00942E8E">
      <w:pPr>
        <w:ind w:left="709"/>
        <w:rPr>
          <w:sz w:val="28"/>
          <w:szCs w:val="28"/>
        </w:rPr>
      </w:pPr>
    </w:p>
    <w:p w:rsidR="00942E8E" w:rsidRDefault="00942E8E" w:rsidP="00942E8E">
      <w:pPr>
        <w:ind w:left="709"/>
        <w:rPr>
          <w:sz w:val="28"/>
          <w:szCs w:val="28"/>
        </w:rPr>
      </w:pPr>
    </w:p>
    <w:p w:rsidR="00942E8E" w:rsidRDefault="00942E8E" w:rsidP="00942E8E">
      <w:pPr>
        <w:ind w:left="709"/>
        <w:rPr>
          <w:sz w:val="28"/>
          <w:szCs w:val="28"/>
        </w:rPr>
      </w:pPr>
    </w:p>
    <w:p w:rsidR="00942E8E" w:rsidRDefault="00942E8E" w:rsidP="00942E8E">
      <w:pPr>
        <w:ind w:left="709"/>
        <w:rPr>
          <w:sz w:val="28"/>
          <w:szCs w:val="28"/>
        </w:rPr>
      </w:pPr>
    </w:p>
    <w:p w:rsidR="00942E8E" w:rsidRPr="006921F1" w:rsidRDefault="00942E8E" w:rsidP="00942E8E">
      <w:pPr>
        <w:pStyle w:val="Style24"/>
        <w:widowControl/>
        <w:spacing w:line="331" w:lineRule="exact"/>
        <w:ind w:left="4253"/>
        <w:jc w:val="both"/>
      </w:pPr>
      <w:r>
        <w:br w:type="page"/>
      </w:r>
      <w:r w:rsidRPr="006921F1">
        <w:lastRenderedPageBreak/>
        <w:t xml:space="preserve">Приложение </w:t>
      </w:r>
      <w:r>
        <w:t>2</w:t>
      </w:r>
      <w:r w:rsidRPr="006921F1">
        <w:t xml:space="preserve"> к </w:t>
      </w:r>
      <w:r>
        <w:t>Порядку расчета объемов средств субвенции из краевого бюджета, выделяемых на финансирование дошкольных образовательных организаций Новичихинского района на 2022 г.</w:t>
      </w:r>
    </w:p>
    <w:p w:rsidR="00942E8E" w:rsidRDefault="00942E8E" w:rsidP="00942E8E">
      <w:pPr>
        <w:ind w:left="709"/>
        <w:rPr>
          <w:sz w:val="28"/>
          <w:szCs w:val="28"/>
        </w:rPr>
      </w:pPr>
    </w:p>
    <w:p w:rsidR="00942E8E" w:rsidRDefault="00942E8E" w:rsidP="00942E8E">
      <w:pPr>
        <w:ind w:left="709"/>
        <w:rPr>
          <w:sz w:val="28"/>
          <w:szCs w:val="28"/>
        </w:rPr>
      </w:pPr>
    </w:p>
    <w:p w:rsidR="00942E8E" w:rsidRDefault="00942E8E" w:rsidP="00942E8E">
      <w:pPr>
        <w:ind w:firstLine="540"/>
        <w:jc w:val="center"/>
        <w:rPr>
          <w:sz w:val="28"/>
          <w:szCs w:val="28"/>
        </w:rPr>
      </w:pPr>
      <w:r>
        <w:rPr>
          <w:sz w:val="28"/>
          <w:szCs w:val="28"/>
        </w:rPr>
        <w:t>ЧИСЛЕННОСТЬ</w:t>
      </w:r>
      <w:r w:rsidRPr="007C5115">
        <w:rPr>
          <w:sz w:val="28"/>
          <w:szCs w:val="28"/>
        </w:rPr>
        <w:br/>
      </w:r>
      <w:r>
        <w:rPr>
          <w:sz w:val="28"/>
          <w:szCs w:val="28"/>
        </w:rPr>
        <w:t>воспитанников</w:t>
      </w:r>
      <w:r w:rsidRPr="007C5115">
        <w:rPr>
          <w:sz w:val="28"/>
          <w:szCs w:val="28"/>
        </w:rPr>
        <w:t xml:space="preserve"> по дошкольным образовательным организациям </w:t>
      </w:r>
      <w:r w:rsidRPr="007C5115">
        <w:rPr>
          <w:sz w:val="28"/>
          <w:szCs w:val="28"/>
        </w:rPr>
        <w:br/>
        <w:t xml:space="preserve">Новичихинского района на </w:t>
      </w:r>
      <w:r>
        <w:rPr>
          <w:sz w:val="28"/>
          <w:szCs w:val="28"/>
        </w:rPr>
        <w:t>начало 2021-2022 учебного года</w:t>
      </w:r>
    </w:p>
    <w:p w:rsidR="00942E8E" w:rsidRDefault="00942E8E" w:rsidP="00942E8E">
      <w:pPr>
        <w:ind w:firstLine="540"/>
        <w:jc w:val="center"/>
        <w:rPr>
          <w:sz w:val="28"/>
          <w:szCs w:val="28"/>
        </w:rPr>
      </w:pPr>
    </w:p>
    <w:p w:rsidR="00942E8E" w:rsidRDefault="00942E8E" w:rsidP="00942E8E">
      <w:pPr>
        <w:ind w:firstLine="54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6"/>
        <w:gridCol w:w="1837"/>
        <w:gridCol w:w="1654"/>
      </w:tblGrid>
      <w:tr w:rsidR="00942E8E" w:rsidRPr="009C4851" w:rsidTr="00942E8E">
        <w:tc>
          <w:tcPr>
            <w:tcW w:w="6062" w:type="dxa"/>
            <w:shd w:val="clear" w:color="auto" w:fill="auto"/>
          </w:tcPr>
          <w:p w:rsidR="00942E8E" w:rsidRPr="009C4851" w:rsidRDefault="00942E8E" w:rsidP="00942E8E">
            <w:pPr>
              <w:jc w:val="center"/>
            </w:pPr>
            <w:r w:rsidRPr="009C4851">
              <w:t>Дошкольная образовательная организация</w:t>
            </w:r>
          </w:p>
        </w:tc>
        <w:tc>
          <w:tcPr>
            <w:tcW w:w="1843" w:type="dxa"/>
            <w:shd w:val="clear" w:color="auto" w:fill="auto"/>
          </w:tcPr>
          <w:p w:rsidR="00942E8E" w:rsidRPr="009C4851" w:rsidRDefault="00942E8E" w:rsidP="00942E8E">
            <w:pPr>
              <w:jc w:val="center"/>
            </w:pPr>
            <w:r w:rsidRPr="009C4851">
              <w:t>Численн</w:t>
            </w:r>
            <w:r>
              <w:t>ость воспитанников на начало 2021-2022</w:t>
            </w:r>
            <w:r w:rsidRPr="009C4851">
              <w:t xml:space="preserve"> учебного года</w:t>
            </w:r>
          </w:p>
        </w:tc>
        <w:tc>
          <w:tcPr>
            <w:tcW w:w="1666" w:type="dxa"/>
            <w:shd w:val="clear" w:color="auto" w:fill="auto"/>
          </w:tcPr>
          <w:p w:rsidR="00942E8E" w:rsidRPr="009C4851" w:rsidRDefault="00942E8E" w:rsidP="00942E8E">
            <w:pPr>
              <w:jc w:val="center"/>
            </w:pPr>
            <w:r>
              <w:t>в</w:t>
            </w:r>
            <w:r w:rsidRPr="009C4851">
              <w:t xml:space="preserve"> том числе численность детей – инвалидов и детей с ОВЗ</w:t>
            </w:r>
          </w:p>
        </w:tc>
      </w:tr>
      <w:tr w:rsidR="00942E8E" w:rsidRPr="00AB6C6E" w:rsidTr="00942E8E">
        <w:tc>
          <w:tcPr>
            <w:tcW w:w="6062" w:type="dxa"/>
            <w:shd w:val="clear" w:color="auto" w:fill="auto"/>
          </w:tcPr>
          <w:p w:rsidR="00942E8E" w:rsidRPr="00AB6C6E" w:rsidRDefault="00942E8E" w:rsidP="00942E8E">
            <w:pPr>
              <w:rPr>
                <w:sz w:val="28"/>
                <w:szCs w:val="28"/>
              </w:rPr>
            </w:pPr>
            <w:r>
              <w:rPr>
                <w:sz w:val="28"/>
                <w:szCs w:val="28"/>
              </w:rPr>
              <w:t>МБДОУ «</w:t>
            </w:r>
            <w:r w:rsidRPr="00AB6C6E">
              <w:rPr>
                <w:sz w:val="28"/>
                <w:szCs w:val="28"/>
              </w:rPr>
              <w:t>Новичихинский детский сад № 1 «Искорка»</w:t>
            </w:r>
          </w:p>
        </w:tc>
        <w:tc>
          <w:tcPr>
            <w:tcW w:w="1843" w:type="dxa"/>
            <w:shd w:val="clear" w:color="auto" w:fill="auto"/>
            <w:vAlign w:val="center"/>
          </w:tcPr>
          <w:p w:rsidR="00942E8E" w:rsidRPr="00392F6B" w:rsidRDefault="00942E8E" w:rsidP="00942E8E">
            <w:pPr>
              <w:jc w:val="center"/>
              <w:rPr>
                <w:sz w:val="28"/>
                <w:szCs w:val="28"/>
              </w:rPr>
            </w:pPr>
            <w:r>
              <w:rPr>
                <w:sz w:val="28"/>
                <w:szCs w:val="28"/>
              </w:rPr>
              <w:t>75</w:t>
            </w:r>
          </w:p>
        </w:tc>
        <w:tc>
          <w:tcPr>
            <w:tcW w:w="1666" w:type="dxa"/>
            <w:shd w:val="clear" w:color="auto" w:fill="auto"/>
            <w:vAlign w:val="center"/>
          </w:tcPr>
          <w:p w:rsidR="00942E8E" w:rsidRPr="00AB6C6E" w:rsidRDefault="00942E8E" w:rsidP="00942E8E">
            <w:pPr>
              <w:jc w:val="center"/>
              <w:rPr>
                <w:sz w:val="28"/>
                <w:szCs w:val="28"/>
              </w:rPr>
            </w:pPr>
            <w:r>
              <w:rPr>
                <w:sz w:val="28"/>
                <w:szCs w:val="28"/>
              </w:rPr>
              <w:t>2</w:t>
            </w:r>
          </w:p>
        </w:tc>
      </w:tr>
      <w:tr w:rsidR="00942E8E" w:rsidRPr="00AB6C6E" w:rsidTr="00942E8E">
        <w:tc>
          <w:tcPr>
            <w:tcW w:w="6062" w:type="dxa"/>
            <w:shd w:val="clear" w:color="auto" w:fill="auto"/>
          </w:tcPr>
          <w:p w:rsidR="00942E8E" w:rsidRPr="00AB6C6E" w:rsidRDefault="00942E8E" w:rsidP="00942E8E">
            <w:pPr>
              <w:rPr>
                <w:sz w:val="28"/>
                <w:szCs w:val="28"/>
              </w:rPr>
            </w:pPr>
            <w:r>
              <w:rPr>
                <w:sz w:val="28"/>
                <w:szCs w:val="28"/>
              </w:rPr>
              <w:t>Корпус № 2 «Солнышко» МБДОУ «</w:t>
            </w:r>
            <w:r w:rsidRPr="00AB6C6E">
              <w:rPr>
                <w:sz w:val="28"/>
                <w:szCs w:val="28"/>
              </w:rPr>
              <w:t>Новичихинск</w:t>
            </w:r>
            <w:r>
              <w:rPr>
                <w:sz w:val="28"/>
                <w:szCs w:val="28"/>
              </w:rPr>
              <w:t>ий</w:t>
            </w:r>
            <w:r w:rsidRPr="00AB6C6E">
              <w:rPr>
                <w:sz w:val="28"/>
                <w:szCs w:val="28"/>
              </w:rPr>
              <w:t xml:space="preserve"> детск</w:t>
            </w:r>
            <w:r>
              <w:rPr>
                <w:sz w:val="28"/>
                <w:szCs w:val="28"/>
              </w:rPr>
              <w:t>ий</w:t>
            </w:r>
            <w:r w:rsidRPr="00AB6C6E">
              <w:rPr>
                <w:sz w:val="28"/>
                <w:szCs w:val="28"/>
              </w:rPr>
              <w:t xml:space="preserve"> сад № </w:t>
            </w:r>
            <w:r>
              <w:rPr>
                <w:sz w:val="28"/>
                <w:szCs w:val="28"/>
              </w:rPr>
              <w:t>1</w:t>
            </w:r>
            <w:r w:rsidRPr="00AB6C6E">
              <w:rPr>
                <w:sz w:val="28"/>
                <w:szCs w:val="28"/>
              </w:rPr>
              <w:t xml:space="preserve"> «</w:t>
            </w:r>
            <w:r>
              <w:rPr>
                <w:sz w:val="28"/>
                <w:szCs w:val="28"/>
              </w:rPr>
              <w:t>Искорка</w:t>
            </w:r>
            <w:r w:rsidRPr="00AB6C6E">
              <w:rPr>
                <w:sz w:val="28"/>
                <w:szCs w:val="28"/>
              </w:rPr>
              <w:t>»</w:t>
            </w:r>
          </w:p>
        </w:tc>
        <w:tc>
          <w:tcPr>
            <w:tcW w:w="1843" w:type="dxa"/>
            <w:shd w:val="clear" w:color="auto" w:fill="auto"/>
            <w:vAlign w:val="center"/>
          </w:tcPr>
          <w:p w:rsidR="00942E8E" w:rsidRPr="00392F6B" w:rsidRDefault="00942E8E" w:rsidP="00942E8E">
            <w:pPr>
              <w:jc w:val="center"/>
              <w:rPr>
                <w:sz w:val="28"/>
                <w:szCs w:val="28"/>
              </w:rPr>
            </w:pPr>
            <w:r>
              <w:rPr>
                <w:sz w:val="28"/>
                <w:szCs w:val="28"/>
              </w:rPr>
              <w:t>65</w:t>
            </w:r>
          </w:p>
        </w:tc>
        <w:tc>
          <w:tcPr>
            <w:tcW w:w="1666" w:type="dxa"/>
            <w:shd w:val="clear" w:color="auto" w:fill="auto"/>
            <w:vAlign w:val="center"/>
          </w:tcPr>
          <w:p w:rsidR="00942E8E" w:rsidRPr="00AB6C6E" w:rsidRDefault="00942E8E" w:rsidP="00942E8E">
            <w:pPr>
              <w:jc w:val="center"/>
              <w:rPr>
                <w:sz w:val="28"/>
                <w:szCs w:val="28"/>
              </w:rPr>
            </w:pPr>
            <w:r>
              <w:rPr>
                <w:sz w:val="28"/>
                <w:szCs w:val="28"/>
              </w:rPr>
              <w:t>0</w:t>
            </w:r>
          </w:p>
        </w:tc>
      </w:tr>
      <w:tr w:rsidR="00942E8E" w:rsidRPr="00AB6C6E" w:rsidTr="00942E8E">
        <w:tc>
          <w:tcPr>
            <w:tcW w:w="6062" w:type="dxa"/>
            <w:shd w:val="clear" w:color="auto" w:fill="auto"/>
          </w:tcPr>
          <w:p w:rsidR="00942E8E" w:rsidRPr="00AB6C6E" w:rsidRDefault="00942E8E" w:rsidP="00942E8E">
            <w:pPr>
              <w:rPr>
                <w:sz w:val="28"/>
                <w:szCs w:val="28"/>
              </w:rPr>
            </w:pPr>
            <w:r>
              <w:rPr>
                <w:sz w:val="28"/>
                <w:szCs w:val="28"/>
              </w:rPr>
              <w:t>Корпус № 3 «Земляничка» МБДОУ «</w:t>
            </w:r>
            <w:r w:rsidRPr="00AB6C6E">
              <w:rPr>
                <w:sz w:val="28"/>
                <w:szCs w:val="28"/>
              </w:rPr>
              <w:t>Новичихинск</w:t>
            </w:r>
            <w:r>
              <w:rPr>
                <w:sz w:val="28"/>
                <w:szCs w:val="28"/>
              </w:rPr>
              <w:t>ий</w:t>
            </w:r>
            <w:r w:rsidRPr="00AB6C6E">
              <w:rPr>
                <w:sz w:val="28"/>
                <w:szCs w:val="28"/>
              </w:rPr>
              <w:t xml:space="preserve"> детск</w:t>
            </w:r>
            <w:r>
              <w:rPr>
                <w:sz w:val="28"/>
                <w:szCs w:val="28"/>
              </w:rPr>
              <w:t>ий</w:t>
            </w:r>
            <w:r w:rsidRPr="00AB6C6E">
              <w:rPr>
                <w:sz w:val="28"/>
                <w:szCs w:val="28"/>
              </w:rPr>
              <w:t xml:space="preserve"> сад № </w:t>
            </w:r>
            <w:r>
              <w:rPr>
                <w:sz w:val="28"/>
                <w:szCs w:val="28"/>
              </w:rPr>
              <w:t>1</w:t>
            </w:r>
            <w:r w:rsidRPr="00AB6C6E">
              <w:rPr>
                <w:sz w:val="28"/>
                <w:szCs w:val="28"/>
              </w:rPr>
              <w:t xml:space="preserve"> «</w:t>
            </w:r>
            <w:r>
              <w:rPr>
                <w:sz w:val="28"/>
                <w:szCs w:val="28"/>
              </w:rPr>
              <w:t>Искорка</w:t>
            </w:r>
            <w:r w:rsidRPr="00AB6C6E">
              <w:rPr>
                <w:sz w:val="28"/>
                <w:szCs w:val="28"/>
              </w:rPr>
              <w:t>»</w:t>
            </w:r>
          </w:p>
        </w:tc>
        <w:tc>
          <w:tcPr>
            <w:tcW w:w="1843" w:type="dxa"/>
            <w:shd w:val="clear" w:color="auto" w:fill="auto"/>
            <w:vAlign w:val="center"/>
          </w:tcPr>
          <w:p w:rsidR="00942E8E" w:rsidRPr="00392F6B" w:rsidRDefault="00942E8E" w:rsidP="00942E8E">
            <w:pPr>
              <w:jc w:val="center"/>
              <w:rPr>
                <w:sz w:val="28"/>
                <w:szCs w:val="28"/>
              </w:rPr>
            </w:pPr>
            <w:r>
              <w:rPr>
                <w:sz w:val="28"/>
                <w:szCs w:val="28"/>
              </w:rPr>
              <w:t>46</w:t>
            </w:r>
          </w:p>
        </w:tc>
        <w:tc>
          <w:tcPr>
            <w:tcW w:w="1666" w:type="dxa"/>
            <w:shd w:val="clear" w:color="auto" w:fill="auto"/>
            <w:vAlign w:val="center"/>
          </w:tcPr>
          <w:p w:rsidR="00942E8E" w:rsidRPr="00AB6C6E" w:rsidRDefault="00942E8E" w:rsidP="00942E8E">
            <w:pPr>
              <w:jc w:val="center"/>
              <w:rPr>
                <w:sz w:val="28"/>
                <w:szCs w:val="28"/>
              </w:rPr>
            </w:pPr>
            <w:r>
              <w:rPr>
                <w:sz w:val="28"/>
                <w:szCs w:val="28"/>
              </w:rPr>
              <w:t>0</w:t>
            </w:r>
          </w:p>
        </w:tc>
      </w:tr>
      <w:tr w:rsidR="00942E8E" w:rsidRPr="00AB6C6E" w:rsidTr="00942E8E">
        <w:tc>
          <w:tcPr>
            <w:tcW w:w="6062" w:type="dxa"/>
            <w:shd w:val="clear" w:color="auto" w:fill="auto"/>
          </w:tcPr>
          <w:p w:rsidR="00942E8E" w:rsidRPr="00AB6C6E" w:rsidRDefault="00942E8E" w:rsidP="00942E8E">
            <w:pPr>
              <w:rPr>
                <w:sz w:val="28"/>
                <w:szCs w:val="28"/>
              </w:rPr>
            </w:pPr>
            <w:r>
              <w:rPr>
                <w:sz w:val="28"/>
                <w:szCs w:val="28"/>
              </w:rPr>
              <w:t xml:space="preserve">МКОУ «Мельниковская СОШ», группа </w:t>
            </w:r>
            <w:r w:rsidRPr="00AB6C6E">
              <w:rPr>
                <w:sz w:val="28"/>
                <w:szCs w:val="28"/>
              </w:rPr>
              <w:t>«Колосок»</w:t>
            </w:r>
          </w:p>
        </w:tc>
        <w:tc>
          <w:tcPr>
            <w:tcW w:w="1843" w:type="dxa"/>
            <w:shd w:val="clear" w:color="auto" w:fill="auto"/>
            <w:vAlign w:val="center"/>
          </w:tcPr>
          <w:p w:rsidR="00942E8E" w:rsidRPr="002E5188" w:rsidRDefault="00942E8E" w:rsidP="00942E8E">
            <w:pPr>
              <w:jc w:val="center"/>
              <w:rPr>
                <w:sz w:val="28"/>
                <w:szCs w:val="28"/>
              </w:rPr>
            </w:pPr>
            <w:r>
              <w:rPr>
                <w:sz w:val="28"/>
                <w:szCs w:val="28"/>
              </w:rPr>
              <w:t>11</w:t>
            </w:r>
          </w:p>
        </w:tc>
        <w:tc>
          <w:tcPr>
            <w:tcW w:w="1666" w:type="dxa"/>
            <w:shd w:val="clear" w:color="auto" w:fill="auto"/>
            <w:vAlign w:val="center"/>
          </w:tcPr>
          <w:p w:rsidR="00942E8E" w:rsidRPr="00AB6C6E" w:rsidRDefault="00942E8E" w:rsidP="00942E8E">
            <w:pPr>
              <w:jc w:val="center"/>
              <w:rPr>
                <w:sz w:val="28"/>
                <w:szCs w:val="28"/>
              </w:rPr>
            </w:pPr>
            <w:r>
              <w:rPr>
                <w:sz w:val="28"/>
                <w:szCs w:val="28"/>
              </w:rPr>
              <w:t>0</w:t>
            </w:r>
          </w:p>
        </w:tc>
      </w:tr>
      <w:tr w:rsidR="00942E8E" w:rsidRPr="00AB6C6E" w:rsidTr="00942E8E">
        <w:tc>
          <w:tcPr>
            <w:tcW w:w="6062" w:type="dxa"/>
            <w:shd w:val="clear" w:color="auto" w:fill="auto"/>
          </w:tcPr>
          <w:p w:rsidR="00942E8E" w:rsidRDefault="00942E8E" w:rsidP="00942E8E">
            <w:pPr>
              <w:rPr>
                <w:sz w:val="28"/>
                <w:szCs w:val="28"/>
              </w:rPr>
            </w:pPr>
            <w:r>
              <w:rPr>
                <w:sz w:val="28"/>
                <w:szCs w:val="28"/>
              </w:rPr>
              <w:t>МКОУ «Поломошенская СОШ», группа в с. Лобаниха</w:t>
            </w:r>
          </w:p>
        </w:tc>
        <w:tc>
          <w:tcPr>
            <w:tcW w:w="1843" w:type="dxa"/>
            <w:shd w:val="clear" w:color="auto" w:fill="auto"/>
            <w:vAlign w:val="center"/>
          </w:tcPr>
          <w:p w:rsidR="00942E8E" w:rsidRPr="002E5188" w:rsidRDefault="00942E8E" w:rsidP="00942E8E">
            <w:pPr>
              <w:jc w:val="center"/>
              <w:rPr>
                <w:sz w:val="28"/>
                <w:szCs w:val="28"/>
              </w:rPr>
            </w:pPr>
            <w:r>
              <w:rPr>
                <w:sz w:val="28"/>
                <w:szCs w:val="28"/>
              </w:rPr>
              <w:t>8</w:t>
            </w:r>
          </w:p>
        </w:tc>
        <w:tc>
          <w:tcPr>
            <w:tcW w:w="1666" w:type="dxa"/>
            <w:shd w:val="clear" w:color="auto" w:fill="auto"/>
            <w:vAlign w:val="center"/>
          </w:tcPr>
          <w:p w:rsidR="00942E8E" w:rsidRDefault="00942E8E" w:rsidP="00942E8E">
            <w:pPr>
              <w:jc w:val="center"/>
              <w:rPr>
                <w:sz w:val="28"/>
                <w:szCs w:val="28"/>
              </w:rPr>
            </w:pPr>
            <w:r>
              <w:rPr>
                <w:sz w:val="28"/>
                <w:szCs w:val="28"/>
              </w:rPr>
              <w:t>0</w:t>
            </w:r>
          </w:p>
        </w:tc>
      </w:tr>
      <w:tr w:rsidR="00942E8E" w:rsidRPr="00AB6C6E" w:rsidTr="00942E8E">
        <w:tc>
          <w:tcPr>
            <w:tcW w:w="6062" w:type="dxa"/>
            <w:shd w:val="clear" w:color="auto" w:fill="auto"/>
          </w:tcPr>
          <w:p w:rsidR="00942E8E" w:rsidRPr="00AB6C6E" w:rsidRDefault="00942E8E" w:rsidP="00942E8E">
            <w:pPr>
              <w:rPr>
                <w:sz w:val="28"/>
                <w:szCs w:val="28"/>
              </w:rPr>
            </w:pPr>
            <w:r w:rsidRPr="00AB6C6E">
              <w:rPr>
                <w:sz w:val="28"/>
                <w:szCs w:val="28"/>
              </w:rPr>
              <w:t>Всего</w:t>
            </w:r>
          </w:p>
        </w:tc>
        <w:tc>
          <w:tcPr>
            <w:tcW w:w="1843" w:type="dxa"/>
            <w:shd w:val="clear" w:color="auto" w:fill="auto"/>
            <w:vAlign w:val="center"/>
          </w:tcPr>
          <w:p w:rsidR="00942E8E" w:rsidRPr="00AB6C6E" w:rsidRDefault="009D7643" w:rsidP="00942E8E">
            <w:pPr>
              <w:jc w:val="center"/>
              <w:rPr>
                <w:sz w:val="28"/>
                <w:szCs w:val="28"/>
              </w:rPr>
            </w:pPr>
            <w:r>
              <w:rPr>
                <w:sz w:val="28"/>
                <w:szCs w:val="28"/>
              </w:rPr>
              <w:fldChar w:fldCharType="begin"/>
            </w:r>
            <w:r w:rsidR="00942E8E">
              <w:rPr>
                <w:sz w:val="28"/>
                <w:szCs w:val="28"/>
              </w:rPr>
              <w:instrText xml:space="preserve"> =SUM(ABOVE) </w:instrText>
            </w:r>
            <w:r>
              <w:rPr>
                <w:sz w:val="28"/>
                <w:szCs w:val="28"/>
              </w:rPr>
              <w:fldChar w:fldCharType="separate"/>
            </w:r>
            <w:r w:rsidR="00942E8E">
              <w:rPr>
                <w:noProof/>
                <w:sz w:val="28"/>
                <w:szCs w:val="28"/>
              </w:rPr>
              <w:t>205</w:t>
            </w:r>
            <w:r>
              <w:rPr>
                <w:sz w:val="28"/>
                <w:szCs w:val="28"/>
              </w:rPr>
              <w:fldChar w:fldCharType="end"/>
            </w:r>
          </w:p>
        </w:tc>
        <w:tc>
          <w:tcPr>
            <w:tcW w:w="1666" w:type="dxa"/>
            <w:shd w:val="clear" w:color="auto" w:fill="auto"/>
            <w:vAlign w:val="center"/>
          </w:tcPr>
          <w:p w:rsidR="00942E8E" w:rsidRPr="00AB6C6E" w:rsidRDefault="009D7643" w:rsidP="00942E8E">
            <w:pPr>
              <w:jc w:val="center"/>
              <w:rPr>
                <w:sz w:val="28"/>
                <w:szCs w:val="28"/>
              </w:rPr>
            </w:pPr>
            <w:r>
              <w:rPr>
                <w:sz w:val="28"/>
                <w:szCs w:val="28"/>
              </w:rPr>
              <w:fldChar w:fldCharType="begin"/>
            </w:r>
            <w:r w:rsidR="00942E8E">
              <w:rPr>
                <w:sz w:val="28"/>
                <w:szCs w:val="28"/>
              </w:rPr>
              <w:instrText xml:space="preserve"> =SUM(ABOVE) </w:instrText>
            </w:r>
            <w:r>
              <w:rPr>
                <w:sz w:val="28"/>
                <w:szCs w:val="28"/>
              </w:rPr>
              <w:fldChar w:fldCharType="separate"/>
            </w:r>
            <w:r w:rsidR="00942E8E">
              <w:rPr>
                <w:noProof/>
                <w:sz w:val="28"/>
                <w:szCs w:val="28"/>
              </w:rPr>
              <w:t>2</w:t>
            </w:r>
            <w:r>
              <w:rPr>
                <w:sz w:val="28"/>
                <w:szCs w:val="28"/>
              </w:rPr>
              <w:fldChar w:fldCharType="end"/>
            </w:r>
          </w:p>
        </w:tc>
      </w:tr>
    </w:tbl>
    <w:p w:rsidR="00942E8E" w:rsidRPr="007C5115" w:rsidRDefault="00942E8E" w:rsidP="00942E8E">
      <w:pPr>
        <w:ind w:firstLine="540"/>
        <w:rPr>
          <w:sz w:val="28"/>
          <w:szCs w:val="28"/>
        </w:rPr>
      </w:pPr>
    </w:p>
    <w:p w:rsidR="00942E8E" w:rsidRDefault="00942E8E" w:rsidP="00942E8E"/>
    <w:p w:rsidR="00942E8E" w:rsidRDefault="00942E8E" w:rsidP="00942E8E"/>
    <w:p w:rsidR="00942E8E" w:rsidRDefault="00942E8E" w:rsidP="00942E8E">
      <w:pPr>
        <w:jc w:val="both"/>
        <w:rPr>
          <w:sz w:val="28"/>
          <w:szCs w:val="28"/>
        </w:rPr>
      </w:pPr>
    </w:p>
    <w:p w:rsidR="00942E8E" w:rsidRDefault="00942E8E" w:rsidP="00942E8E">
      <w:pPr>
        <w:jc w:val="both"/>
        <w:rPr>
          <w:sz w:val="28"/>
          <w:szCs w:val="28"/>
        </w:rPr>
      </w:pPr>
    </w:p>
    <w:p w:rsidR="00942E8E" w:rsidRDefault="00942E8E" w:rsidP="00942E8E">
      <w:pPr>
        <w:jc w:val="both"/>
        <w:rPr>
          <w:sz w:val="28"/>
          <w:szCs w:val="28"/>
        </w:rPr>
      </w:pPr>
    </w:p>
    <w:p w:rsidR="00942E8E" w:rsidRDefault="00942E8E" w:rsidP="00942E8E">
      <w:pPr>
        <w:jc w:val="both"/>
        <w:rPr>
          <w:sz w:val="28"/>
          <w:szCs w:val="28"/>
        </w:rPr>
      </w:pPr>
    </w:p>
    <w:p w:rsidR="00942E8E" w:rsidRDefault="00942E8E" w:rsidP="00942E8E">
      <w:pPr>
        <w:jc w:val="both"/>
        <w:rPr>
          <w:sz w:val="28"/>
          <w:szCs w:val="28"/>
        </w:rPr>
      </w:pPr>
    </w:p>
    <w:p w:rsidR="00942E8E" w:rsidRDefault="00942E8E" w:rsidP="00942E8E">
      <w:pPr>
        <w:jc w:val="both"/>
        <w:rPr>
          <w:sz w:val="28"/>
          <w:szCs w:val="28"/>
        </w:rPr>
      </w:pPr>
    </w:p>
    <w:p w:rsidR="000F683C" w:rsidRDefault="000F683C" w:rsidP="00942E8E">
      <w:pPr>
        <w:jc w:val="both"/>
        <w:rPr>
          <w:sz w:val="28"/>
          <w:szCs w:val="28"/>
        </w:rPr>
      </w:pPr>
    </w:p>
    <w:p w:rsidR="000F683C" w:rsidRDefault="000F683C" w:rsidP="00942E8E">
      <w:pPr>
        <w:jc w:val="both"/>
        <w:rPr>
          <w:sz w:val="28"/>
          <w:szCs w:val="28"/>
        </w:rPr>
      </w:pPr>
    </w:p>
    <w:p w:rsidR="000F683C" w:rsidRDefault="000F683C" w:rsidP="00942E8E">
      <w:pPr>
        <w:jc w:val="both"/>
        <w:rPr>
          <w:sz w:val="28"/>
          <w:szCs w:val="28"/>
        </w:rPr>
      </w:pPr>
    </w:p>
    <w:p w:rsidR="000F683C" w:rsidRDefault="000F683C" w:rsidP="00942E8E">
      <w:pPr>
        <w:jc w:val="both"/>
        <w:rPr>
          <w:sz w:val="28"/>
          <w:szCs w:val="28"/>
        </w:rPr>
      </w:pPr>
    </w:p>
    <w:p w:rsidR="000F683C" w:rsidRDefault="000F683C" w:rsidP="00942E8E">
      <w:pPr>
        <w:jc w:val="both"/>
        <w:rPr>
          <w:sz w:val="28"/>
          <w:szCs w:val="28"/>
        </w:rPr>
      </w:pPr>
    </w:p>
    <w:p w:rsidR="000F683C" w:rsidRDefault="000F683C" w:rsidP="00942E8E">
      <w:pPr>
        <w:jc w:val="both"/>
        <w:rPr>
          <w:sz w:val="28"/>
          <w:szCs w:val="28"/>
        </w:rPr>
      </w:pPr>
    </w:p>
    <w:p w:rsidR="000F683C" w:rsidRDefault="000F683C" w:rsidP="00942E8E">
      <w:pPr>
        <w:jc w:val="both"/>
        <w:rPr>
          <w:sz w:val="28"/>
          <w:szCs w:val="28"/>
        </w:rPr>
      </w:pPr>
    </w:p>
    <w:p w:rsidR="000F683C" w:rsidRDefault="000F683C" w:rsidP="00942E8E">
      <w:pPr>
        <w:jc w:val="both"/>
        <w:rPr>
          <w:sz w:val="28"/>
          <w:szCs w:val="28"/>
        </w:rPr>
      </w:pPr>
    </w:p>
    <w:p w:rsidR="000F683C" w:rsidRDefault="000F683C" w:rsidP="00942E8E">
      <w:pPr>
        <w:jc w:val="both"/>
        <w:rPr>
          <w:sz w:val="28"/>
          <w:szCs w:val="28"/>
        </w:rPr>
        <w:sectPr w:rsidR="000F683C" w:rsidSect="00BD7E23">
          <w:footerReference w:type="even" r:id="rId11"/>
          <w:footerReference w:type="default" r:id="rId12"/>
          <w:pgSz w:w="11906" w:h="16838"/>
          <w:pgMar w:top="1134" w:right="1276" w:bottom="1134" w:left="1559" w:header="425" w:footer="709" w:gutter="0"/>
          <w:cols w:space="708"/>
          <w:docGrid w:linePitch="360"/>
        </w:sectPr>
      </w:pPr>
    </w:p>
    <w:p w:rsidR="000F683C" w:rsidRPr="006921F1" w:rsidRDefault="000F683C" w:rsidP="000F683C">
      <w:pPr>
        <w:pStyle w:val="Style24"/>
        <w:widowControl/>
        <w:spacing w:line="240" w:lineRule="auto"/>
        <w:ind w:left="9072"/>
        <w:jc w:val="both"/>
      </w:pPr>
      <w:r w:rsidRPr="006921F1">
        <w:lastRenderedPageBreak/>
        <w:t xml:space="preserve">Приложение </w:t>
      </w:r>
      <w:r>
        <w:t>3</w:t>
      </w:r>
      <w:r w:rsidRPr="006921F1">
        <w:t xml:space="preserve"> к </w:t>
      </w:r>
      <w:r>
        <w:t>Порядку расчета объемов средств субвенции из краевого бюджета, выделяемых на финансирование дошкольных образовательных организаций Новичихинского района на 2022 г.</w:t>
      </w:r>
    </w:p>
    <w:p w:rsidR="000F683C" w:rsidRDefault="000F683C" w:rsidP="000F683C">
      <w:pPr>
        <w:ind w:left="709"/>
        <w:rPr>
          <w:sz w:val="28"/>
          <w:szCs w:val="28"/>
        </w:rPr>
      </w:pPr>
    </w:p>
    <w:p w:rsidR="000F683C" w:rsidRDefault="000F683C" w:rsidP="000F683C">
      <w:pPr>
        <w:ind w:firstLine="540"/>
        <w:jc w:val="center"/>
        <w:rPr>
          <w:sz w:val="28"/>
          <w:szCs w:val="28"/>
        </w:rPr>
      </w:pPr>
      <w:r>
        <w:rPr>
          <w:sz w:val="28"/>
          <w:szCs w:val="28"/>
        </w:rPr>
        <w:t>РАСХОДЫ</w:t>
      </w:r>
      <w:r w:rsidRPr="007C5115">
        <w:rPr>
          <w:sz w:val="28"/>
          <w:szCs w:val="28"/>
        </w:rPr>
        <w:br/>
      </w:r>
      <w:r>
        <w:rPr>
          <w:sz w:val="28"/>
          <w:szCs w:val="28"/>
        </w:rPr>
        <w:t xml:space="preserve">на оплату труда педагогических работников дошкольных образовательных организаций </w:t>
      </w:r>
      <w:r>
        <w:rPr>
          <w:sz w:val="28"/>
          <w:szCs w:val="28"/>
        </w:rPr>
        <w:br/>
      </w:r>
      <w:r w:rsidRPr="007C5115">
        <w:rPr>
          <w:sz w:val="28"/>
          <w:szCs w:val="28"/>
        </w:rPr>
        <w:t>Новичихин</w:t>
      </w:r>
      <w:r>
        <w:rPr>
          <w:sz w:val="28"/>
          <w:szCs w:val="28"/>
        </w:rPr>
        <w:t>ского района на 2022 г. по нормативу</w:t>
      </w:r>
    </w:p>
    <w:p w:rsidR="000F683C" w:rsidRDefault="000F683C" w:rsidP="000F683C">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6890"/>
        <w:gridCol w:w="1804"/>
        <w:gridCol w:w="1824"/>
        <w:gridCol w:w="1696"/>
        <w:gridCol w:w="1824"/>
      </w:tblGrid>
      <w:tr w:rsidR="000F683C" w:rsidRPr="009C4851" w:rsidTr="007845B4">
        <w:tc>
          <w:tcPr>
            <w:tcW w:w="748" w:type="dxa"/>
            <w:shd w:val="clear" w:color="auto" w:fill="auto"/>
          </w:tcPr>
          <w:p w:rsidR="000F683C" w:rsidRPr="009C4851" w:rsidRDefault="000F683C" w:rsidP="007845B4">
            <w:pPr>
              <w:jc w:val="center"/>
            </w:pPr>
            <w:r>
              <w:t>№ п/п</w:t>
            </w:r>
          </w:p>
        </w:tc>
        <w:tc>
          <w:tcPr>
            <w:tcW w:w="6890" w:type="dxa"/>
            <w:shd w:val="clear" w:color="auto" w:fill="auto"/>
          </w:tcPr>
          <w:p w:rsidR="000F683C" w:rsidRPr="009C4851" w:rsidRDefault="000F683C" w:rsidP="007845B4">
            <w:pPr>
              <w:jc w:val="center"/>
            </w:pPr>
            <w:r w:rsidRPr="009C4851">
              <w:t>Дошкольная образовательная организация</w:t>
            </w:r>
          </w:p>
        </w:tc>
        <w:tc>
          <w:tcPr>
            <w:tcW w:w="1804" w:type="dxa"/>
            <w:shd w:val="clear" w:color="auto" w:fill="auto"/>
          </w:tcPr>
          <w:p w:rsidR="000F683C" w:rsidRPr="009C4851" w:rsidRDefault="000F683C" w:rsidP="007845B4">
            <w:pPr>
              <w:jc w:val="center"/>
            </w:pPr>
            <w:r w:rsidRPr="009C4851">
              <w:t>Численн</w:t>
            </w:r>
            <w:r>
              <w:t>ость воспитанников на начало 2021-2022</w:t>
            </w:r>
            <w:r w:rsidRPr="009C4851">
              <w:t xml:space="preserve"> учебного года</w:t>
            </w:r>
          </w:p>
        </w:tc>
        <w:tc>
          <w:tcPr>
            <w:tcW w:w="1824" w:type="dxa"/>
            <w:shd w:val="clear" w:color="auto" w:fill="auto"/>
          </w:tcPr>
          <w:p w:rsidR="000F683C" w:rsidRPr="009C4851" w:rsidRDefault="000F683C" w:rsidP="007845B4">
            <w:pPr>
              <w:jc w:val="center"/>
            </w:pPr>
            <w:r w:rsidRPr="009C4851">
              <w:t>Норматив расходов по заработной плате педагогических работников на одного воспитанника</w:t>
            </w:r>
            <w:r>
              <w:t xml:space="preserve"> в год</w:t>
            </w:r>
            <w:r w:rsidRPr="009C4851">
              <w:t>, рублей</w:t>
            </w:r>
          </w:p>
        </w:tc>
        <w:tc>
          <w:tcPr>
            <w:tcW w:w="1696" w:type="dxa"/>
          </w:tcPr>
          <w:p w:rsidR="000F683C" w:rsidRDefault="000F683C" w:rsidP="007845B4">
            <w:pPr>
              <w:jc w:val="center"/>
            </w:pPr>
            <w:r>
              <w:t>Коэффициент, учитывающий выполнение целевого показателя (средний размер заработной платы в общем образовании района)</w:t>
            </w:r>
          </w:p>
        </w:tc>
        <w:tc>
          <w:tcPr>
            <w:tcW w:w="1824" w:type="dxa"/>
            <w:shd w:val="clear" w:color="auto" w:fill="auto"/>
          </w:tcPr>
          <w:p w:rsidR="000F683C" w:rsidRPr="009C4851" w:rsidRDefault="000F683C" w:rsidP="007845B4">
            <w:pPr>
              <w:jc w:val="center"/>
            </w:pPr>
            <w:r>
              <w:t>Расходы на оплату труда педагогических работников ДОО по нормативу, тыс. руб.</w:t>
            </w:r>
          </w:p>
        </w:tc>
      </w:tr>
      <w:tr w:rsidR="000F683C" w:rsidRPr="00AB6C6E" w:rsidTr="007845B4">
        <w:tc>
          <w:tcPr>
            <w:tcW w:w="748" w:type="dxa"/>
            <w:shd w:val="clear" w:color="auto" w:fill="auto"/>
          </w:tcPr>
          <w:p w:rsidR="000F683C" w:rsidRPr="00AB6C6E" w:rsidRDefault="000F683C" w:rsidP="007845B4">
            <w:pPr>
              <w:jc w:val="center"/>
              <w:rPr>
                <w:sz w:val="20"/>
                <w:szCs w:val="20"/>
              </w:rPr>
            </w:pPr>
            <w:r w:rsidRPr="00AB6C6E">
              <w:rPr>
                <w:sz w:val="20"/>
                <w:szCs w:val="20"/>
              </w:rPr>
              <w:t>1</w:t>
            </w:r>
          </w:p>
        </w:tc>
        <w:tc>
          <w:tcPr>
            <w:tcW w:w="6890" w:type="dxa"/>
            <w:shd w:val="clear" w:color="auto" w:fill="auto"/>
          </w:tcPr>
          <w:p w:rsidR="000F683C" w:rsidRPr="00AB6C6E" w:rsidRDefault="000F683C" w:rsidP="007845B4">
            <w:pPr>
              <w:jc w:val="center"/>
              <w:rPr>
                <w:sz w:val="20"/>
                <w:szCs w:val="20"/>
              </w:rPr>
            </w:pPr>
            <w:r w:rsidRPr="00AB6C6E">
              <w:rPr>
                <w:sz w:val="20"/>
                <w:szCs w:val="20"/>
              </w:rPr>
              <w:t>2</w:t>
            </w:r>
          </w:p>
        </w:tc>
        <w:tc>
          <w:tcPr>
            <w:tcW w:w="1804" w:type="dxa"/>
            <w:shd w:val="clear" w:color="auto" w:fill="auto"/>
            <w:vAlign w:val="center"/>
          </w:tcPr>
          <w:p w:rsidR="000F683C" w:rsidRPr="00AB6C6E" w:rsidRDefault="000F683C" w:rsidP="007845B4">
            <w:pPr>
              <w:jc w:val="center"/>
              <w:rPr>
                <w:sz w:val="20"/>
                <w:szCs w:val="20"/>
              </w:rPr>
            </w:pPr>
            <w:r>
              <w:rPr>
                <w:sz w:val="20"/>
                <w:szCs w:val="20"/>
              </w:rPr>
              <w:t>3-</w:t>
            </w:r>
          </w:p>
        </w:tc>
        <w:tc>
          <w:tcPr>
            <w:tcW w:w="1824" w:type="dxa"/>
            <w:shd w:val="clear" w:color="auto" w:fill="auto"/>
            <w:vAlign w:val="center"/>
          </w:tcPr>
          <w:p w:rsidR="000F683C" w:rsidRPr="00AB6C6E" w:rsidRDefault="000F683C" w:rsidP="007845B4">
            <w:pPr>
              <w:jc w:val="center"/>
              <w:rPr>
                <w:sz w:val="20"/>
                <w:szCs w:val="20"/>
              </w:rPr>
            </w:pPr>
            <w:r w:rsidRPr="00AB6C6E">
              <w:rPr>
                <w:sz w:val="20"/>
                <w:szCs w:val="20"/>
              </w:rPr>
              <w:t>4</w:t>
            </w:r>
          </w:p>
        </w:tc>
        <w:tc>
          <w:tcPr>
            <w:tcW w:w="1696" w:type="dxa"/>
          </w:tcPr>
          <w:p w:rsidR="000F683C" w:rsidRPr="00AB6C6E" w:rsidRDefault="000F683C" w:rsidP="007845B4">
            <w:pPr>
              <w:jc w:val="center"/>
              <w:rPr>
                <w:sz w:val="20"/>
                <w:szCs w:val="20"/>
              </w:rPr>
            </w:pPr>
            <w:r>
              <w:rPr>
                <w:sz w:val="20"/>
                <w:szCs w:val="20"/>
              </w:rPr>
              <w:t>5</w:t>
            </w:r>
          </w:p>
        </w:tc>
        <w:tc>
          <w:tcPr>
            <w:tcW w:w="1824" w:type="dxa"/>
            <w:shd w:val="clear" w:color="auto" w:fill="auto"/>
          </w:tcPr>
          <w:p w:rsidR="000F683C" w:rsidRPr="00AB6C6E" w:rsidRDefault="000F683C" w:rsidP="007845B4">
            <w:pPr>
              <w:jc w:val="center"/>
              <w:rPr>
                <w:sz w:val="20"/>
                <w:szCs w:val="20"/>
              </w:rPr>
            </w:pPr>
            <w:r>
              <w:rPr>
                <w:sz w:val="20"/>
                <w:szCs w:val="20"/>
              </w:rPr>
              <w:t>6</w:t>
            </w:r>
            <w:r w:rsidRPr="00AB6C6E">
              <w:rPr>
                <w:sz w:val="20"/>
                <w:szCs w:val="20"/>
              </w:rPr>
              <w:t>=3*4</w:t>
            </w:r>
            <w:r>
              <w:rPr>
                <w:sz w:val="20"/>
                <w:szCs w:val="20"/>
              </w:rPr>
              <w:t>*5</w:t>
            </w:r>
            <w:r w:rsidRPr="00AB6C6E">
              <w:rPr>
                <w:sz w:val="20"/>
                <w:szCs w:val="20"/>
              </w:rPr>
              <w:t>/1000</w:t>
            </w:r>
          </w:p>
        </w:tc>
      </w:tr>
      <w:tr w:rsidR="000F683C" w:rsidRPr="00AB6C6E" w:rsidTr="007845B4">
        <w:tc>
          <w:tcPr>
            <w:tcW w:w="748" w:type="dxa"/>
            <w:shd w:val="clear" w:color="auto" w:fill="auto"/>
          </w:tcPr>
          <w:p w:rsidR="000F683C" w:rsidRPr="00AB6C6E" w:rsidRDefault="000F683C" w:rsidP="007845B4">
            <w:pPr>
              <w:rPr>
                <w:sz w:val="28"/>
                <w:szCs w:val="28"/>
              </w:rPr>
            </w:pPr>
            <w:r w:rsidRPr="00AB6C6E">
              <w:rPr>
                <w:sz w:val="28"/>
                <w:szCs w:val="28"/>
              </w:rPr>
              <w:t>1</w:t>
            </w:r>
          </w:p>
        </w:tc>
        <w:tc>
          <w:tcPr>
            <w:tcW w:w="6890" w:type="dxa"/>
            <w:shd w:val="clear" w:color="auto" w:fill="auto"/>
          </w:tcPr>
          <w:p w:rsidR="000F683C" w:rsidRPr="00AB6C6E" w:rsidRDefault="000F683C" w:rsidP="007845B4">
            <w:pPr>
              <w:rPr>
                <w:sz w:val="28"/>
                <w:szCs w:val="28"/>
              </w:rPr>
            </w:pPr>
            <w:r>
              <w:rPr>
                <w:sz w:val="28"/>
                <w:szCs w:val="28"/>
              </w:rPr>
              <w:t>МБДОУ «</w:t>
            </w:r>
            <w:r w:rsidRPr="00AB6C6E">
              <w:rPr>
                <w:sz w:val="28"/>
                <w:szCs w:val="28"/>
              </w:rPr>
              <w:t>Новичихинский детский сад № 1 «Искорка»</w:t>
            </w:r>
          </w:p>
        </w:tc>
        <w:tc>
          <w:tcPr>
            <w:tcW w:w="1804" w:type="dxa"/>
            <w:shd w:val="clear" w:color="auto" w:fill="auto"/>
            <w:vAlign w:val="center"/>
          </w:tcPr>
          <w:p w:rsidR="000F683C" w:rsidRPr="00392F6B" w:rsidRDefault="000F683C" w:rsidP="007845B4">
            <w:pPr>
              <w:jc w:val="center"/>
              <w:rPr>
                <w:sz w:val="28"/>
                <w:szCs w:val="28"/>
              </w:rPr>
            </w:pPr>
            <w:r>
              <w:rPr>
                <w:sz w:val="28"/>
                <w:szCs w:val="28"/>
              </w:rPr>
              <w:t>75</w:t>
            </w:r>
          </w:p>
        </w:tc>
        <w:tc>
          <w:tcPr>
            <w:tcW w:w="1824" w:type="dxa"/>
            <w:shd w:val="clear" w:color="auto" w:fill="auto"/>
            <w:vAlign w:val="center"/>
          </w:tcPr>
          <w:p w:rsidR="000F683C" w:rsidRPr="00AB6C6E" w:rsidRDefault="000F683C" w:rsidP="007845B4">
            <w:pPr>
              <w:jc w:val="center"/>
              <w:rPr>
                <w:sz w:val="28"/>
                <w:szCs w:val="28"/>
              </w:rPr>
            </w:pPr>
            <w:r>
              <w:rPr>
                <w:sz w:val="28"/>
                <w:szCs w:val="28"/>
              </w:rPr>
              <w:t>26440</w:t>
            </w:r>
          </w:p>
        </w:tc>
        <w:tc>
          <w:tcPr>
            <w:tcW w:w="1696" w:type="dxa"/>
            <w:vAlign w:val="center"/>
          </w:tcPr>
          <w:p w:rsidR="000F683C" w:rsidRDefault="000F683C" w:rsidP="007845B4">
            <w:pPr>
              <w:jc w:val="center"/>
              <w:rPr>
                <w:color w:val="000000"/>
                <w:sz w:val="28"/>
                <w:szCs w:val="28"/>
              </w:rPr>
            </w:pPr>
            <w:r>
              <w:rPr>
                <w:color w:val="000000"/>
                <w:sz w:val="28"/>
                <w:szCs w:val="28"/>
              </w:rPr>
              <w:t>1,764902</w:t>
            </w:r>
          </w:p>
        </w:tc>
        <w:tc>
          <w:tcPr>
            <w:tcW w:w="1824" w:type="dxa"/>
            <w:shd w:val="clear" w:color="auto" w:fill="auto"/>
            <w:vAlign w:val="center"/>
          </w:tcPr>
          <w:p w:rsidR="000F683C" w:rsidRDefault="000F683C" w:rsidP="007845B4">
            <w:pPr>
              <w:jc w:val="center"/>
              <w:rPr>
                <w:color w:val="000000"/>
                <w:sz w:val="28"/>
                <w:szCs w:val="28"/>
              </w:rPr>
            </w:pPr>
            <w:r>
              <w:rPr>
                <w:color w:val="000000"/>
                <w:sz w:val="28"/>
                <w:szCs w:val="28"/>
              </w:rPr>
              <w:t>3499,8</w:t>
            </w:r>
          </w:p>
        </w:tc>
      </w:tr>
      <w:tr w:rsidR="000F683C" w:rsidRPr="00AB6C6E" w:rsidTr="007845B4">
        <w:tc>
          <w:tcPr>
            <w:tcW w:w="748" w:type="dxa"/>
            <w:shd w:val="clear" w:color="auto" w:fill="auto"/>
          </w:tcPr>
          <w:p w:rsidR="000F683C" w:rsidRPr="00AB6C6E" w:rsidRDefault="000F683C" w:rsidP="007845B4">
            <w:pPr>
              <w:rPr>
                <w:sz w:val="28"/>
                <w:szCs w:val="28"/>
              </w:rPr>
            </w:pPr>
            <w:r w:rsidRPr="00AB6C6E">
              <w:rPr>
                <w:sz w:val="28"/>
                <w:szCs w:val="28"/>
              </w:rPr>
              <w:t>2</w:t>
            </w:r>
          </w:p>
        </w:tc>
        <w:tc>
          <w:tcPr>
            <w:tcW w:w="6890" w:type="dxa"/>
            <w:shd w:val="clear" w:color="auto" w:fill="auto"/>
          </w:tcPr>
          <w:p w:rsidR="000F683C" w:rsidRPr="00AB6C6E" w:rsidRDefault="000F683C" w:rsidP="007845B4">
            <w:pPr>
              <w:rPr>
                <w:sz w:val="28"/>
                <w:szCs w:val="28"/>
              </w:rPr>
            </w:pPr>
            <w:r>
              <w:rPr>
                <w:sz w:val="28"/>
                <w:szCs w:val="28"/>
              </w:rPr>
              <w:t>Корпус № 2 «Солнышко» МБДОУ «</w:t>
            </w:r>
            <w:r w:rsidRPr="00AB6C6E">
              <w:rPr>
                <w:sz w:val="28"/>
                <w:szCs w:val="28"/>
              </w:rPr>
              <w:t>Новичихинск</w:t>
            </w:r>
            <w:r>
              <w:rPr>
                <w:sz w:val="28"/>
                <w:szCs w:val="28"/>
              </w:rPr>
              <w:t>ий</w:t>
            </w:r>
            <w:r w:rsidRPr="00AB6C6E">
              <w:rPr>
                <w:sz w:val="28"/>
                <w:szCs w:val="28"/>
              </w:rPr>
              <w:t xml:space="preserve"> детск</w:t>
            </w:r>
            <w:r>
              <w:rPr>
                <w:sz w:val="28"/>
                <w:szCs w:val="28"/>
              </w:rPr>
              <w:t>ий</w:t>
            </w:r>
            <w:r w:rsidRPr="00AB6C6E">
              <w:rPr>
                <w:sz w:val="28"/>
                <w:szCs w:val="28"/>
              </w:rPr>
              <w:t xml:space="preserve"> сад № </w:t>
            </w:r>
            <w:r>
              <w:rPr>
                <w:sz w:val="28"/>
                <w:szCs w:val="28"/>
              </w:rPr>
              <w:t>1</w:t>
            </w:r>
            <w:r w:rsidRPr="00AB6C6E">
              <w:rPr>
                <w:sz w:val="28"/>
                <w:szCs w:val="28"/>
              </w:rPr>
              <w:t xml:space="preserve"> «</w:t>
            </w:r>
            <w:r>
              <w:rPr>
                <w:sz w:val="28"/>
                <w:szCs w:val="28"/>
              </w:rPr>
              <w:t>Искорка</w:t>
            </w:r>
            <w:r w:rsidRPr="00AB6C6E">
              <w:rPr>
                <w:sz w:val="28"/>
                <w:szCs w:val="28"/>
              </w:rPr>
              <w:t>»</w:t>
            </w:r>
          </w:p>
        </w:tc>
        <w:tc>
          <w:tcPr>
            <w:tcW w:w="1804" w:type="dxa"/>
            <w:shd w:val="clear" w:color="auto" w:fill="auto"/>
            <w:vAlign w:val="center"/>
          </w:tcPr>
          <w:p w:rsidR="000F683C" w:rsidRPr="00392F6B" w:rsidRDefault="000F683C" w:rsidP="007845B4">
            <w:pPr>
              <w:jc w:val="center"/>
              <w:rPr>
                <w:sz w:val="28"/>
                <w:szCs w:val="28"/>
              </w:rPr>
            </w:pPr>
            <w:r>
              <w:rPr>
                <w:sz w:val="28"/>
                <w:szCs w:val="28"/>
              </w:rPr>
              <w:t>65</w:t>
            </w:r>
          </w:p>
        </w:tc>
        <w:tc>
          <w:tcPr>
            <w:tcW w:w="1824" w:type="dxa"/>
            <w:shd w:val="clear" w:color="auto" w:fill="auto"/>
            <w:vAlign w:val="center"/>
          </w:tcPr>
          <w:p w:rsidR="000F683C" w:rsidRPr="00AB6C6E" w:rsidRDefault="000F683C" w:rsidP="007845B4">
            <w:pPr>
              <w:jc w:val="center"/>
              <w:rPr>
                <w:sz w:val="28"/>
                <w:szCs w:val="28"/>
              </w:rPr>
            </w:pPr>
            <w:r>
              <w:rPr>
                <w:sz w:val="28"/>
                <w:szCs w:val="28"/>
              </w:rPr>
              <w:t>26440</w:t>
            </w:r>
          </w:p>
        </w:tc>
        <w:tc>
          <w:tcPr>
            <w:tcW w:w="1696" w:type="dxa"/>
            <w:vAlign w:val="center"/>
          </w:tcPr>
          <w:p w:rsidR="000F683C" w:rsidRDefault="000F683C" w:rsidP="007845B4">
            <w:pPr>
              <w:jc w:val="center"/>
              <w:rPr>
                <w:color w:val="000000"/>
                <w:sz w:val="28"/>
                <w:szCs w:val="28"/>
              </w:rPr>
            </w:pPr>
            <w:r>
              <w:rPr>
                <w:color w:val="000000"/>
                <w:sz w:val="28"/>
                <w:szCs w:val="28"/>
              </w:rPr>
              <w:t>1,771384</w:t>
            </w:r>
          </w:p>
        </w:tc>
        <w:tc>
          <w:tcPr>
            <w:tcW w:w="1824" w:type="dxa"/>
            <w:shd w:val="clear" w:color="auto" w:fill="auto"/>
            <w:vAlign w:val="center"/>
          </w:tcPr>
          <w:p w:rsidR="000F683C" w:rsidRDefault="000F683C" w:rsidP="007845B4">
            <w:pPr>
              <w:jc w:val="center"/>
              <w:rPr>
                <w:color w:val="000000"/>
                <w:sz w:val="28"/>
                <w:szCs w:val="28"/>
              </w:rPr>
            </w:pPr>
            <w:r>
              <w:rPr>
                <w:color w:val="000000"/>
                <w:sz w:val="28"/>
                <w:szCs w:val="28"/>
              </w:rPr>
              <w:t>3044,3</w:t>
            </w:r>
          </w:p>
        </w:tc>
      </w:tr>
      <w:tr w:rsidR="000F683C" w:rsidRPr="00AB6C6E" w:rsidTr="007845B4">
        <w:tc>
          <w:tcPr>
            <w:tcW w:w="748" w:type="dxa"/>
            <w:shd w:val="clear" w:color="auto" w:fill="auto"/>
          </w:tcPr>
          <w:p w:rsidR="000F683C" w:rsidRPr="00AB6C6E" w:rsidRDefault="000F683C" w:rsidP="007845B4">
            <w:pPr>
              <w:rPr>
                <w:sz w:val="28"/>
                <w:szCs w:val="28"/>
              </w:rPr>
            </w:pPr>
            <w:r>
              <w:rPr>
                <w:sz w:val="28"/>
                <w:szCs w:val="28"/>
              </w:rPr>
              <w:t>3</w:t>
            </w:r>
          </w:p>
        </w:tc>
        <w:tc>
          <w:tcPr>
            <w:tcW w:w="6890" w:type="dxa"/>
            <w:shd w:val="clear" w:color="auto" w:fill="auto"/>
          </w:tcPr>
          <w:p w:rsidR="000F683C" w:rsidRPr="00AB6C6E" w:rsidRDefault="000F683C" w:rsidP="007845B4">
            <w:pPr>
              <w:rPr>
                <w:sz w:val="28"/>
                <w:szCs w:val="28"/>
              </w:rPr>
            </w:pPr>
            <w:r>
              <w:rPr>
                <w:sz w:val="28"/>
                <w:szCs w:val="28"/>
              </w:rPr>
              <w:t>Корпус № 3 «Земляничка» МБДОУ «</w:t>
            </w:r>
            <w:r w:rsidRPr="00AB6C6E">
              <w:rPr>
                <w:sz w:val="28"/>
                <w:szCs w:val="28"/>
              </w:rPr>
              <w:t>Новичихинск</w:t>
            </w:r>
            <w:r>
              <w:rPr>
                <w:sz w:val="28"/>
                <w:szCs w:val="28"/>
              </w:rPr>
              <w:t>ий</w:t>
            </w:r>
            <w:r w:rsidRPr="00AB6C6E">
              <w:rPr>
                <w:sz w:val="28"/>
                <w:szCs w:val="28"/>
              </w:rPr>
              <w:t xml:space="preserve"> детск</w:t>
            </w:r>
            <w:r>
              <w:rPr>
                <w:sz w:val="28"/>
                <w:szCs w:val="28"/>
              </w:rPr>
              <w:t>ий</w:t>
            </w:r>
            <w:r w:rsidRPr="00AB6C6E">
              <w:rPr>
                <w:sz w:val="28"/>
                <w:szCs w:val="28"/>
              </w:rPr>
              <w:t xml:space="preserve"> сад № </w:t>
            </w:r>
            <w:r>
              <w:rPr>
                <w:sz w:val="28"/>
                <w:szCs w:val="28"/>
              </w:rPr>
              <w:t>1</w:t>
            </w:r>
            <w:r w:rsidRPr="00AB6C6E">
              <w:rPr>
                <w:sz w:val="28"/>
                <w:szCs w:val="28"/>
              </w:rPr>
              <w:t xml:space="preserve"> «</w:t>
            </w:r>
            <w:r>
              <w:rPr>
                <w:sz w:val="28"/>
                <w:szCs w:val="28"/>
              </w:rPr>
              <w:t>Искорка</w:t>
            </w:r>
            <w:r w:rsidRPr="00AB6C6E">
              <w:rPr>
                <w:sz w:val="28"/>
                <w:szCs w:val="28"/>
              </w:rPr>
              <w:t>»</w:t>
            </w:r>
          </w:p>
        </w:tc>
        <w:tc>
          <w:tcPr>
            <w:tcW w:w="1804" w:type="dxa"/>
            <w:shd w:val="clear" w:color="auto" w:fill="auto"/>
            <w:vAlign w:val="center"/>
          </w:tcPr>
          <w:p w:rsidR="000F683C" w:rsidRPr="00392F6B" w:rsidRDefault="000F683C" w:rsidP="007845B4">
            <w:pPr>
              <w:jc w:val="center"/>
              <w:rPr>
                <w:sz w:val="28"/>
                <w:szCs w:val="28"/>
              </w:rPr>
            </w:pPr>
            <w:r>
              <w:rPr>
                <w:sz w:val="28"/>
                <w:szCs w:val="28"/>
              </w:rPr>
              <w:t>46</w:t>
            </w:r>
          </w:p>
        </w:tc>
        <w:tc>
          <w:tcPr>
            <w:tcW w:w="1824" w:type="dxa"/>
            <w:shd w:val="clear" w:color="auto" w:fill="auto"/>
            <w:vAlign w:val="center"/>
          </w:tcPr>
          <w:p w:rsidR="000F683C" w:rsidRPr="00AB6C6E" w:rsidRDefault="000F683C" w:rsidP="007845B4">
            <w:pPr>
              <w:jc w:val="center"/>
              <w:rPr>
                <w:sz w:val="28"/>
                <w:szCs w:val="28"/>
              </w:rPr>
            </w:pPr>
            <w:r>
              <w:rPr>
                <w:sz w:val="28"/>
                <w:szCs w:val="28"/>
              </w:rPr>
              <w:t>26440</w:t>
            </w:r>
          </w:p>
        </w:tc>
        <w:tc>
          <w:tcPr>
            <w:tcW w:w="1696" w:type="dxa"/>
            <w:vAlign w:val="center"/>
          </w:tcPr>
          <w:p w:rsidR="000F683C" w:rsidRDefault="000F683C" w:rsidP="007845B4">
            <w:pPr>
              <w:jc w:val="center"/>
              <w:rPr>
                <w:color w:val="000000"/>
                <w:sz w:val="28"/>
                <w:szCs w:val="28"/>
              </w:rPr>
            </w:pPr>
            <w:r>
              <w:rPr>
                <w:color w:val="000000"/>
                <w:sz w:val="28"/>
                <w:szCs w:val="28"/>
              </w:rPr>
              <w:t>1,488851</w:t>
            </w:r>
          </w:p>
        </w:tc>
        <w:tc>
          <w:tcPr>
            <w:tcW w:w="1824" w:type="dxa"/>
            <w:shd w:val="clear" w:color="auto" w:fill="auto"/>
            <w:vAlign w:val="center"/>
          </w:tcPr>
          <w:p w:rsidR="000F683C" w:rsidRDefault="000F683C" w:rsidP="007845B4">
            <w:pPr>
              <w:jc w:val="center"/>
              <w:rPr>
                <w:color w:val="000000"/>
                <w:sz w:val="28"/>
                <w:szCs w:val="28"/>
              </w:rPr>
            </w:pPr>
            <w:r>
              <w:rPr>
                <w:color w:val="000000"/>
                <w:sz w:val="28"/>
                <w:szCs w:val="28"/>
              </w:rPr>
              <w:t>1810,8</w:t>
            </w:r>
          </w:p>
        </w:tc>
      </w:tr>
      <w:tr w:rsidR="000F683C" w:rsidRPr="00AB6C6E" w:rsidTr="007845B4">
        <w:tc>
          <w:tcPr>
            <w:tcW w:w="748" w:type="dxa"/>
            <w:shd w:val="clear" w:color="auto" w:fill="auto"/>
          </w:tcPr>
          <w:p w:rsidR="000F683C" w:rsidRPr="00AB6C6E" w:rsidRDefault="000F683C" w:rsidP="007845B4">
            <w:pPr>
              <w:rPr>
                <w:sz w:val="28"/>
                <w:szCs w:val="28"/>
              </w:rPr>
            </w:pPr>
            <w:r>
              <w:rPr>
                <w:sz w:val="28"/>
                <w:szCs w:val="28"/>
              </w:rPr>
              <w:t>4</w:t>
            </w:r>
          </w:p>
        </w:tc>
        <w:tc>
          <w:tcPr>
            <w:tcW w:w="6890" w:type="dxa"/>
            <w:shd w:val="clear" w:color="auto" w:fill="auto"/>
          </w:tcPr>
          <w:p w:rsidR="000F683C" w:rsidRPr="00AB6C6E" w:rsidRDefault="000F683C" w:rsidP="007845B4">
            <w:pPr>
              <w:rPr>
                <w:sz w:val="28"/>
                <w:szCs w:val="28"/>
              </w:rPr>
            </w:pPr>
            <w:r>
              <w:rPr>
                <w:sz w:val="28"/>
                <w:szCs w:val="28"/>
              </w:rPr>
              <w:t xml:space="preserve">МКОУ «Мельниковская СОШ», группа </w:t>
            </w:r>
            <w:r w:rsidRPr="00AB6C6E">
              <w:rPr>
                <w:sz w:val="28"/>
                <w:szCs w:val="28"/>
              </w:rPr>
              <w:t>«Колосок»</w:t>
            </w:r>
          </w:p>
        </w:tc>
        <w:tc>
          <w:tcPr>
            <w:tcW w:w="1804" w:type="dxa"/>
            <w:shd w:val="clear" w:color="auto" w:fill="auto"/>
            <w:vAlign w:val="center"/>
          </w:tcPr>
          <w:p w:rsidR="000F683C" w:rsidRPr="002E5188" w:rsidRDefault="000F683C" w:rsidP="007845B4">
            <w:pPr>
              <w:jc w:val="center"/>
              <w:rPr>
                <w:sz w:val="28"/>
                <w:szCs w:val="28"/>
              </w:rPr>
            </w:pPr>
            <w:r>
              <w:rPr>
                <w:sz w:val="28"/>
                <w:szCs w:val="28"/>
              </w:rPr>
              <w:t>11</w:t>
            </w:r>
          </w:p>
        </w:tc>
        <w:tc>
          <w:tcPr>
            <w:tcW w:w="1824" w:type="dxa"/>
            <w:shd w:val="clear" w:color="auto" w:fill="auto"/>
            <w:vAlign w:val="center"/>
          </w:tcPr>
          <w:p w:rsidR="000F683C" w:rsidRPr="00AB6C6E" w:rsidRDefault="000F683C" w:rsidP="007845B4">
            <w:pPr>
              <w:jc w:val="center"/>
              <w:rPr>
                <w:sz w:val="28"/>
                <w:szCs w:val="28"/>
              </w:rPr>
            </w:pPr>
            <w:r>
              <w:rPr>
                <w:sz w:val="28"/>
                <w:szCs w:val="28"/>
              </w:rPr>
              <w:t>18508</w:t>
            </w:r>
          </w:p>
        </w:tc>
        <w:tc>
          <w:tcPr>
            <w:tcW w:w="1696" w:type="dxa"/>
            <w:vAlign w:val="center"/>
          </w:tcPr>
          <w:p w:rsidR="000F683C" w:rsidRDefault="000F683C" w:rsidP="007845B4">
            <w:pPr>
              <w:jc w:val="center"/>
              <w:rPr>
                <w:color w:val="000000"/>
                <w:sz w:val="28"/>
                <w:szCs w:val="28"/>
              </w:rPr>
            </w:pPr>
            <w:r>
              <w:rPr>
                <w:color w:val="000000"/>
                <w:sz w:val="28"/>
                <w:szCs w:val="28"/>
              </w:rPr>
              <w:t>1,936755</w:t>
            </w:r>
          </w:p>
        </w:tc>
        <w:tc>
          <w:tcPr>
            <w:tcW w:w="1824" w:type="dxa"/>
            <w:shd w:val="clear" w:color="auto" w:fill="auto"/>
            <w:vAlign w:val="center"/>
          </w:tcPr>
          <w:p w:rsidR="000F683C" w:rsidRDefault="000F683C" w:rsidP="007845B4">
            <w:pPr>
              <w:jc w:val="center"/>
              <w:rPr>
                <w:color w:val="000000"/>
                <w:sz w:val="28"/>
                <w:szCs w:val="28"/>
              </w:rPr>
            </w:pPr>
            <w:r>
              <w:rPr>
                <w:color w:val="000000"/>
                <w:sz w:val="28"/>
                <w:szCs w:val="28"/>
              </w:rPr>
              <w:t>394,3</w:t>
            </w:r>
          </w:p>
        </w:tc>
      </w:tr>
      <w:tr w:rsidR="000F683C" w:rsidRPr="00AB6C6E" w:rsidTr="007845B4">
        <w:tc>
          <w:tcPr>
            <w:tcW w:w="748" w:type="dxa"/>
            <w:shd w:val="clear" w:color="auto" w:fill="auto"/>
          </w:tcPr>
          <w:p w:rsidR="000F683C" w:rsidRPr="00AB6C6E" w:rsidRDefault="000F683C" w:rsidP="007845B4">
            <w:pPr>
              <w:rPr>
                <w:sz w:val="28"/>
                <w:szCs w:val="28"/>
              </w:rPr>
            </w:pPr>
            <w:r>
              <w:rPr>
                <w:sz w:val="28"/>
                <w:szCs w:val="28"/>
              </w:rPr>
              <w:t>5</w:t>
            </w:r>
          </w:p>
        </w:tc>
        <w:tc>
          <w:tcPr>
            <w:tcW w:w="6890" w:type="dxa"/>
            <w:shd w:val="clear" w:color="auto" w:fill="auto"/>
          </w:tcPr>
          <w:p w:rsidR="000F683C" w:rsidRDefault="000F683C" w:rsidP="007845B4">
            <w:pPr>
              <w:rPr>
                <w:sz w:val="28"/>
                <w:szCs w:val="28"/>
              </w:rPr>
            </w:pPr>
            <w:r>
              <w:rPr>
                <w:sz w:val="28"/>
                <w:szCs w:val="28"/>
              </w:rPr>
              <w:t>МКОУ «Поломошенская СОШ», группа в с. Лобаниха</w:t>
            </w:r>
          </w:p>
        </w:tc>
        <w:tc>
          <w:tcPr>
            <w:tcW w:w="1804" w:type="dxa"/>
            <w:shd w:val="clear" w:color="auto" w:fill="auto"/>
            <w:vAlign w:val="center"/>
          </w:tcPr>
          <w:p w:rsidR="000F683C" w:rsidRPr="002E5188" w:rsidRDefault="000F683C" w:rsidP="007845B4">
            <w:pPr>
              <w:jc w:val="center"/>
              <w:rPr>
                <w:sz w:val="28"/>
                <w:szCs w:val="28"/>
              </w:rPr>
            </w:pPr>
            <w:r>
              <w:rPr>
                <w:sz w:val="28"/>
                <w:szCs w:val="28"/>
              </w:rPr>
              <w:t>8</w:t>
            </w:r>
          </w:p>
        </w:tc>
        <w:tc>
          <w:tcPr>
            <w:tcW w:w="1824" w:type="dxa"/>
            <w:shd w:val="clear" w:color="auto" w:fill="auto"/>
            <w:vAlign w:val="center"/>
          </w:tcPr>
          <w:p w:rsidR="000F683C" w:rsidRPr="00AB6C6E" w:rsidRDefault="000F683C" w:rsidP="007845B4">
            <w:pPr>
              <w:jc w:val="center"/>
              <w:rPr>
                <w:sz w:val="28"/>
                <w:szCs w:val="28"/>
              </w:rPr>
            </w:pPr>
            <w:r>
              <w:rPr>
                <w:sz w:val="28"/>
                <w:szCs w:val="28"/>
              </w:rPr>
              <w:t>18508</w:t>
            </w:r>
          </w:p>
        </w:tc>
        <w:tc>
          <w:tcPr>
            <w:tcW w:w="1696" w:type="dxa"/>
            <w:vAlign w:val="center"/>
          </w:tcPr>
          <w:p w:rsidR="000F683C" w:rsidRDefault="000F683C" w:rsidP="007845B4">
            <w:pPr>
              <w:jc w:val="center"/>
              <w:rPr>
                <w:color w:val="000000"/>
                <w:sz w:val="28"/>
                <w:szCs w:val="28"/>
              </w:rPr>
            </w:pPr>
            <w:r>
              <w:rPr>
                <w:color w:val="000000"/>
                <w:sz w:val="28"/>
                <w:szCs w:val="28"/>
              </w:rPr>
              <w:t>1,889723</w:t>
            </w:r>
          </w:p>
        </w:tc>
        <w:tc>
          <w:tcPr>
            <w:tcW w:w="1824" w:type="dxa"/>
            <w:shd w:val="clear" w:color="auto" w:fill="auto"/>
            <w:vAlign w:val="center"/>
          </w:tcPr>
          <w:p w:rsidR="000F683C" w:rsidRDefault="000F683C" w:rsidP="007845B4">
            <w:pPr>
              <w:jc w:val="center"/>
              <w:rPr>
                <w:color w:val="000000"/>
                <w:sz w:val="28"/>
                <w:szCs w:val="28"/>
              </w:rPr>
            </w:pPr>
            <w:r>
              <w:rPr>
                <w:color w:val="000000"/>
                <w:sz w:val="28"/>
                <w:szCs w:val="28"/>
              </w:rPr>
              <w:t>279,8</w:t>
            </w:r>
          </w:p>
        </w:tc>
      </w:tr>
      <w:tr w:rsidR="000F683C" w:rsidRPr="00AB6C6E" w:rsidTr="007845B4">
        <w:tc>
          <w:tcPr>
            <w:tcW w:w="748" w:type="dxa"/>
            <w:shd w:val="clear" w:color="auto" w:fill="auto"/>
          </w:tcPr>
          <w:p w:rsidR="000F683C" w:rsidRPr="00AB6C6E" w:rsidRDefault="000F683C" w:rsidP="007845B4">
            <w:pPr>
              <w:rPr>
                <w:sz w:val="28"/>
                <w:szCs w:val="28"/>
              </w:rPr>
            </w:pPr>
          </w:p>
        </w:tc>
        <w:tc>
          <w:tcPr>
            <w:tcW w:w="6890" w:type="dxa"/>
            <w:shd w:val="clear" w:color="auto" w:fill="auto"/>
          </w:tcPr>
          <w:p w:rsidR="000F683C" w:rsidRPr="00AB6C6E" w:rsidRDefault="000F683C" w:rsidP="007845B4">
            <w:pPr>
              <w:rPr>
                <w:sz w:val="28"/>
                <w:szCs w:val="28"/>
              </w:rPr>
            </w:pPr>
            <w:r w:rsidRPr="00AB6C6E">
              <w:rPr>
                <w:sz w:val="28"/>
                <w:szCs w:val="28"/>
              </w:rPr>
              <w:t>Всего</w:t>
            </w:r>
          </w:p>
        </w:tc>
        <w:tc>
          <w:tcPr>
            <w:tcW w:w="1804" w:type="dxa"/>
            <w:shd w:val="clear" w:color="auto" w:fill="auto"/>
            <w:vAlign w:val="center"/>
          </w:tcPr>
          <w:p w:rsidR="000F683C" w:rsidRPr="00AB6C6E" w:rsidRDefault="009D7643" w:rsidP="007845B4">
            <w:pPr>
              <w:jc w:val="center"/>
              <w:rPr>
                <w:sz w:val="28"/>
                <w:szCs w:val="28"/>
              </w:rPr>
            </w:pPr>
            <w:r>
              <w:rPr>
                <w:sz w:val="28"/>
                <w:szCs w:val="28"/>
              </w:rPr>
              <w:fldChar w:fldCharType="begin"/>
            </w:r>
            <w:r w:rsidR="000F683C">
              <w:rPr>
                <w:sz w:val="28"/>
                <w:szCs w:val="28"/>
              </w:rPr>
              <w:instrText xml:space="preserve"> =SUM(ABOVE) </w:instrText>
            </w:r>
            <w:r>
              <w:rPr>
                <w:sz w:val="28"/>
                <w:szCs w:val="28"/>
              </w:rPr>
              <w:fldChar w:fldCharType="separate"/>
            </w:r>
            <w:r w:rsidR="000F683C">
              <w:rPr>
                <w:noProof/>
                <w:sz w:val="28"/>
                <w:szCs w:val="28"/>
              </w:rPr>
              <w:t>205</w:t>
            </w:r>
            <w:r>
              <w:rPr>
                <w:sz w:val="28"/>
                <w:szCs w:val="28"/>
              </w:rPr>
              <w:fldChar w:fldCharType="end"/>
            </w:r>
          </w:p>
        </w:tc>
        <w:tc>
          <w:tcPr>
            <w:tcW w:w="1824" w:type="dxa"/>
            <w:shd w:val="clear" w:color="auto" w:fill="auto"/>
            <w:vAlign w:val="center"/>
          </w:tcPr>
          <w:p w:rsidR="000F683C" w:rsidRPr="00AB6C6E" w:rsidRDefault="000F683C" w:rsidP="007845B4">
            <w:pPr>
              <w:jc w:val="center"/>
              <w:rPr>
                <w:sz w:val="28"/>
                <w:szCs w:val="28"/>
              </w:rPr>
            </w:pPr>
            <w:r w:rsidRPr="00AB6C6E">
              <w:rPr>
                <w:sz w:val="28"/>
                <w:szCs w:val="28"/>
              </w:rPr>
              <w:t>х</w:t>
            </w:r>
          </w:p>
        </w:tc>
        <w:tc>
          <w:tcPr>
            <w:tcW w:w="1696" w:type="dxa"/>
          </w:tcPr>
          <w:p w:rsidR="000F683C" w:rsidRPr="00AB6C6E" w:rsidRDefault="000F683C" w:rsidP="007845B4">
            <w:pPr>
              <w:jc w:val="center"/>
              <w:rPr>
                <w:sz w:val="28"/>
                <w:szCs w:val="28"/>
              </w:rPr>
            </w:pPr>
            <w:r>
              <w:rPr>
                <w:sz w:val="28"/>
                <w:szCs w:val="28"/>
              </w:rPr>
              <w:t>х</w:t>
            </w:r>
          </w:p>
        </w:tc>
        <w:tc>
          <w:tcPr>
            <w:tcW w:w="1824" w:type="dxa"/>
            <w:shd w:val="clear" w:color="auto" w:fill="auto"/>
          </w:tcPr>
          <w:p w:rsidR="000F683C" w:rsidRPr="00AB6C6E" w:rsidRDefault="009D7643" w:rsidP="007845B4">
            <w:pPr>
              <w:jc w:val="center"/>
              <w:rPr>
                <w:sz w:val="28"/>
                <w:szCs w:val="28"/>
              </w:rPr>
            </w:pPr>
            <w:r>
              <w:rPr>
                <w:sz w:val="28"/>
                <w:szCs w:val="28"/>
              </w:rPr>
              <w:fldChar w:fldCharType="begin"/>
            </w:r>
            <w:r w:rsidR="000F683C">
              <w:rPr>
                <w:sz w:val="28"/>
                <w:szCs w:val="28"/>
              </w:rPr>
              <w:instrText xml:space="preserve"> =SUM(ABOVE) </w:instrText>
            </w:r>
            <w:r>
              <w:rPr>
                <w:sz w:val="28"/>
                <w:szCs w:val="28"/>
              </w:rPr>
              <w:fldChar w:fldCharType="separate"/>
            </w:r>
            <w:r w:rsidR="000F683C">
              <w:rPr>
                <w:noProof/>
                <w:sz w:val="28"/>
                <w:szCs w:val="28"/>
              </w:rPr>
              <w:t>9029</w:t>
            </w:r>
            <w:r>
              <w:rPr>
                <w:sz w:val="28"/>
                <w:szCs w:val="28"/>
              </w:rPr>
              <w:fldChar w:fldCharType="end"/>
            </w:r>
          </w:p>
        </w:tc>
      </w:tr>
    </w:tbl>
    <w:p w:rsidR="000F683C" w:rsidRDefault="000F683C" w:rsidP="000F683C"/>
    <w:p w:rsidR="000F683C" w:rsidRPr="006921F1" w:rsidRDefault="000F683C" w:rsidP="000F683C">
      <w:pPr>
        <w:pStyle w:val="Style24"/>
        <w:widowControl/>
        <w:spacing w:line="240" w:lineRule="auto"/>
        <w:ind w:left="9072"/>
        <w:jc w:val="both"/>
      </w:pPr>
      <w:r>
        <w:br w:type="page"/>
      </w:r>
      <w:r w:rsidRPr="006921F1">
        <w:lastRenderedPageBreak/>
        <w:t xml:space="preserve">Приложение </w:t>
      </w:r>
      <w:r>
        <w:t>4</w:t>
      </w:r>
      <w:r w:rsidRPr="006921F1">
        <w:t xml:space="preserve"> к </w:t>
      </w:r>
      <w:r>
        <w:t>Порядку расчета объемов средств субвенции из краевого бюджета, выделяемых на финансирование дошкольных образовательных организаций Новичихинского района на 2022 г.</w:t>
      </w:r>
    </w:p>
    <w:p w:rsidR="000F683C" w:rsidRDefault="000F683C" w:rsidP="000F683C">
      <w:pPr>
        <w:ind w:left="709"/>
        <w:rPr>
          <w:sz w:val="28"/>
          <w:szCs w:val="28"/>
        </w:rPr>
      </w:pPr>
    </w:p>
    <w:p w:rsidR="000F683C" w:rsidRDefault="000F683C" w:rsidP="000F683C">
      <w:pPr>
        <w:ind w:firstLine="540"/>
        <w:jc w:val="center"/>
        <w:rPr>
          <w:sz w:val="28"/>
          <w:szCs w:val="28"/>
        </w:rPr>
      </w:pPr>
      <w:r>
        <w:rPr>
          <w:sz w:val="28"/>
          <w:szCs w:val="28"/>
        </w:rPr>
        <w:t>РАСХОДЫ</w:t>
      </w:r>
      <w:r w:rsidRPr="007C5115">
        <w:rPr>
          <w:sz w:val="28"/>
          <w:szCs w:val="28"/>
        </w:rPr>
        <w:br/>
      </w:r>
      <w:r>
        <w:rPr>
          <w:sz w:val="28"/>
          <w:szCs w:val="28"/>
        </w:rPr>
        <w:t xml:space="preserve">на оплату труда административно-управленческого и учебно-вспомогательного персонала (младший воспитатель, помощник воспитателя) дошкольных образовательных организаций </w:t>
      </w:r>
      <w:r>
        <w:rPr>
          <w:sz w:val="28"/>
          <w:szCs w:val="28"/>
        </w:rPr>
        <w:br/>
      </w:r>
      <w:r w:rsidRPr="007C5115">
        <w:rPr>
          <w:sz w:val="28"/>
          <w:szCs w:val="28"/>
        </w:rPr>
        <w:t>Новичихин</w:t>
      </w:r>
      <w:r>
        <w:rPr>
          <w:sz w:val="28"/>
          <w:szCs w:val="28"/>
        </w:rPr>
        <w:t>ского района на 2022 г. по нормативу</w:t>
      </w:r>
    </w:p>
    <w:p w:rsidR="000F683C" w:rsidRDefault="000F683C" w:rsidP="000F683C">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6890"/>
        <w:gridCol w:w="1804"/>
        <w:gridCol w:w="1824"/>
        <w:gridCol w:w="1696"/>
        <w:gridCol w:w="1824"/>
      </w:tblGrid>
      <w:tr w:rsidR="000F683C" w:rsidRPr="009C4851" w:rsidTr="007845B4">
        <w:tc>
          <w:tcPr>
            <w:tcW w:w="748" w:type="dxa"/>
            <w:shd w:val="clear" w:color="auto" w:fill="auto"/>
          </w:tcPr>
          <w:p w:rsidR="000F683C" w:rsidRPr="009C4851" w:rsidRDefault="000F683C" w:rsidP="007845B4">
            <w:pPr>
              <w:jc w:val="center"/>
            </w:pPr>
            <w:r>
              <w:t>№ п/п</w:t>
            </w:r>
          </w:p>
        </w:tc>
        <w:tc>
          <w:tcPr>
            <w:tcW w:w="6890" w:type="dxa"/>
            <w:shd w:val="clear" w:color="auto" w:fill="auto"/>
          </w:tcPr>
          <w:p w:rsidR="000F683C" w:rsidRPr="009C4851" w:rsidRDefault="000F683C" w:rsidP="007845B4">
            <w:pPr>
              <w:jc w:val="center"/>
            </w:pPr>
            <w:r w:rsidRPr="009C4851">
              <w:t>Дошкольная образовательная организация</w:t>
            </w:r>
          </w:p>
        </w:tc>
        <w:tc>
          <w:tcPr>
            <w:tcW w:w="1804" w:type="dxa"/>
            <w:shd w:val="clear" w:color="auto" w:fill="auto"/>
          </w:tcPr>
          <w:p w:rsidR="000F683C" w:rsidRPr="009C4851" w:rsidRDefault="000F683C" w:rsidP="007845B4">
            <w:pPr>
              <w:jc w:val="center"/>
            </w:pPr>
            <w:r w:rsidRPr="009C4851">
              <w:t>Численн</w:t>
            </w:r>
            <w:r>
              <w:t>ость воспитанников на начало 2021-2022</w:t>
            </w:r>
            <w:r w:rsidRPr="009C4851">
              <w:t xml:space="preserve"> учебного года</w:t>
            </w:r>
          </w:p>
        </w:tc>
        <w:tc>
          <w:tcPr>
            <w:tcW w:w="1824" w:type="dxa"/>
            <w:shd w:val="clear" w:color="auto" w:fill="auto"/>
          </w:tcPr>
          <w:p w:rsidR="000F683C" w:rsidRPr="009C4851" w:rsidRDefault="000F683C" w:rsidP="007845B4">
            <w:pPr>
              <w:jc w:val="center"/>
            </w:pPr>
            <w:r w:rsidRPr="009C4851">
              <w:t>Норматив расходов по заработной плате педагогических работников на одного воспитанника</w:t>
            </w:r>
            <w:r>
              <w:t xml:space="preserve"> в год</w:t>
            </w:r>
            <w:r w:rsidRPr="009C4851">
              <w:t>, рублей</w:t>
            </w:r>
          </w:p>
        </w:tc>
        <w:tc>
          <w:tcPr>
            <w:tcW w:w="1696" w:type="dxa"/>
          </w:tcPr>
          <w:p w:rsidR="000F683C" w:rsidRDefault="000F683C" w:rsidP="007845B4">
            <w:pPr>
              <w:jc w:val="center"/>
            </w:pPr>
            <w:r>
              <w:t>Коэффициент, учитывающий выполнение целевого показателя (средний размер заработной платы в общем образовании района)</w:t>
            </w:r>
          </w:p>
        </w:tc>
        <w:tc>
          <w:tcPr>
            <w:tcW w:w="1824" w:type="dxa"/>
            <w:shd w:val="clear" w:color="auto" w:fill="auto"/>
          </w:tcPr>
          <w:p w:rsidR="000F683C" w:rsidRPr="009C4851" w:rsidRDefault="000F683C" w:rsidP="007845B4">
            <w:pPr>
              <w:jc w:val="center"/>
            </w:pPr>
            <w:r>
              <w:t>Расходы на оплату труда педагогических работников ДОО по нормативу, тыс. руб.</w:t>
            </w:r>
          </w:p>
        </w:tc>
      </w:tr>
      <w:tr w:rsidR="000F683C" w:rsidRPr="00AB6C6E" w:rsidTr="007845B4">
        <w:tc>
          <w:tcPr>
            <w:tcW w:w="748" w:type="dxa"/>
            <w:shd w:val="clear" w:color="auto" w:fill="auto"/>
          </w:tcPr>
          <w:p w:rsidR="000F683C" w:rsidRPr="00AB6C6E" w:rsidRDefault="000F683C" w:rsidP="007845B4">
            <w:pPr>
              <w:jc w:val="center"/>
              <w:rPr>
                <w:sz w:val="20"/>
                <w:szCs w:val="20"/>
              </w:rPr>
            </w:pPr>
            <w:r w:rsidRPr="00AB6C6E">
              <w:rPr>
                <w:sz w:val="20"/>
                <w:szCs w:val="20"/>
              </w:rPr>
              <w:t>1</w:t>
            </w:r>
          </w:p>
        </w:tc>
        <w:tc>
          <w:tcPr>
            <w:tcW w:w="6890" w:type="dxa"/>
            <w:shd w:val="clear" w:color="auto" w:fill="auto"/>
          </w:tcPr>
          <w:p w:rsidR="000F683C" w:rsidRPr="00AB6C6E" w:rsidRDefault="000F683C" w:rsidP="007845B4">
            <w:pPr>
              <w:jc w:val="center"/>
              <w:rPr>
                <w:sz w:val="20"/>
                <w:szCs w:val="20"/>
              </w:rPr>
            </w:pPr>
            <w:r w:rsidRPr="00AB6C6E">
              <w:rPr>
                <w:sz w:val="20"/>
                <w:szCs w:val="20"/>
              </w:rPr>
              <w:t>2</w:t>
            </w:r>
          </w:p>
        </w:tc>
        <w:tc>
          <w:tcPr>
            <w:tcW w:w="1804" w:type="dxa"/>
            <w:shd w:val="clear" w:color="auto" w:fill="auto"/>
            <w:vAlign w:val="center"/>
          </w:tcPr>
          <w:p w:rsidR="000F683C" w:rsidRPr="00AB6C6E" w:rsidRDefault="000F683C" w:rsidP="007845B4">
            <w:pPr>
              <w:jc w:val="center"/>
              <w:rPr>
                <w:sz w:val="20"/>
                <w:szCs w:val="20"/>
              </w:rPr>
            </w:pPr>
            <w:r>
              <w:rPr>
                <w:sz w:val="20"/>
                <w:szCs w:val="20"/>
              </w:rPr>
              <w:t>3-</w:t>
            </w:r>
          </w:p>
        </w:tc>
        <w:tc>
          <w:tcPr>
            <w:tcW w:w="1824" w:type="dxa"/>
            <w:shd w:val="clear" w:color="auto" w:fill="auto"/>
            <w:vAlign w:val="center"/>
          </w:tcPr>
          <w:p w:rsidR="000F683C" w:rsidRPr="00AB6C6E" w:rsidRDefault="000F683C" w:rsidP="007845B4">
            <w:pPr>
              <w:jc w:val="center"/>
              <w:rPr>
                <w:sz w:val="20"/>
                <w:szCs w:val="20"/>
              </w:rPr>
            </w:pPr>
            <w:r w:rsidRPr="00AB6C6E">
              <w:rPr>
                <w:sz w:val="20"/>
                <w:szCs w:val="20"/>
              </w:rPr>
              <w:t>4</w:t>
            </w:r>
          </w:p>
        </w:tc>
        <w:tc>
          <w:tcPr>
            <w:tcW w:w="1696" w:type="dxa"/>
          </w:tcPr>
          <w:p w:rsidR="000F683C" w:rsidRPr="00AB6C6E" w:rsidRDefault="000F683C" w:rsidP="007845B4">
            <w:pPr>
              <w:jc w:val="center"/>
              <w:rPr>
                <w:sz w:val="20"/>
                <w:szCs w:val="20"/>
              </w:rPr>
            </w:pPr>
            <w:r>
              <w:rPr>
                <w:sz w:val="20"/>
                <w:szCs w:val="20"/>
              </w:rPr>
              <w:t>5</w:t>
            </w:r>
          </w:p>
        </w:tc>
        <w:tc>
          <w:tcPr>
            <w:tcW w:w="1824" w:type="dxa"/>
            <w:shd w:val="clear" w:color="auto" w:fill="auto"/>
          </w:tcPr>
          <w:p w:rsidR="000F683C" w:rsidRPr="00AB6C6E" w:rsidRDefault="000F683C" w:rsidP="007845B4">
            <w:pPr>
              <w:jc w:val="center"/>
              <w:rPr>
                <w:sz w:val="20"/>
                <w:szCs w:val="20"/>
              </w:rPr>
            </w:pPr>
            <w:r>
              <w:rPr>
                <w:sz w:val="20"/>
                <w:szCs w:val="20"/>
              </w:rPr>
              <w:t>6</w:t>
            </w:r>
            <w:r w:rsidRPr="00AB6C6E">
              <w:rPr>
                <w:sz w:val="20"/>
                <w:szCs w:val="20"/>
              </w:rPr>
              <w:t>=3*4</w:t>
            </w:r>
            <w:r>
              <w:rPr>
                <w:sz w:val="20"/>
                <w:szCs w:val="20"/>
              </w:rPr>
              <w:t>*5</w:t>
            </w:r>
            <w:r w:rsidRPr="00AB6C6E">
              <w:rPr>
                <w:sz w:val="20"/>
                <w:szCs w:val="20"/>
              </w:rPr>
              <w:t>/1000</w:t>
            </w:r>
          </w:p>
        </w:tc>
      </w:tr>
      <w:tr w:rsidR="000F683C" w:rsidRPr="00AB6C6E" w:rsidTr="007845B4">
        <w:tc>
          <w:tcPr>
            <w:tcW w:w="748" w:type="dxa"/>
            <w:shd w:val="clear" w:color="auto" w:fill="auto"/>
          </w:tcPr>
          <w:p w:rsidR="000F683C" w:rsidRPr="00AB6C6E" w:rsidRDefault="000F683C" w:rsidP="007845B4">
            <w:pPr>
              <w:rPr>
                <w:sz w:val="28"/>
                <w:szCs w:val="28"/>
              </w:rPr>
            </w:pPr>
            <w:r w:rsidRPr="00AB6C6E">
              <w:rPr>
                <w:sz w:val="28"/>
                <w:szCs w:val="28"/>
              </w:rPr>
              <w:t>1</w:t>
            </w:r>
          </w:p>
        </w:tc>
        <w:tc>
          <w:tcPr>
            <w:tcW w:w="6890" w:type="dxa"/>
            <w:shd w:val="clear" w:color="auto" w:fill="auto"/>
          </w:tcPr>
          <w:p w:rsidR="000F683C" w:rsidRPr="00AB6C6E" w:rsidRDefault="000F683C" w:rsidP="007845B4">
            <w:pPr>
              <w:rPr>
                <w:sz w:val="28"/>
                <w:szCs w:val="28"/>
              </w:rPr>
            </w:pPr>
            <w:r>
              <w:rPr>
                <w:sz w:val="28"/>
                <w:szCs w:val="28"/>
              </w:rPr>
              <w:t>МБДОУ «</w:t>
            </w:r>
            <w:r w:rsidRPr="00AB6C6E">
              <w:rPr>
                <w:sz w:val="28"/>
                <w:szCs w:val="28"/>
              </w:rPr>
              <w:t>Новичихинский детский сад № 1 «Искорка»</w:t>
            </w:r>
          </w:p>
        </w:tc>
        <w:tc>
          <w:tcPr>
            <w:tcW w:w="1804" w:type="dxa"/>
            <w:shd w:val="clear" w:color="auto" w:fill="auto"/>
            <w:vAlign w:val="center"/>
          </w:tcPr>
          <w:p w:rsidR="000F683C" w:rsidRPr="00AB6C6E" w:rsidRDefault="000F683C" w:rsidP="007845B4">
            <w:pPr>
              <w:jc w:val="center"/>
              <w:rPr>
                <w:sz w:val="28"/>
                <w:szCs w:val="28"/>
              </w:rPr>
            </w:pPr>
            <w:r>
              <w:rPr>
                <w:sz w:val="28"/>
                <w:szCs w:val="28"/>
              </w:rPr>
              <w:t>92</w:t>
            </w:r>
          </w:p>
        </w:tc>
        <w:tc>
          <w:tcPr>
            <w:tcW w:w="1824" w:type="dxa"/>
            <w:shd w:val="clear" w:color="auto" w:fill="auto"/>
            <w:vAlign w:val="center"/>
          </w:tcPr>
          <w:p w:rsidR="000F683C" w:rsidRPr="00AB6C6E" w:rsidRDefault="000F683C" w:rsidP="007845B4">
            <w:pPr>
              <w:jc w:val="center"/>
              <w:rPr>
                <w:sz w:val="28"/>
                <w:szCs w:val="28"/>
              </w:rPr>
            </w:pPr>
            <w:r>
              <w:rPr>
                <w:sz w:val="28"/>
                <w:szCs w:val="28"/>
              </w:rPr>
              <w:t>13463</w:t>
            </w:r>
          </w:p>
        </w:tc>
        <w:tc>
          <w:tcPr>
            <w:tcW w:w="1696" w:type="dxa"/>
            <w:vAlign w:val="center"/>
          </w:tcPr>
          <w:p w:rsidR="000F683C" w:rsidRDefault="000F683C" w:rsidP="007845B4">
            <w:pPr>
              <w:jc w:val="center"/>
              <w:rPr>
                <w:color w:val="000000"/>
                <w:sz w:val="28"/>
                <w:szCs w:val="28"/>
              </w:rPr>
            </w:pPr>
            <w:r>
              <w:rPr>
                <w:color w:val="000000"/>
                <w:sz w:val="28"/>
                <w:szCs w:val="28"/>
              </w:rPr>
              <w:t>2,29815</w:t>
            </w:r>
          </w:p>
        </w:tc>
        <w:tc>
          <w:tcPr>
            <w:tcW w:w="1824" w:type="dxa"/>
            <w:shd w:val="clear" w:color="auto" w:fill="auto"/>
            <w:vAlign w:val="center"/>
          </w:tcPr>
          <w:p w:rsidR="000F683C" w:rsidRDefault="000F683C" w:rsidP="007845B4">
            <w:pPr>
              <w:jc w:val="center"/>
              <w:rPr>
                <w:color w:val="000000"/>
                <w:sz w:val="28"/>
                <w:szCs w:val="28"/>
              </w:rPr>
            </w:pPr>
            <w:r>
              <w:rPr>
                <w:color w:val="000000"/>
                <w:sz w:val="28"/>
                <w:szCs w:val="28"/>
              </w:rPr>
              <w:t>2320,5</w:t>
            </w:r>
          </w:p>
        </w:tc>
      </w:tr>
      <w:tr w:rsidR="000F683C" w:rsidRPr="00AB6C6E" w:rsidTr="007845B4">
        <w:tc>
          <w:tcPr>
            <w:tcW w:w="748" w:type="dxa"/>
            <w:shd w:val="clear" w:color="auto" w:fill="auto"/>
          </w:tcPr>
          <w:p w:rsidR="000F683C" w:rsidRPr="00AB6C6E" w:rsidRDefault="000F683C" w:rsidP="007845B4">
            <w:pPr>
              <w:rPr>
                <w:sz w:val="28"/>
                <w:szCs w:val="28"/>
              </w:rPr>
            </w:pPr>
            <w:r w:rsidRPr="00AB6C6E">
              <w:rPr>
                <w:sz w:val="28"/>
                <w:szCs w:val="28"/>
              </w:rPr>
              <w:t>2</w:t>
            </w:r>
          </w:p>
        </w:tc>
        <w:tc>
          <w:tcPr>
            <w:tcW w:w="6890" w:type="dxa"/>
            <w:shd w:val="clear" w:color="auto" w:fill="auto"/>
          </w:tcPr>
          <w:p w:rsidR="000F683C" w:rsidRPr="00AB6C6E" w:rsidRDefault="000F683C" w:rsidP="007845B4">
            <w:pPr>
              <w:rPr>
                <w:sz w:val="28"/>
                <w:szCs w:val="28"/>
              </w:rPr>
            </w:pPr>
            <w:r>
              <w:rPr>
                <w:sz w:val="28"/>
                <w:szCs w:val="28"/>
              </w:rPr>
              <w:t>Корпус № 2 «Солнышко» МБДОУ «</w:t>
            </w:r>
            <w:r w:rsidRPr="00AB6C6E">
              <w:rPr>
                <w:sz w:val="28"/>
                <w:szCs w:val="28"/>
              </w:rPr>
              <w:t>Новичихинск</w:t>
            </w:r>
            <w:r>
              <w:rPr>
                <w:sz w:val="28"/>
                <w:szCs w:val="28"/>
              </w:rPr>
              <w:t>ий</w:t>
            </w:r>
            <w:r w:rsidRPr="00AB6C6E">
              <w:rPr>
                <w:sz w:val="28"/>
                <w:szCs w:val="28"/>
              </w:rPr>
              <w:t xml:space="preserve"> детск</w:t>
            </w:r>
            <w:r>
              <w:rPr>
                <w:sz w:val="28"/>
                <w:szCs w:val="28"/>
              </w:rPr>
              <w:t>ий</w:t>
            </w:r>
            <w:r w:rsidRPr="00AB6C6E">
              <w:rPr>
                <w:sz w:val="28"/>
                <w:szCs w:val="28"/>
              </w:rPr>
              <w:t xml:space="preserve"> сад № </w:t>
            </w:r>
            <w:r>
              <w:rPr>
                <w:sz w:val="28"/>
                <w:szCs w:val="28"/>
              </w:rPr>
              <w:t>1</w:t>
            </w:r>
            <w:r w:rsidRPr="00AB6C6E">
              <w:rPr>
                <w:sz w:val="28"/>
                <w:szCs w:val="28"/>
              </w:rPr>
              <w:t xml:space="preserve"> «</w:t>
            </w:r>
            <w:r>
              <w:rPr>
                <w:sz w:val="28"/>
                <w:szCs w:val="28"/>
              </w:rPr>
              <w:t>Искорка</w:t>
            </w:r>
            <w:r w:rsidRPr="00AB6C6E">
              <w:rPr>
                <w:sz w:val="28"/>
                <w:szCs w:val="28"/>
              </w:rPr>
              <w:t>»</w:t>
            </w:r>
          </w:p>
        </w:tc>
        <w:tc>
          <w:tcPr>
            <w:tcW w:w="1804" w:type="dxa"/>
            <w:shd w:val="clear" w:color="auto" w:fill="auto"/>
            <w:vAlign w:val="center"/>
          </w:tcPr>
          <w:p w:rsidR="000F683C" w:rsidRPr="00AB6C6E" w:rsidRDefault="000F683C" w:rsidP="007845B4">
            <w:pPr>
              <w:jc w:val="center"/>
              <w:rPr>
                <w:sz w:val="28"/>
                <w:szCs w:val="28"/>
              </w:rPr>
            </w:pPr>
            <w:r>
              <w:rPr>
                <w:sz w:val="28"/>
                <w:szCs w:val="28"/>
              </w:rPr>
              <w:t>74</w:t>
            </w:r>
          </w:p>
        </w:tc>
        <w:tc>
          <w:tcPr>
            <w:tcW w:w="1824" w:type="dxa"/>
            <w:shd w:val="clear" w:color="auto" w:fill="auto"/>
            <w:vAlign w:val="center"/>
          </w:tcPr>
          <w:p w:rsidR="000F683C" w:rsidRPr="00AB6C6E" w:rsidRDefault="000F683C" w:rsidP="007845B4">
            <w:pPr>
              <w:jc w:val="center"/>
              <w:rPr>
                <w:sz w:val="28"/>
                <w:szCs w:val="28"/>
              </w:rPr>
            </w:pPr>
            <w:r>
              <w:rPr>
                <w:sz w:val="28"/>
                <w:szCs w:val="28"/>
              </w:rPr>
              <w:t>13463</w:t>
            </w:r>
          </w:p>
        </w:tc>
        <w:tc>
          <w:tcPr>
            <w:tcW w:w="1696" w:type="dxa"/>
            <w:vAlign w:val="center"/>
          </w:tcPr>
          <w:p w:rsidR="000F683C" w:rsidRDefault="000F683C" w:rsidP="007845B4">
            <w:pPr>
              <w:jc w:val="center"/>
              <w:rPr>
                <w:color w:val="000000"/>
                <w:sz w:val="28"/>
                <w:szCs w:val="28"/>
              </w:rPr>
            </w:pPr>
            <w:r>
              <w:rPr>
                <w:color w:val="000000"/>
                <w:sz w:val="28"/>
                <w:szCs w:val="28"/>
              </w:rPr>
              <w:t>2,383855</w:t>
            </w:r>
          </w:p>
        </w:tc>
        <w:tc>
          <w:tcPr>
            <w:tcW w:w="1824" w:type="dxa"/>
            <w:shd w:val="clear" w:color="auto" w:fill="auto"/>
            <w:vAlign w:val="center"/>
          </w:tcPr>
          <w:p w:rsidR="000F683C" w:rsidRDefault="000F683C" w:rsidP="007845B4">
            <w:pPr>
              <w:jc w:val="center"/>
              <w:rPr>
                <w:color w:val="000000"/>
                <w:sz w:val="28"/>
                <w:szCs w:val="28"/>
              </w:rPr>
            </w:pPr>
            <w:r>
              <w:rPr>
                <w:color w:val="000000"/>
                <w:sz w:val="28"/>
                <w:szCs w:val="28"/>
              </w:rPr>
              <w:t>2086,1</w:t>
            </w:r>
          </w:p>
        </w:tc>
      </w:tr>
      <w:tr w:rsidR="000F683C" w:rsidRPr="00AB6C6E" w:rsidTr="007845B4">
        <w:tc>
          <w:tcPr>
            <w:tcW w:w="748" w:type="dxa"/>
            <w:shd w:val="clear" w:color="auto" w:fill="auto"/>
          </w:tcPr>
          <w:p w:rsidR="000F683C" w:rsidRPr="00AB6C6E" w:rsidRDefault="000F683C" w:rsidP="007845B4">
            <w:pPr>
              <w:rPr>
                <w:sz w:val="28"/>
                <w:szCs w:val="28"/>
              </w:rPr>
            </w:pPr>
            <w:r>
              <w:rPr>
                <w:sz w:val="28"/>
                <w:szCs w:val="28"/>
              </w:rPr>
              <w:t>3</w:t>
            </w:r>
          </w:p>
        </w:tc>
        <w:tc>
          <w:tcPr>
            <w:tcW w:w="6890" w:type="dxa"/>
            <w:shd w:val="clear" w:color="auto" w:fill="auto"/>
          </w:tcPr>
          <w:p w:rsidR="000F683C" w:rsidRPr="00AB6C6E" w:rsidRDefault="000F683C" w:rsidP="007845B4">
            <w:pPr>
              <w:rPr>
                <w:sz w:val="28"/>
                <w:szCs w:val="28"/>
              </w:rPr>
            </w:pPr>
            <w:r>
              <w:rPr>
                <w:sz w:val="28"/>
                <w:szCs w:val="28"/>
              </w:rPr>
              <w:t>Корпус № 3 «Земляничка» МБДОУ «</w:t>
            </w:r>
            <w:r w:rsidRPr="00AB6C6E">
              <w:rPr>
                <w:sz w:val="28"/>
                <w:szCs w:val="28"/>
              </w:rPr>
              <w:t>Новичихинск</w:t>
            </w:r>
            <w:r>
              <w:rPr>
                <w:sz w:val="28"/>
                <w:szCs w:val="28"/>
              </w:rPr>
              <w:t>ий</w:t>
            </w:r>
            <w:r w:rsidRPr="00AB6C6E">
              <w:rPr>
                <w:sz w:val="28"/>
                <w:szCs w:val="28"/>
              </w:rPr>
              <w:t xml:space="preserve"> детск</w:t>
            </w:r>
            <w:r>
              <w:rPr>
                <w:sz w:val="28"/>
                <w:szCs w:val="28"/>
              </w:rPr>
              <w:t>ий</w:t>
            </w:r>
            <w:r w:rsidRPr="00AB6C6E">
              <w:rPr>
                <w:sz w:val="28"/>
                <w:szCs w:val="28"/>
              </w:rPr>
              <w:t xml:space="preserve"> сад № </w:t>
            </w:r>
            <w:r>
              <w:rPr>
                <w:sz w:val="28"/>
                <w:szCs w:val="28"/>
              </w:rPr>
              <w:t>1</w:t>
            </w:r>
            <w:r w:rsidRPr="00AB6C6E">
              <w:rPr>
                <w:sz w:val="28"/>
                <w:szCs w:val="28"/>
              </w:rPr>
              <w:t xml:space="preserve"> «</w:t>
            </w:r>
            <w:r>
              <w:rPr>
                <w:sz w:val="28"/>
                <w:szCs w:val="28"/>
              </w:rPr>
              <w:t>Искорка</w:t>
            </w:r>
            <w:r w:rsidRPr="00AB6C6E">
              <w:rPr>
                <w:sz w:val="28"/>
                <w:szCs w:val="28"/>
              </w:rPr>
              <w:t>»</w:t>
            </w:r>
          </w:p>
        </w:tc>
        <w:tc>
          <w:tcPr>
            <w:tcW w:w="1804" w:type="dxa"/>
            <w:shd w:val="clear" w:color="auto" w:fill="auto"/>
            <w:vAlign w:val="center"/>
          </w:tcPr>
          <w:p w:rsidR="000F683C" w:rsidRPr="00AB6C6E" w:rsidRDefault="000F683C" w:rsidP="007845B4">
            <w:pPr>
              <w:jc w:val="center"/>
              <w:rPr>
                <w:sz w:val="28"/>
                <w:szCs w:val="28"/>
              </w:rPr>
            </w:pPr>
            <w:r>
              <w:rPr>
                <w:sz w:val="28"/>
                <w:szCs w:val="28"/>
              </w:rPr>
              <w:t>53</w:t>
            </w:r>
          </w:p>
        </w:tc>
        <w:tc>
          <w:tcPr>
            <w:tcW w:w="1824" w:type="dxa"/>
            <w:shd w:val="clear" w:color="auto" w:fill="auto"/>
            <w:vAlign w:val="center"/>
          </w:tcPr>
          <w:p w:rsidR="000F683C" w:rsidRPr="00AB6C6E" w:rsidRDefault="000F683C" w:rsidP="007845B4">
            <w:pPr>
              <w:jc w:val="center"/>
              <w:rPr>
                <w:sz w:val="28"/>
                <w:szCs w:val="28"/>
              </w:rPr>
            </w:pPr>
            <w:r>
              <w:rPr>
                <w:sz w:val="28"/>
                <w:szCs w:val="28"/>
              </w:rPr>
              <w:t>13463</w:t>
            </w:r>
          </w:p>
        </w:tc>
        <w:tc>
          <w:tcPr>
            <w:tcW w:w="1696" w:type="dxa"/>
            <w:vAlign w:val="center"/>
          </w:tcPr>
          <w:p w:rsidR="000F683C" w:rsidRDefault="000F683C" w:rsidP="007845B4">
            <w:pPr>
              <w:jc w:val="center"/>
              <w:rPr>
                <w:color w:val="000000"/>
                <w:sz w:val="28"/>
                <w:szCs w:val="28"/>
              </w:rPr>
            </w:pPr>
            <w:r>
              <w:rPr>
                <w:color w:val="000000"/>
                <w:sz w:val="28"/>
                <w:szCs w:val="28"/>
              </w:rPr>
              <w:t>2,410148</w:t>
            </w:r>
          </w:p>
        </w:tc>
        <w:tc>
          <w:tcPr>
            <w:tcW w:w="1824" w:type="dxa"/>
            <w:shd w:val="clear" w:color="auto" w:fill="auto"/>
            <w:vAlign w:val="center"/>
          </w:tcPr>
          <w:p w:rsidR="000F683C" w:rsidRDefault="000F683C" w:rsidP="007845B4">
            <w:pPr>
              <w:jc w:val="center"/>
              <w:rPr>
                <w:color w:val="000000"/>
                <w:sz w:val="28"/>
                <w:szCs w:val="28"/>
              </w:rPr>
            </w:pPr>
            <w:r>
              <w:rPr>
                <w:color w:val="000000"/>
                <w:sz w:val="28"/>
                <w:szCs w:val="28"/>
              </w:rPr>
              <w:t>1492,6</w:t>
            </w:r>
          </w:p>
        </w:tc>
      </w:tr>
      <w:tr w:rsidR="000F683C" w:rsidRPr="00AB6C6E" w:rsidTr="007845B4">
        <w:tc>
          <w:tcPr>
            <w:tcW w:w="748" w:type="dxa"/>
            <w:shd w:val="clear" w:color="auto" w:fill="auto"/>
          </w:tcPr>
          <w:p w:rsidR="000F683C" w:rsidRPr="00AB6C6E" w:rsidRDefault="000F683C" w:rsidP="007845B4">
            <w:pPr>
              <w:rPr>
                <w:sz w:val="28"/>
                <w:szCs w:val="28"/>
              </w:rPr>
            </w:pPr>
            <w:r>
              <w:rPr>
                <w:sz w:val="28"/>
                <w:szCs w:val="28"/>
              </w:rPr>
              <w:t>4</w:t>
            </w:r>
          </w:p>
        </w:tc>
        <w:tc>
          <w:tcPr>
            <w:tcW w:w="6890" w:type="dxa"/>
            <w:shd w:val="clear" w:color="auto" w:fill="auto"/>
          </w:tcPr>
          <w:p w:rsidR="000F683C" w:rsidRPr="00AB6C6E" w:rsidRDefault="000F683C" w:rsidP="007845B4">
            <w:pPr>
              <w:rPr>
                <w:sz w:val="28"/>
                <w:szCs w:val="28"/>
              </w:rPr>
            </w:pPr>
            <w:r>
              <w:rPr>
                <w:sz w:val="28"/>
                <w:szCs w:val="28"/>
              </w:rPr>
              <w:t xml:space="preserve">МКОУ «Мельниковская СОШ», группа </w:t>
            </w:r>
            <w:r w:rsidRPr="00AB6C6E">
              <w:rPr>
                <w:sz w:val="28"/>
                <w:szCs w:val="28"/>
              </w:rPr>
              <w:t>«Колосок»</w:t>
            </w:r>
          </w:p>
        </w:tc>
        <w:tc>
          <w:tcPr>
            <w:tcW w:w="1804" w:type="dxa"/>
            <w:shd w:val="clear" w:color="auto" w:fill="auto"/>
            <w:vAlign w:val="center"/>
          </w:tcPr>
          <w:p w:rsidR="000F683C" w:rsidRPr="00AB6C6E" w:rsidRDefault="000F683C" w:rsidP="007845B4">
            <w:pPr>
              <w:jc w:val="center"/>
              <w:rPr>
                <w:sz w:val="28"/>
                <w:szCs w:val="28"/>
              </w:rPr>
            </w:pPr>
            <w:r>
              <w:rPr>
                <w:sz w:val="28"/>
                <w:szCs w:val="28"/>
              </w:rPr>
              <w:t>10</w:t>
            </w:r>
          </w:p>
        </w:tc>
        <w:tc>
          <w:tcPr>
            <w:tcW w:w="1824" w:type="dxa"/>
            <w:shd w:val="clear" w:color="auto" w:fill="auto"/>
            <w:vAlign w:val="center"/>
          </w:tcPr>
          <w:p w:rsidR="000F683C" w:rsidRDefault="000F683C" w:rsidP="007845B4">
            <w:pPr>
              <w:jc w:val="center"/>
              <w:rPr>
                <w:color w:val="000000"/>
                <w:sz w:val="28"/>
                <w:szCs w:val="28"/>
              </w:rPr>
            </w:pPr>
            <w:r>
              <w:rPr>
                <w:color w:val="000000"/>
                <w:sz w:val="28"/>
                <w:szCs w:val="28"/>
              </w:rPr>
              <w:t>10791</w:t>
            </w:r>
          </w:p>
        </w:tc>
        <w:tc>
          <w:tcPr>
            <w:tcW w:w="1696" w:type="dxa"/>
            <w:vAlign w:val="center"/>
          </w:tcPr>
          <w:p w:rsidR="000F683C" w:rsidRDefault="000F683C" w:rsidP="007845B4">
            <w:pPr>
              <w:jc w:val="center"/>
              <w:rPr>
                <w:color w:val="000000"/>
                <w:sz w:val="28"/>
                <w:szCs w:val="28"/>
              </w:rPr>
            </w:pPr>
            <w:r>
              <w:rPr>
                <w:color w:val="000000"/>
                <w:sz w:val="28"/>
                <w:szCs w:val="28"/>
              </w:rPr>
              <w:t>2,32517</w:t>
            </w:r>
          </w:p>
        </w:tc>
        <w:tc>
          <w:tcPr>
            <w:tcW w:w="1824" w:type="dxa"/>
            <w:shd w:val="clear" w:color="auto" w:fill="auto"/>
            <w:vAlign w:val="center"/>
          </w:tcPr>
          <w:p w:rsidR="000F683C" w:rsidRDefault="000F683C" w:rsidP="007845B4">
            <w:pPr>
              <w:jc w:val="center"/>
              <w:rPr>
                <w:color w:val="000000"/>
                <w:sz w:val="28"/>
                <w:szCs w:val="28"/>
              </w:rPr>
            </w:pPr>
            <w:r>
              <w:rPr>
                <w:color w:val="000000"/>
                <w:sz w:val="28"/>
                <w:szCs w:val="28"/>
              </w:rPr>
              <w:t>276</w:t>
            </w:r>
          </w:p>
        </w:tc>
      </w:tr>
      <w:tr w:rsidR="000F683C" w:rsidRPr="00AB6C6E" w:rsidTr="007845B4">
        <w:tc>
          <w:tcPr>
            <w:tcW w:w="748" w:type="dxa"/>
            <w:shd w:val="clear" w:color="auto" w:fill="auto"/>
          </w:tcPr>
          <w:p w:rsidR="000F683C" w:rsidRPr="00AB6C6E" w:rsidRDefault="000F683C" w:rsidP="007845B4">
            <w:pPr>
              <w:rPr>
                <w:sz w:val="28"/>
                <w:szCs w:val="28"/>
              </w:rPr>
            </w:pPr>
            <w:r>
              <w:rPr>
                <w:sz w:val="28"/>
                <w:szCs w:val="28"/>
              </w:rPr>
              <w:t>5</w:t>
            </w:r>
          </w:p>
        </w:tc>
        <w:tc>
          <w:tcPr>
            <w:tcW w:w="6890" w:type="dxa"/>
            <w:shd w:val="clear" w:color="auto" w:fill="auto"/>
          </w:tcPr>
          <w:p w:rsidR="000F683C" w:rsidRDefault="000F683C" w:rsidP="007845B4">
            <w:pPr>
              <w:rPr>
                <w:sz w:val="28"/>
                <w:szCs w:val="28"/>
              </w:rPr>
            </w:pPr>
            <w:r>
              <w:rPr>
                <w:sz w:val="28"/>
                <w:szCs w:val="28"/>
              </w:rPr>
              <w:t>МКОУ «Поломошенская СОШ», группа в с. Лобаниха</w:t>
            </w:r>
          </w:p>
        </w:tc>
        <w:tc>
          <w:tcPr>
            <w:tcW w:w="1804" w:type="dxa"/>
            <w:shd w:val="clear" w:color="auto" w:fill="auto"/>
            <w:vAlign w:val="center"/>
          </w:tcPr>
          <w:p w:rsidR="000F683C" w:rsidRDefault="000F683C" w:rsidP="007845B4">
            <w:pPr>
              <w:jc w:val="center"/>
              <w:rPr>
                <w:sz w:val="28"/>
                <w:szCs w:val="28"/>
              </w:rPr>
            </w:pPr>
            <w:r>
              <w:rPr>
                <w:sz w:val="28"/>
                <w:szCs w:val="28"/>
              </w:rPr>
              <w:t>9</w:t>
            </w:r>
          </w:p>
        </w:tc>
        <w:tc>
          <w:tcPr>
            <w:tcW w:w="1824" w:type="dxa"/>
            <w:shd w:val="clear" w:color="auto" w:fill="auto"/>
            <w:vAlign w:val="center"/>
          </w:tcPr>
          <w:p w:rsidR="000F683C" w:rsidRDefault="000F683C" w:rsidP="007845B4">
            <w:pPr>
              <w:jc w:val="center"/>
              <w:rPr>
                <w:color w:val="000000"/>
                <w:sz w:val="28"/>
                <w:szCs w:val="28"/>
              </w:rPr>
            </w:pPr>
            <w:r>
              <w:rPr>
                <w:color w:val="000000"/>
                <w:sz w:val="28"/>
                <w:szCs w:val="28"/>
              </w:rPr>
              <w:t>10791</w:t>
            </w:r>
          </w:p>
        </w:tc>
        <w:tc>
          <w:tcPr>
            <w:tcW w:w="1696" w:type="dxa"/>
            <w:vAlign w:val="center"/>
          </w:tcPr>
          <w:p w:rsidR="000F683C" w:rsidRDefault="000F683C" w:rsidP="007845B4">
            <w:pPr>
              <w:jc w:val="center"/>
              <w:rPr>
                <w:color w:val="000000"/>
                <w:sz w:val="28"/>
                <w:szCs w:val="28"/>
              </w:rPr>
            </w:pPr>
            <w:r>
              <w:rPr>
                <w:color w:val="000000"/>
                <w:sz w:val="28"/>
                <w:szCs w:val="28"/>
              </w:rPr>
              <w:t>2,639931</w:t>
            </w:r>
          </w:p>
        </w:tc>
        <w:tc>
          <w:tcPr>
            <w:tcW w:w="1824" w:type="dxa"/>
            <w:shd w:val="clear" w:color="auto" w:fill="auto"/>
            <w:vAlign w:val="center"/>
          </w:tcPr>
          <w:p w:rsidR="000F683C" w:rsidRDefault="000F683C" w:rsidP="007845B4">
            <w:pPr>
              <w:jc w:val="center"/>
              <w:rPr>
                <w:color w:val="000000"/>
                <w:sz w:val="28"/>
                <w:szCs w:val="28"/>
              </w:rPr>
            </w:pPr>
            <w:r>
              <w:rPr>
                <w:color w:val="000000"/>
                <w:sz w:val="28"/>
                <w:szCs w:val="28"/>
              </w:rPr>
              <w:t>227,9</w:t>
            </w:r>
          </w:p>
        </w:tc>
      </w:tr>
      <w:tr w:rsidR="000F683C" w:rsidRPr="00AB6C6E" w:rsidTr="007845B4">
        <w:tc>
          <w:tcPr>
            <w:tcW w:w="748" w:type="dxa"/>
            <w:shd w:val="clear" w:color="auto" w:fill="auto"/>
          </w:tcPr>
          <w:p w:rsidR="000F683C" w:rsidRPr="00AB6C6E" w:rsidRDefault="000F683C" w:rsidP="007845B4">
            <w:pPr>
              <w:rPr>
                <w:sz w:val="28"/>
                <w:szCs w:val="28"/>
              </w:rPr>
            </w:pPr>
          </w:p>
        </w:tc>
        <w:tc>
          <w:tcPr>
            <w:tcW w:w="6890" w:type="dxa"/>
            <w:shd w:val="clear" w:color="auto" w:fill="auto"/>
          </w:tcPr>
          <w:p w:rsidR="000F683C" w:rsidRPr="00AB6C6E" w:rsidRDefault="000F683C" w:rsidP="007845B4">
            <w:pPr>
              <w:rPr>
                <w:sz w:val="28"/>
                <w:szCs w:val="28"/>
              </w:rPr>
            </w:pPr>
            <w:r w:rsidRPr="00AB6C6E">
              <w:rPr>
                <w:sz w:val="28"/>
                <w:szCs w:val="28"/>
              </w:rPr>
              <w:t>Всего</w:t>
            </w:r>
          </w:p>
        </w:tc>
        <w:tc>
          <w:tcPr>
            <w:tcW w:w="1804" w:type="dxa"/>
            <w:shd w:val="clear" w:color="auto" w:fill="auto"/>
            <w:vAlign w:val="center"/>
          </w:tcPr>
          <w:p w:rsidR="000F683C" w:rsidRPr="00AB6C6E" w:rsidRDefault="009D7643" w:rsidP="007845B4">
            <w:pPr>
              <w:jc w:val="center"/>
              <w:rPr>
                <w:sz w:val="28"/>
                <w:szCs w:val="28"/>
              </w:rPr>
            </w:pPr>
            <w:r>
              <w:rPr>
                <w:sz w:val="28"/>
                <w:szCs w:val="28"/>
              </w:rPr>
              <w:fldChar w:fldCharType="begin"/>
            </w:r>
            <w:r w:rsidR="000F683C">
              <w:rPr>
                <w:sz w:val="28"/>
                <w:szCs w:val="28"/>
              </w:rPr>
              <w:instrText xml:space="preserve"> =SUM(ABOVE) </w:instrText>
            </w:r>
            <w:r>
              <w:rPr>
                <w:sz w:val="28"/>
                <w:szCs w:val="28"/>
              </w:rPr>
              <w:fldChar w:fldCharType="separate"/>
            </w:r>
            <w:r w:rsidR="000F683C">
              <w:rPr>
                <w:noProof/>
                <w:sz w:val="28"/>
                <w:szCs w:val="28"/>
              </w:rPr>
              <w:t>238</w:t>
            </w:r>
            <w:r>
              <w:rPr>
                <w:sz w:val="28"/>
                <w:szCs w:val="28"/>
              </w:rPr>
              <w:fldChar w:fldCharType="end"/>
            </w:r>
          </w:p>
        </w:tc>
        <w:tc>
          <w:tcPr>
            <w:tcW w:w="1824" w:type="dxa"/>
            <w:shd w:val="clear" w:color="auto" w:fill="auto"/>
            <w:vAlign w:val="center"/>
          </w:tcPr>
          <w:p w:rsidR="000F683C" w:rsidRPr="00AB6C6E" w:rsidRDefault="000F683C" w:rsidP="007845B4">
            <w:pPr>
              <w:jc w:val="center"/>
              <w:rPr>
                <w:sz w:val="28"/>
                <w:szCs w:val="28"/>
              </w:rPr>
            </w:pPr>
            <w:r w:rsidRPr="00AB6C6E">
              <w:rPr>
                <w:sz w:val="28"/>
                <w:szCs w:val="28"/>
              </w:rPr>
              <w:t>х</w:t>
            </w:r>
          </w:p>
        </w:tc>
        <w:tc>
          <w:tcPr>
            <w:tcW w:w="1696" w:type="dxa"/>
          </w:tcPr>
          <w:p w:rsidR="000F683C" w:rsidRPr="00AB6C6E" w:rsidRDefault="000F683C" w:rsidP="007845B4">
            <w:pPr>
              <w:jc w:val="center"/>
              <w:rPr>
                <w:sz w:val="28"/>
                <w:szCs w:val="28"/>
              </w:rPr>
            </w:pPr>
            <w:r>
              <w:rPr>
                <w:sz w:val="28"/>
                <w:szCs w:val="28"/>
              </w:rPr>
              <w:t>х</w:t>
            </w:r>
          </w:p>
        </w:tc>
        <w:tc>
          <w:tcPr>
            <w:tcW w:w="1824" w:type="dxa"/>
            <w:shd w:val="clear" w:color="auto" w:fill="auto"/>
          </w:tcPr>
          <w:p w:rsidR="000F683C" w:rsidRPr="00AB6C6E" w:rsidRDefault="009D7643" w:rsidP="007845B4">
            <w:pPr>
              <w:jc w:val="center"/>
              <w:rPr>
                <w:sz w:val="28"/>
                <w:szCs w:val="28"/>
              </w:rPr>
            </w:pPr>
            <w:r>
              <w:rPr>
                <w:sz w:val="28"/>
                <w:szCs w:val="28"/>
              </w:rPr>
              <w:fldChar w:fldCharType="begin"/>
            </w:r>
            <w:r w:rsidR="000F683C">
              <w:rPr>
                <w:sz w:val="28"/>
                <w:szCs w:val="28"/>
              </w:rPr>
              <w:instrText xml:space="preserve"> =SUM(ABOVE) </w:instrText>
            </w:r>
            <w:r>
              <w:rPr>
                <w:sz w:val="28"/>
                <w:szCs w:val="28"/>
              </w:rPr>
              <w:fldChar w:fldCharType="separate"/>
            </w:r>
            <w:r w:rsidR="000F683C">
              <w:rPr>
                <w:noProof/>
                <w:sz w:val="28"/>
                <w:szCs w:val="28"/>
              </w:rPr>
              <w:t>6403,1</w:t>
            </w:r>
            <w:r>
              <w:rPr>
                <w:sz w:val="28"/>
                <w:szCs w:val="28"/>
              </w:rPr>
              <w:fldChar w:fldCharType="end"/>
            </w:r>
          </w:p>
        </w:tc>
      </w:tr>
    </w:tbl>
    <w:p w:rsidR="000F683C" w:rsidRPr="006921F1" w:rsidRDefault="000F683C" w:rsidP="000F683C">
      <w:pPr>
        <w:pStyle w:val="Style24"/>
        <w:widowControl/>
        <w:spacing w:line="331" w:lineRule="exact"/>
        <w:ind w:left="9072"/>
        <w:jc w:val="both"/>
      </w:pPr>
      <w:r w:rsidRPr="006921F1">
        <w:lastRenderedPageBreak/>
        <w:t xml:space="preserve">Приложение </w:t>
      </w:r>
      <w:r>
        <w:t>5</w:t>
      </w:r>
      <w:r w:rsidRPr="006921F1">
        <w:t xml:space="preserve"> к </w:t>
      </w:r>
      <w:r>
        <w:t>Порядку расчета объемов средств субвенции из краевого бюджета, выделяемых на финансирование дошкольных образовательных организаций Новичихинского района на 2022 г.</w:t>
      </w:r>
    </w:p>
    <w:p w:rsidR="000F683C" w:rsidRDefault="000F683C" w:rsidP="000F683C">
      <w:pPr>
        <w:ind w:left="709"/>
        <w:rPr>
          <w:sz w:val="28"/>
          <w:szCs w:val="28"/>
        </w:rPr>
      </w:pPr>
    </w:p>
    <w:p w:rsidR="000F683C" w:rsidRDefault="000F683C" w:rsidP="000F683C">
      <w:pPr>
        <w:ind w:left="709"/>
        <w:rPr>
          <w:sz w:val="28"/>
          <w:szCs w:val="28"/>
        </w:rPr>
      </w:pPr>
    </w:p>
    <w:p w:rsidR="000F683C" w:rsidRDefault="000F683C" w:rsidP="000F683C">
      <w:pPr>
        <w:ind w:firstLine="540"/>
        <w:jc w:val="center"/>
        <w:rPr>
          <w:sz w:val="28"/>
          <w:szCs w:val="28"/>
        </w:rPr>
      </w:pPr>
      <w:r>
        <w:rPr>
          <w:sz w:val="28"/>
          <w:szCs w:val="28"/>
        </w:rPr>
        <w:t>ДОПОЛНИТЕЛЬНЫЙ</w:t>
      </w:r>
      <w:r>
        <w:rPr>
          <w:sz w:val="28"/>
          <w:szCs w:val="28"/>
        </w:rPr>
        <w:br/>
        <w:t xml:space="preserve">фонд оплаты труда педагогических работников дошкольных образовательных организаций </w:t>
      </w:r>
      <w:r>
        <w:rPr>
          <w:sz w:val="28"/>
          <w:szCs w:val="28"/>
        </w:rPr>
        <w:br/>
      </w:r>
      <w:r w:rsidRPr="007C5115">
        <w:rPr>
          <w:sz w:val="28"/>
          <w:szCs w:val="28"/>
        </w:rPr>
        <w:t>Новичихин</w:t>
      </w:r>
      <w:r>
        <w:rPr>
          <w:sz w:val="28"/>
          <w:szCs w:val="28"/>
        </w:rPr>
        <w:t xml:space="preserve">ского района на образование детей-инвалидов в 2022 г. </w:t>
      </w:r>
    </w:p>
    <w:p w:rsidR="000F683C" w:rsidRDefault="000F683C" w:rsidP="000F683C">
      <w:pPr>
        <w:ind w:firstLine="540"/>
        <w:jc w:val="center"/>
        <w:rPr>
          <w:sz w:val="28"/>
          <w:szCs w:val="28"/>
        </w:rPr>
      </w:pPr>
    </w:p>
    <w:p w:rsidR="000F683C" w:rsidRDefault="000F683C" w:rsidP="000F683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7206"/>
        <w:gridCol w:w="1531"/>
        <w:gridCol w:w="1825"/>
        <w:gridCol w:w="1700"/>
        <w:gridCol w:w="1984"/>
      </w:tblGrid>
      <w:tr w:rsidR="000F683C" w:rsidRPr="009C4851" w:rsidTr="007845B4">
        <w:tc>
          <w:tcPr>
            <w:tcW w:w="183" w:type="pct"/>
            <w:shd w:val="clear" w:color="auto" w:fill="auto"/>
          </w:tcPr>
          <w:p w:rsidR="000F683C" w:rsidRPr="009C4851" w:rsidRDefault="000F683C" w:rsidP="007845B4">
            <w:pPr>
              <w:jc w:val="center"/>
            </w:pPr>
            <w:r>
              <w:t>№ п/п</w:t>
            </w:r>
          </w:p>
        </w:tc>
        <w:tc>
          <w:tcPr>
            <w:tcW w:w="2437" w:type="pct"/>
            <w:shd w:val="clear" w:color="auto" w:fill="auto"/>
          </w:tcPr>
          <w:p w:rsidR="000F683C" w:rsidRPr="009C4851" w:rsidRDefault="000F683C" w:rsidP="007845B4">
            <w:pPr>
              <w:jc w:val="center"/>
            </w:pPr>
            <w:r w:rsidRPr="009C4851">
              <w:t>Дошкольная образовательная организация</w:t>
            </w:r>
          </w:p>
        </w:tc>
        <w:tc>
          <w:tcPr>
            <w:tcW w:w="518" w:type="pct"/>
            <w:shd w:val="clear" w:color="auto" w:fill="auto"/>
          </w:tcPr>
          <w:p w:rsidR="000F683C" w:rsidRPr="009C4851" w:rsidRDefault="000F683C" w:rsidP="007845B4">
            <w:pPr>
              <w:jc w:val="center"/>
            </w:pPr>
            <w:r>
              <w:t>Ч</w:t>
            </w:r>
            <w:r w:rsidRPr="009C4851">
              <w:t>исленность детей – инвалидов и детей с ОВЗ</w:t>
            </w:r>
            <w:r>
              <w:t>, чел.</w:t>
            </w:r>
          </w:p>
        </w:tc>
        <w:tc>
          <w:tcPr>
            <w:tcW w:w="617" w:type="pct"/>
          </w:tcPr>
          <w:p w:rsidR="000F683C" w:rsidRPr="009C4851" w:rsidRDefault="000F683C" w:rsidP="007845B4">
            <w:pPr>
              <w:jc w:val="center"/>
            </w:pPr>
            <w:r w:rsidRPr="009C4851">
              <w:t>Норматив расходов по заработной плате педагогических работников на одного воспитанника</w:t>
            </w:r>
            <w:r>
              <w:t xml:space="preserve"> в год</w:t>
            </w:r>
            <w:r w:rsidRPr="009C4851">
              <w:t>, рублей</w:t>
            </w:r>
          </w:p>
        </w:tc>
        <w:tc>
          <w:tcPr>
            <w:tcW w:w="575" w:type="pct"/>
            <w:shd w:val="clear" w:color="auto" w:fill="auto"/>
          </w:tcPr>
          <w:p w:rsidR="000F683C" w:rsidRPr="009C4851" w:rsidRDefault="000F683C" w:rsidP="007845B4">
            <w:pPr>
              <w:jc w:val="center"/>
            </w:pPr>
            <w:r>
              <w:t>Размер коэффициента на образование детей-инвалидов в ДОО</w:t>
            </w:r>
          </w:p>
        </w:tc>
        <w:tc>
          <w:tcPr>
            <w:tcW w:w="671" w:type="pct"/>
            <w:shd w:val="clear" w:color="auto" w:fill="auto"/>
          </w:tcPr>
          <w:p w:rsidR="000F683C" w:rsidRPr="009C4851" w:rsidRDefault="000F683C" w:rsidP="007845B4">
            <w:pPr>
              <w:jc w:val="center"/>
            </w:pPr>
            <w:r>
              <w:t>Дополнительный фонд оплаты труда педагогических работников ДОО на образование детей-инвалидов, тыс. руб.</w:t>
            </w:r>
          </w:p>
        </w:tc>
      </w:tr>
      <w:tr w:rsidR="000F683C" w:rsidRPr="00AB6C6E" w:rsidTr="007845B4">
        <w:tc>
          <w:tcPr>
            <w:tcW w:w="183" w:type="pct"/>
            <w:shd w:val="clear" w:color="auto" w:fill="auto"/>
          </w:tcPr>
          <w:p w:rsidR="000F683C" w:rsidRPr="00AB6C6E" w:rsidRDefault="000F683C" w:rsidP="007845B4">
            <w:pPr>
              <w:rPr>
                <w:sz w:val="20"/>
                <w:szCs w:val="20"/>
              </w:rPr>
            </w:pPr>
            <w:r w:rsidRPr="00AB6C6E">
              <w:rPr>
                <w:sz w:val="20"/>
                <w:szCs w:val="20"/>
              </w:rPr>
              <w:t>1</w:t>
            </w:r>
          </w:p>
        </w:tc>
        <w:tc>
          <w:tcPr>
            <w:tcW w:w="2437" w:type="pct"/>
            <w:shd w:val="clear" w:color="auto" w:fill="auto"/>
          </w:tcPr>
          <w:p w:rsidR="000F683C" w:rsidRPr="00AB6C6E" w:rsidRDefault="000F683C" w:rsidP="007845B4">
            <w:pPr>
              <w:jc w:val="center"/>
              <w:rPr>
                <w:sz w:val="20"/>
                <w:szCs w:val="20"/>
              </w:rPr>
            </w:pPr>
            <w:r w:rsidRPr="00AB6C6E">
              <w:rPr>
                <w:sz w:val="20"/>
                <w:szCs w:val="20"/>
              </w:rPr>
              <w:t>2</w:t>
            </w:r>
          </w:p>
        </w:tc>
        <w:tc>
          <w:tcPr>
            <w:tcW w:w="518" w:type="pct"/>
            <w:shd w:val="clear" w:color="auto" w:fill="auto"/>
            <w:vAlign w:val="center"/>
          </w:tcPr>
          <w:p w:rsidR="000F683C" w:rsidRPr="00AB6C6E" w:rsidRDefault="000F683C" w:rsidP="007845B4">
            <w:pPr>
              <w:jc w:val="center"/>
              <w:rPr>
                <w:sz w:val="20"/>
                <w:szCs w:val="20"/>
              </w:rPr>
            </w:pPr>
            <w:r w:rsidRPr="00AB6C6E">
              <w:rPr>
                <w:sz w:val="20"/>
                <w:szCs w:val="20"/>
              </w:rPr>
              <w:t>3</w:t>
            </w:r>
            <w:r>
              <w:rPr>
                <w:sz w:val="20"/>
                <w:szCs w:val="20"/>
              </w:rPr>
              <w:t>-</w:t>
            </w:r>
          </w:p>
        </w:tc>
        <w:tc>
          <w:tcPr>
            <w:tcW w:w="617" w:type="pct"/>
            <w:vAlign w:val="center"/>
          </w:tcPr>
          <w:p w:rsidR="000F683C" w:rsidRPr="00AB6C6E" w:rsidRDefault="000F683C" w:rsidP="007845B4">
            <w:pPr>
              <w:jc w:val="center"/>
              <w:rPr>
                <w:sz w:val="20"/>
                <w:szCs w:val="20"/>
              </w:rPr>
            </w:pPr>
            <w:r w:rsidRPr="00AB6C6E">
              <w:rPr>
                <w:sz w:val="20"/>
                <w:szCs w:val="20"/>
              </w:rPr>
              <w:t>4</w:t>
            </w:r>
          </w:p>
        </w:tc>
        <w:tc>
          <w:tcPr>
            <w:tcW w:w="575" w:type="pct"/>
            <w:shd w:val="clear" w:color="auto" w:fill="auto"/>
            <w:vAlign w:val="center"/>
          </w:tcPr>
          <w:p w:rsidR="000F683C" w:rsidRPr="00AB6C6E" w:rsidRDefault="000F683C" w:rsidP="007845B4">
            <w:pPr>
              <w:jc w:val="center"/>
              <w:rPr>
                <w:sz w:val="20"/>
                <w:szCs w:val="20"/>
              </w:rPr>
            </w:pPr>
            <w:r>
              <w:rPr>
                <w:sz w:val="20"/>
                <w:szCs w:val="20"/>
              </w:rPr>
              <w:t>5</w:t>
            </w:r>
          </w:p>
        </w:tc>
        <w:tc>
          <w:tcPr>
            <w:tcW w:w="671" w:type="pct"/>
            <w:shd w:val="clear" w:color="auto" w:fill="auto"/>
          </w:tcPr>
          <w:p w:rsidR="000F683C" w:rsidRPr="00AB6C6E" w:rsidRDefault="000F683C" w:rsidP="007845B4">
            <w:pPr>
              <w:jc w:val="center"/>
              <w:rPr>
                <w:sz w:val="20"/>
                <w:szCs w:val="20"/>
              </w:rPr>
            </w:pPr>
            <w:r>
              <w:rPr>
                <w:sz w:val="20"/>
                <w:szCs w:val="20"/>
              </w:rPr>
              <w:t>6=3*4*5/1000*1,25</w:t>
            </w:r>
          </w:p>
        </w:tc>
      </w:tr>
      <w:tr w:rsidR="000F683C" w:rsidRPr="00AB6C6E" w:rsidTr="007845B4">
        <w:tc>
          <w:tcPr>
            <w:tcW w:w="183" w:type="pct"/>
            <w:shd w:val="clear" w:color="auto" w:fill="auto"/>
          </w:tcPr>
          <w:p w:rsidR="000F683C" w:rsidRPr="00AB6C6E" w:rsidRDefault="000F683C" w:rsidP="007845B4">
            <w:pPr>
              <w:rPr>
                <w:sz w:val="28"/>
                <w:szCs w:val="28"/>
              </w:rPr>
            </w:pPr>
            <w:r w:rsidRPr="00AB6C6E">
              <w:rPr>
                <w:sz w:val="28"/>
                <w:szCs w:val="28"/>
              </w:rPr>
              <w:t>1</w:t>
            </w:r>
          </w:p>
        </w:tc>
        <w:tc>
          <w:tcPr>
            <w:tcW w:w="2437" w:type="pct"/>
            <w:shd w:val="clear" w:color="auto" w:fill="auto"/>
          </w:tcPr>
          <w:p w:rsidR="000F683C" w:rsidRPr="00AB6C6E" w:rsidRDefault="000F683C" w:rsidP="007845B4">
            <w:pPr>
              <w:rPr>
                <w:sz w:val="28"/>
                <w:szCs w:val="28"/>
              </w:rPr>
            </w:pPr>
            <w:r>
              <w:rPr>
                <w:sz w:val="28"/>
                <w:szCs w:val="28"/>
              </w:rPr>
              <w:t>МКДОУ «</w:t>
            </w:r>
            <w:r w:rsidRPr="00AB6C6E">
              <w:rPr>
                <w:sz w:val="28"/>
                <w:szCs w:val="28"/>
              </w:rPr>
              <w:t>Новичихинский детский сад № 1 «Искорка»</w:t>
            </w:r>
          </w:p>
        </w:tc>
        <w:tc>
          <w:tcPr>
            <w:tcW w:w="518" w:type="pct"/>
            <w:shd w:val="clear" w:color="auto" w:fill="auto"/>
            <w:vAlign w:val="center"/>
          </w:tcPr>
          <w:p w:rsidR="000F683C" w:rsidRPr="00AB6C6E" w:rsidRDefault="000F683C" w:rsidP="007845B4">
            <w:pPr>
              <w:jc w:val="center"/>
              <w:rPr>
                <w:sz w:val="28"/>
                <w:szCs w:val="28"/>
              </w:rPr>
            </w:pPr>
            <w:r>
              <w:rPr>
                <w:sz w:val="28"/>
                <w:szCs w:val="28"/>
              </w:rPr>
              <w:t>2</w:t>
            </w:r>
          </w:p>
        </w:tc>
        <w:tc>
          <w:tcPr>
            <w:tcW w:w="617" w:type="pct"/>
            <w:vAlign w:val="center"/>
          </w:tcPr>
          <w:p w:rsidR="000F683C" w:rsidRPr="00AB6C6E" w:rsidRDefault="000F683C" w:rsidP="007845B4">
            <w:pPr>
              <w:jc w:val="center"/>
              <w:rPr>
                <w:sz w:val="28"/>
                <w:szCs w:val="28"/>
              </w:rPr>
            </w:pPr>
            <w:r>
              <w:rPr>
                <w:sz w:val="28"/>
                <w:szCs w:val="28"/>
              </w:rPr>
              <w:t>26440</w:t>
            </w:r>
          </w:p>
        </w:tc>
        <w:tc>
          <w:tcPr>
            <w:tcW w:w="575" w:type="pct"/>
            <w:shd w:val="clear" w:color="auto" w:fill="auto"/>
            <w:vAlign w:val="center"/>
          </w:tcPr>
          <w:p w:rsidR="000F683C" w:rsidRPr="00AB6C6E" w:rsidRDefault="000F683C" w:rsidP="007845B4">
            <w:pPr>
              <w:jc w:val="center"/>
              <w:rPr>
                <w:sz w:val="28"/>
                <w:szCs w:val="28"/>
              </w:rPr>
            </w:pPr>
            <w:r>
              <w:rPr>
                <w:sz w:val="28"/>
                <w:szCs w:val="28"/>
              </w:rPr>
              <w:t>0,1955</w:t>
            </w:r>
          </w:p>
        </w:tc>
        <w:tc>
          <w:tcPr>
            <w:tcW w:w="671" w:type="pct"/>
            <w:shd w:val="clear" w:color="auto" w:fill="auto"/>
            <w:vAlign w:val="center"/>
          </w:tcPr>
          <w:p w:rsidR="000F683C" w:rsidRPr="00AB6C6E" w:rsidRDefault="000F683C" w:rsidP="007845B4">
            <w:pPr>
              <w:jc w:val="center"/>
              <w:rPr>
                <w:sz w:val="28"/>
                <w:szCs w:val="28"/>
              </w:rPr>
            </w:pPr>
            <w:r>
              <w:rPr>
                <w:sz w:val="28"/>
                <w:szCs w:val="28"/>
              </w:rPr>
              <w:t>12,9</w:t>
            </w:r>
          </w:p>
        </w:tc>
      </w:tr>
      <w:tr w:rsidR="000F683C" w:rsidRPr="00AB6C6E" w:rsidTr="007845B4">
        <w:tc>
          <w:tcPr>
            <w:tcW w:w="183" w:type="pct"/>
            <w:shd w:val="clear" w:color="auto" w:fill="auto"/>
          </w:tcPr>
          <w:p w:rsidR="000F683C" w:rsidRPr="00AB6C6E" w:rsidRDefault="000F683C" w:rsidP="007845B4">
            <w:pPr>
              <w:rPr>
                <w:sz w:val="28"/>
                <w:szCs w:val="28"/>
              </w:rPr>
            </w:pPr>
            <w:r w:rsidRPr="00AB6C6E">
              <w:rPr>
                <w:sz w:val="28"/>
                <w:szCs w:val="28"/>
              </w:rPr>
              <w:t>2</w:t>
            </w:r>
          </w:p>
        </w:tc>
        <w:tc>
          <w:tcPr>
            <w:tcW w:w="2437" w:type="pct"/>
            <w:shd w:val="clear" w:color="auto" w:fill="auto"/>
          </w:tcPr>
          <w:p w:rsidR="000F683C" w:rsidRPr="00AB6C6E" w:rsidRDefault="000F683C" w:rsidP="007845B4">
            <w:pPr>
              <w:rPr>
                <w:sz w:val="28"/>
                <w:szCs w:val="28"/>
              </w:rPr>
            </w:pPr>
            <w:r>
              <w:rPr>
                <w:sz w:val="28"/>
                <w:szCs w:val="28"/>
              </w:rPr>
              <w:t>Корпус № 2 «Солнышко» МКДОУ «</w:t>
            </w:r>
            <w:r w:rsidRPr="00AB6C6E">
              <w:rPr>
                <w:sz w:val="28"/>
                <w:szCs w:val="28"/>
              </w:rPr>
              <w:t>Новичихинск</w:t>
            </w:r>
            <w:r>
              <w:rPr>
                <w:sz w:val="28"/>
                <w:szCs w:val="28"/>
              </w:rPr>
              <w:t>ий</w:t>
            </w:r>
            <w:r w:rsidRPr="00AB6C6E">
              <w:rPr>
                <w:sz w:val="28"/>
                <w:szCs w:val="28"/>
              </w:rPr>
              <w:t xml:space="preserve"> детск</w:t>
            </w:r>
            <w:r>
              <w:rPr>
                <w:sz w:val="28"/>
                <w:szCs w:val="28"/>
              </w:rPr>
              <w:t>ий</w:t>
            </w:r>
            <w:r w:rsidRPr="00AB6C6E">
              <w:rPr>
                <w:sz w:val="28"/>
                <w:szCs w:val="28"/>
              </w:rPr>
              <w:t xml:space="preserve"> сад № </w:t>
            </w:r>
            <w:r>
              <w:rPr>
                <w:sz w:val="28"/>
                <w:szCs w:val="28"/>
              </w:rPr>
              <w:t>1</w:t>
            </w:r>
            <w:r w:rsidRPr="00AB6C6E">
              <w:rPr>
                <w:sz w:val="28"/>
                <w:szCs w:val="28"/>
              </w:rPr>
              <w:t xml:space="preserve"> «</w:t>
            </w:r>
            <w:r>
              <w:rPr>
                <w:sz w:val="28"/>
                <w:szCs w:val="28"/>
              </w:rPr>
              <w:t>Искорка</w:t>
            </w:r>
            <w:r w:rsidRPr="00AB6C6E">
              <w:rPr>
                <w:sz w:val="28"/>
                <w:szCs w:val="28"/>
              </w:rPr>
              <w:t>»</w:t>
            </w:r>
          </w:p>
        </w:tc>
        <w:tc>
          <w:tcPr>
            <w:tcW w:w="518" w:type="pct"/>
            <w:shd w:val="clear" w:color="auto" w:fill="auto"/>
            <w:vAlign w:val="center"/>
          </w:tcPr>
          <w:p w:rsidR="000F683C" w:rsidRPr="00AB6C6E" w:rsidRDefault="000F683C" w:rsidP="007845B4">
            <w:pPr>
              <w:jc w:val="center"/>
              <w:rPr>
                <w:sz w:val="28"/>
                <w:szCs w:val="28"/>
              </w:rPr>
            </w:pPr>
            <w:r>
              <w:rPr>
                <w:sz w:val="28"/>
                <w:szCs w:val="28"/>
              </w:rPr>
              <w:t>0</w:t>
            </w:r>
          </w:p>
        </w:tc>
        <w:tc>
          <w:tcPr>
            <w:tcW w:w="617" w:type="pct"/>
            <w:vAlign w:val="center"/>
          </w:tcPr>
          <w:p w:rsidR="000F683C" w:rsidRPr="00AB6C6E" w:rsidRDefault="000F683C" w:rsidP="007845B4">
            <w:pPr>
              <w:jc w:val="center"/>
              <w:rPr>
                <w:sz w:val="28"/>
                <w:szCs w:val="28"/>
              </w:rPr>
            </w:pPr>
            <w:r>
              <w:rPr>
                <w:sz w:val="28"/>
                <w:szCs w:val="28"/>
              </w:rPr>
              <w:t>26440</w:t>
            </w:r>
          </w:p>
        </w:tc>
        <w:tc>
          <w:tcPr>
            <w:tcW w:w="575" w:type="pct"/>
            <w:shd w:val="clear" w:color="auto" w:fill="auto"/>
            <w:vAlign w:val="center"/>
          </w:tcPr>
          <w:p w:rsidR="000F683C" w:rsidRPr="00AB6C6E" w:rsidRDefault="000F683C" w:rsidP="007845B4">
            <w:pPr>
              <w:jc w:val="center"/>
              <w:rPr>
                <w:sz w:val="28"/>
                <w:szCs w:val="28"/>
              </w:rPr>
            </w:pPr>
            <w:r>
              <w:rPr>
                <w:sz w:val="28"/>
                <w:szCs w:val="28"/>
              </w:rPr>
              <w:t>0,1955</w:t>
            </w:r>
          </w:p>
        </w:tc>
        <w:tc>
          <w:tcPr>
            <w:tcW w:w="671" w:type="pct"/>
            <w:shd w:val="clear" w:color="auto" w:fill="auto"/>
            <w:vAlign w:val="center"/>
          </w:tcPr>
          <w:p w:rsidR="000F683C" w:rsidRPr="00AB6C6E" w:rsidRDefault="000F683C" w:rsidP="007845B4">
            <w:pPr>
              <w:jc w:val="center"/>
              <w:rPr>
                <w:sz w:val="28"/>
                <w:szCs w:val="28"/>
              </w:rPr>
            </w:pPr>
            <w:r>
              <w:rPr>
                <w:sz w:val="28"/>
                <w:szCs w:val="28"/>
              </w:rPr>
              <w:t>0</w:t>
            </w:r>
          </w:p>
        </w:tc>
      </w:tr>
      <w:tr w:rsidR="000F683C" w:rsidRPr="00AB6C6E" w:rsidTr="007845B4">
        <w:tc>
          <w:tcPr>
            <w:tcW w:w="183" w:type="pct"/>
            <w:shd w:val="clear" w:color="auto" w:fill="auto"/>
          </w:tcPr>
          <w:p w:rsidR="000F683C" w:rsidRPr="00AB6C6E" w:rsidRDefault="000F683C" w:rsidP="007845B4">
            <w:pPr>
              <w:rPr>
                <w:sz w:val="28"/>
                <w:szCs w:val="28"/>
              </w:rPr>
            </w:pPr>
            <w:r>
              <w:rPr>
                <w:sz w:val="28"/>
                <w:szCs w:val="28"/>
              </w:rPr>
              <w:t>3</w:t>
            </w:r>
          </w:p>
        </w:tc>
        <w:tc>
          <w:tcPr>
            <w:tcW w:w="2437" w:type="pct"/>
            <w:shd w:val="clear" w:color="auto" w:fill="auto"/>
          </w:tcPr>
          <w:p w:rsidR="000F683C" w:rsidRPr="00AB6C6E" w:rsidRDefault="000F683C" w:rsidP="007845B4">
            <w:pPr>
              <w:rPr>
                <w:sz w:val="28"/>
                <w:szCs w:val="28"/>
              </w:rPr>
            </w:pPr>
            <w:r>
              <w:rPr>
                <w:sz w:val="28"/>
                <w:szCs w:val="28"/>
              </w:rPr>
              <w:t>Корпус № 3 «Земляничка» МКДОУ «</w:t>
            </w:r>
            <w:r w:rsidRPr="00AB6C6E">
              <w:rPr>
                <w:sz w:val="28"/>
                <w:szCs w:val="28"/>
              </w:rPr>
              <w:t>Новичихинск</w:t>
            </w:r>
            <w:r>
              <w:rPr>
                <w:sz w:val="28"/>
                <w:szCs w:val="28"/>
              </w:rPr>
              <w:t>ий</w:t>
            </w:r>
            <w:r w:rsidRPr="00AB6C6E">
              <w:rPr>
                <w:sz w:val="28"/>
                <w:szCs w:val="28"/>
              </w:rPr>
              <w:t xml:space="preserve"> детск</w:t>
            </w:r>
            <w:r>
              <w:rPr>
                <w:sz w:val="28"/>
                <w:szCs w:val="28"/>
              </w:rPr>
              <w:t>ий</w:t>
            </w:r>
            <w:r w:rsidRPr="00AB6C6E">
              <w:rPr>
                <w:sz w:val="28"/>
                <w:szCs w:val="28"/>
              </w:rPr>
              <w:t xml:space="preserve"> сад № </w:t>
            </w:r>
            <w:r>
              <w:rPr>
                <w:sz w:val="28"/>
                <w:szCs w:val="28"/>
              </w:rPr>
              <w:t>1</w:t>
            </w:r>
            <w:r w:rsidRPr="00AB6C6E">
              <w:rPr>
                <w:sz w:val="28"/>
                <w:szCs w:val="28"/>
              </w:rPr>
              <w:t xml:space="preserve"> «</w:t>
            </w:r>
            <w:r>
              <w:rPr>
                <w:sz w:val="28"/>
                <w:szCs w:val="28"/>
              </w:rPr>
              <w:t>Искорка</w:t>
            </w:r>
            <w:r w:rsidRPr="00AB6C6E">
              <w:rPr>
                <w:sz w:val="28"/>
                <w:szCs w:val="28"/>
              </w:rPr>
              <w:t>»</w:t>
            </w:r>
          </w:p>
        </w:tc>
        <w:tc>
          <w:tcPr>
            <w:tcW w:w="518" w:type="pct"/>
            <w:shd w:val="clear" w:color="auto" w:fill="auto"/>
            <w:vAlign w:val="center"/>
          </w:tcPr>
          <w:p w:rsidR="000F683C" w:rsidRDefault="000F683C" w:rsidP="007845B4">
            <w:pPr>
              <w:jc w:val="center"/>
              <w:rPr>
                <w:sz w:val="28"/>
                <w:szCs w:val="28"/>
              </w:rPr>
            </w:pPr>
            <w:r>
              <w:rPr>
                <w:sz w:val="28"/>
                <w:szCs w:val="28"/>
              </w:rPr>
              <w:t>0</w:t>
            </w:r>
          </w:p>
        </w:tc>
        <w:tc>
          <w:tcPr>
            <w:tcW w:w="617" w:type="pct"/>
            <w:vAlign w:val="center"/>
          </w:tcPr>
          <w:p w:rsidR="000F683C" w:rsidRPr="00AB6C6E" w:rsidRDefault="000F683C" w:rsidP="007845B4">
            <w:pPr>
              <w:jc w:val="center"/>
              <w:rPr>
                <w:sz w:val="28"/>
                <w:szCs w:val="28"/>
              </w:rPr>
            </w:pPr>
            <w:r>
              <w:rPr>
                <w:sz w:val="28"/>
                <w:szCs w:val="28"/>
              </w:rPr>
              <w:t>26440</w:t>
            </w:r>
          </w:p>
        </w:tc>
        <w:tc>
          <w:tcPr>
            <w:tcW w:w="575" w:type="pct"/>
            <w:shd w:val="clear" w:color="auto" w:fill="auto"/>
            <w:vAlign w:val="center"/>
          </w:tcPr>
          <w:p w:rsidR="000F683C" w:rsidRDefault="000F683C" w:rsidP="007845B4">
            <w:pPr>
              <w:jc w:val="center"/>
              <w:rPr>
                <w:sz w:val="28"/>
                <w:szCs w:val="28"/>
              </w:rPr>
            </w:pPr>
            <w:r>
              <w:rPr>
                <w:sz w:val="28"/>
                <w:szCs w:val="28"/>
              </w:rPr>
              <w:t>0,1955</w:t>
            </w:r>
          </w:p>
        </w:tc>
        <w:tc>
          <w:tcPr>
            <w:tcW w:w="671" w:type="pct"/>
            <w:shd w:val="clear" w:color="auto" w:fill="auto"/>
            <w:vAlign w:val="center"/>
          </w:tcPr>
          <w:p w:rsidR="000F683C" w:rsidRDefault="000F683C" w:rsidP="007845B4">
            <w:pPr>
              <w:jc w:val="center"/>
              <w:rPr>
                <w:sz w:val="28"/>
                <w:szCs w:val="28"/>
              </w:rPr>
            </w:pPr>
            <w:r>
              <w:rPr>
                <w:sz w:val="28"/>
                <w:szCs w:val="28"/>
              </w:rPr>
              <w:t>0</w:t>
            </w:r>
          </w:p>
        </w:tc>
      </w:tr>
      <w:tr w:rsidR="000F683C" w:rsidRPr="00AB6C6E" w:rsidTr="007845B4">
        <w:tc>
          <w:tcPr>
            <w:tcW w:w="183" w:type="pct"/>
            <w:shd w:val="clear" w:color="auto" w:fill="auto"/>
          </w:tcPr>
          <w:p w:rsidR="000F683C" w:rsidRPr="00AB6C6E" w:rsidRDefault="000F683C" w:rsidP="007845B4">
            <w:pPr>
              <w:rPr>
                <w:sz w:val="28"/>
                <w:szCs w:val="28"/>
              </w:rPr>
            </w:pPr>
            <w:r>
              <w:rPr>
                <w:sz w:val="28"/>
                <w:szCs w:val="28"/>
              </w:rPr>
              <w:t>4</w:t>
            </w:r>
          </w:p>
        </w:tc>
        <w:tc>
          <w:tcPr>
            <w:tcW w:w="2437" w:type="pct"/>
            <w:shd w:val="clear" w:color="auto" w:fill="auto"/>
          </w:tcPr>
          <w:p w:rsidR="000F683C" w:rsidRPr="00AB6C6E" w:rsidRDefault="000F683C" w:rsidP="007845B4">
            <w:pPr>
              <w:rPr>
                <w:sz w:val="28"/>
                <w:szCs w:val="28"/>
              </w:rPr>
            </w:pPr>
            <w:r>
              <w:rPr>
                <w:sz w:val="28"/>
                <w:szCs w:val="28"/>
              </w:rPr>
              <w:t xml:space="preserve">МКОУ «Мельниковская СОШ», группа </w:t>
            </w:r>
            <w:r w:rsidRPr="00AB6C6E">
              <w:rPr>
                <w:sz w:val="28"/>
                <w:szCs w:val="28"/>
              </w:rPr>
              <w:t>«Колосок»</w:t>
            </w:r>
          </w:p>
        </w:tc>
        <w:tc>
          <w:tcPr>
            <w:tcW w:w="518" w:type="pct"/>
            <w:shd w:val="clear" w:color="auto" w:fill="auto"/>
            <w:vAlign w:val="center"/>
          </w:tcPr>
          <w:p w:rsidR="000F683C" w:rsidRPr="00AB6C6E" w:rsidRDefault="000F683C" w:rsidP="007845B4">
            <w:pPr>
              <w:jc w:val="center"/>
              <w:rPr>
                <w:sz w:val="28"/>
                <w:szCs w:val="28"/>
              </w:rPr>
            </w:pPr>
            <w:r>
              <w:rPr>
                <w:sz w:val="28"/>
                <w:szCs w:val="28"/>
              </w:rPr>
              <w:t>0</w:t>
            </w:r>
          </w:p>
        </w:tc>
        <w:tc>
          <w:tcPr>
            <w:tcW w:w="617" w:type="pct"/>
            <w:vAlign w:val="center"/>
          </w:tcPr>
          <w:p w:rsidR="000F683C" w:rsidRPr="00AB6C6E" w:rsidRDefault="000F683C" w:rsidP="007845B4">
            <w:pPr>
              <w:jc w:val="center"/>
              <w:rPr>
                <w:sz w:val="28"/>
                <w:szCs w:val="28"/>
              </w:rPr>
            </w:pPr>
            <w:r>
              <w:rPr>
                <w:sz w:val="28"/>
                <w:szCs w:val="28"/>
              </w:rPr>
              <w:t>18508</w:t>
            </w:r>
          </w:p>
        </w:tc>
        <w:tc>
          <w:tcPr>
            <w:tcW w:w="575" w:type="pct"/>
            <w:shd w:val="clear" w:color="auto" w:fill="auto"/>
            <w:vAlign w:val="center"/>
          </w:tcPr>
          <w:p w:rsidR="000F683C" w:rsidRPr="00AB6C6E" w:rsidRDefault="000F683C" w:rsidP="007845B4">
            <w:pPr>
              <w:jc w:val="center"/>
              <w:rPr>
                <w:sz w:val="28"/>
                <w:szCs w:val="28"/>
              </w:rPr>
            </w:pPr>
            <w:r>
              <w:rPr>
                <w:sz w:val="28"/>
                <w:szCs w:val="28"/>
              </w:rPr>
              <w:t>0,1955</w:t>
            </w:r>
          </w:p>
        </w:tc>
        <w:tc>
          <w:tcPr>
            <w:tcW w:w="671" w:type="pct"/>
            <w:shd w:val="clear" w:color="auto" w:fill="auto"/>
            <w:vAlign w:val="center"/>
          </w:tcPr>
          <w:p w:rsidR="000F683C" w:rsidRPr="00AB6C6E" w:rsidRDefault="000F683C" w:rsidP="007845B4">
            <w:pPr>
              <w:jc w:val="center"/>
              <w:rPr>
                <w:sz w:val="28"/>
                <w:szCs w:val="28"/>
              </w:rPr>
            </w:pPr>
            <w:r>
              <w:rPr>
                <w:sz w:val="28"/>
                <w:szCs w:val="28"/>
              </w:rPr>
              <w:t>0</w:t>
            </w:r>
          </w:p>
        </w:tc>
      </w:tr>
      <w:tr w:rsidR="000F683C" w:rsidRPr="00AB6C6E" w:rsidTr="007845B4">
        <w:tc>
          <w:tcPr>
            <w:tcW w:w="183" w:type="pct"/>
            <w:shd w:val="clear" w:color="auto" w:fill="auto"/>
          </w:tcPr>
          <w:p w:rsidR="000F683C" w:rsidRPr="00AB6C6E" w:rsidRDefault="000F683C" w:rsidP="007845B4">
            <w:pPr>
              <w:rPr>
                <w:sz w:val="28"/>
                <w:szCs w:val="28"/>
              </w:rPr>
            </w:pPr>
            <w:r>
              <w:rPr>
                <w:sz w:val="28"/>
                <w:szCs w:val="28"/>
              </w:rPr>
              <w:t>5</w:t>
            </w:r>
          </w:p>
        </w:tc>
        <w:tc>
          <w:tcPr>
            <w:tcW w:w="2437" w:type="pct"/>
            <w:shd w:val="clear" w:color="auto" w:fill="auto"/>
          </w:tcPr>
          <w:p w:rsidR="000F683C" w:rsidRDefault="000F683C" w:rsidP="007845B4">
            <w:pPr>
              <w:rPr>
                <w:sz w:val="28"/>
                <w:szCs w:val="28"/>
              </w:rPr>
            </w:pPr>
            <w:r>
              <w:rPr>
                <w:sz w:val="28"/>
                <w:szCs w:val="28"/>
              </w:rPr>
              <w:t>МКОУ «Поломошенская СОШ», группа в с. Лобаниха</w:t>
            </w:r>
          </w:p>
        </w:tc>
        <w:tc>
          <w:tcPr>
            <w:tcW w:w="518" w:type="pct"/>
            <w:shd w:val="clear" w:color="auto" w:fill="auto"/>
            <w:vAlign w:val="center"/>
          </w:tcPr>
          <w:p w:rsidR="000F683C" w:rsidRPr="00AB6C6E" w:rsidRDefault="000F683C" w:rsidP="007845B4">
            <w:pPr>
              <w:jc w:val="center"/>
              <w:rPr>
                <w:sz w:val="28"/>
                <w:szCs w:val="28"/>
              </w:rPr>
            </w:pPr>
            <w:r>
              <w:rPr>
                <w:sz w:val="28"/>
                <w:szCs w:val="28"/>
              </w:rPr>
              <w:t>0</w:t>
            </w:r>
          </w:p>
        </w:tc>
        <w:tc>
          <w:tcPr>
            <w:tcW w:w="617" w:type="pct"/>
            <w:vAlign w:val="center"/>
          </w:tcPr>
          <w:p w:rsidR="000F683C" w:rsidRPr="00AB6C6E" w:rsidRDefault="000F683C" w:rsidP="007845B4">
            <w:pPr>
              <w:jc w:val="center"/>
              <w:rPr>
                <w:sz w:val="28"/>
                <w:szCs w:val="28"/>
              </w:rPr>
            </w:pPr>
            <w:r>
              <w:rPr>
                <w:sz w:val="28"/>
                <w:szCs w:val="28"/>
              </w:rPr>
              <w:t>18508</w:t>
            </w:r>
          </w:p>
        </w:tc>
        <w:tc>
          <w:tcPr>
            <w:tcW w:w="575" w:type="pct"/>
            <w:shd w:val="clear" w:color="auto" w:fill="auto"/>
            <w:vAlign w:val="center"/>
          </w:tcPr>
          <w:p w:rsidR="000F683C" w:rsidRPr="00AB6C6E" w:rsidRDefault="000F683C" w:rsidP="007845B4">
            <w:pPr>
              <w:jc w:val="center"/>
              <w:rPr>
                <w:sz w:val="28"/>
                <w:szCs w:val="28"/>
              </w:rPr>
            </w:pPr>
            <w:r>
              <w:rPr>
                <w:sz w:val="28"/>
                <w:szCs w:val="28"/>
              </w:rPr>
              <w:t>0,1955</w:t>
            </w:r>
          </w:p>
        </w:tc>
        <w:tc>
          <w:tcPr>
            <w:tcW w:w="671" w:type="pct"/>
            <w:shd w:val="clear" w:color="auto" w:fill="auto"/>
            <w:vAlign w:val="center"/>
          </w:tcPr>
          <w:p w:rsidR="000F683C" w:rsidRPr="00AB6C6E" w:rsidRDefault="000F683C" w:rsidP="007845B4">
            <w:pPr>
              <w:jc w:val="center"/>
              <w:rPr>
                <w:sz w:val="28"/>
                <w:szCs w:val="28"/>
              </w:rPr>
            </w:pPr>
            <w:r>
              <w:rPr>
                <w:sz w:val="28"/>
                <w:szCs w:val="28"/>
              </w:rPr>
              <w:t>0</w:t>
            </w:r>
          </w:p>
        </w:tc>
      </w:tr>
      <w:tr w:rsidR="000F683C" w:rsidRPr="00AB6C6E" w:rsidTr="007845B4">
        <w:tc>
          <w:tcPr>
            <w:tcW w:w="183" w:type="pct"/>
            <w:shd w:val="clear" w:color="auto" w:fill="auto"/>
          </w:tcPr>
          <w:p w:rsidR="000F683C" w:rsidRPr="00AB6C6E" w:rsidRDefault="000F683C" w:rsidP="007845B4">
            <w:pPr>
              <w:rPr>
                <w:sz w:val="28"/>
                <w:szCs w:val="28"/>
              </w:rPr>
            </w:pPr>
          </w:p>
        </w:tc>
        <w:tc>
          <w:tcPr>
            <w:tcW w:w="2437" w:type="pct"/>
            <w:shd w:val="clear" w:color="auto" w:fill="auto"/>
          </w:tcPr>
          <w:p w:rsidR="000F683C" w:rsidRPr="00AB6C6E" w:rsidRDefault="000F683C" w:rsidP="007845B4">
            <w:pPr>
              <w:rPr>
                <w:sz w:val="28"/>
                <w:szCs w:val="28"/>
              </w:rPr>
            </w:pPr>
            <w:r w:rsidRPr="00AB6C6E">
              <w:rPr>
                <w:sz w:val="28"/>
                <w:szCs w:val="28"/>
              </w:rPr>
              <w:t>Всего</w:t>
            </w:r>
          </w:p>
        </w:tc>
        <w:tc>
          <w:tcPr>
            <w:tcW w:w="518" w:type="pct"/>
            <w:shd w:val="clear" w:color="auto" w:fill="auto"/>
          </w:tcPr>
          <w:p w:rsidR="000F683C" w:rsidRPr="00AB6C6E" w:rsidRDefault="000F683C" w:rsidP="007845B4">
            <w:pPr>
              <w:jc w:val="center"/>
              <w:rPr>
                <w:sz w:val="28"/>
                <w:szCs w:val="28"/>
              </w:rPr>
            </w:pPr>
            <w:r>
              <w:rPr>
                <w:sz w:val="28"/>
                <w:szCs w:val="28"/>
              </w:rPr>
              <w:t>0</w:t>
            </w:r>
          </w:p>
        </w:tc>
        <w:tc>
          <w:tcPr>
            <w:tcW w:w="617" w:type="pct"/>
            <w:vAlign w:val="center"/>
          </w:tcPr>
          <w:p w:rsidR="000F683C" w:rsidRPr="00AB6C6E" w:rsidRDefault="000F683C" w:rsidP="007845B4">
            <w:pPr>
              <w:jc w:val="center"/>
              <w:rPr>
                <w:sz w:val="28"/>
                <w:szCs w:val="28"/>
              </w:rPr>
            </w:pPr>
            <w:r w:rsidRPr="00AB6C6E">
              <w:rPr>
                <w:sz w:val="28"/>
                <w:szCs w:val="28"/>
              </w:rPr>
              <w:t>х</w:t>
            </w:r>
          </w:p>
        </w:tc>
        <w:tc>
          <w:tcPr>
            <w:tcW w:w="575" w:type="pct"/>
            <w:shd w:val="clear" w:color="auto" w:fill="auto"/>
            <w:vAlign w:val="center"/>
          </w:tcPr>
          <w:p w:rsidR="000F683C" w:rsidRPr="00AB6C6E" w:rsidRDefault="000F683C" w:rsidP="007845B4">
            <w:pPr>
              <w:jc w:val="center"/>
              <w:rPr>
                <w:sz w:val="28"/>
                <w:szCs w:val="28"/>
              </w:rPr>
            </w:pPr>
            <w:r>
              <w:rPr>
                <w:sz w:val="28"/>
                <w:szCs w:val="28"/>
              </w:rPr>
              <w:t>х</w:t>
            </w:r>
          </w:p>
        </w:tc>
        <w:tc>
          <w:tcPr>
            <w:tcW w:w="671" w:type="pct"/>
            <w:shd w:val="clear" w:color="auto" w:fill="auto"/>
          </w:tcPr>
          <w:p w:rsidR="000F683C" w:rsidRPr="00AB6C6E" w:rsidRDefault="000F683C" w:rsidP="007845B4">
            <w:pPr>
              <w:jc w:val="center"/>
              <w:rPr>
                <w:sz w:val="28"/>
                <w:szCs w:val="28"/>
              </w:rPr>
            </w:pPr>
            <w:r>
              <w:rPr>
                <w:sz w:val="28"/>
                <w:szCs w:val="28"/>
              </w:rPr>
              <w:t>12,9</w:t>
            </w:r>
          </w:p>
        </w:tc>
      </w:tr>
    </w:tbl>
    <w:p w:rsidR="000F683C" w:rsidRDefault="000F683C" w:rsidP="000F683C"/>
    <w:p w:rsidR="000F683C" w:rsidRPr="006921F1" w:rsidRDefault="000F683C" w:rsidP="000F683C">
      <w:pPr>
        <w:pStyle w:val="Style24"/>
        <w:widowControl/>
        <w:spacing w:line="331" w:lineRule="exact"/>
        <w:ind w:left="9072"/>
        <w:jc w:val="both"/>
      </w:pPr>
      <w:r w:rsidRPr="006921F1">
        <w:lastRenderedPageBreak/>
        <w:t xml:space="preserve">Приложение </w:t>
      </w:r>
      <w:r>
        <w:t>6</w:t>
      </w:r>
      <w:r w:rsidRPr="006921F1">
        <w:t xml:space="preserve"> к </w:t>
      </w:r>
      <w:r>
        <w:t>Порядку расчета объемов средств субвенции из краевого бюджета, выделяемых на финансирование дошкольных образовательных организаций Новичихинского района на 2021 г.</w:t>
      </w:r>
    </w:p>
    <w:p w:rsidR="000F683C" w:rsidRDefault="000F683C" w:rsidP="000F683C">
      <w:pPr>
        <w:ind w:left="709"/>
        <w:rPr>
          <w:sz w:val="28"/>
          <w:szCs w:val="28"/>
        </w:rPr>
      </w:pPr>
    </w:p>
    <w:p w:rsidR="000F683C" w:rsidRDefault="000F683C" w:rsidP="000F683C">
      <w:pPr>
        <w:ind w:firstLine="540"/>
        <w:jc w:val="center"/>
        <w:rPr>
          <w:sz w:val="28"/>
          <w:szCs w:val="28"/>
        </w:rPr>
      </w:pPr>
      <w:r>
        <w:rPr>
          <w:sz w:val="28"/>
          <w:szCs w:val="28"/>
        </w:rPr>
        <w:t>РАСХОДЫ</w:t>
      </w:r>
      <w:r w:rsidRPr="007C5115">
        <w:rPr>
          <w:sz w:val="28"/>
          <w:szCs w:val="28"/>
        </w:rPr>
        <w:br/>
      </w:r>
      <w:r>
        <w:rPr>
          <w:sz w:val="28"/>
          <w:szCs w:val="28"/>
        </w:rPr>
        <w:t xml:space="preserve">на приобретение учебников, учебных пособий, средств обучения, игр, игрушек (учебные расходы) в дошкольных образовательных организациях </w:t>
      </w:r>
      <w:r w:rsidRPr="007C5115">
        <w:rPr>
          <w:sz w:val="28"/>
          <w:szCs w:val="28"/>
        </w:rPr>
        <w:t>Новичихин</w:t>
      </w:r>
      <w:r>
        <w:rPr>
          <w:sz w:val="28"/>
          <w:szCs w:val="28"/>
        </w:rPr>
        <w:t>ского района в 2021 г.</w:t>
      </w:r>
    </w:p>
    <w:p w:rsidR="000F683C" w:rsidRDefault="000F683C" w:rsidP="000F683C">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7033"/>
        <w:gridCol w:w="1805"/>
        <w:gridCol w:w="1780"/>
        <w:gridCol w:w="1637"/>
        <w:gridCol w:w="1780"/>
      </w:tblGrid>
      <w:tr w:rsidR="000F683C" w:rsidRPr="009C4851" w:rsidTr="007845B4">
        <w:tc>
          <w:tcPr>
            <w:tcW w:w="751" w:type="dxa"/>
            <w:shd w:val="clear" w:color="auto" w:fill="auto"/>
          </w:tcPr>
          <w:p w:rsidR="000F683C" w:rsidRPr="009C4851" w:rsidRDefault="000F683C" w:rsidP="007845B4">
            <w:pPr>
              <w:jc w:val="center"/>
            </w:pPr>
            <w:r>
              <w:t>№ п/п</w:t>
            </w:r>
          </w:p>
        </w:tc>
        <w:tc>
          <w:tcPr>
            <w:tcW w:w="7033" w:type="dxa"/>
            <w:shd w:val="clear" w:color="auto" w:fill="auto"/>
          </w:tcPr>
          <w:p w:rsidR="000F683C" w:rsidRPr="009C4851" w:rsidRDefault="000F683C" w:rsidP="007845B4">
            <w:pPr>
              <w:jc w:val="center"/>
            </w:pPr>
            <w:r w:rsidRPr="009C4851">
              <w:t>Дошкольная образовательная организация</w:t>
            </w:r>
          </w:p>
        </w:tc>
        <w:tc>
          <w:tcPr>
            <w:tcW w:w="1805" w:type="dxa"/>
            <w:shd w:val="clear" w:color="auto" w:fill="auto"/>
          </w:tcPr>
          <w:p w:rsidR="000F683C" w:rsidRPr="009C4851" w:rsidRDefault="000F683C" w:rsidP="007845B4">
            <w:pPr>
              <w:jc w:val="center"/>
            </w:pPr>
            <w:r w:rsidRPr="009C4851">
              <w:t>Численность воспитанников на начало 201</w:t>
            </w:r>
            <w:r>
              <w:t>8</w:t>
            </w:r>
            <w:r w:rsidRPr="009C4851">
              <w:t>-201</w:t>
            </w:r>
            <w:r>
              <w:t>9</w:t>
            </w:r>
            <w:r w:rsidRPr="009C4851">
              <w:t xml:space="preserve"> учебного года</w:t>
            </w:r>
          </w:p>
        </w:tc>
        <w:tc>
          <w:tcPr>
            <w:tcW w:w="1780" w:type="dxa"/>
            <w:shd w:val="clear" w:color="auto" w:fill="auto"/>
          </w:tcPr>
          <w:p w:rsidR="000F683C" w:rsidRPr="009C4851" w:rsidRDefault="000F683C" w:rsidP="007845B4">
            <w:pPr>
              <w:jc w:val="center"/>
            </w:pPr>
            <w:r>
              <w:t>Норматив расходов на приобретение учебников, учебных пособий, средств обучения, игр, игрушек на одного ребенка в год, руб.</w:t>
            </w:r>
          </w:p>
        </w:tc>
        <w:tc>
          <w:tcPr>
            <w:tcW w:w="1637" w:type="dxa"/>
          </w:tcPr>
          <w:p w:rsidR="000F683C" w:rsidRDefault="000F683C" w:rsidP="007845B4">
            <w:pPr>
              <w:jc w:val="center"/>
            </w:pPr>
            <w:r>
              <w:t>Поправочный коэффициент</w:t>
            </w:r>
          </w:p>
        </w:tc>
        <w:tc>
          <w:tcPr>
            <w:tcW w:w="1780" w:type="dxa"/>
            <w:shd w:val="clear" w:color="auto" w:fill="auto"/>
          </w:tcPr>
          <w:p w:rsidR="000F683C" w:rsidRPr="009C4851" w:rsidRDefault="000F683C" w:rsidP="007845B4">
            <w:pPr>
              <w:jc w:val="center"/>
            </w:pPr>
            <w:r>
              <w:t>Расходы на приобретение учебников, учебных пособий, средств обучения, игр, игрушек, тыс. руб.</w:t>
            </w:r>
          </w:p>
        </w:tc>
      </w:tr>
      <w:tr w:rsidR="000F683C" w:rsidRPr="00AB6C6E" w:rsidTr="007845B4">
        <w:tc>
          <w:tcPr>
            <w:tcW w:w="751" w:type="dxa"/>
            <w:shd w:val="clear" w:color="auto" w:fill="auto"/>
          </w:tcPr>
          <w:p w:rsidR="000F683C" w:rsidRPr="00AB6C6E" w:rsidRDefault="000F683C" w:rsidP="007845B4">
            <w:pPr>
              <w:jc w:val="center"/>
              <w:rPr>
                <w:sz w:val="20"/>
                <w:szCs w:val="20"/>
              </w:rPr>
            </w:pPr>
            <w:r w:rsidRPr="00AB6C6E">
              <w:rPr>
                <w:sz w:val="20"/>
                <w:szCs w:val="20"/>
              </w:rPr>
              <w:t>1</w:t>
            </w:r>
          </w:p>
        </w:tc>
        <w:tc>
          <w:tcPr>
            <w:tcW w:w="7033" w:type="dxa"/>
            <w:shd w:val="clear" w:color="auto" w:fill="auto"/>
          </w:tcPr>
          <w:p w:rsidR="000F683C" w:rsidRPr="00AB6C6E" w:rsidRDefault="000F683C" w:rsidP="007845B4">
            <w:pPr>
              <w:jc w:val="center"/>
              <w:rPr>
                <w:sz w:val="20"/>
                <w:szCs w:val="20"/>
              </w:rPr>
            </w:pPr>
            <w:r w:rsidRPr="00AB6C6E">
              <w:rPr>
                <w:sz w:val="20"/>
                <w:szCs w:val="20"/>
              </w:rPr>
              <w:t>2</w:t>
            </w:r>
          </w:p>
        </w:tc>
        <w:tc>
          <w:tcPr>
            <w:tcW w:w="1805" w:type="dxa"/>
            <w:shd w:val="clear" w:color="auto" w:fill="auto"/>
            <w:vAlign w:val="center"/>
          </w:tcPr>
          <w:p w:rsidR="000F683C" w:rsidRPr="00AB6C6E" w:rsidRDefault="000F683C" w:rsidP="007845B4">
            <w:pPr>
              <w:jc w:val="center"/>
              <w:rPr>
                <w:sz w:val="20"/>
                <w:szCs w:val="20"/>
              </w:rPr>
            </w:pPr>
            <w:r>
              <w:rPr>
                <w:sz w:val="20"/>
                <w:szCs w:val="20"/>
              </w:rPr>
              <w:t>3-</w:t>
            </w:r>
          </w:p>
        </w:tc>
        <w:tc>
          <w:tcPr>
            <w:tcW w:w="1780" w:type="dxa"/>
            <w:shd w:val="clear" w:color="auto" w:fill="auto"/>
            <w:vAlign w:val="center"/>
          </w:tcPr>
          <w:p w:rsidR="000F683C" w:rsidRPr="00AB6C6E" w:rsidRDefault="000F683C" w:rsidP="007845B4">
            <w:pPr>
              <w:jc w:val="center"/>
              <w:rPr>
                <w:sz w:val="20"/>
                <w:szCs w:val="20"/>
              </w:rPr>
            </w:pPr>
            <w:r w:rsidRPr="00AB6C6E">
              <w:rPr>
                <w:sz w:val="20"/>
                <w:szCs w:val="20"/>
              </w:rPr>
              <w:t>4</w:t>
            </w:r>
          </w:p>
        </w:tc>
        <w:tc>
          <w:tcPr>
            <w:tcW w:w="1637" w:type="dxa"/>
          </w:tcPr>
          <w:p w:rsidR="000F683C" w:rsidRDefault="000F683C" w:rsidP="007845B4">
            <w:pPr>
              <w:jc w:val="center"/>
              <w:rPr>
                <w:sz w:val="20"/>
                <w:szCs w:val="20"/>
              </w:rPr>
            </w:pPr>
            <w:r>
              <w:rPr>
                <w:sz w:val="20"/>
                <w:szCs w:val="20"/>
              </w:rPr>
              <w:t>5</w:t>
            </w:r>
          </w:p>
        </w:tc>
        <w:tc>
          <w:tcPr>
            <w:tcW w:w="1780" w:type="dxa"/>
            <w:shd w:val="clear" w:color="auto" w:fill="auto"/>
          </w:tcPr>
          <w:p w:rsidR="000F683C" w:rsidRPr="00AB6C6E" w:rsidRDefault="000F683C" w:rsidP="007845B4">
            <w:pPr>
              <w:jc w:val="center"/>
              <w:rPr>
                <w:sz w:val="20"/>
                <w:szCs w:val="20"/>
              </w:rPr>
            </w:pPr>
            <w:r>
              <w:rPr>
                <w:sz w:val="20"/>
                <w:szCs w:val="20"/>
              </w:rPr>
              <w:t>6=3*4*5/1000</w:t>
            </w:r>
          </w:p>
        </w:tc>
      </w:tr>
      <w:tr w:rsidR="000F683C" w:rsidRPr="00AB6C6E" w:rsidTr="007845B4">
        <w:tc>
          <w:tcPr>
            <w:tcW w:w="751" w:type="dxa"/>
            <w:shd w:val="clear" w:color="auto" w:fill="auto"/>
          </w:tcPr>
          <w:p w:rsidR="000F683C" w:rsidRPr="00AB6C6E" w:rsidRDefault="000F683C" w:rsidP="007845B4">
            <w:pPr>
              <w:rPr>
                <w:sz w:val="28"/>
                <w:szCs w:val="28"/>
              </w:rPr>
            </w:pPr>
            <w:r w:rsidRPr="00AB6C6E">
              <w:rPr>
                <w:sz w:val="28"/>
                <w:szCs w:val="28"/>
              </w:rPr>
              <w:t>1</w:t>
            </w:r>
          </w:p>
        </w:tc>
        <w:tc>
          <w:tcPr>
            <w:tcW w:w="7033" w:type="dxa"/>
            <w:shd w:val="clear" w:color="auto" w:fill="auto"/>
          </w:tcPr>
          <w:p w:rsidR="000F683C" w:rsidRPr="00AB6C6E" w:rsidRDefault="000F683C" w:rsidP="007845B4">
            <w:pPr>
              <w:rPr>
                <w:sz w:val="28"/>
                <w:szCs w:val="28"/>
              </w:rPr>
            </w:pPr>
            <w:r>
              <w:rPr>
                <w:sz w:val="28"/>
                <w:szCs w:val="28"/>
              </w:rPr>
              <w:t>МКДОУ «</w:t>
            </w:r>
            <w:r w:rsidRPr="00AB6C6E">
              <w:rPr>
                <w:sz w:val="28"/>
                <w:szCs w:val="28"/>
              </w:rPr>
              <w:t>Новичихинский детский сад № 1 «Искорка»</w:t>
            </w:r>
          </w:p>
        </w:tc>
        <w:tc>
          <w:tcPr>
            <w:tcW w:w="1805" w:type="dxa"/>
            <w:shd w:val="clear" w:color="auto" w:fill="auto"/>
            <w:vAlign w:val="center"/>
          </w:tcPr>
          <w:p w:rsidR="000F683C" w:rsidRDefault="000F683C" w:rsidP="007845B4">
            <w:pPr>
              <w:jc w:val="center"/>
              <w:rPr>
                <w:color w:val="000000"/>
                <w:sz w:val="28"/>
                <w:szCs w:val="28"/>
              </w:rPr>
            </w:pPr>
            <w:r>
              <w:rPr>
                <w:color w:val="000000"/>
                <w:sz w:val="28"/>
                <w:szCs w:val="28"/>
              </w:rPr>
              <w:t>75</w:t>
            </w:r>
          </w:p>
        </w:tc>
        <w:tc>
          <w:tcPr>
            <w:tcW w:w="1780" w:type="dxa"/>
            <w:shd w:val="clear" w:color="auto" w:fill="auto"/>
            <w:vAlign w:val="center"/>
          </w:tcPr>
          <w:p w:rsidR="000F683C" w:rsidRDefault="000F683C" w:rsidP="007845B4">
            <w:pPr>
              <w:jc w:val="center"/>
              <w:rPr>
                <w:color w:val="000000"/>
                <w:sz w:val="28"/>
                <w:szCs w:val="28"/>
              </w:rPr>
            </w:pPr>
            <w:r>
              <w:rPr>
                <w:color w:val="000000"/>
                <w:sz w:val="28"/>
                <w:szCs w:val="28"/>
              </w:rPr>
              <w:t>1026</w:t>
            </w:r>
          </w:p>
        </w:tc>
        <w:tc>
          <w:tcPr>
            <w:tcW w:w="1637" w:type="dxa"/>
            <w:vAlign w:val="center"/>
          </w:tcPr>
          <w:p w:rsidR="000F683C" w:rsidRDefault="000F683C" w:rsidP="007845B4">
            <w:pPr>
              <w:jc w:val="center"/>
              <w:rPr>
                <w:color w:val="000000"/>
                <w:sz w:val="28"/>
                <w:szCs w:val="28"/>
              </w:rPr>
            </w:pPr>
            <w:r>
              <w:rPr>
                <w:color w:val="000000"/>
                <w:sz w:val="28"/>
                <w:szCs w:val="28"/>
              </w:rPr>
              <w:t>77</w:t>
            </w:r>
          </w:p>
        </w:tc>
        <w:tc>
          <w:tcPr>
            <w:tcW w:w="1780" w:type="dxa"/>
            <w:shd w:val="clear" w:color="auto" w:fill="auto"/>
            <w:vAlign w:val="center"/>
          </w:tcPr>
          <w:p w:rsidR="000F683C" w:rsidRDefault="000F683C" w:rsidP="007845B4">
            <w:pPr>
              <w:jc w:val="center"/>
              <w:rPr>
                <w:color w:val="000000"/>
                <w:sz w:val="28"/>
                <w:szCs w:val="28"/>
              </w:rPr>
            </w:pPr>
            <w:r>
              <w:rPr>
                <w:color w:val="000000"/>
                <w:sz w:val="28"/>
                <w:szCs w:val="28"/>
              </w:rPr>
              <w:t>75</w:t>
            </w:r>
          </w:p>
        </w:tc>
      </w:tr>
      <w:tr w:rsidR="000F683C" w:rsidRPr="00AB6C6E" w:rsidTr="007845B4">
        <w:tc>
          <w:tcPr>
            <w:tcW w:w="751" w:type="dxa"/>
            <w:shd w:val="clear" w:color="auto" w:fill="auto"/>
          </w:tcPr>
          <w:p w:rsidR="000F683C" w:rsidRPr="00AB6C6E" w:rsidRDefault="000F683C" w:rsidP="007845B4">
            <w:pPr>
              <w:rPr>
                <w:sz w:val="28"/>
                <w:szCs w:val="28"/>
              </w:rPr>
            </w:pPr>
            <w:r w:rsidRPr="00AB6C6E">
              <w:rPr>
                <w:sz w:val="28"/>
                <w:szCs w:val="28"/>
              </w:rPr>
              <w:t>2</w:t>
            </w:r>
          </w:p>
        </w:tc>
        <w:tc>
          <w:tcPr>
            <w:tcW w:w="7033" w:type="dxa"/>
            <w:shd w:val="clear" w:color="auto" w:fill="auto"/>
          </w:tcPr>
          <w:p w:rsidR="000F683C" w:rsidRPr="00AB6C6E" w:rsidRDefault="000F683C" w:rsidP="007845B4">
            <w:pPr>
              <w:rPr>
                <w:sz w:val="28"/>
                <w:szCs w:val="28"/>
              </w:rPr>
            </w:pPr>
            <w:r>
              <w:rPr>
                <w:sz w:val="28"/>
                <w:szCs w:val="28"/>
              </w:rPr>
              <w:t>Корпус № 2 «Солнышко» МКДОУ «</w:t>
            </w:r>
            <w:r w:rsidRPr="00AB6C6E">
              <w:rPr>
                <w:sz w:val="28"/>
                <w:szCs w:val="28"/>
              </w:rPr>
              <w:t>Новичихинск</w:t>
            </w:r>
            <w:r>
              <w:rPr>
                <w:sz w:val="28"/>
                <w:szCs w:val="28"/>
              </w:rPr>
              <w:t>ий</w:t>
            </w:r>
            <w:r w:rsidRPr="00AB6C6E">
              <w:rPr>
                <w:sz w:val="28"/>
                <w:szCs w:val="28"/>
              </w:rPr>
              <w:t xml:space="preserve"> детск</w:t>
            </w:r>
            <w:r>
              <w:rPr>
                <w:sz w:val="28"/>
                <w:szCs w:val="28"/>
              </w:rPr>
              <w:t>ий</w:t>
            </w:r>
            <w:r w:rsidRPr="00AB6C6E">
              <w:rPr>
                <w:sz w:val="28"/>
                <w:szCs w:val="28"/>
              </w:rPr>
              <w:t xml:space="preserve"> сад № </w:t>
            </w:r>
            <w:r>
              <w:rPr>
                <w:sz w:val="28"/>
                <w:szCs w:val="28"/>
              </w:rPr>
              <w:t>1</w:t>
            </w:r>
            <w:r w:rsidRPr="00AB6C6E">
              <w:rPr>
                <w:sz w:val="28"/>
                <w:szCs w:val="28"/>
              </w:rPr>
              <w:t xml:space="preserve"> «</w:t>
            </w:r>
            <w:r>
              <w:rPr>
                <w:sz w:val="28"/>
                <w:szCs w:val="28"/>
              </w:rPr>
              <w:t>Искорка</w:t>
            </w:r>
            <w:r w:rsidRPr="00AB6C6E">
              <w:rPr>
                <w:sz w:val="28"/>
                <w:szCs w:val="28"/>
              </w:rPr>
              <w:t>»</w:t>
            </w:r>
          </w:p>
        </w:tc>
        <w:tc>
          <w:tcPr>
            <w:tcW w:w="1805" w:type="dxa"/>
            <w:shd w:val="clear" w:color="auto" w:fill="auto"/>
            <w:vAlign w:val="center"/>
          </w:tcPr>
          <w:p w:rsidR="000F683C" w:rsidRDefault="000F683C" w:rsidP="007845B4">
            <w:pPr>
              <w:jc w:val="center"/>
              <w:rPr>
                <w:color w:val="000000"/>
                <w:sz w:val="28"/>
                <w:szCs w:val="28"/>
              </w:rPr>
            </w:pPr>
            <w:r>
              <w:rPr>
                <w:color w:val="000000"/>
                <w:sz w:val="28"/>
                <w:szCs w:val="28"/>
              </w:rPr>
              <w:t>65</w:t>
            </w:r>
          </w:p>
        </w:tc>
        <w:tc>
          <w:tcPr>
            <w:tcW w:w="1780" w:type="dxa"/>
            <w:shd w:val="clear" w:color="auto" w:fill="auto"/>
            <w:vAlign w:val="center"/>
          </w:tcPr>
          <w:p w:rsidR="000F683C" w:rsidRDefault="000F683C" w:rsidP="007845B4">
            <w:pPr>
              <w:jc w:val="center"/>
              <w:rPr>
                <w:color w:val="000000"/>
                <w:sz w:val="28"/>
                <w:szCs w:val="28"/>
              </w:rPr>
            </w:pPr>
            <w:r>
              <w:rPr>
                <w:color w:val="000000"/>
                <w:sz w:val="28"/>
                <w:szCs w:val="28"/>
              </w:rPr>
              <w:t>892,38</w:t>
            </w:r>
          </w:p>
        </w:tc>
        <w:tc>
          <w:tcPr>
            <w:tcW w:w="1637" w:type="dxa"/>
            <w:vAlign w:val="center"/>
          </w:tcPr>
          <w:p w:rsidR="000F683C" w:rsidRDefault="000F683C" w:rsidP="007845B4">
            <w:pPr>
              <w:jc w:val="center"/>
              <w:rPr>
                <w:color w:val="000000"/>
                <w:sz w:val="28"/>
                <w:szCs w:val="28"/>
              </w:rPr>
            </w:pPr>
            <w:r>
              <w:rPr>
                <w:color w:val="000000"/>
                <w:sz w:val="28"/>
                <w:szCs w:val="28"/>
              </w:rPr>
              <w:t>58</w:t>
            </w:r>
          </w:p>
        </w:tc>
        <w:tc>
          <w:tcPr>
            <w:tcW w:w="1780" w:type="dxa"/>
            <w:shd w:val="clear" w:color="auto" w:fill="auto"/>
            <w:vAlign w:val="center"/>
          </w:tcPr>
          <w:p w:rsidR="000F683C" w:rsidRDefault="000F683C" w:rsidP="007845B4">
            <w:pPr>
              <w:jc w:val="center"/>
              <w:rPr>
                <w:color w:val="000000"/>
                <w:sz w:val="28"/>
                <w:szCs w:val="28"/>
              </w:rPr>
            </w:pPr>
            <w:r>
              <w:rPr>
                <w:color w:val="000000"/>
                <w:sz w:val="28"/>
                <w:szCs w:val="28"/>
              </w:rPr>
              <w:t>65</w:t>
            </w:r>
          </w:p>
        </w:tc>
      </w:tr>
      <w:tr w:rsidR="000F683C" w:rsidRPr="00AB6C6E" w:rsidTr="007845B4">
        <w:tc>
          <w:tcPr>
            <w:tcW w:w="751" w:type="dxa"/>
            <w:shd w:val="clear" w:color="auto" w:fill="auto"/>
          </w:tcPr>
          <w:p w:rsidR="000F683C" w:rsidRPr="00AB6C6E" w:rsidRDefault="000F683C" w:rsidP="007845B4">
            <w:pPr>
              <w:rPr>
                <w:sz w:val="28"/>
                <w:szCs w:val="28"/>
              </w:rPr>
            </w:pPr>
            <w:r>
              <w:rPr>
                <w:sz w:val="28"/>
                <w:szCs w:val="28"/>
              </w:rPr>
              <w:t>3</w:t>
            </w:r>
          </w:p>
        </w:tc>
        <w:tc>
          <w:tcPr>
            <w:tcW w:w="7033" w:type="dxa"/>
            <w:shd w:val="clear" w:color="auto" w:fill="auto"/>
          </w:tcPr>
          <w:p w:rsidR="000F683C" w:rsidRPr="00AB6C6E" w:rsidRDefault="000F683C" w:rsidP="007845B4">
            <w:pPr>
              <w:rPr>
                <w:sz w:val="28"/>
                <w:szCs w:val="28"/>
              </w:rPr>
            </w:pPr>
            <w:r>
              <w:rPr>
                <w:sz w:val="28"/>
                <w:szCs w:val="28"/>
              </w:rPr>
              <w:t>Корпус № 3 «Земляничка» МКДОУ «</w:t>
            </w:r>
            <w:r w:rsidRPr="00AB6C6E">
              <w:rPr>
                <w:sz w:val="28"/>
                <w:szCs w:val="28"/>
              </w:rPr>
              <w:t>Новичихинск</w:t>
            </w:r>
            <w:r>
              <w:rPr>
                <w:sz w:val="28"/>
                <w:szCs w:val="28"/>
              </w:rPr>
              <w:t>ий</w:t>
            </w:r>
            <w:r w:rsidRPr="00AB6C6E">
              <w:rPr>
                <w:sz w:val="28"/>
                <w:szCs w:val="28"/>
              </w:rPr>
              <w:t xml:space="preserve"> детск</w:t>
            </w:r>
            <w:r>
              <w:rPr>
                <w:sz w:val="28"/>
                <w:szCs w:val="28"/>
              </w:rPr>
              <w:t>ий</w:t>
            </w:r>
            <w:r w:rsidRPr="00AB6C6E">
              <w:rPr>
                <w:sz w:val="28"/>
                <w:szCs w:val="28"/>
              </w:rPr>
              <w:t xml:space="preserve"> сад № </w:t>
            </w:r>
            <w:r>
              <w:rPr>
                <w:sz w:val="28"/>
                <w:szCs w:val="28"/>
              </w:rPr>
              <w:t>1</w:t>
            </w:r>
            <w:r w:rsidRPr="00AB6C6E">
              <w:rPr>
                <w:sz w:val="28"/>
                <w:szCs w:val="28"/>
              </w:rPr>
              <w:t xml:space="preserve"> «</w:t>
            </w:r>
            <w:r>
              <w:rPr>
                <w:sz w:val="28"/>
                <w:szCs w:val="28"/>
              </w:rPr>
              <w:t>Искорка</w:t>
            </w:r>
            <w:r w:rsidRPr="00AB6C6E">
              <w:rPr>
                <w:sz w:val="28"/>
                <w:szCs w:val="28"/>
              </w:rPr>
              <w:t>»</w:t>
            </w:r>
          </w:p>
        </w:tc>
        <w:tc>
          <w:tcPr>
            <w:tcW w:w="1805" w:type="dxa"/>
            <w:shd w:val="clear" w:color="auto" w:fill="auto"/>
            <w:vAlign w:val="center"/>
          </w:tcPr>
          <w:p w:rsidR="000F683C" w:rsidRDefault="000F683C" w:rsidP="007845B4">
            <w:pPr>
              <w:jc w:val="center"/>
              <w:rPr>
                <w:color w:val="000000"/>
                <w:sz w:val="28"/>
                <w:szCs w:val="28"/>
              </w:rPr>
            </w:pPr>
            <w:r>
              <w:rPr>
                <w:color w:val="000000"/>
                <w:sz w:val="28"/>
                <w:szCs w:val="28"/>
              </w:rPr>
              <w:t>46</w:t>
            </w:r>
          </w:p>
        </w:tc>
        <w:tc>
          <w:tcPr>
            <w:tcW w:w="1780" w:type="dxa"/>
            <w:shd w:val="clear" w:color="auto" w:fill="auto"/>
            <w:vAlign w:val="center"/>
          </w:tcPr>
          <w:p w:rsidR="000F683C" w:rsidRDefault="000F683C" w:rsidP="007845B4">
            <w:pPr>
              <w:jc w:val="center"/>
              <w:rPr>
                <w:color w:val="000000"/>
                <w:sz w:val="28"/>
                <w:szCs w:val="28"/>
              </w:rPr>
            </w:pPr>
            <w:r>
              <w:rPr>
                <w:color w:val="000000"/>
                <w:sz w:val="28"/>
                <w:szCs w:val="28"/>
              </w:rPr>
              <w:t>1043,5</w:t>
            </w:r>
          </w:p>
        </w:tc>
        <w:tc>
          <w:tcPr>
            <w:tcW w:w="1637" w:type="dxa"/>
            <w:vAlign w:val="center"/>
          </w:tcPr>
          <w:p w:rsidR="000F683C" w:rsidRDefault="000F683C" w:rsidP="007845B4">
            <w:pPr>
              <w:jc w:val="center"/>
              <w:rPr>
                <w:color w:val="000000"/>
                <w:sz w:val="28"/>
                <w:szCs w:val="28"/>
              </w:rPr>
            </w:pPr>
            <w:r>
              <w:rPr>
                <w:color w:val="000000"/>
                <w:sz w:val="28"/>
                <w:szCs w:val="28"/>
              </w:rPr>
              <w:t>48</w:t>
            </w:r>
          </w:p>
        </w:tc>
        <w:tc>
          <w:tcPr>
            <w:tcW w:w="1780" w:type="dxa"/>
            <w:shd w:val="clear" w:color="auto" w:fill="auto"/>
            <w:vAlign w:val="center"/>
          </w:tcPr>
          <w:p w:rsidR="000F683C" w:rsidRDefault="000F683C" w:rsidP="007845B4">
            <w:pPr>
              <w:jc w:val="center"/>
              <w:rPr>
                <w:color w:val="000000"/>
                <w:sz w:val="28"/>
                <w:szCs w:val="28"/>
              </w:rPr>
            </w:pPr>
            <w:r>
              <w:rPr>
                <w:color w:val="000000"/>
                <w:sz w:val="28"/>
                <w:szCs w:val="28"/>
              </w:rPr>
              <w:t>46</w:t>
            </w:r>
          </w:p>
        </w:tc>
      </w:tr>
      <w:tr w:rsidR="000F683C" w:rsidRPr="00AB6C6E" w:rsidTr="007845B4">
        <w:tc>
          <w:tcPr>
            <w:tcW w:w="751" w:type="dxa"/>
            <w:shd w:val="clear" w:color="auto" w:fill="auto"/>
          </w:tcPr>
          <w:p w:rsidR="000F683C" w:rsidRPr="00AB6C6E" w:rsidRDefault="000F683C" w:rsidP="007845B4">
            <w:pPr>
              <w:rPr>
                <w:sz w:val="28"/>
                <w:szCs w:val="28"/>
              </w:rPr>
            </w:pPr>
            <w:r>
              <w:rPr>
                <w:sz w:val="28"/>
                <w:szCs w:val="28"/>
              </w:rPr>
              <w:t>4</w:t>
            </w:r>
          </w:p>
        </w:tc>
        <w:tc>
          <w:tcPr>
            <w:tcW w:w="7033" w:type="dxa"/>
            <w:shd w:val="clear" w:color="auto" w:fill="auto"/>
          </w:tcPr>
          <w:p w:rsidR="000F683C" w:rsidRPr="00AB6C6E" w:rsidRDefault="000F683C" w:rsidP="007845B4">
            <w:pPr>
              <w:rPr>
                <w:sz w:val="28"/>
                <w:szCs w:val="28"/>
              </w:rPr>
            </w:pPr>
            <w:r>
              <w:rPr>
                <w:sz w:val="28"/>
                <w:szCs w:val="28"/>
              </w:rPr>
              <w:t xml:space="preserve">МКОУ «Мельниковская СОШ», группа </w:t>
            </w:r>
            <w:r w:rsidRPr="00AB6C6E">
              <w:rPr>
                <w:sz w:val="28"/>
                <w:szCs w:val="28"/>
              </w:rPr>
              <w:t>«Колосок»</w:t>
            </w:r>
          </w:p>
        </w:tc>
        <w:tc>
          <w:tcPr>
            <w:tcW w:w="1805" w:type="dxa"/>
            <w:shd w:val="clear" w:color="auto" w:fill="auto"/>
            <w:vAlign w:val="center"/>
          </w:tcPr>
          <w:p w:rsidR="000F683C" w:rsidRDefault="000F683C" w:rsidP="007845B4">
            <w:pPr>
              <w:jc w:val="center"/>
              <w:rPr>
                <w:color w:val="000000"/>
                <w:sz w:val="28"/>
                <w:szCs w:val="28"/>
              </w:rPr>
            </w:pPr>
            <w:r>
              <w:rPr>
                <w:color w:val="000000"/>
                <w:sz w:val="28"/>
                <w:szCs w:val="28"/>
              </w:rPr>
              <w:t>11</w:t>
            </w:r>
          </w:p>
        </w:tc>
        <w:tc>
          <w:tcPr>
            <w:tcW w:w="1780" w:type="dxa"/>
            <w:shd w:val="clear" w:color="auto" w:fill="auto"/>
            <w:vAlign w:val="center"/>
          </w:tcPr>
          <w:p w:rsidR="000F683C" w:rsidRDefault="000F683C" w:rsidP="007845B4">
            <w:pPr>
              <w:jc w:val="center"/>
              <w:rPr>
                <w:color w:val="000000"/>
                <w:sz w:val="28"/>
                <w:szCs w:val="28"/>
              </w:rPr>
            </w:pPr>
            <w:r>
              <w:rPr>
                <w:color w:val="000000"/>
                <w:sz w:val="28"/>
                <w:szCs w:val="28"/>
              </w:rPr>
              <w:t>727,7</w:t>
            </w:r>
          </w:p>
        </w:tc>
        <w:tc>
          <w:tcPr>
            <w:tcW w:w="1637" w:type="dxa"/>
            <w:vAlign w:val="center"/>
          </w:tcPr>
          <w:p w:rsidR="000F683C" w:rsidRDefault="000F683C" w:rsidP="007845B4">
            <w:pPr>
              <w:jc w:val="center"/>
              <w:rPr>
                <w:color w:val="000000"/>
                <w:sz w:val="28"/>
                <w:szCs w:val="28"/>
              </w:rPr>
            </w:pPr>
            <w:r>
              <w:rPr>
                <w:color w:val="000000"/>
                <w:sz w:val="28"/>
                <w:szCs w:val="28"/>
              </w:rPr>
              <w:t>8</w:t>
            </w:r>
          </w:p>
        </w:tc>
        <w:tc>
          <w:tcPr>
            <w:tcW w:w="1780" w:type="dxa"/>
            <w:shd w:val="clear" w:color="auto" w:fill="auto"/>
            <w:vAlign w:val="center"/>
          </w:tcPr>
          <w:p w:rsidR="000F683C" w:rsidRDefault="000F683C" w:rsidP="007845B4">
            <w:pPr>
              <w:jc w:val="center"/>
              <w:rPr>
                <w:color w:val="000000"/>
                <w:sz w:val="28"/>
                <w:szCs w:val="28"/>
              </w:rPr>
            </w:pPr>
            <w:r>
              <w:rPr>
                <w:color w:val="000000"/>
                <w:sz w:val="28"/>
                <w:szCs w:val="28"/>
              </w:rPr>
              <w:t>11</w:t>
            </w:r>
          </w:p>
        </w:tc>
      </w:tr>
      <w:tr w:rsidR="000F683C" w:rsidRPr="00AB6C6E" w:rsidTr="007845B4">
        <w:tc>
          <w:tcPr>
            <w:tcW w:w="751" w:type="dxa"/>
            <w:shd w:val="clear" w:color="auto" w:fill="auto"/>
          </w:tcPr>
          <w:p w:rsidR="000F683C" w:rsidRPr="00AB6C6E" w:rsidRDefault="000F683C" w:rsidP="007845B4">
            <w:pPr>
              <w:rPr>
                <w:sz w:val="28"/>
                <w:szCs w:val="28"/>
              </w:rPr>
            </w:pPr>
            <w:r>
              <w:rPr>
                <w:sz w:val="28"/>
                <w:szCs w:val="28"/>
              </w:rPr>
              <w:t>5</w:t>
            </w:r>
          </w:p>
        </w:tc>
        <w:tc>
          <w:tcPr>
            <w:tcW w:w="7033" w:type="dxa"/>
            <w:shd w:val="clear" w:color="auto" w:fill="auto"/>
          </w:tcPr>
          <w:p w:rsidR="000F683C" w:rsidRDefault="000F683C" w:rsidP="007845B4">
            <w:pPr>
              <w:rPr>
                <w:sz w:val="28"/>
                <w:szCs w:val="28"/>
              </w:rPr>
            </w:pPr>
            <w:r>
              <w:rPr>
                <w:sz w:val="28"/>
                <w:szCs w:val="28"/>
              </w:rPr>
              <w:t>МКОУ «Поломошенская СОШ», группа в с. Лобаниха</w:t>
            </w:r>
          </w:p>
        </w:tc>
        <w:tc>
          <w:tcPr>
            <w:tcW w:w="1805" w:type="dxa"/>
            <w:shd w:val="clear" w:color="auto" w:fill="auto"/>
            <w:vAlign w:val="center"/>
          </w:tcPr>
          <w:p w:rsidR="000F683C" w:rsidRDefault="000F683C" w:rsidP="007845B4">
            <w:pPr>
              <w:jc w:val="center"/>
              <w:rPr>
                <w:color w:val="000000"/>
                <w:sz w:val="28"/>
                <w:szCs w:val="28"/>
              </w:rPr>
            </w:pPr>
            <w:r>
              <w:rPr>
                <w:color w:val="000000"/>
                <w:sz w:val="28"/>
                <w:szCs w:val="28"/>
              </w:rPr>
              <w:t>8</w:t>
            </w:r>
          </w:p>
        </w:tc>
        <w:tc>
          <w:tcPr>
            <w:tcW w:w="1780" w:type="dxa"/>
            <w:shd w:val="clear" w:color="auto" w:fill="auto"/>
            <w:vAlign w:val="center"/>
          </w:tcPr>
          <w:p w:rsidR="000F683C" w:rsidRDefault="000F683C" w:rsidP="007845B4">
            <w:pPr>
              <w:jc w:val="center"/>
              <w:rPr>
                <w:color w:val="000000"/>
                <w:sz w:val="28"/>
                <w:szCs w:val="28"/>
              </w:rPr>
            </w:pPr>
            <w:r>
              <w:rPr>
                <w:color w:val="000000"/>
                <w:sz w:val="28"/>
                <w:szCs w:val="28"/>
              </w:rPr>
              <w:t>875</w:t>
            </w:r>
          </w:p>
        </w:tc>
        <w:tc>
          <w:tcPr>
            <w:tcW w:w="1637" w:type="dxa"/>
            <w:vAlign w:val="center"/>
          </w:tcPr>
          <w:p w:rsidR="000F683C" w:rsidRDefault="000F683C" w:rsidP="007845B4">
            <w:pPr>
              <w:jc w:val="center"/>
              <w:rPr>
                <w:color w:val="000000"/>
                <w:sz w:val="28"/>
                <w:szCs w:val="28"/>
              </w:rPr>
            </w:pPr>
            <w:r>
              <w:rPr>
                <w:color w:val="000000"/>
                <w:sz w:val="28"/>
                <w:szCs w:val="28"/>
              </w:rPr>
              <w:t>7</w:t>
            </w:r>
          </w:p>
        </w:tc>
        <w:tc>
          <w:tcPr>
            <w:tcW w:w="1780" w:type="dxa"/>
            <w:shd w:val="clear" w:color="auto" w:fill="auto"/>
            <w:vAlign w:val="center"/>
          </w:tcPr>
          <w:p w:rsidR="000F683C" w:rsidRDefault="000F683C" w:rsidP="007845B4">
            <w:pPr>
              <w:jc w:val="center"/>
              <w:rPr>
                <w:color w:val="000000"/>
                <w:sz w:val="28"/>
                <w:szCs w:val="28"/>
              </w:rPr>
            </w:pPr>
            <w:r>
              <w:rPr>
                <w:color w:val="000000"/>
                <w:sz w:val="28"/>
                <w:szCs w:val="28"/>
              </w:rPr>
              <w:t>8</w:t>
            </w:r>
          </w:p>
        </w:tc>
      </w:tr>
      <w:tr w:rsidR="000F683C" w:rsidRPr="00AB6C6E" w:rsidTr="007845B4">
        <w:tc>
          <w:tcPr>
            <w:tcW w:w="751" w:type="dxa"/>
            <w:shd w:val="clear" w:color="auto" w:fill="auto"/>
          </w:tcPr>
          <w:p w:rsidR="000F683C" w:rsidRPr="00AB6C6E" w:rsidRDefault="000F683C" w:rsidP="007845B4">
            <w:pPr>
              <w:rPr>
                <w:sz w:val="28"/>
                <w:szCs w:val="28"/>
              </w:rPr>
            </w:pPr>
          </w:p>
        </w:tc>
        <w:tc>
          <w:tcPr>
            <w:tcW w:w="7033" w:type="dxa"/>
            <w:shd w:val="clear" w:color="auto" w:fill="auto"/>
          </w:tcPr>
          <w:p w:rsidR="000F683C" w:rsidRPr="00AB6C6E" w:rsidRDefault="000F683C" w:rsidP="007845B4">
            <w:pPr>
              <w:rPr>
                <w:sz w:val="28"/>
                <w:szCs w:val="28"/>
              </w:rPr>
            </w:pPr>
            <w:r w:rsidRPr="00AB6C6E">
              <w:rPr>
                <w:sz w:val="28"/>
                <w:szCs w:val="28"/>
              </w:rPr>
              <w:t>Всего</w:t>
            </w:r>
          </w:p>
        </w:tc>
        <w:tc>
          <w:tcPr>
            <w:tcW w:w="1805" w:type="dxa"/>
            <w:shd w:val="clear" w:color="auto" w:fill="auto"/>
            <w:vAlign w:val="center"/>
          </w:tcPr>
          <w:p w:rsidR="000F683C" w:rsidRPr="00AB6C6E" w:rsidRDefault="009D7643" w:rsidP="007845B4">
            <w:pPr>
              <w:jc w:val="center"/>
              <w:rPr>
                <w:sz w:val="28"/>
                <w:szCs w:val="28"/>
              </w:rPr>
            </w:pPr>
            <w:r>
              <w:rPr>
                <w:sz w:val="28"/>
                <w:szCs w:val="28"/>
              </w:rPr>
              <w:fldChar w:fldCharType="begin"/>
            </w:r>
            <w:r w:rsidR="000F683C">
              <w:rPr>
                <w:sz w:val="28"/>
                <w:szCs w:val="28"/>
              </w:rPr>
              <w:instrText xml:space="preserve"> =SUM(ABOVE) </w:instrText>
            </w:r>
            <w:r>
              <w:rPr>
                <w:sz w:val="28"/>
                <w:szCs w:val="28"/>
              </w:rPr>
              <w:fldChar w:fldCharType="separate"/>
            </w:r>
            <w:r w:rsidR="000F683C">
              <w:rPr>
                <w:noProof/>
                <w:sz w:val="28"/>
                <w:szCs w:val="28"/>
              </w:rPr>
              <w:t>205</w:t>
            </w:r>
            <w:r>
              <w:rPr>
                <w:sz w:val="28"/>
                <w:szCs w:val="28"/>
              </w:rPr>
              <w:fldChar w:fldCharType="end"/>
            </w:r>
          </w:p>
        </w:tc>
        <w:tc>
          <w:tcPr>
            <w:tcW w:w="1780" w:type="dxa"/>
            <w:shd w:val="clear" w:color="auto" w:fill="auto"/>
            <w:vAlign w:val="center"/>
          </w:tcPr>
          <w:p w:rsidR="000F683C" w:rsidRPr="00AB6C6E" w:rsidRDefault="000F683C" w:rsidP="007845B4">
            <w:pPr>
              <w:jc w:val="center"/>
              <w:rPr>
                <w:sz w:val="28"/>
                <w:szCs w:val="28"/>
              </w:rPr>
            </w:pPr>
            <w:r w:rsidRPr="00AB6C6E">
              <w:rPr>
                <w:sz w:val="28"/>
                <w:szCs w:val="28"/>
              </w:rPr>
              <w:t>х</w:t>
            </w:r>
          </w:p>
        </w:tc>
        <w:tc>
          <w:tcPr>
            <w:tcW w:w="1637" w:type="dxa"/>
          </w:tcPr>
          <w:p w:rsidR="000F683C" w:rsidRDefault="000F683C" w:rsidP="007845B4">
            <w:pPr>
              <w:jc w:val="center"/>
              <w:rPr>
                <w:sz w:val="28"/>
                <w:szCs w:val="28"/>
              </w:rPr>
            </w:pPr>
            <w:r>
              <w:rPr>
                <w:sz w:val="28"/>
                <w:szCs w:val="28"/>
              </w:rPr>
              <w:t>х</w:t>
            </w:r>
          </w:p>
        </w:tc>
        <w:tc>
          <w:tcPr>
            <w:tcW w:w="1780" w:type="dxa"/>
            <w:shd w:val="clear" w:color="auto" w:fill="auto"/>
          </w:tcPr>
          <w:p w:rsidR="000F683C" w:rsidRPr="00AB6C6E" w:rsidRDefault="009D7643" w:rsidP="007845B4">
            <w:pPr>
              <w:jc w:val="center"/>
              <w:rPr>
                <w:sz w:val="28"/>
                <w:szCs w:val="28"/>
              </w:rPr>
            </w:pPr>
            <w:r>
              <w:rPr>
                <w:sz w:val="28"/>
                <w:szCs w:val="28"/>
              </w:rPr>
              <w:fldChar w:fldCharType="begin"/>
            </w:r>
            <w:r w:rsidR="000F683C">
              <w:rPr>
                <w:sz w:val="28"/>
                <w:szCs w:val="28"/>
              </w:rPr>
              <w:instrText xml:space="preserve"> =SUM(ABOVE) </w:instrText>
            </w:r>
            <w:r>
              <w:rPr>
                <w:sz w:val="28"/>
                <w:szCs w:val="28"/>
              </w:rPr>
              <w:fldChar w:fldCharType="separate"/>
            </w:r>
            <w:r w:rsidR="000F683C">
              <w:rPr>
                <w:noProof/>
                <w:sz w:val="28"/>
                <w:szCs w:val="28"/>
              </w:rPr>
              <w:t>205</w:t>
            </w:r>
            <w:r>
              <w:rPr>
                <w:sz w:val="28"/>
                <w:szCs w:val="28"/>
              </w:rPr>
              <w:fldChar w:fldCharType="end"/>
            </w:r>
          </w:p>
        </w:tc>
      </w:tr>
    </w:tbl>
    <w:p w:rsidR="000F683C" w:rsidRPr="006921F1" w:rsidRDefault="000F683C" w:rsidP="000F683C">
      <w:pPr>
        <w:pStyle w:val="Style24"/>
        <w:widowControl/>
        <w:spacing w:line="240" w:lineRule="auto"/>
        <w:ind w:left="9072"/>
        <w:jc w:val="both"/>
      </w:pPr>
      <w:r w:rsidRPr="006921F1">
        <w:lastRenderedPageBreak/>
        <w:t xml:space="preserve">Приложение </w:t>
      </w:r>
      <w:r>
        <w:t>7</w:t>
      </w:r>
      <w:r w:rsidRPr="006921F1">
        <w:t xml:space="preserve"> к </w:t>
      </w:r>
      <w:r>
        <w:t>Порядку расчета объемов средств субвенции из краевого бюджета, выделяемых на финансирование дошкольных образовательных организаций Новичихинского района на 2022 г.</w:t>
      </w:r>
    </w:p>
    <w:p w:rsidR="000F683C" w:rsidRDefault="000F683C" w:rsidP="000F683C">
      <w:pPr>
        <w:ind w:left="709"/>
        <w:rPr>
          <w:rStyle w:val="13"/>
          <w:rFonts w:eastAsia="Tahoma"/>
        </w:rPr>
      </w:pPr>
    </w:p>
    <w:p w:rsidR="000F683C" w:rsidRDefault="000F683C" w:rsidP="000F683C">
      <w:pPr>
        <w:ind w:left="709"/>
        <w:jc w:val="center"/>
        <w:rPr>
          <w:rStyle w:val="13"/>
          <w:rFonts w:eastAsia="Tahoma"/>
          <w:b/>
        </w:rPr>
      </w:pPr>
      <w:r>
        <w:rPr>
          <w:rStyle w:val="13"/>
          <w:rFonts w:eastAsia="Tahoma"/>
        </w:rPr>
        <w:t xml:space="preserve">СВОДНЫЕ </w:t>
      </w:r>
      <w:r w:rsidRPr="00AC2603">
        <w:rPr>
          <w:rStyle w:val="13"/>
          <w:rFonts w:eastAsia="Tahoma"/>
        </w:rPr>
        <w:t>ОБЪЕМЫ</w:t>
      </w:r>
      <w:r w:rsidRPr="00AC2603">
        <w:rPr>
          <w:rStyle w:val="13"/>
          <w:rFonts w:eastAsia="Tahoma"/>
        </w:rPr>
        <w:br/>
        <w:t xml:space="preserve"> средств субвенции из краевого бюджета на </w:t>
      </w:r>
      <w:r>
        <w:rPr>
          <w:rStyle w:val="13"/>
          <w:rFonts w:eastAsia="Tahoma"/>
        </w:rPr>
        <w:t>финансирование дошкольных образовательных организаций Новичихинского района на 2022 год</w:t>
      </w:r>
    </w:p>
    <w:tbl>
      <w:tblPr>
        <w:tblW w:w="52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7"/>
        <w:gridCol w:w="2416"/>
        <w:gridCol w:w="1788"/>
        <w:gridCol w:w="2158"/>
        <w:gridCol w:w="1832"/>
        <w:gridCol w:w="1787"/>
        <w:gridCol w:w="1225"/>
        <w:gridCol w:w="1330"/>
      </w:tblGrid>
      <w:tr w:rsidR="000F683C" w:rsidRPr="00A6127E" w:rsidTr="000F683C">
        <w:trPr>
          <w:tblHeader/>
          <w:jc w:val="center"/>
        </w:trPr>
        <w:tc>
          <w:tcPr>
            <w:tcW w:w="967" w:type="pct"/>
            <w:vAlign w:val="center"/>
          </w:tcPr>
          <w:p w:rsidR="000F683C" w:rsidRPr="00A6127E" w:rsidRDefault="000F683C" w:rsidP="007845B4">
            <w:pPr>
              <w:jc w:val="center"/>
              <w:rPr>
                <w:rStyle w:val="13"/>
                <w:rFonts w:eastAsia="Tahoma"/>
              </w:rPr>
            </w:pPr>
            <w:r>
              <w:rPr>
                <w:rStyle w:val="13"/>
                <w:rFonts w:eastAsia="Tahoma"/>
              </w:rPr>
              <w:t>ДОО</w:t>
            </w:r>
          </w:p>
        </w:tc>
        <w:tc>
          <w:tcPr>
            <w:tcW w:w="777" w:type="pct"/>
            <w:vAlign w:val="center"/>
          </w:tcPr>
          <w:p w:rsidR="000F683C" w:rsidRPr="00A6127E" w:rsidRDefault="000F683C" w:rsidP="007845B4">
            <w:pPr>
              <w:jc w:val="center"/>
              <w:rPr>
                <w:rStyle w:val="13"/>
                <w:rFonts w:eastAsia="Tahoma"/>
              </w:rPr>
            </w:pPr>
            <w:r w:rsidRPr="00A6127E">
              <w:t>Компенсация затрат родителей (законных представителей) на воспитание и обучение детей-инвалидов (детей с ОВЗ) на дому, обучающихся по основной общеобразовательной программе дошкольного образования</w:t>
            </w:r>
            <w:r>
              <w:t>, тыс. руб.</w:t>
            </w:r>
          </w:p>
        </w:tc>
        <w:tc>
          <w:tcPr>
            <w:tcW w:w="575" w:type="pct"/>
            <w:vAlign w:val="center"/>
          </w:tcPr>
          <w:p w:rsidR="000F683C" w:rsidRPr="00A6127E" w:rsidRDefault="000F683C" w:rsidP="007845B4">
            <w:pPr>
              <w:jc w:val="center"/>
              <w:rPr>
                <w:rStyle w:val="13"/>
                <w:rFonts w:eastAsia="Tahoma"/>
              </w:rPr>
            </w:pPr>
            <w:r>
              <w:rPr>
                <w:rStyle w:val="13"/>
                <w:rFonts w:eastAsia="Tahoma"/>
              </w:rPr>
              <w:t>Расходы на оплату труда педагогических работников ДОО по нормативу, тыс. руб.</w:t>
            </w:r>
          </w:p>
        </w:tc>
        <w:tc>
          <w:tcPr>
            <w:tcW w:w="694" w:type="pct"/>
          </w:tcPr>
          <w:p w:rsidR="000F683C" w:rsidRPr="00D57D11" w:rsidRDefault="000F683C" w:rsidP="007845B4">
            <w:pPr>
              <w:jc w:val="center"/>
              <w:rPr>
                <w:rStyle w:val="13"/>
                <w:rFonts w:eastAsia="Tahoma"/>
              </w:rPr>
            </w:pPr>
            <w:r w:rsidRPr="00D57D11">
              <w:t xml:space="preserve">Расходы на оплату труда административно-управленческого и учебно-вспомогательного персонала (младший воспитатель, помощник воспитателя) дошкольных образовательных организаций </w:t>
            </w:r>
            <w:r w:rsidRPr="00D57D11">
              <w:br/>
              <w:t>Новичихин</w:t>
            </w:r>
            <w:r>
              <w:t>ского района на 2022</w:t>
            </w:r>
            <w:r w:rsidRPr="00D57D11">
              <w:t xml:space="preserve"> г. по нормативу</w:t>
            </w:r>
            <w:r>
              <w:t>, тыс.руб.</w:t>
            </w:r>
          </w:p>
        </w:tc>
        <w:tc>
          <w:tcPr>
            <w:tcW w:w="589" w:type="pct"/>
            <w:vAlign w:val="center"/>
          </w:tcPr>
          <w:p w:rsidR="000F683C" w:rsidRPr="00A6127E" w:rsidRDefault="000F683C" w:rsidP="007845B4">
            <w:pPr>
              <w:jc w:val="center"/>
              <w:rPr>
                <w:rStyle w:val="13"/>
                <w:rFonts w:eastAsia="Tahoma"/>
              </w:rPr>
            </w:pPr>
            <w:r>
              <w:rPr>
                <w:rStyle w:val="13"/>
                <w:rFonts w:eastAsia="Tahoma"/>
              </w:rPr>
              <w:t>Дополнительный фонд оплаты труда педагогических работников ДОО на образование детей-инвалидов, тыс. руб.</w:t>
            </w:r>
          </w:p>
        </w:tc>
        <w:tc>
          <w:tcPr>
            <w:tcW w:w="575" w:type="pct"/>
            <w:vAlign w:val="center"/>
          </w:tcPr>
          <w:p w:rsidR="000F683C" w:rsidRPr="00A6127E" w:rsidRDefault="000F683C" w:rsidP="007845B4">
            <w:pPr>
              <w:jc w:val="center"/>
              <w:rPr>
                <w:rStyle w:val="13"/>
                <w:rFonts w:eastAsia="Tahoma"/>
              </w:rPr>
            </w:pPr>
            <w:r>
              <w:rPr>
                <w:rStyle w:val="13"/>
                <w:rFonts w:eastAsia="Tahoma"/>
              </w:rPr>
              <w:t>Всего фонд оплаты труда педагогических работников ДОО, тыс. руб.</w:t>
            </w:r>
          </w:p>
        </w:tc>
        <w:tc>
          <w:tcPr>
            <w:tcW w:w="394" w:type="pct"/>
          </w:tcPr>
          <w:p w:rsidR="000F683C" w:rsidRPr="00A6127E" w:rsidRDefault="000F683C" w:rsidP="007845B4">
            <w:pPr>
              <w:jc w:val="center"/>
              <w:rPr>
                <w:rStyle w:val="13"/>
                <w:rFonts w:eastAsia="Tahoma"/>
              </w:rPr>
            </w:pPr>
            <w:r w:rsidRPr="00A6127E">
              <w:rPr>
                <w:rStyle w:val="13"/>
                <w:rFonts w:eastAsia="Tahoma"/>
              </w:rPr>
              <w:t>Расходы на учебники, учебные пособия, средства обучения, игры, игрушки, тыс. руб.</w:t>
            </w:r>
          </w:p>
        </w:tc>
        <w:tc>
          <w:tcPr>
            <w:tcW w:w="428" w:type="pct"/>
            <w:vAlign w:val="center"/>
          </w:tcPr>
          <w:p w:rsidR="000F683C" w:rsidRPr="00A6127E" w:rsidRDefault="000F683C" w:rsidP="007845B4">
            <w:pPr>
              <w:jc w:val="center"/>
              <w:rPr>
                <w:rStyle w:val="13"/>
                <w:rFonts w:eastAsia="Tahoma"/>
              </w:rPr>
            </w:pPr>
            <w:r w:rsidRPr="00A6127E">
              <w:rPr>
                <w:rStyle w:val="13"/>
                <w:rFonts w:eastAsia="Tahoma"/>
              </w:rPr>
              <w:t>Всего субвенции, тыс. руб.</w:t>
            </w:r>
          </w:p>
        </w:tc>
      </w:tr>
      <w:tr w:rsidR="000F683C" w:rsidRPr="00196004" w:rsidTr="000F683C">
        <w:trPr>
          <w:tblHeader/>
          <w:jc w:val="center"/>
        </w:trPr>
        <w:tc>
          <w:tcPr>
            <w:tcW w:w="967" w:type="pct"/>
          </w:tcPr>
          <w:p w:rsidR="000F683C" w:rsidRPr="00196004" w:rsidRDefault="000F683C" w:rsidP="007845B4">
            <w:pPr>
              <w:jc w:val="center"/>
              <w:rPr>
                <w:sz w:val="20"/>
                <w:szCs w:val="20"/>
              </w:rPr>
            </w:pPr>
            <w:r>
              <w:rPr>
                <w:sz w:val="20"/>
                <w:szCs w:val="20"/>
              </w:rPr>
              <w:t>1</w:t>
            </w:r>
          </w:p>
        </w:tc>
        <w:tc>
          <w:tcPr>
            <w:tcW w:w="777" w:type="pct"/>
            <w:vAlign w:val="center"/>
          </w:tcPr>
          <w:p w:rsidR="000F683C" w:rsidRPr="00196004" w:rsidRDefault="000F683C" w:rsidP="007845B4">
            <w:pPr>
              <w:jc w:val="center"/>
              <w:rPr>
                <w:rStyle w:val="13"/>
                <w:rFonts w:eastAsia="Tahoma"/>
                <w:sz w:val="20"/>
                <w:szCs w:val="20"/>
              </w:rPr>
            </w:pPr>
            <w:r>
              <w:rPr>
                <w:rStyle w:val="13"/>
                <w:rFonts w:eastAsia="Tahoma"/>
                <w:sz w:val="20"/>
                <w:szCs w:val="20"/>
              </w:rPr>
              <w:t>2</w:t>
            </w:r>
          </w:p>
        </w:tc>
        <w:tc>
          <w:tcPr>
            <w:tcW w:w="575" w:type="pct"/>
            <w:vAlign w:val="center"/>
          </w:tcPr>
          <w:p w:rsidR="000F683C" w:rsidRPr="00196004" w:rsidRDefault="000F683C" w:rsidP="007845B4">
            <w:pPr>
              <w:jc w:val="center"/>
              <w:rPr>
                <w:rStyle w:val="13"/>
                <w:rFonts w:eastAsia="Tahoma"/>
                <w:sz w:val="20"/>
                <w:szCs w:val="20"/>
              </w:rPr>
            </w:pPr>
            <w:r>
              <w:rPr>
                <w:rStyle w:val="13"/>
                <w:rFonts w:eastAsia="Tahoma"/>
                <w:sz w:val="20"/>
                <w:szCs w:val="20"/>
              </w:rPr>
              <w:t>3</w:t>
            </w:r>
          </w:p>
        </w:tc>
        <w:tc>
          <w:tcPr>
            <w:tcW w:w="694" w:type="pct"/>
          </w:tcPr>
          <w:p w:rsidR="000F683C" w:rsidRDefault="000F683C" w:rsidP="007845B4">
            <w:pPr>
              <w:jc w:val="center"/>
              <w:rPr>
                <w:rStyle w:val="13"/>
                <w:rFonts w:eastAsia="Tahoma"/>
                <w:sz w:val="20"/>
                <w:szCs w:val="20"/>
              </w:rPr>
            </w:pPr>
            <w:r>
              <w:rPr>
                <w:rStyle w:val="13"/>
                <w:rFonts w:eastAsia="Tahoma"/>
                <w:sz w:val="20"/>
                <w:szCs w:val="20"/>
              </w:rPr>
              <w:t>4</w:t>
            </w:r>
          </w:p>
        </w:tc>
        <w:tc>
          <w:tcPr>
            <w:tcW w:w="589" w:type="pct"/>
          </w:tcPr>
          <w:p w:rsidR="000F683C" w:rsidRPr="00196004" w:rsidRDefault="000F683C" w:rsidP="007845B4">
            <w:pPr>
              <w:jc w:val="center"/>
              <w:rPr>
                <w:rStyle w:val="13"/>
                <w:rFonts w:eastAsia="Tahoma"/>
                <w:sz w:val="20"/>
                <w:szCs w:val="20"/>
              </w:rPr>
            </w:pPr>
            <w:r>
              <w:rPr>
                <w:rStyle w:val="13"/>
                <w:rFonts w:eastAsia="Tahoma"/>
                <w:sz w:val="20"/>
                <w:szCs w:val="20"/>
              </w:rPr>
              <w:t>5</w:t>
            </w:r>
          </w:p>
        </w:tc>
        <w:tc>
          <w:tcPr>
            <w:tcW w:w="575" w:type="pct"/>
          </w:tcPr>
          <w:p w:rsidR="000F683C" w:rsidRPr="00196004" w:rsidRDefault="000F683C" w:rsidP="007845B4">
            <w:pPr>
              <w:jc w:val="center"/>
              <w:rPr>
                <w:rStyle w:val="13"/>
                <w:rFonts w:eastAsia="Tahoma"/>
                <w:sz w:val="20"/>
                <w:szCs w:val="20"/>
              </w:rPr>
            </w:pPr>
            <w:r>
              <w:rPr>
                <w:rStyle w:val="13"/>
                <w:rFonts w:eastAsia="Tahoma"/>
                <w:sz w:val="20"/>
                <w:szCs w:val="20"/>
              </w:rPr>
              <w:t>6=3+4+5</w:t>
            </w:r>
          </w:p>
        </w:tc>
        <w:tc>
          <w:tcPr>
            <w:tcW w:w="394" w:type="pct"/>
          </w:tcPr>
          <w:p w:rsidR="000F683C" w:rsidRPr="00196004" w:rsidRDefault="000F683C" w:rsidP="007845B4">
            <w:pPr>
              <w:jc w:val="center"/>
              <w:rPr>
                <w:rStyle w:val="13"/>
                <w:rFonts w:eastAsia="Tahoma"/>
                <w:sz w:val="20"/>
                <w:szCs w:val="20"/>
              </w:rPr>
            </w:pPr>
            <w:r>
              <w:rPr>
                <w:rStyle w:val="13"/>
                <w:rFonts w:eastAsia="Tahoma"/>
                <w:sz w:val="20"/>
                <w:szCs w:val="20"/>
              </w:rPr>
              <w:t>7</w:t>
            </w:r>
          </w:p>
        </w:tc>
        <w:tc>
          <w:tcPr>
            <w:tcW w:w="428" w:type="pct"/>
            <w:vAlign w:val="center"/>
          </w:tcPr>
          <w:p w:rsidR="000F683C" w:rsidRPr="00196004" w:rsidRDefault="000F683C" w:rsidP="007845B4">
            <w:pPr>
              <w:jc w:val="center"/>
              <w:rPr>
                <w:rStyle w:val="13"/>
                <w:rFonts w:eastAsia="Tahoma"/>
                <w:sz w:val="20"/>
                <w:szCs w:val="20"/>
              </w:rPr>
            </w:pPr>
            <w:r>
              <w:rPr>
                <w:rStyle w:val="13"/>
                <w:rFonts w:eastAsia="Tahoma"/>
                <w:sz w:val="20"/>
                <w:szCs w:val="20"/>
              </w:rPr>
              <w:t>8=2+6+7</w:t>
            </w:r>
          </w:p>
        </w:tc>
      </w:tr>
      <w:tr w:rsidR="000F683C" w:rsidRPr="00C12B86" w:rsidTr="000F683C">
        <w:trPr>
          <w:jc w:val="center"/>
        </w:trPr>
        <w:tc>
          <w:tcPr>
            <w:tcW w:w="967" w:type="pct"/>
          </w:tcPr>
          <w:p w:rsidR="000F683C" w:rsidRDefault="000F683C" w:rsidP="007845B4">
            <w:pPr>
              <w:rPr>
                <w:sz w:val="26"/>
                <w:szCs w:val="26"/>
              </w:rPr>
            </w:pPr>
            <w:r w:rsidRPr="000F683C">
              <w:rPr>
                <w:sz w:val="26"/>
                <w:szCs w:val="26"/>
              </w:rPr>
              <w:t>МКДОУ «Новичихинский детский сад № 1 «Искорка»</w:t>
            </w:r>
          </w:p>
          <w:p w:rsidR="000F683C" w:rsidRPr="000F683C" w:rsidRDefault="000F683C" w:rsidP="007845B4">
            <w:pPr>
              <w:rPr>
                <w:sz w:val="26"/>
                <w:szCs w:val="26"/>
              </w:rPr>
            </w:pPr>
          </w:p>
        </w:tc>
        <w:tc>
          <w:tcPr>
            <w:tcW w:w="777" w:type="pct"/>
            <w:vAlign w:val="center"/>
          </w:tcPr>
          <w:p w:rsidR="000F683C" w:rsidRPr="000F683C" w:rsidRDefault="000F683C" w:rsidP="007845B4">
            <w:pPr>
              <w:jc w:val="center"/>
              <w:rPr>
                <w:color w:val="000000"/>
                <w:sz w:val="26"/>
                <w:szCs w:val="26"/>
              </w:rPr>
            </w:pPr>
            <w:r w:rsidRPr="000F683C">
              <w:rPr>
                <w:color w:val="000000"/>
                <w:sz w:val="26"/>
                <w:szCs w:val="26"/>
              </w:rPr>
              <w:t> </w:t>
            </w:r>
          </w:p>
        </w:tc>
        <w:tc>
          <w:tcPr>
            <w:tcW w:w="575" w:type="pct"/>
            <w:shd w:val="clear" w:color="auto" w:fill="auto"/>
            <w:vAlign w:val="center"/>
          </w:tcPr>
          <w:p w:rsidR="000F683C" w:rsidRPr="000F683C" w:rsidRDefault="000F683C" w:rsidP="007845B4">
            <w:pPr>
              <w:jc w:val="center"/>
              <w:rPr>
                <w:color w:val="000000"/>
                <w:sz w:val="26"/>
                <w:szCs w:val="26"/>
              </w:rPr>
            </w:pPr>
            <w:r w:rsidRPr="000F683C">
              <w:rPr>
                <w:color w:val="000000"/>
                <w:sz w:val="26"/>
                <w:szCs w:val="26"/>
              </w:rPr>
              <w:t>3499,8</w:t>
            </w:r>
          </w:p>
        </w:tc>
        <w:tc>
          <w:tcPr>
            <w:tcW w:w="694" w:type="pct"/>
            <w:vAlign w:val="center"/>
          </w:tcPr>
          <w:p w:rsidR="000F683C" w:rsidRPr="000F683C" w:rsidRDefault="000F683C" w:rsidP="007845B4">
            <w:pPr>
              <w:jc w:val="center"/>
              <w:rPr>
                <w:color w:val="000000"/>
                <w:sz w:val="26"/>
                <w:szCs w:val="26"/>
              </w:rPr>
            </w:pPr>
            <w:r w:rsidRPr="000F683C">
              <w:rPr>
                <w:color w:val="000000"/>
                <w:sz w:val="26"/>
                <w:szCs w:val="26"/>
              </w:rPr>
              <w:t>2320,5</w:t>
            </w:r>
          </w:p>
        </w:tc>
        <w:tc>
          <w:tcPr>
            <w:tcW w:w="589" w:type="pct"/>
            <w:vAlign w:val="center"/>
          </w:tcPr>
          <w:p w:rsidR="000F683C" w:rsidRPr="000F683C" w:rsidRDefault="000F683C" w:rsidP="007845B4">
            <w:pPr>
              <w:jc w:val="center"/>
              <w:rPr>
                <w:color w:val="000000"/>
                <w:sz w:val="26"/>
                <w:szCs w:val="26"/>
              </w:rPr>
            </w:pPr>
            <w:r w:rsidRPr="000F683C">
              <w:rPr>
                <w:color w:val="000000"/>
                <w:sz w:val="26"/>
                <w:szCs w:val="26"/>
              </w:rPr>
              <w:t>12,9</w:t>
            </w:r>
          </w:p>
        </w:tc>
        <w:tc>
          <w:tcPr>
            <w:tcW w:w="575" w:type="pct"/>
            <w:vAlign w:val="center"/>
          </w:tcPr>
          <w:p w:rsidR="000F683C" w:rsidRPr="000F683C" w:rsidRDefault="000F683C" w:rsidP="007845B4">
            <w:pPr>
              <w:jc w:val="center"/>
              <w:rPr>
                <w:color w:val="000000"/>
                <w:sz w:val="26"/>
                <w:szCs w:val="26"/>
              </w:rPr>
            </w:pPr>
            <w:r w:rsidRPr="000F683C">
              <w:rPr>
                <w:color w:val="000000"/>
                <w:sz w:val="26"/>
                <w:szCs w:val="26"/>
              </w:rPr>
              <w:t>5833,2</w:t>
            </w:r>
          </w:p>
        </w:tc>
        <w:tc>
          <w:tcPr>
            <w:tcW w:w="394" w:type="pct"/>
            <w:shd w:val="clear" w:color="auto" w:fill="auto"/>
            <w:vAlign w:val="center"/>
          </w:tcPr>
          <w:p w:rsidR="000F683C" w:rsidRPr="000F683C" w:rsidRDefault="000F683C" w:rsidP="007845B4">
            <w:pPr>
              <w:jc w:val="center"/>
              <w:rPr>
                <w:color w:val="000000"/>
                <w:sz w:val="26"/>
                <w:szCs w:val="26"/>
              </w:rPr>
            </w:pPr>
            <w:r w:rsidRPr="000F683C">
              <w:rPr>
                <w:color w:val="000000"/>
                <w:sz w:val="26"/>
                <w:szCs w:val="26"/>
              </w:rPr>
              <w:t>77</w:t>
            </w:r>
          </w:p>
        </w:tc>
        <w:tc>
          <w:tcPr>
            <w:tcW w:w="428" w:type="pct"/>
            <w:vAlign w:val="center"/>
          </w:tcPr>
          <w:p w:rsidR="000F683C" w:rsidRPr="000F683C" w:rsidRDefault="000F683C" w:rsidP="007845B4">
            <w:pPr>
              <w:jc w:val="center"/>
              <w:rPr>
                <w:color w:val="000000"/>
                <w:sz w:val="26"/>
                <w:szCs w:val="26"/>
              </w:rPr>
            </w:pPr>
            <w:r w:rsidRPr="000F683C">
              <w:rPr>
                <w:color w:val="000000"/>
                <w:sz w:val="26"/>
                <w:szCs w:val="26"/>
              </w:rPr>
              <w:t>5910,2</w:t>
            </w:r>
          </w:p>
        </w:tc>
      </w:tr>
      <w:tr w:rsidR="000F683C" w:rsidRPr="00C12B86" w:rsidTr="000F683C">
        <w:trPr>
          <w:jc w:val="center"/>
        </w:trPr>
        <w:tc>
          <w:tcPr>
            <w:tcW w:w="967" w:type="pct"/>
          </w:tcPr>
          <w:p w:rsidR="000F683C" w:rsidRPr="000F683C" w:rsidRDefault="000F683C" w:rsidP="007845B4">
            <w:pPr>
              <w:rPr>
                <w:sz w:val="26"/>
                <w:szCs w:val="26"/>
              </w:rPr>
            </w:pPr>
            <w:r w:rsidRPr="000F683C">
              <w:rPr>
                <w:sz w:val="26"/>
                <w:szCs w:val="26"/>
              </w:rPr>
              <w:lastRenderedPageBreak/>
              <w:t>Корпус № 2 «Солнышко» МКДОУ «Новичихинский детский сад № 1 «Искорка»</w:t>
            </w:r>
          </w:p>
        </w:tc>
        <w:tc>
          <w:tcPr>
            <w:tcW w:w="777" w:type="pct"/>
            <w:vAlign w:val="center"/>
          </w:tcPr>
          <w:p w:rsidR="000F683C" w:rsidRPr="000F683C" w:rsidRDefault="000F683C" w:rsidP="007845B4">
            <w:pPr>
              <w:jc w:val="center"/>
              <w:rPr>
                <w:color w:val="000000"/>
                <w:sz w:val="26"/>
                <w:szCs w:val="26"/>
              </w:rPr>
            </w:pPr>
            <w:r w:rsidRPr="000F683C">
              <w:rPr>
                <w:color w:val="000000"/>
                <w:sz w:val="26"/>
                <w:szCs w:val="26"/>
              </w:rPr>
              <w:t> </w:t>
            </w:r>
          </w:p>
        </w:tc>
        <w:tc>
          <w:tcPr>
            <w:tcW w:w="575" w:type="pct"/>
            <w:shd w:val="clear" w:color="auto" w:fill="auto"/>
            <w:vAlign w:val="center"/>
          </w:tcPr>
          <w:p w:rsidR="000F683C" w:rsidRPr="000F683C" w:rsidRDefault="000F683C" w:rsidP="007845B4">
            <w:pPr>
              <w:jc w:val="center"/>
              <w:rPr>
                <w:color w:val="000000"/>
                <w:sz w:val="26"/>
                <w:szCs w:val="26"/>
              </w:rPr>
            </w:pPr>
            <w:r w:rsidRPr="000F683C">
              <w:rPr>
                <w:color w:val="000000"/>
                <w:sz w:val="26"/>
                <w:szCs w:val="26"/>
              </w:rPr>
              <w:t>3044,3</w:t>
            </w:r>
          </w:p>
        </w:tc>
        <w:tc>
          <w:tcPr>
            <w:tcW w:w="694" w:type="pct"/>
            <w:vAlign w:val="center"/>
          </w:tcPr>
          <w:p w:rsidR="000F683C" w:rsidRPr="000F683C" w:rsidRDefault="000F683C" w:rsidP="007845B4">
            <w:pPr>
              <w:jc w:val="center"/>
              <w:rPr>
                <w:color w:val="000000"/>
                <w:sz w:val="26"/>
                <w:szCs w:val="26"/>
              </w:rPr>
            </w:pPr>
            <w:r w:rsidRPr="000F683C">
              <w:rPr>
                <w:color w:val="000000"/>
                <w:sz w:val="26"/>
                <w:szCs w:val="26"/>
              </w:rPr>
              <w:t>2086,1</w:t>
            </w:r>
          </w:p>
        </w:tc>
        <w:tc>
          <w:tcPr>
            <w:tcW w:w="589" w:type="pct"/>
            <w:vAlign w:val="center"/>
          </w:tcPr>
          <w:p w:rsidR="000F683C" w:rsidRPr="000F683C" w:rsidRDefault="000F683C" w:rsidP="007845B4">
            <w:pPr>
              <w:jc w:val="center"/>
              <w:rPr>
                <w:color w:val="000000"/>
                <w:sz w:val="26"/>
                <w:szCs w:val="26"/>
              </w:rPr>
            </w:pPr>
            <w:r w:rsidRPr="000F683C">
              <w:rPr>
                <w:color w:val="000000"/>
                <w:sz w:val="26"/>
                <w:szCs w:val="26"/>
              </w:rPr>
              <w:t> </w:t>
            </w:r>
          </w:p>
        </w:tc>
        <w:tc>
          <w:tcPr>
            <w:tcW w:w="575" w:type="pct"/>
            <w:vAlign w:val="center"/>
          </w:tcPr>
          <w:p w:rsidR="000F683C" w:rsidRPr="000F683C" w:rsidRDefault="000F683C" w:rsidP="007845B4">
            <w:pPr>
              <w:jc w:val="center"/>
              <w:rPr>
                <w:color w:val="000000"/>
                <w:sz w:val="26"/>
                <w:szCs w:val="26"/>
              </w:rPr>
            </w:pPr>
            <w:r w:rsidRPr="000F683C">
              <w:rPr>
                <w:color w:val="000000"/>
                <w:sz w:val="26"/>
                <w:szCs w:val="26"/>
              </w:rPr>
              <w:t>5130,4</w:t>
            </w:r>
          </w:p>
        </w:tc>
        <w:tc>
          <w:tcPr>
            <w:tcW w:w="394" w:type="pct"/>
            <w:shd w:val="clear" w:color="auto" w:fill="auto"/>
            <w:vAlign w:val="center"/>
          </w:tcPr>
          <w:p w:rsidR="000F683C" w:rsidRPr="000F683C" w:rsidRDefault="000F683C" w:rsidP="007845B4">
            <w:pPr>
              <w:jc w:val="center"/>
              <w:rPr>
                <w:color w:val="000000"/>
                <w:sz w:val="26"/>
                <w:szCs w:val="26"/>
              </w:rPr>
            </w:pPr>
            <w:r w:rsidRPr="000F683C">
              <w:rPr>
                <w:color w:val="000000"/>
                <w:sz w:val="26"/>
                <w:szCs w:val="26"/>
              </w:rPr>
              <w:t>58</w:t>
            </w:r>
          </w:p>
        </w:tc>
        <w:tc>
          <w:tcPr>
            <w:tcW w:w="428" w:type="pct"/>
            <w:vAlign w:val="center"/>
          </w:tcPr>
          <w:p w:rsidR="000F683C" w:rsidRPr="000F683C" w:rsidRDefault="000F683C" w:rsidP="007845B4">
            <w:pPr>
              <w:jc w:val="center"/>
              <w:rPr>
                <w:color w:val="000000"/>
                <w:sz w:val="26"/>
                <w:szCs w:val="26"/>
              </w:rPr>
            </w:pPr>
            <w:r w:rsidRPr="000F683C">
              <w:rPr>
                <w:color w:val="000000"/>
                <w:sz w:val="26"/>
                <w:szCs w:val="26"/>
              </w:rPr>
              <w:t>5188,4</w:t>
            </w:r>
          </w:p>
        </w:tc>
      </w:tr>
      <w:tr w:rsidR="000F683C" w:rsidRPr="00C12B86" w:rsidTr="000F683C">
        <w:trPr>
          <w:jc w:val="center"/>
        </w:trPr>
        <w:tc>
          <w:tcPr>
            <w:tcW w:w="967" w:type="pct"/>
          </w:tcPr>
          <w:p w:rsidR="000F683C" w:rsidRPr="000F683C" w:rsidRDefault="000F683C" w:rsidP="000F683C">
            <w:pPr>
              <w:rPr>
                <w:sz w:val="26"/>
                <w:szCs w:val="26"/>
              </w:rPr>
            </w:pPr>
            <w:r w:rsidRPr="000F683C">
              <w:rPr>
                <w:sz w:val="26"/>
                <w:szCs w:val="26"/>
              </w:rPr>
              <w:t>Корпус № 3 «Земляничка» МКДОУ «Новичихинский детский сад № 1 «Искорка»</w:t>
            </w:r>
          </w:p>
        </w:tc>
        <w:tc>
          <w:tcPr>
            <w:tcW w:w="777" w:type="pct"/>
            <w:vAlign w:val="center"/>
          </w:tcPr>
          <w:p w:rsidR="000F683C" w:rsidRPr="000F683C" w:rsidRDefault="000F683C" w:rsidP="007845B4">
            <w:pPr>
              <w:jc w:val="center"/>
              <w:rPr>
                <w:color w:val="000000"/>
                <w:sz w:val="26"/>
                <w:szCs w:val="26"/>
              </w:rPr>
            </w:pPr>
            <w:r w:rsidRPr="000F683C">
              <w:rPr>
                <w:color w:val="000000"/>
                <w:sz w:val="26"/>
                <w:szCs w:val="26"/>
              </w:rPr>
              <w:t> </w:t>
            </w:r>
          </w:p>
        </w:tc>
        <w:tc>
          <w:tcPr>
            <w:tcW w:w="575" w:type="pct"/>
            <w:shd w:val="clear" w:color="auto" w:fill="auto"/>
            <w:vAlign w:val="center"/>
          </w:tcPr>
          <w:p w:rsidR="000F683C" w:rsidRPr="000F683C" w:rsidRDefault="000F683C" w:rsidP="007845B4">
            <w:pPr>
              <w:jc w:val="center"/>
              <w:rPr>
                <w:color w:val="000000"/>
                <w:sz w:val="26"/>
                <w:szCs w:val="26"/>
              </w:rPr>
            </w:pPr>
            <w:r w:rsidRPr="000F683C">
              <w:rPr>
                <w:color w:val="000000"/>
                <w:sz w:val="26"/>
                <w:szCs w:val="26"/>
              </w:rPr>
              <w:t>1810,8</w:t>
            </w:r>
          </w:p>
        </w:tc>
        <w:tc>
          <w:tcPr>
            <w:tcW w:w="694" w:type="pct"/>
            <w:vAlign w:val="center"/>
          </w:tcPr>
          <w:p w:rsidR="000F683C" w:rsidRPr="000F683C" w:rsidRDefault="000F683C" w:rsidP="007845B4">
            <w:pPr>
              <w:jc w:val="center"/>
              <w:rPr>
                <w:color w:val="000000"/>
                <w:sz w:val="26"/>
                <w:szCs w:val="26"/>
              </w:rPr>
            </w:pPr>
            <w:r w:rsidRPr="000F683C">
              <w:rPr>
                <w:color w:val="000000"/>
                <w:sz w:val="26"/>
                <w:szCs w:val="26"/>
              </w:rPr>
              <w:t>1492,6</w:t>
            </w:r>
          </w:p>
        </w:tc>
        <w:tc>
          <w:tcPr>
            <w:tcW w:w="589" w:type="pct"/>
            <w:vAlign w:val="center"/>
          </w:tcPr>
          <w:p w:rsidR="000F683C" w:rsidRPr="000F683C" w:rsidRDefault="000F683C" w:rsidP="007845B4">
            <w:pPr>
              <w:jc w:val="center"/>
              <w:rPr>
                <w:color w:val="000000"/>
                <w:sz w:val="26"/>
                <w:szCs w:val="26"/>
              </w:rPr>
            </w:pPr>
            <w:r w:rsidRPr="000F683C">
              <w:rPr>
                <w:color w:val="000000"/>
                <w:sz w:val="26"/>
                <w:szCs w:val="26"/>
              </w:rPr>
              <w:t> </w:t>
            </w:r>
          </w:p>
        </w:tc>
        <w:tc>
          <w:tcPr>
            <w:tcW w:w="575" w:type="pct"/>
            <w:vAlign w:val="center"/>
          </w:tcPr>
          <w:p w:rsidR="000F683C" w:rsidRPr="000F683C" w:rsidRDefault="000F683C" w:rsidP="007845B4">
            <w:pPr>
              <w:jc w:val="center"/>
              <w:rPr>
                <w:color w:val="000000"/>
                <w:sz w:val="26"/>
                <w:szCs w:val="26"/>
              </w:rPr>
            </w:pPr>
            <w:r w:rsidRPr="000F683C">
              <w:rPr>
                <w:color w:val="000000"/>
                <w:sz w:val="26"/>
                <w:szCs w:val="26"/>
              </w:rPr>
              <w:t>3303,4</w:t>
            </w:r>
          </w:p>
        </w:tc>
        <w:tc>
          <w:tcPr>
            <w:tcW w:w="394" w:type="pct"/>
            <w:shd w:val="clear" w:color="auto" w:fill="auto"/>
            <w:vAlign w:val="center"/>
          </w:tcPr>
          <w:p w:rsidR="000F683C" w:rsidRPr="000F683C" w:rsidRDefault="000F683C" w:rsidP="007845B4">
            <w:pPr>
              <w:jc w:val="center"/>
              <w:rPr>
                <w:color w:val="000000"/>
                <w:sz w:val="26"/>
                <w:szCs w:val="26"/>
              </w:rPr>
            </w:pPr>
            <w:r w:rsidRPr="000F683C">
              <w:rPr>
                <w:color w:val="000000"/>
                <w:sz w:val="26"/>
                <w:szCs w:val="26"/>
              </w:rPr>
              <w:t>48</w:t>
            </w:r>
          </w:p>
        </w:tc>
        <w:tc>
          <w:tcPr>
            <w:tcW w:w="428" w:type="pct"/>
            <w:vAlign w:val="center"/>
          </w:tcPr>
          <w:p w:rsidR="000F683C" w:rsidRPr="000F683C" w:rsidRDefault="000F683C" w:rsidP="007845B4">
            <w:pPr>
              <w:jc w:val="center"/>
              <w:rPr>
                <w:color w:val="000000"/>
                <w:sz w:val="26"/>
                <w:szCs w:val="26"/>
              </w:rPr>
            </w:pPr>
            <w:r w:rsidRPr="000F683C">
              <w:rPr>
                <w:color w:val="000000"/>
                <w:sz w:val="26"/>
                <w:szCs w:val="26"/>
              </w:rPr>
              <w:t>3351,4</w:t>
            </w:r>
          </w:p>
        </w:tc>
      </w:tr>
      <w:tr w:rsidR="000F683C" w:rsidRPr="00C12B86" w:rsidTr="000F683C">
        <w:trPr>
          <w:jc w:val="center"/>
        </w:trPr>
        <w:tc>
          <w:tcPr>
            <w:tcW w:w="967" w:type="pct"/>
          </w:tcPr>
          <w:p w:rsidR="000F683C" w:rsidRPr="000F683C" w:rsidRDefault="000F683C" w:rsidP="007845B4">
            <w:pPr>
              <w:rPr>
                <w:sz w:val="26"/>
                <w:szCs w:val="26"/>
              </w:rPr>
            </w:pPr>
            <w:r w:rsidRPr="000F683C">
              <w:rPr>
                <w:sz w:val="26"/>
                <w:szCs w:val="26"/>
              </w:rPr>
              <w:t>МКОУ «Мельниковская СОШ», группа «Колосок»</w:t>
            </w:r>
          </w:p>
        </w:tc>
        <w:tc>
          <w:tcPr>
            <w:tcW w:w="777" w:type="pct"/>
            <w:vAlign w:val="center"/>
          </w:tcPr>
          <w:p w:rsidR="000F683C" w:rsidRPr="000F683C" w:rsidRDefault="000F683C" w:rsidP="007845B4">
            <w:pPr>
              <w:jc w:val="center"/>
              <w:rPr>
                <w:color w:val="000000"/>
                <w:sz w:val="26"/>
                <w:szCs w:val="26"/>
              </w:rPr>
            </w:pPr>
            <w:r w:rsidRPr="000F683C">
              <w:rPr>
                <w:color w:val="000000"/>
                <w:sz w:val="26"/>
                <w:szCs w:val="26"/>
              </w:rPr>
              <w:t> </w:t>
            </w:r>
          </w:p>
        </w:tc>
        <w:tc>
          <w:tcPr>
            <w:tcW w:w="575" w:type="pct"/>
            <w:shd w:val="clear" w:color="auto" w:fill="auto"/>
            <w:vAlign w:val="center"/>
          </w:tcPr>
          <w:p w:rsidR="000F683C" w:rsidRPr="000F683C" w:rsidRDefault="000F683C" w:rsidP="007845B4">
            <w:pPr>
              <w:jc w:val="center"/>
              <w:rPr>
                <w:color w:val="000000"/>
                <w:sz w:val="26"/>
                <w:szCs w:val="26"/>
              </w:rPr>
            </w:pPr>
            <w:r w:rsidRPr="000F683C">
              <w:rPr>
                <w:color w:val="000000"/>
                <w:sz w:val="26"/>
                <w:szCs w:val="26"/>
              </w:rPr>
              <w:t>394,3</w:t>
            </w:r>
          </w:p>
        </w:tc>
        <w:tc>
          <w:tcPr>
            <w:tcW w:w="694" w:type="pct"/>
            <w:vAlign w:val="center"/>
          </w:tcPr>
          <w:p w:rsidR="000F683C" w:rsidRPr="000F683C" w:rsidRDefault="000F683C" w:rsidP="007845B4">
            <w:pPr>
              <w:jc w:val="center"/>
              <w:rPr>
                <w:color w:val="000000"/>
                <w:sz w:val="26"/>
                <w:szCs w:val="26"/>
              </w:rPr>
            </w:pPr>
            <w:r w:rsidRPr="000F683C">
              <w:rPr>
                <w:color w:val="000000"/>
                <w:sz w:val="26"/>
                <w:szCs w:val="26"/>
              </w:rPr>
              <w:t>276</w:t>
            </w:r>
          </w:p>
        </w:tc>
        <w:tc>
          <w:tcPr>
            <w:tcW w:w="589" w:type="pct"/>
            <w:vAlign w:val="center"/>
          </w:tcPr>
          <w:p w:rsidR="000F683C" w:rsidRPr="000F683C" w:rsidRDefault="000F683C" w:rsidP="007845B4">
            <w:pPr>
              <w:jc w:val="center"/>
              <w:rPr>
                <w:color w:val="000000"/>
                <w:sz w:val="26"/>
                <w:szCs w:val="26"/>
              </w:rPr>
            </w:pPr>
            <w:r w:rsidRPr="000F683C">
              <w:rPr>
                <w:color w:val="000000"/>
                <w:sz w:val="26"/>
                <w:szCs w:val="26"/>
              </w:rPr>
              <w:t> </w:t>
            </w:r>
          </w:p>
        </w:tc>
        <w:tc>
          <w:tcPr>
            <w:tcW w:w="575" w:type="pct"/>
            <w:vAlign w:val="center"/>
          </w:tcPr>
          <w:p w:rsidR="000F683C" w:rsidRPr="000F683C" w:rsidRDefault="000F683C" w:rsidP="007845B4">
            <w:pPr>
              <w:jc w:val="center"/>
              <w:rPr>
                <w:color w:val="000000"/>
                <w:sz w:val="26"/>
                <w:szCs w:val="26"/>
              </w:rPr>
            </w:pPr>
            <w:r w:rsidRPr="000F683C">
              <w:rPr>
                <w:color w:val="000000"/>
                <w:sz w:val="26"/>
                <w:szCs w:val="26"/>
              </w:rPr>
              <w:t>670,3</w:t>
            </w:r>
          </w:p>
        </w:tc>
        <w:tc>
          <w:tcPr>
            <w:tcW w:w="394" w:type="pct"/>
            <w:shd w:val="clear" w:color="auto" w:fill="auto"/>
            <w:vAlign w:val="center"/>
          </w:tcPr>
          <w:p w:rsidR="000F683C" w:rsidRPr="000F683C" w:rsidRDefault="000F683C" w:rsidP="007845B4">
            <w:pPr>
              <w:jc w:val="center"/>
              <w:rPr>
                <w:color w:val="000000"/>
                <w:sz w:val="26"/>
                <w:szCs w:val="26"/>
              </w:rPr>
            </w:pPr>
            <w:r w:rsidRPr="000F683C">
              <w:rPr>
                <w:color w:val="000000"/>
                <w:sz w:val="26"/>
                <w:szCs w:val="26"/>
              </w:rPr>
              <w:t>8</w:t>
            </w:r>
          </w:p>
        </w:tc>
        <w:tc>
          <w:tcPr>
            <w:tcW w:w="428" w:type="pct"/>
            <w:vAlign w:val="center"/>
          </w:tcPr>
          <w:p w:rsidR="000F683C" w:rsidRPr="000F683C" w:rsidRDefault="000F683C" w:rsidP="007845B4">
            <w:pPr>
              <w:jc w:val="center"/>
              <w:rPr>
                <w:color w:val="000000"/>
                <w:sz w:val="26"/>
                <w:szCs w:val="26"/>
              </w:rPr>
            </w:pPr>
            <w:r w:rsidRPr="000F683C">
              <w:rPr>
                <w:color w:val="000000"/>
                <w:sz w:val="26"/>
                <w:szCs w:val="26"/>
              </w:rPr>
              <w:t>678,3</w:t>
            </w:r>
          </w:p>
        </w:tc>
      </w:tr>
      <w:tr w:rsidR="000F683C" w:rsidRPr="00C12B86" w:rsidTr="000F683C">
        <w:trPr>
          <w:jc w:val="center"/>
        </w:trPr>
        <w:tc>
          <w:tcPr>
            <w:tcW w:w="967" w:type="pct"/>
          </w:tcPr>
          <w:p w:rsidR="000F683C" w:rsidRPr="000F683C" w:rsidRDefault="000F683C" w:rsidP="007845B4">
            <w:pPr>
              <w:rPr>
                <w:sz w:val="26"/>
                <w:szCs w:val="26"/>
              </w:rPr>
            </w:pPr>
            <w:r w:rsidRPr="000F683C">
              <w:rPr>
                <w:sz w:val="26"/>
                <w:szCs w:val="26"/>
              </w:rPr>
              <w:lastRenderedPageBreak/>
              <w:t>МКОУ «Поломошенская СОШ», группа в с. Лобаниха</w:t>
            </w:r>
          </w:p>
        </w:tc>
        <w:tc>
          <w:tcPr>
            <w:tcW w:w="777" w:type="pct"/>
            <w:vAlign w:val="center"/>
          </w:tcPr>
          <w:p w:rsidR="000F683C" w:rsidRPr="000F683C" w:rsidRDefault="000F683C" w:rsidP="007845B4">
            <w:pPr>
              <w:jc w:val="center"/>
              <w:rPr>
                <w:color w:val="000000"/>
                <w:sz w:val="26"/>
                <w:szCs w:val="26"/>
              </w:rPr>
            </w:pPr>
            <w:r w:rsidRPr="000F683C">
              <w:rPr>
                <w:color w:val="000000"/>
                <w:sz w:val="26"/>
                <w:szCs w:val="26"/>
              </w:rPr>
              <w:t> </w:t>
            </w:r>
          </w:p>
        </w:tc>
        <w:tc>
          <w:tcPr>
            <w:tcW w:w="575" w:type="pct"/>
            <w:shd w:val="clear" w:color="auto" w:fill="auto"/>
            <w:vAlign w:val="center"/>
          </w:tcPr>
          <w:p w:rsidR="000F683C" w:rsidRPr="000F683C" w:rsidRDefault="000F683C" w:rsidP="007845B4">
            <w:pPr>
              <w:jc w:val="center"/>
              <w:rPr>
                <w:color w:val="000000"/>
                <w:sz w:val="26"/>
                <w:szCs w:val="26"/>
              </w:rPr>
            </w:pPr>
            <w:r w:rsidRPr="000F683C">
              <w:rPr>
                <w:color w:val="000000"/>
                <w:sz w:val="26"/>
                <w:szCs w:val="26"/>
              </w:rPr>
              <w:t>279,8</w:t>
            </w:r>
          </w:p>
        </w:tc>
        <w:tc>
          <w:tcPr>
            <w:tcW w:w="694" w:type="pct"/>
            <w:vAlign w:val="center"/>
          </w:tcPr>
          <w:p w:rsidR="000F683C" w:rsidRPr="000F683C" w:rsidRDefault="000F683C" w:rsidP="007845B4">
            <w:pPr>
              <w:jc w:val="center"/>
              <w:rPr>
                <w:color w:val="000000"/>
                <w:sz w:val="26"/>
                <w:szCs w:val="26"/>
              </w:rPr>
            </w:pPr>
            <w:r w:rsidRPr="000F683C">
              <w:rPr>
                <w:color w:val="000000"/>
                <w:sz w:val="26"/>
                <w:szCs w:val="26"/>
              </w:rPr>
              <w:t>227,9</w:t>
            </w:r>
          </w:p>
        </w:tc>
        <w:tc>
          <w:tcPr>
            <w:tcW w:w="589" w:type="pct"/>
            <w:vAlign w:val="center"/>
          </w:tcPr>
          <w:p w:rsidR="000F683C" w:rsidRPr="000F683C" w:rsidRDefault="000F683C" w:rsidP="007845B4">
            <w:pPr>
              <w:jc w:val="center"/>
              <w:rPr>
                <w:color w:val="000000"/>
                <w:sz w:val="26"/>
                <w:szCs w:val="26"/>
              </w:rPr>
            </w:pPr>
            <w:r w:rsidRPr="000F683C">
              <w:rPr>
                <w:color w:val="000000"/>
                <w:sz w:val="26"/>
                <w:szCs w:val="26"/>
              </w:rPr>
              <w:t> </w:t>
            </w:r>
          </w:p>
        </w:tc>
        <w:tc>
          <w:tcPr>
            <w:tcW w:w="575" w:type="pct"/>
            <w:vAlign w:val="center"/>
          </w:tcPr>
          <w:p w:rsidR="000F683C" w:rsidRPr="000F683C" w:rsidRDefault="000F683C" w:rsidP="007845B4">
            <w:pPr>
              <w:jc w:val="center"/>
              <w:rPr>
                <w:color w:val="000000"/>
                <w:sz w:val="26"/>
                <w:szCs w:val="26"/>
              </w:rPr>
            </w:pPr>
            <w:r w:rsidRPr="000F683C">
              <w:rPr>
                <w:color w:val="000000"/>
                <w:sz w:val="26"/>
                <w:szCs w:val="26"/>
              </w:rPr>
              <w:t>507,7</w:t>
            </w:r>
          </w:p>
        </w:tc>
        <w:tc>
          <w:tcPr>
            <w:tcW w:w="394" w:type="pct"/>
            <w:shd w:val="clear" w:color="auto" w:fill="auto"/>
            <w:vAlign w:val="center"/>
          </w:tcPr>
          <w:p w:rsidR="000F683C" w:rsidRPr="000F683C" w:rsidRDefault="000F683C" w:rsidP="007845B4">
            <w:pPr>
              <w:jc w:val="center"/>
              <w:rPr>
                <w:color w:val="000000"/>
                <w:sz w:val="26"/>
                <w:szCs w:val="26"/>
              </w:rPr>
            </w:pPr>
            <w:r w:rsidRPr="000F683C">
              <w:rPr>
                <w:color w:val="000000"/>
                <w:sz w:val="26"/>
                <w:szCs w:val="26"/>
              </w:rPr>
              <w:t>7</w:t>
            </w:r>
          </w:p>
        </w:tc>
        <w:tc>
          <w:tcPr>
            <w:tcW w:w="428" w:type="pct"/>
            <w:vAlign w:val="center"/>
          </w:tcPr>
          <w:p w:rsidR="000F683C" w:rsidRPr="000F683C" w:rsidRDefault="000F683C" w:rsidP="007845B4">
            <w:pPr>
              <w:jc w:val="center"/>
              <w:rPr>
                <w:color w:val="000000"/>
                <w:sz w:val="26"/>
                <w:szCs w:val="26"/>
              </w:rPr>
            </w:pPr>
            <w:r w:rsidRPr="000F683C">
              <w:rPr>
                <w:color w:val="000000"/>
                <w:sz w:val="26"/>
                <w:szCs w:val="26"/>
              </w:rPr>
              <w:t>514,7</w:t>
            </w:r>
          </w:p>
        </w:tc>
      </w:tr>
      <w:tr w:rsidR="000F683C" w:rsidRPr="00C12B86" w:rsidTr="000F683C">
        <w:trPr>
          <w:jc w:val="center"/>
        </w:trPr>
        <w:tc>
          <w:tcPr>
            <w:tcW w:w="967" w:type="pct"/>
          </w:tcPr>
          <w:p w:rsidR="000F683C" w:rsidRPr="000F683C" w:rsidRDefault="000F683C" w:rsidP="007845B4">
            <w:pPr>
              <w:rPr>
                <w:rStyle w:val="13"/>
                <w:rFonts w:eastAsia="Tahoma"/>
                <w:sz w:val="26"/>
                <w:szCs w:val="26"/>
              </w:rPr>
            </w:pPr>
            <w:r w:rsidRPr="000F683C">
              <w:rPr>
                <w:rStyle w:val="13"/>
                <w:rFonts w:eastAsia="Tahoma"/>
                <w:sz w:val="26"/>
                <w:szCs w:val="26"/>
              </w:rPr>
              <w:t>Комитет Администрации Новичихинского района по образованию</w:t>
            </w:r>
          </w:p>
        </w:tc>
        <w:tc>
          <w:tcPr>
            <w:tcW w:w="777" w:type="pct"/>
            <w:vAlign w:val="center"/>
          </w:tcPr>
          <w:p w:rsidR="000F683C" w:rsidRPr="000F683C" w:rsidRDefault="000F683C" w:rsidP="007845B4">
            <w:pPr>
              <w:jc w:val="center"/>
              <w:rPr>
                <w:color w:val="000000"/>
                <w:sz w:val="26"/>
                <w:szCs w:val="26"/>
              </w:rPr>
            </w:pPr>
            <w:r w:rsidRPr="000F683C">
              <w:rPr>
                <w:color w:val="000000"/>
                <w:sz w:val="26"/>
                <w:szCs w:val="26"/>
              </w:rPr>
              <w:t>24</w:t>
            </w:r>
          </w:p>
        </w:tc>
        <w:tc>
          <w:tcPr>
            <w:tcW w:w="575" w:type="pct"/>
            <w:vAlign w:val="center"/>
          </w:tcPr>
          <w:p w:rsidR="000F683C" w:rsidRPr="000F683C" w:rsidRDefault="000F683C" w:rsidP="007845B4">
            <w:pPr>
              <w:jc w:val="center"/>
              <w:rPr>
                <w:color w:val="000000"/>
                <w:sz w:val="26"/>
                <w:szCs w:val="26"/>
              </w:rPr>
            </w:pPr>
            <w:r w:rsidRPr="000F683C">
              <w:rPr>
                <w:color w:val="000000"/>
                <w:sz w:val="26"/>
                <w:szCs w:val="26"/>
              </w:rPr>
              <w:t> </w:t>
            </w:r>
          </w:p>
        </w:tc>
        <w:tc>
          <w:tcPr>
            <w:tcW w:w="694" w:type="pct"/>
            <w:vAlign w:val="center"/>
          </w:tcPr>
          <w:p w:rsidR="000F683C" w:rsidRPr="000F683C" w:rsidRDefault="000F683C" w:rsidP="007845B4">
            <w:pPr>
              <w:jc w:val="center"/>
              <w:rPr>
                <w:color w:val="000000"/>
                <w:sz w:val="26"/>
                <w:szCs w:val="26"/>
              </w:rPr>
            </w:pPr>
            <w:r w:rsidRPr="000F683C">
              <w:rPr>
                <w:color w:val="000000"/>
                <w:sz w:val="26"/>
                <w:szCs w:val="26"/>
              </w:rPr>
              <w:t> </w:t>
            </w:r>
          </w:p>
        </w:tc>
        <w:tc>
          <w:tcPr>
            <w:tcW w:w="589" w:type="pct"/>
            <w:vAlign w:val="center"/>
          </w:tcPr>
          <w:p w:rsidR="000F683C" w:rsidRPr="000F683C" w:rsidRDefault="000F683C" w:rsidP="007845B4">
            <w:pPr>
              <w:jc w:val="center"/>
              <w:rPr>
                <w:color w:val="000000"/>
                <w:sz w:val="26"/>
                <w:szCs w:val="26"/>
              </w:rPr>
            </w:pPr>
            <w:r w:rsidRPr="000F683C">
              <w:rPr>
                <w:color w:val="000000"/>
                <w:sz w:val="26"/>
                <w:szCs w:val="26"/>
              </w:rPr>
              <w:t> </w:t>
            </w:r>
          </w:p>
        </w:tc>
        <w:tc>
          <w:tcPr>
            <w:tcW w:w="575" w:type="pct"/>
            <w:vAlign w:val="center"/>
          </w:tcPr>
          <w:p w:rsidR="000F683C" w:rsidRPr="000F683C" w:rsidRDefault="000F683C" w:rsidP="007845B4">
            <w:pPr>
              <w:jc w:val="center"/>
              <w:rPr>
                <w:color w:val="000000"/>
                <w:sz w:val="26"/>
                <w:szCs w:val="26"/>
              </w:rPr>
            </w:pPr>
            <w:r w:rsidRPr="000F683C">
              <w:rPr>
                <w:color w:val="000000"/>
                <w:sz w:val="26"/>
                <w:szCs w:val="26"/>
              </w:rPr>
              <w:t> </w:t>
            </w:r>
          </w:p>
        </w:tc>
        <w:tc>
          <w:tcPr>
            <w:tcW w:w="394" w:type="pct"/>
            <w:vAlign w:val="center"/>
          </w:tcPr>
          <w:p w:rsidR="000F683C" w:rsidRPr="000F683C" w:rsidRDefault="000F683C" w:rsidP="007845B4">
            <w:pPr>
              <w:jc w:val="center"/>
              <w:rPr>
                <w:color w:val="000000"/>
                <w:sz w:val="26"/>
                <w:szCs w:val="26"/>
              </w:rPr>
            </w:pPr>
            <w:r w:rsidRPr="000F683C">
              <w:rPr>
                <w:color w:val="000000"/>
                <w:sz w:val="26"/>
                <w:szCs w:val="26"/>
              </w:rPr>
              <w:t> </w:t>
            </w:r>
          </w:p>
        </w:tc>
        <w:tc>
          <w:tcPr>
            <w:tcW w:w="428" w:type="pct"/>
            <w:vAlign w:val="center"/>
          </w:tcPr>
          <w:p w:rsidR="000F683C" w:rsidRPr="000F683C" w:rsidRDefault="000F683C" w:rsidP="007845B4">
            <w:pPr>
              <w:jc w:val="center"/>
              <w:rPr>
                <w:color w:val="000000"/>
                <w:sz w:val="26"/>
                <w:szCs w:val="26"/>
              </w:rPr>
            </w:pPr>
            <w:r w:rsidRPr="000F683C">
              <w:rPr>
                <w:color w:val="000000"/>
                <w:sz w:val="26"/>
                <w:szCs w:val="26"/>
              </w:rPr>
              <w:t>24</w:t>
            </w:r>
          </w:p>
        </w:tc>
      </w:tr>
      <w:tr w:rsidR="000F683C" w:rsidRPr="00C12B86" w:rsidTr="000F683C">
        <w:trPr>
          <w:jc w:val="center"/>
        </w:trPr>
        <w:tc>
          <w:tcPr>
            <w:tcW w:w="967" w:type="pct"/>
          </w:tcPr>
          <w:p w:rsidR="000F683C" w:rsidRPr="000F683C" w:rsidRDefault="000F683C" w:rsidP="007845B4">
            <w:pPr>
              <w:rPr>
                <w:rStyle w:val="13"/>
                <w:rFonts w:eastAsia="Tahoma"/>
                <w:sz w:val="26"/>
                <w:szCs w:val="26"/>
              </w:rPr>
            </w:pPr>
            <w:r w:rsidRPr="000F683C">
              <w:rPr>
                <w:rStyle w:val="13"/>
                <w:rFonts w:eastAsia="Tahoma"/>
                <w:sz w:val="26"/>
                <w:szCs w:val="26"/>
              </w:rPr>
              <w:t>Всего</w:t>
            </w:r>
          </w:p>
        </w:tc>
        <w:tc>
          <w:tcPr>
            <w:tcW w:w="777" w:type="pct"/>
            <w:vAlign w:val="center"/>
          </w:tcPr>
          <w:p w:rsidR="000F683C" w:rsidRPr="000F683C" w:rsidRDefault="000F683C" w:rsidP="007845B4">
            <w:pPr>
              <w:jc w:val="center"/>
              <w:rPr>
                <w:rStyle w:val="13"/>
                <w:rFonts w:eastAsia="Tahoma"/>
                <w:sz w:val="26"/>
                <w:szCs w:val="26"/>
              </w:rPr>
            </w:pPr>
            <w:r w:rsidRPr="000F683C">
              <w:rPr>
                <w:rStyle w:val="13"/>
                <w:rFonts w:eastAsia="Tahoma"/>
                <w:sz w:val="26"/>
                <w:szCs w:val="26"/>
              </w:rPr>
              <w:t>15</w:t>
            </w:r>
          </w:p>
        </w:tc>
        <w:tc>
          <w:tcPr>
            <w:tcW w:w="575" w:type="pct"/>
            <w:vAlign w:val="center"/>
          </w:tcPr>
          <w:p w:rsidR="000F683C" w:rsidRPr="000F683C" w:rsidRDefault="000F683C" w:rsidP="007845B4">
            <w:pPr>
              <w:jc w:val="center"/>
              <w:rPr>
                <w:rStyle w:val="13"/>
                <w:color w:val="000000"/>
                <w:sz w:val="26"/>
                <w:szCs w:val="26"/>
              </w:rPr>
            </w:pPr>
            <w:r w:rsidRPr="000F683C">
              <w:rPr>
                <w:noProof/>
                <w:color w:val="000000"/>
                <w:sz w:val="26"/>
                <w:szCs w:val="26"/>
              </w:rPr>
              <w:t>8817,7</w:t>
            </w:r>
          </w:p>
        </w:tc>
        <w:tc>
          <w:tcPr>
            <w:tcW w:w="694" w:type="pct"/>
          </w:tcPr>
          <w:p w:rsidR="000F683C" w:rsidRPr="000F683C" w:rsidRDefault="000F683C" w:rsidP="007845B4">
            <w:pPr>
              <w:jc w:val="center"/>
              <w:rPr>
                <w:rStyle w:val="13"/>
                <w:color w:val="000000"/>
                <w:sz w:val="26"/>
                <w:szCs w:val="26"/>
              </w:rPr>
            </w:pPr>
            <w:r w:rsidRPr="000F683C">
              <w:rPr>
                <w:noProof/>
                <w:sz w:val="26"/>
                <w:szCs w:val="26"/>
              </w:rPr>
              <w:t>6214,3</w:t>
            </w:r>
          </w:p>
        </w:tc>
        <w:tc>
          <w:tcPr>
            <w:tcW w:w="589" w:type="pct"/>
          </w:tcPr>
          <w:p w:rsidR="000F683C" w:rsidRPr="000F683C" w:rsidRDefault="000F683C" w:rsidP="007845B4">
            <w:pPr>
              <w:jc w:val="center"/>
              <w:rPr>
                <w:rStyle w:val="13"/>
                <w:rFonts w:eastAsia="Tahoma"/>
                <w:sz w:val="26"/>
                <w:szCs w:val="26"/>
              </w:rPr>
            </w:pPr>
            <w:r w:rsidRPr="000F683C">
              <w:rPr>
                <w:rStyle w:val="13"/>
                <w:rFonts w:eastAsia="Tahoma"/>
                <w:sz w:val="26"/>
                <w:szCs w:val="26"/>
              </w:rPr>
              <w:t>12</w:t>
            </w:r>
          </w:p>
        </w:tc>
        <w:tc>
          <w:tcPr>
            <w:tcW w:w="575" w:type="pct"/>
          </w:tcPr>
          <w:p w:rsidR="000F683C" w:rsidRPr="000F683C" w:rsidRDefault="000F683C" w:rsidP="007845B4">
            <w:pPr>
              <w:jc w:val="center"/>
              <w:rPr>
                <w:rStyle w:val="13"/>
                <w:rFonts w:eastAsia="Tahoma"/>
                <w:sz w:val="26"/>
                <w:szCs w:val="26"/>
              </w:rPr>
            </w:pPr>
            <w:r w:rsidRPr="000F683C">
              <w:rPr>
                <w:rStyle w:val="13"/>
                <w:rFonts w:eastAsia="Tahoma"/>
                <w:sz w:val="26"/>
                <w:szCs w:val="26"/>
              </w:rPr>
              <w:t>15044</w:t>
            </w:r>
          </w:p>
        </w:tc>
        <w:tc>
          <w:tcPr>
            <w:tcW w:w="394" w:type="pct"/>
          </w:tcPr>
          <w:p w:rsidR="000F683C" w:rsidRPr="000F683C" w:rsidRDefault="000F683C" w:rsidP="007845B4">
            <w:pPr>
              <w:jc w:val="center"/>
              <w:rPr>
                <w:rStyle w:val="13"/>
                <w:rFonts w:eastAsia="Tahoma"/>
                <w:sz w:val="26"/>
                <w:szCs w:val="26"/>
              </w:rPr>
            </w:pPr>
            <w:r w:rsidRPr="000F683C">
              <w:rPr>
                <w:rStyle w:val="13"/>
                <w:rFonts w:eastAsia="Tahoma"/>
                <w:sz w:val="26"/>
                <w:szCs w:val="26"/>
              </w:rPr>
              <w:t>213</w:t>
            </w:r>
          </w:p>
        </w:tc>
        <w:tc>
          <w:tcPr>
            <w:tcW w:w="428" w:type="pct"/>
            <w:vAlign w:val="center"/>
          </w:tcPr>
          <w:p w:rsidR="000F683C" w:rsidRPr="000F683C" w:rsidRDefault="009D7643" w:rsidP="007845B4">
            <w:pPr>
              <w:jc w:val="center"/>
              <w:rPr>
                <w:rStyle w:val="13"/>
                <w:rFonts w:eastAsia="Tahoma"/>
                <w:sz w:val="26"/>
                <w:szCs w:val="26"/>
              </w:rPr>
            </w:pPr>
            <w:r w:rsidRPr="000F683C">
              <w:rPr>
                <w:rStyle w:val="13"/>
                <w:rFonts w:eastAsia="Tahoma"/>
                <w:sz w:val="26"/>
                <w:szCs w:val="26"/>
              </w:rPr>
              <w:fldChar w:fldCharType="begin"/>
            </w:r>
            <w:r w:rsidR="000F683C" w:rsidRPr="000F683C">
              <w:rPr>
                <w:rStyle w:val="13"/>
                <w:rFonts w:eastAsia="Tahoma"/>
                <w:sz w:val="26"/>
                <w:szCs w:val="26"/>
              </w:rPr>
              <w:instrText xml:space="preserve"> =SUM(ABOVE) </w:instrText>
            </w:r>
            <w:r w:rsidRPr="000F683C">
              <w:rPr>
                <w:rStyle w:val="13"/>
                <w:rFonts w:eastAsia="Tahoma"/>
                <w:sz w:val="26"/>
                <w:szCs w:val="26"/>
              </w:rPr>
              <w:fldChar w:fldCharType="separate"/>
            </w:r>
            <w:r w:rsidR="000F683C" w:rsidRPr="000F683C">
              <w:rPr>
                <w:rStyle w:val="13"/>
                <w:rFonts w:eastAsia="Tahoma"/>
                <w:noProof/>
                <w:sz w:val="26"/>
                <w:szCs w:val="26"/>
              </w:rPr>
              <w:t>15667</w:t>
            </w:r>
            <w:r w:rsidRPr="000F683C">
              <w:rPr>
                <w:rStyle w:val="13"/>
                <w:rFonts w:eastAsia="Tahoma"/>
                <w:sz w:val="26"/>
                <w:szCs w:val="26"/>
              </w:rPr>
              <w:fldChar w:fldCharType="end"/>
            </w:r>
          </w:p>
        </w:tc>
      </w:tr>
    </w:tbl>
    <w:p w:rsidR="000F683C" w:rsidRPr="00500BFE" w:rsidRDefault="000F683C" w:rsidP="000F683C">
      <w:pPr>
        <w:ind w:left="709"/>
        <w:rPr>
          <w:rStyle w:val="13"/>
          <w:rFonts w:eastAsia="Tahoma"/>
        </w:rPr>
      </w:pPr>
    </w:p>
    <w:p w:rsidR="000F683C" w:rsidRDefault="000F683C" w:rsidP="000F683C"/>
    <w:p w:rsidR="000F683C" w:rsidRDefault="000F683C" w:rsidP="00942E8E">
      <w:pPr>
        <w:jc w:val="both"/>
        <w:rPr>
          <w:sz w:val="28"/>
          <w:szCs w:val="28"/>
        </w:rPr>
      </w:pPr>
    </w:p>
    <w:p w:rsidR="000F683C" w:rsidRDefault="000F683C" w:rsidP="00942E8E">
      <w:pPr>
        <w:jc w:val="both"/>
        <w:rPr>
          <w:sz w:val="28"/>
          <w:szCs w:val="28"/>
        </w:rPr>
      </w:pPr>
    </w:p>
    <w:p w:rsidR="000F683C" w:rsidRDefault="000F683C" w:rsidP="00942E8E">
      <w:pPr>
        <w:jc w:val="both"/>
        <w:rPr>
          <w:sz w:val="28"/>
          <w:szCs w:val="28"/>
        </w:rPr>
      </w:pPr>
    </w:p>
    <w:p w:rsidR="000F683C" w:rsidRDefault="000F683C" w:rsidP="00942E8E">
      <w:pPr>
        <w:jc w:val="both"/>
        <w:rPr>
          <w:sz w:val="28"/>
          <w:szCs w:val="28"/>
        </w:rPr>
        <w:sectPr w:rsidR="000F683C" w:rsidSect="000F683C">
          <w:pgSz w:w="16838" w:h="11906" w:orient="landscape"/>
          <w:pgMar w:top="1418" w:right="1134" w:bottom="1276" w:left="1134" w:header="425" w:footer="709" w:gutter="0"/>
          <w:cols w:space="708"/>
          <w:docGrid w:linePitch="360"/>
        </w:sectPr>
      </w:pPr>
    </w:p>
    <w:p w:rsidR="00942E8E" w:rsidRDefault="00942E8E" w:rsidP="00942E8E">
      <w:pPr>
        <w:jc w:val="center"/>
        <w:rPr>
          <w:b/>
          <w:iCs/>
        </w:rPr>
      </w:pPr>
      <w:r>
        <w:rPr>
          <w:b/>
          <w:iCs/>
        </w:rPr>
        <w:lastRenderedPageBreak/>
        <w:t>РОССИЙСКАЯ   ФЕДЕРАЦИЯ</w:t>
      </w:r>
    </w:p>
    <w:p w:rsidR="00942E8E" w:rsidRDefault="00942E8E" w:rsidP="00942E8E">
      <w:pPr>
        <w:pStyle w:val="2"/>
        <w:rPr>
          <w:b/>
          <w:iCs/>
        </w:rPr>
      </w:pPr>
      <w:r>
        <w:rPr>
          <w:b/>
          <w:iCs/>
        </w:rPr>
        <w:t>АДМИНИСТРАЦИЯ  НОВИЧИХИНСКОГО  РАЙОНА</w:t>
      </w:r>
    </w:p>
    <w:p w:rsidR="00942E8E" w:rsidRDefault="00942E8E" w:rsidP="00942E8E">
      <w:pPr>
        <w:jc w:val="center"/>
        <w:rPr>
          <w:b/>
          <w:iCs/>
        </w:rPr>
      </w:pPr>
      <w:r>
        <w:rPr>
          <w:b/>
          <w:iCs/>
        </w:rPr>
        <w:t>АЛТАЙСКОГО  КРАЯ</w:t>
      </w:r>
    </w:p>
    <w:p w:rsidR="00942E8E" w:rsidRDefault="00942E8E" w:rsidP="00942E8E">
      <w:pPr>
        <w:pStyle w:val="1"/>
        <w:jc w:val="center"/>
        <w:rPr>
          <w:b/>
          <w:bCs w:val="0"/>
          <w:sz w:val="36"/>
        </w:rPr>
      </w:pPr>
    </w:p>
    <w:p w:rsidR="00942E8E" w:rsidRDefault="00942E8E" w:rsidP="00942E8E">
      <w:pPr>
        <w:pStyle w:val="1"/>
        <w:jc w:val="center"/>
        <w:rPr>
          <w:b/>
          <w:bCs w:val="0"/>
          <w:sz w:val="36"/>
        </w:rPr>
      </w:pPr>
      <w:r>
        <w:rPr>
          <w:b/>
          <w:bCs w:val="0"/>
          <w:sz w:val="36"/>
        </w:rPr>
        <w:t>ПОСТАНОВЛЕНИЕ</w:t>
      </w:r>
    </w:p>
    <w:p w:rsidR="00942E8E" w:rsidRDefault="00942E8E" w:rsidP="00942E8E"/>
    <w:p w:rsidR="00942E8E" w:rsidRDefault="00942E8E" w:rsidP="00942E8E">
      <w:pPr>
        <w:rPr>
          <w:b/>
          <w:bCs/>
          <w:sz w:val="28"/>
        </w:rPr>
      </w:pPr>
      <w:r>
        <w:rPr>
          <w:b/>
          <w:bCs/>
          <w:sz w:val="28"/>
        </w:rPr>
        <w:t>0</w:t>
      </w:r>
      <w:r w:rsidR="000F683C">
        <w:rPr>
          <w:b/>
          <w:bCs/>
          <w:sz w:val="28"/>
        </w:rPr>
        <w:t>6</w:t>
      </w:r>
      <w:r>
        <w:rPr>
          <w:b/>
          <w:bCs/>
          <w:sz w:val="28"/>
        </w:rPr>
        <w:t>.05.2022   № 1</w:t>
      </w:r>
      <w:r w:rsidR="000F683C">
        <w:rPr>
          <w:b/>
          <w:bCs/>
          <w:sz w:val="28"/>
        </w:rPr>
        <w:t>40</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942E8E" w:rsidRPr="000F683C" w:rsidRDefault="00942E8E" w:rsidP="00942E8E">
      <w:pPr>
        <w:rPr>
          <w:sz w:val="28"/>
          <w:szCs w:val="28"/>
        </w:rPr>
      </w:pPr>
    </w:p>
    <w:p w:rsidR="000F683C" w:rsidRPr="000F683C" w:rsidRDefault="000F683C" w:rsidP="000F683C">
      <w:pPr>
        <w:pStyle w:val="ad"/>
        <w:spacing w:after="0"/>
        <w:ind w:left="0"/>
        <w:rPr>
          <w:sz w:val="28"/>
          <w:szCs w:val="28"/>
        </w:rPr>
      </w:pPr>
      <w:r w:rsidRPr="000F683C">
        <w:rPr>
          <w:sz w:val="28"/>
          <w:szCs w:val="28"/>
        </w:rPr>
        <w:t>Об организации в 2022 году отдыха</w:t>
      </w:r>
    </w:p>
    <w:p w:rsidR="000F683C" w:rsidRPr="000F683C" w:rsidRDefault="000F683C" w:rsidP="000F683C">
      <w:pPr>
        <w:pStyle w:val="ad"/>
        <w:spacing w:after="0"/>
        <w:ind w:left="0"/>
        <w:rPr>
          <w:sz w:val="28"/>
          <w:szCs w:val="28"/>
        </w:rPr>
      </w:pPr>
      <w:r w:rsidRPr="000F683C">
        <w:rPr>
          <w:sz w:val="28"/>
          <w:szCs w:val="28"/>
        </w:rPr>
        <w:t>детей, их оздоровления и занятости</w:t>
      </w:r>
    </w:p>
    <w:p w:rsidR="000F683C" w:rsidRPr="000F683C" w:rsidRDefault="000F683C" w:rsidP="000F683C">
      <w:pPr>
        <w:pStyle w:val="ad"/>
        <w:spacing w:after="0"/>
        <w:ind w:left="0"/>
        <w:rPr>
          <w:sz w:val="28"/>
          <w:szCs w:val="28"/>
        </w:rPr>
      </w:pPr>
      <w:r w:rsidRPr="000F683C">
        <w:rPr>
          <w:sz w:val="28"/>
          <w:szCs w:val="28"/>
        </w:rPr>
        <w:tab/>
      </w:r>
      <w:r w:rsidRPr="000F683C">
        <w:rPr>
          <w:sz w:val="28"/>
          <w:szCs w:val="28"/>
        </w:rPr>
        <w:tab/>
      </w:r>
      <w:r w:rsidRPr="000F683C">
        <w:rPr>
          <w:sz w:val="28"/>
          <w:szCs w:val="28"/>
        </w:rPr>
        <w:tab/>
      </w:r>
    </w:p>
    <w:p w:rsidR="000F683C" w:rsidRPr="000F683C" w:rsidRDefault="000F683C" w:rsidP="000F683C">
      <w:pPr>
        <w:pStyle w:val="ad"/>
        <w:spacing w:after="0"/>
        <w:ind w:left="0" w:firstLine="708"/>
        <w:jc w:val="both"/>
        <w:rPr>
          <w:sz w:val="28"/>
          <w:szCs w:val="28"/>
        </w:rPr>
      </w:pPr>
      <w:r w:rsidRPr="000F683C">
        <w:rPr>
          <w:sz w:val="28"/>
          <w:szCs w:val="28"/>
        </w:rPr>
        <w:t xml:space="preserve">В целях организации в 2022 году отдыха детей в каникулярное время, их оздоровления и занятости, на основании Постановления Администрации Алтайского края № 152 от 07.04.2020 года «Об организации в 2020 - 2022 годах отдыха, оздоровления и занятости», приказа Министерства образования и науки Алтайского края от 28.03.2022 г № 430 «О проведении детской оздоровительной кампании в Алтайском крае в 2022 году», </w:t>
      </w:r>
    </w:p>
    <w:p w:rsidR="000F683C" w:rsidRPr="000F683C" w:rsidRDefault="000F683C" w:rsidP="000F683C">
      <w:pPr>
        <w:pStyle w:val="ad"/>
        <w:spacing w:after="0"/>
        <w:ind w:left="0" w:firstLine="708"/>
        <w:rPr>
          <w:sz w:val="28"/>
          <w:szCs w:val="28"/>
        </w:rPr>
      </w:pPr>
      <w:r w:rsidRPr="000F683C">
        <w:rPr>
          <w:sz w:val="28"/>
          <w:szCs w:val="28"/>
        </w:rPr>
        <w:t>ПОСТАНОВЛЯЮ:</w:t>
      </w:r>
    </w:p>
    <w:p w:rsidR="000F683C" w:rsidRPr="000F683C" w:rsidRDefault="000F683C" w:rsidP="000F683C">
      <w:pPr>
        <w:pStyle w:val="ad"/>
        <w:spacing w:after="0"/>
        <w:ind w:left="0" w:firstLine="708"/>
        <w:jc w:val="both"/>
        <w:rPr>
          <w:color w:val="FF0000"/>
          <w:sz w:val="28"/>
          <w:szCs w:val="28"/>
        </w:rPr>
      </w:pPr>
      <w:r w:rsidRPr="000F683C">
        <w:rPr>
          <w:sz w:val="28"/>
          <w:szCs w:val="28"/>
        </w:rPr>
        <w:t>1.</w:t>
      </w:r>
      <w:r w:rsidRPr="000F683C">
        <w:rPr>
          <w:sz w:val="28"/>
          <w:szCs w:val="28"/>
        </w:rPr>
        <w:tab/>
        <w:t>Определить Комитет Администрации Новичихинского района по образованию (Соловиченко Е.А.) уполномоченным органом, ответственным за организацию отдыха и оздоровления детей.</w:t>
      </w:r>
    </w:p>
    <w:p w:rsidR="000F683C" w:rsidRPr="000F683C" w:rsidRDefault="000F683C" w:rsidP="000F683C">
      <w:pPr>
        <w:pStyle w:val="ad"/>
        <w:spacing w:after="0"/>
        <w:ind w:left="0" w:firstLine="708"/>
        <w:jc w:val="both"/>
        <w:rPr>
          <w:sz w:val="28"/>
          <w:szCs w:val="28"/>
        </w:rPr>
      </w:pPr>
      <w:r w:rsidRPr="000F683C">
        <w:rPr>
          <w:sz w:val="28"/>
          <w:szCs w:val="28"/>
        </w:rPr>
        <w:t>2.</w:t>
      </w:r>
      <w:r w:rsidRPr="000F683C">
        <w:rPr>
          <w:sz w:val="28"/>
          <w:szCs w:val="28"/>
        </w:rPr>
        <w:tab/>
        <w:t>Утвердить прилагаемое положение о муниципальной межведомственной комиссии по организации отдыха, оздоровления и занятости детей Новичихинского района.</w:t>
      </w:r>
    </w:p>
    <w:p w:rsidR="000F683C" w:rsidRPr="000F683C" w:rsidRDefault="000F683C" w:rsidP="000F683C">
      <w:pPr>
        <w:pStyle w:val="ad"/>
        <w:spacing w:after="0"/>
        <w:ind w:left="0" w:firstLine="708"/>
        <w:jc w:val="both"/>
        <w:rPr>
          <w:sz w:val="28"/>
          <w:szCs w:val="28"/>
        </w:rPr>
      </w:pPr>
      <w:r w:rsidRPr="000F683C">
        <w:rPr>
          <w:sz w:val="28"/>
          <w:szCs w:val="28"/>
        </w:rPr>
        <w:t>3.</w:t>
      </w:r>
      <w:r w:rsidRPr="000F683C">
        <w:rPr>
          <w:sz w:val="28"/>
          <w:szCs w:val="28"/>
        </w:rPr>
        <w:tab/>
        <w:t>Утвердить прилагаемый состав муниципальной межведомственной комиссии по организации отдыха, оздоровления и занятости детей Новичихинского района.</w:t>
      </w:r>
    </w:p>
    <w:p w:rsidR="000F683C" w:rsidRPr="000F683C" w:rsidRDefault="000F683C" w:rsidP="000F683C">
      <w:pPr>
        <w:pStyle w:val="ad"/>
        <w:spacing w:after="0"/>
        <w:ind w:left="0" w:firstLine="708"/>
        <w:jc w:val="both"/>
        <w:rPr>
          <w:sz w:val="28"/>
          <w:szCs w:val="28"/>
        </w:rPr>
      </w:pPr>
      <w:r w:rsidRPr="000F683C">
        <w:rPr>
          <w:sz w:val="28"/>
          <w:szCs w:val="28"/>
        </w:rPr>
        <w:t>4.</w:t>
      </w:r>
      <w:r w:rsidRPr="000F683C">
        <w:rPr>
          <w:sz w:val="28"/>
          <w:szCs w:val="28"/>
        </w:rPr>
        <w:tab/>
        <w:t>Утвердить прилагаемые показатели результативности исполнения мероприятий по организации отдыха детей и их оздоровления.</w:t>
      </w:r>
    </w:p>
    <w:p w:rsidR="000F683C" w:rsidRPr="000F683C" w:rsidRDefault="000F683C" w:rsidP="000F683C">
      <w:pPr>
        <w:pStyle w:val="ad"/>
        <w:spacing w:after="0"/>
        <w:ind w:left="0" w:firstLine="708"/>
        <w:jc w:val="both"/>
        <w:rPr>
          <w:sz w:val="28"/>
          <w:szCs w:val="28"/>
        </w:rPr>
      </w:pPr>
      <w:r w:rsidRPr="000F683C">
        <w:rPr>
          <w:sz w:val="28"/>
          <w:szCs w:val="28"/>
        </w:rPr>
        <w:t>5.</w:t>
      </w:r>
      <w:r w:rsidRPr="000F683C">
        <w:rPr>
          <w:sz w:val="28"/>
          <w:szCs w:val="28"/>
        </w:rPr>
        <w:tab/>
        <w:t>Комитету по финансам, налоговой и кредитной политике (Саенко С.Н) осуществлять финансирование детской оздоровительной кампании в пределах средств, предусмотренных в районном бюджете на летний отдых детей;</w:t>
      </w:r>
    </w:p>
    <w:p w:rsidR="000F683C" w:rsidRPr="000F683C" w:rsidRDefault="000F683C" w:rsidP="000F683C">
      <w:pPr>
        <w:pStyle w:val="ad"/>
        <w:spacing w:after="0"/>
        <w:ind w:left="0" w:firstLine="708"/>
        <w:jc w:val="both"/>
        <w:rPr>
          <w:sz w:val="28"/>
          <w:szCs w:val="28"/>
        </w:rPr>
      </w:pPr>
      <w:r w:rsidRPr="000F683C">
        <w:rPr>
          <w:sz w:val="28"/>
          <w:szCs w:val="28"/>
        </w:rPr>
        <w:t>6.</w:t>
      </w:r>
      <w:r w:rsidRPr="000F683C">
        <w:rPr>
          <w:sz w:val="28"/>
          <w:szCs w:val="28"/>
        </w:rPr>
        <w:tab/>
        <w:t>Принять к сведению, что Администрацией Алтайского края установлена мера государственной поддержки из средств краевого бюджета в виде частичной оплаты стоимости путевки в загородные лагеря отдыха и оздоровления детей Алтайского края в период летних школьных каникул:</w:t>
      </w:r>
    </w:p>
    <w:p w:rsidR="000F683C" w:rsidRPr="000F683C" w:rsidRDefault="000F683C" w:rsidP="000F683C">
      <w:pPr>
        <w:pStyle w:val="ad"/>
        <w:spacing w:after="0"/>
        <w:ind w:left="0" w:firstLine="708"/>
        <w:jc w:val="both"/>
        <w:rPr>
          <w:sz w:val="28"/>
          <w:szCs w:val="28"/>
        </w:rPr>
      </w:pPr>
      <w:r w:rsidRPr="000F683C">
        <w:rPr>
          <w:sz w:val="28"/>
          <w:szCs w:val="28"/>
        </w:rPr>
        <w:t>для граждан, проживающих на территории Алтайского края и -воспитывающих детей школьного возраста до 15 лет (включительно), - 6300 рублей;</w:t>
      </w:r>
    </w:p>
    <w:p w:rsidR="000F683C" w:rsidRPr="000F683C" w:rsidRDefault="000F683C" w:rsidP="000F683C">
      <w:pPr>
        <w:pStyle w:val="ad"/>
        <w:spacing w:after="0"/>
        <w:ind w:left="0" w:firstLine="708"/>
        <w:jc w:val="both"/>
        <w:rPr>
          <w:sz w:val="28"/>
          <w:szCs w:val="28"/>
        </w:rPr>
      </w:pPr>
      <w:r w:rsidRPr="000F683C">
        <w:rPr>
          <w:sz w:val="28"/>
          <w:szCs w:val="28"/>
        </w:rPr>
        <w:t xml:space="preserve">дополнительно для граждан, проживающих на территории алтайского края и воспитывающих детей школьного возраста до 15 лет (включительно), являющихся сотрудниками органов государственной </w:t>
      </w:r>
      <w:r w:rsidRPr="000F683C">
        <w:rPr>
          <w:sz w:val="28"/>
          <w:szCs w:val="28"/>
        </w:rPr>
        <w:lastRenderedPageBreak/>
        <w:t xml:space="preserve">власти Алтайского края и краевых государственных учреждений, - 4350 рублей; </w:t>
      </w:r>
    </w:p>
    <w:p w:rsidR="000F683C" w:rsidRPr="000F683C" w:rsidRDefault="000F683C" w:rsidP="000F683C">
      <w:pPr>
        <w:pStyle w:val="ad"/>
        <w:spacing w:after="0"/>
        <w:ind w:left="0" w:firstLine="708"/>
        <w:jc w:val="both"/>
        <w:rPr>
          <w:sz w:val="28"/>
          <w:szCs w:val="28"/>
        </w:rPr>
      </w:pPr>
      <w:r w:rsidRPr="000F683C">
        <w:rPr>
          <w:sz w:val="28"/>
          <w:szCs w:val="28"/>
        </w:rPr>
        <w:t>для многодетных семей, направивших на отдых в загородные лагеря отдыха и оздоровления детей Алтайского края троих и более детей школьного  возраста  до 15 лет (включительно), - 23700 рублей на третьего и каждого последующего ребенка;</w:t>
      </w:r>
    </w:p>
    <w:p w:rsidR="000F683C" w:rsidRPr="000F683C" w:rsidRDefault="000F683C" w:rsidP="000F683C">
      <w:pPr>
        <w:pStyle w:val="ad"/>
        <w:spacing w:after="0"/>
        <w:ind w:left="0" w:firstLine="708"/>
        <w:jc w:val="both"/>
        <w:rPr>
          <w:sz w:val="28"/>
          <w:szCs w:val="28"/>
        </w:rPr>
      </w:pPr>
      <w:r w:rsidRPr="000F683C">
        <w:rPr>
          <w:sz w:val="28"/>
          <w:szCs w:val="28"/>
        </w:rPr>
        <w:t xml:space="preserve">софинансирование стоимости путевки из средств краевого бюджета в загородные лагеря отдыха детей и их оздоровления Алтайского края 1раз в год на каждого ребенка. </w:t>
      </w:r>
    </w:p>
    <w:p w:rsidR="000F683C" w:rsidRPr="000F683C" w:rsidRDefault="000F683C" w:rsidP="000F683C">
      <w:pPr>
        <w:pStyle w:val="ad"/>
        <w:spacing w:after="0"/>
        <w:ind w:left="0" w:firstLine="708"/>
        <w:jc w:val="both"/>
        <w:rPr>
          <w:sz w:val="28"/>
          <w:szCs w:val="28"/>
        </w:rPr>
      </w:pPr>
      <w:r w:rsidRPr="000F683C">
        <w:rPr>
          <w:sz w:val="28"/>
          <w:szCs w:val="28"/>
        </w:rPr>
        <w:t>7.</w:t>
      </w:r>
      <w:r w:rsidRPr="000F683C">
        <w:rPr>
          <w:sz w:val="28"/>
          <w:szCs w:val="28"/>
        </w:rPr>
        <w:tab/>
        <w:t>Комитету по образованию (Соловиченко Е.А.):</w:t>
      </w:r>
    </w:p>
    <w:p w:rsidR="000F683C" w:rsidRPr="000F683C" w:rsidRDefault="000F683C" w:rsidP="000F683C">
      <w:pPr>
        <w:pStyle w:val="ad"/>
        <w:spacing w:after="0"/>
        <w:ind w:left="0"/>
        <w:jc w:val="both"/>
        <w:rPr>
          <w:sz w:val="28"/>
          <w:szCs w:val="28"/>
        </w:rPr>
      </w:pPr>
      <w:r w:rsidRPr="000F683C">
        <w:rPr>
          <w:sz w:val="28"/>
          <w:szCs w:val="28"/>
        </w:rPr>
        <w:t>-  разработать план мероприятий по оздоровлению детей в период летних каникул;</w:t>
      </w:r>
    </w:p>
    <w:p w:rsidR="000F683C" w:rsidRPr="000F683C" w:rsidRDefault="000F683C" w:rsidP="000F683C">
      <w:pPr>
        <w:pStyle w:val="ad"/>
        <w:spacing w:after="0"/>
        <w:ind w:left="0"/>
        <w:jc w:val="both"/>
        <w:rPr>
          <w:sz w:val="28"/>
          <w:szCs w:val="28"/>
        </w:rPr>
      </w:pPr>
      <w:r w:rsidRPr="000F683C">
        <w:rPr>
          <w:sz w:val="28"/>
          <w:szCs w:val="28"/>
        </w:rPr>
        <w:t>-  обеспечить организацию отдыха и занятости, детей, находящихся в трудной жизненной ситуации;</w:t>
      </w:r>
    </w:p>
    <w:p w:rsidR="000F683C" w:rsidRPr="000F683C" w:rsidRDefault="000F683C" w:rsidP="000F683C">
      <w:pPr>
        <w:pStyle w:val="ad"/>
        <w:spacing w:after="0"/>
        <w:ind w:left="0"/>
        <w:jc w:val="both"/>
        <w:rPr>
          <w:sz w:val="28"/>
          <w:szCs w:val="28"/>
        </w:rPr>
      </w:pPr>
      <w:r w:rsidRPr="000F683C">
        <w:rPr>
          <w:sz w:val="28"/>
          <w:szCs w:val="28"/>
        </w:rPr>
        <w:t>-  организовать работу по направлению школьников в загородные лагеря Алтайского края;</w:t>
      </w:r>
    </w:p>
    <w:p w:rsidR="000F683C" w:rsidRPr="000F683C" w:rsidRDefault="000F683C" w:rsidP="000F683C">
      <w:pPr>
        <w:pStyle w:val="ad"/>
        <w:spacing w:after="0"/>
        <w:ind w:left="0"/>
        <w:jc w:val="both"/>
        <w:rPr>
          <w:sz w:val="28"/>
          <w:szCs w:val="28"/>
        </w:rPr>
      </w:pPr>
      <w:r w:rsidRPr="000F683C">
        <w:rPr>
          <w:sz w:val="28"/>
          <w:szCs w:val="28"/>
        </w:rPr>
        <w:t>-   организовать и провести лагеря с дневным пребыванием детей и муниципальные профильные лагеря;</w:t>
      </w:r>
    </w:p>
    <w:p w:rsidR="000F683C" w:rsidRPr="000F683C" w:rsidRDefault="000F683C" w:rsidP="000F683C">
      <w:pPr>
        <w:pStyle w:val="ad"/>
        <w:spacing w:after="0"/>
        <w:ind w:left="0"/>
        <w:jc w:val="both"/>
        <w:rPr>
          <w:sz w:val="28"/>
          <w:szCs w:val="28"/>
        </w:rPr>
      </w:pPr>
      <w:r w:rsidRPr="000F683C">
        <w:rPr>
          <w:sz w:val="28"/>
          <w:szCs w:val="28"/>
        </w:rPr>
        <w:t>- обеспечить безопасность жизни и здоровья детей, организацию  питания, питьевого режима в период организации профильных лагерей;</w:t>
      </w:r>
    </w:p>
    <w:p w:rsidR="000F683C" w:rsidRPr="000F683C" w:rsidRDefault="000F683C" w:rsidP="000F683C">
      <w:pPr>
        <w:pStyle w:val="ad"/>
        <w:spacing w:after="0"/>
        <w:ind w:left="0"/>
        <w:jc w:val="both"/>
        <w:rPr>
          <w:sz w:val="28"/>
          <w:szCs w:val="28"/>
        </w:rPr>
      </w:pPr>
      <w:r w:rsidRPr="000F683C">
        <w:rPr>
          <w:sz w:val="28"/>
          <w:szCs w:val="28"/>
        </w:rPr>
        <w:t>-  организовать трудоустройство школьников в период летних каникул;</w:t>
      </w:r>
    </w:p>
    <w:p w:rsidR="000F683C" w:rsidRPr="000F683C" w:rsidRDefault="000F683C" w:rsidP="000F683C">
      <w:pPr>
        <w:pStyle w:val="ad"/>
        <w:spacing w:after="0"/>
        <w:ind w:left="0"/>
        <w:jc w:val="both"/>
        <w:rPr>
          <w:sz w:val="28"/>
          <w:szCs w:val="28"/>
        </w:rPr>
      </w:pPr>
      <w:r w:rsidRPr="000F683C">
        <w:rPr>
          <w:sz w:val="28"/>
          <w:szCs w:val="28"/>
        </w:rPr>
        <w:t>- обеспечить целевое использование средств муниципального и краевого бюджета, направляемых на организацию отдыха и оздоровления детей, занятость.</w:t>
      </w:r>
    </w:p>
    <w:p w:rsidR="000F683C" w:rsidRPr="000F683C" w:rsidRDefault="000F683C" w:rsidP="000F683C">
      <w:pPr>
        <w:pStyle w:val="ad"/>
        <w:spacing w:after="0"/>
        <w:ind w:left="0" w:firstLine="708"/>
        <w:jc w:val="both"/>
        <w:rPr>
          <w:sz w:val="28"/>
          <w:szCs w:val="28"/>
        </w:rPr>
      </w:pPr>
      <w:r w:rsidRPr="000F683C">
        <w:rPr>
          <w:sz w:val="28"/>
          <w:szCs w:val="28"/>
        </w:rPr>
        <w:t>8.</w:t>
      </w:r>
      <w:r w:rsidRPr="000F683C">
        <w:rPr>
          <w:sz w:val="28"/>
          <w:szCs w:val="28"/>
        </w:rPr>
        <w:tab/>
        <w:t>Предложить главному врачу КГБУЗ «Новичихинская ЦРБ» (Руденко В.И):</w:t>
      </w:r>
    </w:p>
    <w:p w:rsidR="000F683C" w:rsidRPr="000F683C" w:rsidRDefault="000F683C" w:rsidP="000F683C">
      <w:pPr>
        <w:pStyle w:val="ad"/>
        <w:spacing w:after="0"/>
        <w:ind w:left="0" w:firstLine="708"/>
        <w:jc w:val="both"/>
        <w:rPr>
          <w:sz w:val="28"/>
          <w:szCs w:val="28"/>
        </w:rPr>
      </w:pPr>
      <w:r w:rsidRPr="000F683C">
        <w:rPr>
          <w:sz w:val="28"/>
          <w:szCs w:val="28"/>
        </w:rPr>
        <w:t>-</w:t>
      </w:r>
      <w:r w:rsidRPr="000F683C">
        <w:rPr>
          <w:sz w:val="28"/>
          <w:szCs w:val="28"/>
        </w:rPr>
        <w:tab/>
        <w:t>осуществлять в соответствии с действующим законодательством проведение профилактических осмотров персонала, направляемого для работы в профильные лагеря детей, и медицинских осмотров несовершеннолетних при оформлении временной занятости в каникулярный период. </w:t>
      </w:r>
    </w:p>
    <w:p w:rsidR="000F683C" w:rsidRPr="000F683C" w:rsidRDefault="000F683C" w:rsidP="000F683C">
      <w:pPr>
        <w:pStyle w:val="ad"/>
        <w:spacing w:after="0"/>
        <w:ind w:left="0" w:firstLine="708"/>
        <w:jc w:val="both"/>
        <w:rPr>
          <w:sz w:val="28"/>
          <w:szCs w:val="28"/>
        </w:rPr>
      </w:pPr>
      <w:r w:rsidRPr="000F683C">
        <w:rPr>
          <w:sz w:val="28"/>
          <w:szCs w:val="28"/>
        </w:rPr>
        <w:t>9.</w:t>
      </w:r>
      <w:r w:rsidRPr="000F683C">
        <w:rPr>
          <w:sz w:val="28"/>
          <w:szCs w:val="28"/>
        </w:rPr>
        <w:tab/>
        <w:t>Предложить ОГИБДД МО МВД России «Поспелихинский» (Свечников Д.О.) обеспечить безопасность перевозок детей и обеспечение правопорядка в период их пребывания в оздоровительных учреждениях на территории района: предусмотреть профилактические меры, снижающие детский дорожно-транспортный травматизм в период летних каникул.</w:t>
      </w:r>
    </w:p>
    <w:p w:rsidR="000F683C" w:rsidRPr="000F683C" w:rsidRDefault="000F683C" w:rsidP="000F683C">
      <w:pPr>
        <w:pStyle w:val="ad"/>
        <w:spacing w:after="0"/>
        <w:ind w:left="0" w:firstLine="708"/>
        <w:jc w:val="both"/>
        <w:rPr>
          <w:sz w:val="28"/>
          <w:szCs w:val="28"/>
        </w:rPr>
      </w:pPr>
      <w:r w:rsidRPr="000F683C">
        <w:rPr>
          <w:sz w:val="28"/>
          <w:szCs w:val="28"/>
        </w:rPr>
        <w:t>10.</w:t>
      </w:r>
      <w:r w:rsidRPr="000F683C">
        <w:rPr>
          <w:sz w:val="28"/>
          <w:szCs w:val="28"/>
        </w:rPr>
        <w:tab/>
        <w:t>Предложить УСЗН по Поспелихинскому и Новичихинскому районам (Белькова Е.В.) совместно с руководителями предприятий и учреждений создать максимально возможное количество субсидированных рабочих мест для школьников.</w:t>
      </w:r>
    </w:p>
    <w:p w:rsidR="000F683C" w:rsidRPr="000F683C" w:rsidRDefault="000F683C" w:rsidP="000F683C">
      <w:pPr>
        <w:pStyle w:val="ad"/>
        <w:spacing w:after="0"/>
        <w:ind w:left="0" w:firstLine="708"/>
        <w:jc w:val="both"/>
        <w:rPr>
          <w:sz w:val="28"/>
          <w:szCs w:val="28"/>
        </w:rPr>
      </w:pPr>
      <w:r w:rsidRPr="000F683C">
        <w:rPr>
          <w:sz w:val="28"/>
          <w:szCs w:val="28"/>
        </w:rPr>
        <w:t>11.</w:t>
      </w:r>
      <w:r w:rsidRPr="000F683C">
        <w:rPr>
          <w:sz w:val="28"/>
          <w:szCs w:val="28"/>
        </w:rPr>
        <w:tab/>
        <w:t>Отделу по культуре, делам молодежи, физической культуре и спорту (Крайнова  О.А.) обеспечить участие учреждений культуры и спорта в организации работы с детьми и подростками в период летних каникул.</w:t>
      </w:r>
    </w:p>
    <w:p w:rsidR="000F683C" w:rsidRPr="000F683C" w:rsidRDefault="000F683C" w:rsidP="000F683C">
      <w:pPr>
        <w:pStyle w:val="ad"/>
        <w:spacing w:after="0"/>
        <w:ind w:left="0" w:firstLine="708"/>
        <w:jc w:val="both"/>
        <w:rPr>
          <w:sz w:val="28"/>
          <w:szCs w:val="28"/>
        </w:rPr>
      </w:pPr>
      <w:r w:rsidRPr="000F683C">
        <w:rPr>
          <w:sz w:val="28"/>
          <w:szCs w:val="28"/>
        </w:rPr>
        <w:lastRenderedPageBreak/>
        <w:t>12.</w:t>
      </w:r>
      <w:r w:rsidRPr="000F683C">
        <w:rPr>
          <w:sz w:val="28"/>
          <w:szCs w:val="28"/>
        </w:rPr>
        <w:tab/>
        <w:t>Районной газете «Сельчанка» (Левшин А.В) обеспечить информирование населения об организации оздоровления, отдыха и занятости детей в 2022 году.</w:t>
      </w:r>
    </w:p>
    <w:p w:rsidR="000F683C" w:rsidRPr="000F683C" w:rsidRDefault="000F683C" w:rsidP="000F683C">
      <w:pPr>
        <w:ind w:firstLine="708"/>
        <w:jc w:val="both"/>
        <w:rPr>
          <w:sz w:val="28"/>
          <w:szCs w:val="28"/>
        </w:rPr>
      </w:pPr>
      <w:r w:rsidRPr="000F683C">
        <w:rPr>
          <w:sz w:val="28"/>
          <w:szCs w:val="28"/>
        </w:rPr>
        <w:t>13. Администрация Новичихинского района обеспечивает размещение информации о предоставлении меры поддержки в виде частичной оплаты стоимости путевки в Единой государственной информационной системе социального обеспечения (далее – ЕГИССО). Размещение (получение) указанной информации в ЕГИССО осуществляется в соответствии с Федеральным законом от 17.07.1999 № 178-ФЗ «О государственной социальной помощи.</w:t>
      </w:r>
    </w:p>
    <w:p w:rsidR="000F683C" w:rsidRPr="000F683C" w:rsidRDefault="000F683C" w:rsidP="000F683C">
      <w:pPr>
        <w:ind w:firstLine="708"/>
        <w:jc w:val="both"/>
        <w:rPr>
          <w:sz w:val="28"/>
          <w:szCs w:val="28"/>
        </w:rPr>
      </w:pPr>
      <w:r w:rsidRPr="000F683C">
        <w:rPr>
          <w:sz w:val="28"/>
          <w:szCs w:val="28"/>
        </w:rPr>
        <w:t>Информация о предоставлении адресной материальной помощи, размещенная в ЕГИССО, может быть получена заявителем через личный кабинет на Едином портале, в том числе в виде электронного документа, если иное не предусмотрено законодательством Российской Федерации.»</w:t>
      </w:r>
    </w:p>
    <w:p w:rsidR="000F683C" w:rsidRPr="000F683C" w:rsidRDefault="000F683C" w:rsidP="000F683C">
      <w:pPr>
        <w:pStyle w:val="ad"/>
        <w:spacing w:after="0"/>
        <w:ind w:left="0" w:firstLine="708"/>
        <w:jc w:val="both"/>
        <w:rPr>
          <w:sz w:val="28"/>
          <w:szCs w:val="28"/>
        </w:rPr>
      </w:pPr>
      <w:r w:rsidRPr="000F683C">
        <w:rPr>
          <w:sz w:val="28"/>
          <w:szCs w:val="28"/>
        </w:rPr>
        <w:t>14.</w:t>
      </w:r>
      <w:r w:rsidRPr="000F683C">
        <w:rPr>
          <w:sz w:val="28"/>
          <w:szCs w:val="28"/>
        </w:rPr>
        <w:tab/>
        <w:t>Признать утратившим силу постановление Администрации Новичихинского района от 27.04.2021 г. №. 140</w:t>
      </w:r>
    </w:p>
    <w:p w:rsidR="000F683C" w:rsidRPr="000F683C" w:rsidRDefault="000F683C" w:rsidP="000F683C">
      <w:pPr>
        <w:pStyle w:val="ad"/>
        <w:spacing w:after="0"/>
        <w:ind w:left="0" w:firstLine="708"/>
        <w:jc w:val="both"/>
        <w:rPr>
          <w:sz w:val="28"/>
          <w:szCs w:val="28"/>
        </w:rPr>
      </w:pPr>
      <w:r w:rsidRPr="000F683C">
        <w:rPr>
          <w:sz w:val="28"/>
          <w:szCs w:val="28"/>
        </w:rPr>
        <w:t>15.</w:t>
      </w:r>
      <w:r w:rsidRPr="000F683C">
        <w:rPr>
          <w:sz w:val="28"/>
          <w:szCs w:val="28"/>
        </w:rPr>
        <w:tab/>
        <w:t>Контроль за исполнением настоящего постановления возложить на первого заместителя</w:t>
      </w:r>
      <w:r w:rsidRPr="000F683C">
        <w:rPr>
          <w:sz w:val="28"/>
          <w:szCs w:val="28"/>
        </w:rPr>
        <w:tab/>
        <w:t xml:space="preserve"> главы Администрации Новичихинского района Нагайцеву О.Н.</w:t>
      </w:r>
    </w:p>
    <w:p w:rsidR="00942E8E" w:rsidRPr="000F30EB" w:rsidRDefault="00942E8E" w:rsidP="00942E8E">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42E8E" w:rsidTr="00942E8E">
        <w:tc>
          <w:tcPr>
            <w:tcW w:w="2235" w:type="dxa"/>
          </w:tcPr>
          <w:p w:rsidR="00942E8E" w:rsidRPr="00CC072E" w:rsidRDefault="00942E8E" w:rsidP="00942E8E">
            <w:pPr>
              <w:rPr>
                <w:bCs/>
                <w:sz w:val="28"/>
                <w:szCs w:val="28"/>
              </w:rPr>
            </w:pPr>
          </w:p>
          <w:p w:rsidR="00942E8E" w:rsidRDefault="00942E8E" w:rsidP="00942E8E">
            <w:pPr>
              <w:rPr>
                <w:sz w:val="28"/>
                <w:szCs w:val="28"/>
              </w:rPr>
            </w:pPr>
          </w:p>
          <w:p w:rsidR="00942E8E" w:rsidRPr="00CC072E" w:rsidRDefault="00942E8E" w:rsidP="00942E8E">
            <w:pPr>
              <w:rPr>
                <w:sz w:val="28"/>
                <w:szCs w:val="28"/>
              </w:rPr>
            </w:pPr>
            <w:r w:rsidRPr="00CC072E">
              <w:rPr>
                <w:sz w:val="28"/>
                <w:szCs w:val="28"/>
              </w:rPr>
              <w:t>Глава района</w:t>
            </w:r>
          </w:p>
          <w:p w:rsidR="00942E8E" w:rsidRDefault="00942E8E" w:rsidP="00942E8E">
            <w:pPr>
              <w:rPr>
                <w:sz w:val="28"/>
              </w:rPr>
            </w:pPr>
          </w:p>
        </w:tc>
        <w:tc>
          <w:tcPr>
            <w:tcW w:w="2160" w:type="dxa"/>
          </w:tcPr>
          <w:p w:rsidR="00942E8E" w:rsidRDefault="00942E8E" w:rsidP="00942E8E">
            <w:r>
              <w:rPr>
                <w:noProof/>
              </w:rPr>
              <w:drawing>
                <wp:inline distT="0" distB="0" distL="0" distR="0">
                  <wp:extent cx="1095375" cy="1095375"/>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42E8E" w:rsidRDefault="00942E8E" w:rsidP="00942E8E"/>
          <w:p w:rsidR="00942E8E" w:rsidRDefault="00942E8E" w:rsidP="00942E8E">
            <w:r>
              <w:rPr>
                <w:noProof/>
              </w:rPr>
              <w:drawing>
                <wp:inline distT="0" distB="0" distL="0" distR="0">
                  <wp:extent cx="1123950" cy="8763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42E8E" w:rsidRDefault="00942E8E" w:rsidP="00942E8E">
            <w:pPr>
              <w:pStyle w:val="ab"/>
              <w:tabs>
                <w:tab w:val="clear" w:pos="4677"/>
                <w:tab w:val="clear" w:pos="9355"/>
              </w:tabs>
            </w:pPr>
          </w:p>
          <w:p w:rsidR="00942E8E" w:rsidRDefault="00942E8E" w:rsidP="00942E8E">
            <w:pPr>
              <w:pStyle w:val="ab"/>
              <w:tabs>
                <w:tab w:val="clear" w:pos="4677"/>
                <w:tab w:val="clear" w:pos="9355"/>
              </w:tabs>
            </w:pPr>
          </w:p>
          <w:p w:rsidR="00942E8E" w:rsidRPr="008C12D9" w:rsidRDefault="00942E8E" w:rsidP="00942E8E">
            <w:pPr>
              <w:rPr>
                <w:sz w:val="28"/>
              </w:rPr>
            </w:pPr>
            <w:r>
              <w:rPr>
                <w:sz w:val="28"/>
              </w:rPr>
              <w:t>С.Л. Ермаков</w:t>
            </w:r>
          </w:p>
          <w:p w:rsidR="00942E8E" w:rsidRDefault="00942E8E" w:rsidP="00942E8E">
            <w:pPr>
              <w:pStyle w:val="ab"/>
              <w:tabs>
                <w:tab w:val="clear" w:pos="4677"/>
                <w:tab w:val="clear" w:pos="9355"/>
              </w:tabs>
              <w:rPr>
                <w:sz w:val="28"/>
              </w:rPr>
            </w:pPr>
          </w:p>
        </w:tc>
      </w:tr>
    </w:tbl>
    <w:p w:rsidR="00942E8E" w:rsidRDefault="00942E8E" w:rsidP="00942E8E">
      <w:pPr>
        <w:jc w:val="both"/>
        <w:rPr>
          <w:sz w:val="28"/>
          <w:szCs w:val="28"/>
        </w:rPr>
      </w:pPr>
    </w:p>
    <w:p w:rsidR="00942E8E" w:rsidRDefault="00942E8E" w:rsidP="00942E8E">
      <w:pPr>
        <w:jc w:val="both"/>
        <w:rPr>
          <w:sz w:val="28"/>
          <w:szCs w:val="28"/>
        </w:rPr>
      </w:pPr>
    </w:p>
    <w:p w:rsidR="000F683C" w:rsidRDefault="000F683C" w:rsidP="00942E8E">
      <w:pPr>
        <w:jc w:val="both"/>
        <w:rPr>
          <w:sz w:val="28"/>
          <w:szCs w:val="28"/>
        </w:rPr>
      </w:pPr>
    </w:p>
    <w:p w:rsidR="000F683C" w:rsidRDefault="000F683C" w:rsidP="00942E8E">
      <w:pPr>
        <w:jc w:val="both"/>
        <w:rPr>
          <w:sz w:val="28"/>
          <w:szCs w:val="28"/>
        </w:rPr>
      </w:pPr>
    </w:p>
    <w:p w:rsidR="000F683C" w:rsidRDefault="000F683C" w:rsidP="00942E8E">
      <w:pPr>
        <w:jc w:val="both"/>
        <w:rPr>
          <w:sz w:val="28"/>
          <w:szCs w:val="28"/>
        </w:rPr>
      </w:pPr>
    </w:p>
    <w:p w:rsidR="000F683C" w:rsidRDefault="000F683C" w:rsidP="00942E8E">
      <w:pPr>
        <w:jc w:val="both"/>
        <w:rPr>
          <w:sz w:val="28"/>
          <w:szCs w:val="28"/>
        </w:rPr>
      </w:pPr>
    </w:p>
    <w:p w:rsidR="000F683C" w:rsidRDefault="000F683C" w:rsidP="00942E8E">
      <w:pPr>
        <w:jc w:val="both"/>
        <w:rPr>
          <w:sz w:val="28"/>
          <w:szCs w:val="28"/>
        </w:rPr>
      </w:pPr>
    </w:p>
    <w:p w:rsidR="000F683C" w:rsidRDefault="000F683C" w:rsidP="00942E8E">
      <w:pPr>
        <w:jc w:val="both"/>
        <w:rPr>
          <w:sz w:val="28"/>
          <w:szCs w:val="28"/>
        </w:rPr>
      </w:pPr>
    </w:p>
    <w:p w:rsidR="000F683C" w:rsidRDefault="000F683C" w:rsidP="00942E8E">
      <w:pPr>
        <w:jc w:val="both"/>
        <w:rPr>
          <w:sz w:val="28"/>
          <w:szCs w:val="28"/>
        </w:rPr>
      </w:pPr>
    </w:p>
    <w:p w:rsidR="000F683C" w:rsidRDefault="000F683C" w:rsidP="00942E8E">
      <w:pPr>
        <w:jc w:val="both"/>
        <w:rPr>
          <w:sz w:val="28"/>
          <w:szCs w:val="28"/>
        </w:rPr>
      </w:pPr>
    </w:p>
    <w:p w:rsidR="000F683C" w:rsidRDefault="000F683C" w:rsidP="00942E8E">
      <w:pPr>
        <w:jc w:val="both"/>
        <w:rPr>
          <w:sz w:val="28"/>
          <w:szCs w:val="28"/>
        </w:rPr>
      </w:pPr>
    </w:p>
    <w:p w:rsidR="000F683C" w:rsidRDefault="000F683C" w:rsidP="00942E8E">
      <w:pPr>
        <w:jc w:val="both"/>
        <w:rPr>
          <w:sz w:val="28"/>
          <w:szCs w:val="28"/>
        </w:rPr>
      </w:pPr>
    </w:p>
    <w:p w:rsidR="000F683C" w:rsidRDefault="000F683C" w:rsidP="00942E8E">
      <w:pPr>
        <w:jc w:val="both"/>
        <w:rPr>
          <w:sz w:val="28"/>
          <w:szCs w:val="28"/>
        </w:rPr>
      </w:pPr>
    </w:p>
    <w:p w:rsidR="000F683C" w:rsidRDefault="000F683C" w:rsidP="00942E8E">
      <w:pPr>
        <w:jc w:val="both"/>
        <w:rPr>
          <w:sz w:val="28"/>
          <w:szCs w:val="28"/>
        </w:rPr>
      </w:pPr>
    </w:p>
    <w:p w:rsidR="000F683C" w:rsidRDefault="000F683C" w:rsidP="00942E8E">
      <w:pPr>
        <w:jc w:val="both"/>
        <w:rPr>
          <w:sz w:val="28"/>
          <w:szCs w:val="28"/>
        </w:rPr>
      </w:pPr>
    </w:p>
    <w:p w:rsidR="000F683C" w:rsidRDefault="000F683C" w:rsidP="00942E8E">
      <w:pPr>
        <w:jc w:val="both"/>
        <w:rPr>
          <w:sz w:val="28"/>
          <w:szCs w:val="28"/>
        </w:rPr>
      </w:pPr>
    </w:p>
    <w:p w:rsidR="000F683C" w:rsidRDefault="000F683C" w:rsidP="00942E8E">
      <w:pPr>
        <w:jc w:val="both"/>
        <w:rPr>
          <w:sz w:val="28"/>
          <w:szCs w:val="28"/>
        </w:rPr>
      </w:pPr>
    </w:p>
    <w:p w:rsidR="000F683C" w:rsidRDefault="000F683C" w:rsidP="00942E8E">
      <w:pPr>
        <w:jc w:val="both"/>
        <w:rPr>
          <w:sz w:val="28"/>
          <w:szCs w:val="28"/>
        </w:rPr>
      </w:pPr>
    </w:p>
    <w:p w:rsidR="000F683C" w:rsidRDefault="000F683C" w:rsidP="00942E8E">
      <w:pPr>
        <w:jc w:val="both"/>
        <w:rPr>
          <w:sz w:val="28"/>
          <w:szCs w:val="28"/>
        </w:rPr>
      </w:pPr>
    </w:p>
    <w:p w:rsidR="000F683C" w:rsidRPr="000F683C" w:rsidRDefault="000F683C" w:rsidP="000F683C">
      <w:pPr>
        <w:pStyle w:val="11"/>
        <w:shd w:val="clear" w:color="auto" w:fill="auto"/>
        <w:spacing w:after="0" w:line="240" w:lineRule="auto"/>
        <w:ind w:left="4760"/>
        <w:jc w:val="right"/>
        <w:rPr>
          <w:rFonts w:ascii="Times New Roman" w:eastAsia="Calibri" w:hAnsi="Times New Roman" w:cs="Times New Roman"/>
          <w:sz w:val="28"/>
          <w:szCs w:val="28"/>
        </w:rPr>
      </w:pPr>
      <w:r w:rsidRPr="000F683C">
        <w:rPr>
          <w:rFonts w:ascii="Times New Roman" w:eastAsia="Calibri" w:hAnsi="Times New Roman" w:cs="Times New Roman"/>
          <w:sz w:val="28"/>
          <w:szCs w:val="28"/>
        </w:rPr>
        <w:lastRenderedPageBreak/>
        <w:t>УТВЕРЖДЕНО</w:t>
      </w:r>
    </w:p>
    <w:p w:rsidR="000F683C" w:rsidRPr="000F683C" w:rsidRDefault="000F683C" w:rsidP="000F683C">
      <w:pPr>
        <w:pStyle w:val="11"/>
        <w:shd w:val="clear" w:color="auto" w:fill="auto"/>
        <w:spacing w:after="0" w:line="240" w:lineRule="auto"/>
        <w:ind w:left="4760"/>
        <w:jc w:val="right"/>
        <w:rPr>
          <w:rFonts w:ascii="Times New Roman" w:eastAsia="Calibri" w:hAnsi="Times New Roman" w:cs="Times New Roman"/>
          <w:sz w:val="28"/>
          <w:szCs w:val="28"/>
        </w:rPr>
      </w:pPr>
      <w:r w:rsidRPr="000F683C">
        <w:rPr>
          <w:rFonts w:ascii="Times New Roman" w:eastAsia="Calibri" w:hAnsi="Times New Roman" w:cs="Times New Roman"/>
          <w:sz w:val="28"/>
          <w:szCs w:val="28"/>
        </w:rPr>
        <w:t>постановлением Администрации</w:t>
      </w:r>
    </w:p>
    <w:p w:rsidR="000F683C" w:rsidRPr="000F683C" w:rsidRDefault="000F683C" w:rsidP="000F683C">
      <w:pPr>
        <w:pStyle w:val="11"/>
        <w:shd w:val="clear" w:color="auto" w:fill="auto"/>
        <w:spacing w:after="0" w:line="240" w:lineRule="auto"/>
        <w:ind w:left="4760" w:right="-2"/>
        <w:jc w:val="right"/>
        <w:rPr>
          <w:rFonts w:ascii="Times New Roman" w:eastAsia="Calibri" w:hAnsi="Times New Roman" w:cs="Times New Roman"/>
          <w:sz w:val="28"/>
          <w:szCs w:val="28"/>
        </w:rPr>
      </w:pPr>
      <w:r w:rsidRPr="000F683C">
        <w:rPr>
          <w:rFonts w:ascii="Times New Roman" w:eastAsia="Calibri" w:hAnsi="Times New Roman" w:cs="Times New Roman"/>
          <w:sz w:val="28"/>
          <w:szCs w:val="28"/>
        </w:rPr>
        <w:t xml:space="preserve">Новичихинского района </w:t>
      </w:r>
    </w:p>
    <w:p w:rsidR="000F683C" w:rsidRPr="000F683C" w:rsidRDefault="000F683C" w:rsidP="000F683C">
      <w:pPr>
        <w:pStyle w:val="11"/>
        <w:shd w:val="clear" w:color="auto" w:fill="auto"/>
        <w:spacing w:after="0" w:line="240" w:lineRule="auto"/>
        <w:ind w:left="4760" w:right="-2"/>
        <w:jc w:val="right"/>
        <w:rPr>
          <w:rFonts w:ascii="Times New Roman" w:eastAsia="Calibri" w:hAnsi="Times New Roman" w:cs="Times New Roman"/>
          <w:sz w:val="28"/>
          <w:szCs w:val="28"/>
        </w:rPr>
      </w:pPr>
      <w:r w:rsidRPr="000F683C">
        <w:rPr>
          <w:rFonts w:ascii="Times New Roman" w:eastAsia="Calibri" w:hAnsi="Times New Roman" w:cs="Times New Roman"/>
          <w:sz w:val="28"/>
          <w:szCs w:val="28"/>
        </w:rPr>
        <w:t xml:space="preserve">от 06.05.2022 №  140  </w:t>
      </w:r>
    </w:p>
    <w:p w:rsidR="000F683C" w:rsidRPr="000F683C" w:rsidRDefault="000F683C" w:rsidP="000F683C">
      <w:pPr>
        <w:pStyle w:val="11"/>
        <w:shd w:val="clear" w:color="auto" w:fill="auto"/>
        <w:spacing w:after="0" w:line="240" w:lineRule="auto"/>
        <w:ind w:left="4760" w:right="620"/>
        <w:rPr>
          <w:rFonts w:ascii="Times New Roman" w:eastAsia="Calibri" w:hAnsi="Times New Roman" w:cs="Times New Roman"/>
        </w:rPr>
      </w:pPr>
    </w:p>
    <w:p w:rsidR="000F683C" w:rsidRPr="000F683C" w:rsidRDefault="000F683C" w:rsidP="000F683C">
      <w:pPr>
        <w:pStyle w:val="11"/>
        <w:shd w:val="clear" w:color="auto" w:fill="auto"/>
        <w:spacing w:after="0" w:line="240" w:lineRule="auto"/>
        <w:ind w:left="4760" w:right="620"/>
        <w:rPr>
          <w:rFonts w:ascii="Times New Roman" w:eastAsia="Calibri" w:hAnsi="Times New Roman" w:cs="Times New Roman"/>
        </w:rPr>
      </w:pPr>
    </w:p>
    <w:p w:rsidR="000F683C" w:rsidRPr="000F683C" w:rsidRDefault="000F683C" w:rsidP="000F683C">
      <w:pPr>
        <w:pStyle w:val="11"/>
        <w:shd w:val="clear" w:color="auto" w:fill="auto"/>
        <w:spacing w:after="0" w:line="240" w:lineRule="auto"/>
        <w:ind w:right="620"/>
        <w:jc w:val="center"/>
        <w:rPr>
          <w:rFonts w:ascii="Times New Roman" w:eastAsia="Calibri" w:hAnsi="Times New Roman" w:cs="Times New Roman"/>
          <w:sz w:val="28"/>
          <w:szCs w:val="28"/>
        </w:rPr>
      </w:pPr>
      <w:r w:rsidRPr="000F683C">
        <w:rPr>
          <w:rFonts w:ascii="Times New Roman" w:eastAsia="Calibri" w:hAnsi="Times New Roman" w:cs="Times New Roman"/>
          <w:sz w:val="28"/>
          <w:szCs w:val="28"/>
        </w:rPr>
        <w:t>ПОЛОЖЕНИЕ</w:t>
      </w:r>
    </w:p>
    <w:p w:rsidR="000F683C" w:rsidRPr="000F683C" w:rsidRDefault="000F683C" w:rsidP="000F683C">
      <w:pPr>
        <w:pStyle w:val="11"/>
        <w:shd w:val="clear" w:color="auto" w:fill="auto"/>
        <w:spacing w:after="0" w:line="240" w:lineRule="auto"/>
        <w:ind w:right="620"/>
        <w:jc w:val="center"/>
        <w:rPr>
          <w:rFonts w:ascii="Times New Roman" w:eastAsia="Calibri" w:hAnsi="Times New Roman" w:cs="Times New Roman"/>
          <w:sz w:val="28"/>
          <w:szCs w:val="28"/>
        </w:rPr>
      </w:pPr>
      <w:r w:rsidRPr="000F683C">
        <w:rPr>
          <w:rFonts w:ascii="Times New Roman" w:eastAsia="Calibri" w:hAnsi="Times New Roman" w:cs="Times New Roman"/>
          <w:sz w:val="28"/>
          <w:szCs w:val="28"/>
        </w:rPr>
        <w:t>о муниципальной  межведомственной комиссии по организации отдыха, оздоровления и занятости детей Новичихинского района</w:t>
      </w:r>
    </w:p>
    <w:p w:rsidR="000F683C" w:rsidRPr="000F683C" w:rsidRDefault="000F683C" w:rsidP="000F683C">
      <w:pPr>
        <w:pStyle w:val="11"/>
        <w:shd w:val="clear" w:color="auto" w:fill="auto"/>
        <w:spacing w:after="0" w:line="240" w:lineRule="auto"/>
        <w:ind w:right="620"/>
        <w:jc w:val="center"/>
        <w:rPr>
          <w:rFonts w:ascii="Times New Roman" w:eastAsia="Calibri" w:hAnsi="Times New Roman" w:cs="Times New Roman"/>
          <w:sz w:val="28"/>
          <w:szCs w:val="28"/>
        </w:rPr>
      </w:pPr>
    </w:p>
    <w:p w:rsidR="000F683C" w:rsidRPr="000F683C" w:rsidRDefault="000F683C" w:rsidP="000F683C">
      <w:pPr>
        <w:pStyle w:val="11"/>
        <w:numPr>
          <w:ilvl w:val="0"/>
          <w:numId w:val="22"/>
        </w:numPr>
        <w:shd w:val="clear" w:color="auto" w:fill="auto"/>
        <w:tabs>
          <w:tab w:val="left" w:pos="1138"/>
        </w:tabs>
        <w:spacing w:after="0" w:line="240" w:lineRule="auto"/>
        <w:ind w:left="20" w:right="20" w:firstLine="840"/>
        <w:jc w:val="both"/>
        <w:rPr>
          <w:rFonts w:ascii="Times New Roman" w:eastAsia="Calibri" w:hAnsi="Times New Roman" w:cs="Times New Roman"/>
          <w:sz w:val="28"/>
          <w:szCs w:val="28"/>
        </w:rPr>
      </w:pPr>
      <w:r w:rsidRPr="000F683C">
        <w:rPr>
          <w:rFonts w:ascii="Times New Roman" w:eastAsia="Calibri" w:hAnsi="Times New Roman" w:cs="Times New Roman"/>
          <w:sz w:val="28"/>
          <w:szCs w:val="28"/>
        </w:rPr>
        <w:t>Муниципальная  межведомственная комиссия по организации отдыха, оздо</w:t>
      </w:r>
      <w:r w:rsidRPr="000F683C">
        <w:rPr>
          <w:rFonts w:ascii="Times New Roman" w:eastAsia="Calibri" w:hAnsi="Times New Roman" w:cs="Times New Roman"/>
          <w:sz w:val="28"/>
          <w:szCs w:val="28"/>
        </w:rPr>
        <w:softHyphen/>
        <w:t>ровления и занятости детей Новичихинского района (далее - «Межведомственная комиссия») обеспечивает взаимодействие органов местного самоуправления Новичихинского района, общественных организаций в целях принятия эффективных мер по вопросам организации отдыха, оздо</w:t>
      </w:r>
      <w:r w:rsidRPr="000F683C">
        <w:rPr>
          <w:rFonts w:ascii="Times New Roman" w:eastAsia="Calibri" w:hAnsi="Times New Roman" w:cs="Times New Roman"/>
          <w:sz w:val="28"/>
          <w:szCs w:val="28"/>
        </w:rPr>
        <w:softHyphen/>
        <w:t>ровления и занятости детей Новичихинского района.</w:t>
      </w:r>
    </w:p>
    <w:p w:rsidR="000F683C" w:rsidRPr="000F683C" w:rsidRDefault="000F683C" w:rsidP="000F683C">
      <w:pPr>
        <w:pStyle w:val="11"/>
        <w:numPr>
          <w:ilvl w:val="0"/>
          <w:numId w:val="22"/>
        </w:numPr>
        <w:shd w:val="clear" w:color="auto" w:fill="auto"/>
        <w:tabs>
          <w:tab w:val="left" w:pos="1143"/>
        </w:tabs>
        <w:spacing w:after="0" w:line="240" w:lineRule="auto"/>
        <w:ind w:left="20" w:right="20" w:firstLine="840"/>
        <w:jc w:val="both"/>
        <w:rPr>
          <w:rFonts w:ascii="Times New Roman" w:eastAsia="Calibri" w:hAnsi="Times New Roman" w:cs="Times New Roman"/>
          <w:sz w:val="28"/>
          <w:szCs w:val="28"/>
        </w:rPr>
      </w:pPr>
      <w:r w:rsidRPr="000F683C">
        <w:rPr>
          <w:rFonts w:ascii="Times New Roman" w:eastAsia="Calibri" w:hAnsi="Times New Roman" w:cs="Times New Roman"/>
          <w:sz w:val="28"/>
          <w:szCs w:val="28"/>
        </w:rPr>
        <w:t>В своей деятельности Межведомственная комиссия руководствует</w:t>
      </w:r>
      <w:r w:rsidRPr="000F683C">
        <w:rPr>
          <w:rFonts w:ascii="Times New Roman" w:eastAsia="Calibri" w:hAnsi="Times New Roman" w:cs="Times New Roman"/>
          <w:sz w:val="28"/>
          <w:szCs w:val="28"/>
        </w:rPr>
        <w:softHyphen/>
        <w:t>ся действующим законодательством и настоящим Положением.</w:t>
      </w:r>
    </w:p>
    <w:p w:rsidR="000F683C" w:rsidRPr="000F683C" w:rsidRDefault="000F683C" w:rsidP="000F683C">
      <w:pPr>
        <w:pStyle w:val="11"/>
        <w:numPr>
          <w:ilvl w:val="0"/>
          <w:numId w:val="22"/>
        </w:numPr>
        <w:shd w:val="clear" w:color="auto" w:fill="auto"/>
        <w:tabs>
          <w:tab w:val="left" w:pos="1148"/>
        </w:tabs>
        <w:spacing w:after="0" w:line="240" w:lineRule="auto"/>
        <w:ind w:left="0" w:right="20" w:firstLine="851"/>
        <w:jc w:val="both"/>
        <w:rPr>
          <w:rFonts w:ascii="Times New Roman" w:eastAsia="Calibri" w:hAnsi="Times New Roman" w:cs="Times New Roman"/>
          <w:sz w:val="28"/>
          <w:szCs w:val="28"/>
        </w:rPr>
      </w:pPr>
      <w:r w:rsidRPr="000F683C">
        <w:rPr>
          <w:rFonts w:ascii="Times New Roman" w:eastAsia="Calibri" w:hAnsi="Times New Roman" w:cs="Times New Roman"/>
          <w:sz w:val="28"/>
          <w:szCs w:val="28"/>
        </w:rPr>
        <w:t>Основными задачами Межведомственной комиссии являются: участие в разработке программ, иных нормативных правовых актов в части, относящейся к отдыху, оздоровлению и занятости детей;</w:t>
      </w:r>
    </w:p>
    <w:p w:rsidR="000F683C" w:rsidRPr="000F683C" w:rsidRDefault="000F683C" w:rsidP="000F683C">
      <w:pPr>
        <w:pStyle w:val="11"/>
        <w:shd w:val="clear" w:color="auto" w:fill="auto"/>
        <w:spacing w:after="0" w:line="240" w:lineRule="auto"/>
        <w:ind w:left="20" w:right="20" w:firstLine="840"/>
        <w:jc w:val="both"/>
        <w:rPr>
          <w:rFonts w:ascii="Times New Roman" w:eastAsia="Calibri" w:hAnsi="Times New Roman" w:cs="Times New Roman"/>
          <w:sz w:val="28"/>
          <w:szCs w:val="28"/>
        </w:rPr>
      </w:pPr>
      <w:r w:rsidRPr="000F683C">
        <w:rPr>
          <w:rFonts w:ascii="Times New Roman" w:eastAsia="Calibri" w:hAnsi="Times New Roman" w:cs="Times New Roman"/>
          <w:sz w:val="28"/>
          <w:szCs w:val="28"/>
        </w:rPr>
        <w:t>анализ эффективности реализации мероприятий по организации от</w:t>
      </w:r>
      <w:r w:rsidRPr="000F683C">
        <w:rPr>
          <w:rFonts w:ascii="Times New Roman" w:eastAsia="Calibri" w:hAnsi="Times New Roman" w:cs="Times New Roman"/>
          <w:sz w:val="28"/>
          <w:szCs w:val="28"/>
        </w:rPr>
        <w:softHyphen/>
        <w:t>дыха, оздоровления и занятости детей Новичихинского района;</w:t>
      </w:r>
    </w:p>
    <w:p w:rsidR="000F683C" w:rsidRPr="000F683C" w:rsidRDefault="000F683C" w:rsidP="000F683C">
      <w:pPr>
        <w:pStyle w:val="11"/>
        <w:shd w:val="clear" w:color="auto" w:fill="auto"/>
        <w:spacing w:after="0" w:line="240" w:lineRule="auto"/>
        <w:ind w:left="20" w:right="20" w:firstLine="840"/>
        <w:jc w:val="both"/>
        <w:rPr>
          <w:rFonts w:ascii="Times New Roman" w:eastAsia="Calibri" w:hAnsi="Times New Roman" w:cs="Times New Roman"/>
          <w:sz w:val="28"/>
          <w:szCs w:val="28"/>
        </w:rPr>
      </w:pPr>
      <w:r w:rsidRPr="000F683C">
        <w:rPr>
          <w:rFonts w:ascii="Times New Roman" w:eastAsia="Calibri" w:hAnsi="Times New Roman" w:cs="Times New Roman"/>
          <w:sz w:val="28"/>
          <w:szCs w:val="28"/>
        </w:rPr>
        <w:t>выявление и оказание содействия в решении наиболее острых вопро</w:t>
      </w:r>
      <w:r w:rsidRPr="000F683C">
        <w:rPr>
          <w:rFonts w:ascii="Times New Roman" w:eastAsia="Calibri" w:hAnsi="Times New Roman" w:cs="Times New Roman"/>
          <w:sz w:val="28"/>
          <w:szCs w:val="28"/>
        </w:rPr>
        <w:softHyphen/>
        <w:t>сов в сфере организации отдыха, оздоровления и занятости детей Новичихинского района;</w:t>
      </w:r>
    </w:p>
    <w:p w:rsidR="000F683C" w:rsidRPr="000F683C" w:rsidRDefault="000F683C" w:rsidP="000F683C">
      <w:pPr>
        <w:pStyle w:val="11"/>
        <w:shd w:val="clear" w:color="auto" w:fill="auto"/>
        <w:spacing w:after="0" w:line="240" w:lineRule="auto"/>
        <w:ind w:left="20" w:right="20" w:firstLine="840"/>
        <w:jc w:val="both"/>
        <w:rPr>
          <w:rFonts w:ascii="Times New Roman" w:eastAsia="Calibri" w:hAnsi="Times New Roman" w:cs="Times New Roman"/>
          <w:sz w:val="28"/>
          <w:szCs w:val="28"/>
        </w:rPr>
      </w:pPr>
      <w:r w:rsidRPr="000F683C">
        <w:rPr>
          <w:rFonts w:ascii="Times New Roman" w:eastAsia="Calibri" w:hAnsi="Times New Roman" w:cs="Times New Roman"/>
          <w:sz w:val="28"/>
          <w:szCs w:val="28"/>
        </w:rPr>
        <w:t>взаимодействие со средствами массовой информации по вопросам ор</w:t>
      </w:r>
      <w:r w:rsidRPr="000F683C">
        <w:rPr>
          <w:rFonts w:ascii="Times New Roman" w:eastAsia="Calibri" w:hAnsi="Times New Roman" w:cs="Times New Roman"/>
          <w:sz w:val="28"/>
          <w:szCs w:val="28"/>
        </w:rPr>
        <w:softHyphen/>
        <w:t>ганизации отдыха, оздоровления и занятости детей Новичихинского района.</w:t>
      </w:r>
    </w:p>
    <w:p w:rsidR="000F683C" w:rsidRPr="000F683C" w:rsidRDefault="000F683C" w:rsidP="000F683C">
      <w:pPr>
        <w:pStyle w:val="11"/>
        <w:numPr>
          <w:ilvl w:val="0"/>
          <w:numId w:val="22"/>
        </w:numPr>
        <w:shd w:val="clear" w:color="auto" w:fill="auto"/>
        <w:tabs>
          <w:tab w:val="left" w:pos="1162"/>
        </w:tabs>
        <w:spacing w:after="0" w:line="240" w:lineRule="auto"/>
        <w:ind w:left="20" w:right="20" w:firstLine="840"/>
        <w:jc w:val="both"/>
        <w:rPr>
          <w:rFonts w:ascii="Times New Roman" w:eastAsia="Calibri" w:hAnsi="Times New Roman" w:cs="Times New Roman"/>
          <w:sz w:val="28"/>
          <w:szCs w:val="28"/>
        </w:rPr>
      </w:pPr>
      <w:r w:rsidRPr="000F683C">
        <w:rPr>
          <w:rFonts w:ascii="Times New Roman" w:eastAsia="Calibri" w:hAnsi="Times New Roman" w:cs="Times New Roman"/>
          <w:sz w:val="28"/>
          <w:szCs w:val="28"/>
        </w:rPr>
        <w:t>Межведомственная комиссия в установленном порядке имеет пра</w:t>
      </w:r>
      <w:r w:rsidRPr="000F683C">
        <w:rPr>
          <w:rFonts w:ascii="Times New Roman" w:eastAsia="Calibri" w:hAnsi="Times New Roman" w:cs="Times New Roman"/>
          <w:sz w:val="28"/>
          <w:szCs w:val="28"/>
        </w:rPr>
        <w:softHyphen/>
        <w:t>во:</w:t>
      </w:r>
    </w:p>
    <w:p w:rsidR="000F683C" w:rsidRPr="000F683C" w:rsidRDefault="000F683C" w:rsidP="000F683C">
      <w:pPr>
        <w:pStyle w:val="11"/>
        <w:shd w:val="clear" w:color="auto" w:fill="auto"/>
        <w:spacing w:after="0" w:line="240" w:lineRule="auto"/>
        <w:ind w:left="20" w:right="20" w:firstLine="840"/>
        <w:jc w:val="both"/>
        <w:rPr>
          <w:rFonts w:ascii="Times New Roman" w:eastAsia="Calibri" w:hAnsi="Times New Roman" w:cs="Times New Roman"/>
          <w:sz w:val="28"/>
          <w:szCs w:val="28"/>
        </w:rPr>
      </w:pPr>
      <w:r w:rsidRPr="000F683C">
        <w:rPr>
          <w:rFonts w:ascii="Times New Roman" w:eastAsia="Calibri" w:hAnsi="Times New Roman" w:cs="Times New Roman"/>
          <w:sz w:val="28"/>
          <w:szCs w:val="28"/>
        </w:rPr>
        <w:t>запрашивать и получать от комитета по образованию, расположенных на территории Новичихинского района организаций ин</w:t>
      </w:r>
      <w:r w:rsidRPr="000F683C">
        <w:rPr>
          <w:rFonts w:ascii="Times New Roman" w:eastAsia="Calibri" w:hAnsi="Times New Roman" w:cs="Times New Roman"/>
          <w:sz w:val="28"/>
          <w:szCs w:val="28"/>
        </w:rPr>
        <w:softHyphen/>
        <w:t>формацию, требующуюся для выполнения задач, возложенных на Межве</w:t>
      </w:r>
      <w:r w:rsidRPr="000F683C">
        <w:rPr>
          <w:rFonts w:ascii="Times New Roman" w:eastAsia="Calibri" w:hAnsi="Times New Roman" w:cs="Times New Roman"/>
          <w:sz w:val="28"/>
          <w:szCs w:val="28"/>
        </w:rPr>
        <w:softHyphen/>
        <w:t>домственную комиссию;</w:t>
      </w:r>
    </w:p>
    <w:p w:rsidR="000F683C" w:rsidRPr="000F683C" w:rsidRDefault="000F683C" w:rsidP="000F683C">
      <w:pPr>
        <w:pStyle w:val="11"/>
        <w:shd w:val="clear" w:color="auto" w:fill="auto"/>
        <w:spacing w:after="0" w:line="240" w:lineRule="auto"/>
        <w:ind w:left="20" w:right="20" w:firstLine="840"/>
        <w:jc w:val="both"/>
        <w:rPr>
          <w:rFonts w:ascii="Times New Roman" w:eastAsia="Calibri" w:hAnsi="Times New Roman" w:cs="Times New Roman"/>
          <w:sz w:val="28"/>
          <w:szCs w:val="28"/>
        </w:rPr>
      </w:pPr>
      <w:r w:rsidRPr="000F683C">
        <w:rPr>
          <w:rFonts w:ascii="Times New Roman" w:eastAsia="Calibri" w:hAnsi="Times New Roman" w:cs="Times New Roman"/>
          <w:sz w:val="28"/>
          <w:szCs w:val="28"/>
        </w:rPr>
        <w:t>вносить в комитет по образованию предложе</w:t>
      </w:r>
      <w:r w:rsidRPr="000F683C">
        <w:rPr>
          <w:rFonts w:ascii="Times New Roman" w:eastAsia="Calibri" w:hAnsi="Times New Roman" w:cs="Times New Roman"/>
          <w:sz w:val="28"/>
          <w:szCs w:val="28"/>
        </w:rPr>
        <w:softHyphen/>
        <w:t>ния, направленные на сохранение и развитие системы детского отдыха;</w:t>
      </w:r>
    </w:p>
    <w:p w:rsidR="000F683C" w:rsidRPr="000F683C" w:rsidRDefault="000F683C" w:rsidP="000F683C">
      <w:pPr>
        <w:pStyle w:val="11"/>
        <w:shd w:val="clear" w:color="auto" w:fill="auto"/>
        <w:spacing w:after="0" w:line="240" w:lineRule="auto"/>
        <w:ind w:left="20" w:right="20" w:firstLine="840"/>
        <w:jc w:val="both"/>
        <w:rPr>
          <w:rFonts w:ascii="Times New Roman" w:eastAsia="Calibri" w:hAnsi="Times New Roman" w:cs="Times New Roman"/>
          <w:sz w:val="28"/>
          <w:szCs w:val="28"/>
        </w:rPr>
      </w:pPr>
      <w:r w:rsidRPr="000F683C">
        <w:rPr>
          <w:rFonts w:ascii="Times New Roman" w:eastAsia="Calibri" w:hAnsi="Times New Roman" w:cs="Times New Roman"/>
          <w:sz w:val="28"/>
          <w:szCs w:val="28"/>
        </w:rPr>
        <w:t>заслушивать информацию руководителей общеобразовательных учреждений Новичихинского района, исполнительных органов муниципальной власти Новичихинского района по вопросам организации отдыха, оздоровления и занятости детей Новичихинского района;</w:t>
      </w:r>
    </w:p>
    <w:p w:rsidR="000F683C" w:rsidRPr="000F683C" w:rsidRDefault="000F683C" w:rsidP="000F683C">
      <w:pPr>
        <w:pStyle w:val="11"/>
        <w:shd w:val="clear" w:color="auto" w:fill="auto"/>
        <w:spacing w:after="0" w:line="240" w:lineRule="auto"/>
        <w:ind w:left="20" w:right="20" w:firstLine="840"/>
        <w:jc w:val="both"/>
        <w:rPr>
          <w:rFonts w:ascii="Times New Roman" w:eastAsia="Calibri" w:hAnsi="Times New Roman" w:cs="Times New Roman"/>
          <w:sz w:val="28"/>
          <w:szCs w:val="28"/>
        </w:rPr>
      </w:pPr>
      <w:r w:rsidRPr="000F683C">
        <w:rPr>
          <w:rFonts w:ascii="Times New Roman" w:eastAsia="Calibri" w:hAnsi="Times New Roman" w:cs="Times New Roman"/>
          <w:sz w:val="28"/>
          <w:szCs w:val="28"/>
        </w:rPr>
        <w:t>участвовать в подготовке проектов нормативных правовых актов, на</w:t>
      </w:r>
      <w:r w:rsidRPr="000F683C">
        <w:rPr>
          <w:rFonts w:ascii="Times New Roman" w:eastAsia="Calibri" w:hAnsi="Times New Roman" w:cs="Times New Roman"/>
          <w:sz w:val="28"/>
          <w:szCs w:val="28"/>
        </w:rPr>
        <w:softHyphen/>
        <w:t>правленных на решение вопросов организации отдыха, оздоровления и заня</w:t>
      </w:r>
      <w:r w:rsidRPr="000F683C">
        <w:rPr>
          <w:rFonts w:ascii="Times New Roman" w:eastAsia="Calibri" w:hAnsi="Times New Roman" w:cs="Times New Roman"/>
          <w:sz w:val="28"/>
          <w:szCs w:val="28"/>
        </w:rPr>
        <w:softHyphen/>
        <w:t xml:space="preserve">тости детей Новичихинского района; </w:t>
      </w:r>
    </w:p>
    <w:p w:rsidR="000F683C" w:rsidRPr="000F683C" w:rsidRDefault="000F683C" w:rsidP="000F683C">
      <w:pPr>
        <w:pStyle w:val="11"/>
        <w:shd w:val="clear" w:color="auto" w:fill="auto"/>
        <w:spacing w:after="0" w:line="240" w:lineRule="auto"/>
        <w:ind w:left="20" w:right="20" w:firstLine="840"/>
        <w:jc w:val="both"/>
        <w:rPr>
          <w:rFonts w:ascii="Times New Roman" w:eastAsia="Calibri" w:hAnsi="Times New Roman" w:cs="Times New Roman"/>
          <w:sz w:val="28"/>
          <w:szCs w:val="28"/>
        </w:rPr>
      </w:pPr>
      <w:r w:rsidRPr="000F683C">
        <w:rPr>
          <w:rFonts w:ascii="Times New Roman" w:eastAsia="Calibri" w:hAnsi="Times New Roman" w:cs="Times New Roman"/>
          <w:sz w:val="28"/>
          <w:szCs w:val="28"/>
        </w:rPr>
        <w:lastRenderedPageBreak/>
        <w:t>приглашать на заседания Межведомственной комиссии специалистов, представителей заинтересованных организаций;</w:t>
      </w:r>
    </w:p>
    <w:p w:rsidR="000F683C" w:rsidRPr="000F683C" w:rsidRDefault="000F683C" w:rsidP="000F683C">
      <w:pPr>
        <w:pStyle w:val="11"/>
        <w:shd w:val="clear" w:color="auto" w:fill="auto"/>
        <w:spacing w:after="0" w:line="240" w:lineRule="auto"/>
        <w:ind w:left="20" w:right="20" w:firstLine="840"/>
        <w:jc w:val="both"/>
        <w:rPr>
          <w:rFonts w:ascii="Times New Roman" w:eastAsia="Calibri" w:hAnsi="Times New Roman" w:cs="Times New Roman"/>
          <w:sz w:val="28"/>
          <w:szCs w:val="28"/>
        </w:rPr>
      </w:pPr>
      <w:r w:rsidRPr="000F683C">
        <w:rPr>
          <w:rFonts w:ascii="Times New Roman" w:eastAsia="Calibri" w:hAnsi="Times New Roman" w:cs="Times New Roman"/>
          <w:sz w:val="28"/>
          <w:szCs w:val="28"/>
        </w:rPr>
        <w:t>создавать из числа членов Межведомственной комиссии и привле</w:t>
      </w:r>
      <w:r w:rsidRPr="000F683C">
        <w:rPr>
          <w:rFonts w:ascii="Times New Roman" w:eastAsia="Calibri" w:hAnsi="Times New Roman" w:cs="Times New Roman"/>
          <w:sz w:val="28"/>
          <w:szCs w:val="28"/>
        </w:rPr>
        <w:softHyphen/>
        <w:t>ченных специалистов экспертные и рабочие группы для изучения, разработ</w:t>
      </w:r>
      <w:r w:rsidRPr="000F683C">
        <w:rPr>
          <w:rFonts w:ascii="Times New Roman" w:eastAsia="Calibri" w:hAnsi="Times New Roman" w:cs="Times New Roman"/>
          <w:sz w:val="28"/>
          <w:szCs w:val="28"/>
        </w:rPr>
        <w:softHyphen/>
        <w:t>ки и оценки мероприятий, направленных на повышение эффективности ор</w:t>
      </w:r>
      <w:r w:rsidRPr="000F683C">
        <w:rPr>
          <w:rFonts w:ascii="Times New Roman" w:eastAsia="Calibri" w:hAnsi="Times New Roman" w:cs="Times New Roman"/>
          <w:sz w:val="28"/>
          <w:szCs w:val="28"/>
        </w:rPr>
        <w:softHyphen/>
        <w:t>ганизации отдыха, оздоровления и занятости детей Новичихинского района.</w:t>
      </w:r>
    </w:p>
    <w:p w:rsidR="000F683C" w:rsidRPr="000F683C" w:rsidRDefault="000F683C" w:rsidP="000F683C">
      <w:pPr>
        <w:pStyle w:val="11"/>
        <w:numPr>
          <w:ilvl w:val="0"/>
          <w:numId w:val="22"/>
        </w:numPr>
        <w:shd w:val="clear" w:color="auto" w:fill="auto"/>
        <w:tabs>
          <w:tab w:val="left" w:pos="1177"/>
        </w:tabs>
        <w:spacing w:after="0" w:line="240" w:lineRule="auto"/>
        <w:ind w:left="20" w:right="20" w:firstLine="840"/>
        <w:jc w:val="both"/>
        <w:rPr>
          <w:rFonts w:ascii="Times New Roman" w:eastAsia="Calibri" w:hAnsi="Times New Roman" w:cs="Times New Roman"/>
          <w:sz w:val="28"/>
          <w:szCs w:val="28"/>
        </w:rPr>
      </w:pPr>
      <w:r w:rsidRPr="000F683C">
        <w:rPr>
          <w:rFonts w:ascii="Times New Roman" w:eastAsia="Calibri" w:hAnsi="Times New Roman" w:cs="Times New Roman"/>
          <w:sz w:val="28"/>
          <w:szCs w:val="28"/>
        </w:rPr>
        <w:t>Руководство деятельностью Межведомственной комиссии осуще</w:t>
      </w:r>
      <w:r w:rsidRPr="000F683C">
        <w:rPr>
          <w:rFonts w:ascii="Times New Roman" w:eastAsia="Calibri" w:hAnsi="Times New Roman" w:cs="Times New Roman"/>
          <w:sz w:val="28"/>
          <w:szCs w:val="28"/>
        </w:rPr>
        <w:softHyphen/>
        <w:t>ствляет председатель, который распределяет обязанности между ее членами, координирует их деятельность и отвечает за выполнение задач, возложенных на Межведомственную комиссию.</w:t>
      </w:r>
    </w:p>
    <w:p w:rsidR="000F683C" w:rsidRPr="000F683C" w:rsidRDefault="000F683C" w:rsidP="000F683C">
      <w:pPr>
        <w:pStyle w:val="11"/>
        <w:numPr>
          <w:ilvl w:val="0"/>
          <w:numId w:val="22"/>
        </w:numPr>
        <w:shd w:val="clear" w:color="auto" w:fill="auto"/>
        <w:tabs>
          <w:tab w:val="left" w:pos="1167"/>
        </w:tabs>
        <w:spacing w:after="0" w:line="240" w:lineRule="auto"/>
        <w:ind w:left="20" w:right="20" w:firstLine="840"/>
        <w:jc w:val="both"/>
        <w:rPr>
          <w:rFonts w:ascii="Times New Roman" w:eastAsia="Calibri" w:hAnsi="Times New Roman" w:cs="Times New Roman"/>
          <w:sz w:val="28"/>
          <w:szCs w:val="28"/>
        </w:rPr>
      </w:pPr>
      <w:r w:rsidRPr="000F683C">
        <w:rPr>
          <w:rFonts w:ascii="Times New Roman" w:eastAsia="Calibri" w:hAnsi="Times New Roman" w:cs="Times New Roman"/>
          <w:sz w:val="28"/>
          <w:szCs w:val="28"/>
        </w:rPr>
        <w:t>Межведомственная комиссия осуществляет свою деятельность на общественных началах.</w:t>
      </w:r>
    </w:p>
    <w:p w:rsidR="000F683C" w:rsidRPr="000F683C" w:rsidRDefault="000F683C" w:rsidP="000F683C">
      <w:pPr>
        <w:pStyle w:val="11"/>
        <w:numPr>
          <w:ilvl w:val="0"/>
          <w:numId w:val="22"/>
        </w:numPr>
        <w:shd w:val="clear" w:color="auto" w:fill="auto"/>
        <w:tabs>
          <w:tab w:val="left" w:pos="1206"/>
        </w:tabs>
        <w:spacing w:after="0" w:line="240" w:lineRule="auto"/>
        <w:ind w:left="20" w:right="20" w:firstLine="840"/>
        <w:jc w:val="both"/>
        <w:rPr>
          <w:rFonts w:ascii="Times New Roman" w:eastAsia="Calibri" w:hAnsi="Times New Roman" w:cs="Times New Roman"/>
          <w:sz w:val="28"/>
          <w:szCs w:val="28"/>
        </w:rPr>
      </w:pPr>
      <w:r w:rsidRPr="000F683C">
        <w:rPr>
          <w:rFonts w:ascii="Times New Roman" w:eastAsia="Calibri" w:hAnsi="Times New Roman" w:cs="Times New Roman"/>
          <w:sz w:val="28"/>
          <w:szCs w:val="28"/>
        </w:rPr>
        <w:t>Заседания Межведомственной комиссии ведет председатель, а в случае его отсутствия - заместитель председателя Межведомственной комис</w:t>
      </w:r>
      <w:r w:rsidRPr="000F683C">
        <w:rPr>
          <w:rFonts w:ascii="Times New Roman" w:eastAsia="Calibri" w:hAnsi="Times New Roman" w:cs="Times New Roman"/>
          <w:sz w:val="28"/>
          <w:szCs w:val="28"/>
        </w:rPr>
        <w:softHyphen/>
        <w:t>сии.</w:t>
      </w:r>
    </w:p>
    <w:p w:rsidR="000F683C" w:rsidRPr="000F683C" w:rsidRDefault="000F683C" w:rsidP="000F683C">
      <w:pPr>
        <w:pStyle w:val="11"/>
        <w:shd w:val="clear" w:color="auto" w:fill="auto"/>
        <w:spacing w:after="0" w:line="240" w:lineRule="auto"/>
        <w:ind w:left="20" w:right="20" w:firstLine="840"/>
        <w:jc w:val="both"/>
        <w:rPr>
          <w:rFonts w:ascii="Times New Roman" w:eastAsia="Calibri" w:hAnsi="Times New Roman" w:cs="Times New Roman"/>
          <w:sz w:val="28"/>
          <w:szCs w:val="28"/>
        </w:rPr>
      </w:pPr>
      <w:r w:rsidRPr="000F683C">
        <w:rPr>
          <w:rFonts w:ascii="Times New Roman" w:eastAsia="Calibri" w:hAnsi="Times New Roman" w:cs="Times New Roman"/>
          <w:sz w:val="28"/>
          <w:szCs w:val="28"/>
        </w:rPr>
        <w:t>Заседания Межведомственной комиссии проводятся по мере необхо</w:t>
      </w:r>
      <w:r w:rsidRPr="000F683C">
        <w:rPr>
          <w:rFonts w:ascii="Times New Roman" w:eastAsia="Calibri" w:hAnsi="Times New Roman" w:cs="Times New Roman"/>
          <w:sz w:val="28"/>
          <w:szCs w:val="28"/>
        </w:rPr>
        <w:softHyphen/>
        <w:t>димости, но не реже одного раза в квартал.</w:t>
      </w:r>
    </w:p>
    <w:p w:rsidR="000F683C" w:rsidRPr="000F683C" w:rsidRDefault="000F683C" w:rsidP="000F683C">
      <w:pPr>
        <w:pStyle w:val="11"/>
        <w:shd w:val="clear" w:color="auto" w:fill="auto"/>
        <w:spacing w:after="0" w:line="240" w:lineRule="auto"/>
        <w:ind w:left="20" w:right="20" w:firstLine="840"/>
        <w:jc w:val="both"/>
        <w:rPr>
          <w:rFonts w:ascii="Times New Roman" w:eastAsia="Calibri" w:hAnsi="Times New Roman" w:cs="Times New Roman"/>
          <w:sz w:val="28"/>
          <w:szCs w:val="28"/>
        </w:rPr>
      </w:pPr>
      <w:r w:rsidRPr="000F683C">
        <w:rPr>
          <w:rFonts w:ascii="Times New Roman" w:eastAsia="Calibri" w:hAnsi="Times New Roman" w:cs="Times New Roman"/>
          <w:sz w:val="28"/>
          <w:szCs w:val="28"/>
        </w:rPr>
        <w:t>Заседание Межведомственной комиссии считается правомочным, ес</w:t>
      </w:r>
      <w:r w:rsidRPr="000F683C">
        <w:rPr>
          <w:rFonts w:ascii="Times New Roman" w:eastAsia="Calibri" w:hAnsi="Times New Roman" w:cs="Times New Roman"/>
          <w:sz w:val="28"/>
          <w:szCs w:val="28"/>
        </w:rPr>
        <w:softHyphen/>
        <w:t>ли на нем присутствует более половины ее членов.</w:t>
      </w:r>
    </w:p>
    <w:p w:rsidR="000F683C" w:rsidRPr="000F683C" w:rsidRDefault="000F683C" w:rsidP="000F683C">
      <w:pPr>
        <w:pStyle w:val="11"/>
        <w:numPr>
          <w:ilvl w:val="0"/>
          <w:numId w:val="22"/>
        </w:numPr>
        <w:shd w:val="clear" w:color="auto" w:fill="auto"/>
        <w:tabs>
          <w:tab w:val="left" w:pos="1258"/>
        </w:tabs>
        <w:spacing w:after="0" w:line="240" w:lineRule="auto"/>
        <w:ind w:left="20" w:right="20" w:firstLine="840"/>
        <w:jc w:val="both"/>
        <w:rPr>
          <w:rFonts w:ascii="Times New Roman" w:eastAsia="Calibri" w:hAnsi="Times New Roman" w:cs="Times New Roman"/>
          <w:sz w:val="28"/>
          <w:szCs w:val="28"/>
        </w:rPr>
      </w:pPr>
      <w:r w:rsidRPr="000F683C">
        <w:rPr>
          <w:rFonts w:ascii="Times New Roman" w:eastAsia="Calibri" w:hAnsi="Times New Roman" w:cs="Times New Roman"/>
          <w:sz w:val="28"/>
          <w:szCs w:val="28"/>
        </w:rPr>
        <w:t>Решения Межведомственной комиссии принимаются простым большинством голосов, оформляются протоколами, которые подписываются председателем или заместителем председателя. При равенстве голосов чле</w:t>
      </w:r>
      <w:r w:rsidRPr="000F683C">
        <w:rPr>
          <w:rFonts w:ascii="Times New Roman" w:eastAsia="Calibri" w:hAnsi="Times New Roman" w:cs="Times New Roman"/>
          <w:sz w:val="28"/>
          <w:szCs w:val="28"/>
        </w:rPr>
        <w:softHyphen/>
        <w:t>нов Межведомственной комиссии голос председателя является решающим.</w:t>
      </w:r>
    </w:p>
    <w:p w:rsidR="000F683C" w:rsidRPr="000F683C" w:rsidRDefault="000F683C" w:rsidP="000F683C">
      <w:pPr>
        <w:pStyle w:val="11"/>
        <w:numPr>
          <w:ilvl w:val="0"/>
          <w:numId w:val="22"/>
        </w:numPr>
        <w:shd w:val="clear" w:color="auto" w:fill="auto"/>
        <w:tabs>
          <w:tab w:val="left" w:pos="1239"/>
        </w:tabs>
        <w:spacing w:after="0" w:line="240" w:lineRule="auto"/>
        <w:ind w:left="20" w:right="20" w:firstLine="840"/>
        <w:jc w:val="both"/>
        <w:rPr>
          <w:rFonts w:ascii="Times New Roman" w:eastAsia="Calibri" w:hAnsi="Times New Roman" w:cs="Times New Roman"/>
          <w:sz w:val="28"/>
          <w:szCs w:val="28"/>
        </w:rPr>
      </w:pPr>
      <w:r w:rsidRPr="000F683C">
        <w:rPr>
          <w:rFonts w:ascii="Times New Roman" w:eastAsia="Calibri" w:hAnsi="Times New Roman" w:cs="Times New Roman"/>
          <w:sz w:val="28"/>
          <w:szCs w:val="28"/>
        </w:rPr>
        <w:t>Организационно-техническое обеспечение деятельности Межве</w:t>
      </w:r>
      <w:r w:rsidRPr="000F683C">
        <w:rPr>
          <w:rFonts w:ascii="Times New Roman" w:eastAsia="Calibri" w:hAnsi="Times New Roman" w:cs="Times New Roman"/>
          <w:sz w:val="28"/>
          <w:szCs w:val="28"/>
        </w:rPr>
        <w:softHyphen/>
        <w:t xml:space="preserve">домственной комиссии осуществляет Комитет Администрации Новичихинского района по образованию. </w:t>
      </w:r>
    </w:p>
    <w:p w:rsidR="000F683C" w:rsidRPr="000F683C" w:rsidRDefault="000F683C" w:rsidP="000F683C">
      <w:pPr>
        <w:tabs>
          <w:tab w:val="left" w:pos="2745"/>
        </w:tabs>
        <w:spacing w:line="360" w:lineRule="auto"/>
        <w:jc w:val="right"/>
        <w:rPr>
          <w:sz w:val="28"/>
        </w:rPr>
      </w:pPr>
    </w:p>
    <w:p w:rsidR="000F683C" w:rsidRPr="000F683C" w:rsidRDefault="000F683C" w:rsidP="000F683C">
      <w:pPr>
        <w:tabs>
          <w:tab w:val="left" w:pos="2745"/>
        </w:tabs>
        <w:spacing w:line="360" w:lineRule="auto"/>
        <w:jc w:val="right"/>
        <w:rPr>
          <w:sz w:val="28"/>
        </w:rPr>
      </w:pPr>
    </w:p>
    <w:p w:rsidR="000F683C" w:rsidRPr="000F683C" w:rsidRDefault="000F683C" w:rsidP="000F683C">
      <w:pPr>
        <w:tabs>
          <w:tab w:val="left" w:pos="2745"/>
        </w:tabs>
        <w:spacing w:line="360" w:lineRule="auto"/>
        <w:rPr>
          <w:sz w:val="28"/>
        </w:rPr>
      </w:pPr>
    </w:p>
    <w:p w:rsidR="000F683C" w:rsidRPr="000F683C" w:rsidRDefault="000F683C" w:rsidP="000F683C">
      <w:pPr>
        <w:tabs>
          <w:tab w:val="left" w:pos="2745"/>
        </w:tabs>
        <w:spacing w:line="360" w:lineRule="auto"/>
        <w:rPr>
          <w:sz w:val="28"/>
        </w:rPr>
      </w:pPr>
    </w:p>
    <w:p w:rsidR="000F683C" w:rsidRPr="000F683C" w:rsidRDefault="000F683C" w:rsidP="000F683C">
      <w:pPr>
        <w:tabs>
          <w:tab w:val="left" w:pos="2745"/>
        </w:tabs>
        <w:spacing w:line="360" w:lineRule="auto"/>
        <w:jc w:val="right"/>
        <w:rPr>
          <w:sz w:val="28"/>
        </w:rPr>
      </w:pPr>
    </w:p>
    <w:p w:rsidR="000F683C" w:rsidRDefault="000F683C" w:rsidP="000F683C">
      <w:pPr>
        <w:tabs>
          <w:tab w:val="left" w:pos="2745"/>
        </w:tabs>
        <w:spacing w:line="360" w:lineRule="auto"/>
        <w:jc w:val="right"/>
        <w:rPr>
          <w:sz w:val="28"/>
        </w:rPr>
      </w:pPr>
    </w:p>
    <w:p w:rsidR="000F683C" w:rsidRPr="000F683C" w:rsidRDefault="000F683C" w:rsidP="000F683C">
      <w:pPr>
        <w:tabs>
          <w:tab w:val="left" w:pos="2745"/>
        </w:tabs>
        <w:spacing w:line="360" w:lineRule="auto"/>
        <w:jc w:val="right"/>
        <w:rPr>
          <w:sz w:val="28"/>
        </w:rPr>
      </w:pPr>
    </w:p>
    <w:p w:rsidR="000F683C" w:rsidRPr="000F683C" w:rsidRDefault="000F683C" w:rsidP="000F683C">
      <w:pPr>
        <w:tabs>
          <w:tab w:val="left" w:pos="2745"/>
        </w:tabs>
        <w:spacing w:line="360" w:lineRule="auto"/>
        <w:jc w:val="right"/>
        <w:rPr>
          <w:sz w:val="28"/>
        </w:rPr>
      </w:pPr>
    </w:p>
    <w:p w:rsidR="000F683C" w:rsidRPr="000F683C" w:rsidRDefault="000F683C" w:rsidP="000F683C">
      <w:pPr>
        <w:tabs>
          <w:tab w:val="left" w:pos="2745"/>
        </w:tabs>
        <w:spacing w:line="360" w:lineRule="auto"/>
        <w:jc w:val="right"/>
        <w:rPr>
          <w:sz w:val="28"/>
        </w:rPr>
      </w:pPr>
    </w:p>
    <w:p w:rsidR="000F683C" w:rsidRPr="000F683C" w:rsidRDefault="000F683C" w:rsidP="000F683C">
      <w:pPr>
        <w:tabs>
          <w:tab w:val="left" w:pos="2745"/>
        </w:tabs>
        <w:spacing w:line="360" w:lineRule="auto"/>
        <w:jc w:val="right"/>
        <w:rPr>
          <w:sz w:val="28"/>
        </w:rPr>
      </w:pPr>
    </w:p>
    <w:p w:rsidR="000F683C" w:rsidRPr="000F683C" w:rsidRDefault="000F683C" w:rsidP="000F683C">
      <w:pPr>
        <w:tabs>
          <w:tab w:val="left" w:pos="2745"/>
        </w:tabs>
        <w:spacing w:line="360" w:lineRule="auto"/>
        <w:jc w:val="right"/>
        <w:rPr>
          <w:sz w:val="28"/>
        </w:rPr>
      </w:pPr>
    </w:p>
    <w:p w:rsidR="000F683C" w:rsidRPr="000F683C" w:rsidRDefault="000F683C" w:rsidP="000F683C">
      <w:pPr>
        <w:pStyle w:val="11"/>
        <w:shd w:val="clear" w:color="auto" w:fill="auto"/>
        <w:spacing w:after="0" w:line="240" w:lineRule="auto"/>
        <w:ind w:left="4760"/>
        <w:jc w:val="right"/>
        <w:rPr>
          <w:rFonts w:ascii="Times New Roman" w:eastAsia="Calibri" w:hAnsi="Times New Roman" w:cs="Times New Roman"/>
          <w:sz w:val="28"/>
          <w:szCs w:val="28"/>
        </w:rPr>
      </w:pPr>
      <w:r w:rsidRPr="000F683C">
        <w:rPr>
          <w:rFonts w:ascii="Times New Roman" w:eastAsia="Calibri" w:hAnsi="Times New Roman" w:cs="Times New Roman"/>
          <w:sz w:val="28"/>
          <w:szCs w:val="28"/>
        </w:rPr>
        <w:lastRenderedPageBreak/>
        <w:t>УТВЕРЖДЕН</w:t>
      </w:r>
    </w:p>
    <w:p w:rsidR="000F683C" w:rsidRPr="000F683C" w:rsidRDefault="000F683C" w:rsidP="000F683C">
      <w:pPr>
        <w:pStyle w:val="11"/>
        <w:shd w:val="clear" w:color="auto" w:fill="auto"/>
        <w:spacing w:after="0" w:line="240" w:lineRule="auto"/>
        <w:ind w:left="4760"/>
        <w:jc w:val="right"/>
        <w:rPr>
          <w:rFonts w:ascii="Times New Roman" w:eastAsia="Calibri" w:hAnsi="Times New Roman" w:cs="Times New Roman"/>
          <w:sz w:val="28"/>
          <w:szCs w:val="28"/>
        </w:rPr>
      </w:pPr>
      <w:r w:rsidRPr="000F683C">
        <w:rPr>
          <w:rFonts w:ascii="Times New Roman" w:eastAsia="Calibri" w:hAnsi="Times New Roman" w:cs="Times New Roman"/>
          <w:sz w:val="28"/>
          <w:szCs w:val="28"/>
        </w:rPr>
        <w:t>постановлением Администрации</w:t>
      </w:r>
    </w:p>
    <w:p w:rsidR="000F683C" w:rsidRPr="000F683C" w:rsidRDefault="000F683C" w:rsidP="000F683C">
      <w:pPr>
        <w:pStyle w:val="11"/>
        <w:shd w:val="clear" w:color="auto" w:fill="auto"/>
        <w:spacing w:after="0" w:line="240" w:lineRule="auto"/>
        <w:ind w:left="4760" w:right="-2"/>
        <w:jc w:val="right"/>
        <w:rPr>
          <w:rFonts w:ascii="Times New Roman" w:eastAsia="Calibri" w:hAnsi="Times New Roman" w:cs="Times New Roman"/>
          <w:sz w:val="28"/>
          <w:szCs w:val="28"/>
        </w:rPr>
      </w:pPr>
      <w:r w:rsidRPr="000F683C">
        <w:rPr>
          <w:rFonts w:ascii="Times New Roman" w:eastAsia="Calibri" w:hAnsi="Times New Roman" w:cs="Times New Roman"/>
          <w:sz w:val="28"/>
          <w:szCs w:val="28"/>
        </w:rPr>
        <w:t xml:space="preserve">Новичихинского района </w:t>
      </w:r>
    </w:p>
    <w:p w:rsidR="000F683C" w:rsidRPr="000F683C" w:rsidRDefault="000F683C" w:rsidP="000F683C">
      <w:pPr>
        <w:pStyle w:val="11"/>
        <w:shd w:val="clear" w:color="auto" w:fill="auto"/>
        <w:spacing w:after="0" w:line="240" w:lineRule="auto"/>
        <w:ind w:left="4760" w:right="-2"/>
        <w:jc w:val="right"/>
        <w:rPr>
          <w:rFonts w:ascii="Times New Roman" w:eastAsia="Calibri" w:hAnsi="Times New Roman" w:cs="Times New Roman"/>
          <w:sz w:val="28"/>
          <w:szCs w:val="28"/>
        </w:rPr>
      </w:pPr>
      <w:r w:rsidRPr="000F683C">
        <w:rPr>
          <w:rFonts w:ascii="Times New Roman" w:eastAsia="Calibri" w:hAnsi="Times New Roman" w:cs="Times New Roman"/>
          <w:sz w:val="28"/>
          <w:szCs w:val="28"/>
        </w:rPr>
        <w:t>от 06.05.2022 № 140</w:t>
      </w:r>
    </w:p>
    <w:p w:rsidR="000F683C" w:rsidRDefault="000F683C" w:rsidP="000F683C">
      <w:pPr>
        <w:tabs>
          <w:tab w:val="left" w:pos="2745"/>
        </w:tabs>
        <w:spacing w:line="360" w:lineRule="auto"/>
        <w:jc w:val="center"/>
        <w:rPr>
          <w:sz w:val="28"/>
        </w:rPr>
      </w:pPr>
    </w:p>
    <w:p w:rsidR="000F683C" w:rsidRDefault="000F683C" w:rsidP="000F683C">
      <w:pPr>
        <w:tabs>
          <w:tab w:val="left" w:pos="2745"/>
        </w:tabs>
        <w:spacing w:line="360" w:lineRule="auto"/>
        <w:jc w:val="center"/>
        <w:rPr>
          <w:sz w:val="28"/>
        </w:rPr>
      </w:pPr>
      <w:r>
        <w:rPr>
          <w:sz w:val="28"/>
        </w:rPr>
        <w:t>СОСТАВ</w:t>
      </w:r>
    </w:p>
    <w:p w:rsidR="000F683C" w:rsidRDefault="000F683C" w:rsidP="000F683C">
      <w:pPr>
        <w:tabs>
          <w:tab w:val="left" w:pos="2745"/>
        </w:tabs>
        <w:spacing w:line="360" w:lineRule="auto"/>
        <w:jc w:val="center"/>
        <w:rPr>
          <w:sz w:val="28"/>
        </w:rPr>
      </w:pPr>
      <w:r>
        <w:rPr>
          <w:sz w:val="28"/>
        </w:rPr>
        <w:t>муниципальной межведомственной комиссии по</w:t>
      </w:r>
      <w:r>
        <w:rPr>
          <w:sz w:val="28"/>
          <w:szCs w:val="28"/>
        </w:rPr>
        <w:t xml:space="preserve"> организации отдыха, оздоровления и занятости детей Новичихинского района</w:t>
      </w:r>
    </w:p>
    <w:p w:rsidR="000F683C" w:rsidRDefault="000F683C" w:rsidP="000F683C">
      <w:pPr>
        <w:tabs>
          <w:tab w:val="left" w:pos="426"/>
          <w:tab w:val="left" w:pos="4080"/>
        </w:tabs>
        <w:rPr>
          <w:sz w:val="28"/>
        </w:rPr>
      </w:pPr>
    </w:p>
    <w:p w:rsidR="000F683C" w:rsidRDefault="000F683C" w:rsidP="000F683C">
      <w:pPr>
        <w:ind w:firstLine="709"/>
        <w:jc w:val="both"/>
        <w:rPr>
          <w:sz w:val="28"/>
        </w:rPr>
      </w:pPr>
      <w:r>
        <w:rPr>
          <w:sz w:val="28"/>
        </w:rPr>
        <w:t>Нагайцева О.Н., первый заместитель главы Администрации района, председатель комиссии</w:t>
      </w:r>
    </w:p>
    <w:p w:rsidR="000F683C" w:rsidRDefault="000F683C" w:rsidP="000F683C">
      <w:pPr>
        <w:tabs>
          <w:tab w:val="left" w:pos="426"/>
        </w:tabs>
        <w:ind w:firstLine="709"/>
        <w:jc w:val="both"/>
        <w:rPr>
          <w:sz w:val="28"/>
        </w:rPr>
      </w:pPr>
      <w:r>
        <w:rPr>
          <w:sz w:val="28"/>
        </w:rPr>
        <w:t>Соловиченко Е.А., председатель Комитета Администрации Новичихинского района по образованию, заместитель председателя комиссии</w:t>
      </w:r>
    </w:p>
    <w:p w:rsidR="000F683C" w:rsidRDefault="000F683C" w:rsidP="000F683C">
      <w:pPr>
        <w:tabs>
          <w:tab w:val="left" w:pos="426"/>
        </w:tabs>
        <w:ind w:firstLine="709"/>
        <w:jc w:val="both"/>
        <w:rPr>
          <w:sz w:val="28"/>
        </w:rPr>
      </w:pPr>
      <w:r>
        <w:rPr>
          <w:sz w:val="28"/>
        </w:rPr>
        <w:tab/>
        <w:t xml:space="preserve">Щекочихина О.В., ведущий специалист Комитета Администрации Новичихинского района по образованию, секретарь комиссии. </w:t>
      </w:r>
    </w:p>
    <w:p w:rsidR="000F683C" w:rsidRDefault="000F683C" w:rsidP="000F683C">
      <w:pPr>
        <w:tabs>
          <w:tab w:val="left" w:pos="426"/>
          <w:tab w:val="left" w:pos="4080"/>
        </w:tabs>
        <w:jc w:val="both"/>
        <w:rPr>
          <w:sz w:val="28"/>
        </w:rPr>
      </w:pPr>
    </w:p>
    <w:p w:rsidR="000F683C" w:rsidRDefault="000F683C" w:rsidP="000F683C">
      <w:pPr>
        <w:tabs>
          <w:tab w:val="left" w:pos="4080"/>
        </w:tabs>
        <w:jc w:val="both"/>
        <w:rPr>
          <w:sz w:val="28"/>
        </w:rPr>
      </w:pPr>
      <w:r>
        <w:rPr>
          <w:sz w:val="28"/>
        </w:rPr>
        <w:t xml:space="preserve">Члены комиссии: </w:t>
      </w:r>
    </w:p>
    <w:p w:rsidR="000F683C" w:rsidRDefault="000F683C" w:rsidP="000F683C">
      <w:pPr>
        <w:numPr>
          <w:ilvl w:val="0"/>
          <w:numId w:val="23"/>
        </w:numPr>
        <w:tabs>
          <w:tab w:val="left" w:pos="-1418"/>
          <w:tab w:val="num" w:pos="0"/>
        </w:tabs>
        <w:ind w:left="0" w:firstLine="709"/>
        <w:jc w:val="both"/>
        <w:rPr>
          <w:sz w:val="28"/>
        </w:rPr>
      </w:pPr>
      <w:r>
        <w:rPr>
          <w:sz w:val="28"/>
        </w:rPr>
        <w:t>Левшина Е.Ю., директор МБОУ «Новичихинская СОШ»;</w:t>
      </w:r>
    </w:p>
    <w:p w:rsidR="000F683C" w:rsidRDefault="000F683C" w:rsidP="000F683C">
      <w:pPr>
        <w:numPr>
          <w:ilvl w:val="0"/>
          <w:numId w:val="23"/>
        </w:numPr>
        <w:tabs>
          <w:tab w:val="left" w:pos="-2127"/>
          <w:tab w:val="left" w:pos="-1418"/>
          <w:tab w:val="num" w:pos="-284"/>
          <w:tab w:val="num" w:pos="0"/>
        </w:tabs>
        <w:ind w:left="0" w:firstLine="709"/>
        <w:jc w:val="both"/>
        <w:rPr>
          <w:sz w:val="28"/>
        </w:rPr>
      </w:pPr>
      <w:r>
        <w:rPr>
          <w:spacing w:val="-1"/>
          <w:sz w:val="28"/>
          <w:szCs w:val="28"/>
        </w:rPr>
        <w:t xml:space="preserve">Свечников Д.О, начальник ОГИБДД МО МВД России «Поспелихинский»; </w:t>
      </w:r>
    </w:p>
    <w:p w:rsidR="000F683C" w:rsidRDefault="000F683C" w:rsidP="000F683C">
      <w:pPr>
        <w:numPr>
          <w:ilvl w:val="0"/>
          <w:numId w:val="23"/>
        </w:numPr>
        <w:tabs>
          <w:tab w:val="left" w:pos="-1418"/>
          <w:tab w:val="num" w:pos="0"/>
        </w:tabs>
        <w:ind w:left="0" w:firstLine="709"/>
        <w:jc w:val="both"/>
        <w:rPr>
          <w:sz w:val="28"/>
        </w:rPr>
      </w:pPr>
      <w:r>
        <w:rPr>
          <w:sz w:val="28"/>
        </w:rPr>
        <w:t xml:space="preserve">Руденко В.И, главный врач КГБУЗ  «Новичихинская ЦРБ»; </w:t>
      </w:r>
    </w:p>
    <w:p w:rsidR="000F683C" w:rsidRDefault="000F683C" w:rsidP="000F683C">
      <w:pPr>
        <w:numPr>
          <w:ilvl w:val="0"/>
          <w:numId w:val="23"/>
        </w:numPr>
        <w:tabs>
          <w:tab w:val="left" w:pos="-1418"/>
          <w:tab w:val="num" w:pos="0"/>
        </w:tabs>
        <w:ind w:left="0" w:firstLine="709"/>
        <w:jc w:val="both"/>
        <w:rPr>
          <w:sz w:val="28"/>
        </w:rPr>
      </w:pPr>
      <w:r>
        <w:rPr>
          <w:sz w:val="28"/>
        </w:rPr>
        <w:t>Крайнова О.А., начальник отдела по культуре, делам молодежи, физической культуре и спорту;</w:t>
      </w:r>
    </w:p>
    <w:p w:rsidR="000F683C" w:rsidRDefault="000F683C" w:rsidP="000F683C">
      <w:pPr>
        <w:numPr>
          <w:ilvl w:val="0"/>
          <w:numId w:val="23"/>
        </w:numPr>
        <w:tabs>
          <w:tab w:val="left" w:pos="-1418"/>
          <w:tab w:val="num" w:pos="0"/>
        </w:tabs>
        <w:ind w:left="0" w:firstLine="709"/>
        <w:jc w:val="both"/>
        <w:rPr>
          <w:sz w:val="28"/>
        </w:rPr>
      </w:pPr>
      <w:r>
        <w:rPr>
          <w:sz w:val="28"/>
        </w:rPr>
        <w:t>Никитенко Н.И, секретарь комиссии по делам несовершеннолетних;</w:t>
      </w:r>
    </w:p>
    <w:p w:rsidR="000F683C" w:rsidRDefault="000F683C" w:rsidP="000F683C">
      <w:pPr>
        <w:numPr>
          <w:ilvl w:val="0"/>
          <w:numId w:val="23"/>
        </w:numPr>
        <w:tabs>
          <w:tab w:val="left" w:pos="-1418"/>
          <w:tab w:val="num" w:pos="0"/>
        </w:tabs>
        <w:ind w:left="0" w:firstLine="709"/>
        <w:jc w:val="both"/>
        <w:rPr>
          <w:sz w:val="28"/>
        </w:rPr>
      </w:pPr>
      <w:r>
        <w:rPr>
          <w:sz w:val="28"/>
        </w:rPr>
        <w:t>Воронин С.Ю., директор МКОУ ДО «Новичихинская ДЮСШ»;</w:t>
      </w:r>
    </w:p>
    <w:p w:rsidR="000F683C" w:rsidRDefault="000F683C" w:rsidP="000F683C">
      <w:pPr>
        <w:numPr>
          <w:ilvl w:val="0"/>
          <w:numId w:val="23"/>
        </w:numPr>
        <w:tabs>
          <w:tab w:val="left" w:pos="-1418"/>
          <w:tab w:val="num" w:pos="0"/>
        </w:tabs>
        <w:ind w:left="0" w:firstLine="709"/>
        <w:jc w:val="both"/>
        <w:rPr>
          <w:sz w:val="28"/>
        </w:rPr>
      </w:pPr>
      <w:r>
        <w:rPr>
          <w:sz w:val="28"/>
        </w:rPr>
        <w:t xml:space="preserve">Нижник А.А., заместитель </w:t>
      </w:r>
      <w:r>
        <w:rPr>
          <w:sz w:val="28"/>
          <w:szCs w:val="28"/>
        </w:rPr>
        <w:t xml:space="preserve">директор </w:t>
      </w:r>
      <w:r>
        <w:rPr>
          <w:color w:val="000000"/>
          <w:sz w:val="28"/>
          <w:szCs w:val="28"/>
        </w:rPr>
        <w:t>УСЗН по Поспелихинскому и Новичихинскому районам</w:t>
      </w:r>
      <w:r>
        <w:rPr>
          <w:sz w:val="28"/>
          <w:szCs w:val="28"/>
        </w:rPr>
        <w:t xml:space="preserve">. </w:t>
      </w:r>
      <w:r>
        <w:rPr>
          <w:sz w:val="28"/>
        </w:rPr>
        <w:t xml:space="preserve">  </w:t>
      </w:r>
    </w:p>
    <w:p w:rsidR="000F683C" w:rsidRDefault="000F683C" w:rsidP="000F683C">
      <w:pPr>
        <w:tabs>
          <w:tab w:val="left" w:pos="-1418"/>
          <w:tab w:val="num" w:pos="0"/>
        </w:tabs>
        <w:ind w:firstLine="709"/>
        <w:rPr>
          <w:sz w:val="28"/>
        </w:rPr>
      </w:pPr>
    </w:p>
    <w:p w:rsidR="000F683C" w:rsidRDefault="000F683C" w:rsidP="000F683C">
      <w:pPr>
        <w:tabs>
          <w:tab w:val="left" w:pos="-1418"/>
          <w:tab w:val="num" w:pos="0"/>
        </w:tabs>
        <w:ind w:firstLine="709"/>
        <w:rPr>
          <w:sz w:val="28"/>
        </w:rPr>
      </w:pPr>
    </w:p>
    <w:p w:rsidR="000F683C" w:rsidRDefault="000F683C" w:rsidP="000F683C">
      <w:pPr>
        <w:rPr>
          <w:sz w:val="28"/>
        </w:rPr>
      </w:pPr>
    </w:p>
    <w:p w:rsidR="000F683C" w:rsidRDefault="000F683C" w:rsidP="000F683C">
      <w:pPr>
        <w:rPr>
          <w:sz w:val="28"/>
        </w:rPr>
      </w:pPr>
    </w:p>
    <w:p w:rsidR="000F683C" w:rsidRDefault="000F683C" w:rsidP="000F683C">
      <w:pPr>
        <w:rPr>
          <w:sz w:val="28"/>
        </w:rPr>
      </w:pPr>
    </w:p>
    <w:p w:rsidR="000F683C" w:rsidRDefault="000F683C" w:rsidP="000F683C">
      <w:pPr>
        <w:rPr>
          <w:sz w:val="28"/>
        </w:rPr>
      </w:pPr>
    </w:p>
    <w:p w:rsidR="000F683C" w:rsidRDefault="000F683C" w:rsidP="000F683C">
      <w:pPr>
        <w:rPr>
          <w:sz w:val="28"/>
        </w:rPr>
      </w:pPr>
    </w:p>
    <w:p w:rsidR="000F683C" w:rsidRDefault="000F683C" w:rsidP="000F683C">
      <w:pPr>
        <w:rPr>
          <w:sz w:val="28"/>
        </w:rPr>
      </w:pPr>
    </w:p>
    <w:p w:rsidR="000F683C" w:rsidRDefault="000F683C" w:rsidP="000F683C">
      <w:pPr>
        <w:rPr>
          <w:sz w:val="28"/>
        </w:rPr>
      </w:pPr>
    </w:p>
    <w:p w:rsidR="000F683C" w:rsidRDefault="000F683C" w:rsidP="000F683C">
      <w:pPr>
        <w:rPr>
          <w:sz w:val="28"/>
        </w:rPr>
      </w:pPr>
    </w:p>
    <w:p w:rsidR="000F683C" w:rsidRDefault="000F683C" w:rsidP="000F683C">
      <w:pPr>
        <w:rPr>
          <w:sz w:val="28"/>
        </w:rPr>
      </w:pPr>
    </w:p>
    <w:p w:rsidR="000F683C" w:rsidRDefault="000F683C" w:rsidP="000F683C">
      <w:pPr>
        <w:rPr>
          <w:sz w:val="28"/>
        </w:rPr>
      </w:pPr>
    </w:p>
    <w:p w:rsidR="000F683C" w:rsidRPr="000F683C" w:rsidRDefault="000F683C" w:rsidP="000F683C">
      <w:pPr>
        <w:pStyle w:val="11"/>
        <w:shd w:val="clear" w:color="auto" w:fill="auto"/>
        <w:spacing w:after="0" w:line="240" w:lineRule="auto"/>
        <w:ind w:left="4760"/>
        <w:jc w:val="right"/>
        <w:rPr>
          <w:rFonts w:ascii="Times New Roman" w:eastAsia="Calibri" w:hAnsi="Times New Roman" w:cs="Times New Roman"/>
          <w:sz w:val="28"/>
          <w:szCs w:val="28"/>
        </w:rPr>
      </w:pPr>
      <w:r w:rsidRPr="000F683C">
        <w:rPr>
          <w:rFonts w:ascii="Times New Roman" w:eastAsia="Calibri" w:hAnsi="Times New Roman" w:cs="Times New Roman"/>
          <w:sz w:val="28"/>
          <w:szCs w:val="28"/>
        </w:rPr>
        <w:lastRenderedPageBreak/>
        <w:t>УТВЕРЖДЕНЫ</w:t>
      </w:r>
    </w:p>
    <w:p w:rsidR="000F683C" w:rsidRPr="000F683C" w:rsidRDefault="000F683C" w:rsidP="000F683C">
      <w:pPr>
        <w:pStyle w:val="11"/>
        <w:shd w:val="clear" w:color="auto" w:fill="auto"/>
        <w:spacing w:after="0" w:line="240" w:lineRule="auto"/>
        <w:ind w:left="4760"/>
        <w:jc w:val="right"/>
        <w:rPr>
          <w:rFonts w:ascii="Times New Roman" w:eastAsia="Calibri" w:hAnsi="Times New Roman" w:cs="Times New Roman"/>
          <w:sz w:val="28"/>
          <w:szCs w:val="28"/>
        </w:rPr>
      </w:pPr>
      <w:r w:rsidRPr="000F683C">
        <w:rPr>
          <w:rFonts w:ascii="Times New Roman" w:eastAsia="Calibri" w:hAnsi="Times New Roman" w:cs="Times New Roman"/>
          <w:sz w:val="28"/>
          <w:szCs w:val="28"/>
        </w:rPr>
        <w:t>Постановлением Администрации</w:t>
      </w:r>
    </w:p>
    <w:p w:rsidR="000F683C" w:rsidRPr="000F683C" w:rsidRDefault="000F683C" w:rsidP="000F683C">
      <w:pPr>
        <w:pStyle w:val="11"/>
        <w:shd w:val="clear" w:color="auto" w:fill="auto"/>
        <w:spacing w:after="0" w:line="240" w:lineRule="auto"/>
        <w:ind w:left="4760" w:right="-2"/>
        <w:jc w:val="right"/>
        <w:rPr>
          <w:rFonts w:ascii="Times New Roman" w:eastAsia="Calibri" w:hAnsi="Times New Roman" w:cs="Times New Roman"/>
          <w:sz w:val="28"/>
          <w:szCs w:val="28"/>
        </w:rPr>
      </w:pPr>
      <w:r w:rsidRPr="000F683C">
        <w:rPr>
          <w:rFonts w:ascii="Times New Roman" w:eastAsia="Calibri" w:hAnsi="Times New Roman" w:cs="Times New Roman"/>
          <w:sz w:val="28"/>
          <w:szCs w:val="28"/>
        </w:rPr>
        <w:t xml:space="preserve">Новичихинского района </w:t>
      </w:r>
    </w:p>
    <w:p w:rsidR="000F683C" w:rsidRPr="000F683C" w:rsidRDefault="000F683C" w:rsidP="000F683C">
      <w:pPr>
        <w:pStyle w:val="11"/>
        <w:shd w:val="clear" w:color="auto" w:fill="auto"/>
        <w:spacing w:after="0" w:line="240" w:lineRule="auto"/>
        <w:ind w:left="4760" w:right="-2"/>
        <w:jc w:val="right"/>
        <w:rPr>
          <w:rFonts w:ascii="Times New Roman" w:eastAsia="Calibri" w:hAnsi="Times New Roman" w:cs="Times New Roman"/>
          <w:sz w:val="28"/>
          <w:szCs w:val="28"/>
        </w:rPr>
      </w:pPr>
      <w:r w:rsidRPr="000F683C">
        <w:rPr>
          <w:rFonts w:ascii="Times New Roman" w:eastAsia="Calibri" w:hAnsi="Times New Roman" w:cs="Times New Roman"/>
          <w:sz w:val="28"/>
          <w:szCs w:val="28"/>
        </w:rPr>
        <w:t xml:space="preserve">от 06.05.2022 № 140 </w:t>
      </w:r>
    </w:p>
    <w:p w:rsidR="000F683C" w:rsidRPr="000F683C" w:rsidRDefault="000F683C" w:rsidP="000F683C">
      <w:pPr>
        <w:tabs>
          <w:tab w:val="left" w:pos="960"/>
        </w:tabs>
        <w:rPr>
          <w:sz w:val="28"/>
        </w:rPr>
      </w:pPr>
    </w:p>
    <w:p w:rsidR="000F683C" w:rsidRPr="000F683C" w:rsidRDefault="000F683C" w:rsidP="000F683C">
      <w:pPr>
        <w:pStyle w:val="ConsPlusNonformat"/>
        <w:spacing w:line="240" w:lineRule="exact"/>
        <w:jc w:val="center"/>
        <w:rPr>
          <w:rFonts w:ascii="Times New Roman" w:hAnsi="Times New Roman" w:cs="Times New Roman"/>
          <w:sz w:val="28"/>
          <w:szCs w:val="28"/>
        </w:rPr>
      </w:pPr>
    </w:p>
    <w:p w:rsidR="000F683C" w:rsidRDefault="000F683C" w:rsidP="000F683C">
      <w:pPr>
        <w:pStyle w:val="ConsPlusNonformat"/>
        <w:spacing w:line="240" w:lineRule="exact"/>
        <w:jc w:val="center"/>
        <w:rPr>
          <w:rFonts w:ascii="Times New Roman" w:hAnsi="Times New Roman" w:cs="Times New Roman"/>
          <w:sz w:val="28"/>
          <w:szCs w:val="28"/>
        </w:rPr>
      </w:pPr>
    </w:p>
    <w:p w:rsidR="000F683C" w:rsidRDefault="000F683C" w:rsidP="000F683C">
      <w:pPr>
        <w:pStyle w:val="ConsPlusNonformat"/>
        <w:spacing w:line="240" w:lineRule="exact"/>
        <w:jc w:val="center"/>
        <w:rPr>
          <w:rFonts w:ascii="Times New Roman" w:hAnsi="Times New Roman" w:cs="Times New Roman"/>
          <w:sz w:val="28"/>
          <w:szCs w:val="28"/>
        </w:rPr>
      </w:pPr>
      <w:r>
        <w:rPr>
          <w:rFonts w:ascii="Times New Roman" w:hAnsi="Times New Roman" w:cs="Times New Roman"/>
          <w:sz w:val="28"/>
          <w:szCs w:val="28"/>
        </w:rPr>
        <w:t>Показатели результативности</w:t>
      </w:r>
    </w:p>
    <w:p w:rsidR="000F683C" w:rsidRDefault="000F683C" w:rsidP="000F683C">
      <w:pPr>
        <w:pStyle w:val="ConsPlusNonformat"/>
        <w:spacing w:line="240" w:lineRule="exact"/>
        <w:jc w:val="center"/>
        <w:rPr>
          <w:rFonts w:ascii="Times New Roman" w:hAnsi="Times New Roman" w:cs="Times New Roman"/>
          <w:sz w:val="28"/>
          <w:szCs w:val="28"/>
        </w:rPr>
      </w:pPr>
      <w:r>
        <w:rPr>
          <w:rFonts w:ascii="Times New Roman" w:hAnsi="Times New Roman" w:cs="Times New Roman"/>
          <w:sz w:val="28"/>
          <w:szCs w:val="28"/>
        </w:rPr>
        <w:t xml:space="preserve"> исполнения мероприятий по организации </w:t>
      </w:r>
    </w:p>
    <w:p w:rsidR="000F683C" w:rsidRDefault="000F683C" w:rsidP="000F683C">
      <w:pPr>
        <w:jc w:val="center"/>
        <w:rPr>
          <w:sz w:val="28"/>
        </w:rPr>
      </w:pPr>
      <w:r>
        <w:rPr>
          <w:sz w:val="28"/>
          <w:szCs w:val="28"/>
        </w:rPr>
        <w:t>отдыха детей и их оздоровления</w:t>
      </w:r>
    </w:p>
    <w:p w:rsidR="000F683C" w:rsidRDefault="000F683C" w:rsidP="000F683C">
      <w:pPr>
        <w:rPr>
          <w:sz w:val="28"/>
        </w:rPr>
      </w:pP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16"/>
        <w:gridCol w:w="1276"/>
        <w:gridCol w:w="1843"/>
      </w:tblGrid>
      <w:tr w:rsidR="000F683C" w:rsidTr="000F683C">
        <w:trPr>
          <w:trHeight w:val="850"/>
        </w:trPr>
        <w:tc>
          <w:tcPr>
            <w:tcW w:w="6016" w:type="dxa"/>
            <w:tcBorders>
              <w:top w:val="single" w:sz="4" w:space="0" w:color="auto"/>
              <w:left w:val="single" w:sz="4" w:space="0" w:color="auto"/>
              <w:bottom w:val="single" w:sz="4" w:space="0" w:color="auto"/>
              <w:right w:val="single" w:sz="4" w:space="0" w:color="auto"/>
            </w:tcBorders>
            <w:hideMark/>
          </w:tcPr>
          <w:p w:rsidR="000F683C" w:rsidRDefault="000F683C" w:rsidP="000F683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 xml:space="preserve">Наименование </w:t>
            </w:r>
          </w:p>
          <w:p w:rsidR="000F683C" w:rsidRDefault="000F683C" w:rsidP="000F683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показателя</w:t>
            </w:r>
          </w:p>
        </w:tc>
        <w:tc>
          <w:tcPr>
            <w:tcW w:w="1276" w:type="dxa"/>
            <w:tcBorders>
              <w:top w:val="single" w:sz="4" w:space="0" w:color="auto"/>
              <w:left w:val="single" w:sz="4" w:space="0" w:color="auto"/>
              <w:bottom w:val="single" w:sz="4" w:space="0" w:color="auto"/>
              <w:right w:val="single" w:sz="4" w:space="0" w:color="auto"/>
            </w:tcBorders>
            <w:hideMark/>
          </w:tcPr>
          <w:p w:rsidR="000F683C" w:rsidRDefault="000F683C" w:rsidP="000F683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Единица измерения</w:t>
            </w:r>
          </w:p>
        </w:tc>
        <w:tc>
          <w:tcPr>
            <w:tcW w:w="1843" w:type="dxa"/>
            <w:tcBorders>
              <w:top w:val="single" w:sz="4" w:space="0" w:color="auto"/>
              <w:left w:val="single" w:sz="4" w:space="0" w:color="auto"/>
              <w:bottom w:val="single" w:sz="4" w:space="0" w:color="auto"/>
              <w:right w:val="single" w:sz="4" w:space="0" w:color="auto"/>
            </w:tcBorders>
            <w:hideMark/>
          </w:tcPr>
          <w:p w:rsidR="000F683C" w:rsidRDefault="000F683C" w:rsidP="000F683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Плановое значение показателя, чел.</w:t>
            </w:r>
          </w:p>
        </w:tc>
      </w:tr>
      <w:tr w:rsidR="000F683C" w:rsidTr="000F683C">
        <w:tc>
          <w:tcPr>
            <w:tcW w:w="6016" w:type="dxa"/>
            <w:tcBorders>
              <w:top w:val="single" w:sz="4" w:space="0" w:color="auto"/>
              <w:left w:val="single" w:sz="4" w:space="0" w:color="auto"/>
              <w:bottom w:val="single" w:sz="4" w:space="0" w:color="auto"/>
              <w:right w:val="single" w:sz="4" w:space="0" w:color="auto"/>
            </w:tcBorders>
            <w:hideMark/>
          </w:tcPr>
          <w:p w:rsidR="000F683C" w:rsidRDefault="000F683C" w:rsidP="000F683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Количество детей, отдохнувших в загородных лагерях отдыха и их оздоровления</w:t>
            </w:r>
          </w:p>
        </w:tc>
        <w:tc>
          <w:tcPr>
            <w:tcW w:w="1276" w:type="dxa"/>
            <w:tcBorders>
              <w:top w:val="single" w:sz="4" w:space="0" w:color="auto"/>
              <w:left w:val="single" w:sz="4" w:space="0" w:color="auto"/>
              <w:bottom w:val="single" w:sz="4" w:space="0" w:color="auto"/>
              <w:right w:val="single" w:sz="4" w:space="0" w:color="auto"/>
            </w:tcBorders>
            <w:hideMark/>
          </w:tcPr>
          <w:p w:rsidR="000F683C" w:rsidRDefault="000F683C" w:rsidP="000F683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чел</w:t>
            </w:r>
          </w:p>
        </w:tc>
        <w:tc>
          <w:tcPr>
            <w:tcW w:w="1843" w:type="dxa"/>
            <w:tcBorders>
              <w:top w:val="single" w:sz="4" w:space="0" w:color="auto"/>
              <w:left w:val="single" w:sz="4" w:space="0" w:color="auto"/>
              <w:bottom w:val="single" w:sz="4" w:space="0" w:color="auto"/>
              <w:right w:val="single" w:sz="4" w:space="0" w:color="auto"/>
            </w:tcBorders>
            <w:hideMark/>
          </w:tcPr>
          <w:p w:rsidR="000F683C" w:rsidRPr="00846F85" w:rsidRDefault="000F683C" w:rsidP="000F683C">
            <w:pPr>
              <w:pStyle w:val="ConsPlusNormal"/>
              <w:ind w:firstLine="0"/>
              <w:jc w:val="center"/>
              <w:rPr>
                <w:rFonts w:ascii="Times New Roman" w:hAnsi="Times New Roman" w:cs="Times New Roman"/>
                <w:sz w:val="24"/>
                <w:szCs w:val="24"/>
              </w:rPr>
            </w:pPr>
            <w:r w:rsidRPr="00846F85">
              <w:rPr>
                <w:rFonts w:ascii="Times New Roman" w:hAnsi="Times New Roman" w:cs="Times New Roman"/>
                <w:sz w:val="24"/>
                <w:szCs w:val="24"/>
              </w:rPr>
              <w:t>22</w:t>
            </w:r>
          </w:p>
        </w:tc>
      </w:tr>
      <w:tr w:rsidR="000F683C" w:rsidTr="000F683C">
        <w:tc>
          <w:tcPr>
            <w:tcW w:w="6016" w:type="dxa"/>
            <w:tcBorders>
              <w:top w:val="single" w:sz="4" w:space="0" w:color="auto"/>
              <w:left w:val="single" w:sz="4" w:space="0" w:color="auto"/>
              <w:bottom w:val="single" w:sz="4" w:space="0" w:color="auto"/>
              <w:right w:val="single" w:sz="4" w:space="0" w:color="auto"/>
            </w:tcBorders>
            <w:hideMark/>
          </w:tcPr>
          <w:p w:rsidR="000F683C" w:rsidRDefault="000F683C" w:rsidP="000F683C">
            <w:pPr>
              <w:pStyle w:val="ConsPlusNormal"/>
              <w:ind w:firstLine="0"/>
              <w:jc w:val="center"/>
              <w:rPr>
                <w:rFonts w:ascii="Times New Roman" w:hAnsi="Times New Roman" w:cs="Times New Roman"/>
                <w:b/>
                <w:sz w:val="24"/>
                <w:szCs w:val="24"/>
              </w:rPr>
            </w:pPr>
            <w:r>
              <w:rPr>
                <w:rFonts w:ascii="Times New Roman" w:hAnsi="Times New Roman" w:cs="Times New Roman"/>
                <w:sz w:val="24"/>
                <w:szCs w:val="24"/>
              </w:rPr>
              <w:t>Количество детей, отдохнувших в  лагере с дневным пребыванием детей в  профильных лагерях на базе общеобразовательных организаций</w:t>
            </w:r>
          </w:p>
        </w:tc>
        <w:tc>
          <w:tcPr>
            <w:tcW w:w="1276" w:type="dxa"/>
            <w:tcBorders>
              <w:top w:val="single" w:sz="4" w:space="0" w:color="auto"/>
              <w:left w:val="single" w:sz="4" w:space="0" w:color="auto"/>
              <w:bottom w:val="single" w:sz="4" w:space="0" w:color="auto"/>
              <w:right w:val="single" w:sz="4" w:space="0" w:color="auto"/>
            </w:tcBorders>
            <w:hideMark/>
          </w:tcPr>
          <w:p w:rsidR="000F683C" w:rsidRDefault="000F683C" w:rsidP="000F683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чел</w:t>
            </w:r>
          </w:p>
        </w:tc>
        <w:tc>
          <w:tcPr>
            <w:tcW w:w="1843" w:type="dxa"/>
            <w:tcBorders>
              <w:top w:val="single" w:sz="4" w:space="0" w:color="auto"/>
              <w:left w:val="single" w:sz="4" w:space="0" w:color="auto"/>
              <w:bottom w:val="single" w:sz="4" w:space="0" w:color="auto"/>
              <w:right w:val="single" w:sz="4" w:space="0" w:color="auto"/>
            </w:tcBorders>
            <w:hideMark/>
          </w:tcPr>
          <w:p w:rsidR="000F683C" w:rsidRPr="00846F85" w:rsidRDefault="000F683C" w:rsidP="000F683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252</w:t>
            </w:r>
          </w:p>
        </w:tc>
      </w:tr>
    </w:tbl>
    <w:p w:rsidR="000F683C" w:rsidRDefault="000F683C" w:rsidP="000F683C">
      <w:pPr>
        <w:rPr>
          <w:sz w:val="28"/>
        </w:rPr>
      </w:pPr>
    </w:p>
    <w:p w:rsidR="000F683C" w:rsidRDefault="000F683C" w:rsidP="000F683C">
      <w:pPr>
        <w:rPr>
          <w:sz w:val="28"/>
        </w:rPr>
      </w:pPr>
    </w:p>
    <w:p w:rsidR="000F683C" w:rsidRDefault="000F683C" w:rsidP="000F683C">
      <w:pPr>
        <w:rPr>
          <w:sz w:val="28"/>
        </w:rPr>
      </w:pPr>
    </w:p>
    <w:p w:rsidR="000F683C" w:rsidRDefault="000F683C" w:rsidP="000F683C">
      <w:pPr>
        <w:rPr>
          <w:sz w:val="28"/>
        </w:rPr>
      </w:pPr>
    </w:p>
    <w:p w:rsidR="000F683C" w:rsidRDefault="000F683C" w:rsidP="000F683C">
      <w:pPr>
        <w:rPr>
          <w:sz w:val="28"/>
        </w:rPr>
      </w:pPr>
    </w:p>
    <w:p w:rsidR="000F683C" w:rsidRDefault="000F683C" w:rsidP="000F683C">
      <w:pPr>
        <w:rPr>
          <w:sz w:val="28"/>
        </w:rPr>
      </w:pPr>
    </w:p>
    <w:p w:rsidR="000F683C" w:rsidRDefault="000F683C" w:rsidP="000F683C">
      <w:pPr>
        <w:rPr>
          <w:sz w:val="28"/>
        </w:rPr>
      </w:pPr>
    </w:p>
    <w:p w:rsidR="000F683C" w:rsidRDefault="000F683C" w:rsidP="000F683C">
      <w:pPr>
        <w:rPr>
          <w:sz w:val="28"/>
        </w:rPr>
      </w:pPr>
    </w:p>
    <w:p w:rsidR="000F683C" w:rsidRDefault="000F683C" w:rsidP="000F683C">
      <w:pPr>
        <w:rPr>
          <w:sz w:val="28"/>
        </w:rPr>
      </w:pPr>
    </w:p>
    <w:p w:rsidR="000F683C" w:rsidRDefault="000F683C" w:rsidP="000F683C">
      <w:pPr>
        <w:rPr>
          <w:sz w:val="28"/>
        </w:rPr>
      </w:pPr>
    </w:p>
    <w:p w:rsidR="000F683C" w:rsidRDefault="000F683C" w:rsidP="000F683C">
      <w:pPr>
        <w:rPr>
          <w:sz w:val="28"/>
        </w:rPr>
      </w:pPr>
    </w:p>
    <w:p w:rsidR="000F683C" w:rsidRDefault="000F683C" w:rsidP="000F683C">
      <w:pPr>
        <w:rPr>
          <w:sz w:val="28"/>
        </w:rPr>
      </w:pPr>
    </w:p>
    <w:p w:rsidR="000F683C" w:rsidRDefault="000F683C" w:rsidP="000F683C">
      <w:pPr>
        <w:rPr>
          <w:sz w:val="28"/>
        </w:rPr>
      </w:pPr>
    </w:p>
    <w:p w:rsidR="000F683C" w:rsidRDefault="000F683C" w:rsidP="000F683C">
      <w:pPr>
        <w:rPr>
          <w:sz w:val="28"/>
        </w:rPr>
      </w:pPr>
    </w:p>
    <w:p w:rsidR="000F683C" w:rsidRDefault="000F683C" w:rsidP="00942E8E">
      <w:pPr>
        <w:jc w:val="both"/>
        <w:rPr>
          <w:sz w:val="28"/>
          <w:szCs w:val="28"/>
        </w:rPr>
      </w:pPr>
    </w:p>
    <w:p w:rsidR="000F683C" w:rsidRDefault="000F683C" w:rsidP="00942E8E">
      <w:pPr>
        <w:jc w:val="both"/>
        <w:rPr>
          <w:sz w:val="28"/>
          <w:szCs w:val="28"/>
        </w:rPr>
      </w:pPr>
    </w:p>
    <w:p w:rsidR="000F683C" w:rsidRDefault="000F683C"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942E8E" w:rsidRDefault="00942E8E" w:rsidP="00942E8E">
      <w:pPr>
        <w:jc w:val="center"/>
        <w:rPr>
          <w:b/>
          <w:iCs/>
        </w:rPr>
      </w:pPr>
      <w:r>
        <w:rPr>
          <w:b/>
          <w:iCs/>
        </w:rPr>
        <w:lastRenderedPageBreak/>
        <w:t>РОССИЙСКАЯ   ФЕДЕРАЦИЯ</w:t>
      </w:r>
    </w:p>
    <w:p w:rsidR="00942E8E" w:rsidRDefault="00942E8E" w:rsidP="00942E8E">
      <w:pPr>
        <w:pStyle w:val="2"/>
        <w:rPr>
          <w:b/>
          <w:iCs/>
        </w:rPr>
      </w:pPr>
      <w:r>
        <w:rPr>
          <w:b/>
          <w:iCs/>
        </w:rPr>
        <w:t>АДМИНИСТРАЦИЯ  НОВИЧИХИНСКОГО  РАЙОНА</w:t>
      </w:r>
    </w:p>
    <w:p w:rsidR="00942E8E" w:rsidRDefault="00942E8E" w:rsidP="00942E8E">
      <w:pPr>
        <w:jc w:val="center"/>
        <w:rPr>
          <w:b/>
          <w:iCs/>
        </w:rPr>
      </w:pPr>
      <w:r>
        <w:rPr>
          <w:b/>
          <w:iCs/>
        </w:rPr>
        <w:t>АЛТАЙСКОГО  КРАЯ</w:t>
      </w:r>
    </w:p>
    <w:p w:rsidR="00942E8E" w:rsidRDefault="00942E8E" w:rsidP="00942E8E">
      <w:pPr>
        <w:pStyle w:val="1"/>
        <w:jc w:val="center"/>
        <w:rPr>
          <w:b/>
          <w:bCs w:val="0"/>
          <w:sz w:val="36"/>
        </w:rPr>
      </w:pPr>
    </w:p>
    <w:p w:rsidR="00942E8E" w:rsidRDefault="00942E8E" w:rsidP="00942E8E">
      <w:pPr>
        <w:pStyle w:val="1"/>
        <w:jc w:val="center"/>
        <w:rPr>
          <w:b/>
          <w:bCs w:val="0"/>
          <w:sz w:val="36"/>
        </w:rPr>
      </w:pPr>
      <w:r>
        <w:rPr>
          <w:b/>
          <w:bCs w:val="0"/>
          <w:sz w:val="36"/>
        </w:rPr>
        <w:t>ПОСТАНОВЛЕНИЕ</w:t>
      </w:r>
    </w:p>
    <w:p w:rsidR="00942E8E" w:rsidRDefault="00942E8E" w:rsidP="00942E8E"/>
    <w:p w:rsidR="00942E8E" w:rsidRDefault="00942E8E" w:rsidP="00942E8E">
      <w:pPr>
        <w:rPr>
          <w:b/>
          <w:bCs/>
          <w:sz w:val="28"/>
        </w:rPr>
      </w:pPr>
      <w:r>
        <w:rPr>
          <w:b/>
          <w:bCs/>
          <w:sz w:val="28"/>
        </w:rPr>
        <w:t>0</w:t>
      </w:r>
      <w:r w:rsidR="002547B7">
        <w:rPr>
          <w:b/>
          <w:bCs/>
          <w:sz w:val="28"/>
        </w:rPr>
        <w:t>6</w:t>
      </w:r>
      <w:r>
        <w:rPr>
          <w:b/>
          <w:bCs/>
          <w:sz w:val="28"/>
        </w:rPr>
        <w:t>.05.2022   № 1</w:t>
      </w:r>
      <w:r w:rsidR="002547B7">
        <w:rPr>
          <w:b/>
          <w:bCs/>
          <w:sz w:val="28"/>
        </w:rPr>
        <w:t>41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942E8E" w:rsidRDefault="00942E8E" w:rsidP="00942E8E">
      <w:pPr>
        <w:rPr>
          <w:sz w:val="28"/>
        </w:rPr>
      </w:pPr>
    </w:p>
    <w:p w:rsidR="002547B7" w:rsidRPr="002547B7" w:rsidRDefault="002547B7" w:rsidP="002547B7">
      <w:pPr>
        <w:ind w:left="-15" w:right="4536"/>
        <w:rPr>
          <w:sz w:val="28"/>
          <w:szCs w:val="28"/>
        </w:rPr>
      </w:pPr>
      <w:r w:rsidRPr="002547B7">
        <w:rPr>
          <w:sz w:val="28"/>
          <w:szCs w:val="28"/>
        </w:rPr>
        <w:t xml:space="preserve">Об особенностях осуществления в 2022 </w:t>
      </w:r>
      <w:r w:rsidRPr="002547B7">
        <w:rPr>
          <w:sz w:val="28"/>
          <w:szCs w:val="28"/>
        </w:rPr>
        <w:tab/>
        <w:t xml:space="preserve">году </w:t>
      </w:r>
      <w:r w:rsidRPr="002547B7">
        <w:rPr>
          <w:sz w:val="28"/>
          <w:szCs w:val="28"/>
        </w:rPr>
        <w:tab/>
        <w:t xml:space="preserve">внутреннего муниципального </w:t>
      </w:r>
      <w:r w:rsidRPr="002547B7">
        <w:rPr>
          <w:sz w:val="28"/>
          <w:szCs w:val="28"/>
        </w:rPr>
        <w:tab/>
        <w:t xml:space="preserve">финансового контроля </w:t>
      </w:r>
      <w:r w:rsidRPr="002547B7">
        <w:rPr>
          <w:sz w:val="28"/>
          <w:szCs w:val="28"/>
        </w:rPr>
        <w:tab/>
        <w:t xml:space="preserve"> в отношении </w:t>
      </w:r>
      <w:r w:rsidRPr="002547B7">
        <w:rPr>
          <w:sz w:val="28"/>
          <w:szCs w:val="28"/>
        </w:rPr>
        <w:tab/>
        <w:t xml:space="preserve">главных распорядителей </w:t>
      </w:r>
      <w:r w:rsidRPr="002547B7">
        <w:rPr>
          <w:sz w:val="28"/>
          <w:szCs w:val="28"/>
        </w:rPr>
        <w:tab/>
        <w:t xml:space="preserve">(распорядителей) бюджетных </w:t>
      </w:r>
      <w:r w:rsidRPr="002547B7">
        <w:rPr>
          <w:sz w:val="28"/>
          <w:szCs w:val="28"/>
        </w:rPr>
        <w:tab/>
        <w:t>средств, получателей бюджетных средств</w:t>
      </w:r>
    </w:p>
    <w:p w:rsidR="002547B7" w:rsidRPr="002547B7" w:rsidRDefault="002547B7" w:rsidP="002547B7">
      <w:pPr>
        <w:ind w:left="-15"/>
        <w:rPr>
          <w:sz w:val="28"/>
          <w:szCs w:val="28"/>
        </w:rPr>
      </w:pPr>
    </w:p>
    <w:p w:rsidR="002547B7" w:rsidRPr="002547B7" w:rsidRDefault="002547B7" w:rsidP="002547B7">
      <w:pPr>
        <w:ind w:firstLine="708"/>
        <w:jc w:val="both"/>
        <w:rPr>
          <w:sz w:val="28"/>
          <w:szCs w:val="28"/>
        </w:rPr>
      </w:pPr>
      <w:r w:rsidRPr="002547B7">
        <w:rPr>
          <w:sz w:val="28"/>
          <w:szCs w:val="28"/>
        </w:rPr>
        <w:t>В соответствии с пунктом 5 постановления Правительства Российской Федерации от 14.04.2022 № 665 «Об особенностях осуществления в 2022 году государственного (муниципального) финансового контроля в отношении главных распорядителей (распорядителей) бюджетных средств, получателей бюджетных средств» Администрация Новичихинского района Алтайского края</w:t>
      </w:r>
    </w:p>
    <w:p w:rsidR="002547B7" w:rsidRPr="002547B7" w:rsidRDefault="002547B7" w:rsidP="002547B7">
      <w:pPr>
        <w:rPr>
          <w:sz w:val="28"/>
          <w:szCs w:val="28"/>
        </w:rPr>
      </w:pPr>
      <w:r w:rsidRPr="002547B7">
        <w:rPr>
          <w:sz w:val="28"/>
          <w:szCs w:val="28"/>
        </w:rPr>
        <w:t>ПОСТАНОВЛЯЕТ:</w:t>
      </w:r>
    </w:p>
    <w:p w:rsidR="002547B7" w:rsidRPr="002547B7" w:rsidRDefault="002547B7" w:rsidP="002547B7">
      <w:pPr>
        <w:numPr>
          <w:ilvl w:val="0"/>
          <w:numId w:val="24"/>
        </w:numPr>
        <w:suppressAutoHyphens/>
        <w:ind w:firstLine="709"/>
        <w:jc w:val="both"/>
        <w:rPr>
          <w:sz w:val="28"/>
          <w:szCs w:val="28"/>
        </w:rPr>
      </w:pPr>
      <w:r w:rsidRPr="002547B7">
        <w:rPr>
          <w:sz w:val="28"/>
          <w:szCs w:val="28"/>
        </w:rPr>
        <w:t>Установить, что до 1 января 2023 года Комитетом по финансам, налоговой и кредитной политике Администрации Новичихинского района Алтайского края в рамках внутреннего муниципального финансового контроля не проводятся проверки главных распорядителей (распорядителей) бюджетных средств, получателей бюджетных средств, в том числе являющихся муниципальными заказчиками.</w:t>
      </w:r>
    </w:p>
    <w:p w:rsidR="002547B7" w:rsidRPr="002547B7" w:rsidRDefault="002547B7" w:rsidP="002547B7">
      <w:pPr>
        <w:numPr>
          <w:ilvl w:val="0"/>
          <w:numId w:val="24"/>
        </w:numPr>
        <w:suppressAutoHyphens/>
        <w:ind w:firstLine="709"/>
        <w:jc w:val="both"/>
        <w:rPr>
          <w:sz w:val="28"/>
          <w:szCs w:val="28"/>
        </w:rPr>
      </w:pPr>
      <w:r w:rsidRPr="002547B7">
        <w:rPr>
          <w:sz w:val="28"/>
          <w:szCs w:val="28"/>
        </w:rPr>
        <w:t>При поступлении от главных распорядителей (распорядителей) бюджетных средств, получателей бюджетных средств, в том числе являющихся муниципальными заказчиками, обращений о продлении срока исполнения представлений (предписаний) комитета по финансам, налоговой и кредитной политике Администрации Новичихинского района Алтайского края, выданных до вступления в силу настоящего постановления, комитет по финансам, налоговой и кредитной политике Администрации Новичихинского района Алтайского края принимает с учетом требований, предусмотренных Бюджетным кодексом Российской Федерации, решение об удовлетворении таких обращений в течение 10 рабочих дней со дня поступления таких обращений. При этом вновь устанавливаемый срок исполнения указанных представлений (предписаний) не может приходиться на дату ранее 1 января 2023 года.</w:t>
      </w:r>
    </w:p>
    <w:p w:rsidR="002547B7" w:rsidRPr="002547B7" w:rsidRDefault="002547B7" w:rsidP="002547B7">
      <w:pPr>
        <w:numPr>
          <w:ilvl w:val="0"/>
          <w:numId w:val="24"/>
        </w:numPr>
        <w:suppressAutoHyphens/>
        <w:ind w:firstLine="709"/>
        <w:jc w:val="both"/>
        <w:rPr>
          <w:sz w:val="28"/>
          <w:szCs w:val="28"/>
        </w:rPr>
      </w:pPr>
      <w:r w:rsidRPr="002547B7">
        <w:rPr>
          <w:sz w:val="28"/>
          <w:szCs w:val="28"/>
        </w:rPr>
        <w:t xml:space="preserve">Пункт 1 настоящего постановления не распространяется  на проверки, проведение которых осуществляется в соответствии с </w:t>
      </w:r>
      <w:r w:rsidRPr="002547B7">
        <w:rPr>
          <w:sz w:val="28"/>
          <w:szCs w:val="28"/>
        </w:rPr>
        <w:lastRenderedPageBreak/>
        <w:t xml:space="preserve">поручениями главы Новичихинского района Алтайского края и требованиями органов прокуратуры Алтайского края, управления Федеральной службы безопасности Российской Федерации по Алтайскому краю, Главного управления Министерства внутренних дел Российской Федерации по Алтайскому краю и их территориальных подразделений.     </w:t>
      </w:r>
    </w:p>
    <w:p w:rsidR="002547B7" w:rsidRPr="002547B7" w:rsidRDefault="002547B7" w:rsidP="002547B7">
      <w:pPr>
        <w:numPr>
          <w:ilvl w:val="0"/>
          <w:numId w:val="24"/>
        </w:numPr>
        <w:suppressAutoHyphens/>
        <w:ind w:firstLine="709"/>
        <w:jc w:val="both"/>
        <w:rPr>
          <w:sz w:val="28"/>
          <w:szCs w:val="28"/>
        </w:rPr>
      </w:pPr>
      <w:r w:rsidRPr="002547B7">
        <w:rPr>
          <w:sz w:val="28"/>
          <w:szCs w:val="28"/>
        </w:rPr>
        <w:t>Установить, что проверки, указанные в пункте 1 настоящего постановления, начатые до вступления в силу настоящего постановления, по решению комитета по финансам, налоговой и кредитной политике Администрации Новичихинского района Алтайского приостанавливаются со сроком возобновления не ранее 1 января 2023 года либо завершаются не позднее 20 рабочих дней со дня вступления в силу настоящего постановления.</w:t>
      </w:r>
    </w:p>
    <w:p w:rsidR="002547B7" w:rsidRPr="002547B7" w:rsidRDefault="002547B7" w:rsidP="002547B7">
      <w:pPr>
        <w:numPr>
          <w:ilvl w:val="0"/>
          <w:numId w:val="24"/>
        </w:numPr>
        <w:suppressAutoHyphens/>
        <w:ind w:firstLine="709"/>
        <w:jc w:val="both"/>
        <w:rPr>
          <w:sz w:val="28"/>
          <w:szCs w:val="28"/>
        </w:rPr>
      </w:pPr>
      <w:r w:rsidRPr="002547B7">
        <w:rPr>
          <w:sz w:val="28"/>
          <w:szCs w:val="28"/>
        </w:rPr>
        <w:t>Контроль за исполнением настоящего постановления возложить на председателя комитета по финансам, налоговой и кредитной политике С.Н. Саенко.</w:t>
      </w:r>
    </w:p>
    <w:p w:rsidR="00942E8E" w:rsidRPr="002547B7" w:rsidRDefault="00942E8E" w:rsidP="002547B7">
      <w:pPr>
        <w:jc w:val="both"/>
        <w:rPr>
          <w:sz w:val="28"/>
          <w:szCs w:val="28"/>
        </w:rPr>
      </w:pPr>
    </w:p>
    <w:p w:rsidR="00942E8E" w:rsidRPr="000F30EB" w:rsidRDefault="00942E8E" w:rsidP="00942E8E">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42E8E" w:rsidTr="00942E8E">
        <w:tc>
          <w:tcPr>
            <w:tcW w:w="2235" w:type="dxa"/>
          </w:tcPr>
          <w:p w:rsidR="00942E8E" w:rsidRPr="00CC072E" w:rsidRDefault="00942E8E" w:rsidP="00942E8E">
            <w:pPr>
              <w:rPr>
                <w:bCs/>
                <w:sz w:val="28"/>
                <w:szCs w:val="28"/>
              </w:rPr>
            </w:pPr>
          </w:p>
          <w:p w:rsidR="00942E8E" w:rsidRDefault="00942E8E" w:rsidP="00942E8E">
            <w:pPr>
              <w:rPr>
                <w:sz w:val="28"/>
                <w:szCs w:val="28"/>
              </w:rPr>
            </w:pPr>
          </w:p>
          <w:p w:rsidR="00942E8E" w:rsidRPr="00CC072E" w:rsidRDefault="00942E8E" w:rsidP="00942E8E">
            <w:pPr>
              <w:rPr>
                <w:sz w:val="28"/>
                <w:szCs w:val="28"/>
              </w:rPr>
            </w:pPr>
            <w:r w:rsidRPr="00CC072E">
              <w:rPr>
                <w:sz w:val="28"/>
                <w:szCs w:val="28"/>
              </w:rPr>
              <w:t>Глава района</w:t>
            </w:r>
          </w:p>
          <w:p w:rsidR="00942E8E" w:rsidRDefault="00942E8E" w:rsidP="00942E8E">
            <w:pPr>
              <w:rPr>
                <w:sz w:val="28"/>
              </w:rPr>
            </w:pPr>
          </w:p>
        </w:tc>
        <w:tc>
          <w:tcPr>
            <w:tcW w:w="2160" w:type="dxa"/>
          </w:tcPr>
          <w:p w:rsidR="00942E8E" w:rsidRDefault="00942E8E" w:rsidP="00942E8E">
            <w:r>
              <w:rPr>
                <w:noProof/>
              </w:rPr>
              <w:drawing>
                <wp:inline distT="0" distB="0" distL="0" distR="0">
                  <wp:extent cx="1095375" cy="1095375"/>
                  <wp:effectExtent l="1905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42E8E" w:rsidRDefault="00942E8E" w:rsidP="00942E8E"/>
          <w:p w:rsidR="00942E8E" w:rsidRDefault="00942E8E" w:rsidP="00942E8E">
            <w:r>
              <w:rPr>
                <w:noProof/>
              </w:rPr>
              <w:drawing>
                <wp:inline distT="0" distB="0" distL="0" distR="0">
                  <wp:extent cx="1123950" cy="87630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42E8E" w:rsidRDefault="00942E8E" w:rsidP="00942E8E">
            <w:pPr>
              <w:pStyle w:val="ab"/>
              <w:tabs>
                <w:tab w:val="clear" w:pos="4677"/>
                <w:tab w:val="clear" w:pos="9355"/>
              </w:tabs>
            </w:pPr>
          </w:p>
          <w:p w:rsidR="00942E8E" w:rsidRDefault="00942E8E" w:rsidP="00942E8E">
            <w:pPr>
              <w:pStyle w:val="ab"/>
              <w:tabs>
                <w:tab w:val="clear" w:pos="4677"/>
                <w:tab w:val="clear" w:pos="9355"/>
              </w:tabs>
            </w:pPr>
          </w:p>
          <w:p w:rsidR="00942E8E" w:rsidRPr="008C12D9" w:rsidRDefault="00942E8E" w:rsidP="00942E8E">
            <w:pPr>
              <w:rPr>
                <w:sz w:val="28"/>
              </w:rPr>
            </w:pPr>
            <w:r>
              <w:rPr>
                <w:sz w:val="28"/>
              </w:rPr>
              <w:t>С.Л. Ермаков</w:t>
            </w:r>
          </w:p>
          <w:p w:rsidR="00942E8E" w:rsidRDefault="00942E8E" w:rsidP="00942E8E">
            <w:pPr>
              <w:pStyle w:val="ab"/>
              <w:tabs>
                <w:tab w:val="clear" w:pos="4677"/>
                <w:tab w:val="clear" w:pos="9355"/>
              </w:tabs>
              <w:rPr>
                <w:sz w:val="28"/>
              </w:rPr>
            </w:pPr>
          </w:p>
        </w:tc>
      </w:tr>
    </w:tbl>
    <w:p w:rsidR="00942E8E" w:rsidRDefault="00942E8E" w:rsidP="00942E8E">
      <w:pPr>
        <w:jc w:val="both"/>
        <w:rPr>
          <w:sz w:val="28"/>
          <w:szCs w:val="28"/>
        </w:rPr>
      </w:pPr>
    </w:p>
    <w:p w:rsidR="00942E8E" w:rsidRDefault="00942E8E" w:rsidP="00942E8E">
      <w:pPr>
        <w:jc w:val="both"/>
        <w:rPr>
          <w:sz w:val="28"/>
          <w:szCs w:val="28"/>
        </w:rPr>
      </w:pPr>
    </w:p>
    <w:p w:rsidR="002547B7" w:rsidRDefault="002547B7" w:rsidP="00942E8E">
      <w:pPr>
        <w:jc w:val="center"/>
        <w:rPr>
          <w:b/>
          <w:iCs/>
        </w:rPr>
      </w:pPr>
    </w:p>
    <w:p w:rsidR="002547B7" w:rsidRDefault="002547B7" w:rsidP="00942E8E">
      <w:pPr>
        <w:jc w:val="center"/>
        <w:rPr>
          <w:b/>
          <w:iCs/>
        </w:rPr>
      </w:pPr>
    </w:p>
    <w:p w:rsidR="002547B7" w:rsidRDefault="002547B7" w:rsidP="00942E8E">
      <w:pPr>
        <w:jc w:val="center"/>
        <w:rPr>
          <w:b/>
          <w:iCs/>
        </w:rPr>
      </w:pPr>
    </w:p>
    <w:p w:rsidR="002547B7" w:rsidRDefault="002547B7" w:rsidP="00942E8E">
      <w:pPr>
        <w:jc w:val="center"/>
        <w:rPr>
          <w:b/>
          <w:iCs/>
        </w:rPr>
      </w:pPr>
    </w:p>
    <w:p w:rsidR="002547B7" w:rsidRDefault="002547B7" w:rsidP="00942E8E">
      <w:pPr>
        <w:jc w:val="center"/>
        <w:rPr>
          <w:b/>
          <w:iCs/>
        </w:rPr>
      </w:pPr>
    </w:p>
    <w:p w:rsidR="002547B7" w:rsidRDefault="002547B7" w:rsidP="00942E8E">
      <w:pPr>
        <w:jc w:val="center"/>
        <w:rPr>
          <w:b/>
          <w:iCs/>
        </w:rPr>
      </w:pPr>
    </w:p>
    <w:p w:rsidR="002547B7" w:rsidRDefault="002547B7" w:rsidP="00942E8E">
      <w:pPr>
        <w:jc w:val="center"/>
        <w:rPr>
          <w:b/>
          <w:iCs/>
        </w:rPr>
      </w:pPr>
    </w:p>
    <w:p w:rsidR="002547B7" w:rsidRDefault="002547B7" w:rsidP="00942E8E">
      <w:pPr>
        <w:jc w:val="center"/>
        <w:rPr>
          <w:b/>
          <w:iCs/>
        </w:rPr>
      </w:pPr>
    </w:p>
    <w:p w:rsidR="002547B7" w:rsidRDefault="002547B7" w:rsidP="00942E8E">
      <w:pPr>
        <w:jc w:val="center"/>
        <w:rPr>
          <w:b/>
          <w:iCs/>
        </w:rPr>
      </w:pPr>
    </w:p>
    <w:p w:rsidR="002547B7" w:rsidRDefault="002547B7" w:rsidP="00942E8E">
      <w:pPr>
        <w:jc w:val="center"/>
        <w:rPr>
          <w:b/>
          <w:iCs/>
        </w:rPr>
      </w:pPr>
    </w:p>
    <w:p w:rsidR="002547B7" w:rsidRDefault="002547B7" w:rsidP="00942E8E">
      <w:pPr>
        <w:jc w:val="center"/>
        <w:rPr>
          <w:b/>
          <w:iCs/>
        </w:rPr>
      </w:pPr>
    </w:p>
    <w:p w:rsidR="002547B7" w:rsidRDefault="002547B7" w:rsidP="00942E8E">
      <w:pPr>
        <w:jc w:val="center"/>
        <w:rPr>
          <w:b/>
          <w:iCs/>
        </w:rPr>
      </w:pPr>
    </w:p>
    <w:p w:rsidR="002547B7" w:rsidRDefault="002547B7" w:rsidP="00942E8E">
      <w:pPr>
        <w:jc w:val="center"/>
        <w:rPr>
          <w:b/>
          <w:iCs/>
        </w:rPr>
      </w:pPr>
    </w:p>
    <w:p w:rsidR="002547B7" w:rsidRDefault="002547B7" w:rsidP="00942E8E">
      <w:pPr>
        <w:jc w:val="center"/>
        <w:rPr>
          <w:b/>
          <w:iCs/>
        </w:rPr>
      </w:pPr>
    </w:p>
    <w:p w:rsidR="002547B7" w:rsidRDefault="002547B7" w:rsidP="00942E8E">
      <w:pPr>
        <w:jc w:val="center"/>
        <w:rPr>
          <w:b/>
          <w:iCs/>
        </w:rPr>
      </w:pPr>
    </w:p>
    <w:p w:rsidR="002547B7" w:rsidRDefault="002547B7" w:rsidP="00942E8E">
      <w:pPr>
        <w:jc w:val="center"/>
        <w:rPr>
          <w:b/>
          <w:iCs/>
        </w:rPr>
      </w:pPr>
    </w:p>
    <w:p w:rsidR="002547B7" w:rsidRDefault="002547B7" w:rsidP="00942E8E">
      <w:pPr>
        <w:jc w:val="center"/>
        <w:rPr>
          <w:b/>
          <w:iCs/>
        </w:rPr>
      </w:pPr>
    </w:p>
    <w:p w:rsidR="002547B7" w:rsidRDefault="002547B7" w:rsidP="00942E8E">
      <w:pPr>
        <w:jc w:val="center"/>
        <w:rPr>
          <w:b/>
          <w:iCs/>
        </w:rPr>
      </w:pPr>
    </w:p>
    <w:p w:rsidR="002547B7" w:rsidRDefault="002547B7" w:rsidP="00942E8E">
      <w:pPr>
        <w:jc w:val="center"/>
        <w:rPr>
          <w:b/>
          <w:iCs/>
        </w:rPr>
      </w:pPr>
    </w:p>
    <w:p w:rsidR="002547B7" w:rsidRDefault="002547B7" w:rsidP="00942E8E">
      <w:pPr>
        <w:jc w:val="center"/>
        <w:rPr>
          <w:b/>
          <w:iCs/>
        </w:rPr>
      </w:pPr>
    </w:p>
    <w:p w:rsidR="002547B7" w:rsidRDefault="002547B7" w:rsidP="00942E8E">
      <w:pPr>
        <w:jc w:val="center"/>
        <w:rPr>
          <w:b/>
          <w:iCs/>
        </w:rPr>
      </w:pPr>
    </w:p>
    <w:p w:rsidR="002547B7" w:rsidRDefault="002547B7" w:rsidP="00942E8E">
      <w:pPr>
        <w:jc w:val="center"/>
        <w:rPr>
          <w:b/>
          <w:iCs/>
        </w:rPr>
      </w:pPr>
    </w:p>
    <w:p w:rsidR="002547B7" w:rsidRDefault="002547B7" w:rsidP="00942E8E">
      <w:pPr>
        <w:jc w:val="center"/>
        <w:rPr>
          <w:b/>
          <w:iCs/>
        </w:rPr>
      </w:pPr>
    </w:p>
    <w:p w:rsidR="002547B7" w:rsidRDefault="002547B7" w:rsidP="00942E8E">
      <w:pPr>
        <w:jc w:val="center"/>
        <w:rPr>
          <w:b/>
          <w:iCs/>
        </w:rPr>
      </w:pPr>
    </w:p>
    <w:p w:rsidR="00942E8E" w:rsidRDefault="00942E8E" w:rsidP="00942E8E">
      <w:pPr>
        <w:jc w:val="center"/>
        <w:rPr>
          <w:b/>
          <w:iCs/>
        </w:rPr>
      </w:pPr>
      <w:r>
        <w:rPr>
          <w:b/>
          <w:iCs/>
        </w:rPr>
        <w:lastRenderedPageBreak/>
        <w:t>РОССИЙСКАЯ   ФЕДЕРАЦИЯ</w:t>
      </w:r>
    </w:p>
    <w:p w:rsidR="00942E8E" w:rsidRDefault="00942E8E" w:rsidP="00942E8E">
      <w:pPr>
        <w:pStyle w:val="2"/>
        <w:rPr>
          <w:b/>
          <w:iCs/>
        </w:rPr>
      </w:pPr>
      <w:r>
        <w:rPr>
          <w:b/>
          <w:iCs/>
        </w:rPr>
        <w:t>АДМИНИСТРАЦИЯ  НОВИЧИХИНСКОГО  РАЙОНА</w:t>
      </w:r>
    </w:p>
    <w:p w:rsidR="00942E8E" w:rsidRDefault="00942E8E" w:rsidP="00942E8E">
      <w:pPr>
        <w:jc w:val="center"/>
        <w:rPr>
          <w:b/>
          <w:iCs/>
        </w:rPr>
      </w:pPr>
      <w:r>
        <w:rPr>
          <w:b/>
          <w:iCs/>
        </w:rPr>
        <w:t>АЛТАЙСКОГО  КРАЯ</w:t>
      </w:r>
    </w:p>
    <w:p w:rsidR="00942E8E" w:rsidRDefault="00942E8E" w:rsidP="00942E8E">
      <w:pPr>
        <w:pStyle w:val="1"/>
        <w:jc w:val="center"/>
        <w:rPr>
          <w:b/>
          <w:bCs w:val="0"/>
          <w:sz w:val="36"/>
        </w:rPr>
      </w:pPr>
    </w:p>
    <w:p w:rsidR="00942E8E" w:rsidRDefault="00942E8E" w:rsidP="00942E8E">
      <w:pPr>
        <w:pStyle w:val="1"/>
        <w:jc w:val="center"/>
        <w:rPr>
          <w:b/>
          <w:bCs w:val="0"/>
          <w:sz w:val="36"/>
        </w:rPr>
      </w:pPr>
      <w:r>
        <w:rPr>
          <w:b/>
          <w:bCs w:val="0"/>
          <w:sz w:val="36"/>
        </w:rPr>
        <w:t>ПОСТАНОВЛЕНИЕ</w:t>
      </w:r>
    </w:p>
    <w:p w:rsidR="00942E8E" w:rsidRDefault="00942E8E" w:rsidP="00942E8E"/>
    <w:p w:rsidR="00942E8E" w:rsidRDefault="00942E8E" w:rsidP="00942E8E">
      <w:pPr>
        <w:rPr>
          <w:b/>
          <w:bCs/>
          <w:sz w:val="28"/>
        </w:rPr>
      </w:pPr>
      <w:r>
        <w:rPr>
          <w:b/>
          <w:bCs/>
          <w:sz w:val="28"/>
        </w:rPr>
        <w:t>0</w:t>
      </w:r>
      <w:r w:rsidR="002547B7">
        <w:rPr>
          <w:b/>
          <w:bCs/>
          <w:sz w:val="28"/>
        </w:rPr>
        <w:t>6.05.2022   № 142</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942E8E" w:rsidRDefault="00942E8E" w:rsidP="00942E8E">
      <w:pPr>
        <w:rPr>
          <w:sz w:val="28"/>
        </w:rPr>
      </w:pPr>
    </w:p>
    <w:p w:rsidR="002547B7" w:rsidRPr="00781798" w:rsidRDefault="002547B7" w:rsidP="002547B7">
      <w:pPr>
        <w:rPr>
          <w:sz w:val="28"/>
          <w:szCs w:val="28"/>
        </w:rPr>
      </w:pPr>
    </w:p>
    <w:p w:rsidR="002547B7" w:rsidRPr="00E56CE4" w:rsidRDefault="002547B7" w:rsidP="002547B7">
      <w:pPr>
        <w:jc w:val="both"/>
        <w:rPr>
          <w:color w:val="000000"/>
          <w:sz w:val="28"/>
          <w:szCs w:val="28"/>
        </w:rPr>
      </w:pPr>
      <w:r w:rsidRPr="00E56CE4">
        <w:rPr>
          <w:color w:val="000000"/>
          <w:sz w:val="28"/>
          <w:szCs w:val="28"/>
        </w:rPr>
        <w:t xml:space="preserve">Об утверждении схемы </w:t>
      </w:r>
    </w:p>
    <w:p w:rsidR="002547B7" w:rsidRPr="00E56CE4" w:rsidRDefault="002547B7" w:rsidP="002547B7">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2547B7" w:rsidRDefault="002547B7" w:rsidP="002547B7">
      <w:pPr>
        <w:rPr>
          <w:b/>
          <w:sz w:val="28"/>
          <w:szCs w:val="28"/>
        </w:rPr>
      </w:pPr>
    </w:p>
    <w:p w:rsidR="002547B7" w:rsidRPr="0083661F" w:rsidRDefault="002547B7" w:rsidP="002547B7">
      <w:pPr>
        <w:rPr>
          <w:b/>
          <w:sz w:val="28"/>
          <w:szCs w:val="28"/>
        </w:rPr>
      </w:pPr>
    </w:p>
    <w:p w:rsidR="002547B7" w:rsidRDefault="002547B7" w:rsidP="002547B7">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2547B7" w:rsidRDefault="002547B7" w:rsidP="002547B7">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22:30:050102. Адрес образуемого земельного участка</w:t>
      </w:r>
      <w:r w:rsidRPr="00301071">
        <w:rPr>
          <w:color w:val="000000"/>
          <w:sz w:val="28"/>
          <w:szCs w:val="28"/>
        </w:rPr>
        <w:t xml:space="preserve">: </w:t>
      </w:r>
      <w:r>
        <w:rPr>
          <w:color w:val="000000"/>
          <w:sz w:val="28"/>
          <w:szCs w:val="28"/>
        </w:rPr>
        <w:t xml:space="preserve">Российская Федерация, </w:t>
      </w:r>
      <w:r w:rsidRPr="00301071">
        <w:rPr>
          <w:color w:val="000000"/>
          <w:sz w:val="28"/>
          <w:szCs w:val="28"/>
        </w:rPr>
        <w:t>Алтайский край, Новичихинский район,</w:t>
      </w:r>
      <w:r>
        <w:rPr>
          <w:color w:val="000000"/>
          <w:sz w:val="28"/>
          <w:szCs w:val="28"/>
        </w:rPr>
        <w:t xml:space="preserve"> с. Поломошное, ул. Центральная, д. 63. Кадастровый номер исходного земельного участка 22:30:050102:59. </w:t>
      </w:r>
      <w:r w:rsidRPr="00301071">
        <w:rPr>
          <w:color w:val="000000"/>
          <w:sz w:val="28"/>
          <w:szCs w:val="28"/>
        </w:rPr>
        <w:t xml:space="preserve">Площадь </w:t>
      </w:r>
      <w:r>
        <w:rPr>
          <w:color w:val="000000"/>
          <w:sz w:val="28"/>
          <w:szCs w:val="28"/>
        </w:rPr>
        <w:t xml:space="preserve">исходного </w:t>
      </w:r>
      <w:r w:rsidRPr="00301071">
        <w:rPr>
          <w:color w:val="000000"/>
          <w:sz w:val="28"/>
          <w:szCs w:val="28"/>
        </w:rPr>
        <w:t xml:space="preserve">земельного участка: </w:t>
      </w:r>
      <w:r>
        <w:rPr>
          <w:color w:val="000000"/>
          <w:sz w:val="28"/>
          <w:szCs w:val="28"/>
        </w:rPr>
        <w:t>2384</w:t>
      </w:r>
      <w:r w:rsidRPr="00301071">
        <w:rPr>
          <w:color w:val="000000"/>
          <w:sz w:val="28"/>
          <w:szCs w:val="28"/>
        </w:rPr>
        <w:t xml:space="preserve"> кв.м. </w:t>
      </w:r>
      <w:r>
        <w:rPr>
          <w:color w:val="000000"/>
          <w:sz w:val="28"/>
          <w:szCs w:val="28"/>
        </w:rPr>
        <w:t xml:space="preserve">Площадь добавляемого земельного участка за счет перераспределения: 1706 кв.м. Площадь образуемого земельного участка: 4090 кв.м. </w:t>
      </w:r>
      <w:r w:rsidRPr="00301071">
        <w:rPr>
          <w:color w:val="000000"/>
          <w:sz w:val="28"/>
          <w:szCs w:val="28"/>
        </w:rPr>
        <w:t>Категория земель:</w:t>
      </w:r>
      <w:r>
        <w:rPr>
          <w:sz w:val="28"/>
          <w:szCs w:val="28"/>
        </w:rPr>
        <w:t xml:space="preserve"> Земли населенных пунктов.</w:t>
      </w:r>
      <w:r w:rsidRPr="00136FCA">
        <w:rPr>
          <w:sz w:val="28"/>
          <w:szCs w:val="28"/>
        </w:rPr>
        <w:t xml:space="preserve"> </w:t>
      </w:r>
      <w:r>
        <w:rPr>
          <w:sz w:val="28"/>
          <w:szCs w:val="28"/>
        </w:rPr>
        <w:t>Разрешенное использование: Для ведения личного подсобного хозяйства.</w:t>
      </w:r>
    </w:p>
    <w:p w:rsidR="00942E8E" w:rsidRPr="000F30EB" w:rsidRDefault="00942E8E" w:rsidP="00942E8E">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42E8E" w:rsidTr="00942E8E">
        <w:tc>
          <w:tcPr>
            <w:tcW w:w="2235" w:type="dxa"/>
          </w:tcPr>
          <w:p w:rsidR="00942E8E" w:rsidRPr="00CC072E" w:rsidRDefault="00942E8E" w:rsidP="00942E8E">
            <w:pPr>
              <w:rPr>
                <w:bCs/>
                <w:sz w:val="28"/>
                <w:szCs w:val="28"/>
              </w:rPr>
            </w:pPr>
          </w:p>
          <w:p w:rsidR="00942E8E" w:rsidRDefault="00942E8E" w:rsidP="00942E8E">
            <w:pPr>
              <w:rPr>
                <w:sz w:val="28"/>
                <w:szCs w:val="28"/>
              </w:rPr>
            </w:pPr>
          </w:p>
          <w:p w:rsidR="00942E8E" w:rsidRPr="00CC072E" w:rsidRDefault="00942E8E" w:rsidP="00942E8E">
            <w:pPr>
              <w:rPr>
                <w:sz w:val="28"/>
                <w:szCs w:val="28"/>
              </w:rPr>
            </w:pPr>
            <w:r w:rsidRPr="00CC072E">
              <w:rPr>
                <w:sz w:val="28"/>
                <w:szCs w:val="28"/>
              </w:rPr>
              <w:t>Глава района</w:t>
            </w:r>
          </w:p>
          <w:p w:rsidR="00942E8E" w:rsidRDefault="00942E8E" w:rsidP="00942E8E">
            <w:pPr>
              <w:rPr>
                <w:sz w:val="28"/>
              </w:rPr>
            </w:pPr>
          </w:p>
        </w:tc>
        <w:tc>
          <w:tcPr>
            <w:tcW w:w="2160" w:type="dxa"/>
          </w:tcPr>
          <w:p w:rsidR="00942E8E" w:rsidRDefault="00942E8E" w:rsidP="00942E8E">
            <w:r>
              <w:rPr>
                <w:noProof/>
              </w:rPr>
              <w:drawing>
                <wp:inline distT="0" distB="0" distL="0" distR="0">
                  <wp:extent cx="1095375" cy="1095375"/>
                  <wp:effectExtent l="19050" t="0" r="952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42E8E" w:rsidRDefault="00942E8E" w:rsidP="00942E8E"/>
          <w:p w:rsidR="00942E8E" w:rsidRDefault="00942E8E" w:rsidP="00942E8E">
            <w:r>
              <w:rPr>
                <w:noProof/>
              </w:rPr>
              <w:drawing>
                <wp:inline distT="0" distB="0" distL="0" distR="0">
                  <wp:extent cx="1123950" cy="87630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42E8E" w:rsidRDefault="00942E8E" w:rsidP="00942E8E">
            <w:pPr>
              <w:pStyle w:val="ab"/>
              <w:tabs>
                <w:tab w:val="clear" w:pos="4677"/>
                <w:tab w:val="clear" w:pos="9355"/>
              </w:tabs>
            </w:pPr>
          </w:p>
          <w:p w:rsidR="00942E8E" w:rsidRDefault="00942E8E" w:rsidP="00942E8E">
            <w:pPr>
              <w:pStyle w:val="ab"/>
              <w:tabs>
                <w:tab w:val="clear" w:pos="4677"/>
                <w:tab w:val="clear" w:pos="9355"/>
              </w:tabs>
            </w:pPr>
          </w:p>
          <w:p w:rsidR="00942E8E" w:rsidRPr="008C12D9" w:rsidRDefault="00942E8E" w:rsidP="00942E8E">
            <w:pPr>
              <w:rPr>
                <w:sz w:val="28"/>
              </w:rPr>
            </w:pPr>
            <w:r>
              <w:rPr>
                <w:sz w:val="28"/>
              </w:rPr>
              <w:t>С.Л. Ермаков</w:t>
            </w:r>
          </w:p>
          <w:p w:rsidR="00942E8E" w:rsidRDefault="00942E8E" w:rsidP="00942E8E">
            <w:pPr>
              <w:pStyle w:val="ab"/>
              <w:tabs>
                <w:tab w:val="clear" w:pos="4677"/>
                <w:tab w:val="clear" w:pos="9355"/>
              </w:tabs>
              <w:rPr>
                <w:sz w:val="28"/>
              </w:rPr>
            </w:pPr>
          </w:p>
        </w:tc>
      </w:tr>
    </w:tbl>
    <w:p w:rsidR="00942E8E" w:rsidRDefault="00942E8E"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r>
        <w:rPr>
          <w:noProof/>
          <w:sz w:val="28"/>
          <w:szCs w:val="28"/>
        </w:rPr>
        <w:lastRenderedPageBreak/>
        <w:drawing>
          <wp:inline distT="0" distB="0" distL="0" distR="0">
            <wp:extent cx="5745646" cy="8968660"/>
            <wp:effectExtent l="19050" t="0" r="7454" b="0"/>
            <wp:docPr id="1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10105" t="4790" r="5880" b="2346"/>
                    <a:stretch>
                      <a:fillRect/>
                    </a:stretch>
                  </pic:blipFill>
                  <pic:spPr bwMode="auto">
                    <a:xfrm rot="10800000">
                      <a:off x="0" y="0"/>
                      <a:ext cx="5745646" cy="8968660"/>
                    </a:xfrm>
                    <a:prstGeom prst="rect">
                      <a:avLst/>
                    </a:prstGeom>
                    <a:noFill/>
                    <a:ln w="9525">
                      <a:noFill/>
                      <a:miter lim="800000"/>
                      <a:headEnd/>
                      <a:tailEnd/>
                    </a:ln>
                  </pic:spPr>
                </pic:pic>
              </a:graphicData>
            </a:graphic>
          </wp:inline>
        </w:drawing>
      </w:r>
    </w:p>
    <w:p w:rsidR="00942E8E" w:rsidRDefault="00942E8E" w:rsidP="00942E8E">
      <w:pPr>
        <w:jc w:val="both"/>
        <w:rPr>
          <w:sz w:val="28"/>
          <w:szCs w:val="28"/>
        </w:rPr>
      </w:pPr>
    </w:p>
    <w:p w:rsidR="00942E8E" w:rsidRDefault="00942E8E" w:rsidP="00942E8E">
      <w:pPr>
        <w:jc w:val="center"/>
        <w:rPr>
          <w:b/>
          <w:iCs/>
        </w:rPr>
      </w:pPr>
      <w:r>
        <w:rPr>
          <w:b/>
          <w:iCs/>
        </w:rPr>
        <w:lastRenderedPageBreak/>
        <w:t>РОССИЙСКАЯ   ФЕДЕРАЦИЯ</w:t>
      </w:r>
    </w:p>
    <w:p w:rsidR="00942E8E" w:rsidRDefault="00942E8E" w:rsidP="00942E8E">
      <w:pPr>
        <w:pStyle w:val="2"/>
        <w:rPr>
          <w:b/>
          <w:iCs/>
        </w:rPr>
      </w:pPr>
      <w:r>
        <w:rPr>
          <w:b/>
          <w:iCs/>
        </w:rPr>
        <w:t>АДМИНИСТРАЦИЯ  НОВИЧИХИНСКОГО  РАЙОНА</w:t>
      </w:r>
    </w:p>
    <w:p w:rsidR="00942E8E" w:rsidRDefault="00942E8E" w:rsidP="00942E8E">
      <w:pPr>
        <w:jc w:val="center"/>
        <w:rPr>
          <w:b/>
          <w:iCs/>
        </w:rPr>
      </w:pPr>
      <w:r>
        <w:rPr>
          <w:b/>
          <w:iCs/>
        </w:rPr>
        <w:t>АЛТАЙСКОГО  КРАЯ</w:t>
      </w:r>
    </w:p>
    <w:p w:rsidR="00942E8E" w:rsidRDefault="00942E8E" w:rsidP="00942E8E">
      <w:pPr>
        <w:pStyle w:val="1"/>
        <w:jc w:val="center"/>
        <w:rPr>
          <w:b/>
          <w:bCs w:val="0"/>
          <w:sz w:val="36"/>
        </w:rPr>
      </w:pPr>
    </w:p>
    <w:p w:rsidR="00942E8E" w:rsidRDefault="00942E8E" w:rsidP="00942E8E">
      <w:pPr>
        <w:pStyle w:val="1"/>
        <w:jc w:val="center"/>
        <w:rPr>
          <w:b/>
          <w:bCs w:val="0"/>
          <w:sz w:val="36"/>
        </w:rPr>
      </w:pPr>
      <w:r>
        <w:rPr>
          <w:b/>
          <w:bCs w:val="0"/>
          <w:sz w:val="36"/>
        </w:rPr>
        <w:t>ПОСТАНОВЛЕНИЕ</w:t>
      </w:r>
    </w:p>
    <w:p w:rsidR="00942E8E" w:rsidRDefault="00942E8E" w:rsidP="00942E8E"/>
    <w:p w:rsidR="00942E8E" w:rsidRDefault="00942E8E" w:rsidP="00942E8E">
      <w:pPr>
        <w:rPr>
          <w:b/>
          <w:bCs/>
          <w:sz w:val="28"/>
        </w:rPr>
      </w:pPr>
      <w:r>
        <w:rPr>
          <w:b/>
          <w:bCs/>
          <w:sz w:val="28"/>
        </w:rPr>
        <w:t>0</w:t>
      </w:r>
      <w:r w:rsidR="002547B7">
        <w:rPr>
          <w:b/>
          <w:bCs/>
          <w:sz w:val="28"/>
        </w:rPr>
        <w:t>6</w:t>
      </w:r>
      <w:r>
        <w:rPr>
          <w:b/>
          <w:bCs/>
          <w:sz w:val="28"/>
        </w:rPr>
        <w:t>.05.2022   № 1</w:t>
      </w:r>
      <w:r w:rsidR="002547B7">
        <w:rPr>
          <w:b/>
          <w:bCs/>
          <w:sz w:val="28"/>
        </w:rPr>
        <w:t>43</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942E8E" w:rsidRDefault="00942E8E" w:rsidP="00942E8E">
      <w:pPr>
        <w:rPr>
          <w:sz w:val="28"/>
        </w:rPr>
      </w:pPr>
    </w:p>
    <w:p w:rsidR="002547B7" w:rsidRPr="0010609C" w:rsidRDefault="002547B7" w:rsidP="002547B7">
      <w:pPr>
        <w:rPr>
          <w:sz w:val="28"/>
        </w:rPr>
      </w:pPr>
    </w:p>
    <w:tbl>
      <w:tblPr>
        <w:tblW w:w="9540" w:type="dxa"/>
        <w:tblInd w:w="108" w:type="dxa"/>
        <w:tblLook w:val="01E0" w:firstRow="1" w:lastRow="1" w:firstColumn="1" w:lastColumn="1" w:noHBand="0" w:noVBand="0"/>
      </w:tblPr>
      <w:tblGrid>
        <w:gridCol w:w="5760"/>
        <w:gridCol w:w="3780"/>
      </w:tblGrid>
      <w:tr w:rsidR="002547B7" w:rsidRPr="0010609C" w:rsidTr="002547B7">
        <w:tc>
          <w:tcPr>
            <w:tcW w:w="5760" w:type="dxa"/>
            <w:shd w:val="clear" w:color="auto" w:fill="auto"/>
          </w:tcPr>
          <w:p w:rsidR="002547B7" w:rsidRPr="0010609C" w:rsidRDefault="002547B7" w:rsidP="007845B4">
            <w:pPr>
              <w:jc w:val="both"/>
              <w:rPr>
                <w:sz w:val="28"/>
              </w:rPr>
            </w:pPr>
            <w:r w:rsidRPr="00113ED0">
              <w:rPr>
                <w:sz w:val="28"/>
                <w:szCs w:val="28"/>
              </w:rPr>
              <w:t xml:space="preserve">О внесении изменений в </w:t>
            </w:r>
            <w:r>
              <w:rPr>
                <w:sz w:val="28"/>
                <w:szCs w:val="28"/>
              </w:rPr>
              <w:t>п</w:t>
            </w:r>
            <w:r w:rsidRPr="00113ED0">
              <w:rPr>
                <w:sz w:val="28"/>
                <w:szCs w:val="28"/>
              </w:rPr>
              <w:t xml:space="preserve">остановление Администрации Новичихинского района от </w:t>
            </w:r>
            <w:r>
              <w:rPr>
                <w:sz w:val="28"/>
                <w:szCs w:val="28"/>
              </w:rPr>
              <w:t>15.12.2020</w:t>
            </w:r>
            <w:r w:rsidRPr="00113ED0">
              <w:rPr>
                <w:sz w:val="28"/>
                <w:szCs w:val="28"/>
              </w:rPr>
              <w:t xml:space="preserve"> № </w:t>
            </w:r>
            <w:r>
              <w:rPr>
                <w:sz w:val="28"/>
                <w:szCs w:val="28"/>
              </w:rPr>
              <w:t>392</w:t>
            </w:r>
            <w:r w:rsidRPr="00113ED0">
              <w:rPr>
                <w:sz w:val="28"/>
                <w:szCs w:val="28"/>
              </w:rPr>
              <w:t xml:space="preserve"> «</w:t>
            </w:r>
            <w:r w:rsidRPr="00CF1788">
              <w:rPr>
                <w:sz w:val="28"/>
                <w:szCs w:val="28"/>
              </w:rPr>
              <w:t>Об утверждении муниципальной программы «Комплексное развитие сельских территорий Новичихинского района» на 2021-2025 годы</w:t>
            </w:r>
            <w:r>
              <w:rPr>
                <w:szCs w:val="28"/>
              </w:rPr>
              <w:t>»</w:t>
            </w:r>
          </w:p>
        </w:tc>
        <w:tc>
          <w:tcPr>
            <w:tcW w:w="3780" w:type="dxa"/>
            <w:shd w:val="clear" w:color="auto" w:fill="auto"/>
          </w:tcPr>
          <w:p w:rsidR="002547B7" w:rsidRPr="0010609C" w:rsidRDefault="002547B7" w:rsidP="007845B4">
            <w:pPr>
              <w:rPr>
                <w:sz w:val="28"/>
              </w:rPr>
            </w:pPr>
          </w:p>
        </w:tc>
      </w:tr>
    </w:tbl>
    <w:p w:rsidR="002547B7" w:rsidRDefault="002547B7" w:rsidP="002547B7">
      <w:pPr>
        <w:ind w:firstLine="540"/>
        <w:jc w:val="both"/>
        <w:rPr>
          <w:sz w:val="28"/>
          <w:szCs w:val="28"/>
        </w:rPr>
      </w:pPr>
    </w:p>
    <w:p w:rsidR="002547B7" w:rsidRDefault="002547B7" w:rsidP="002547B7">
      <w:pPr>
        <w:ind w:left="360" w:firstLine="180"/>
        <w:jc w:val="both"/>
        <w:rPr>
          <w:sz w:val="28"/>
          <w:szCs w:val="28"/>
        </w:rPr>
      </w:pPr>
    </w:p>
    <w:p w:rsidR="002547B7" w:rsidRPr="0010609C" w:rsidRDefault="002547B7" w:rsidP="002547B7">
      <w:pPr>
        <w:ind w:firstLine="993"/>
        <w:jc w:val="both"/>
        <w:rPr>
          <w:sz w:val="28"/>
          <w:szCs w:val="28"/>
        </w:rPr>
      </w:pPr>
      <w:r w:rsidRPr="0010609C">
        <w:rPr>
          <w:sz w:val="28"/>
          <w:szCs w:val="28"/>
        </w:rPr>
        <w:t xml:space="preserve">В соответствии </w:t>
      </w:r>
      <w:r>
        <w:rPr>
          <w:sz w:val="28"/>
          <w:szCs w:val="28"/>
        </w:rPr>
        <w:t>со статьей 25 Устава муниципального образования Новичихинский район, постановлением Администрации Новичихинского района от 08.09.2014г. № 399 «Об утверждении Порядка и разработки, реализации муниципальных программ»,</w:t>
      </w:r>
      <w:r w:rsidRPr="00CF1788">
        <w:t xml:space="preserve"> </w:t>
      </w:r>
      <w:r w:rsidRPr="00CF1788">
        <w:rPr>
          <w:sz w:val="28"/>
          <w:szCs w:val="28"/>
        </w:rPr>
        <w:t xml:space="preserve">постановлением </w:t>
      </w:r>
      <w:r>
        <w:rPr>
          <w:sz w:val="28"/>
          <w:szCs w:val="28"/>
        </w:rPr>
        <w:t>правительства</w:t>
      </w:r>
      <w:r w:rsidRPr="00CF1788">
        <w:rPr>
          <w:sz w:val="28"/>
          <w:szCs w:val="28"/>
        </w:rPr>
        <w:t xml:space="preserve"> </w:t>
      </w:r>
      <w:r>
        <w:rPr>
          <w:sz w:val="28"/>
          <w:szCs w:val="28"/>
        </w:rPr>
        <w:t>Алтайского края</w:t>
      </w:r>
      <w:r w:rsidRPr="00CF1788">
        <w:rPr>
          <w:sz w:val="28"/>
          <w:szCs w:val="28"/>
        </w:rPr>
        <w:t xml:space="preserve"> от </w:t>
      </w:r>
      <w:r>
        <w:rPr>
          <w:sz w:val="28"/>
          <w:szCs w:val="28"/>
        </w:rPr>
        <w:t xml:space="preserve">20.12.2019 </w:t>
      </w:r>
      <w:r w:rsidRPr="00CF1788">
        <w:rPr>
          <w:sz w:val="28"/>
          <w:szCs w:val="28"/>
        </w:rPr>
        <w:t xml:space="preserve"> № </w:t>
      </w:r>
      <w:r>
        <w:rPr>
          <w:sz w:val="28"/>
          <w:szCs w:val="28"/>
        </w:rPr>
        <w:t xml:space="preserve"> 530</w:t>
      </w:r>
      <w:r w:rsidRPr="00CF1788">
        <w:rPr>
          <w:sz w:val="28"/>
          <w:szCs w:val="28"/>
        </w:rPr>
        <w:t xml:space="preserve"> «</w:t>
      </w:r>
      <w:r>
        <w:rPr>
          <w:sz w:val="28"/>
          <w:szCs w:val="28"/>
        </w:rPr>
        <w:t>Комплексное развитие сельских территорий Алтайского края</w:t>
      </w:r>
      <w:r w:rsidRPr="00CF1788">
        <w:rPr>
          <w:sz w:val="28"/>
          <w:szCs w:val="28"/>
        </w:rPr>
        <w:t>»,</w:t>
      </w:r>
    </w:p>
    <w:p w:rsidR="002547B7" w:rsidRPr="0010609C" w:rsidRDefault="002547B7" w:rsidP="002547B7">
      <w:pPr>
        <w:ind w:firstLine="993"/>
        <w:jc w:val="both"/>
        <w:rPr>
          <w:sz w:val="28"/>
          <w:szCs w:val="28"/>
        </w:rPr>
      </w:pPr>
      <w:r w:rsidRPr="0010609C">
        <w:rPr>
          <w:sz w:val="28"/>
          <w:szCs w:val="28"/>
        </w:rPr>
        <w:t>ПОСТАНОВЛЯЮ:</w:t>
      </w:r>
    </w:p>
    <w:p w:rsidR="002547B7" w:rsidRPr="0010609C" w:rsidRDefault="002547B7" w:rsidP="002547B7">
      <w:pPr>
        <w:ind w:firstLine="993"/>
        <w:jc w:val="both"/>
        <w:rPr>
          <w:sz w:val="28"/>
          <w:szCs w:val="28"/>
        </w:rPr>
      </w:pPr>
    </w:p>
    <w:p w:rsidR="002547B7" w:rsidRPr="00113ED0" w:rsidRDefault="002547B7" w:rsidP="002547B7">
      <w:pPr>
        <w:numPr>
          <w:ilvl w:val="0"/>
          <w:numId w:val="25"/>
        </w:numPr>
        <w:suppressAutoHyphens/>
        <w:ind w:left="0" w:firstLine="993"/>
        <w:jc w:val="both"/>
        <w:rPr>
          <w:sz w:val="28"/>
          <w:szCs w:val="28"/>
        </w:rPr>
      </w:pPr>
      <w:r w:rsidRPr="00113ED0">
        <w:rPr>
          <w:sz w:val="28"/>
          <w:szCs w:val="28"/>
        </w:rPr>
        <w:t xml:space="preserve">Внести изменения в Постановление Администрации Новичихинского района </w:t>
      </w:r>
      <w:r w:rsidRPr="00CF1788">
        <w:rPr>
          <w:sz w:val="28"/>
          <w:szCs w:val="28"/>
        </w:rPr>
        <w:t>от 15.12.2020 № 392 «Об утверждении муниципальной программы «Комплексное развитие сельских территорий Новичихинского района» на 2021-2025 годы»</w:t>
      </w:r>
      <w:r>
        <w:rPr>
          <w:sz w:val="28"/>
          <w:szCs w:val="28"/>
        </w:rPr>
        <w:t>,</w:t>
      </w:r>
      <w:r w:rsidRPr="00B022FE">
        <w:rPr>
          <w:sz w:val="28"/>
          <w:szCs w:val="28"/>
        </w:rPr>
        <w:t xml:space="preserve"> </w:t>
      </w:r>
      <w:r>
        <w:rPr>
          <w:sz w:val="28"/>
          <w:szCs w:val="28"/>
        </w:rPr>
        <w:t xml:space="preserve"> </w:t>
      </w:r>
      <w:r w:rsidRPr="00113ED0">
        <w:rPr>
          <w:sz w:val="28"/>
          <w:szCs w:val="28"/>
        </w:rPr>
        <w:t xml:space="preserve"> </w:t>
      </w:r>
      <w:r>
        <w:rPr>
          <w:sz w:val="28"/>
          <w:szCs w:val="28"/>
        </w:rPr>
        <w:t>Приложение 1,5</w:t>
      </w:r>
      <w:r w:rsidRPr="00113ED0">
        <w:rPr>
          <w:sz w:val="28"/>
          <w:szCs w:val="28"/>
        </w:rPr>
        <w:t xml:space="preserve"> принять в новой редакции (прилагается).</w:t>
      </w:r>
    </w:p>
    <w:p w:rsidR="002547B7" w:rsidRDefault="002547B7" w:rsidP="002547B7">
      <w:pPr>
        <w:suppressAutoHyphens/>
        <w:ind w:firstLine="993"/>
        <w:jc w:val="both"/>
        <w:rPr>
          <w:sz w:val="28"/>
          <w:szCs w:val="28"/>
        </w:rPr>
      </w:pPr>
    </w:p>
    <w:p w:rsidR="002547B7" w:rsidRDefault="002547B7" w:rsidP="002547B7">
      <w:pPr>
        <w:numPr>
          <w:ilvl w:val="0"/>
          <w:numId w:val="25"/>
        </w:numPr>
        <w:suppressAutoHyphens/>
        <w:ind w:left="0" w:firstLine="993"/>
        <w:rPr>
          <w:sz w:val="28"/>
          <w:szCs w:val="28"/>
        </w:rPr>
      </w:pPr>
      <w:r w:rsidRPr="0010609C">
        <w:rPr>
          <w:sz w:val="28"/>
          <w:szCs w:val="28"/>
        </w:rPr>
        <w:t>О</w:t>
      </w:r>
      <w:r>
        <w:rPr>
          <w:sz w:val="28"/>
          <w:szCs w:val="28"/>
        </w:rPr>
        <w:t>бнародовать данное постановление в установленном порядке.</w:t>
      </w:r>
    </w:p>
    <w:p w:rsidR="00942E8E" w:rsidRPr="000F30EB" w:rsidRDefault="00942E8E" w:rsidP="00942E8E">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42E8E" w:rsidTr="00942E8E">
        <w:tc>
          <w:tcPr>
            <w:tcW w:w="2235" w:type="dxa"/>
          </w:tcPr>
          <w:p w:rsidR="00942E8E" w:rsidRPr="00CC072E" w:rsidRDefault="00942E8E" w:rsidP="00942E8E">
            <w:pPr>
              <w:rPr>
                <w:bCs/>
                <w:sz w:val="28"/>
                <w:szCs w:val="28"/>
              </w:rPr>
            </w:pPr>
          </w:p>
          <w:p w:rsidR="00942E8E" w:rsidRDefault="00942E8E" w:rsidP="00942E8E">
            <w:pPr>
              <w:rPr>
                <w:sz w:val="28"/>
                <w:szCs w:val="28"/>
              </w:rPr>
            </w:pPr>
          </w:p>
          <w:p w:rsidR="00942E8E" w:rsidRPr="00CC072E" w:rsidRDefault="00942E8E" w:rsidP="00942E8E">
            <w:pPr>
              <w:rPr>
                <w:sz w:val="28"/>
                <w:szCs w:val="28"/>
              </w:rPr>
            </w:pPr>
            <w:r w:rsidRPr="00CC072E">
              <w:rPr>
                <w:sz w:val="28"/>
                <w:szCs w:val="28"/>
              </w:rPr>
              <w:t>Глава района</w:t>
            </w:r>
          </w:p>
          <w:p w:rsidR="00942E8E" w:rsidRDefault="00942E8E" w:rsidP="00942E8E">
            <w:pPr>
              <w:rPr>
                <w:sz w:val="28"/>
              </w:rPr>
            </w:pPr>
          </w:p>
        </w:tc>
        <w:tc>
          <w:tcPr>
            <w:tcW w:w="2160" w:type="dxa"/>
          </w:tcPr>
          <w:p w:rsidR="00942E8E" w:rsidRDefault="00942E8E" w:rsidP="00942E8E">
            <w:r>
              <w:rPr>
                <w:noProof/>
              </w:rPr>
              <w:drawing>
                <wp:inline distT="0" distB="0" distL="0" distR="0">
                  <wp:extent cx="1095375" cy="1095375"/>
                  <wp:effectExtent l="19050" t="0" r="9525"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42E8E" w:rsidRDefault="00942E8E" w:rsidP="00942E8E"/>
          <w:p w:rsidR="00942E8E" w:rsidRDefault="00942E8E" w:rsidP="00942E8E">
            <w:r>
              <w:rPr>
                <w:noProof/>
              </w:rPr>
              <w:drawing>
                <wp:inline distT="0" distB="0" distL="0" distR="0">
                  <wp:extent cx="1123950" cy="8763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42E8E" w:rsidRDefault="00942E8E" w:rsidP="00942E8E">
            <w:pPr>
              <w:pStyle w:val="ab"/>
              <w:tabs>
                <w:tab w:val="clear" w:pos="4677"/>
                <w:tab w:val="clear" w:pos="9355"/>
              </w:tabs>
            </w:pPr>
          </w:p>
          <w:p w:rsidR="00942E8E" w:rsidRDefault="00942E8E" w:rsidP="00942E8E">
            <w:pPr>
              <w:pStyle w:val="ab"/>
              <w:tabs>
                <w:tab w:val="clear" w:pos="4677"/>
                <w:tab w:val="clear" w:pos="9355"/>
              </w:tabs>
            </w:pPr>
          </w:p>
          <w:p w:rsidR="00942E8E" w:rsidRPr="008C12D9" w:rsidRDefault="00942E8E" w:rsidP="00942E8E">
            <w:pPr>
              <w:rPr>
                <w:sz w:val="28"/>
              </w:rPr>
            </w:pPr>
            <w:r>
              <w:rPr>
                <w:sz w:val="28"/>
              </w:rPr>
              <w:t>С.Л. Ермаков</w:t>
            </w:r>
          </w:p>
          <w:p w:rsidR="00942E8E" w:rsidRDefault="00942E8E" w:rsidP="00942E8E">
            <w:pPr>
              <w:pStyle w:val="ab"/>
              <w:tabs>
                <w:tab w:val="clear" w:pos="4677"/>
                <w:tab w:val="clear" w:pos="9355"/>
              </w:tabs>
              <w:rPr>
                <w:sz w:val="28"/>
              </w:rPr>
            </w:pPr>
          </w:p>
        </w:tc>
      </w:tr>
    </w:tbl>
    <w:p w:rsidR="00942E8E" w:rsidRDefault="00942E8E" w:rsidP="00942E8E">
      <w:pPr>
        <w:jc w:val="both"/>
        <w:rPr>
          <w:sz w:val="28"/>
          <w:szCs w:val="28"/>
        </w:rPr>
      </w:pPr>
    </w:p>
    <w:p w:rsidR="00942E8E" w:rsidRDefault="00942E8E"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sectPr w:rsidR="002547B7" w:rsidSect="000F683C">
          <w:pgSz w:w="11906" w:h="16838"/>
          <w:pgMar w:top="1134" w:right="1276" w:bottom="1134" w:left="1560" w:header="425" w:footer="709" w:gutter="0"/>
          <w:cols w:space="708"/>
          <w:docGrid w:linePitch="360"/>
        </w:sectPr>
      </w:pPr>
    </w:p>
    <w:p w:rsidR="002547B7" w:rsidRPr="00501458" w:rsidRDefault="002547B7" w:rsidP="002547B7">
      <w:pPr>
        <w:ind w:left="8505"/>
        <w:rPr>
          <w:sz w:val="28"/>
          <w:szCs w:val="28"/>
        </w:rPr>
      </w:pPr>
      <w:r w:rsidRPr="00501458">
        <w:rPr>
          <w:sz w:val="28"/>
          <w:szCs w:val="28"/>
        </w:rPr>
        <w:lastRenderedPageBreak/>
        <w:t>Приложение 1</w:t>
      </w:r>
    </w:p>
    <w:p w:rsidR="002547B7" w:rsidRPr="00501458" w:rsidRDefault="002547B7" w:rsidP="002547B7">
      <w:pPr>
        <w:ind w:left="8505"/>
        <w:rPr>
          <w:sz w:val="28"/>
          <w:szCs w:val="28"/>
        </w:rPr>
      </w:pPr>
      <w:r w:rsidRPr="00501458">
        <w:rPr>
          <w:sz w:val="28"/>
          <w:szCs w:val="28"/>
        </w:rPr>
        <w:t>к  муниципальной программе «Комплексное развитие сельских  территорий Новичихинского района Алтайского края» на 2021-2025 годы</w:t>
      </w:r>
    </w:p>
    <w:p w:rsidR="002547B7" w:rsidRPr="00501458" w:rsidRDefault="002547B7" w:rsidP="002547B7">
      <w:pPr>
        <w:spacing w:line="276" w:lineRule="exact"/>
        <w:rPr>
          <w:sz w:val="20"/>
          <w:szCs w:val="20"/>
          <w:highlight w:val="yellow"/>
        </w:rPr>
      </w:pPr>
    </w:p>
    <w:p w:rsidR="002547B7" w:rsidRPr="00501458" w:rsidRDefault="002547B7" w:rsidP="002547B7">
      <w:pPr>
        <w:jc w:val="center"/>
        <w:rPr>
          <w:sz w:val="28"/>
          <w:szCs w:val="28"/>
        </w:rPr>
      </w:pPr>
      <w:r w:rsidRPr="00501458">
        <w:rPr>
          <w:sz w:val="28"/>
          <w:szCs w:val="28"/>
        </w:rPr>
        <w:t>СВЕДЕНИЯ</w:t>
      </w:r>
    </w:p>
    <w:p w:rsidR="002547B7" w:rsidRPr="00501458" w:rsidRDefault="002547B7" w:rsidP="002547B7">
      <w:pPr>
        <w:ind w:right="-39"/>
        <w:jc w:val="center"/>
        <w:rPr>
          <w:sz w:val="28"/>
          <w:szCs w:val="28"/>
        </w:rPr>
      </w:pPr>
      <w:r w:rsidRPr="00501458">
        <w:rPr>
          <w:sz w:val="28"/>
          <w:szCs w:val="28"/>
        </w:rPr>
        <w:t>об индикаторах муниципальной программы «Комплексное развитие сельских территорий</w:t>
      </w:r>
    </w:p>
    <w:p w:rsidR="002547B7" w:rsidRPr="00501458" w:rsidRDefault="002547B7" w:rsidP="002547B7">
      <w:pPr>
        <w:jc w:val="center"/>
        <w:rPr>
          <w:sz w:val="28"/>
          <w:szCs w:val="28"/>
        </w:rPr>
      </w:pPr>
      <w:r w:rsidRPr="00501458">
        <w:rPr>
          <w:sz w:val="28"/>
          <w:szCs w:val="28"/>
        </w:rPr>
        <w:t>Новичихинского района Алтайского края» на 2021-2025 годы</w:t>
      </w:r>
    </w:p>
    <w:p w:rsidR="002547B7" w:rsidRPr="00501458" w:rsidRDefault="002547B7" w:rsidP="002547B7">
      <w:pPr>
        <w:spacing w:line="262" w:lineRule="exact"/>
        <w:rPr>
          <w:sz w:val="20"/>
          <w:szCs w:val="20"/>
        </w:rPr>
      </w:pPr>
    </w:p>
    <w:tbl>
      <w:tblPr>
        <w:tblW w:w="15364" w:type="dxa"/>
        <w:jc w:val="center"/>
        <w:tblLook w:val="04A0" w:firstRow="1" w:lastRow="0" w:firstColumn="1" w:lastColumn="0" w:noHBand="0" w:noVBand="1"/>
      </w:tblPr>
      <w:tblGrid>
        <w:gridCol w:w="656"/>
        <w:gridCol w:w="7598"/>
        <w:gridCol w:w="1292"/>
        <w:gridCol w:w="946"/>
        <w:gridCol w:w="946"/>
        <w:gridCol w:w="946"/>
        <w:gridCol w:w="946"/>
        <w:gridCol w:w="946"/>
        <w:gridCol w:w="1088"/>
      </w:tblGrid>
      <w:tr w:rsidR="002547B7" w:rsidRPr="00501458" w:rsidTr="002547B7">
        <w:trPr>
          <w:trHeight w:val="315"/>
          <w:jc w:val="center"/>
        </w:trPr>
        <w:tc>
          <w:tcPr>
            <w:tcW w:w="65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547B7" w:rsidRPr="00501458" w:rsidRDefault="002547B7" w:rsidP="007845B4">
            <w:pPr>
              <w:jc w:val="center"/>
              <w:rPr>
                <w:color w:val="000000"/>
              </w:rPr>
            </w:pPr>
            <w:r w:rsidRPr="00501458">
              <w:rPr>
                <w:color w:val="000000"/>
              </w:rPr>
              <w:t xml:space="preserve">№ </w:t>
            </w:r>
          </w:p>
          <w:p w:rsidR="002547B7" w:rsidRPr="00501458" w:rsidRDefault="002547B7" w:rsidP="007845B4">
            <w:pPr>
              <w:jc w:val="center"/>
              <w:rPr>
                <w:color w:val="000000"/>
              </w:rPr>
            </w:pPr>
            <w:r w:rsidRPr="00501458">
              <w:rPr>
                <w:color w:val="000000"/>
              </w:rPr>
              <w:t>п/п</w:t>
            </w:r>
          </w:p>
        </w:tc>
        <w:tc>
          <w:tcPr>
            <w:tcW w:w="759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547B7" w:rsidRPr="00501458" w:rsidRDefault="002547B7" w:rsidP="007845B4">
            <w:pPr>
              <w:jc w:val="center"/>
              <w:rPr>
                <w:color w:val="000000"/>
              </w:rPr>
            </w:pPr>
            <w:r w:rsidRPr="00501458">
              <w:rPr>
                <w:color w:val="000000"/>
              </w:rPr>
              <w:t>Наименование индикатора (показателя)</w:t>
            </w:r>
          </w:p>
        </w:tc>
        <w:tc>
          <w:tcPr>
            <w:tcW w:w="129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547B7" w:rsidRPr="00501458" w:rsidRDefault="002547B7" w:rsidP="007845B4">
            <w:pPr>
              <w:jc w:val="center"/>
              <w:rPr>
                <w:color w:val="000000"/>
              </w:rPr>
            </w:pPr>
            <w:r w:rsidRPr="00501458">
              <w:rPr>
                <w:color w:val="000000"/>
              </w:rPr>
              <w:t>Единица измерения</w:t>
            </w:r>
          </w:p>
        </w:tc>
        <w:tc>
          <w:tcPr>
            <w:tcW w:w="5818" w:type="dxa"/>
            <w:gridSpan w:val="6"/>
            <w:tcBorders>
              <w:top w:val="single" w:sz="4" w:space="0" w:color="auto"/>
              <w:left w:val="nil"/>
              <w:bottom w:val="single" w:sz="4" w:space="0" w:color="auto"/>
              <w:right w:val="single" w:sz="4" w:space="0" w:color="auto"/>
            </w:tcBorders>
            <w:shd w:val="clear" w:color="auto" w:fill="auto"/>
            <w:vAlign w:val="bottom"/>
            <w:hideMark/>
          </w:tcPr>
          <w:p w:rsidR="002547B7" w:rsidRPr="00501458" w:rsidRDefault="002547B7" w:rsidP="007845B4">
            <w:pPr>
              <w:jc w:val="center"/>
              <w:rPr>
                <w:color w:val="000000"/>
              </w:rPr>
            </w:pPr>
            <w:r w:rsidRPr="00501458">
              <w:rPr>
                <w:color w:val="000000"/>
              </w:rPr>
              <w:t>Значение по годам</w:t>
            </w:r>
          </w:p>
        </w:tc>
      </w:tr>
      <w:tr w:rsidR="002547B7" w:rsidRPr="00501458" w:rsidTr="002547B7">
        <w:trPr>
          <w:trHeight w:val="315"/>
          <w:jc w:val="center"/>
        </w:trPr>
        <w:tc>
          <w:tcPr>
            <w:tcW w:w="656" w:type="dxa"/>
            <w:vMerge/>
            <w:tcBorders>
              <w:top w:val="single" w:sz="4" w:space="0" w:color="auto"/>
              <w:left w:val="single" w:sz="4" w:space="0" w:color="auto"/>
              <w:bottom w:val="single" w:sz="4" w:space="0" w:color="auto"/>
              <w:right w:val="single" w:sz="4" w:space="0" w:color="auto"/>
            </w:tcBorders>
            <w:vAlign w:val="center"/>
            <w:hideMark/>
          </w:tcPr>
          <w:p w:rsidR="002547B7" w:rsidRPr="00501458" w:rsidRDefault="002547B7" w:rsidP="007845B4">
            <w:pPr>
              <w:rPr>
                <w:color w:val="000000"/>
              </w:rPr>
            </w:pPr>
          </w:p>
        </w:tc>
        <w:tc>
          <w:tcPr>
            <w:tcW w:w="7598" w:type="dxa"/>
            <w:vMerge/>
            <w:tcBorders>
              <w:top w:val="single" w:sz="4" w:space="0" w:color="auto"/>
              <w:left w:val="single" w:sz="4" w:space="0" w:color="auto"/>
              <w:bottom w:val="single" w:sz="4" w:space="0" w:color="auto"/>
              <w:right w:val="single" w:sz="4" w:space="0" w:color="auto"/>
            </w:tcBorders>
            <w:vAlign w:val="center"/>
            <w:hideMark/>
          </w:tcPr>
          <w:p w:rsidR="002547B7" w:rsidRPr="00501458" w:rsidRDefault="002547B7" w:rsidP="007845B4">
            <w:pPr>
              <w:rPr>
                <w:color w:val="000000"/>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2547B7" w:rsidRPr="00501458" w:rsidRDefault="002547B7" w:rsidP="007845B4">
            <w:pPr>
              <w:rPr>
                <w:color w:val="000000"/>
              </w:rPr>
            </w:pPr>
          </w:p>
        </w:tc>
        <w:tc>
          <w:tcPr>
            <w:tcW w:w="946" w:type="dxa"/>
            <w:tcBorders>
              <w:top w:val="nil"/>
              <w:left w:val="nil"/>
              <w:bottom w:val="single" w:sz="4" w:space="0" w:color="auto"/>
              <w:right w:val="single" w:sz="4" w:space="0" w:color="auto"/>
            </w:tcBorders>
            <w:shd w:val="clear" w:color="auto" w:fill="auto"/>
            <w:vAlign w:val="bottom"/>
            <w:hideMark/>
          </w:tcPr>
          <w:p w:rsidR="002547B7" w:rsidRPr="00501458" w:rsidRDefault="002547B7" w:rsidP="007845B4">
            <w:pPr>
              <w:jc w:val="center"/>
              <w:rPr>
                <w:color w:val="000000"/>
              </w:rPr>
            </w:pPr>
            <w:r w:rsidRPr="00501458">
              <w:rPr>
                <w:color w:val="000000"/>
              </w:rPr>
              <w:t>2021г.</w:t>
            </w:r>
          </w:p>
        </w:tc>
        <w:tc>
          <w:tcPr>
            <w:tcW w:w="946" w:type="dxa"/>
            <w:tcBorders>
              <w:top w:val="nil"/>
              <w:left w:val="nil"/>
              <w:bottom w:val="single" w:sz="4" w:space="0" w:color="auto"/>
              <w:right w:val="single" w:sz="4" w:space="0" w:color="auto"/>
            </w:tcBorders>
            <w:shd w:val="clear" w:color="auto" w:fill="auto"/>
            <w:vAlign w:val="bottom"/>
            <w:hideMark/>
          </w:tcPr>
          <w:p w:rsidR="002547B7" w:rsidRPr="00501458" w:rsidRDefault="002547B7" w:rsidP="007845B4">
            <w:pPr>
              <w:jc w:val="center"/>
              <w:rPr>
                <w:color w:val="000000"/>
              </w:rPr>
            </w:pPr>
            <w:r w:rsidRPr="00501458">
              <w:rPr>
                <w:color w:val="000000"/>
              </w:rPr>
              <w:t>2022г.</w:t>
            </w:r>
          </w:p>
        </w:tc>
        <w:tc>
          <w:tcPr>
            <w:tcW w:w="946" w:type="dxa"/>
            <w:tcBorders>
              <w:top w:val="nil"/>
              <w:left w:val="nil"/>
              <w:bottom w:val="single" w:sz="4" w:space="0" w:color="auto"/>
              <w:right w:val="single" w:sz="4" w:space="0" w:color="auto"/>
            </w:tcBorders>
            <w:shd w:val="clear" w:color="auto" w:fill="auto"/>
            <w:vAlign w:val="bottom"/>
            <w:hideMark/>
          </w:tcPr>
          <w:p w:rsidR="002547B7" w:rsidRPr="00501458" w:rsidRDefault="002547B7" w:rsidP="007845B4">
            <w:pPr>
              <w:jc w:val="center"/>
              <w:rPr>
                <w:color w:val="000000"/>
              </w:rPr>
            </w:pPr>
            <w:r w:rsidRPr="00501458">
              <w:rPr>
                <w:color w:val="000000"/>
              </w:rPr>
              <w:t>2023г.</w:t>
            </w:r>
          </w:p>
        </w:tc>
        <w:tc>
          <w:tcPr>
            <w:tcW w:w="946" w:type="dxa"/>
            <w:tcBorders>
              <w:top w:val="nil"/>
              <w:left w:val="nil"/>
              <w:bottom w:val="single" w:sz="4" w:space="0" w:color="auto"/>
              <w:right w:val="single" w:sz="4" w:space="0" w:color="auto"/>
            </w:tcBorders>
            <w:shd w:val="clear" w:color="auto" w:fill="auto"/>
            <w:vAlign w:val="bottom"/>
            <w:hideMark/>
          </w:tcPr>
          <w:p w:rsidR="002547B7" w:rsidRPr="00501458" w:rsidRDefault="002547B7" w:rsidP="007845B4">
            <w:pPr>
              <w:jc w:val="center"/>
              <w:rPr>
                <w:color w:val="000000"/>
              </w:rPr>
            </w:pPr>
            <w:r w:rsidRPr="00501458">
              <w:rPr>
                <w:color w:val="000000"/>
              </w:rPr>
              <w:t>2024г.</w:t>
            </w:r>
          </w:p>
        </w:tc>
        <w:tc>
          <w:tcPr>
            <w:tcW w:w="946" w:type="dxa"/>
            <w:tcBorders>
              <w:top w:val="nil"/>
              <w:left w:val="nil"/>
              <w:bottom w:val="single" w:sz="4" w:space="0" w:color="auto"/>
              <w:right w:val="single" w:sz="4" w:space="0" w:color="auto"/>
            </w:tcBorders>
            <w:shd w:val="clear" w:color="auto" w:fill="auto"/>
            <w:vAlign w:val="bottom"/>
            <w:hideMark/>
          </w:tcPr>
          <w:p w:rsidR="002547B7" w:rsidRPr="00501458" w:rsidRDefault="002547B7" w:rsidP="007845B4">
            <w:pPr>
              <w:jc w:val="center"/>
              <w:rPr>
                <w:color w:val="000000"/>
              </w:rPr>
            </w:pPr>
            <w:r w:rsidRPr="00501458">
              <w:rPr>
                <w:color w:val="000000"/>
              </w:rPr>
              <w:t>2025г.</w:t>
            </w:r>
          </w:p>
        </w:tc>
        <w:tc>
          <w:tcPr>
            <w:tcW w:w="1088" w:type="dxa"/>
            <w:tcBorders>
              <w:top w:val="nil"/>
              <w:left w:val="nil"/>
              <w:bottom w:val="single" w:sz="4" w:space="0" w:color="auto"/>
              <w:right w:val="single" w:sz="4" w:space="0" w:color="auto"/>
            </w:tcBorders>
            <w:shd w:val="clear" w:color="auto" w:fill="auto"/>
            <w:vAlign w:val="bottom"/>
            <w:hideMark/>
          </w:tcPr>
          <w:p w:rsidR="002547B7" w:rsidRPr="00501458" w:rsidRDefault="002547B7" w:rsidP="007845B4">
            <w:pPr>
              <w:jc w:val="center"/>
              <w:rPr>
                <w:color w:val="000000"/>
              </w:rPr>
            </w:pPr>
            <w:r w:rsidRPr="00501458">
              <w:rPr>
                <w:color w:val="000000"/>
              </w:rPr>
              <w:t>ИТОГО:</w:t>
            </w:r>
          </w:p>
        </w:tc>
      </w:tr>
      <w:tr w:rsidR="002547B7" w:rsidRPr="00501458" w:rsidTr="002547B7">
        <w:trPr>
          <w:trHeight w:val="315"/>
          <w:jc w:val="center"/>
        </w:trPr>
        <w:tc>
          <w:tcPr>
            <w:tcW w:w="656" w:type="dxa"/>
            <w:tcBorders>
              <w:top w:val="nil"/>
              <w:left w:val="single" w:sz="4" w:space="0" w:color="auto"/>
              <w:bottom w:val="single" w:sz="4" w:space="0" w:color="auto"/>
              <w:right w:val="single" w:sz="4" w:space="0" w:color="auto"/>
            </w:tcBorders>
            <w:shd w:val="clear" w:color="auto" w:fill="auto"/>
            <w:vAlign w:val="bottom"/>
            <w:hideMark/>
          </w:tcPr>
          <w:p w:rsidR="002547B7" w:rsidRPr="00501458" w:rsidRDefault="002547B7" w:rsidP="007845B4">
            <w:pPr>
              <w:jc w:val="center"/>
              <w:rPr>
                <w:color w:val="000000"/>
                <w:sz w:val="18"/>
                <w:szCs w:val="18"/>
              </w:rPr>
            </w:pPr>
            <w:r w:rsidRPr="00501458">
              <w:rPr>
                <w:color w:val="000000"/>
                <w:sz w:val="18"/>
                <w:szCs w:val="18"/>
              </w:rPr>
              <w:t>1</w:t>
            </w:r>
          </w:p>
        </w:tc>
        <w:tc>
          <w:tcPr>
            <w:tcW w:w="7598" w:type="dxa"/>
            <w:tcBorders>
              <w:top w:val="single" w:sz="4" w:space="0" w:color="auto"/>
              <w:left w:val="nil"/>
              <w:bottom w:val="single" w:sz="4" w:space="0" w:color="auto"/>
              <w:right w:val="single" w:sz="4" w:space="0" w:color="auto"/>
            </w:tcBorders>
            <w:shd w:val="clear" w:color="auto" w:fill="auto"/>
            <w:vAlign w:val="bottom"/>
            <w:hideMark/>
          </w:tcPr>
          <w:p w:rsidR="002547B7" w:rsidRPr="00501458" w:rsidRDefault="002547B7" w:rsidP="007845B4">
            <w:pPr>
              <w:jc w:val="center"/>
              <w:rPr>
                <w:color w:val="000000"/>
                <w:sz w:val="18"/>
                <w:szCs w:val="18"/>
              </w:rPr>
            </w:pPr>
            <w:r w:rsidRPr="00501458">
              <w:rPr>
                <w:color w:val="000000"/>
                <w:sz w:val="18"/>
                <w:szCs w:val="18"/>
              </w:rPr>
              <w:t>2</w:t>
            </w:r>
          </w:p>
        </w:tc>
        <w:tc>
          <w:tcPr>
            <w:tcW w:w="1292" w:type="dxa"/>
            <w:tcBorders>
              <w:top w:val="nil"/>
              <w:left w:val="nil"/>
              <w:bottom w:val="single" w:sz="4" w:space="0" w:color="auto"/>
              <w:right w:val="single" w:sz="4" w:space="0" w:color="auto"/>
            </w:tcBorders>
            <w:shd w:val="clear" w:color="auto" w:fill="auto"/>
            <w:vAlign w:val="bottom"/>
            <w:hideMark/>
          </w:tcPr>
          <w:p w:rsidR="002547B7" w:rsidRPr="00501458" w:rsidRDefault="002547B7" w:rsidP="007845B4">
            <w:pPr>
              <w:jc w:val="center"/>
              <w:rPr>
                <w:color w:val="000000"/>
                <w:sz w:val="18"/>
                <w:szCs w:val="18"/>
              </w:rPr>
            </w:pPr>
            <w:r w:rsidRPr="00501458">
              <w:rPr>
                <w:color w:val="000000"/>
                <w:sz w:val="18"/>
                <w:szCs w:val="18"/>
              </w:rPr>
              <w:t>3</w:t>
            </w:r>
          </w:p>
        </w:tc>
        <w:tc>
          <w:tcPr>
            <w:tcW w:w="946" w:type="dxa"/>
            <w:tcBorders>
              <w:top w:val="nil"/>
              <w:left w:val="nil"/>
              <w:bottom w:val="single" w:sz="4" w:space="0" w:color="auto"/>
              <w:right w:val="single" w:sz="4" w:space="0" w:color="auto"/>
            </w:tcBorders>
            <w:shd w:val="clear" w:color="auto" w:fill="auto"/>
            <w:vAlign w:val="bottom"/>
            <w:hideMark/>
          </w:tcPr>
          <w:p w:rsidR="002547B7" w:rsidRPr="00501458" w:rsidRDefault="002547B7" w:rsidP="007845B4">
            <w:pPr>
              <w:jc w:val="center"/>
              <w:rPr>
                <w:color w:val="000000"/>
                <w:sz w:val="18"/>
                <w:szCs w:val="18"/>
              </w:rPr>
            </w:pPr>
            <w:r w:rsidRPr="00501458">
              <w:rPr>
                <w:color w:val="000000"/>
                <w:sz w:val="18"/>
                <w:szCs w:val="18"/>
              </w:rPr>
              <w:t>4</w:t>
            </w:r>
          </w:p>
        </w:tc>
        <w:tc>
          <w:tcPr>
            <w:tcW w:w="946" w:type="dxa"/>
            <w:tcBorders>
              <w:top w:val="nil"/>
              <w:left w:val="nil"/>
              <w:bottom w:val="single" w:sz="4" w:space="0" w:color="auto"/>
              <w:right w:val="single" w:sz="4" w:space="0" w:color="auto"/>
            </w:tcBorders>
            <w:shd w:val="clear" w:color="auto" w:fill="auto"/>
            <w:vAlign w:val="bottom"/>
            <w:hideMark/>
          </w:tcPr>
          <w:p w:rsidR="002547B7" w:rsidRPr="00501458" w:rsidRDefault="002547B7" w:rsidP="007845B4">
            <w:pPr>
              <w:jc w:val="center"/>
              <w:rPr>
                <w:color w:val="000000"/>
                <w:sz w:val="18"/>
                <w:szCs w:val="18"/>
              </w:rPr>
            </w:pPr>
            <w:r w:rsidRPr="00501458">
              <w:rPr>
                <w:color w:val="000000"/>
                <w:sz w:val="18"/>
                <w:szCs w:val="18"/>
              </w:rPr>
              <w:t>5</w:t>
            </w:r>
          </w:p>
        </w:tc>
        <w:tc>
          <w:tcPr>
            <w:tcW w:w="946" w:type="dxa"/>
            <w:tcBorders>
              <w:top w:val="nil"/>
              <w:left w:val="nil"/>
              <w:bottom w:val="single" w:sz="4" w:space="0" w:color="auto"/>
              <w:right w:val="single" w:sz="4" w:space="0" w:color="auto"/>
            </w:tcBorders>
            <w:shd w:val="clear" w:color="auto" w:fill="auto"/>
            <w:vAlign w:val="bottom"/>
            <w:hideMark/>
          </w:tcPr>
          <w:p w:rsidR="002547B7" w:rsidRPr="00501458" w:rsidRDefault="002547B7" w:rsidP="007845B4">
            <w:pPr>
              <w:jc w:val="center"/>
              <w:rPr>
                <w:color w:val="000000"/>
                <w:sz w:val="18"/>
                <w:szCs w:val="18"/>
              </w:rPr>
            </w:pPr>
            <w:r w:rsidRPr="00501458">
              <w:rPr>
                <w:color w:val="000000"/>
                <w:sz w:val="18"/>
                <w:szCs w:val="18"/>
              </w:rPr>
              <w:t>6</w:t>
            </w:r>
          </w:p>
        </w:tc>
        <w:tc>
          <w:tcPr>
            <w:tcW w:w="946" w:type="dxa"/>
            <w:tcBorders>
              <w:top w:val="nil"/>
              <w:left w:val="nil"/>
              <w:bottom w:val="single" w:sz="4" w:space="0" w:color="auto"/>
              <w:right w:val="single" w:sz="4" w:space="0" w:color="auto"/>
            </w:tcBorders>
            <w:shd w:val="clear" w:color="auto" w:fill="auto"/>
            <w:vAlign w:val="bottom"/>
            <w:hideMark/>
          </w:tcPr>
          <w:p w:rsidR="002547B7" w:rsidRPr="00501458" w:rsidRDefault="002547B7" w:rsidP="007845B4">
            <w:pPr>
              <w:jc w:val="center"/>
              <w:rPr>
                <w:color w:val="000000"/>
                <w:sz w:val="18"/>
                <w:szCs w:val="18"/>
              </w:rPr>
            </w:pPr>
            <w:r w:rsidRPr="00501458">
              <w:rPr>
                <w:color w:val="000000"/>
                <w:sz w:val="18"/>
                <w:szCs w:val="18"/>
              </w:rPr>
              <w:t>7</w:t>
            </w:r>
          </w:p>
        </w:tc>
        <w:tc>
          <w:tcPr>
            <w:tcW w:w="946" w:type="dxa"/>
            <w:tcBorders>
              <w:top w:val="nil"/>
              <w:left w:val="nil"/>
              <w:bottom w:val="single" w:sz="4" w:space="0" w:color="auto"/>
              <w:right w:val="single" w:sz="4" w:space="0" w:color="auto"/>
            </w:tcBorders>
            <w:shd w:val="clear" w:color="auto" w:fill="auto"/>
            <w:vAlign w:val="bottom"/>
            <w:hideMark/>
          </w:tcPr>
          <w:p w:rsidR="002547B7" w:rsidRPr="00501458" w:rsidRDefault="002547B7" w:rsidP="007845B4">
            <w:pPr>
              <w:jc w:val="center"/>
              <w:rPr>
                <w:color w:val="000000"/>
                <w:sz w:val="18"/>
                <w:szCs w:val="18"/>
              </w:rPr>
            </w:pPr>
            <w:r w:rsidRPr="00501458">
              <w:rPr>
                <w:color w:val="000000"/>
                <w:sz w:val="18"/>
                <w:szCs w:val="18"/>
              </w:rPr>
              <w:t>8</w:t>
            </w:r>
          </w:p>
        </w:tc>
        <w:tc>
          <w:tcPr>
            <w:tcW w:w="1088" w:type="dxa"/>
            <w:tcBorders>
              <w:top w:val="nil"/>
              <w:left w:val="nil"/>
              <w:bottom w:val="single" w:sz="4" w:space="0" w:color="auto"/>
              <w:right w:val="single" w:sz="4" w:space="0" w:color="auto"/>
            </w:tcBorders>
            <w:shd w:val="clear" w:color="auto" w:fill="auto"/>
            <w:vAlign w:val="bottom"/>
            <w:hideMark/>
          </w:tcPr>
          <w:p w:rsidR="002547B7" w:rsidRPr="00501458" w:rsidRDefault="002547B7" w:rsidP="007845B4">
            <w:pPr>
              <w:jc w:val="center"/>
              <w:rPr>
                <w:color w:val="000000"/>
                <w:sz w:val="18"/>
                <w:szCs w:val="18"/>
              </w:rPr>
            </w:pPr>
            <w:r w:rsidRPr="00501458">
              <w:rPr>
                <w:color w:val="000000"/>
                <w:sz w:val="18"/>
                <w:szCs w:val="18"/>
              </w:rPr>
              <w:t>9</w:t>
            </w:r>
          </w:p>
        </w:tc>
      </w:tr>
      <w:tr w:rsidR="002547B7" w:rsidRPr="00501458" w:rsidTr="002547B7">
        <w:trPr>
          <w:trHeight w:val="863"/>
          <w:jc w:val="center"/>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2547B7" w:rsidRPr="00501458" w:rsidRDefault="002547B7" w:rsidP="007845B4">
            <w:pPr>
              <w:jc w:val="center"/>
              <w:rPr>
                <w:color w:val="000000"/>
              </w:rPr>
            </w:pPr>
            <w:r w:rsidRPr="00501458">
              <w:rPr>
                <w:color w:val="000000"/>
              </w:rPr>
              <w:t>1</w:t>
            </w:r>
          </w:p>
        </w:tc>
        <w:tc>
          <w:tcPr>
            <w:tcW w:w="7598" w:type="dxa"/>
            <w:tcBorders>
              <w:top w:val="single" w:sz="4" w:space="0" w:color="auto"/>
              <w:left w:val="nil"/>
              <w:bottom w:val="single" w:sz="4" w:space="0" w:color="auto"/>
              <w:right w:val="single" w:sz="4" w:space="0" w:color="auto"/>
            </w:tcBorders>
            <w:shd w:val="clear" w:color="auto" w:fill="auto"/>
            <w:vAlign w:val="bottom"/>
            <w:hideMark/>
          </w:tcPr>
          <w:p w:rsidR="002547B7" w:rsidRPr="00501458" w:rsidRDefault="002547B7" w:rsidP="007845B4">
            <w:pPr>
              <w:rPr>
                <w:color w:val="000000"/>
              </w:rPr>
            </w:pPr>
            <w:r w:rsidRPr="00501458">
              <w:rPr>
                <w:color w:val="000000"/>
              </w:rPr>
              <w:t>Количество проживающих, проживающих на сельских территориях граждан, которым предоставлена возможность улучшить  жилищные   условия   с   использованием программных механизмов</w:t>
            </w:r>
          </w:p>
        </w:tc>
        <w:tc>
          <w:tcPr>
            <w:tcW w:w="1292" w:type="dxa"/>
            <w:tcBorders>
              <w:top w:val="nil"/>
              <w:left w:val="nil"/>
              <w:bottom w:val="single" w:sz="4" w:space="0" w:color="auto"/>
              <w:right w:val="single" w:sz="4" w:space="0" w:color="auto"/>
            </w:tcBorders>
            <w:shd w:val="clear" w:color="auto" w:fill="auto"/>
            <w:vAlign w:val="bottom"/>
            <w:hideMark/>
          </w:tcPr>
          <w:p w:rsidR="002547B7" w:rsidRPr="00501458" w:rsidRDefault="002547B7" w:rsidP="007845B4">
            <w:pPr>
              <w:jc w:val="center"/>
              <w:rPr>
                <w:color w:val="000000"/>
              </w:rPr>
            </w:pPr>
            <w:r w:rsidRPr="00501458">
              <w:rPr>
                <w:color w:val="000000"/>
              </w:rPr>
              <w:t>семей</w:t>
            </w:r>
          </w:p>
        </w:tc>
        <w:tc>
          <w:tcPr>
            <w:tcW w:w="946" w:type="dxa"/>
            <w:tcBorders>
              <w:top w:val="nil"/>
              <w:left w:val="nil"/>
              <w:bottom w:val="single" w:sz="4" w:space="0" w:color="auto"/>
              <w:right w:val="single" w:sz="4" w:space="0" w:color="auto"/>
            </w:tcBorders>
            <w:shd w:val="clear" w:color="auto" w:fill="auto"/>
            <w:vAlign w:val="bottom"/>
            <w:hideMark/>
          </w:tcPr>
          <w:p w:rsidR="002547B7" w:rsidRPr="00501458" w:rsidRDefault="002547B7" w:rsidP="007845B4">
            <w:pPr>
              <w:jc w:val="right"/>
              <w:rPr>
                <w:color w:val="000000"/>
              </w:rPr>
            </w:pPr>
            <w:r w:rsidRPr="00501458">
              <w:rPr>
                <w:color w:val="000000"/>
              </w:rPr>
              <w:t>1</w:t>
            </w:r>
          </w:p>
        </w:tc>
        <w:tc>
          <w:tcPr>
            <w:tcW w:w="946" w:type="dxa"/>
            <w:tcBorders>
              <w:top w:val="nil"/>
              <w:left w:val="nil"/>
              <w:bottom w:val="single" w:sz="4" w:space="0" w:color="auto"/>
              <w:right w:val="single" w:sz="4" w:space="0" w:color="auto"/>
            </w:tcBorders>
            <w:shd w:val="clear" w:color="auto" w:fill="auto"/>
            <w:vAlign w:val="bottom"/>
            <w:hideMark/>
          </w:tcPr>
          <w:p w:rsidR="002547B7" w:rsidRPr="00501458" w:rsidRDefault="002547B7" w:rsidP="007845B4">
            <w:pPr>
              <w:jc w:val="right"/>
              <w:rPr>
                <w:color w:val="000000"/>
              </w:rPr>
            </w:pPr>
            <w:r w:rsidRPr="00501458">
              <w:rPr>
                <w:color w:val="000000"/>
              </w:rPr>
              <w:t>1</w:t>
            </w:r>
          </w:p>
        </w:tc>
        <w:tc>
          <w:tcPr>
            <w:tcW w:w="946" w:type="dxa"/>
            <w:tcBorders>
              <w:top w:val="nil"/>
              <w:left w:val="nil"/>
              <w:bottom w:val="single" w:sz="4" w:space="0" w:color="auto"/>
              <w:right w:val="single" w:sz="4" w:space="0" w:color="auto"/>
            </w:tcBorders>
            <w:shd w:val="clear" w:color="auto" w:fill="auto"/>
            <w:vAlign w:val="bottom"/>
            <w:hideMark/>
          </w:tcPr>
          <w:p w:rsidR="002547B7" w:rsidRPr="00501458" w:rsidRDefault="002547B7" w:rsidP="007845B4">
            <w:pPr>
              <w:jc w:val="right"/>
              <w:rPr>
                <w:color w:val="000000"/>
              </w:rPr>
            </w:pPr>
            <w:r w:rsidRPr="00501458">
              <w:rPr>
                <w:color w:val="000000"/>
              </w:rPr>
              <w:t>2</w:t>
            </w:r>
          </w:p>
        </w:tc>
        <w:tc>
          <w:tcPr>
            <w:tcW w:w="946" w:type="dxa"/>
            <w:tcBorders>
              <w:top w:val="nil"/>
              <w:left w:val="nil"/>
              <w:bottom w:val="single" w:sz="4" w:space="0" w:color="auto"/>
              <w:right w:val="single" w:sz="4" w:space="0" w:color="auto"/>
            </w:tcBorders>
            <w:shd w:val="clear" w:color="auto" w:fill="auto"/>
            <w:vAlign w:val="bottom"/>
            <w:hideMark/>
          </w:tcPr>
          <w:p w:rsidR="002547B7" w:rsidRPr="00501458" w:rsidRDefault="002547B7" w:rsidP="007845B4">
            <w:pPr>
              <w:jc w:val="right"/>
              <w:rPr>
                <w:color w:val="000000"/>
              </w:rPr>
            </w:pPr>
            <w:r w:rsidRPr="00501458">
              <w:rPr>
                <w:color w:val="000000"/>
              </w:rPr>
              <w:t>2</w:t>
            </w:r>
          </w:p>
        </w:tc>
        <w:tc>
          <w:tcPr>
            <w:tcW w:w="946" w:type="dxa"/>
            <w:tcBorders>
              <w:top w:val="nil"/>
              <w:left w:val="nil"/>
              <w:bottom w:val="single" w:sz="4" w:space="0" w:color="auto"/>
              <w:right w:val="single" w:sz="4" w:space="0" w:color="auto"/>
            </w:tcBorders>
            <w:shd w:val="clear" w:color="auto" w:fill="auto"/>
            <w:vAlign w:val="bottom"/>
            <w:hideMark/>
          </w:tcPr>
          <w:p w:rsidR="002547B7" w:rsidRPr="00501458" w:rsidRDefault="002547B7" w:rsidP="007845B4">
            <w:pPr>
              <w:jc w:val="right"/>
              <w:rPr>
                <w:color w:val="000000"/>
              </w:rPr>
            </w:pPr>
            <w:r w:rsidRPr="00501458">
              <w:rPr>
                <w:color w:val="000000"/>
              </w:rPr>
              <w:t>2</w:t>
            </w:r>
          </w:p>
        </w:tc>
        <w:tc>
          <w:tcPr>
            <w:tcW w:w="1088" w:type="dxa"/>
            <w:tcBorders>
              <w:top w:val="nil"/>
              <w:left w:val="nil"/>
              <w:bottom w:val="single" w:sz="4" w:space="0" w:color="auto"/>
              <w:right w:val="single" w:sz="4" w:space="0" w:color="auto"/>
            </w:tcBorders>
            <w:shd w:val="clear" w:color="auto" w:fill="auto"/>
            <w:vAlign w:val="bottom"/>
            <w:hideMark/>
          </w:tcPr>
          <w:p w:rsidR="002547B7" w:rsidRPr="00501458" w:rsidRDefault="002547B7" w:rsidP="007845B4">
            <w:pPr>
              <w:jc w:val="right"/>
              <w:rPr>
                <w:color w:val="000000"/>
              </w:rPr>
            </w:pPr>
            <w:r w:rsidRPr="00501458">
              <w:rPr>
                <w:color w:val="000000"/>
              </w:rPr>
              <w:t>8</w:t>
            </w:r>
          </w:p>
        </w:tc>
      </w:tr>
      <w:tr w:rsidR="002547B7" w:rsidRPr="00501458" w:rsidTr="002547B7">
        <w:trPr>
          <w:trHeight w:val="1131"/>
          <w:jc w:val="center"/>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2547B7" w:rsidRPr="00501458" w:rsidRDefault="002547B7" w:rsidP="007845B4">
            <w:pPr>
              <w:jc w:val="center"/>
              <w:rPr>
                <w:color w:val="000000"/>
              </w:rPr>
            </w:pPr>
            <w:r w:rsidRPr="00501458">
              <w:rPr>
                <w:color w:val="000000"/>
              </w:rPr>
              <w:t>2</w:t>
            </w:r>
          </w:p>
        </w:tc>
        <w:tc>
          <w:tcPr>
            <w:tcW w:w="7598" w:type="dxa"/>
            <w:tcBorders>
              <w:top w:val="single" w:sz="4" w:space="0" w:color="auto"/>
              <w:left w:val="nil"/>
              <w:bottom w:val="single" w:sz="4" w:space="0" w:color="auto"/>
              <w:right w:val="single" w:sz="4" w:space="0" w:color="auto"/>
            </w:tcBorders>
            <w:shd w:val="clear" w:color="auto" w:fill="auto"/>
            <w:vAlign w:val="bottom"/>
            <w:hideMark/>
          </w:tcPr>
          <w:p w:rsidR="002547B7" w:rsidRPr="00501458" w:rsidRDefault="002547B7" w:rsidP="007845B4">
            <w:pPr>
              <w:rPr>
                <w:color w:val="000000"/>
              </w:rPr>
            </w:pPr>
            <w:r w:rsidRPr="00501458">
              <w:rPr>
                <w:color w:val="000000"/>
              </w:rPr>
              <w:t>Ввод (приобретение)  жилья гражданами, проживающими на сельских территориях, которые построили (приобрели)  жилье с использованием программных механизмов, всего</w:t>
            </w:r>
          </w:p>
        </w:tc>
        <w:tc>
          <w:tcPr>
            <w:tcW w:w="1292" w:type="dxa"/>
            <w:tcBorders>
              <w:top w:val="nil"/>
              <w:left w:val="nil"/>
              <w:bottom w:val="single" w:sz="4" w:space="0" w:color="auto"/>
              <w:right w:val="single" w:sz="4" w:space="0" w:color="auto"/>
            </w:tcBorders>
            <w:shd w:val="clear" w:color="auto" w:fill="auto"/>
            <w:vAlign w:val="bottom"/>
            <w:hideMark/>
          </w:tcPr>
          <w:p w:rsidR="002547B7" w:rsidRPr="00501458" w:rsidRDefault="002547B7" w:rsidP="007845B4">
            <w:pPr>
              <w:jc w:val="center"/>
              <w:rPr>
                <w:color w:val="000000"/>
              </w:rPr>
            </w:pPr>
            <w:r w:rsidRPr="00501458">
              <w:rPr>
                <w:color w:val="000000"/>
              </w:rPr>
              <w:t>кв.м</w:t>
            </w:r>
          </w:p>
        </w:tc>
        <w:tc>
          <w:tcPr>
            <w:tcW w:w="946" w:type="dxa"/>
            <w:tcBorders>
              <w:top w:val="nil"/>
              <w:left w:val="nil"/>
              <w:bottom w:val="single" w:sz="4" w:space="0" w:color="auto"/>
              <w:right w:val="single" w:sz="4" w:space="0" w:color="auto"/>
            </w:tcBorders>
            <w:shd w:val="clear" w:color="auto" w:fill="auto"/>
            <w:vAlign w:val="bottom"/>
            <w:hideMark/>
          </w:tcPr>
          <w:p w:rsidR="002547B7" w:rsidRPr="00501458" w:rsidRDefault="002547B7" w:rsidP="007845B4">
            <w:pPr>
              <w:jc w:val="right"/>
              <w:rPr>
                <w:color w:val="000000"/>
              </w:rPr>
            </w:pPr>
            <w:r w:rsidRPr="00501458">
              <w:rPr>
                <w:color w:val="000000"/>
              </w:rPr>
              <w:t>80</w:t>
            </w:r>
          </w:p>
        </w:tc>
        <w:tc>
          <w:tcPr>
            <w:tcW w:w="946" w:type="dxa"/>
            <w:tcBorders>
              <w:top w:val="nil"/>
              <w:left w:val="nil"/>
              <w:bottom w:val="single" w:sz="4" w:space="0" w:color="auto"/>
              <w:right w:val="single" w:sz="4" w:space="0" w:color="auto"/>
            </w:tcBorders>
            <w:shd w:val="clear" w:color="auto" w:fill="auto"/>
            <w:vAlign w:val="bottom"/>
            <w:hideMark/>
          </w:tcPr>
          <w:p w:rsidR="002547B7" w:rsidRPr="00501458" w:rsidRDefault="002547B7" w:rsidP="007845B4">
            <w:pPr>
              <w:jc w:val="right"/>
              <w:rPr>
                <w:color w:val="000000"/>
              </w:rPr>
            </w:pPr>
            <w:r w:rsidRPr="00501458">
              <w:rPr>
                <w:color w:val="000000"/>
              </w:rPr>
              <w:t>90</w:t>
            </w:r>
          </w:p>
        </w:tc>
        <w:tc>
          <w:tcPr>
            <w:tcW w:w="946" w:type="dxa"/>
            <w:tcBorders>
              <w:top w:val="nil"/>
              <w:left w:val="nil"/>
              <w:bottom w:val="single" w:sz="4" w:space="0" w:color="auto"/>
              <w:right w:val="single" w:sz="4" w:space="0" w:color="auto"/>
            </w:tcBorders>
            <w:shd w:val="clear" w:color="auto" w:fill="auto"/>
            <w:vAlign w:val="bottom"/>
            <w:hideMark/>
          </w:tcPr>
          <w:p w:rsidR="002547B7" w:rsidRPr="00501458" w:rsidRDefault="002547B7" w:rsidP="007845B4">
            <w:pPr>
              <w:jc w:val="right"/>
              <w:rPr>
                <w:color w:val="000000"/>
              </w:rPr>
            </w:pPr>
            <w:r w:rsidRPr="00501458">
              <w:rPr>
                <w:color w:val="000000"/>
              </w:rPr>
              <w:t>95</w:t>
            </w:r>
          </w:p>
        </w:tc>
        <w:tc>
          <w:tcPr>
            <w:tcW w:w="946" w:type="dxa"/>
            <w:tcBorders>
              <w:top w:val="nil"/>
              <w:left w:val="nil"/>
              <w:bottom w:val="single" w:sz="4" w:space="0" w:color="auto"/>
              <w:right w:val="single" w:sz="4" w:space="0" w:color="auto"/>
            </w:tcBorders>
            <w:shd w:val="clear" w:color="auto" w:fill="auto"/>
            <w:vAlign w:val="bottom"/>
            <w:hideMark/>
          </w:tcPr>
          <w:p w:rsidR="002547B7" w:rsidRPr="00501458" w:rsidRDefault="002547B7" w:rsidP="007845B4">
            <w:pPr>
              <w:jc w:val="right"/>
              <w:rPr>
                <w:color w:val="000000"/>
              </w:rPr>
            </w:pPr>
            <w:r w:rsidRPr="00501458">
              <w:rPr>
                <w:color w:val="000000"/>
              </w:rPr>
              <w:t>100</w:t>
            </w:r>
          </w:p>
        </w:tc>
        <w:tc>
          <w:tcPr>
            <w:tcW w:w="946" w:type="dxa"/>
            <w:tcBorders>
              <w:top w:val="nil"/>
              <w:left w:val="nil"/>
              <w:bottom w:val="single" w:sz="4" w:space="0" w:color="auto"/>
              <w:right w:val="single" w:sz="4" w:space="0" w:color="auto"/>
            </w:tcBorders>
            <w:shd w:val="clear" w:color="auto" w:fill="auto"/>
            <w:vAlign w:val="bottom"/>
            <w:hideMark/>
          </w:tcPr>
          <w:p w:rsidR="002547B7" w:rsidRPr="00501458" w:rsidRDefault="002547B7" w:rsidP="007845B4">
            <w:pPr>
              <w:jc w:val="right"/>
              <w:rPr>
                <w:color w:val="000000"/>
              </w:rPr>
            </w:pPr>
            <w:r w:rsidRPr="00501458">
              <w:rPr>
                <w:color w:val="000000"/>
              </w:rPr>
              <w:t>100</w:t>
            </w:r>
          </w:p>
        </w:tc>
        <w:tc>
          <w:tcPr>
            <w:tcW w:w="1088" w:type="dxa"/>
            <w:tcBorders>
              <w:top w:val="nil"/>
              <w:left w:val="nil"/>
              <w:bottom w:val="single" w:sz="4" w:space="0" w:color="auto"/>
              <w:right w:val="single" w:sz="4" w:space="0" w:color="auto"/>
            </w:tcBorders>
            <w:shd w:val="clear" w:color="auto" w:fill="auto"/>
            <w:vAlign w:val="bottom"/>
            <w:hideMark/>
          </w:tcPr>
          <w:p w:rsidR="002547B7" w:rsidRPr="00501458" w:rsidRDefault="002547B7" w:rsidP="007845B4">
            <w:pPr>
              <w:jc w:val="right"/>
              <w:rPr>
                <w:color w:val="000000"/>
              </w:rPr>
            </w:pPr>
            <w:r w:rsidRPr="00501458">
              <w:rPr>
                <w:color w:val="000000"/>
              </w:rPr>
              <w:t>465</w:t>
            </w:r>
          </w:p>
        </w:tc>
      </w:tr>
      <w:tr w:rsidR="002547B7" w:rsidRPr="00501458" w:rsidTr="002547B7">
        <w:trPr>
          <w:trHeight w:val="690"/>
          <w:jc w:val="center"/>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7B7" w:rsidRPr="00501458" w:rsidRDefault="002547B7" w:rsidP="007845B4">
            <w:pPr>
              <w:jc w:val="center"/>
              <w:rPr>
                <w:color w:val="000000"/>
              </w:rPr>
            </w:pPr>
            <w:r w:rsidRPr="00501458">
              <w:rPr>
                <w:color w:val="000000"/>
              </w:rPr>
              <w:t>3</w:t>
            </w:r>
          </w:p>
        </w:tc>
        <w:tc>
          <w:tcPr>
            <w:tcW w:w="7598" w:type="dxa"/>
            <w:tcBorders>
              <w:top w:val="single" w:sz="4" w:space="0" w:color="auto"/>
              <w:left w:val="nil"/>
              <w:bottom w:val="single" w:sz="4" w:space="0" w:color="auto"/>
              <w:right w:val="single" w:sz="4" w:space="0" w:color="auto"/>
            </w:tcBorders>
            <w:shd w:val="clear" w:color="auto" w:fill="auto"/>
            <w:vAlign w:val="bottom"/>
            <w:hideMark/>
          </w:tcPr>
          <w:p w:rsidR="002547B7" w:rsidRPr="00501458" w:rsidRDefault="002547B7" w:rsidP="007845B4">
            <w:pPr>
              <w:rPr>
                <w:color w:val="000000"/>
              </w:rPr>
            </w:pPr>
            <w:r w:rsidRPr="00501458">
              <w:rPr>
                <w:color w:val="000000"/>
              </w:rPr>
              <w:t>Количество введенных в действие проектов, направленных на благоустройство сельских территорий</w:t>
            </w:r>
          </w:p>
        </w:tc>
        <w:tc>
          <w:tcPr>
            <w:tcW w:w="1292" w:type="dxa"/>
            <w:tcBorders>
              <w:top w:val="single" w:sz="4" w:space="0" w:color="auto"/>
              <w:left w:val="nil"/>
              <w:bottom w:val="single" w:sz="4" w:space="0" w:color="auto"/>
              <w:right w:val="single" w:sz="4" w:space="0" w:color="auto"/>
            </w:tcBorders>
            <w:shd w:val="clear" w:color="auto" w:fill="auto"/>
            <w:vAlign w:val="bottom"/>
            <w:hideMark/>
          </w:tcPr>
          <w:p w:rsidR="002547B7" w:rsidRPr="00501458" w:rsidRDefault="002547B7" w:rsidP="007845B4">
            <w:pPr>
              <w:jc w:val="center"/>
              <w:rPr>
                <w:color w:val="000000"/>
              </w:rPr>
            </w:pPr>
            <w:r w:rsidRPr="00501458">
              <w:rPr>
                <w:color w:val="000000"/>
              </w:rPr>
              <w:t>единиц</w:t>
            </w:r>
          </w:p>
        </w:tc>
        <w:tc>
          <w:tcPr>
            <w:tcW w:w="946" w:type="dxa"/>
            <w:tcBorders>
              <w:top w:val="single" w:sz="4" w:space="0" w:color="auto"/>
              <w:left w:val="nil"/>
              <w:bottom w:val="single" w:sz="4" w:space="0" w:color="auto"/>
              <w:right w:val="single" w:sz="4" w:space="0" w:color="auto"/>
            </w:tcBorders>
            <w:shd w:val="clear" w:color="auto" w:fill="auto"/>
            <w:vAlign w:val="bottom"/>
            <w:hideMark/>
          </w:tcPr>
          <w:p w:rsidR="002547B7" w:rsidRPr="00501458" w:rsidRDefault="002547B7" w:rsidP="007845B4">
            <w:pPr>
              <w:jc w:val="right"/>
              <w:rPr>
                <w:color w:val="000000"/>
              </w:rPr>
            </w:pPr>
            <w:r w:rsidRPr="00501458">
              <w:rPr>
                <w:color w:val="000000"/>
              </w:rPr>
              <w:t>8</w:t>
            </w:r>
          </w:p>
        </w:tc>
        <w:tc>
          <w:tcPr>
            <w:tcW w:w="946" w:type="dxa"/>
            <w:tcBorders>
              <w:top w:val="single" w:sz="4" w:space="0" w:color="auto"/>
              <w:left w:val="nil"/>
              <w:bottom w:val="single" w:sz="4" w:space="0" w:color="auto"/>
              <w:right w:val="single" w:sz="4" w:space="0" w:color="auto"/>
            </w:tcBorders>
            <w:shd w:val="clear" w:color="auto" w:fill="auto"/>
            <w:vAlign w:val="bottom"/>
            <w:hideMark/>
          </w:tcPr>
          <w:p w:rsidR="002547B7" w:rsidRPr="00501458" w:rsidRDefault="002547B7" w:rsidP="007845B4">
            <w:pPr>
              <w:jc w:val="right"/>
              <w:rPr>
                <w:color w:val="000000"/>
              </w:rPr>
            </w:pPr>
            <w:r w:rsidRPr="00501458">
              <w:rPr>
                <w:color w:val="000000"/>
              </w:rPr>
              <w:t>2</w:t>
            </w:r>
          </w:p>
        </w:tc>
        <w:tc>
          <w:tcPr>
            <w:tcW w:w="946" w:type="dxa"/>
            <w:tcBorders>
              <w:top w:val="single" w:sz="4" w:space="0" w:color="auto"/>
              <w:left w:val="nil"/>
              <w:bottom w:val="single" w:sz="4" w:space="0" w:color="auto"/>
              <w:right w:val="single" w:sz="4" w:space="0" w:color="auto"/>
            </w:tcBorders>
            <w:shd w:val="clear" w:color="auto" w:fill="auto"/>
            <w:vAlign w:val="bottom"/>
            <w:hideMark/>
          </w:tcPr>
          <w:p w:rsidR="002547B7" w:rsidRPr="00501458" w:rsidRDefault="002547B7" w:rsidP="007845B4">
            <w:pPr>
              <w:jc w:val="right"/>
              <w:rPr>
                <w:color w:val="000000"/>
              </w:rPr>
            </w:pPr>
            <w:r w:rsidRPr="00501458">
              <w:rPr>
                <w:color w:val="000000"/>
              </w:rPr>
              <w:t>2</w:t>
            </w:r>
          </w:p>
        </w:tc>
        <w:tc>
          <w:tcPr>
            <w:tcW w:w="946" w:type="dxa"/>
            <w:tcBorders>
              <w:top w:val="single" w:sz="4" w:space="0" w:color="auto"/>
              <w:left w:val="nil"/>
              <w:bottom w:val="single" w:sz="4" w:space="0" w:color="auto"/>
              <w:right w:val="single" w:sz="4" w:space="0" w:color="auto"/>
            </w:tcBorders>
            <w:shd w:val="clear" w:color="auto" w:fill="auto"/>
            <w:vAlign w:val="bottom"/>
            <w:hideMark/>
          </w:tcPr>
          <w:p w:rsidR="002547B7" w:rsidRPr="00501458" w:rsidRDefault="002547B7" w:rsidP="007845B4">
            <w:pPr>
              <w:jc w:val="right"/>
              <w:rPr>
                <w:color w:val="000000"/>
              </w:rPr>
            </w:pPr>
            <w:r w:rsidRPr="00501458">
              <w:rPr>
                <w:color w:val="000000"/>
              </w:rPr>
              <w:t>2</w:t>
            </w:r>
          </w:p>
        </w:tc>
        <w:tc>
          <w:tcPr>
            <w:tcW w:w="946" w:type="dxa"/>
            <w:tcBorders>
              <w:top w:val="single" w:sz="4" w:space="0" w:color="auto"/>
              <w:left w:val="nil"/>
              <w:bottom w:val="single" w:sz="4" w:space="0" w:color="auto"/>
              <w:right w:val="single" w:sz="4" w:space="0" w:color="auto"/>
            </w:tcBorders>
            <w:shd w:val="clear" w:color="auto" w:fill="auto"/>
            <w:vAlign w:val="bottom"/>
            <w:hideMark/>
          </w:tcPr>
          <w:p w:rsidR="002547B7" w:rsidRPr="00501458" w:rsidRDefault="002547B7" w:rsidP="007845B4">
            <w:pPr>
              <w:jc w:val="right"/>
              <w:rPr>
                <w:color w:val="000000"/>
              </w:rPr>
            </w:pPr>
            <w:r w:rsidRPr="00501458">
              <w:rPr>
                <w:color w:val="000000"/>
              </w:rPr>
              <w:t>2</w:t>
            </w:r>
          </w:p>
        </w:tc>
        <w:tc>
          <w:tcPr>
            <w:tcW w:w="1088" w:type="dxa"/>
            <w:tcBorders>
              <w:top w:val="single" w:sz="4" w:space="0" w:color="auto"/>
              <w:left w:val="nil"/>
              <w:bottom w:val="single" w:sz="4" w:space="0" w:color="auto"/>
              <w:right w:val="single" w:sz="4" w:space="0" w:color="auto"/>
            </w:tcBorders>
            <w:shd w:val="clear" w:color="auto" w:fill="auto"/>
            <w:vAlign w:val="bottom"/>
            <w:hideMark/>
          </w:tcPr>
          <w:p w:rsidR="002547B7" w:rsidRPr="00501458" w:rsidRDefault="002547B7" w:rsidP="007845B4">
            <w:pPr>
              <w:jc w:val="right"/>
              <w:rPr>
                <w:color w:val="000000"/>
              </w:rPr>
            </w:pPr>
            <w:r w:rsidRPr="00501458">
              <w:rPr>
                <w:color w:val="000000"/>
              </w:rPr>
              <w:t>20</w:t>
            </w:r>
          </w:p>
        </w:tc>
      </w:tr>
      <w:tr w:rsidR="002547B7" w:rsidRPr="00501458" w:rsidTr="002547B7">
        <w:trPr>
          <w:trHeight w:val="690"/>
          <w:jc w:val="center"/>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2547B7" w:rsidRPr="00501458" w:rsidRDefault="002547B7" w:rsidP="007845B4">
            <w:pPr>
              <w:jc w:val="center"/>
              <w:rPr>
                <w:color w:val="000000"/>
              </w:rPr>
            </w:pPr>
            <w:r w:rsidRPr="00501458">
              <w:rPr>
                <w:color w:val="000000"/>
              </w:rPr>
              <w:t>4</w:t>
            </w:r>
          </w:p>
        </w:tc>
        <w:tc>
          <w:tcPr>
            <w:tcW w:w="7598" w:type="dxa"/>
            <w:tcBorders>
              <w:top w:val="single" w:sz="4" w:space="0" w:color="auto"/>
              <w:left w:val="nil"/>
              <w:bottom w:val="single" w:sz="4" w:space="0" w:color="auto"/>
              <w:right w:val="single" w:sz="4" w:space="0" w:color="auto"/>
            </w:tcBorders>
            <w:shd w:val="clear" w:color="auto" w:fill="auto"/>
            <w:vAlign w:val="bottom"/>
          </w:tcPr>
          <w:p w:rsidR="002547B7" w:rsidRPr="00501458" w:rsidRDefault="002547B7" w:rsidP="007845B4">
            <w:pPr>
              <w:rPr>
                <w:color w:val="000000"/>
              </w:rPr>
            </w:pPr>
            <w:r w:rsidRPr="00501458">
              <w:rPr>
                <w:color w:val="000000"/>
              </w:rPr>
              <w:t xml:space="preserve">Количество проектов социального и инженерного обустройства Населенных пунктов , расположенных в сельской местности </w:t>
            </w:r>
          </w:p>
        </w:tc>
        <w:tc>
          <w:tcPr>
            <w:tcW w:w="1292" w:type="dxa"/>
            <w:tcBorders>
              <w:top w:val="single" w:sz="4" w:space="0" w:color="auto"/>
              <w:left w:val="nil"/>
              <w:bottom w:val="single" w:sz="4" w:space="0" w:color="auto"/>
              <w:right w:val="single" w:sz="4" w:space="0" w:color="auto"/>
            </w:tcBorders>
            <w:shd w:val="clear" w:color="auto" w:fill="auto"/>
            <w:vAlign w:val="bottom"/>
          </w:tcPr>
          <w:p w:rsidR="002547B7" w:rsidRPr="00501458" w:rsidRDefault="002547B7" w:rsidP="007845B4">
            <w:pPr>
              <w:jc w:val="center"/>
              <w:rPr>
                <w:color w:val="000000"/>
              </w:rPr>
            </w:pPr>
            <w:r w:rsidRPr="00501458">
              <w:rPr>
                <w:color w:val="000000"/>
              </w:rPr>
              <w:t>единиц</w:t>
            </w:r>
          </w:p>
        </w:tc>
        <w:tc>
          <w:tcPr>
            <w:tcW w:w="946" w:type="dxa"/>
            <w:tcBorders>
              <w:top w:val="single" w:sz="4" w:space="0" w:color="auto"/>
              <w:left w:val="nil"/>
              <w:bottom w:val="single" w:sz="4" w:space="0" w:color="auto"/>
              <w:right w:val="single" w:sz="4" w:space="0" w:color="auto"/>
            </w:tcBorders>
            <w:shd w:val="clear" w:color="auto" w:fill="auto"/>
            <w:vAlign w:val="bottom"/>
          </w:tcPr>
          <w:p w:rsidR="002547B7" w:rsidRPr="00501458" w:rsidRDefault="002547B7" w:rsidP="007845B4">
            <w:pPr>
              <w:jc w:val="right"/>
              <w:rPr>
                <w:color w:val="000000"/>
              </w:rPr>
            </w:pPr>
            <w:r w:rsidRPr="00501458">
              <w:rPr>
                <w:color w:val="000000"/>
              </w:rPr>
              <w:t>2</w:t>
            </w:r>
          </w:p>
        </w:tc>
        <w:tc>
          <w:tcPr>
            <w:tcW w:w="946" w:type="dxa"/>
            <w:tcBorders>
              <w:top w:val="single" w:sz="4" w:space="0" w:color="auto"/>
              <w:left w:val="nil"/>
              <w:bottom w:val="single" w:sz="4" w:space="0" w:color="auto"/>
              <w:right w:val="single" w:sz="4" w:space="0" w:color="auto"/>
            </w:tcBorders>
            <w:shd w:val="clear" w:color="auto" w:fill="auto"/>
            <w:vAlign w:val="bottom"/>
          </w:tcPr>
          <w:p w:rsidR="002547B7" w:rsidRPr="00501458" w:rsidRDefault="002547B7" w:rsidP="007845B4">
            <w:pPr>
              <w:jc w:val="right"/>
              <w:rPr>
                <w:color w:val="000000"/>
              </w:rPr>
            </w:pPr>
            <w:r w:rsidRPr="00501458">
              <w:rPr>
                <w:color w:val="000000"/>
              </w:rPr>
              <w:t>2</w:t>
            </w:r>
          </w:p>
        </w:tc>
        <w:tc>
          <w:tcPr>
            <w:tcW w:w="946" w:type="dxa"/>
            <w:tcBorders>
              <w:top w:val="single" w:sz="4" w:space="0" w:color="auto"/>
              <w:left w:val="nil"/>
              <w:bottom w:val="single" w:sz="4" w:space="0" w:color="auto"/>
              <w:right w:val="single" w:sz="4" w:space="0" w:color="auto"/>
            </w:tcBorders>
            <w:shd w:val="clear" w:color="auto" w:fill="auto"/>
            <w:vAlign w:val="bottom"/>
          </w:tcPr>
          <w:p w:rsidR="002547B7" w:rsidRPr="00501458" w:rsidRDefault="002547B7" w:rsidP="007845B4">
            <w:pPr>
              <w:jc w:val="right"/>
              <w:rPr>
                <w:color w:val="000000"/>
              </w:rPr>
            </w:pPr>
            <w:r w:rsidRPr="00501458">
              <w:rPr>
                <w:color w:val="000000"/>
              </w:rPr>
              <w:t>2</w:t>
            </w:r>
          </w:p>
        </w:tc>
        <w:tc>
          <w:tcPr>
            <w:tcW w:w="946" w:type="dxa"/>
            <w:tcBorders>
              <w:top w:val="single" w:sz="4" w:space="0" w:color="auto"/>
              <w:left w:val="nil"/>
              <w:bottom w:val="single" w:sz="4" w:space="0" w:color="auto"/>
              <w:right w:val="single" w:sz="4" w:space="0" w:color="auto"/>
            </w:tcBorders>
            <w:shd w:val="clear" w:color="auto" w:fill="auto"/>
            <w:vAlign w:val="bottom"/>
          </w:tcPr>
          <w:p w:rsidR="002547B7" w:rsidRPr="00501458" w:rsidRDefault="002547B7" w:rsidP="007845B4">
            <w:pPr>
              <w:jc w:val="right"/>
              <w:rPr>
                <w:color w:val="000000"/>
              </w:rPr>
            </w:pPr>
            <w:r w:rsidRPr="00501458">
              <w:rPr>
                <w:color w:val="000000"/>
              </w:rPr>
              <w:t>2</w:t>
            </w:r>
          </w:p>
        </w:tc>
        <w:tc>
          <w:tcPr>
            <w:tcW w:w="946" w:type="dxa"/>
            <w:tcBorders>
              <w:top w:val="single" w:sz="4" w:space="0" w:color="auto"/>
              <w:left w:val="nil"/>
              <w:bottom w:val="single" w:sz="4" w:space="0" w:color="auto"/>
              <w:right w:val="single" w:sz="4" w:space="0" w:color="auto"/>
            </w:tcBorders>
            <w:shd w:val="clear" w:color="auto" w:fill="auto"/>
            <w:vAlign w:val="bottom"/>
          </w:tcPr>
          <w:p w:rsidR="002547B7" w:rsidRPr="00501458" w:rsidRDefault="002547B7" w:rsidP="007845B4">
            <w:pPr>
              <w:jc w:val="right"/>
              <w:rPr>
                <w:color w:val="000000"/>
              </w:rPr>
            </w:pPr>
            <w:r w:rsidRPr="00501458">
              <w:rPr>
                <w:color w:val="000000"/>
              </w:rPr>
              <w:t>2</w:t>
            </w:r>
          </w:p>
        </w:tc>
        <w:tc>
          <w:tcPr>
            <w:tcW w:w="1088" w:type="dxa"/>
            <w:tcBorders>
              <w:top w:val="single" w:sz="4" w:space="0" w:color="auto"/>
              <w:left w:val="nil"/>
              <w:bottom w:val="single" w:sz="4" w:space="0" w:color="auto"/>
              <w:right w:val="single" w:sz="4" w:space="0" w:color="auto"/>
            </w:tcBorders>
            <w:shd w:val="clear" w:color="auto" w:fill="auto"/>
            <w:vAlign w:val="bottom"/>
          </w:tcPr>
          <w:p w:rsidR="002547B7" w:rsidRPr="00501458" w:rsidRDefault="002547B7" w:rsidP="007845B4">
            <w:pPr>
              <w:jc w:val="right"/>
              <w:rPr>
                <w:color w:val="000000"/>
              </w:rPr>
            </w:pPr>
            <w:r w:rsidRPr="00501458">
              <w:rPr>
                <w:color w:val="000000"/>
              </w:rPr>
              <w:t>10</w:t>
            </w:r>
          </w:p>
        </w:tc>
      </w:tr>
    </w:tbl>
    <w:p w:rsidR="002547B7" w:rsidRPr="00501458" w:rsidRDefault="002547B7" w:rsidP="002547B7">
      <w:pPr>
        <w:rPr>
          <w:sz w:val="22"/>
          <w:szCs w:val="22"/>
        </w:rPr>
      </w:pPr>
    </w:p>
    <w:p w:rsidR="002547B7" w:rsidRPr="002547B7" w:rsidRDefault="002547B7" w:rsidP="002547B7">
      <w:pPr>
        <w:rPr>
          <w:sz w:val="28"/>
          <w:szCs w:val="28"/>
        </w:rPr>
      </w:pPr>
      <w:r w:rsidRPr="002547B7">
        <w:rPr>
          <w:sz w:val="28"/>
          <w:szCs w:val="28"/>
        </w:rPr>
        <w:t>Количество семей, проживающих на сельских территориях, улучшивших   жилищные   условия   с   использованием программных механизмов</w:t>
      </w:r>
    </w:p>
    <w:p w:rsidR="002547B7" w:rsidRPr="002547B7" w:rsidRDefault="002547B7" w:rsidP="002547B7">
      <w:pPr>
        <w:rPr>
          <w:sz w:val="28"/>
          <w:szCs w:val="28"/>
        </w:rPr>
      </w:pPr>
      <w:r w:rsidRPr="002547B7">
        <w:rPr>
          <w:sz w:val="28"/>
          <w:szCs w:val="28"/>
        </w:rPr>
        <w:t>Ввод (приобретение)  жилья гражданами, проживающими на сельских территориях, которые построили (приобрели)  жилье с использованием программных механизмов, всего</w:t>
      </w:r>
    </w:p>
    <w:p w:rsidR="002547B7" w:rsidRPr="002547B7" w:rsidRDefault="002547B7" w:rsidP="002547B7">
      <w:pPr>
        <w:rPr>
          <w:sz w:val="28"/>
          <w:szCs w:val="28"/>
        </w:rPr>
        <w:sectPr w:rsidR="002547B7" w:rsidRPr="002547B7">
          <w:pgSz w:w="16840" w:h="11906" w:orient="landscape"/>
          <w:pgMar w:top="832" w:right="1018" w:bottom="1440" w:left="1020" w:header="0" w:footer="0" w:gutter="0"/>
          <w:cols w:space="720" w:equalWidth="0">
            <w:col w:w="14800"/>
          </w:cols>
        </w:sectPr>
      </w:pPr>
      <w:r w:rsidRPr="002547B7">
        <w:rPr>
          <w:sz w:val="28"/>
          <w:szCs w:val="28"/>
        </w:rPr>
        <w:t>Количество введенных в действие проектов, направленных на благоустройство сельских территорий</w:t>
      </w:r>
    </w:p>
    <w:p w:rsidR="002547B7" w:rsidRPr="00501458" w:rsidRDefault="002547B7" w:rsidP="002547B7">
      <w:pPr>
        <w:ind w:left="6804"/>
        <w:jc w:val="both"/>
        <w:rPr>
          <w:sz w:val="28"/>
          <w:szCs w:val="28"/>
        </w:rPr>
      </w:pPr>
      <w:r w:rsidRPr="00501458">
        <w:rPr>
          <w:sz w:val="28"/>
          <w:szCs w:val="28"/>
        </w:rPr>
        <w:lastRenderedPageBreak/>
        <w:t xml:space="preserve">Приложение № 5 </w:t>
      </w:r>
    </w:p>
    <w:p w:rsidR="002547B7" w:rsidRPr="00501458" w:rsidRDefault="002547B7" w:rsidP="002547B7">
      <w:pPr>
        <w:ind w:left="6804"/>
        <w:jc w:val="both"/>
        <w:rPr>
          <w:sz w:val="28"/>
          <w:szCs w:val="28"/>
        </w:rPr>
      </w:pPr>
      <w:r w:rsidRPr="00501458">
        <w:rPr>
          <w:sz w:val="28"/>
          <w:szCs w:val="28"/>
        </w:rPr>
        <w:t>к  муниципальной программе Комплексное развитие сельских  территорий Новичихинского района Алтайского края» на 2021-2025 годы</w:t>
      </w:r>
    </w:p>
    <w:p w:rsidR="002547B7" w:rsidRPr="00501458" w:rsidRDefault="002547B7" w:rsidP="002547B7">
      <w:pPr>
        <w:widowControl w:val="0"/>
        <w:autoSpaceDE w:val="0"/>
        <w:autoSpaceDN w:val="0"/>
        <w:adjustRightInd w:val="0"/>
        <w:spacing w:line="240" w:lineRule="exact"/>
        <w:jc w:val="right"/>
        <w:rPr>
          <w:sz w:val="28"/>
          <w:szCs w:val="28"/>
        </w:rPr>
      </w:pPr>
    </w:p>
    <w:p w:rsidR="002547B7" w:rsidRPr="00501458" w:rsidRDefault="002547B7" w:rsidP="002547B7">
      <w:pPr>
        <w:widowControl w:val="0"/>
        <w:autoSpaceDE w:val="0"/>
        <w:autoSpaceDN w:val="0"/>
        <w:adjustRightInd w:val="0"/>
        <w:spacing w:line="240" w:lineRule="exact"/>
        <w:jc w:val="center"/>
        <w:rPr>
          <w:sz w:val="28"/>
          <w:szCs w:val="28"/>
        </w:rPr>
      </w:pPr>
      <w:r w:rsidRPr="00501458">
        <w:rPr>
          <w:sz w:val="28"/>
          <w:szCs w:val="28"/>
        </w:rPr>
        <w:t>Реестр</w:t>
      </w:r>
    </w:p>
    <w:p w:rsidR="002547B7" w:rsidRPr="00501458" w:rsidRDefault="002547B7" w:rsidP="002547B7">
      <w:pPr>
        <w:widowControl w:val="0"/>
        <w:autoSpaceDE w:val="0"/>
        <w:autoSpaceDN w:val="0"/>
        <w:adjustRightInd w:val="0"/>
        <w:spacing w:line="240" w:lineRule="exact"/>
        <w:jc w:val="center"/>
        <w:rPr>
          <w:sz w:val="28"/>
          <w:szCs w:val="28"/>
        </w:rPr>
      </w:pPr>
      <w:r w:rsidRPr="00501458">
        <w:rPr>
          <w:sz w:val="28"/>
          <w:szCs w:val="28"/>
        </w:rPr>
        <w:t>объектов социального и инженерного обустройства</w:t>
      </w:r>
    </w:p>
    <w:p w:rsidR="002547B7" w:rsidRPr="00501458" w:rsidRDefault="002547B7" w:rsidP="002547B7">
      <w:pPr>
        <w:widowControl w:val="0"/>
        <w:autoSpaceDE w:val="0"/>
        <w:autoSpaceDN w:val="0"/>
        <w:adjustRightInd w:val="0"/>
        <w:spacing w:line="240" w:lineRule="exact"/>
        <w:jc w:val="center"/>
        <w:rPr>
          <w:sz w:val="28"/>
          <w:szCs w:val="28"/>
        </w:rPr>
      </w:pPr>
      <w:r w:rsidRPr="00501458">
        <w:rPr>
          <w:sz w:val="28"/>
          <w:szCs w:val="28"/>
        </w:rPr>
        <w:t>населенных пунктов, расположенных в сельской местности Новичихинского района на 2022 год.</w:t>
      </w:r>
    </w:p>
    <w:p w:rsidR="002547B7" w:rsidRPr="00501458" w:rsidRDefault="002547B7" w:rsidP="002547B7">
      <w:pPr>
        <w:widowControl w:val="0"/>
        <w:autoSpaceDE w:val="0"/>
        <w:autoSpaceDN w:val="0"/>
        <w:adjustRightInd w:val="0"/>
        <w:spacing w:line="240" w:lineRule="exact"/>
        <w:jc w:val="center"/>
        <w:rPr>
          <w:sz w:val="28"/>
          <w:szCs w:val="28"/>
        </w:rPr>
      </w:pPr>
      <w:r w:rsidRPr="00501458">
        <w:rPr>
          <w:sz w:val="28"/>
          <w:szCs w:val="28"/>
        </w:rPr>
        <w:t>___________________________________________</w:t>
      </w:r>
    </w:p>
    <w:tbl>
      <w:tblPr>
        <w:tblW w:w="15269" w:type="dxa"/>
        <w:jc w:val="center"/>
        <w:tblLayout w:type="fixed"/>
        <w:tblCellMar>
          <w:top w:w="102" w:type="dxa"/>
          <w:left w:w="62" w:type="dxa"/>
          <w:bottom w:w="102" w:type="dxa"/>
          <w:right w:w="62" w:type="dxa"/>
        </w:tblCellMar>
        <w:tblLook w:val="0000" w:firstRow="0" w:lastRow="0" w:firstColumn="0" w:lastColumn="0" w:noHBand="0" w:noVBand="0"/>
      </w:tblPr>
      <w:tblGrid>
        <w:gridCol w:w="480"/>
        <w:gridCol w:w="2072"/>
        <w:gridCol w:w="1745"/>
        <w:gridCol w:w="1247"/>
        <w:gridCol w:w="1077"/>
        <w:gridCol w:w="1094"/>
        <w:gridCol w:w="794"/>
        <w:gridCol w:w="1370"/>
        <w:gridCol w:w="1136"/>
        <w:gridCol w:w="1417"/>
        <w:gridCol w:w="1276"/>
        <w:gridCol w:w="1561"/>
      </w:tblGrid>
      <w:tr w:rsidR="002547B7" w:rsidRPr="00501458" w:rsidTr="002547B7">
        <w:trPr>
          <w:jc w:val="center"/>
        </w:trPr>
        <w:tc>
          <w:tcPr>
            <w:tcW w:w="480" w:type="dxa"/>
            <w:vMerge w:val="restart"/>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 xml:space="preserve">№ п/п </w:t>
            </w:r>
            <w:hyperlink w:anchor="Par997" w:tooltip="    &lt;2&gt; Применяется сквозная нумерация объектов по всем мероприятиям." w:history="1"/>
            <w:r w:rsidRPr="00501458">
              <w:rPr>
                <w:color w:val="0000FF"/>
                <w:sz w:val="22"/>
                <w:szCs w:val="22"/>
              </w:rPr>
              <w:t xml:space="preserve"> </w:t>
            </w:r>
          </w:p>
        </w:tc>
        <w:tc>
          <w:tcPr>
            <w:tcW w:w="2072" w:type="dxa"/>
            <w:vMerge w:val="restart"/>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 xml:space="preserve">Наименование объекта </w:t>
            </w:r>
            <w:hyperlink w:anchor="Par998" w:tooltip="    &lt;3&gt;   Включаются   муниципальные  образования,  на  территории  которых" w:history="1">
              <w:r w:rsidRPr="00501458">
                <w:rPr>
                  <w:color w:val="0000FF"/>
                  <w:sz w:val="22"/>
                  <w:szCs w:val="22"/>
                </w:rPr>
                <w:t>&lt;2&gt;</w:t>
              </w:r>
            </w:hyperlink>
          </w:p>
        </w:tc>
        <w:tc>
          <w:tcPr>
            <w:tcW w:w="1745" w:type="dxa"/>
            <w:vMerge w:val="restart"/>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 xml:space="preserve">Наименование и реквизиты нормативного правового акта об утверждении генерального плана поселения/городского округа </w:t>
            </w:r>
            <w:hyperlink w:anchor="Par1004" w:tooltip="    &lt;4&gt;  При  отсутствии  указывается  срок  принятия  акта  или  реквизиты" w:history="1">
              <w:r w:rsidRPr="00501458">
                <w:rPr>
                  <w:color w:val="0000FF"/>
                  <w:sz w:val="22"/>
                  <w:szCs w:val="22"/>
                </w:rPr>
                <w:t>&lt;3&gt;</w:t>
              </w:r>
            </w:hyperlink>
          </w:p>
        </w:tc>
        <w:tc>
          <w:tcPr>
            <w:tcW w:w="1247" w:type="dxa"/>
            <w:vMerge w:val="restart"/>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 xml:space="preserve">Реквизиты положительного заключения государственной экспертизы проектной документации </w:t>
            </w:r>
            <w:hyperlink w:anchor="Par1007" w:tooltip="    &lt;5&gt; При отсутствии документа указываются сроки его получения." w:history="1">
              <w:r w:rsidRPr="00501458">
                <w:rPr>
                  <w:color w:val="0000FF"/>
                  <w:sz w:val="22"/>
                  <w:szCs w:val="22"/>
                </w:rPr>
                <w:t>&lt;4&gt;</w:t>
              </w:r>
            </w:hyperlink>
          </w:p>
        </w:tc>
        <w:tc>
          <w:tcPr>
            <w:tcW w:w="1077" w:type="dxa"/>
            <w:vMerge w:val="restart"/>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 xml:space="preserve">Срок строительства (реконструкции) </w:t>
            </w:r>
            <w:hyperlink w:anchor="Par1008" w:tooltip="    &lt;6&gt;   Указывается   год   начала   -   год   завершения   строительства" w:history="1">
              <w:r w:rsidRPr="00501458">
                <w:rPr>
                  <w:color w:val="0000FF"/>
                  <w:sz w:val="22"/>
                  <w:szCs w:val="22"/>
                </w:rPr>
                <w:t>&lt;5&gt;</w:t>
              </w:r>
            </w:hyperlink>
          </w:p>
        </w:tc>
        <w:tc>
          <w:tcPr>
            <w:tcW w:w="1888" w:type="dxa"/>
            <w:gridSpan w:val="2"/>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Мощность объекта</w:t>
            </w:r>
          </w:p>
        </w:tc>
        <w:tc>
          <w:tcPr>
            <w:tcW w:w="1370" w:type="dxa"/>
            <w:vMerge w:val="restart"/>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 xml:space="preserve">Сметная стоимость, тыс. руб. </w:t>
            </w:r>
            <w:hyperlink w:anchor="Par1010" w:tooltip="    &lt;7&gt;  По  объектам  Республики  Крым  и  г.  Севастополя,  до  получения" w:history="1"/>
            <w:r w:rsidRPr="00501458">
              <w:rPr>
                <w:color w:val="0000FF"/>
                <w:sz w:val="22"/>
                <w:szCs w:val="22"/>
              </w:rPr>
              <w:t xml:space="preserve"> </w:t>
            </w:r>
          </w:p>
        </w:tc>
        <w:tc>
          <w:tcPr>
            <w:tcW w:w="5390" w:type="dxa"/>
            <w:gridSpan w:val="4"/>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Объем финансирования на 2022 г., тыс. руб.</w:t>
            </w:r>
          </w:p>
        </w:tc>
      </w:tr>
      <w:tr w:rsidR="002547B7" w:rsidRPr="00501458" w:rsidTr="002547B7">
        <w:trPr>
          <w:jc w:val="center"/>
        </w:trPr>
        <w:tc>
          <w:tcPr>
            <w:tcW w:w="480" w:type="dxa"/>
            <w:vMerge/>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both"/>
            </w:pPr>
          </w:p>
        </w:tc>
        <w:tc>
          <w:tcPr>
            <w:tcW w:w="2072" w:type="dxa"/>
            <w:vMerge/>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both"/>
            </w:pPr>
          </w:p>
        </w:tc>
        <w:tc>
          <w:tcPr>
            <w:tcW w:w="1745" w:type="dxa"/>
            <w:vMerge/>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both"/>
            </w:pPr>
          </w:p>
        </w:tc>
        <w:tc>
          <w:tcPr>
            <w:tcW w:w="1247" w:type="dxa"/>
            <w:vMerge/>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both"/>
            </w:pPr>
          </w:p>
        </w:tc>
        <w:tc>
          <w:tcPr>
            <w:tcW w:w="1077" w:type="dxa"/>
            <w:vMerge/>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both"/>
            </w:pPr>
          </w:p>
        </w:tc>
        <w:tc>
          <w:tcPr>
            <w:tcW w:w="1094" w:type="dxa"/>
            <w:vMerge w:val="restart"/>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по проектной документации</w:t>
            </w:r>
          </w:p>
        </w:tc>
        <w:tc>
          <w:tcPr>
            <w:tcW w:w="794" w:type="dxa"/>
            <w:vMerge w:val="restart"/>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ввод в действие в текущем году</w:t>
            </w:r>
          </w:p>
        </w:tc>
        <w:tc>
          <w:tcPr>
            <w:tcW w:w="1370" w:type="dxa"/>
            <w:vMerge/>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p>
        </w:tc>
        <w:tc>
          <w:tcPr>
            <w:tcW w:w="1136" w:type="dxa"/>
            <w:vMerge w:val="restart"/>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всего</w:t>
            </w:r>
          </w:p>
        </w:tc>
        <w:tc>
          <w:tcPr>
            <w:tcW w:w="4254" w:type="dxa"/>
            <w:gridSpan w:val="3"/>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в том числе средства:</w:t>
            </w:r>
          </w:p>
        </w:tc>
      </w:tr>
      <w:tr w:rsidR="002547B7" w:rsidRPr="00501458" w:rsidTr="002547B7">
        <w:trPr>
          <w:jc w:val="center"/>
        </w:trPr>
        <w:tc>
          <w:tcPr>
            <w:tcW w:w="480" w:type="dxa"/>
            <w:vMerge/>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both"/>
            </w:pPr>
          </w:p>
        </w:tc>
        <w:tc>
          <w:tcPr>
            <w:tcW w:w="2072" w:type="dxa"/>
            <w:vMerge/>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both"/>
            </w:pPr>
          </w:p>
        </w:tc>
        <w:tc>
          <w:tcPr>
            <w:tcW w:w="1745" w:type="dxa"/>
            <w:vMerge/>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both"/>
            </w:pPr>
          </w:p>
        </w:tc>
        <w:tc>
          <w:tcPr>
            <w:tcW w:w="1247" w:type="dxa"/>
            <w:vMerge/>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both"/>
            </w:pPr>
          </w:p>
        </w:tc>
        <w:tc>
          <w:tcPr>
            <w:tcW w:w="1077" w:type="dxa"/>
            <w:vMerge/>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both"/>
            </w:pPr>
          </w:p>
        </w:tc>
        <w:tc>
          <w:tcPr>
            <w:tcW w:w="1094" w:type="dxa"/>
            <w:vMerge/>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both"/>
            </w:pPr>
          </w:p>
        </w:tc>
        <w:tc>
          <w:tcPr>
            <w:tcW w:w="794" w:type="dxa"/>
            <w:vMerge/>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both"/>
            </w:pPr>
          </w:p>
        </w:tc>
        <w:tc>
          <w:tcPr>
            <w:tcW w:w="1370" w:type="dxa"/>
            <w:vMerge/>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both"/>
            </w:pPr>
          </w:p>
        </w:tc>
        <w:tc>
          <w:tcPr>
            <w:tcW w:w="1136" w:type="dxa"/>
            <w:vMerge/>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both"/>
            </w:pPr>
          </w:p>
        </w:tc>
        <w:tc>
          <w:tcPr>
            <w:tcW w:w="1417"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субсидии из областного бюджета</w:t>
            </w:r>
          </w:p>
        </w:tc>
        <w:tc>
          <w:tcPr>
            <w:tcW w:w="1276"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местного бюджета</w:t>
            </w:r>
          </w:p>
        </w:tc>
        <w:tc>
          <w:tcPr>
            <w:tcW w:w="1561"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внебюджетных источников</w:t>
            </w:r>
          </w:p>
        </w:tc>
      </w:tr>
      <w:tr w:rsidR="002547B7" w:rsidRPr="00501458" w:rsidTr="002547B7">
        <w:trPr>
          <w:jc w:val="center"/>
        </w:trPr>
        <w:tc>
          <w:tcPr>
            <w:tcW w:w="480"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1</w:t>
            </w:r>
          </w:p>
        </w:tc>
        <w:tc>
          <w:tcPr>
            <w:tcW w:w="2072"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2</w:t>
            </w:r>
          </w:p>
        </w:tc>
        <w:tc>
          <w:tcPr>
            <w:tcW w:w="1745"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3</w:t>
            </w:r>
          </w:p>
        </w:tc>
        <w:tc>
          <w:tcPr>
            <w:tcW w:w="1247"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4</w:t>
            </w:r>
          </w:p>
        </w:tc>
        <w:tc>
          <w:tcPr>
            <w:tcW w:w="1077"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5</w:t>
            </w:r>
          </w:p>
        </w:tc>
        <w:tc>
          <w:tcPr>
            <w:tcW w:w="1094"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6</w:t>
            </w:r>
          </w:p>
        </w:tc>
        <w:tc>
          <w:tcPr>
            <w:tcW w:w="794"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7</w:t>
            </w:r>
          </w:p>
        </w:tc>
        <w:tc>
          <w:tcPr>
            <w:tcW w:w="1370"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8</w:t>
            </w:r>
          </w:p>
        </w:tc>
        <w:tc>
          <w:tcPr>
            <w:tcW w:w="1136"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9</w:t>
            </w:r>
          </w:p>
        </w:tc>
        <w:tc>
          <w:tcPr>
            <w:tcW w:w="1417"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10</w:t>
            </w:r>
          </w:p>
        </w:tc>
        <w:tc>
          <w:tcPr>
            <w:tcW w:w="1276"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11</w:t>
            </w:r>
          </w:p>
        </w:tc>
        <w:tc>
          <w:tcPr>
            <w:tcW w:w="1561"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12</w:t>
            </w:r>
          </w:p>
        </w:tc>
      </w:tr>
      <w:tr w:rsidR="002547B7" w:rsidRPr="00501458" w:rsidTr="002547B7">
        <w:trPr>
          <w:jc w:val="center"/>
        </w:trPr>
        <w:tc>
          <w:tcPr>
            <w:tcW w:w="480"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1</w:t>
            </w:r>
          </w:p>
        </w:tc>
        <w:tc>
          <w:tcPr>
            <w:tcW w:w="2072"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Капитальный ремонт Павловского филиала МКОУ «Солоновская СОШ» Новичихин</w:t>
            </w:r>
            <w:r>
              <w:rPr>
                <w:sz w:val="22"/>
                <w:szCs w:val="22"/>
              </w:rPr>
              <w:t>-</w:t>
            </w:r>
            <w:r w:rsidRPr="00501458">
              <w:rPr>
                <w:sz w:val="22"/>
                <w:szCs w:val="22"/>
              </w:rPr>
              <w:t>ского арйона Алтайского края</w:t>
            </w:r>
          </w:p>
        </w:tc>
        <w:tc>
          <w:tcPr>
            <w:tcW w:w="1745"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Решение Собрания депутатов МО Солоновский сельсовет № 62 от 27.10.17</w:t>
            </w:r>
          </w:p>
        </w:tc>
        <w:tc>
          <w:tcPr>
            <w:tcW w:w="1247"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22-1-1-2-023182-2021 от 21.06.2021г</w:t>
            </w:r>
          </w:p>
        </w:tc>
        <w:tc>
          <w:tcPr>
            <w:tcW w:w="1077"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3 месяца</w:t>
            </w:r>
          </w:p>
        </w:tc>
        <w:tc>
          <w:tcPr>
            <w:tcW w:w="1094"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125 чел</w:t>
            </w:r>
          </w:p>
        </w:tc>
        <w:tc>
          <w:tcPr>
            <w:tcW w:w="794"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2022г</w:t>
            </w:r>
          </w:p>
        </w:tc>
        <w:tc>
          <w:tcPr>
            <w:tcW w:w="1370"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 xml:space="preserve">10189,22 </w:t>
            </w:r>
          </w:p>
        </w:tc>
        <w:tc>
          <w:tcPr>
            <w:tcW w:w="1136"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 xml:space="preserve">10189,22 </w:t>
            </w:r>
          </w:p>
        </w:tc>
        <w:tc>
          <w:tcPr>
            <w:tcW w:w="1417"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9679,76</w:t>
            </w:r>
          </w:p>
        </w:tc>
        <w:tc>
          <w:tcPr>
            <w:tcW w:w="1276"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509,46</w:t>
            </w:r>
          </w:p>
        </w:tc>
        <w:tc>
          <w:tcPr>
            <w:tcW w:w="1561"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0</w:t>
            </w:r>
          </w:p>
        </w:tc>
      </w:tr>
      <w:tr w:rsidR="002547B7" w:rsidRPr="00501458" w:rsidTr="002547B7">
        <w:trPr>
          <w:jc w:val="center"/>
        </w:trPr>
        <w:tc>
          <w:tcPr>
            <w:tcW w:w="480"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r w:rsidRPr="00501458">
              <w:rPr>
                <w:sz w:val="22"/>
                <w:szCs w:val="22"/>
              </w:rPr>
              <w:t>2</w:t>
            </w:r>
          </w:p>
        </w:tc>
        <w:tc>
          <w:tcPr>
            <w:tcW w:w="2072"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spacing w:after="200" w:line="276" w:lineRule="auto"/>
              <w:rPr>
                <w:rFonts w:eastAsia="Calibri"/>
                <w:lang w:eastAsia="en-US"/>
              </w:rPr>
            </w:pPr>
            <w:r w:rsidRPr="00501458">
              <w:rPr>
                <w:rFonts w:eastAsia="Calibri"/>
                <w:sz w:val="22"/>
                <w:szCs w:val="22"/>
                <w:lang w:eastAsia="en-US"/>
              </w:rPr>
              <w:t xml:space="preserve">Капитальный ремонт здания МКОУ </w:t>
            </w:r>
            <w:r w:rsidRPr="00501458">
              <w:rPr>
                <w:rFonts w:eastAsia="Calibri"/>
                <w:sz w:val="22"/>
                <w:szCs w:val="22"/>
                <w:lang w:eastAsia="en-US"/>
              </w:rPr>
              <w:lastRenderedPageBreak/>
              <w:t>«Мельниковская СОШ» СОШ» Новичихинского арйона Алтайского края, пер. Школьный -1</w:t>
            </w:r>
          </w:p>
        </w:tc>
        <w:tc>
          <w:tcPr>
            <w:tcW w:w="1745"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spacing w:after="200" w:line="276" w:lineRule="auto"/>
              <w:rPr>
                <w:rFonts w:eastAsia="Calibri"/>
                <w:lang w:eastAsia="en-US"/>
              </w:rPr>
            </w:pPr>
            <w:r w:rsidRPr="00501458">
              <w:rPr>
                <w:rFonts w:eastAsia="Calibri"/>
                <w:sz w:val="22"/>
                <w:szCs w:val="22"/>
                <w:lang w:eastAsia="en-US"/>
              </w:rPr>
              <w:lastRenderedPageBreak/>
              <w:t>нет</w:t>
            </w:r>
          </w:p>
        </w:tc>
        <w:tc>
          <w:tcPr>
            <w:tcW w:w="1247"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spacing w:after="200" w:line="276" w:lineRule="auto"/>
              <w:rPr>
                <w:rFonts w:eastAsia="Calibri"/>
                <w:lang w:eastAsia="en-US"/>
              </w:rPr>
            </w:pPr>
            <w:r w:rsidRPr="00501458">
              <w:rPr>
                <w:rFonts w:eastAsia="Calibri"/>
                <w:sz w:val="22"/>
                <w:szCs w:val="22"/>
                <w:lang w:eastAsia="en-US"/>
              </w:rPr>
              <w:t>22-1-0019-2022-1 от 21.016.2022</w:t>
            </w:r>
            <w:r w:rsidRPr="00501458">
              <w:rPr>
                <w:rFonts w:eastAsia="Calibri"/>
                <w:sz w:val="22"/>
                <w:szCs w:val="22"/>
                <w:lang w:eastAsia="en-US"/>
              </w:rPr>
              <w:lastRenderedPageBreak/>
              <w:t>г</w:t>
            </w:r>
          </w:p>
        </w:tc>
        <w:tc>
          <w:tcPr>
            <w:tcW w:w="1077"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spacing w:after="200" w:line="276" w:lineRule="auto"/>
              <w:rPr>
                <w:rFonts w:eastAsia="Calibri"/>
                <w:lang w:eastAsia="en-US"/>
              </w:rPr>
            </w:pPr>
            <w:r w:rsidRPr="00501458">
              <w:rPr>
                <w:rFonts w:eastAsia="Calibri"/>
                <w:sz w:val="22"/>
                <w:szCs w:val="22"/>
                <w:lang w:eastAsia="en-US"/>
              </w:rPr>
              <w:lastRenderedPageBreak/>
              <w:t>3 месяца</w:t>
            </w:r>
          </w:p>
        </w:tc>
        <w:tc>
          <w:tcPr>
            <w:tcW w:w="1094"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spacing w:after="200" w:line="276" w:lineRule="auto"/>
              <w:rPr>
                <w:rFonts w:eastAsia="Calibri"/>
                <w:lang w:eastAsia="en-US"/>
              </w:rPr>
            </w:pPr>
            <w:r w:rsidRPr="00501458">
              <w:rPr>
                <w:rFonts w:eastAsia="Calibri"/>
                <w:sz w:val="22"/>
                <w:szCs w:val="22"/>
                <w:lang w:eastAsia="en-US"/>
              </w:rPr>
              <w:t>300 чел</w:t>
            </w:r>
          </w:p>
        </w:tc>
        <w:tc>
          <w:tcPr>
            <w:tcW w:w="794"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spacing w:after="200" w:line="276" w:lineRule="auto"/>
              <w:rPr>
                <w:rFonts w:eastAsia="Calibri"/>
                <w:lang w:eastAsia="en-US"/>
              </w:rPr>
            </w:pPr>
            <w:r w:rsidRPr="00501458">
              <w:rPr>
                <w:rFonts w:eastAsia="Calibri"/>
                <w:sz w:val="22"/>
                <w:szCs w:val="22"/>
                <w:lang w:eastAsia="en-US"/>
              </w:rPr>
              <w:t>2022г</w:t>
            </w:r>
          </w:p>
        </w:tc>
        <w:tc>
          <w:tcPr>
            <w:tcW w:w="1370"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spacing w:after="200" w:line="276" w:lineRule="auto"/>
              <w:rPr>
                <w:rFonts w:eastAsia="Calibri"/>
                <w:lang w:eastAsia="en-US"/>
              </w:rPr>
            </w:pPr>
            <w:r w:rsidRPr="00501458">
              <w:rPr>
                <w:rFonts w:eastAsia="Calibri"/>
                <w:sz w:val="22"/>
                <w:szCs w:val="22"/>
                <w:lang w:eastAsia="en-US"/>
              </w:rPr>
              <w:t xml:space="preserve">5 103,40 </w:t>
            </w:r>
          </w:p>
        </w:tc>
        <w:tc>
          <w:tcPr>
            <w:tcW w:w="1136"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spacing w:after="200" w:line="276" w:lineRule="auto"/>
              <w:rPr>
                <w:rFonts w:eastAsia="Calibri"/>
                <w:lang w:eastAsia="en-US"/>
              </w:rPr>
            </w:pPr>
            <w:r w:rsidRPr="00501458">
              <w:rPr>
                <w:rFonts w:eastAsia="Calibri"/>
                <w:sz w:val="22"/>
                <w:szCs w:val="22"/>
                <w:lang w:eastAsia="en-US"/>
              </w:rPr>
              <w:t xml:space="preserve">5 103,40 </w:t>
            </w:r>
          </w:p>
        </w:tc>
        <w:tc>
          <w:tcPr>
            <w:tcW w:w="1417"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spacing w:after="200" w:line="276" w:lineRule="auto"/>
              <w:jc w:val="center"/>
              <w:rPr>
                <w:rFonts w:eastAsia="Calibri"/>
                <w:lang w:eastAsia="en-US"/>
              </w:rPr>
            </w:pPr>
            <w:r w:rsidRPr="00501458">
              <w:rPr>
                <w:rFonts w:eastAsia="Calibri"/>
                <w:sz w:val="22"/>
                <w:szCs w:val="22"/>
                <w:lang w:eastAsia="en-US"/>
              </w:rPr>
              <w:t>0</w:t>
            </w:r>
          </w:p>
        </w:tc>
        <w:tc>
          <w:tcPr>
            <w:tcW w:w="1276"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spacing w:after="200" w:line="276" w:lineRule="auto"/>
              <w:rPr>
                <w:rFonts w:eastAsia="Calibri"/>
                <w:lang w:eastAsia="en-US"/>
              </w:rPr>
            </w:pPr>
            <w:r w:rsidRPr="00501458">
              <w:rPr>
                <w:rFonts w:eastAsia="Calibri"/>
                <w:sz w:val="22"/>
                <w:szCs w:val="22"/>
                <w:lang w:eastAsia="en-US"/>
              </w:rPr>
              <w:t xml:space="preserve">5 103,40 </w:t>
            </w:r>
          </w:p>
        </w:tc>
        <w:tc>
          <w:tcPr>
            <w:tcW w:w="1561"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spacing w:after="200" w:line="276" w:lineRule="auto"/>
              <w:jc w:val="center"/>
              <w:rPr>
                <w:rFonts w:eastAsia="Calibri"/>
                <w:lang w:eastAsia="en-US"/>
              </w:rPr>
            </w:pPr>
            <w:r w:rsidRPr="00501458">
              <w:rPr>
                <w:rFonts w:eastAsia="Calibri"/>
                <w:sz w:val="22"/>
                <w:szCs w:val="22"/>
                <w:lang w:eastAsia="en-US"/>
              </w:rPr>
              <w:t>0</w:t>
            </w:r>
          </w:p>
        </w:tc>
      </w:tr>
      <w:tr w:rsidR="002547B7" w:rsidRPr="00501458" w:rsidTr="002547B7">
        <w:trPr>
          <w:jc w:val="center"/>
        </w:trPr>
        <w:tc>
          <w:tcPr>
            <w:tcW w:w="480"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jc w:val="center"/>
            </w:pPr>
          </w:p>
        </w:tc>
        <w:tc>
          <w:tcPr>
            <w:tcW w:w="2072"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pPr>
            <w:r w:rsidRPr="00501458">
              <w:rPr>
                <w:sz w:val="22"/>
                <w:szCs w:val="22"/>
              </w:rPr>
              <w:t>Итого по субъекту Российской Федерации</w:t>
            </w:r>
          </w:p>
        </w:tc>
        <w:tc>
          <w:tcPr>
            <w:tcW w:w="1745" w:type="dxa"/>
            <w:tcBorders>
              <w:top w:val="single" w:sz="4" w:space="0" w:color="auto"/>
              <w:left w:val="single" w:sz="4" w:space="0" w:color="auto"/>
              <w:bottom w:val="single" w:sz="4" w:space="0" w:color="auto"/>
              <w:right w:val="single" w:sz="4" w:space="0" w:color="auto"/>
            </w:tcBorders>
            <w:vAlign w:val="bottom"/>
          </w:tcPr>
          <w:p w:rsidR="002547B7" w:rsidRPr="00501458" w:rsidRDefault="002547B7" w:rsidP="007845B4">
            <w:pPr>
              <w:widowControl w:val="0"/>
              <w:autoSpaceDE w:val="0"/>
              <w:autoSpaceDN w:val="0"/>
              <w:adjustRightInd w:val="0"/>
              <w:jc w:val="center"/>
            </w:pPr>
            <w:r w:rsidRPr="00501458">
              <w:rPr>
                <w:sz w:val="22"/>
                <w:szCs w:val="22"/>
              </w:rPr>
              <w:t>x</w:t>
            </w:r>
          </w:p>
        </w:tc>
        <w:tc>
          <w:tcPr>
            <w:tcW w:w="1247" w:type="dxa"/>
            <w:tcBorders>
              <w:top w:val="single" w:sz="4" w:space="0" w:color="auto"/>
              <w:left w:val="single" w:sz="4" w:space="0" w:color="auto"/>
              <w:bottom w:val="single" w:sz="4" w:space="0" w:color="auto"/>
              <w:right w:val="single" w:sz="4" w:space="0" w:color="auto"/>
            </w:tcBorders>
            <w:vAlign w:val="bottom"/>
          </w:tcPr>
          <w:p w:rsidR="002547B7" w:rsidRPr="00501458" w:rsidRDefault="002547B7" w:rsidP="007845B4">
            <w:pPr>
              <w:widowControl w:val="0"/>
              <w:autoSpaceDE w:val="0"/>
              <w:autoSpaceDN w:val="0"/>
              <w:adjustRightInd w:val="0"/>
              <w:jc w:val="center"/>
            </w:pPr>
            <w:r w:rsidRPr="00501458">
              <w:rPr>
                <w:sz w:val="22"/>
                <w:szCs w:val="22"/>
              </w:rPr>
              <w:t>x</w:t>
            </w:r>
          </w:p>
        </w:tc>
        <w:tc>
          <w:tcPr>
            <w:tcW w:w="1077" w:type="dxa"/>
            <w:tcBorders>
              <w:top w:val="single" w:sz="4" w:space="0" w:color="auto"/>
              <w:left w:val="single" w:sz="4" w:space="0" w:color="auto"/>
              <w:bottom w:val="single" w:sz="4" w:space="0" w:color="auto"/>
              <w:right w:val="single" w:sz="4" w:space="0" w:color="auto"/>
            </w:tcBorders>
            <w:vAlign w:val="bottom"/>
          </w:tcPr>
          <w:p w:rsidR="002547B7" w:rsidRPr="00501458" w:rsidRDefault="002547B7" w:rsidP="007845B4">
            <w:pPr>
              <w:widowControl w:val="0"/>
              <w:autoSpaceDE w:val="0"/>
              <w:autoSpaceDN w:val="0"/>
              <w:adjustRightInd w:val="0"/>
              <w:jc w:val="center"/>
            </w:pPr>
            <w:r w:rsidRPr="00501458">
              <w:rPr>
                <w:sz w:val="22"/>
                <w:szCs w:val="22"/>
              </w:rPr>
              <w:t>x</w:t>
            </w:r>
          </w:p>
        </w:tc>
        <w:tc>
          <w:tcPr>
            <w:tcW w:w="1094" w:type="dxa"/>
            <w:tcBorders>
              <w:top w:val="single" w:sz="4" w:space="0" w:color="auto"/>
              <w:left w:val="single" w:sz="4" w:space="0" w:color="auto"/>
              <w:bottom w:val="single" w:sz="4" w:space="0" w:color="auto"/>
              <w:right w:val="single" w:sz="4" w:space="0" w:color="auto"/>
            </w:tcBorders>
            <w:vAlign w:val="bottom"/>
          </w:tcPr>
          <w:p w:rsidR="002547B7" w:rsidRPr="00501458" w:rsidRDefault="002547B7" w:rsidP="007845B4">
            <w:pPr>
              <w:widowControl w:val="0"/>
              <w:autoSpaceDE w:val="0"/>
              <w:autoSpaceDN w:val="0"/>
              <w:adjustRightInd w:val="0"/>
              <w:jc w:val="center"/>
            </w:pPr>
            <w:r w:rsidRPr="00501458">
              <w:rPr>
                <w:sz w:val="22"/>
                <w:szCs w:val="22"/>
              </w:rPr>
              <w:t>x</w:t>
            </w:r>
          </w:p>
        </w:tc>
        <w:tc>
          <w:tcPr>
            <w:tcW w:w="794" w:type="dxa"/>
            <w:tcBorders>
              <w:top w:val="single" w:sz="4" w:space="0" w:color="auto"/>
              <w:left w:val="single" w:sz="4" w:space="0" w:color="auto"/>
              <w:bottom w:val="single" w:sz="4" w:space="0" w:color="auto"/>
              <w:right w:val="single" w:sz="4" w:space="0" w:color="auto"/>
            </w:tcBorders>
            <w:vAlign w:val="bottom"/>
          </w:tcPr>
          <w:p w:rsidR="002547B7" w:rsidRPr="00501458" w:rsidRDefault="002547B7" w:rsidP="007845B4">
            <w:pPr>
              <w:widowControl w:val="0"/>
              <w:autoSpaceDE w:val="0"/>
              <w:autoSpaceDN w:val="0"/>
              <w:adjustRightInd w:val="0"/>
              <w:jc w:val="center"/>
            </w:pPr>
            <w:r w:rsidRPr="00501458">
              <w:rPr>
                <w:sz w:val="22"/>
                <w:szCs w:val="22"/>
              </w:rPr>
              <w:t>x</w:t>
            </w:r>
          </w:p>
        </w:tc>
        <w:tc>
          <w:tcPr>
            <w:tcW w:w="1370" w:type="dxa"/>
            <w:tcBorders>
              <w:top w:val="single" w:sz="4" w:space="0" w:color="auto"/>
              <w:left w:val="single" w:sz="4" w:space="0" w:color="auto"/>
              <w:bottom w:val="single" w:sz="4" w:space="0" w:color="auto"/>
              <w:right w:val="single" w:sz="4" w:space="0" w:color="auto"/>
            </w:tcBorders>
            <w:vAlign w:val="bottom"/>
          </w:tcPr>
          <w:p w:rsidR="002547B7" w:rsidRPr="00501458" w:rsidRDefault="002547B7" w:rsidP="007845B4">
            <w:pPr>
              <w:widowControl w:val="0"/>
              <w:autoSpaceDE w:val="0"/>
              <w:autoSpaceDN w:val="0"/>
              <w:adjustRightInd w:val="0"/>
              <w:jc w:val="center"/>
            </w:pPr>
            <w:r w:rsidRPr="00501458">
              <w:rPr>
                <w:sz w:val="22"/>
                <w:szCs w:val="22"/>
              </w:rPr>
              <w:t>x</w:t>
            </w:r>
          </w:p>
        </w:tc>
        <w:tc>
          <w:tcPr>
            <w:tcW w:w="1136"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pPr>
            <w:r w:rsidRPr="00501458">
              <w:rPr>
                <w:sz w:val="22"/>
                <w:szCs w:val="22"/>
              </w:rPr>
              <w:t>15292,62</w:t>
            </w:r>
          </w:p>
        </w:tc>
        <w:tc>
          <w:tcPr>
            <w:tcW w:w="1417"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widowControl w:val="0"/>
              <w:autoSpaceDE w:val="0"/>
              <w:autoSpaceDN w:val="0"/>
              <w:adjustRightInd w:val="0"/>
            </w:pPr>
          </w:p>
        </w:tc>
        <w:tc>
          <w:tcPr>
            <w:tcW w:w="1276"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spacing w:after="200" w:line="276" w:lineRule="auto"/>
              <w:rPr>
                <w:rFonts w:eastAsia="Calibri"/>
                <w:lang w:eastAsia="en-US"/>
              </w:rPr>
            </w:pPr>
          </w:p>
        </w:tc>
        <w:tc>
          <w:tcPr>
            <w:tcW w:w="1561" w:type="dxa"/>
            <w:tcBorders>
              <w:top w:val="single" w:sz="4" w:space="0" w:color="auto"/>
              <w:left w:val="single" w:sz="4" w:space="0" w:color="auto"/>
              <w:bottom w:val="single" w:sz="4" w:space="0" w:color="auto"/>
              <w:right w:val="single" w:sz="4" w:space="0" w:color="auto"/>
            </w:tcBorders>
          </w:tcPr>
          <w:p w:rsidR="002547B7" w:rsidRPr="00501458" w:rsidRDefault="002547B7" w:rsidP="007845B4">
            <w:pPr>
              <w:spacing w:after="200" w:line="276" w:lineRule="auto"/>
              <w:jc w:val="center"/>
              <w:rPr>
                <w:rFonts w:eastAsia="Calibri"/>
                <w:lang w:eastAsia="en-US"/>
              </w:rPr>
            </w:pPr>
          </w:p>
        </w:tc>
      </w:tr>
    </w:tbl>
    <w:p w:rsidR="002547B7" w:rsidRPr="00501458" w:rsidRDefault="002547B7" w:rsidP="002547B7">
      <w:pPr>
        <w:widowControl w:val="0"/>
        <w:autoSpaceDE w:val="0"/>
        <w:autoSpaceDN w:val="0"/>
        <w:adjustRightInd w:val="0"/>
        <w:jc w:val="both"/>
      </w:pPr>
    </w:p>
    <w:p w:rsidR="002547B7" w:rsidRPr="00501458" w:rsidRDefault="002547B7" w:rsidP="002547B7">
      <w:pPr>
        <w:widowControl w:val="0"/>
        <w:autoSpaceDE w:val="0"/>
        <w:autoSpaceDN w:val="0"/>
        <w:adjustRightInd w:val="0"/>
        <w:spacing w:line="240" w:lineRule="exact"/>
        <w:jc w:val="both"/>
      </w:pPr>
    </w:p>
    <w:p w:rsidR="002547B7" w:rsidRPr="00501458" w:rsidRDefault="002547B7" w:rsidP="002547B7">
      <w:pPr>
        <w:spacing w:after="200" w:line="276" w:lineRule="auto"/>
        <w:rPr>
          <w:rFonts w:ascii="Calibri" w:eastAsia="Calibri" w:hAnsi="Calibri"/>
          <w:sz w:val="22"/>
          <w:szCs w:val="22"/>
          <w:lang w:eastAsia="en-US"/>
        </w:rPr>
      </w:pPr>
    </w:p>
    <w:p w:rsidR="002547B7" w:rsidRDefault="002547B7" w:rsidP="002547B7">
      <w:pPr>
        <w:jc w:val="right"/>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sectPr w:rsidR="002547B7" w:rsidSect="002547B7">
          <w:pgSz w:w="16838" w:h="11906" w:orient="landscape"/>
          <w:pgMar w:top="1559" w:right="1134" w:bottom="1276" w:left="1134" w:header="425" w:footer="709" w:gutter="0"/>
          <w:cols w:space="708"/>
          <w:docGrid w:linePitch="360"/>
        </w:sectPr>
      </w:pPr>
    </w:p>
    <w:p w:rsidR="00942E8E" w:rsidRDefault="00942E8E" w:rsidP="00942E8E">
      <w:pPr>
        <w:jc w:val="center"/>
        <w:rPr>
          <w:b/>
          <w:iCs/>
        </w:rPr>
      </w:pPr>
      <w:r>
        <w:rPr>
          <w:b/>
          <w:iCs/>
        </w:rPr>
        <w:lastRenderedPageBreak/>
        <w:t>РОССИЙСКАЯ   ФЕДЕРАЦИЯ</w:t>
      </w:r>
    </w:p>
    <w:p w:rsidR="00942E8E" w:rsidRDefault="00942E8E" w:rsidP="00942E8E">
      <w:pPr>
        <w:pStyle w:val="2"/>
        <w:rPr>
          <w:b/>
          <w:iCs/>
        </w:rPr>
      </w:pPr>
      <w:r>
        <w:rPr>
          <w:b/>
          <w:iCs/>
        </w:rPr>
        <w:t>АДМИНИСТРАЦИЯ  НОВИЧИХИНСКОГО  РАЙОНА</w:t>
      </w:r>
    </w:p>
    <w:p w:rsidR="00942E8E" w:rsidRDefault="00942E8E" w:rsidP="00942E8E">
      <w:pPr>
        <w:jc w:val="center"/>
        <w:rPr>
          <w:b/>
          <w:iCs/>
        </w:rPr>
      </w:pPr>
      <w:r>
        <w:rPr>
          <w:b/>
          <w:iCs/>
        </w:rPr>
        <w:t>АЛТАЙСКОГО  КРАЯ</w:t>
      </w:r>
    </w:p>
    <w:p w:rsidR="00942E8E" w:rsidRDefault="00942E8E" w:rsidP="00942E8E">
      <w:pPr>
        <w:pStyle w:val="1"/>
        <w:jc w:val="center"/>
        <w:rPr>
          <w:b/>
          <w:bCs w:val="0"/>
          <w:sz w:val="36"/>
        </w:rPr>
      </w:pPr>
    </w:p>
    <w:p w:rsidR="00942E8E" w:rsidRDefault="00942E8E" w:rsidP="00942E8E">
      <w:pPr>
        <w:pStyle w:val="1"/>
        <w:jc w:val="center"/>
        <w:rPr>
          <w:b/>
          <w:bCs w:val="0"/>
          <w:sz w:val="36"/>
        </w:rPr>
      </w:pPr>
      <w:r>
        <w:rPr>
          <w:b/>
          <w:bCs w:val="0"/>
          <w:sz w:val="36"/>
        </w:rPr>
        <w:t>ПОСТАНОВЛЕНИЕ</w:t>
      </w:r>
    </w:p>
    <w:p w:rsidR="00942E8E" w:rsidRDefault="00942E8E" w:rsidP="00942E8E"/>
    <w:p w:rsidR="00942E8E" w:rsidRDefault="002547B7" w:rsidP="00942E8E">
      <w:pPr>
        <w:rPr>
          <w:b/>
          <w:bCs/>
          <w:sz w:val="28"/>
        </w:rPr>
      </w:pPr>
      <w:r>
        <w:rPr>
          <w:b/>
          <w:bCs/>
          <w:sz w:val="28"/>
        </w:rPr>
        <w:t>11</w:t>
      </w:r>
      <w:r w:rsidR="00942E8E">
        <w:rPr>
          <w:b/>
          <w:bCs/>
          <w:sz w:val="28"/>
        </w:rPr>
        <w:t>.05.2022   № 1</w:t>
      </w:r>
      <w:r>
        <w:rPr>
          <w:b/>
          <w:bCs/>
          <w:sz w:val="28"/>
        </w:rPr>
        <w:t>44</w:t>
      </w:r>
      <w:r w:rsidR="00942E8E">
        <w:rPr>
          <w:b/>
          <w:bCs/>
          <w:sz w:val="28"/>
        </w:rPr>
        <w:tab/>
      </w:r>
      <w:r w:rsidR="00942E8E">
        <w:rPr>
          <w:b/>
          <w:bCs/>
          <w:sz w:val="28"/>
        </w:rPr>
        <w:tab/>
      </w:r>
      <w:r w:rsidR="00942E8E">
        <w:rPr>
          <w:b/>
          <w:bCs/>
          <w:sz w:val="28"/>
        </w:rPr>
        <w:tab/>
      </w:r>
      <w:r w:rsidR="00942E8E">
        <w:rPr>
          <w:b/>
          <w:bCs/>
          <w:sz w:val="28"/>
        </w:rPr>
        <w:tab/>
      </w:r>
      <w:r w:rsidR="00942E8E">
        <w:rPr>
          <w:b/>
          <w:bCs/>
          <w:sz w:val="28"/>
        </w:rPr>
        <w:tab/>
      </w:r>
      <w:r w:rsidR="00942E8E">
        <w:rPr>
          <w:b/>
          <w:bCs/>
          <w:sz w:val="28"/>
        </w:rPr>
        <w:tab/>
      </w:r>
      <w:r w:rsidR="00942E8E">
        <w:rPr>
          <w:b/>
          <w:bCs/>
          <w:sz w:val="28"/>
        </w:rPr>
        <w:tab/>
        <w:t>с.Новичиха</w:t>
      </w:r>
    </w:p>
    <w:p w:rsidR="00942E8E" w:rsidRDefault="00942E8E" w:rsidP="00942E8E">
      <w:pPr>
        <w:rPr>
          <w:sz w:val="28"/>
        </w:rPr>
      </w:pPr>
    </w:p>
    <w:p w:rsidR="002547B7" w:rsidRPr="00781798" w:rsidRDefault="002547B7" w:rsidP="002547B7">
      <w:pPr>
        <w:rPr>
          <w:sz w:val="28"/>
          <w:szCs w:val="28"/>
        </w:rPr>
      </w:pPr>
    </w:p>
    <w:p w:rsidR="002547B7" w:rsidRPr="00E56CE4" w:rsidRDefault="002547B7" w:rsidP="002547B7">
      <w:pPr>
        <w:jc w:val="both"/>
        <w:rPr>
          <w:color w:val="000000"/>
          <w:sz w:val="28"/>
          <w:szCs w:val="28"/>
        </w:rPr>
      </w:pPr>
      <w:r w:rsidRPr="00E56CE4">
        <w:rPr>
          <w:color w:val="000000"/>
          <w:sz w:val="28"/>
          <w:szCs w:val="28"/>
        </w:rPr>
        <w:t xml:space="preserve">Об утверждении схемы </w:t>
      </w:r>
    </w:p>
    <w:p w:rsidR="002547B7" w:rsidRPr="00E56CE4" w:rsidRDefault="002547B7" w:rsidP="002547B7">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2547B7" w:rsidRDefault="002547B7" w:rsidP="002547B7">
      <w:pPr>
        <w:rPr>
          <w:b/>
          <w:sz w:val="28"/>
          <w:szCs w:val="28"/>
        </w:rPr>
      </w:pPr>
    </w:p>
    <w:p w:rsidR="002547B7" w:rsidRPr="0083661F" w:rsidRDefault="002547B7" w:rsidP="002547B7">
      <w:pPr>
        <w:rPr>
          <w:b/>
          <w:sz w:val="28"/>
          <w:szCs w:val="28"/>
        </w:rPr>
      </w:pPr>
    </w:p>
    <w:p w:rsidR="002547B7" w:rsidRDefault="002547B7" w:rsidP="002547B7">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2547B7" w:rsidRDefault="002547B7" w:rsidP="002547B7">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22:30:100201. Местоположение</w:t>
      </w:r>
      <w:r w:rsidRPr="00301071">
        <w:rPr>
          <w:color w:val="000000"/>
          <w:sz w:val="28"/>
          <w:szCs w:val="28"/>
        </w:rPr>
        <w:t>: Алтайский край, Новичихинский район</w:t>
      </w:r>
      <w:r>
        <w:rPr>
          <w:color w:val="000000"/>
          <w:sz w:val="28"/>
          <w:szCs w:val="28"/>
        </w:rPr>
        <w:t xml:space="preserve">, с. Солоновка, ул. Комарова, 40б. </w:t>
      </w:r>
      <w:r w:rsidRPr="00301071">
        <w:rPr>
          <w:color w:val="000000"/>
          <w:sz w:val="28"/>
          <w:szCs w:val="28"/>
        </w:rPr>
        <w:t xml:space="preserve">Площадь земельного участка: </w:t>
      </w:r>
      <w:r>
        <w:rPr>
          <w:color w:val="000000"/>
          <w:sz w:val="28"/>
          <w:szCs w:val="28"/>
        </w:rPr>
        <w:t>7177</w:t>
      </w:r>
      <w:r w:rsidRPr="00301071">
        <w:rPr>
          <w:color w:val="000000"/>
          <w:sz w:val="28"/>
          <w:szCs w:val="28"/>
        </w:rPr>
        <w:t xml:space="preserve"> кв.м. Категория земель:</w:t>
      </w:r>
      <w:r>
        <w:rPr>
          <w:sz w:val="28"/>
          <w:szCs w:val="28"/>
        </w:rPr>
        <w:t xml:space="preserve"> Земли населенных пунктов.</w:t>
      </w:r>
      <w:r w:rsidRPr="00136FCA">
        <w:rPr>
          <w:sz w:val="28"/>
          <w:szCs w:val="28"/>
        </w:rPr>
        <w:t xml:space="preserve"> </w:t>
      </w:r>
      <w:r>
        <w:rPr>
          <w:sz w:val="28"/>
          <w:szCs w:val="28"/>
        </w:rPr>
        <w:t>Разрешенное использование: Хранение и переработка сельскохозяйственной продукции.</w:t>
      </w:r>
    </w:p>
    <w:p w:rsidR="00942E8E" w:rsidRPr="000F30EB" w:rsidRDefault="00942E8E" w:rsidP="00942E8E">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42E8E" w:rsidTr="00942E8E">
        <w:tc>
          <w:tcPr>
            <w:tcW w:w="2235" w:type="dxa"/>
          </w:tcPr>
          <w:p w:rsidR="00942E8E" w:rsidRPr="00CC072E" w:rsidRDefault="00942E8E" w:rsidP="00942E8E">
            <w:pPr>
              <w:rPr>
                <w:bCs/>
                <w:sz w:val="28"/>
                <w:szCs w:val="28"/>
              </w:rPr>
            </w:pPr>
          </w:p>
          <w:p w:rsidR="00942E8E" w:rsidRDefault="00942E8E" w:rsidP="00942E8E">
            <w:pPr>
              <w:rPr>
                <w:sz w:val="28"/>
                <w:szCs w:val="28"/>
              </w:rPr>
            </w:pPr>
          </w:p>
          <w:p w:rsidR="00942E8E" w:rsidRPr="00CC072E" w:rsidRDefault="00942E8E" w:rsidP="00942E8E">
            <w:pPr>
              <w:rPr>
                <w:sz w:val="28"/>
                <w:szCs w:val="28"/>
              </w:rPr>
            </w:pPr>
            <w:r w:rsidRPr="00CC072E">
              <w:rPr>
                <w:sz w:val="28"/>
                <w:szCs w:val="28"/>
              </w:rPr>
              <w:t>Глава района</w:t>
            </w:r>
          </w:p>
          <w:p w:rsidR="00942E8E" w:rsidRDefault="00942E8E" w:rsidP="00942E8E">
            <w:pPr>
              <w:rPr>
                <w:sz w:val="28"/>
              </w:rPr>
            </w:pPr>
          </w:p>
        </w:tc>
        <w:tc>
          <w:tcPr>
            <w:tcW w:w="2160" w:type="dxa"/>
          </w:tcPr>
          <w:p w:rsidR="00942E8E" w:rsidRDefault="00942E8E" w:rsidP="00942E8E">
            <w:r>
              <w:rPr>
                <w:noProof/>
              </w:rPr>
              <w:drawing>
                <wp:inline distT="0" distB="0" distL="0" distR="0">
                  <wp:extent cx="1095375" cy="1095375"/>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42E8E" w:rsidRDefault="00942E8E" w:rsidP="00942E8E"/>
          <w:p w:rsidR="00942E8E" w:rsidRDefault="00942E8E" w:rsidP="00942E8E">
            <w:r>
              <w:rPr>
                <w:noProof/>
              </w:rPr>
              <w:drawing>
                <wp:inline distT="0" distB="0" distL="0" distR="0">
                  <wp:extent cx="1123950" cy="8763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42E8E" w:rsidRDefault="00942E8E" w:rsidP="00942E8E">
            <w:pPr>
              <w:pStyle w:val="ab"/>
              <w:tabs>
                <w:tab w:val="clear" w:pos="4677"/>
                <w:tab w:val="clear" w:pos="9355"/>
              </w:tabs>
            </w:pPr>
          </w:p>
          <w:p w:rsidR="00942E8E" w:rsidRDefault="00942E8E" w:rsidP="00942E8E">
            <w:pPr>
              <w:pStyle w:val="ab"/>
              <w:tabs>
                <w:tab w:val="clear" w:pos="4677"/>
                <w:tab w:val="clear" w:pos="9355"/>
              </w:tabs>
            </w:pPr>
          </w:p>
          <w:p w:rsidR="00942E8E" w:rsidRPr="008C12D9" w:rsidRDefault="00942E8E" w:rsidP="00942E8E">
            <w:pPr>
              <w:rPr>
                <w:sz w:val="28"/>
              </w:rPr>
            </w:pPr>
            <w:r>
              <w:rPr>
                <w:sz w:val="28"/>
              </w:rPr>
              <w:t>С.Л. Ермаков</w:t>
            </w:r>
          </w:p>
          <w:p w:rsidR="00942E8E" w:rsidRDefault="00942E8E" w:rsidP="00942E8E">
            <w:pPr>
              <w:pStyle w:val="ab"/>
              <w:tabs>
                <w:tab w:val="clear" w:pos="4677"/>
                <w:tab w:val="clear" w:pos="9355"/>
              </w:tabs>
              <w:rPr>
                <w:sz w:val="28"/>
              </w:rPr>
            </w:pPr>
          </w:p>
        </w:tc>
      </w:tr>
    </w:tbl>
    <w:p w:rsidR="00942E8E" w:rsidRDefault="00942E8E" w:rsidP="00942E8E">
      <w:pPr>
        <w:jc w:val="both"/>
        <w:rPr>
          <w:sz w:val="28"/>
          <w:szCs w:val="28"/>
        </w:rPr>
      </w:pPr>
    </w:p>
    <w:p w:rsidR="00942E8E" w:rsidRDefault="00942E8E"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p>
    <w:p w:rsidR="002547B7" w:rsidRDefault="002547B7" w:rsidP="00942E8E">
      <w:pPr>
        <w:jc w:val="both"/>
        <w:rPr>
          <w:sz w:val="28"/>
          <w:szCs w:val="28"/>
        </w:rPr>
      </w:pPr>
      <w:r>
        <w:rPr>
          <w:noProof/>
          <w:sz w:val="28"/>
          <w:szCs w:val="28"/>
        </w:rPr>
        <w:lastRenderedPageBreak/>
        <w:drawing>
          <wp:inline distT="0" distB="0" distL="0" distR="0">
            <wp:extent cx="5761548" cy="9195767"/>
            <wp:effectExtent l="19050" t="0" r="0" b="0"/>
            <wp:docPr id="1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8700" t="3799" r="7950" b="2053"/>
                    <a:stretch>
                      <a:fillRect/>
                    </a:stretch>
                  </pic:blipFill>
                  <pic:spPr bwMode="auto">
                    <a:xfrm rot="10800000">
                      <a:off x="0" y="0"/>
                      <a:ext cx="5762341" cy="9197033"/>
                    </a:xfrm>
                    <a:prstGeom prst="rect">
                      <a:avLst/>
                    </a:prstGeom>
                    <a:noFill/>
                    <a:ln w="9525">
                      <a:noFill/>
                      <a:miter lim="800000"/>
                      <a:headEnd/>
                      <a:tailEnd/>
                    </a:ln>
                  </pic:spPr>
                </pic:pic>
              </a:graphicData>
            </a:graphic>
          </wp:inline>
        </w:drawing>
      </w:r>
    </w:p>
    <w:p w:rsidR="002547B7" w:rsidRDefault="002547B7" w:rsidP="00942E8E">
      <w:pPr>
        <w:jc w:val="both"/>
        <w:rPr>
          <w:sz w:val="28"/>
          <w:szCs w:val="28"/>
        </w:rPr>
      </w:pPr>
      <w:r>
        <w:rPr>
          <w:noProof/>
          <w:sz w:val="28"/>
          <w:szCs w:val="28"/>
        </w:rPr>
        <w:lastRenderedPageBreak/>
        <w:drawing>
          <wp:inline distT="0" distB="0" distL="0" distR="0">
            <wp:extent cx="5837679" cy="9112194"/>
            <wp:effectExtent l="19050" t="0" r="0" b="0"/>
            <wp:docPr id="1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9905" t="4238" r="3397"/>
                    <a:stretch>
                      <a:fillRect/>
                    </a:stretch>
                  </pic:blipFill>
                  <pic:spPr bwMode="auto">
                    <a:xfrm rot="10800000">
                      <a:off x="0" y="0"/>
                      <a:ext cx="5838422" cy="9113354"/>
                    </a:xfrm>
                    <a:prstGeom prst="rect">
                      <a:avLst/>
                    </a:prstGeom>
                    <a:noFill/>
                    <a:ln w="9525">
                      <a:noFill/>
                      <a:miter lim="800000"/>
                      <a:headEnd/>
                      <a:tailEnd/>
                    </a:ln>
                  </pic:spPr>
                </pic:pic>
              </a:graphicData>
            </a:graphic>
          </wp:inline>
        </w:drawing>
      </w:r>
    </w:p>
    <w:p w:rsidR="00942E8E" w:rsidRDefault="00942E8E" w:rsidP="00942E8E">
      <w:pPr>
        <w:jc w:val="center"/>
        <w:rPr>
          <w:b/>
          <w:iCs/>
        </w:rPr>
      </w:pPr>
      <w:r>
        <w:rPr>
          <w:b/>
          <w:iCs/>
        </w:rPr>
        <w:lastRenderedPageBreak/>
        <w:t>РОССИЙСКАЯ   ФЕДЕРАЦИЯ</w:t>
      </w:r>
    </w:p>
    <w:p w:rsidR="00942E8E" w:rsidRDefault="00942E8E" w:rsidP="00942E8E">
      <w:pPr>
        <w:pStyle w:val="2"/>
        <w:rPr>
          <w:b/>
          <w:iCs/>
        </w:rPr>
      </w:pPr>
      <w:r>
        <w:rPr>
          <w:b/>
          <w:iCs/>
        </w:rPr>
        <w:t>АДМИНИСТРАЦИЯ  НОВИЧИХИНСКОГО  РАЙОНА</w:t>
      </w:r>
    </w:p>
    <w:p w:rsidR="00942E8E" w:rsidRDefault="00942E8E" w:rsidP="00942E8E">
      <w:pPr>
        <w:jc w:val="center"/>
        <w:rPr>
          <w:b/>
          <w:iCs/>
        </w:rPr>
      </w:pPr>
      <w:r>
        <w:rPr>
          <w:b/>
          <w:iCs/>
        </w:rPr>
        <w:t>АЛТАЙСКОГО  КРАЯ</w:t>
      </w:r>
    </w:p>
    <w:p w:rsidR="00942E8E" w:rsidRDefault="00942E8E" w:rsidP="00942E8E">
      <w:pPr>
        <w:pStyle w:val="1"/>
        <w:jc w:val="center"/>
        <w:rPr>
          <w:b/>
          <w:bCs w:val="0"/>
          <w:sz w:val="36"/>
        </w:rPr>
      </w:pPr>
    </w:p>
    <w:p w:rsidR="00942E8E" w:rsidRDefault="00942E8E" w:rsidP="00942E8E">
      <w:pPr>
        <w:pStyle w:val="1"/>
        <w:jc w:val="center"/>
        <w:rPr>
          <w:b/>
          <w:bCs w:val="0"/>
          <w:sz w:val="36"/>
        </w:rPr>
      </w:pPr>
      <w:r>
        <w:rPr>
          <w:b/>
          <w:bCs w:val="0"/>
          <w:sz w:val="36"/>
        </w:rPr>
        <w:t>ПОСТАНОВЛЕНИЕ</w:t>
      </w:r>
    </w:p>
    <w:p w:rsidR="00942E8E" w:rsidRDefault="00942E8E" w:rsidP="00942E8E"/>
    <w:p w:rsidR="00942E8E" w:rsidRDefault="00137CCB" w:rsidP="00942E8E">
      <w:pPr>
        <w:rPr>
          <w:b/>
          <w:bCs/>
          <w:sz w:val="28"/>
        </w:rPr>
      </w:pPr>
      <w:r>
        <w:rPr>
          <w:b/>
          <w:bCs/>
          <w:sz w:val="28"/>
        </w:rPr>
        <w:t>11</w:t>
      </w:r>
      <w:r w:rsidR="00942E8E">
        <w:rPr>
          <w:b/>
          <w:bCs/>
          <w:sz w:val="28"/>
        </w:rPr>
        <w:t>.05.2022   № 1</w:t>
      </w:r>
      <w:r>
        <w:rPr>
          <w:b/>
          <w:bCs/>
          <w:sz w:val="28"/>
        </w:rPr>
        <w:t>45</w:t>
      </w:r>
      <w:r w:rsidR="00942E8E">
        <w:rPr>
          <w:b/>
          <w:bCs/>
          <w:sz w:val="28"/>
        </w:rPr>
        <w:tab/>
      </w:r>
      <w:r w:rsidR="00942E8E">
        <w:rPr>
          <w:b/>
          <w:bCs/>
          <w:sz w:val="28"/>
        </w:rPr>
        <w:tab/>
      </w:r>
      <w:r w:rsidR="00942E8E">
        <w:rPr>
          <w:b/>
          <w:bCs/>
          <w:sz w:val="28"/>
        </w:rPr>
        <w:tab/>
      </w:r>
      <w:r w:rsidR="00942E8E">
        <w:rPr>
          <w:b/>
          <w:bCs/>
          <w:sz w:val="28"/>
        </w:rPr>
        <w:tab/>
      </w:r>
      <w:r w:rsidR="00942E8E">
        <w:rPr>
          <w:b/>
          <w:bCs/>
          <w:sz w:val="28"/>
        </w:rPr>
        <w:tab/>
      </w:r>
      <w:r w:rsidR="00942E8E">
        <w:rPr>
          <w:b/>
          <w:bCs/>
          <w:sz w:val="28"/>
        </w:rPr>
        <w:tab/>
      </w:r>
      <w:r w:rsidR="00942E8E">
        <w:rPr>
          <w:b/>
          <w:bCs/>
          <w:sz w:val="28"/>
        </w:rPr>
        <w:tab/>
        <w:t>с.Новичиха</w:t>
      </w:r>
    </w:p>
    <w:p w:rsidR="00942E8E" w:rsidRDefault="00942E8E" w:rsidP="00942E8E">
      <w:pPr>
        <w:rPr>
          <w:sz w:val="28"/>
        </w:rPr>
      </w:pPr>
    </w:p>
    <w:p w:rsidR="00137CCB" w:rsidRPr="00781798" w:rsidRDefault="00137CCB" w:rsidP="00137CCB">
      <w:pPr>
        <w:rPr>
          <w:sz w:val="28"/>
          <w:szCs w:val="28"/>
        </w:rPr>
      </w:pPr>
    </w:p>
    <w:p w:rsidR="00137CCB" w:rsidRPr="00E56CE4" w:rsidRDefault="00137CCB" w:rsidP="00137CCB">
      <w:pPr>
        <w:jc w:val="both"/>
        <w:rPr>
          <w:color w:val="000000"/>
          <w:sz w:val="28"/>
          <w:szCs w:val="28"/>
        </w:rPr>
      </w:pPr>
      <w:r w:rsidRPr="00E56CE4">
        <w:rPr>
          <w:color w:val="000000"/>
          <w:sz w:val="28"/>
          <w:szCs w:val="28"/>
        </w:rPr>
        <w:t xml:space="preserve">Об утверждении схемы </w:t>
      </w:r>
    </w:p>
    <w:p w:rsidR="00137CCB" w:rsidRPr="00E56CE4" w:rsidRDefault="00137CCB" w:rsidP="00137CCB">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137CCB" w:rsidRDefault="00137CCB" w:rsidP="00137CCB">
      <w:pPr>
        <w:rPr>
          <w:b/>
          <w:sz w:val="28"/>
          <w:szCs w:val="28"/>
        </w:rPr>
      </w:pPr>
    </w:p>
    <w:p w:rsidR="00137CCB" w:rsidRPr="0083661F" w:rsidRDefault="00137CCB" w:rsidP="00137CCB">
      <w:pPr>
        <w:rPr>
          <w:b/>
          <w:sz w:val="28"/>
          <w:szCs w:val="28"/>
        </w:rPr>
      </w:pPr>
    </w:p>
    <w:p w:rsidR="00137CCB" w:rsidRDefault="00137CCB" w:rsidP="00137CCB">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137CCB" w:rsidRDefault="00137CCB" w:rsidP="00137CCB">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22:30:040201. Адрес образуемого земельного участка</w:t>
      </w:r>
      <w:r w:rsidRPr="00301071">
        <w:rPr>
          <w:color w:val="000000"/>
          <w:sz w:val="28"/>
          <w:szCs w:val="28"/>
        </w:rPr>
        <w:t>: Алтайский край, Новичихинский район</w:t>
      </w:r>
      <w:r>
        <w:rPr>
          <w:color w:val="000000"/>
          <w:sz w:val="28"/>
          <w:szCs w:val="28"/>
        </w:rPr>
        <w:t xml:space="preserve">, участок расположен примерно в 1415 метрах на юго-запад от с. Новичиха Новичихинского района Алтайского края. </w:t>
      </w:r>
      <w:r w:rsidRPr="00301071">
        <w:rPr>
          <w:color w:val="000000"/>
          <w:sz w:val="28"/>
          <w:szCs w:val="28"/>
        </w:rPr>
        <w:t xml:space="preserve">Площадь земельного участка: </w:t>
      </w:r>
      <w:r w:rsidRPr="00B6536B">
        <w:rPr>
          <w:rStyle w:val="fontstyle01"/>
        </w:rPr>
        <w:t>1434620</w:t>
      </w:r>
      <w:r>
        <w:t xml:space="preserve"> </w:t>
      </w:r>
      <w:r w:rsidRPr="00301071">
        <w:rPr>
          <w:color w:val="000000"/>
          <w:sz w:val="28"/>
          <w:szCs w:val="28"/>
        </w:rPr>
        <w:t xml:space="preserve"> кв.м. Категория земель:</w:t>
      </w:r>
      <w:r>
        <w:rPr>
          <w:sz w:val="28"/>
          <w:szCs w:val="28"/>
        </w:rPr>
        <w:t xml:space="preserve"> Земли сельскохозяйственного назначения.</w:t>
      </w:r>
      <w:r w:rsidRPr="00136FCA">
        <w:rPr>
          <w:sz w:val="28"/>
          <w:szCs w:val="28"/>
        </w:rPr>
        <w:t xml:space="preserve"> </w:t>
      </w:r>
      <w:r>
        <w:rPr>
          <w:sz w:val="28"/>
          <w:szCs w:val="28"/>
        </w:rPr>
        <w:t>Разрешенное использование: Выращивание зерновых и иных сельскохозяйственных культур.</w:t>
      </w:r>
    </w:p>
    <w:p w:rsidR="00942E8E" w:rsidRDefault="00942E8E" w:rsidP="00942E8E">
      <w:pPr>
        <w:jc w:val="both"/>
        <w:rPr>
          <w:sz w:val="28"/>
          <w:szCs w:val="28"/>
        </w:rPr>
      </w:pPr>
    </w:p>
    <w:p w:rsidR="00942E8E" w:rsidRPr="000F30EB" w:rsidRDefault="00942E8E" w:rsidP="00942E8E">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42E8E" w:rsidTr="00942E8E">
        <w:tc>
          <w:tcPr>
            <w:tcW w:w="2235" w:type="dxa"/>
          </w:tcPr>
          <w:p w:rsidR="00942E8E" w:rsidRPr="00CC072E" w:rsidRDefault="00942E8E" w:rsidP="00942E8E">
            <w:pPr>
              <w:rPr>
                <w:bCs/>
                <w:sz w:val="28"/>
                <w:szCs w:val="28"/>
              </w:rPr>
            </w:pPr>
          </w:p>
          <w:p w:rsidR="00942E8E" w:rsidRDefault="00942E8E" w:rsidP="00942E8E">
            <w:pPr>
              <w:rPr>
                <w:sz w:val="28"/>
                <w:szCs w:val="28"/>
              </w:rPr>
            </w:pPr>
          </w:p>
          <w:p w:rsidR="00942E8E" w:rsidRPr="00CC072E" w:rsidRDefault="00942E8E" w:rsidP="00942E8E">
            <w:pPr>
              <w:rPr>
                <w:sz w:val="28"/>
                <w:szCs w:val="28"/>
              </w:rPr>
            </w:pPr>
            <w:r w:rsidRPr="00CC072E">
              <w:rPr>
                <w:sz w:val="28"/>
                <w:szCs w:val="28"/>
              </w:rPr>
              <w:t>Глава района</w:t>
            </w:r>
          </w:p>
          <w:p w:rsidR="00942E8E" w:rsidRDefault="00942E8E" w:rsidP="00942E8E">
            <w:pPr>
              <w:rPr>
                <w:sz w:val="28"/>
              </w:rPr>
            </w:pPr>
          </w:p>
        </w:tc>
        <w:tc>
          <w:tcPr>
            <w:tcW w:w="2160" w:type="dxa"/>
          </w:tcPr>
          <w:p w:rsidR="00942E8E" w:rsidRDefault="00942E8E" w:rsidP="00942E8E">
            <w:r>
              <w:rPr>
                <w:noProof/>
              </w:rPr>
              <w:drawing>
                <wp:inline distT="0" distB="0" distL="0" distR="0">
                  <wp:extent cx="1095375" cy="1095375"/>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42E8E" w:rsidRDefault="00942E8E" w:rsidP="00942E8E"/>
          <w:p w:rsidR="00942E8E" w:rsidRDefault="00942E8E" w:rsidP="00942E8E">
            <w:r>
              <w:rPr>
                <w:noProof/>
              </w:rPr>
              <w:drawing>
                <wp:inline distT="0" distB="0" distL="0" distR="0">
                  <wp:extent cx="1123950" cy="8763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42E8E" w:rsidRDefault="00942E8E" w:rsidP="00942E8E">
            <w:pPr>
              <w:pStyle w:val="ab"/>
              <w:tabs>
                <w:tab w:val="clear" w:pos="4677"/>
                <w:tab w:val="clear" w:pos="9355"/>
              </w:tabs>
            </w:pPr>
          </w:p>
          <w:p w:rsidR="00942E8E" w:rsidRDefault="00942E8E" w:rsidP="00942E8E">
            <w:pPr>
              <w:pStyle w:val="ab"/>
              <w:tabs>
                <w:tab w:val="clear" w:pos="4677"/>
                <w:tab w:val="clear" w:pos="9355"/>
              </w:tabs>
            </w:pPr>
          </w:p>
          <w:p w:rsidR="00942E8E" w:rsidRPr="008C12D9" w:rsidRDefault="00942E8E" w:rsidP="00942E8E">
            <w:pPr>
              <w:rPr>
                <w:sz w:val="28"/>
              </w:rPr>
            </w:pPr>
            <w:r>
              <w:rPr>
                <w:sz w:val="28"/>
              </w:rPr>
              <w:t>С.Л. Ермаков</w:t>
            </w:r>
          </w:p>
          <w:p w:rsidR="00942E8E" w:rsidRDefault="00942E8E" w:rsidP="00942E8E">
            <w:pPr>
              <w:pStyle w:val="ab"/>
              <w:tabs>
                <w:tab w:val="clear" w:pos="4677"/>
                <w:tab w:val="clear" w:pos="9355"/>
              </w:tabs>
              <w:rPr>
                <w:sz w:val="28"/>
              </w:rPr>
            </w:pPr>
          </w:p>
        </w:tc>
      </w:tr>
    </w:tbl>
    <w:p w:rsidR="00942E8E" w:rsidRDefault="00942E8E" w:rsidP="00942E8E">
      <w:pPr>
        <w:jc w:val="both"/>
        <w:rPr>
          <w:sz w:val="28"/>
          <w:szCs w:val="28"/>
        </w:rPr>
      </w:pPr>
    </w:p>
    <w:p w:rsidR="00137CCB" w:rsidRDefault="00137CCB" w:rsidP="00942E8E">
      <w:pPr>
        <w:jc w:val="both"/>
        <w:rPr>
          <w:sz w:val="28"/>
          <w:szCs w:val="28"/>
        </w:rPr>
      </w:pPr>
    </w:p>
    <w:p w:rsidR="00137CCB" w:rsidRDefault="00137CCB" w:rsidP="00942E8E">
      <w:pPr>
        <w:jc w:val="both"/>
        <w:rPr>
          <w:sz w:val="28"/>
          <w:szCs w:val="28"/>
        </w:rPr>
      </w:pPr>
    </w:p>
    <w:p w:rsidR="00137CCB" w:rsidRDefault="00137CCB" w:rsidP="00942E8E">
      <w:pPr>
        <w:jc w:val="both"/>
        <w:rPr>
          <w:sz w:val="28"/>
          <w:szCs w:val="28"/>
        </w:rPr>
      </w:pPr>
    </w:p>
    <w:p w:rsidR="00137CCB" w:rsidRDefault="00137CCB" w:rsidP="00942E8E">
      <w:pPr>
        <w:jc w:val="both"/>
        <w:rPr>
          <w:sz w:val="28"/>
          <w:szCs w:val="28"/>
        </w:rPr>
      </w:pPr>
    </w:p>
    <w:p w:rsidR="00137CCB" w:rsidRDefault="00137CCB" w:rsidP="00942E8E">
      <w:pPr>
        <w:jc w:val="both"/>
        <w:rPr>
          <w:sz w:val="28"/>
          <w:szCs w:val="28"/>
        </w:rPr>
      </w:pPr>
    </w:p>
    <w:p w:rsidR="00137CCB" w:rsidRDefault="00137CCB" w:rsidP="00942E8E">
      <w:pPr>
        <w:jc w:val="both"/>
        <w:rPr>
          <w:sz w:val="28"/>
          <w:szCs w:val="28"/>
        </w:rPr>
      </w:pPr>
    </w:p>
    <w:p w:rsidR="00137CCB" w:rsidRDefault="00137CCB" w:rsidP="00942E8E">
      <w:pPr>
        <w:jc w:val="both"/>
        <w:rPr>
          <w:sz w:val="28"/>
          <w:szCs w:val="28"/>
        </w:rPr>
      </w:pPr>
    </w:p>
    <w:p w:rsidR="00137CCB" w:rsidRDefault="00137CCB" w:rsidP="00942E8E">
      <w:pPr>
        <w:jc w:val="both"/>
        <w:rPr>
          <w:sz w:val="28"/>
          <w:szCs w:val="28"/>
        </w:rPr>
      </w:pPr>
    </w:p>
    <w:p w:rsidR="00137CCB" w:rsidRDefault="00137CCB" w:rsidP="00942E8E">
      <w:pPr>
        <w:jc w:val="both"/>
        <w:rPr>
          <w:sz w:val="28"/>
          <w:szCs w:val="28"/>
        </w:rPr>
      </w:pPr>
    </w:p>
    <w:p w:rsidR="00137CCB" w:rsidRDefault="00137CCB" w:rsidP="00942E8E">
      <w:pPr>
        <w:jc w:val="both"/>
        <w:rPr>
          <w:sz w:val="28"/>
          <w:szCs w:val="28"/>
        </w:rPr>
      </w:pPr>
    </w:p>
    <w:p w:rsidR="00137CCB" w:rsidRDefault="00137CCB" w:rsidP="00942E8E">
      <w:pPr>
        <w:jc w:val="both"/>
        <w:rPr>
          <w:sz w:val="28"/>
          <w:szCs w:val="28"/>
        </w:rPr>
      </w:pPr>
    </w:p>
    <w:p w:rsidR="00137CCB" w:rsidRDefault="00137CCB" w:rsidP="00942E8E">
      <w:pPr>
        <w:jc w:val="both"/>
        <w:rPr>
          <w:sz w:val="28"/>
          <w:szCs w:val="28"/>
        </w:rPr>
      </w:pPr>
    </w:p>
    <w:p w:rsidR="00137CCB" w:rsidRDefault="00137CCB" w:rsidP="00942E8E">
      <w:pPr>
        <w:jc w:val="both"/>
        <w:rPr>
          <w:sz w:val="28"/>
          <w:szCs w:val="28"/>
        </w:rPr>
      </w:pPr>
    </w:p>
    <w:p w:rsidR="00137CCB" w:rsidRDefault="00137CCB" w:rsidP="00942E8E">
      <w:pPr>
        <w:jc w:val="both"/>
        <w:rPr>
          <w:sz w:val="28"/>
          <w:szCs w:val="28"/>
        </w:rPr>
      </w:pPr>
      <w:r>
        <w:rPr>
          <w:noProof/>
          <w:sz w:val="28"/>
          <w:szCs w:val="28"/>
        </w:rPr>
        <w:lastRenderedPageBreak/>
        <w:drawing>
          <wp:inline distT="0" distB="0" distL="0" distR="0">
            <wp:extent cx="5992136" cy="9294403"/>
            <wp:effectExtent l="19050" t="0" r="8614" b="0"/>
            <wp:docPr id="1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10536" t="5963" r="3948"/>
                    <a:stretch>
                      <a:fillRect/>
                    </a:stretch>
                  </pic:blipFill>
                  <pic:spPr bwMode="auto">
                    <a:xfrm rot="10800000">
                      <a:off x="0" y="0"/>
                      <a:ext cx="5992136" cy="9294403"/>
                    </a:xfrm>
                    <a:prstGeom prst="rect">
                      <a:avLst/>
                    </a:prstGeom>
                    <a:noFill/>
                    <a:ln w="9525">
                      <a:noFill/>
                      <a:miter lim="800000"/>
                      <a:headEnd/>
                      <a:tailEnd/>
                    </a:ln>
                  </pic:spPr>
                </pic:pic>
              </a:graphicData>
            </a:graphic>
          </wp:inline>
        </w:drawing>
      </w:r>
    </w:p>
    <w:p w:rsidR="00942E8E" w:rsidRDefault="00942E8E" w:rsidP="00942E8E">
      <w:pPr>
        <w:jc w:val="center"/>
        <w:rPr>
          <w:b/>
          <w:iCs/>
        </w:rPr>
      </w:pPr>
      <w:r>
        <w:rPr>
          <w:b/>
          <w:iCs/>
        </w:rPr>
        <w:lastRenderedPageBreak/>
        <w:t>РОССИЙСКАЯ   ФЕДЕРАЦИЯ</w:t>
      </w:r>
    </w:p>
    <w:p w:rsidR="00942E8E" w:rsidRDefault="00942E8E" w:rsidP="00942E8E">
      <w:pPr>
        <w:pStyle w:val="2"/>
        <w:rPr>
          <w:b/>
          <w:iCs/>
        </w:rPr>
      </w:pPr>
      <w:r>
        <w:rPr>
          <w:b/>
          <w:iCs/>
        </w:rPr>
        <w:t>АДМИНИСТРАЦИЯ  НОВИЧИХИНСКОГО  РАЙОНА</w:t>
      </w:r>
    </w:p>
    <w:p w:rsidR="00942E8E" w:rsidRDefault="00942E8E" w:rsidP="00942E8E">
      <w:pPr>
        <w:jc w:val="center"/>
        <w:rPr>
          <w:b/>
          <w:iCs/>
        </w:rPr>
      </w:pPr>
      <w:r>
        <w:rPr>
          <w:b/>
          <w:iCs/>
        </w:rPr>
        <w:t>АЛТАЙСКОГО  КРАЯ</w:t>
      </w:r>
    </w:p>
    <w:p w:rsidR="00942E8E" w:rsidRDefault="00942E8E" w:rsidP="00942E8E">
      <w:pPr>
        <w:pStyle w:val="1"/>
        <w:jc w:val="center"/>
        <w:rPr>
          <w:b/>
          <w:bCs w:val="0"/>
          <w:sz w:val="36"/>
        </w:rPr>
      </w:pPr>
    </w:p>
    <w:p w:rsidR="00942E8E" w:rsidRDefault="00942E8E" w:rsidP="00942E8E">
      <w:pPr>
        <w:pStyle w:val="1"/>
        <w:jc w:val="center"/>
        <w:rPr>
          <w:b/>
          <w:bCs w:val="0"/>
          <w:sz w:val="36"/>
        </w:rPr>
      </w:pPr>
      <w:r>
        <w:rPr>
          <w:b/>
          <w:bCs w:val="0"/>
          <w:sz w:val="36"/>
        </w:rPr>
        <w:t>ПОСТАНОВЛЕНИЕ</w:t>
      </w:r>
    </w:p>
    <w:p w:rsidR="00942E8E" w:rsidRDefault="00942E8E" w:rsidP="00942E8E"/>
    <w:p w:rsidR="00942E8E" w:rsidRDefault="00137CCB" w:rsidP="00942E8E">
      <w:pPr>
        <w:rPr>
          <w:b/>
          <w:bCs/>
          <w:sz w:val="28"/>
        </w:rPr>
      </w:pPr>
      <w:r>
        <w:rPr>
          <w:b/>
          <w:bCs/>
          <w:sz w:val="28"/>
        </w:rPr>
        <w:t>13</w:t>
      </w:r>
      <w:r w:rsidR="00942E8E">
        <w:rPr>
          <w:b/>
          <w:bCs/>
          <w:sz w:val="28"/>
        </w:rPr>
        <w:t>.05.2022   № 1</w:t>
      </w:r>
      <w:r>
        <w:rPr>
          <w:b/>
          <w:bCs/>
          <w:sz w:val="28"/>
        </w:rPr>
        <w:t>47</w:t>
      </w:r>
      <w:r w:rsidR="00942E8E">
        <w:rPr>
          <w:b/>
          <w:bCs/>
          <w:sz w:val="28"/>
        </w:rPr>
        <w:tab/>
      </w:r>
      <w:r w:rsidR="00942E8E">
        <w:rPr>
          <w:b/>
          <w:bCs/>
          <w:sz w:val="28"/>
        </w:rPr>
        <w:tab/>
      </w:r>
      <w:r w:rsidR="00942E8E">
        <w:rPr>
          <w:b/>
          <w:bCs/>
          <w:sz w:val="28"/>
        </w:rPr>
        <w:tab/>
      </w:r>
      <w:r w:rsidR="00942E8E">
        <w:rPr>
          <w:b/>
          <w:bCs/>
          <w:sz w:val="28"/>
        </w:rPr>
        <w:tab/>
      </w:r>
      <w:r w:rsidR="00942E8E">
        <w:rPr>
          <w:b/>
          <w:bCs/>
          <w:sz w:val="28"/>
        </w:rPr>
        <w:tab/>
      </w:r>
      <w:r w:rsidR="00942E8E">
        <w:rPr>
          <w:b/>
          <w:bCs/>
          <w:sz w:val="28"/>
        </w:rPr>
        <w:tab/>
      </w:r>
      <w:r w:rsidR="00942E8E">
        <w:rPr>
          <w:b/>
          <w:bCs/>
          <w:sz w:val="28"/>
        </w:rPr>
        <w:tab/>
        <w:t>с.Новичиха</w:t>
      </w:r>
    </w:p>
    <w:p w:rsidR="00942E8E" w:rsidRDefault="00942E8E" w:rsidP="00942E8E">
      <w:pPr>
        <w:rPr>
          <w:sz w:val="28"/>
        </w:rPr>
      </w:pPr>
    </w:p>
    <w:p w:rsidR="00137CCB" w:rsidRDefault="00137CCB" w:rsidP="00137CCB">
      <w:pPr>
        <w:ind w:left="-5" w:hanging="10"/>
        <w:rPr>
          <w:sz w:val="28"/>
        </w:rPr>
      </w:pPr>
    </w:p>
    <w:p w:rsidR="00137CCB" w:rsidRPr="00631DED" w:rsidRDefault="00137CCB" w:rsidP="00137CCB">
      <w:pPr>
        <w:ind w:left="-5" w:hanging="10"/>
        <w:rPr>
          <w:sz w:val="28"/>
        </w:rPr>
      </w:pPr>
      <w:r w:rsidRPr="00631DED">
        <w:rPr>
          <w:sz w:val="28"/>
        </w:rPr>
        <w:t>Об утверждении индикаторов риска</w:t>
      </w:r>
    </w:p>
    <w:p w:rsidR="00137CCB" w:rsidRDefault="00137CCB" w:rsidP="00137CCB">
      <w:pPr>
        <w:ind w:left="-5" w:hanging="10"/>
        <w:rPr>
          <w:sz w:val="28"/>
        </w:rPr>
      </w:pPr>
      <w:r w:rsidRPr="00631DED">
        <w:rPr>
          <w:sz w:val="28"/>
        </w:rPr>
        <w:t>нар</w:t>
      </w:r>
      <w:r>
        <w:rPr>
          <w:sz w:val="28"/>
        </w:rPr>
        <w:t>ушения обязательных требований,</w:t>
      </w:r>
    </w:p>
    <w:p w:rsidR="00137CCB" w:rsidRDefault="00137CCB" w:rsidP="00137CCB">
      <w:pPr>
        <w:ind w:left="-5" w:hanging="10"/>
        <w:rPr>
          <w:sz w:val="28"/>
        </w:rPr>
      </w:pPr>
      <w:r w:rsidRPr="00631DED">
        <w:rPr>
          <w:sz w:val="28"/>
        </w:rPr>
        <w:t xml:space="preserve">используемых при осуществлении </w:t>
      </w:r>
    </w:p>
    <w:p w:rsidR="00137CCB" w:rsidRPr="00631DED" w:rsidRDefault="00137CCB" w:rsidP="00137CCB">
      <w:pPr>
        <w:ind w:left="-5" w:hanging="10"/>
        <w:rPr>
          <w:sz w:val="28"/>
        </w:rPr>
      </w:pPr>
      <w:r w:rsidRPr="00631DED">
        <w:rPr>
          <w:sz w:val="28"/>
        </w:rPr>
        <w:t>муниципального жилищного контроля</w:t>
      </w:r>
    </w:p>
    <w:p w:rsidR="00137CCB" w:rsidRPr="00631DED" w:rsidRDefault="00137CCB" w:rsidP="00137CCB">
      <w:pPr>
        <w:ind w:firstLine="709"/>
        <w:jc w:val="both"/>
        <w:rPr>
          <w:sz w:val="32"/>
          <w:szCs w:val="28"/>
        </w:rPr>
      </w:pPr>
    </w:p>
    <w:p w:rsidR="00137CCB" w:rsidRPr="00631DED" w:rsidRDefault="00137CCB" w:rsidP="00137CCB">
      <w:pPr>
        <w:spacing w:line="259" w:lineRule="auto"/>
        <w:ind w:firstLine="709"/>
        <w:jc w:val="both"/>
        <w:rPr>
          <w:sz w:val="28"/>
        </w:rPr>
      </w:pPr>
      <w:r w:rsidRPr="00631DED">
        <w:rPr>
          <w:sz w:val="28"/>
        </w:rPr>
        <w:t xml:space="preserve">В соответствии с частью 13 статьи 20 Жилищного кодекса Российской Федерации и частью 10 статьи 23 Федерального закона от 31.07.2020 №248ФЗ «О государственном контроле (надзоре) и муниципальном контроле в  Российской Федерации» </w:t>
      </w:r>
    </w:p>
    <w:p w:rsidR="00137CCB" w:rsidRDefault="00137CCB" w:rsidP="00137CCB">
      <w:pPr>
        <w:pStyle w:val="ad"/>
        <w:tabs>
          <w:tab w:val="left" w:pos="-284"/>
        </w:tabs>
        <w:ind w:firstLine="568"/>
      </w:pPr>
      <w:r>
        <w:t>ПОСТАНОВЛЯЮ:</w:t>
      </w:r>
    </w:p>
    <w:p w:rsidR="00137CCB" w:rsidRPr="00137CCB" w:rsidRDefault="00137CCB" w:rsidP="00137CCB">
      <w:pPr>
        <w:numPr>
          <w:ilvl w:val="0"/>
          <w:numId w:val="26"/>
        </w:numPr>
        <w:suppressAutoHyphens/>
        <w:spacing w:after="3" w:line="247" w:lineRule="auto"/>
        <w:ind w:left="0" w:firstLine="709"/>
        <w:jc w:val="both"/>
        <w:rPr>
          <w:sz w:val="28"/>
          <w:szCs w:val="28"/>
        </w:rPr>
      </w:pPr>
      <w:r w:rsidRPr="00137CCB">
        <w:rPr>
          <w:sz w:val="28"/>
          <w:szCs w:val="28"/>
        </w:rPr>
        <w:t>Утвердить индикаторы риска нарушения обязательных требований, используемых при осуществлении муниципального жилищного контроля согласно приложению к настоящему постановлению.</w:t>
      </w:r>
    </w:p>
    <w:p w:rsidR="00137CCB" w:rsidRPr="00137CCB" w:rsidRDefault="00137CCB" w:rsidP="00137CCB">
      <w:pPr>
        <w:pStyle w:val="ad"/>
        <w:numPr>
          <w:ilvl w:val="0"/>
          <w:numId w:val="26"/>
        </w:numPr>
        <w:tabs>
          <w:tab w:val="left" w:pos="-284"/>
        </w:tabs>
        <w:spacing w:after="0"/>
        <w:ind w:left="0" w:firstLine="709"/>
        <w:jc w:val="both"/>
        <w:rPr>
          <w:sz w:val="28"/>
          <w:szCs w:val="28"/>
        </w:rPr>
      </w:pPr>
      <w:r w:rsidRPr="00137CCB">
        <w:rPr>
          <w:sz w:val="28"/>
          <w:szCs w:val="28"/>
        </w:rPr>
        <w:t>Обнародовать данное постановление на официальном интернет-сайте Администрации Новичихинского района.</w:t>
      </w:r>
    </w:p>
    <w:p w:rsidR="00137CCB" w:rsidRPr="00137CCB" w:rsidRDefault="00137CCB" w:rsidP="00137CCB">
      <w:pPr>
        <w:pStyle w:val="ad"/>
        <w:numPr>
          <w:ilvl w:val="0"/>
          <w:numId w:val="26"/>
        </w:numPr>
        <w:tabs>
          <w:tab w:val="left" w:pos="-284"/>
        </w:tabs>
        <w:spacing w:after="0"/>
        <w:ind w:left="0" w:firstLine="709"/>
        <w:jc w:val="both"/>
        <w:rPr>
          <w:sz w:val="28"/>
          <w:szCs w:val="28"/>
        </w:rPr>
      </w:pPr>
      <w:r w:rsidRPr="00137CCB">
        <w:rPr>
          <w:sz w:val="28"/>
          <w:szCs w:val="28"/>
        </w:rPr>
        <w:t>Контроль исполнения настоящего постановления возложить на заместителя главы Администрации района Кормильченко А.М.</w:t>
      </w:r>
    </w:p>
    <w:p w:rsidR="00942E8E" w:rsidRDefault="00942E8E" w:rsidP="00942E8E">
      <w:pPr>
        <w:jc w:val="both"/>
        <w:rPr>
          <w:sz w:val="28"/>
          <w:szCs w:val="28"/>
        </w:rPr>
      </w:pPr>
    </w:p>
    <w:p w:rsidR="00942E8E" w:rsidRDefault="00942E8E" w:rsidP="00942E8E">
      <w:pPr>
        <w:jc w:val="both"/>
        <w:rPr>
          <w:sz w:val="28"/>
          <w:szCs w:val="28"/>
        </w:rPr>
      </w:pPr>
    </w:p>
    <w:p w:rsidR="00942E8E" w:rsidRPr="000F30EB" w:rsidRDefault="00942E8E" w:rsidP="00942E8E">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42E8E" w:rsidTr="00942E8E">
        <w:tc>
          <w:tcPr>
            <w:tcW w:w="2235" w:type="dxa"/>
          </w:tcPr>
          <w:p w:rsidR="00942E8E" w:rsidRPr="00CC072E" w:rsidRDefault="00942E8E" w:rsidP="00942E8E">
            <w:pPr>
              <w:rPr>
                <w:bCs/>
                <w:sz w:val="28"/>
                <w:szCs w:val="28"/>
              </w:rPr>
            </w:pPr>
          </w:p>
          <w:p w:rsidR="00942E8E" w:rsidRDefault="00942E8E" w:rsidP="00942E8E">
            <w:pPr>
              <w:rPr>
                <w:sz w:val="28"/>
                <w:szCs w:val="28"/>
              </w:rPr>
            </w:pPr>
          </w:p>
          <w:p w:rsidR="00942E8E" w:rsidRPr="00CC072E" w:rsidRDefault="00942E8E" w:rsidP="00942E8E">
            <w:pPr>
              <w:rPr>
                <w:sz w:val="28"/>
                <w:szCs w:val="28"/>
              </w:rPr>
            </w:pPr>
            <w:r w:rsidRPr="00CC072E">
              <w:rPr>
                <w:sz w:val="28"/>
                <w:szCs w:val="28"/>
              </w:rPr>
              <w:t>Глава района</w:t>
            </w:r>
          </w:p>
          <w:p w:rsidR="00942E8E" w:rsidRDefault="00942E8E" w:rsidP="00942E8E">
            <w:pPr>
              <w:rPr>
                <w:sz w:val="28"/>
              </w:rPr>
            </w:pPr>
          </w:p>
        </w:tc>
        <w:tc>
          <w:tcPr>
            <w:tcW w:w="2160" w:type="dxa"/>
          </w:tcPr>
          <w:p w:rsidR="00942E8E" w:rsidRDefault="00942E8E" w:rsidP="00942E8E">
            <w:r>
              <w:rPr>
                <w:noProof/>
              </w:rPr>
              <w:drawing>
                <wp:inline distT="0" distB="0" distL="0" distR="0">
                  <wp:extent cx="1095375" cy="1095375"/>
                  <wp:effectExtent l="1905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42E8E" w:rsidRDefault="00942E8E" w:rsidP="00942E8E"/>
          <w:p w:rsidR="00942E8E" w:rsidRDefault="00942E8E" w:rsidP="00942E8E">
            <w:r>
              <w:rPr>
                <w:noProof/>
              </w:rPr>
              <w:drawing>
                <wp:inline distT="0" distB="0" distL="0" distR="0">
                  <wp:extent cx="1123950" cy="87630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42E8E" w:rsidRDefault="00942E8E" w:rsidP="00942E8E">
            <w:pPr>
              <w:pStyle w:val="ab"/>
              <w:tabs>
                <w:tab w:val="clear" w:pos="4677"/>
                <w:tab w:val="clear" w:pos="9355"/>
              </w:tabs>
            </w:pPr>
          </w:p>
          <w:p w:rsidR="00942E8E" w:rsidRDefault="00942E8E" w:rsidP="00942E8E">
            <w:pPr>
              <w:pStyle w:val="ab"/>
              <w:tabs>
                <w:tab w:val="clear" w:pos="4677"/>
                <w:tab w:val="clear" w:pos="9355"/>
              </w:tabs>
            </w:pPr>
          </w:p>
          <w:p w:rsidR="00942E8E" w:rsidRPr="008C12D9" w:rsidRDefault="00942E8E" w:rsidP="00942E8E">
            <w:pPr>
              <w:rPr>
                <w:sz w:val="28"/>
              </w:rPr>
            </w:pPr>
            <w:r>
              <w:rPr>
                <w:sz w:val="28"/>
              </w:rPr>
              <w:t>С.Л. Ермаков</w:t>
            </w:r>
          </w:p>
          <w:p w:rsidR="00942E8E" w:rsidRDefault="00942E8E" w:rsidP="00942E8E">
            <w:pPr>
              <w:pStyle w:val="ab"/>
              <w:tabs>
                <w:tab w:val="clear" w:pos="4677"/>
                <w:tab w:val="clear" w:pos="9355"/>
              </w:tabs>
              <w:rPr>
                <w:sz w:val="28"/>
              </w:rPr>
            </w:pPr>
          </w:p>
        </w:tc>
      </w:tr>
    </w:tbl>
    <w:p w:rsidR="00942E8E" w:rsidRDefault="00942E8E" w:rsidP="00942E8E">
      <w:pPr>
        <w:jc w:val="both"/>
        <w:rPr>
          <w:sz w:val="28"/>
          <w:szCs w:val="28"/>
        </w:rPr>
      </w:pPr>
    </w:p>
    <w:p w:rsidR="00942E8E" w:rsidRDefault="00942E8E" w:rsidP="00942E8E">
      <w:pPr>
        <w:jc w:val="both"/>
        <w:rPr>
          <w:sz w:val="28"/>
          <w:szCs w:val="28"/>
        </w:rPr>
      </w:pPr>
    </w:p>
    <w:p w:rsidR="00137CCB" w:rsidRDefault="00137CCB" w:rsidP="00942E8E">
      <w:pPr>
        <w:jc w:val="both"/>
        <w:rPr>
          <w:sz w:val="28"/>
          <w:szCs w:val="28"/>
        </w:rPr>
      </w:pPr>
    </w:p>
    <w:p w:rsidR="00137CCB" w:rsidRDefault="00137CCB" w:rsidP="00942E8E">
      <w:pPr>
        <w:jc w:val="both"/>
        <w:rPr>
          <w:sz w:val="28"/>
          <w:szCs w:val="28"/>
        </w:rPr>
      </w:pPr>
    </w:p>
    <w:p w:rsidR="00137CCB" w:rsidRDefault="00137CCB" w:rsidP="00942E8E">
      <w:pPr>
        <w:jc w:val="both"/>
        <w:rPr>
          <w:sz w:val="28"/>
          <w:szCs w:val="28"/>
        </w:rPr>
      </w:pPr>
    </w:p>
    <w:p w:rsidR="00137CCB" w:rsidRDefault="00137CCB" w:rsidP="00942E8E">
      <w:pPr>
        <w:jc w:val="both"/>
        <w:rPr>
          <w:sz w:val="28"/>
          <w:szCs w:val="28"/>
        </w:rPr>
      </w:pPr>
    </w:p>
    <w:p w:rsidR="00137CCB" w:rsidRDefault="00137CCB" w:rsidP="00942E8E">
      <w:pPr>
        <w:jc w:val="both"/>
        <w:rPr>
          <w:sz w:val="28"/>
          <w:szCs w:val="28"/>
        </w:rPr>
      </w:pPr>
    </w:p>
    <w:p w:rsidR="00137CCB" w:rsidRDefault="00137CCB" w:rsidP="00942E8E">
      <w:pPr>
        <w:jc w:val="both"/>
        <w:rPr>
          <w:sz w:val="28"/>
          <w:szCs w:val="28"/>
        </w:rPr>
      </w:pPr>
    </w:p>
    <w:p w:rsidR="00137CCB" w:rsidRDefault="00137CCB" w:rsidP="00942E8E">
      <w:pPr>
        <w:jc w:val="both"/>
        <w:rPr>
          <w:sz w:val="28"/>
          <w:szCs w:val="28"/>
        </w:rPr>
      </w:pPr>
    </w:p>
    <w:p w:rsidR="00137CCB" w:rsidRPr="00102ABA" w:rsidRDefault="00137CCB" w:rsidP="00137CCB">
      <w:pPr>
        <w:ind w:firstLine="709"/>
        <w:jc w:val="right"/>
        <w:rPr>
          <w:sz w:val="28"/>
        </w:rPr>
      </w:pPr>
      <w:r w:rsidRPr="00102ABA">
        <w:rPr>
          <w:sz w:val="28"/>
        </w:rPr>
        <w:lastRenderedPageBreak/>
        <w:t>Приложение к постановлению</w:t>
      </w:r>
    </w:p>
    <w:p w:rsidR="00137CCB" w:rsidRPr="00102ABA" w:rsidRDefault="00137CCB" w:rsidP="00137CCB">
      <w:pPr>
        <w:ind w:firstLine="709"/>
        <w:jc w:val="right"/>
        <w:rPr>
          <w:sz w:val="28"/>
        </w:rPr>
      </w:pPr>
      <w:r w:rsidRPr="00102ABA">
        <w:rPr>
          <w:sz w:val="28"/>
        </w:rPr>
        <w:t>от 13.05.2022 № 147</w:t>
      </w:r>
    </w:p>
    <w:p w:rsidR="00137CCB" w:rsidRPr="00102ABA" w:rsidRDefault="00137CCB" w:rsidP="00137CCB">
      <w:pPr>
        <w:ind w:firstLine="709"/>
        <w:jc w:val="right"/>
        <w:rPr>
          <w:sz w:val="28"/>
        </w:rPr>
      </w:pPr>
    </w:p>
    <w:p w:rsidR="00137CCB" w:rsidRPr="00102ABA" w:rsidRDefault="00137CCB" w:rsidP="00137CCB">
      <w:pPr>
        <w:jc w:val="center"/>
        <w:rPr>
          <w:sz w:val="28"/>
        </w:rPr>
      </w:pPr>
      <w:r w:rsidRPr="00102ABA">
        <w:rPr>
          <w:sz w:val="28"/>
        </w:rPr>
        <w:t>Индикаторы риска нарушения обязательных требований, используемые при осуществлении муниципального жилищного контроля</w:t>
      </w:r>
    </w:p>
    <w:p w:rsidR="00137CCB" w:rsidRDefault="00137CCB" w:rsidP="00137CCB">
      <w:pPr>
        <w:ind w:firstLine="709"/>
        <w:jc w:val="right"/>
        <w:rPr>
          <w:sz w:val="28"/>
        </w:rPr>
      </w:pPr>
    </w:p>
    <w:p w:rsidR="00137CCB" w:rsidRPr="00102ABA" w:rsidRDefault="00137CCB" w:rsidP="00137CCB">
      <w:pPr>
        <w:ind w:firstLine="709"/>
        <w:jc w:val="right"/>
        <w:rPr>
          <w:sz w:val="28"/>
        </w:rPr>
      </w:pPr>
    </w:p>
    <w:p w:rsidR="00137CCB" w:rsidRPr="00102ABA" w:rsidRDefault="00137CCB" w:rsidP="00137CCB">
      <w:pPr>
        <w:ind w:firstLine="709"/>
        <w:jc w:val="both"/>
        <w:rPr>
          <w:sz w:val="28"/>
        </w:rPr>
      </w:pPr>
      <w:r w:rsidRPr="00102ABA">
        <w:rPr>
          <w:sz w:val="28"/>
        </w:rPr>
        <w:t>1. Трехкратный и более рост количества обращений за единицу времени (месяц, квартал) в сравнении с предшествующим аналогичным периодом и (или) с аналогичным периодом предшествующего календарного года, поступивших в адрес органа муниципального жилищного контроля от граждан (поступивших способом, позволяющим установить личность обратившегося гражданина) или организаций, являющихся собственниками помещений в многоквартирном доме, граждан, являющихся пользователями помещений в многоквартирном доме, информации от органов местного самоуправления, из средств массовой информации, информационно-телекоммуникационной сети «Интернет», государственных информационных систем о фактах нарушений контролируемыми лицами обязательных требований, установленных частью 1 статьи 20 Жилищного кодекса Российской Федерации.</w:t>
      </w:r>
    </w:p>
    <w:p w:rsidR="00137CCB" w:rsidRPr="00102ABA" w:rsidRDefault="00137CCB" w:rsidP="00137CCB">
      <w:pPr>
        <w:ind w:firstLine="709"/>
        <w:jc w:val="both"/>
        <w:rPr>
          <w:sz w:val="28"/>
        </w:rPr>
      </w:pPr>
      <w:r>
        <w:rPr>
          <w:sz w:val="28"/>
        </w:rPr>
        <w:t>2</w:t>
      </w:r>
      <w:r w:rsidRPr="00102ABA">
        <w:rPr>
          <w:sz w:val="28"/>
        </w:rPr>
        <w:t>.</w:t>
      </w:r>
      <w:r w:rsidRPr="00102ABA">
        <w:rPr>
          <w:sz w:val="28"/>
        </w:rPr>
        <w:tab/>
        <w:t>Отсутствие в течение трех и более месяцев актуализации информации, подлежащей размещению в государственной информационной системе жилищно-коммунального хозяйства в соответствии с порядком, формами, сроками и периодичностью размещения, установленными в соответствии с частью 5 статьи 165 Жилищного кодекса Российской Федерации.</w:t>
      </w:r>
    </w:p>
    <w:p w:rsidR="00137CCB" w:rsidRDefault="00137CCB" w:rsidP="00942E8E">
      <w:pPr>
        <w:jc w:val="both"/>
        <w:rPr>
          <w:sz w:val="28"/>
          <w:szCs w:val="28"/>
        </w:rPr>
      </w:pPr>
    </w:p>
    <w:p w:rsidR="00137CCB" w:rsidRDefault="00137CCB" w:rsidP="00942E8E">
      <w:pPr>
        <w:jc w:val="both"/>
        <w:rPr>
          <w:sz w:val="28"/>
          <w:szCs w:val="28"/>
        </w:rPr>
      </w:pPr>
    </w:p>
    <w:p w:rsidR="00137CCB" w:rsidRDefault="00137CCB" w:rsidP="00942E8E">
      <w:pPr>
        <w:jc w:val="both"/>
        <w:rPr>
          <w:sz w:val="28"/>
          <w:szCs w:val="28"/>
        </w:rPr>
      </w:pPr>
    </w:p>
    <w:p w:rsidR="00137CCB" w:rsidRDefault="00137CCB" w:rsidP="00942E8E">
      <w:pPr>
        <w:jc w:val="both"/>
        <w:rPr>
          <w:sz w:val="28"/>
          <w:szCs w:val="28"/>
        </w:rPr>
      </w:pPr>
    </w:p>
    <w:p w:rsidR="00137CCB" w:rsidRDefault="00137CCB" w:rsidP="00942E8E">
      <w:pPr>
        <w:jc w:val="both"/>
        <w:rPr>
          <w:sz w:val="28"/>
          <w:szCs w:val="28"/>
        </w:rPr>
      </w:pPr>
    </w:p>
    <w:p w:rsidR="00137CCB" w:rsidRDefault="00137CCB" w:rsidP="00942E8E">
      <w:pPr>
        <w:jc w:val="both"/>
        <w:rPr>
          <w:sz w:val="28"/>
          <w:szCs w:val="28"/>
        </w:rPr>
      </w:pPr>
    </w:p>
    <w:p w:rsidR="00137CCB" w:rsidRDefault="00137CCB" w:rsidP="00942E8E">
      <w:pPr>
        <w:jc w:val="both"/>
        <w:rPr>
          <w:sz w:val="28"/>
          <w:szCs w:val="28"/>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942E8E" w:rsidRDefault="00942E8E" w:rsidP="00942E8E">
      <w:pPr>
        <w:jc w:val="center"/>
        <w:rPr>
          <w:b/>
          <w:iCs/>
        </w:rPr>
      </w:pPr>
      <w:r>
        <w:rPr>
          <w:b/>
          <w:iCs/>
        </w:rPr>
        <w:lastRenderedPageBreak/>
        <w:t>РОССИЙСКАЯ   ФЕДЕРАЦИЯ</w:t>
      </w:r>
    </w:p>
    <w:p w:rsidR="00942E8E" w:rsidRDefault="00942E8E" w:rsidP="00942E8E">
      <w:pPr>
        <w:pStyle w:val="2"/>
        <w:rPr>
          <w:b/>
          <w:iCs/>
        </w:rPr>
      </w:pPr>
      <w:r>
        <w:rPr>
          <w:b/>
          <w:iCs/>
        </w:rPr>
        <w:t>АДМИНИСТРАЦИЯ  НОВИЧИХИНСКОГО  РАЙОНА</w:t>
      </w:r>
    </w:p>
    <w:p w:rsidR="00942E8E" w:rsidRDefault="00942E8E" w:rsidP="00942E8E">
      <w:pPr>
        <w:jc w:val="center"/>
        <w:rPr>
          <w:b/>
          <w:iCs/>
        </w:rPr>
      </w:pPr>
      <w:r>
        <w:rPr>
          <w:b/>
          <w:iCs/>
        </w:rPr>
        <w:t>АЛТАЙСКОГО  КРАЯ</w:t>
      </w:r>
    </w:p>
    <w:p w:rsidR="00942E8E" w:rsidRDefault="00942E8E" w:rsidP="00942E8E">
      <w:pPr>
        <w:pStyle w:val="1"/>
        <w:jc w:val="center"/>
        <w:rPr>
          <w:b/>
          <w:bCs w:val="0"/>
          <w:sz w:val="36"/>
        </w:rPr>
      </w:pPr>
    </w:p>
    <w:p w:rsidR="00942E8E" w:rsidRDefault="00942E8E" w:rsidP="00942E8E">
      <w:pPr>
        <w:pStyle w:val="1"/>
        <w:jc w:val="center"/>
        <w:rPr>
          <w:b/>
          <w:bCs w:val="0"/>
          <w:sz w:val="36"/>
        </w:rPr>
      </w:pPr>
      <w:r>
        <w:rPr>
          <w:b/>
          <w:bCs w:val="0"/>
          <w:sz w:val="36"/>
        </w:rPr>
        <w:t>ПОСТАНОВЛЕНИЕ</w:t>
      </w:r>
    </w:p>
    <w:p w:rsidR="00942E8E" w:rsidRDefault="00942E8E" w:rsidP="00942E8E"/>
    <w:p w:rsidR="00942E8E" w:rsidRDefault="00137CCB" w:rsidP="00942E8E">
      <w:pPr>
        <w:rPr>
          <w:b/>
          <w:bCs/>
          <w:sz w:val="28"/>
        </w:rPr>
      </w:pPr>
      <w:r>
        <w:rPr>
          <w:b/>
          <w:bCs/>
          <w:sz w:val="28"/>
        </w:rPr>
        <w:t>16.05.2022   № 148</w:t>
      </w:r>
      <w:r w:rsidR="00942E8E">
        <w:rPr>
          <w:b/>
          <w:bCs/>
          <w:sz w:val="28"/>
        </w:rPr>
        <w:tab/>
      </w:r>
      <w:r w:rsidR="00942E8E">
        <w:rPr>
          <w:b/>
          <w:bCs/>
          <w:sz w:val="28"/>
        </w:rPr>
        <w:tab/>
      </w:r>
      <w:r w:rsidR="00942E8E">
        <w:rPr>
          <w:b/>
          <w:bCs/>
          <w:sz w:val="28"/>
        </w:rPr>
        <w:tab/>
      </w:r>
      <w:r w:rsidR="00942E8E">
        <w:rPr>
          <w:b/>
          <w:bCs/>
          <w:sz w:val="28"/>
        </w:rPr>
        <w:tab/>
      </w:r>
      <w:r w:rsidR="00942E8E">
        <w:rPr>
          <w:b/>
          <w:bCs/>
          <w:sz w:val="28"/>
        </w:rPr>
        <w:tab/>
      </w:r>
      <w:r w:rsidR="00942E8E">
        <w:rPr>
          <w:b/>
          <w:bCs/>
          <w:sz w:val="28"/>
        </w:rPr>
        <w:tab/>
      </w:r>
      <w:r w:rsidR="00942E8E">
        <w:rPr>
          <w:b/>
          <w:bCs/>
          <w:sz w:val="28"/>
        </w:rPr>
        <w:tab/>
        <w:t>с.Новичиха</w:t>
      </w:r>
    </w:p>
    <w:p w:rsidR="00942E8E" w:rsidRDefault="00942E8E" w:rsidP="00942E8E">
      <w:pPr>
        <w:rPr>
          <w:sz w:val="28"/>
        </w:rPr>
      </w:pPr>
    </w:p>
    <w:p w:rsidR="00137CCB" w:rsidRDefault="00137CCB" w:rsidP="00137CCB">
      <w:pPr>
        <w:rPr>
          <w:bCs/>
          <w:spacing w:val="-5"/>
          <w:sz w:val="28"/>
          <w:szCs w:val="28"/>
        </w:rPr>
      </w:pPr>
      <w:r>
        <w:rPr>
          <w:bCs/>
          <w:spacing w:val="-5"/>
          <w:sz w:val="28"/>
          <w:szCs w:val="28"/>
        </w:rPr>
        <w:t xml:space="preserve">О внесении изменений </w:t>
      </w:r>
    </w:p>
    <w:p w:rsidR="00137CCB" w:rsidRDefault="00137CCB" w:rsidP="00137CCB">
      <w:pPr>
        <w:rPr>
          <w:bCs/>
          <w:spacing w:val="-5"/>
          <w:sz w:val="28"/>
          <w:szCs w:val="28"/>
        </w:rPr>
      </w:pPr>
      <w:r>
        <w:rPr>
          <w:bCs/>
          <w:spacing w:val="-5"/>
          <w:sz w:val="28"/>
          <w:szCs w:val="28"/>
        </w:rPr>
        <w:t xml:space="preserve">в Постановление Администрации </w:t>
      </w:r>
    </w:p>
    <w:p w:rsidR="00137CCB" w:rsidRDefault="00137CCB" w:rsidP="00137CCB">
      <w:pPr>
        <w:rPr>
          <w:bCs/>
          <w:spacing w:val="-5"/>
          <w:sz w:val="28"/>
          <w:szCs w:val="28"/>
        </w:rPr>
      </w:pPr>
      <w:r>
        <w:rPr>
          <w:bCs/>
          <w:spacing w:val="-5"/>
          <w:sz w:val="28"/>
          <w:szCs w:val="28"/>
        </w:rPr>
        <w:t xml:space="preserve">Новичихинского района № 296 от 08.10.2020 г. </w:t>
      </w:r>
    </w:p>
    <w:p w:rsidR="00137CCB" w:rsidRDefault="00137CCB" w:rsidP="00137CCB">
      <w:pPr>
        <w:rPr>
          <w:bCs/>
          <w:spacing w:val="-5"/>
          <w:sz w:val="28"/>
          <w:szCs w:val="28"/>
        </w:rPr>
      </w:pPr>
      <w:r>
        <w:rPr>
          <w:bCs/>
          <w:spacing w:val="-5"/>
          <w:sz w:val="28"/>
          <w:szCs w:val="28"/>
        </w:rPr>
        <w:t xml:space="preserve"> «Об утверждении муниципальной программы</w:t>
      </w:r>
    </w:p>
    <w:p w:rsidR="00137CCB" w:rsidRDefault="00137CCB" w:rsidP="00137CCB">
      <w:pPr>
        <w:rPr>
          <w:bCs/>
          <w:spacing w:val="-5"/>
          <w:sz w:val="28"/>
          <w:szCs w:val="28"/>
        </w:rPr>
      </w:pPr>
      <w:r>
        <w:rPr>
          <w:bCs/>
          <w:spacing w:val="-5"/>
          <w:sz w:val="28"/>
          <w:szCs w:val="28"/>
        </w:rPr>
        <w:t xml:space="preserve"> «Развитие культуры, молодежной политики, </w:t>
      </w:r>
    </w:p>
    <w:p w:rsidR="00137CCB" w:rsidRDefault="00137CCB" w:rsidP="00137CCB">
      <w:pPr>
        <w:rPr>
          <w:bCs/>
          <w:spacing w:val="-5"/>
          <w:sz w:val="28"/>
          <w:szCs w:val="28"/>
        </w:rPr>
      </w:pPr>
      <w:r>
        <w:rPr>
          <w:bCs/>
          <w:spacing w:val="-5"/>
          <w:sz w:val="28"/>
          <w:szCs w:val="28"/>
        </w:rPr>
        <w:t xml:space="preserve">физической культуры и спорта </w:t>
      </w:r>
    </w:p>
    <w:p w:rsidR="00137CCB" w:rsidRDefault="00137CCB" w:rsidP="00137CCB">
      <w:pPr>
        <w:rPr>
          <w:bCs/>
          <w:spacing w:val="-5"/>
          <w:sz w:val="28"/>
          <w:szCs w:val="28"/>
        </w:rPr>
      </w:pPr>
      <w:r>
        <w:rPr>
          <w:bCs/>
          <w:spacing w:val="-5"/>
          <w:sz w:val="28"/>
          <w:szCs w:val="28"/>
        </w:rPr>
        <w:t>на территории Новичихинского района»</w:t>
      </w:r>
    </w:p>
    <w:p w:rsidR="00137CCB" w:rsidRPr="0078524E" w:rsidRDefault="00137CCB" w:rsidP="00137CCB">
      <w:pPr>
        <w:rPr>
          <w:sz w:val="28"/>
          <w:szCs w:val="28"/>
        </w:rPr>
      </w:pPr>
      <w:r>
        <w:rPr>
          <w:bCs/>
          <w:spacing w:val="-5"/>
          <w:sz w:val="28"/>
          <w:szCs w:val="28"/>
        </w:rPr>
        <w:t>на 2020-2024 годы»</w:t>
      </w:r>
    </w:p>
    <w:p w:rsidR="00137CCB" w:rsidRDefault="00137CCB" w:rsidP="00137CCB">
      <w:pPr>
        <w:shd w:val="clear" w:color="auto" w:fill="FFFFFF"/>
        <w:tabs>
          <w:tab w:val="left" w:pos="7781"/>
        </w:tabs>
        <w:jc w:val="both"/>
        <w:rPr>
          <w:bCs/>
          <w:spacing w:val="-5"/>
          <w:sz w:val="28"/>
          <w:szCs w:val="28"/>
        </w:rPr>
      </w:pPr>
    </w:p>
    <w:p w:rsidR="00137CCB" w:rsidRDefault="00137CCB" w:rsidP="00137CCB">
      <w:pPr>
        <w:ind w:firstLine="567"/>
        <w:jc w:val="both"/>
        <w:rPr>
          <w:sz w:val="28"/>
        </w:rPr>
      </w:pPr>
      <w:r>
        <w:rPr>
          <w:sz w:val="28"/>
        </w:rPr>
        <w:t xml:space="preserve">Согласно ст. 58 Устава муниципального образования Новичихинский район Алтайского края, </w:t>
      </w:r>
    </w:p>
    <w:p w:rsidR="00137CCB" w:rsidRDefault="00137CCB" w:rsidP="00137CCB">
      <w:pPr>
        <w:jc w:val="both"/>
        <w:rPr>
          <w:sz w:val="28"/>
        </w:rPr>
      </w:pPr>
      <w:r>
        <w:rPr>
          <w:sz w:val="28"/>
        </w:rPr>
        <w:t>ПОСТАНОВЛЯЮ:</w:t>
      </w:r>
    </w:p>
    <w:p w:rsidR="00137CCB" w:rsidRPr="0081465C" w:rsidRDefault="00137CCB" w:rsidP="00137CCB">
      <w:pPr>
        <w:numPr>
          <w:ilvl w:val="0"/>
          <w:numId w:val="27"/>
        </w:numPr>
        <w:ind w:left="0" w:firstLine="781"/>
        <w:jc w:val="both"/>
        <w:rPr>
          <w:sz w:val="28"/>
          <w:szCs w:val="28"/>
        </w:rPr>
      </w:pPr>
      <w:r>
        <w:rPr>
          <w:sz w:val="28"/>
        </w:rPr>
        <w:t xml:space="preserve">Внести в паспорт муниципальной программы </w:t>
      </w:r>
      <w:r w:rsidRPr="0081465C">
        <w:rPr>
          <w:sz w:val="28"/>
        </w:rPr>
        <w:t>«Развитие культуры, молодежной политики, физической культуры и спорта на территории Новичихинского района» на  2020-2024 годы»</w:t>
      </w:r>
      <w:r>
        <w:rPr>
          <w:sz w:val="28"/>
        </w:rPr>
        <w:t>,</w:t>
      </w:r>
      <w:r w:rsidRPr="0081465C">
        <w:rPr>
          <w:sz w:val="28"/>
        </w:rPr>
        <w:t xml:space="preserve"> </w:t>
      </w:r>
      <w:r>
        <w:rPr>
          <w:sz w:val="28"/>
        </w:rPr>
        <w:t>утвержденной</w:t>
      </w:r>
      <w:r w:rsidRPr="0081465C">
        <w:t xml:space="preserve"> </w:t>
      </w:r>
      <w:r>
        <w:rPr>
          <w:sz w:val="28"/>
        </w:rPr>
        <w:t xml:space="preserve">постановлением Администрации </w:t>
      </w:r>
      <w:r w:rsidRPr="0081465C">
        <w:rPr>
          <w:sz w:val="28"/>
        </w:rPr>
        <w:t>Новичихинского района № 296 от 08.10.2020</w:t>
      </w:r>
      <w:r>
        <w:rPr>
          <w:sz w:val="28"/>
        </w:rPr>
        <w:t xml:space="preserve"> следующие изменения:</w:t>
      </w:r>
    </w:p>
    <w:p w:rsidR="00137CCB" w:rsidRDefault="00137CCB" w:rsidP="00137CCB">
      <w:pPr>
        <w:ind w:left="781"/>
        <w:jc w:val="both"/>
        <w:rPr>
          <w:sz w:val="28"/>
        </w:rPr>
      </w:pPr>
      <w:r>
        <w:rPr>
          <w:sz w:val="28"/>
        </w:rPr>
        <w:t>в табличной части позицию</w:t>
      </w:r>
    </w:p>
    <w:tbl>
      <w:tblPr>
        <w:tblW w:w="0" w:type="auto"/>
        <w:tblInd w:w="70" w:type="dxa"/>
        <w:tblLayout w:type="fixed"/>
        <w:tblCellMar>
          <w:left w:w="70" w:type="dxa"/>
          <w:right w:w="70" w:type="dxa"/>
        </w:tblCellMar>
        <w:tblLook w:val="0000" w:firstRow="0" w:lastRow="0" w:firstColumn="0" w:lastColumn="0" w:noHBand="0" w:noVBand="0"/>
      </w:tblPr>
      <w:tblGrid>
        <w:gridCol w:w="2694"/>
        <w:gridCol w:w="6662"/>
      </w:tblGrid>
      <w:tr w:rsidR="00137CCB" w:rsidTr="007845B4">
        <w:trPr>
          <w:trHeight w:val="240"/>
        </w:trPr>
        <w:tc>
          <w:tcPr>
            <w:tcW w:w="2694" w:type="dxa"/>
            <w:tcBorders>
              <w:top w:val="single" w:sz="6" w:space="0" w:color="auto"/>
              <w:left w:val="single" w:sz="6" w:space="0" w:color="auto"/>
              <w:bottom w:val="single" w:sz="6" w:space="0" w:color="auto"/>
              <w:right w:val="single" w:sz="6" w:space="0" w:color="auto"/>
            </w:tcBorders>
          </w:tcPr>
          <w:p w:rsidR="00137CCB" w:rsidRDefault="00137CCB" w:rsidP="007845B4">
            <w:pPr>
              <w:pStyle w:val="ConsPlusNormal"/>
              <w:widowControl/>
              <w:ind w:firstLine="0"/>
              <w:jc w:val="both"/>
              <w:rPr>
                <w:rFonts w:ascii="Times New Roman" w:hAnsi="Times New Roman"/>
                <w:sz w:val="28"/>
              </w:rPr>
            </w:pPr>
            <w:r>
              <w:rPr>
                <w:rFonts w:ascii="Times New Roman" w:hAnsi="Times New Roman"/>
                <w:sz w:val="28"/>
              </w:rPr>
              <w:t>Исполнители основных мероприятий</w:t>
            </w:r>
          </w:p>
        </w:tc>
        <w:tc>
          <w:tcPr>
            <w:tcW w:w="6662" w:type="dxa"/>
            <w:tcBorders>
              <w:top w:val="single" w:sz="6" w:space="0" w:color="auto"/>
              <w:left w:val="single" w:sz="6" w:space="0" w:color="auto"/>
              <w:bottom w:val="single" w:sz="6" w:space="0" w:color="auto"/>
              <w:right w:val="single" w:sz="6" w:space="0" w:color="auto"/>
            </w:tcBorders>
          </w:tcPr>
          <w:p w:rsidR="00137CCB" w:rsidRPr="009A33E9" w:rsidRDefault="00137CCB" w:rsidP="007845B4">
            <w:pPr>
              <w:jc w:val="both"/>
              <w:rPr>
                <w:sz w:val="28"/>
                <w:szCs w:val="28"/>
              </w:rPr>
            </w:pPr>
            <w:r w:rsidRPr="00330972">
              <w:rPr>
                <w:sz w:val="28"/>
                <w:szCs w:val="28"/>
              </w:rPr>
              <w:t xml:space="preserve">- </w:t>
            </w:r>
            <w:r w:rsidRPr="009A33E9">
              <w:rPr>
                <w:sz w:val="28"/>
                <w:szCs w:val="28"/>
              </w:rPr>
              <w:t>отдел Администрации Новичихинского района по культуре, делам молодёжи, физ</w:t>
            </w:r>
            <w:r>
              <w:rPr>
                <w:sz w:val="28"/>
                <w:szCs w:val="28"/>
              </w:rPr>
              <w:t xml:space="preserve">ической </w:t>
            </w:r>
            <w:r w:rsidRPr="009A33E9">
              <w:rPr>
                <w:sz w:val="28"/>
                <w:szCs w:val="28"/>
              </w:rPr>
              <w:t>культуре и спорту;</w:t>
            </w:r>
          </w:p>
          <w:p w:rsidR="00137CCB" w:rsidRPr="009A33E9" w:rsidRDefault="00137CCB" w:rsidP="007845B4">
            <w:pPr>
              <w:jc w:val="both"/>
              <w:rPr>
                <w:sz w:val="28"/>
                <w:szCs w:val="28"/>
              </w:rPr>
            </w:pPr>
            <w:r w:rsidRPr="009A33E9">
              <w:rPr>
                <w:sz w:val="28"/>
                <w:szCs w:val="28"/>
              </w:rPr>
              <w:t>- районные муниципальные учреждения культуры</w:t>
            </w:r>
            <w:r>
              <w:rPr>
                <w:sz w:val="28"/>
                <w:szCs w:val="28"/>
              </w:rPr>
              <w:t xml:space="preserve"> и </w:t>
            </w:r>
            <w:r w:rsidRPr="009A33E9">
              <w:rPr>
                <w:sz w:val="28"/>
                <w:szCs w:val="28"/>
              </w:rPr>
              <w:t xml:space="preserve"> </w:t>
            </w:r>
            <w:r>
              <w:rPr>
                <w:sz w:val="28"/>
                <w:szCs w:val="28"/>
              </w:rPr>
              <w:t xml:space="preserve"> спорта, учреждения</w:t>
            </w:r>
            <w:r w:rsidRPr="009A33E9">
              <w:rPr>
                <w:sz w:val="28"/>
                <w:szCs w:val="28"/>
              </w:rPr>
              <w:t xml:space="preserve"> дополнительного образования в сфере культуры</w:t>
            </w:r>
            <w:r>
              <w:rPr>
                <w:sz w:val="28"/>
                <w:szCs w:val="28"/>
              </w:rPr>
              <w:t xml:space="preserve"> и образования</w:t>
            </w:r>
            <w:r w:rsidRPr="009A33E9">
              <w:rPr>
                <w:sz w:val="28"/>
                <w:szCs w:val="28"/>
              </w:rPr>
              <w:t>;</w:t>
            </w:r>
          </w:p>
          <w:p w:rsidR="00137CCB" w:rsidRPr="009A33E9" w:rsidRDefault="00137CCB" w:rsidP="007845B4">
            <w:pPr>
              <w:pStyle w:val="ConsPlusNormal"/>
              <w:widowControl/>
              <w:ind w:firstLine="0"/>
              <w:jc w:val="both"/>
              <w:rPr>
                <w:rFonts w:ascii="Times New Roman" w:hAnsi="Times New Roman" w:cs="Times New Roman"/>
                <w:sz w:val="28"/>
                <w:szCs w:val="28"/>
              </w:rPr>
            </w:pPr>
            <w:r w:rsidRPr="009A33E9">
              <w:rPr>
                <w:rFonts w:ascii="Times New Roman" w:hAnsi="Times New Roman" w:cs="Times New Roman"/>
                <w:sz w:val="28"/>
                <w:szCs w:val="28"/>
              </w:rPr>
              <w:t>- органы местного самоуправле</w:t>
            </w:r>
            <w:r>
              <w:rPr>
                <w:rFonts w:ascii="Times New Roman" w:hAnsi="Times New Roman" w:cs="Times New Roman"/>
                <w:sz w:val="28"/>
                <w:szCs w:val="28"/>
              </w:rPr>
              <w:t>ния поселений (по согласованию);</w:t>
            </w:r>
          </w:p>
          <w:p w:rsidR="00137CCB" w:rsidRDefault="00137CCB" w:rsidP="007845B4">
            <w:pPr>
              <w:pStyle w:val="ConsPlusNormal"/>
              <w:widowControl/>
              <w:ind w:firstLine="0"/>
              <w:jc w:val="both"/>
              <w:rPr>
                <w:rFonts w:ascii="Times New Roman" w:hAnsi="Times New Roman" w:cs="Times New Roman"/>
                <w:sz w:val="28"/>
              </w:rPr>
            </w:pPr>
            <w:r>
              <w:rPr>
                <w:rFonts w:ascii="Times New Roman" w:hAnsi="Times New Roman" w:cs="Times New Roman"/>
                <w:sz w:val="28"/>
              </w:rPr>
              <w:t xml:space="preserve">- </w:t>
            </w:r>
            <w:r w:rsidRPr="009A33E9">
              <w:rPr>
                <w:rFonts w:ascii="Times New Roman" w:hAnsi="Times New Roman" w:cs="Times New Roman"/>
                <w:sz w:val="28"/>
              </w:rPr>
              <w:t>комитет по образованию</w:t>
            </w:r>
            <w:r>
              <w:rPr>
                <w:rFonts w:ascii="Times New Roman" w:hAnsi="Times New Roman" w:cs="Times New Roman"/>
                <w:sz w:val="28"/>
              </w:rPr>
              <w:t>;</w:t>
            </w:r>
          </w:p>
          <w:p w:rsidR="00137CCB" w:rsidRDefault="00137CCB" w:rsidP="007845B4">
            <w:pPr>
              <w:pStyle w:val="ConsPlusNormal"/>
              <w:widowControl/>
              <w:ind w:firstLine="0"/>
              <w:jc w:val="both"/>
              <w:rPr>
                <w:rFonts w:ascii="Times New Roman" w:hAnsi="Times New Roman" w:cs="Times New Roman"/>
                <w:sz w:val="28"/>
              </w:rPr>
            </w:pPr>
            <w:r>
              <w:rPr>
                <w:rFonts w:ascii="Times New Roman" w:hAnsi="Times New Roman" w:cs="Times New Roman"/>
                <w:sz w:val="28"/>
              </w:rPr>
              <w:t>-</w:t>
            </w:r>
            <w:r w:rsidRPr="009A33E9">
              <w:rPr>
                <w:rFonts w:ascii="Times New Roman" w:hAnsi="Times New Roman" w:cs="Times New Roman"/>
                <w:sz w:val="28"/>
              </w:rPr>
              <w:t xml:space="preserve"> комиссия по делам несо</w:t>
            </w:r>
            <w:r>
              <w:rPr>
                <w:rFonts w:ascii="Times New Roman" w:hAnsi="Times New Roman" w:cs="Times New Roman"/>
                <w:sz w:val="28"/>
              </w:rPr>
              <w:t>вершеннолетних и защите их прав;</w:t>
            </w:r>
          </w:p>
          <w:p w:rsidR="00137CCB" w:rsidRDefault="00137CCB" w:rsidP="007845B4">
            <w:pPr>
              <w:pStyle w:val="ConsPlusNormal"/>
              <w:widowControl/>
              <w:ind w:firstLine="0"/>
              <w:jc w:val="both"/>
              <w:rPr>
                <w:rFonts w:ascii="Times New Roman" w:hAnsi="Times New Roman"/>
                <w:sz w:val="28"/>
              </w:rPr>
            </w:pPr>
            <w:r>
              <w:rPr>
                <w:rFonts w:ascii="Times New Roman" w:hAnsi="Times New Roman" w:cs="Times New Roman"/>
                <w:sz w:val="28"/>
              </w:rPr>
              <w:t>-</w:t>
            </w:r>
            <w:r w:rsidRPr="009A33E9">
              <w:rPr>
                <w:rFonts w:ascii="Times New Roman" w:hAnsi="Times New Roman" w:cs="Times New Roman"/>
                <w:sz w:val="28"/>
              </w:rPr>
              <w:t xml:space="preserve"> управление сельского хозяйства.</w:t>
            </w:r>
          </w:p>
        </w:tc>
      </w:tr>
    </w:tbl>
    <w:p w:rsidR="00137CCB" w:rsidRDefault="00137CCB" w:rsidP="00137CCB">
      <w:pPr>
        <w:ind w:left="781"/>
        <w:jc w:val="both"/>
        <w:rPr>
          <w:sz w:val="28"/>
        </w:rPr>
      </w:pPr>
      <w:r>
        <w:rPr>
          <w:sz w:val="28"/>
        </w:rPr>
        <w:t>изложить в следующей редакции</w:t>
      </w:r>
    </w:p>
    <w:tbl>
      <w:tblPr>
        <w:tblW w:w="9356" w:type="dxa"/>
        <w:tblInd w:w="70" w:type="dxa"/>
        <w:tblLayout w:type="fixed"/>
        <w:tblCellMar>
          <w:left w:w="70" w:type="dxa"/>
          <w:right w:w="70" w:type="dxa"/>
        </w:tblCellMar>
        <w:tblLook w:val="0000" w:firstRow="0" w:lastRow="0" w:firstColumn="0" w:lastColumn="0" w:noHBand="0" w:noVBand="0"/>
      </w:tblPr>
      <w:tblGrid>
        <w:gridCol w:w="2694"/>
        <w:gridCol w:w="6662"/>
      </w:tblGrid>
      <w:tr w:rsidR="00137CCB" w:rsidTr="007845B4">
        <w:trPr>
          <w:trHeight w:val="240"/>
        </w:trPr>
        <w:tc>
          <w:tcPr>
            <w:tcW w:w="2694" w:type="dxa"/>
            <w:tcBorders>
              <w:top w:val="single" w:sz="6" w:space="0" w:color="auto"/>
              <w:left w:val="single" w:sz="6" w:space="0" w:color="auto"/>
              <w:bottom w:val="single" w:sz="6" w:space="0" w:color="auto"/>
              <w:right w:val="single" w:sz="6" w:space="0" w:color="auto"/>
            </w:tcBorders>
          </w:tcPr>
          <w:p w:rsidR="00137CCB" w:rsidRDefault="00137CCB" w:rsidP="007845B4">
            <w:pPr>
              <w:pStyle w:val="ConsPlusNormal"/>
              <w:widowControl/>
              <w:ind w:firstLine="0"/>
              <w:jc w:val="both"/>
              <w:rPr>
                <w:rFonts w:ascii="Times New Roman" w:hAnsi="Times New Roman"/>
                <w:sz w:val="28"/>
              </w:rPr>
            </w:pPr>
            <w:r>
              <w:rPr>
                <w:rFonts w:ascii="Times New Roman" w:hAnsi="Times New Roman"/>
                <w:sz w:val="28"/>
              </w:rPr>
              <w:t>Исполнители основных мероприятий</w:t>
            </w:r>
          </w:p>
        </w:tc>
        <w:tc>
          <w:tcPr>
            <w:tcW w:w="6662" w:type="dxa"/>
            <w:tcBorders>
              <w:top w:val="single" w:sz="6" w:space="0" w:color="auto"/>
              <w:left w:val="single" w:sz="6" w:space="0" w:color="auto"/>
              <w:bottom w:val="single" w:sz="6" w:space="0" w:color="auto"/>
              <w:right w:val="single" w:sz="6" w:space="0" w:color="auto"/>
            </w:tcBorders>
          </w:tcPr>
          <w:p w:rsidR="00137CCB" w:rsidRPr="009A33E9" w:rsidRDefault="00137CCB" w:rsidP="007845B4">
            <w:pPr>
              <w:jc w:val="both"/>
              <w:rPr>
                <w:sz w:val="28"/>
                <w:szCs w:val="28"/>
              </w:rPr>
            </w:pPr>
            <w:r w:rsidRPr="00330972">
              <w:rPr>
                <w:sz w:val="28"/>
                <w:szCs w:val="28"/>
              </w:rPr>
              <w:t xml:space="preserve">- </w:t>
            </w:r>
            <w:r w:rsidRPr="009A33E9">
              <w:rPr>
                <w:sz w:val="28"/>
                <w:szCs w:val="28"/>
              </w:rPr>
              <w:t>отдел Администрации Новичихинского района по культуре, делам молодёжи, физ</w:t>
            </w:r>
            <w:r>
              <w:rPr>
                <w:sz w:val="28"/>
                <w:szCs w:val="28"/>
              </w:rPr>
              <w:t xml:space="preserve">ической </w:t>
            </w:r>
            <w:r w:rsidRPr="009A33E9">
              <w:rPr>
                <w:sz w:val="28"/>
                <w:szCs w:val="28"/>
              </w:rPr>
              <w:t>культуре и спорту;</w:t>
            </w:r>
          </w:p>
          <w:p w:rsidR="00137CCB" w:rsidRPr="009A33E9" w:rsidRDefault="00137CCB" w:rsidP="007845B4">
            <w:pPr>
              <w:jc w:val="both"/>
              <w:rPr>
                <w:sz w:val="28"/>
                <w:szCs w:val="28"/>
              </w:rPr>
            </w:pPr>
            <w:r w:rsidRPr="009A33E9">
              <w:rPr>
                <w:sz w:val="28"/>
                <w:szCs w:val="28"/>
              </w:rPr>
              <w:t>- районные муниципальные учреждения культуры</w:t>
            </w:r>
            <w:r>
              <w:rPr>
                <w:sz w:val="28"/>
                <w:szCs w:val="28"/>
              </w:rPr>
              <w:t xml:space="preserve"> и </w:t>
            </w:r>
            <w:r w:rsidRPr="009A33E9">
              <w:rPr>
                <w:sz w:val="28"/>
                <w:szCs w:val="28"/>
              </w:rPr>
              <w:t xml:space="preserve"> </w:t>
            </w:r>
            <w:r>
              <w:rPr>
                <w:sz w:val="28"/>
                <w:szCs w:val="28"/>
              </w:rPr>
              <w:t xml:space="preserve"> спорта, учреждения</w:t>
            </w:r>
            <w:r w:rsidRPr="009A33E9">
              <w:rPr>
                <w:sz w:val="28"/>
                <w:szCs w:val="28"/>
              </w:rPr>
              <w:t xml:space="preserve"> дополнительного образования в </w:t>
            </w:r>
            <w:r w:rsidRPr="009A33E9">
              <w:rPr>
                <w:sz w:val="28"/>
                <w:szCs w:val="28"/>
              </w:rPr>
              <w:lastRenderedPageBreak/>
              <w:t>сфере культуры</w:t>
            </w:r>
            <w:r>
              <w:rPr>
                <w:sz w:val="28"/>
                <w:szCs w:val="28"/>
              </w:rPr>
              <w:t xml:space="preserve"> и образования</w:t>
            </w:r>
            <w:r w:rsidRPr="009A33E9">
              <w:rPr>
                <w:sz w:val="28"/>
                <w:szCs w:val="28"/>
              </w:rPr>
              <w:t>;</w:t>
            </w:r>
          </w:p>
          <w:p w:rsidR="00137CCB" w:rsidRPr="009A33E9" w:rsidRDefault="00137CCB" w:rsidP="007845B4">
            <w:pPr>
              <w:pStyle w:val="ConsPlusNormal"/>
              <w:widowControl/>
              <w:ind w:firstLine="0"/>
              <w:jc w:val="both"/>
              <w:rPr>
                <w:rFonts w:ascii="Times New Roman" w:hAnsi="Times New Roman" w:cs="Times New Roman"/>
                <w:sz w:val="28"/>
                <w:szCs w:val="28"/>
              </w:rPr>
            </w:pPr>
            <w:r w:rsidRPr="009A33E9">
              <w:rPr>
                <w:rFonts w:ascii="Times New Roman" w:hAnsi="Times New Roman" w:cs="Times New Roman"/>
                <w:sz w:val="28"/>
                <w:szCs w:val="28"/>
              </w:rPr>
              <w:t>- органы местного самоуправле</w:t>
            </w:r>
            <w:r>
              <w:rPr>
                <w:rFonts w:ascii="Times New Roman" w:hAnsi="Times New Roman" w:cs="Times New Roman"/>
                <w:sz w:val="28"/>
                <w:szCs w:val="28"/>
              </w:rPr>
              <w:t>ния поселений (по согласованию);</w:t>
            </w:r>
          </w:p>
          <w:p w:rsidR="00137CCB" w:rsidRDefault="00137CCB" w:rsidP="007845B4">
            <w:pPr>
              <w:pStyle w:val="ConsPlusNormal"/>
              <w:widowControl/>
              <w:ind w:firstLine="0"/>
              <w:jc w:val="both"/>
              <w:rPr>
                <w:rFonts w:ascii="Times New Roman" w:hAnsi="Times New Roman" w:cs="Times New Roman"/>
                <w:sz w:val="28"/>
              </w:rPr>
            </w:pPr>
            <w:r>
              <w:rPr>
                <w:rFonts w:ascii="Times New Roman" w:hAnsi="Times New Roman" w:cs="Times New Roman"/>
                <w:sz w:val="28"/>
              </w:rPr>
              <w:t xml:space="preserve">- </w:t>
            </w:r>
            <w:r w:rsidRPr="009A33E9">
              <w:rPr>
                <w:rFonts w:ascii="Times New Roman" w:hAnsi="Times New Roman" w:cs="Times New Roman"/>
                <w:sz w:val="28"/>
              </w:rPr>
              <w:t>комитет по образованию</w:t>
            </w:r>
            <w:r>
              <w:rPr>
                <w:rFonts w:ascii="Times New Roman" w:hAnsi="Times New Roman" w:cs="Times New Roman"/>
                <w:sz w:val="28"/>
              </w:rPr>
              <w:t>;</w:t>
            </w:r>
          </w:p>
          <w:p w:rsidR="00137CCB" w:rsidRDefault="00137CCB" w:rsidP="007845B4">
            <w:pPr>
              <w:pStyle w:val="ConsPlusNormal"/>
              <w:widowControl/>
              <w:ind w:firstLine="0"/>
              <w:jc w:val="both"/>
              <w:rPr>
                <w:rFonts w:ascii="Times New Roman" w:hAnsi="Times New Roman" w:cs="Times New Roman"/>
                <w:sz w:val="28"/>
              </w:rPr>
            </w:pPr>
            <w:r>
              <w:rPr>
                <w:rFonts w:ascii="Times New Roman" w:hAnsi="Times New Roman" w:cs="Times New Roman"/>
                <w:sz w:val="28"/>
              </w:rPr>
              <w:t>-</w:t>
            </w:r>
            <w:r w:rsidRPr="009A33E9">
              <w:rPr>
                <w:rFonts w:ascii="Times New Roman" w:hAnsi="Times New Roman" w:cs="Times New Roman"/>
                <w:sz w:val="28"/>
              </w:rPr>
              <w:t xml:space="preserve"> комиссия по делам несо</w:t>
            </w:r>
            <w:r>
              <w:rPr>
                <w:rFonts w:ascii="Times New Roman" w:hAnsi="Times New Roman" w:cs="Times New Roman"/>
                <w:sz w:val="28"/>
              </w:rPr>
              <w:t>вершеннолетних и защите их прав;</w:t>
            </w:r>
          </w:p>
          <w:p w:rsidR="00137CCB" w:rsidRDefault="00137CCB" w:rsidP="007845B4">
            <w:pPr>
              <w:pStyle w:val="ConsPlusNormal"/>
              <w:widowControl/>
              <w:ind w:firstLine="0"/>
              <w:jc w:val="both"/>
              <w:rPr>
                <w:rFonts w:ascii="Times New Roman" w:hAnsi="Times New Roman" w:cs="Times New Roman"/>
                <w:sz w:val="28"/>
              </w:rPr>
            </w:pPr>
            <w:r>
              <w:rPr>
                <w:rFonts w:ascii="Times New Roman" w:hAnsi="Times New Roman" w:cs="Times New Roman"/>
                <w:sz w:val="28"/>
              </w:rPr>
              <w:t>-</w:t>
            </w:r>
            <w:r w:rsidRPr="009A33E9">
              <w:rPr>
                <w:rFonts w:ascii="Times New Roman" w:hAnsi="Times New Roman" w:cs="Times New Roman"/>
                <w:sz w:val="28"/>
              </w:rPr>
              <w:t xml:space="preserve"> управление сельского хозяйства</w:t>
            </w:r>
            <w:r>
              <w:rPr>
                <w:rFonts w:ascii="Times New Roman" w:hAnsi="Times New Roman" w:cs="Times New Roman"/>
                <w:sz w:val="28"/>
              </w:rPr>
              <w:t>;</w:t>
            </w:r>
          </w:p>
          <w:p w:rsidR="00137CCB" w:rsidRDefault="00137CCB" w:rsidP="007845B4">
            <w:pPr>
              <w:pStyle w:val="ConsPlusNormal"/>
              <w:widowControl/>
              <w:ind w:firstLine="0"/>
              <w:jc w:val="both"/>
              <w:rPr>
                <w:rFonts w:ascii="Times New Roman" w:hAnsi="Times New Roman" w:cs="Times New Roman"/>
                <w:sz w:val="28"/>
              </w:rPr>
            </w:pPr>
            <w:r>
              <w:rPr>
                <w:rFonts w:ascii="Times New Roman" w:hAnsi="Times New Roman" w:cs="Times New Roman"/>
                <w:sz w:val="28"/>
              </w:rPr>
              <w:t>- ВК по Поспелихинскому и Новичихинскому районам АК (по согласованию);</w:t>
            </w:r>
          </w:p>
          <w:p w:rsidR="00137CCB" w:rsidRDefault="00137CCB" w:rsidP="007845B4">
            <w:pPr>
              <w:pStyle w:val="ConsPlusNormal"/>
              <w:widowControl/>
              <w:ind w:firstLine="0"/>
              <w:jc w:val="both"/>
              <w:rPr>
                <w:rFonts w:ascii="Times New Roman" w:hAnsi="Times New Roman" w:cs="Times New Roman"/>
                <w:sz w:val="28"/>
              </w:rPr>
            </w:pPr>
            <w:r>
              <w:rPr>
                <w:rFonts w:ascii="Times New Roman" w:hAnsi="Times New Roman"/>
                <w:sz w:val="28"/>
              </w:rPr>
              <w:t xml:space="preserve">- КГБУЗ «Новичихинская ЦРБ» </w:t>
            </w:r>
            <w:r>
              <w:rPr>
                <w:rFonts w:ascii="Times New Roman" w:hAnsi="Times New Roman" w:cs="Times New Roman"/>
                <w:sz w:val="28"/>
              </w:rPr>
              <w:t>(по согласованию);</w:t>
            </w:r>
          </w:p>
          <w:p w:rsidR="00137CCB" w:rsidRDefault="00137CCB" w:rsidP="007845B4">
            <w:pPr>
              <w:pStyle w:val="ConsPlusNormal"/>
              <w:widowControl/>
              <w:ind w:firstLine="0"/>
              <w:jc w:val="both"/>
              <w:rPr>
                <w:rFonts w:ascii="Times New Roman" w:hAnsi="Times New Roman"/>
                <w:sz w:val="28"/>
              </w:rPr>
            </w:pPr>
            <w:r>
              <w:rPr>
                <w:rFonts w:ascii="Times New Roman" w:hAnsi="Times New Roman"/>
                <w:sz w:val="28"/>
              </w:rPr>
              <w:t xml:space="preserve">- ПП по Новичихинскому району МО МВД России «Поспелихинский» </w:t>
            </w:r>
            <w:r>
              <w:rPr>
                <w:rFonts w:ascii="Times New Roman" w:hAnsi="Times New Roman" w:cs="Times New Roman"/>
                <w:sz w:val="28"/>
              </w:rPr>
              <w:t>(по согласованию);</w:t>
            </w:r>
            <w:r>
              <w:rPr>
                <w:rFonts w:ascii="Times New Roman" w:hAnsi="Times New Roman"/>
                <w:sz w:val="28"/>
              </w:rPr>
              <w:t xml:space="preserve"> </w:t>
            </w:r>
          </w:p>
          <w:p w:rsidR="00137CCB" w:rsidRDefault="00137CCB" w:rsidP="007845B4">
            <w:pPr>
              <w:pStyle w:val="ConsPlusNormal"/>
              <w:widowControl/>
              <w:ind w:firstLine="0"/>
              <w:jc w:val="both"/>
              <w:rPr>
                <w:rFonts w:ascii="Times New Roman" w:hAnsi="Times New Roman" w:cs="Times New Roman"/>
                <w:sz w:val="28"/>
              </w:rPr>
            </w:pPr>
            <w:r>
              <w:rPr>
                <w:rFonts w:ascii="Times New Roman" w:hAnsi="Times New Roman" w:cs="Times New Roman"/>
                <w:sz w:val="28"/>
              </w:rPr>
              <w:t>- ЦЗН Новичихинского района (по согласованию);</w:t>
            </w:r>
          </w:p>
          <w:p w:rsidR="00137CCB" w:rsidRPr="00520388" w:rsidRDefault="00137CCB" w:rsidP="007845B4">
            <w:pPr>
              <w:pStyle w:val="ConsPlusNormal"/>
              <w:widowControl/>
              <w:ind w:firstLine="0"/>
              <w:jc w:val="both"/>
              <w:rPr>
                <w:rFonts w:ascii="Times New Roman" w:hAnsi="Times New Roman" w:cs="Times New Roman"/>
                <w:sz w:val="28"/>
              </w:rPr>
            </w:pPr>
            <w:r>
              <w:rPr>
                <w:rFonts w:ascii="Times New Roman" w:hAnsi="Times New Roman"/>
                <w:sz w:val="28"/>
              </w:rPr>
              <w:t xml:space="preserve">- УСЗН </w:t>
            </w:r>
            <w:r>
              <w:rPr>
                <w:rFonts w:ascii="Times New Roman" w:hAnsi="Times New Roman" w:cs="Times New Roman"/>
                <w:sz w:val="28"/>
              </w:rPr>
              <w:t>(по согласованию).</w:t>
            </w:r>
          </w:p>
        </w:tc>
      </w:tr>
    </w:tbl>
    <w:p w:rsidR="00942E8E" w:rsidRDefault="00942E8E" w:rsidP="00942E8E">
      <w:pPr>
        <w:jc w:val="both"/>
        <w:rPr>
          <w:sz w:val="28"/>
          <w:szCs w:val="28"/>
        </w:rPr>
      </w:pPr>
    </w:p>
    <w:p w:rsidR="00942E8E" w:rsidRPr="000F30EB" w:rsidRDefault="00942E8E" w:rsidP="00942E8E">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42E8E" w:rsidTr="00942E8E">
        <w:tc>
          <w:tcPr>
            <w:tcW w:w="2235" w:type="dxa"/>
          </w:tcPr>
          <w:p w:rsidR="00942E8E" w:rsidRPr="00CC072E" w:rsidRDefault="00942E8E" w:rsidP="00942E8E">
            <w:pPr>
              <w:rPr>
                <w:bCs/>
                <w:sz w:val="28"/>
                <w:szCs w:val="28"/>
              </w:rPr>
            </w:pPr>
          </w:p>
          <w:p w:rsidR="00942E8E" w:rsidRDefault="00942E8E" w:rsidP="00942E8E">
            <w:pPr>
              <w:rPr>
                <w:sz w:val="28"/>
                <w:szCs w:val="28"/>
              </w:rPr>
            </w:pPr>
          </w:p>
          <w:p w:rsidR="00942E8E" w:rsidRPr="00CC072E" w:rsidRDefault="00942E8E" w:rsidP="00942E8E">
            <w:pPr>
              <w:rPr>
                <w:sz w:val="28"/>
                <w:szCs w:val="28"/>
              </w:rPr>
            </w:pPr>
            <w:r w:rsidRPr="00CC072E">
              <w:rPr>
                <w:sz w:val="28"/>
                <w:szCs w:val="28"/>
              </w:rPr>
              <w:t>Глава района</w:t>
            </w:r>
          </w:p>
          <w:p w:rsidR="00942E8E" w:rsidRDefault="00942E8E" w:rsidP="00942E8E">
            <w:pPr>
              <w:rPr>
                <w:sz w:val="28"/>
              </w:rPr>
            </w:pPr>
          </w:p>
        </w:tc>
        <w:tc>
          <w:tcPr>
            <w:tcW w:w="2160" w:type="dxa"/>
          </w:tcPr>
          <w:p w:rsidR="00942E8E" w:rsidRDefault="00942E8E" w:rsidP="00942E8E">
            <w:r>
              <w:rPr>
                <w:noProof/>
              </w:rPr>
              <w:drawing>
                <wp:inline distT="0" distB="0" distL="0" distR="0">
                  <wp:extent cx="1095375" cy="1095375"/>
                  <wp:effectExtent l="19050" t="0" r="9525"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42E8E" w:rsidRDefault="00942E8E" w:rsidP="00942E8E"/>
          <w:p w:rsidR="00942E8E" w:rsidRDefault="00942E8E" w:rsidP="00942E8E">
            <w:r>
              <w:rPr>
                <w:noProof/>
              </w:rPr>
              <w:drawing>
                <wp:inline distT="0" distB="0" distL="0" distR="0">
                  <wp:extent cx="1123950" cy="87630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42E8E" w:rsidRDefault="00942E8E" w:rsidP="00942E8E">
            <w:pPr>
              <w:pStyle w:val="ab"/>
              <w:tabs>
                <w:tab w:val="clear" w:pos="4677"/>
                <w:tab w:val="clear" w:pos="9355"/>
              </w:tabs>
            </w:pPr>
          </w:p>
          <w:p w:rsidR="00942E8E" w:rsidRDefault="00942E8E" w:rsidP="00942E8E">
            <w:pPr>
              <w:pStyle w:val="ab"/>
              <w:tabs>
                <w:tab w:val="clear" w:pos="4677"/>
                <w:tab w:val="clear" w:pos="9355"/>
              </w:tabs>
            </w:pPr>
          </w:p>
          <w:p w:rsidR="00942E8E" w:rsidRPr="008C12D9" w:rsidRDefault="00942E8E" w:rsidP="00942E8E">
            <w:pPr>
              <w:rPr>
                <w:sz w:val="28"/>
              </w:rPr>
            </w:pPr>
            <w:r>
              <w:rPr>
                <w:sz w:val="28"/>
              </w:rPr>
              <w:t>С.Л. Ермаков</w:t>
            </w:r>
          </w:p>
          <w:p w:rsidR="00942E8E" w:rsidRDefault="00942E8E" w:rsidP="00942E8E">
            <w:pPr>
              <w:pStyle w:val="ab"/>
              <w:tabs>
                <w:tab w:val="clear" w:pos="4677"/>
                <w:tab w:val="clear" w:pos="9355"/>
              </w:tabs>
              <w:rPr>
                <w:sz w:val="28"/>
              </w:rPr>
            </w:pPr>
          </w:p>
        </w:tc>
      </w:tr>
    </w:tbl>
    <w:p w:rsidR="00942E8E" w:rsidRDefault="00942E8E" w:rsidP="00942E8E">
      <w:pPr>
        <w:jc w:val="both"/>
        <w:rPr>
          <w:sz w:val="28"/>
          <w:szCs w:val="28"/>
        </w:rPr>
      </w:pPr>
    </w:p>
    <w:p w:rsidR="00942E8E" w:rsidRDefault="00942E8E" w:rsidP="00942E8E">
      <w:pPr>
        <w:jc w:val="both"/>
        <w:rPr>
          <w:sz w:val="28"/>
          <w:szCs w:val="28"/>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137CCB" w:rsidRDefault="00137CCB" w:rsidP="00942E8E">
      <w:pPr>
        <w:jc w:val="center"/>
        <w:rPr>
          <w:b/>
          <w:iCs/>
        </w:rPr>
      </w:pPr>
    </w:p>
    <w:p w:rsidR="00942E8E" w:rsidRDefault="00942E8E" w:rsidP="00942E8E">
      <w:pPr>
        <w:jc w:val="center"/>
        <w:rPr>
          <w:b/>
          <w:iCs/>
        </w:rPr>
      </w:pPr>
      <w:r>
        <w:rPr>
          <w:b/>
          <w:iCs/>
        </w:rPr>
        <w:lastRenderedPageBreak/>
        <w:t>РОССИЙСКАЯ   ФЕДЕРАЦИЯ</w:t>
      </w:r>
    </w:p>
    <w:p w:rsidR="00942E8E" w:rsidRDefault="00942E8E" w:rsidP="00942E8E">
      <w:pPr>
        <w:pStyle w:val="2"/>
        <w:rPr>
          <w:b/>
          <w:iCs/>
        </w:rPr>
      </w:pPr>
      <w:r>
        <w:rPr>
          <w:b/>
          <w:iCs/>
        </w:rPr>
        <w:t>АДМИНИСТРАЦИЯ  НОВИЧИХИНСКОГО  РАЙОНА</w:t>
      </w:r>
    </w:p>
    <w:p w:rsidR="00942E8E" w:rsidRDefault="00942E8E" w:rsidP="00942E8E">
      <w:pPr>
        <w:jc w:val="center"/>
        <w:rPr>
          <w:b/>
          <w:iCs/>
        </w:rPr>
      </w:pPr>
      <w:r>
        <w:rPr>
          <w:b/>
          <w:iCs/>
        </w:rPr>
        <w:t>АЛТАЙСКОГО  КРАЯ</w:t>
      </w:r>
    </w:p>
    <w:p w:rsidR="00942E8E" w:rsidRDefault="00942E8E" w:rsidP="00942E8E">
      <w:pPr>
        <w:pStyle w:val="1"/>
        <w:jc w:val="center"/>
        <w:rPr>
          <w:b/>
          <w:bCs w:val="0"/>
          <w:sz w:val="36"/>
        </w:rPr>
      </w:pPr>
    </w:p>
    <w:p w:rsidR="00942E8E" w:rsidRDefault="00942E8E" w:rsidP="00942E8E">
      <w:pPr>
        <w:pStyle w:val="1"/>
        <w:jc w:val="center"/>
        <w:rPr>
          <w:b/>
          <w:bCs w:val="0"/>
          <w:sz w:val="36"/>
        </w:rPr>
      </w:pPr>
      <w:r>
        <w:rPr>
          <w:b/>
          <w:bCs w:val="0"/>
          <w:sz w:val="36"/>
        </w:rPr>
        <w:t>ПОСТАНОВЛЕНИЕ</w:t>
      </w:r>
    </w:p>
    <w:p w:rsidR="00942E8E" w:rsidRDefault="00942E8E" w:rsidP="00942E8E"/>
    <w:p w:rsidR="00942E8E" w:rsidRDefault="00137CCB" w:rsidP="00942E8E">
      <w:pPr>
        <w:rPr>
          <w:b/>
          <w:bCs/>
          <w:sz w:val="28"/>
        </w:rPr>
      </w:pPr>
      <w:r>
        <w:rPr>
          <w:b/>
          <w:bCs/>
          <w:sz w:val="28"/>
        </w:rPr>
        <w:t>17</w:t>
      </w:r>
      <w:r w:rsidR="00942E8E">
        <w:rPr>
          <w:b/>
          <w:bCs/>
          <w:sz w:val="28"/>
        </w:rPr>
        <w:t>.05.2022   № 1</w:t>
      </w:r>
      <w:r>
        <w:rPr>
          <w:b/>
          <w:bCs/>
          <w:sz w:val="28"/>
        </w:rPr>
        <w:t>49</w:t>
      </w:r>
      <w:r w:rsidR="00942E8E">
        <w:rPr>
          <w:b/>
          <w:bCs/>
          <w:sz w:val="28"/>
        </w:rPr>
        <w:tab/>
      </w:r>
      <w:r w:rsidR="00942E8E">
        <w:rPr>
          <w:b/>
          <w:bCs/>
          <w:sz w:val="28"/>
        </w:rPr>
        <w:tab/>
      </w:r>
      <w:r w:rsidR="00942E8E">
        <w:rPr>
          <w:b/>
          <w:bCs/>
          <w:sz w:val="28"/>
        </w:rPr>
        <w:tab/>
      </w:r>
      <w:r w:rsidR="00942E8E">
        <w:rPr>
          <w:b/>
          <w:bCs/>
          <w:sz w:val="28"/>
        </w:rPr>
        <w:tab/>
      </w:r>
      <w:r w:rsidR="00942E8E">
        <w:rPr>
          <w:b/>
          <w:bCs/>
          <w:sz w:val="28"/>
        </w:rPr>
        <w:tab/>
      </w:r>
      <w:r w:rsidR="00942E8E">
        <w:rPr>
          <w:b/>
          <w:bCs/>
          <w:sz w:val="28"/>
        </w:rPr>
        <w:tab/>
      </w:r>
      <w:r w:rsidR="00942E8E">
        <w:rPr>
          <w:b/>
          <w:bCs/>
          <w:sz w:val="28"/>
        </w:rPr>
        <w:tab/>
        <w:t>с.Новичиха</w:t>
      </w:r>
    </w:p>
    <w:p w:rsidR="00942E8E" w:rsidRDefault="00942E8E" w:rsidP="00942E8E">
      <w:pPr>
        <w:rPr>
          <w:sz w:val="28"/>
        </w:rPr>
      </w:pPr>
    </w:p>
    <w:p w:rsidR="00137CCB" w:rsidRPr="00824F93" w:rsidRDefault="00137CCB" w:rsidP="00137CCB">
      <w:pPr>
        <w:pStyle w:val="consplusnormal1"/>
        <w:shd w:val="clear" w:color="auto" w:fill="FFFFFF"/>
        <w:spacing w:after="0"/>
        <w:jc w:val="both"/>
        <w:textAlignment w:val="top"/>
        <w:rPr>
          <w:color w:val="000000"/>
          <w:sz w:val="28"/>
          <w:szCs w:val="28"/>
        </w:rPr>
      </w:pPr>
      <w:r w:rsidRPr="00824F93">
        <w:rPr>
          <w:color w:val="000000"/>
          <w:sz w:val="28"/>
          <w:szCs w:val="28"/>
        </w:rPr>
        <w:t>Об утверждении реестра</w:t>
      </w:r>
    </w:p>
    <w:p w:rsidR="00137CCB" w:rsidRPr="00824F93" w:rsidRDefault="00137CCB" w:rsidP="00137CCB">
      <w:pPr>
        <w:pStyle w:val="consplusnormal1"/>
        <w:shd w:val="clear" w:color="auto" w:fill="FFFFFF"/>
        <w:spacing w:after="0"/>
        <w:jc w:val="both"/>
        <w:textAlignment w:val="top"/>
        <w:rPr>
          <w:color w:val="000000"/>
          <w:sz w:val="28"/>
          <w:szCs w:val="28"/>
        </w:rPr>
      </w:pPr>
      <w:r w:rsidRPr="00824F93">
        <w:rPr>
          <w:color w:val="000000"/>
          <w:sz w:val="28"/>
          <w:szCs w:val="28"/>
        </w:rPr>
        <w:t xml:space="preserve">муниципальных услуг </w:t>
      </w:r>
    </w:p>
    <w:p w:rsidR="00137CCB" w:rsidRPr="00824F93" w:rsidRDefault="00137CCB" w:rsidP="00137CCB">
      <w:pPr>
        <w:pStyle w:val="consplusnormal1"/>
        <w:shd w:val="clear" w:color="auto" w:fill="FFFFFF"/>
        <w:spacing w:after="0"/>
        <w:jc w:val="both"/>
        <w:textAlignment w:val="top"/>
        <w:rPr>
          <w:color w:val="000000"/>
          <w:sz w:val="28"/>
          <w:szCs w:val="28"/>
        </w:rPr>
      </w:pPr>
      <w:r w:rsidRPr="00824F93">
        <w:rPr>
          <w:color w:val="000000"/>
          <w:sz w:val="28"/>
          <w:szCs w:val="28"/>
        </w:rPr>
        <w:t xml:space="preserve">муниципального образования </w:t>
      </w:r>
    </w:p>
    <w:p w:rsidR="00137CCB" w:rsidRPr="00824F93" w:rsidRDefault="00137CCB" w:rsidP="00137CCB">
      <w:pPr>
        <w:pStyle w:val="consplusnormal1"/>
        <w:shd w:val="clear" w:color="auto" w:fill="FFFFFF"/>
        <w:spacing w:after="0"/>
        <w:jc w:val="both"/>
        <w:textAlignment w:val="top"/>
        <w:rPr>
          <w:color w:val="000000"/>
          <w:sz w:val="28"/>
          <w:szCs w:val="28"/>
        </w:rPr>
      </w:pPr>
      <w:r w:rsidRPr="00824F93">
        <w:rPr>
          <w:color w:val="000000"/>
          <w:sz w:val="28"/>
          <w:szCs w:val="28"/>
        </w:rPr>
        <w:t>Новичихинский район</w:t>
      </w:r>
    </w:p>
    <w:p w:rsidR="00137CCB" w:rsidRPr="00824F93" w:rsidRDefault="00137CCB" w:rsidP="00137CCB">
      <w:pPr>
        <w:ind w:firstLine="709"/>
        <w:rPr>
          <w:sz w:val="28"/>
          <w:szCs w:val="28"/>
        </w:rPr>
      </w:pPr>
    </w:p>
    <w:p w:rsidR="00137CCB" w:rsidRPr="00824F93" w:rsidRDefault="00137CCB" w:rsidP="00137CCB">
      <w:pPr>
        <w:pStyle w:val="consplusnormal1"/>
        <w:shd w:val="clear" w:color="auto" w:fill="FFFFFF"/>
        <w:spacing w:after="0"/>
        <w:ind w:firstLine="709"/>
        <w:jc w:val="both"/>
        <w:textAlignment w:val="top"/>
        <w:rPr>
          <w:sz w:val="28"/>
          <w:szCs w:val="28"/>
        </w:rPr>
      </w:pPr>
      <w:r w:rsidRPr="00824F93">
        <w:rPr>
          <w:sz w:val="28"/>
          <w:szCs w:val="28"/>
        </w:rPr>
        <w:t xml:space="preserve">В целях повышения эффективности расходования бюджетных средств, открытости и общедоступности информации по предоставлению муниципальных услуг населению муниципального образования Новичихинский район, реализации Федерального закона от 27 июля 2010 года № 210-ФЗ «Об организации предоставления государственных и муниципальных услуг», повышения качества исполнения муниципальных функций и предоставления муниципальных  услуг населению района, в соответствии с Федеральным законом от 06.10.2003 г. № 131-ФЗ «Об общих принципах организации местного самоуправления в Российской Федерации», распоряжением Правительства России от 17.12.2009 г. № 1993-р, Уставом муниципального образования Новичихинский район Алтайского края, ПОСТАНОВЛЯЮ: </w:t>
      </w:r>
    </w:p>
    <w:p w:rsidR="00137CCB" w:rsidRPr="00824F93" w:rsidRDefault="00137CCB" w:rsidP="00137CCB">
      <w:pPr>
        <w:pStyle w:val="consplusnormal1"/>
        <w:shd w:val="clear" w:color="auto" w:fill="FFFFFF"/>
        <w:spacing w:after="0"/>
        <w:ind w:firstLine="709"/>
        <w:jc w:val="both"/>
        <w:textAlignment w:val="top"/>
        <w:rPr>
          <w:color w:val="000000"/>
          <w:sz w:val="28"/>
          <w:szCs w:val="28"/>
        </w:rPr>
      </w:pPr>
      <w:r>
        <w:rPr>
          <w:color w:val="000000"/>
          <w:sz w:val="28"/>
          <w:szCs w:val="28"/>
        </w:rPr>
        <w:t xml:space="preserve">1. </w:t>
      </w:r>
      <w:r w:rsidRPr="00824F93">
        <w:rPr>
          <w:color w:val="000000"/>
          <w:sz w:val="28"/>
          <w:szCs w:val="28"/>
        </w:rPr>
        <w:t>Утвердить прилагаемый реестр муниципальных услуг муниципального образования Новичихинский район Алтайского края.</w:t>
      </w:r>
    </w:p>
    <w:p w:rsidR="00137CCB" w:rsidRPr="00824F93" w:rsidRDefault="00137CCB" w:rsidP="00137CCB">
      <w:pPr>
        <w:autoSpaceDE w:val="0"/>
        <w:autoSpaceDN w:val="0"/>
        <w:adjustRightInd w:val="0"/>
        <w:ind w:firstLine="720"/>
        <w:jc w:val="both"/>
        <w:rPr>
          <w:color w:val="000000"/>
          <w:sz w:val="28"/>
          <w:szCs w:val="28"/>
        </w:rPr>
      </w:pPr>
      <w:r w:rsidRPr="00824F93">
        <w:rPr>
          <w:color w:val="000000"/>
          <w:sz w:val="28"/>
          <w:szCs w:val="28"/>
        </w:rPr>
        <w:t>2. Отделу программного обеспечения разместить на официальном сайте Администрации района реестр муниципальных услуг муниципального образования Новичихинский район Алтайского края в разделе «Муниципальные услуги».</w:t>
      </w:r>
    </w:p>
    <w:p w:rsidR="00137CCB" w:rsidRPr="00824F93" w:rsidRDefault="00137CCB" w:rsidP="00137CCB">
      <w:pPr>
        <w:pStyle w:val="consplusnormal1"/>
        <w:shd w:val="clear" w:color="auto" w:fill="FFFFFF"/>
        <w:spacing w:after="0"/>
        <w:ind w:firstLine="720"/>
        <w:jc w:val="both"/>
        <w:textAlignment w:val="top"/>
        <w:rPr>
          <w:color w:val="000000"/>
          <w:sz w:val="28"/>
          <w:szCs w:val="28"/>
        </w:rPr>
      </w:pPr>
      <w:r w:rsidRPr="00824F93">
        <w:rPr>
          <w:color w:val="000000"/>
          <w:sz w:val="28"/>
          <w:szCs w:val="28"/>
        </w:rPr>
        <w:t xml:space="preserve">3.  Постановление Администрации района № </w:t>
      </w:r>
      <w:r>
        <w:rPr>
          <w:color w:val="000000"/>
          <w:sz w:val="28"/>
          <w:szCs w:val="28"/>
        </w:rPr>
        <w:t>148 от 21.05.2020</w:t>
      </w:r>
      <w:r w:rsidRPr="00824F93">
        <w:rPr>
          <w:color w:val="000000"/>
          <w:sz w:val="28"/>
          <w:szCs w:val="28"/>
        </w:rPr>
        <w:t xml:space="preserve"> «Об утверждении реестра муниципальных услуг муниципального образования Новичихинский район» считать утратившими силу.</w:t>
      </w:r>
    </w:p>
    <w:p w:rsidR="00942E8E" w:rsidRPr="000F30EB" w:rsidRDefault="00942E8E" w:rsidP="00942E8E">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42E8E" w:rsidTr="00942E8E">
        <w:tc>
          <w:tcPr>
            <w:tcW w:w="2235" w:type="dxa"/>
          </w:tcPr>
          <w:p w:rsidR="00942E8E" w:rsidRPr="00CC072E" w:rsidRDefault="00942E8E" w:rsidP="00942E8E">
            <w:pPr>
              <w:rPr>
                <w:bCs/>
                <w:sz w:val="28"/>
                <w:szCs w:val="28"/>
              </w:rPr>
            </w:pPr>
          </w:p>
          <w:p w:rsidR="00942E8E" w:rsidRDefault="00942E8E" w:rsidP="00942E8E">
            <w:pPr>
              <w:rPr>
                <w:sz w:val="28"/>
                <w:szCs w:val="28"/>
              </w:rPr>
            </w:pPr>
          </w:p>
          <w:p w:rsidR="00942E8E" w:rsidRPr="00CC072E" w:rsidRDefault="00942E8E" w:rsidP="00942E8E">
            <w:pPr>
              <w:rPr>
                <w:sz w:val="28"/>
                <w:szCs w:val="28"/>
              </w:rPr>
            </w:pPr>
            <w:r w:rsidRPr="00CC072E">
              <w:rPr>
                <w:sz w:val="28"/>
                <w:szCs w:val="28"/>
              </w:rPr>
              <w:t>Глава района</w:t>
            </w:r>
          </w:p>
          <w:p w:rsidR="00942E8E" w:rsidRDefault="00942E8E" w:rsidP="00942E8E">
            <w:pPr>
              <w:rPr>
                <w:sz w:val="28"/>
              </w:rPr>
            </w:pPr>
          </w:p>
        </w:tc>
        <w:tc>
          <w:tcPr>
            <w:tcW w:w="2160" w:type="dxa"/>
          </w:tcPr>
          <w:p w:rsidR="00942E8E" w:rsidRDefault="00942E8E" w:rsidP="00942E8E">
            <w:r>
              <w:rPr>
                <w:noProof/>
              </w:rPr>
              <w:drawing>
                <wp:inline distT="0" distB="0" distL="0" distR="0">
                  <wp:extent cx="1095375" cy="1095375"/>
                  <wp:effectExtent l="19050" t="0" r="9525"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42E8E" w:rsidRDefault="00942E8E" w:rsidP="00942E8E"/>
          <w:p w:rsidR="00942E8E" w:rsidRDefault="00942E8E" w:rsidP="00942E8E">
            <w:r>
              <w:rPr>
                <w:noProof/>
              </w:rPr>
              <w:drawing>
                <wp:inline distT="0" distB="0" distL="0" distR="0">
                  <wp:extent cx="1123950" cy="876300"/>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42E8E" w:rsidRDefault="00942E8E" w:rsidP="00942E8E">
            <w:pPr>
              <w:pStyle w:val="ab"/>
              <w:tabs>
                <w:tab w:val="clear" w:pos="4677"/>
                <w:tab w:val="clear" w:pos="9355"/>
              </w:tabs>
            </w:pPr>
          </w:p>
          <w:p w:rsidR="00942E8E" w:rsidRDefault="00942E8E" w:rsidP="00942E8E">
            <w:pPr>
              <w:pStyle w:val="ab"/>
              <w:tabs>
                <w:tab w:val="clear" w:pos="4677"/>
                <w:tab w:val="clear" w:pos="9355"/>
              </w:tabs>
            </w:pPr>
          </w:p>
          <w:p w:rsidR="00942E8E" w:rsidRPr="008C12D9" w:rsidRDefault="00942E8E" w:rsidP="00942E8E">
            <w:pPr>
              <w:rPr>
                <w:sz w:val="28"/>
              </w:rPr>
            </w:pPr>
            <w:r>
              <w:rPr>
                <w:sz w:val="28"/>
              </w:rPr>
              <w:t>С.Л. Ермаков</w:t>
            </w:r>
          </w:p>
          <w:p w:rsidR="00942E8E" w:rsidRDefault="00942E8E" w:rsidP="00942E8E">
            <w:pPr>
              <w:pStyle w:val="ab"/>
              <w:tabs>
                <w:tab w:val="clear" w:pos="4677"/>
                <w:tab w:val="clear" w:pos="9355"/>
              </w:tabs>
              <w:rPr>
                <w:sz w:val="28"/>
              </w:rPr>
            </w:pPr>
          </w:p>
        </w:tc>
      </w:tr>
    </w:tbl>
    <w:p w:rsidR="00942E8E" w:rsidRDefault="00942E8E" w:rsidP="00942E8E">
      <w:pPr>
        <w:jc w:val="both"/>
        <w:rPr>
          <w:sz w:val="28"/>
          <w:szCs w:val="28"/>
        </w:rPr>
      </w:pPr>
    </w:p>
    <w:p w:rsidR="00137CCB" w:rsidRDefault="00137CCB" w:rsidP="00942E8E">
      <w:pPr>
        <w:jc w:val="both"/>
        <w:rPr>
          <w:sz w:val="28"/>
          <w:szCs w:val="28"/>
        </w:rPr>
      </w:pPr>
    </w:p>
    <w:p w:rsidR="00137CCB" w:rsidRDefault="00137CCB" w:rsidP="00942E8E">
      <w:pPr>
        <w:jc w:val="both"/>
        <w:rPr>
          <w:sz w:val="28"/>
          <w:szCs w:val="28"/>
        </w:rPr>
      </w:pPr>
    </w:p>
    <w:p w:rsidR="00137CCB" w:rsidRDefault="00137CCB" w:rsidP="00942E8E">
      <w:pPr>
        <w:jc w:val="both"/>
        <w:rPr>
          <w:sz w:val="28"/>
          <w:szCs w:val="28"/>
        </w:rPr>
      </w:pPr>
    </w:p>
    <w:p w:rsidR="00137CCB" w:rsidRDefault="00137CCB" w:rsidP="00942E8E">
      <w:pPr>
        <w:jc w:val="both"/>
        <w:rPr>
          <w:sz w:val="28"/>
          <w:szCs w:val="28"/>
        </w:rPr>
        <w:sectPr w:rsidR="00137CCB" w:rsidSect="002547B7">
          <w:pgSz w:w="11906" w:h="16838"/>
          <w:pgMar w:top="1134" w:right="1276" w:bottom="1134" w:left="1559" w:header="425" w:footer="709" w:gutter="0"/>
          <w:cols w:space="708"/>
          <w:docGrid w:linePitch="360"/>
        </w:sectPr>
      </w:pPr>
    </w:p>
    <w:p w:rsidR="00137CCB" w:rsidRPr="00824F93" w:rsidRDefault="00137CCB" w:rsidP="00137CCB">
      <w:pPr>
        <w:ind w:left="11520"/>
        <w:jc w:val="both"/>
      </w:pPr>
      <w:r w:rsidRPr="00824F93">
        <w:lastRenderedPageBreak/>
        <w:t>УТВЕРЖДЕН</w:t>
      </w:r>
    </w:p>
    <w:p w:rsidR="00137CCB" w:rsidRPr="00824F93" w:rsidRDefault="00137CCB" w:rsidP="00137CCB">
      <w:pPr>
        <w:ind w:left="10490"/>
        <w:jc w:val="both"/>
      </w:pPr>
      <w:r w:rsidRPr="00824F93">
        <w:t>Постановлением</w:t>
      </w:r>
      <w:r>
        <w:t xml:space="preserve"> </w:t>
      </w:r>
      <w:r w:rsidRPr="00824F93">
        <w:t xml:space="preserve">Администрации Новичихинского района </w:t>
      </w:r>
    </w:p>
    <w:p w:rsidR="00137CCB" w:rsidRPr="00824F93" w:rsidRDefault="00137CCB" w:rsidP="00137CCB">
      <w:r>
        <w:t xml:space="preserve">                                                                                                                                                                                                </w:t>
      </w:r>
      <w:r w:rsidRPr="00824F93">
        <w:t>от</w:t>
      </w:r>
      <w:r>
        <w:t xml:space="preserve"> 17.05.2022 </w:t>
      </w:r>
      <w:r w:rsidRPr="00824F93">
        <w:t>№</w:t>
      </w:r>
      <w:r>
        <w:t xml:space="preserve"> 149</w:t>
      </w:r>
    </w:p>
    <w:p w:rsidR="00137CCB" w:rsidRPr="00824F93" w:rsidRDefault="00137CCB" w:rsidP="00137CCB">
      <w:pPr>
        <w:jc w:val="center"/>
      </w:pPr>
      <w:r w:rsidRPr="00824F93">
        <w:t>РЕЕСТР МУНИЦИПАЛЬНЫХ УСЛУГ</w:t>
      </w:r>
    </w:p>
    <w:p w:rsidR="00137CCB" w:rsidRPr="00824F93" w:rsidRDefault="00137CCB" w:rsidP="00137CCB">
      <w:pPr>
        <w:jc w:val="center"/>
      </w:pPr>
      <w:r w:rsidRPr="00824F93">
        <w:t xml:space="preserve"> МУНИЦИПАЛЬНОГО ОБРАЗОВАНИЯ НОВИЧИХИНСКИЙ РАЙОН АЛТАЙСКОГО КРАЯ</w:t>
      </w:r>
    </w:p>
    <w:p w:rsidR="00137CCB" w:rsidRPr="00824F93" w:rsidRDefault="00137CCB" w:rsidP="00137CCB">
      <w:pPr>
        <w:jc w:val="center"/>
      </w:pP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2835"/>
        <w:gridCol w:w="2693"/>
        <w:gridCol w:w="4394"/>
        <w:gridCol w:w="2552"/>
        <w:gridCol w:w="2551"/>
      </w:tblGrid>
      <w:tr w:rsidR="00137CCB" w:rsidRPr="00824F93" w:rsidTr="007845B4">
        <w:trPr>
          <w:trHeight w:val="720"/>
          <w:tblHeader/>
        </w:trPr>
        <w:tc>
          <w:tcPr>
            <w:tcW w:w="710" w:type="dxa"/>
            <w:tcBorders>
              <w:top w:val="single" w:sz="4" w:space="0" w:color="auto"/>
              <w:left w:val="single" w:sz="4" w:space="0" w:color="auto"/>
              <w:bottom w:val="single" w:sz="4" w:space="0" w:color="auto"/>
              <w:right w:val="single" w:sz="4" w:space="0" w:color="auto"/>
            </w:tcBorders>
          </w:tcPr>
          <w:p w:rsidR="00137CCB" w:rsidRPr="00824F93" w:rsidRDefault="00137CCB" w:rsidP="007845B4">
            <w:r w:rsidRPr="00824F93">
              <w:t>№ п/п</w:t>
            </w:r>
          </w:p>
        </w:tc>
        <w:tc>
          <w:tcPr>
            <w:tcW w:w="2835" w:type="dxa"/>
            <w:tcBorders>
              <w:top w:val="single" w:sz="4" w:space="0" w:color="auto"/>
              <w:left w:val="single" w:sz="4" w:space="0" w:color="auto"/>
              <w:bottom w:val="single" w:sz="4" w:space="0" w:color="auto"/>
              <w:right w:val="single" w:sz="4" w:space="0" w:color="auto"/>
            </w:tcBorders>
          </w:tcPr>
          <w:p w:rsidR="00137CCB" w:rsidRPr="00824F93" w:rsidRDefault="00137CCB" w:rsidP="007845B4">
            <w:r w:rsidRPr="00824F93">
              <w:t>Наименование муниципальной услуги</w:t>
            </w:r>
          </w:p>
        </w:tc>
        <w:tc>
          <w:tcPr>
            <w:tcW w:w="2693" w:type="dxa"/>
            <w:tcBorders>
              <w:top w:val="single" w:sz="4" w:space="0" w:color="auto"/>
              <w:left w:val="single" w:sz="4" w:space="0" w:color="auto"/>
              <w:bottom w:val="single" w:sz="4" w:space="0" w:color="auto"/>
              <w:right w:val="single" w:sz="4" w:space="0" w:color="auto"/>
            </w:tcBorders>
          </w:tcPr>
          <w:p w:rsidR="00137CCB" w:rsidRPr="00824F93" w:rsidRDefault="00137CCB" w:rsidP="007845B4">
            <w:pPr>
              <w:jc w:val="center"/>
            </w:pPr>
            <w:r w:rsidRPr="00824F93">
              <w:t>Органы исполнительной власти, оказывающей услугу</w:t>
            </w:r>
          </w:p>
        </w:tc>
        <w:tc>
          <w:tcPr>
            <w:tcW w:w="4394" w:type="dxa"/>
            <w:tcBorders>
              <w:top w:val="single" w:sz="4" w:space="0" w:color="auto"/>
              <w:left w:val="single" w:sz="4" w:space="0" w:color="auto"/>
              <w:bottom w:val="single" w:sz="4" w:space="0" w:color="auto"/>
              <w:right w:val="single" w:sz="4" w:space="0" w:color="auto"/>
            </w:tcBorders>
          </w:tcPr>
          <w:p w:rsidR="00137CCB" w:rsidRPr="00824F93" w:rsidRDefault="00137CCB" w:rsidP="007845B4">
            <w:r w:rsidRPr="00824F93">
              <w:t>Административный регламент</w:t>
            </w:r>
          </w:p>
        </w:tc>
        <w:tc>
          <w:tcPr>
            <w:tcW w:w="2552" w:type="dxa"/>
            <w:tcBorders>
              <w:top w:val="single" w:sz="4" w:space="0" w:color="auto"/>
              <w:left w:val="single" w:sz="4" w:space="0" w:color="auto"/>
              <w:bottom w:val="single" w:sz="4" w:space="0" w:color="auto"/>
              <w:right w:val="single" w:sz="4" w:space="0" w:color="auto"/>
            </w:tcBorders>
          </w:tcPr>
          <w:p w:rsidR="00137CCB" w:rsidRPr="00824F93" w:rsidRDefault="00137CCB" w:rsidP="007845B4">
            <w:r w:rsidRPr="00824F93">
              <w:t>Потребитель муниципальной услуги</w:t>
            </w:r>
          </w:p>
        </w:tc>
        <w:tc>
          <w:tcPr>
            <w:tcW w:w="2551" w:type="dxa"/>
            <w:tcBorders>
              <w:top w:val="single" w:sz="4" w:space="0" w:color="auto"/>
              <w:left w:val="single" w:sz="4" w:space="0" w:color="auto"/>
              <w:bottom w:val="single" w:sz="4" w:space="0" w:color="auto"/>
              <w:right w:val="single" w:sz="4" w:space="0" w:color="auto"/>
            </w:tcBorders>
          </w:tcPr>
          <w:p w:rsidR="00137CCB" w:rsidRPr="00824F93" w:rsidRDefault="00137CCB" w:rsidP="007845B4">
            <w:r w:rsidRPr="00824F93">
              <w:t>Раздел</w:t>
            </w:r>
          </w:p>
        </w:tc>
      </w:tr>
      <w:tr w:rsidR="00137CCB" w:rsidRPr="009F6518" w:rsidTr="007845B4">
        <w:trPr>
          <w:trHeight w:val="934"/>
        </w:trPr>
        <w:tc>
          <w:tcPr>
            <w:tcW w:w="710"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Выдача градостроительного плана земельного участка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Отдел архитектуры и градостроительства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pPr>
              <w:jc w:val="both"/>
            </w:pPr>
            <w:r w:rsidRPr="009F6518">
              <w:t xml:space="preserve">Постановление Администрации района № 319 от 20.10.2017г. «Об утверждении административного регламента по предоставлению муниципальной услуги «Выдача градостроительного плана земельного участка», </w:t>
            </w:r>
          </w:p>
          <w:p w:rsidR="00137CCB" w:rsidRPr="009F6518" w:rsidRDefault="00137CCB" w:rsidP="007845B4">
            <w:pPr>
              <w:jc w:val="both"/>
            </w:pPr>
            <w:r w:rsidRPr="009F6518">
              <w:t>Постановление Администрации района № 253 от 17.09.2019г. «О внесении изменений в Постановление Администрации района № 319 от 20.10.2017г. «Об утверждении административного регламента по предоставлению муниципальной услуги «Выдача разрешений на строительство и ввод объектов в эксплуатацию».</w:t>
            </w:r>
          </w:p>
          <w:p w:rsidR="00137CCB" w:rsidRPr="009F6518" w:rsidRDefault="00137CCB" w:rsidP="007845B4">
            <w:pPr>
              <w:jc w:val="both"/>
            </w:pPr>
            <w:r w:rsidRPr="009F6518">
              <w:t>242</w:t>
            </w:r>
            <w:r w:rsidRPr="009F6518">
              <w:tab/>
              <w:t>24.08.2020</w:t>
            </w:r>
            <w:r w:rsidRPr="009F6518">
              <w:tab/>
              <w:t>О внесении изменений в постановление  № 319 от 20.10.2017 «Об утверждении Административного регламента по предоставлению муниципальной услуги «Выдача градостроительного плана земельного участка»</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Физические, юридические лица</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СТРОИТЕЛЬСТВО</w:t>
            </w:r>
          </w:p>
        </w:tc>
      </w:tr>
      <w:tr w:rsidR="00137CCB" w:rsidRPr="009F6518" w:rsidTr="007845B4">
        <w:trPr>
          <w:trHeight w:val="720"/>
          <w:tblHeader/>
        </w:trPr>
        <w:tc>
          <w:tcPr>
            <w:tcW w:w="710"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lastRenderedPageBreak/>
              <w:t>2</w:t>
            </w:r>
          </w:p>
        </w:tc>
        <w:tc>
          <w:tcPr>
            <w:tcW w:w="2835"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t>Выдача разрешений на строительство и ввод объектов в эксплуатацию</w:t>
            </w:r>
          </w:p>
        </w:tc>
        <w:tc>
          <w:tcPr>
            <w:tcW w:w="2693"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t>Отдел архитектуры и градостроительства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tcPr>
          <w:p w:rsidR="00137CCB" w:rsidRPr="009F6518" w:rsidRDefault="00137CCB" w:rsidP="007845B4">
            <w:pPr>
              <w:jc w:val="both"/>
            </w:pPr>
            <w:r w:rsidRPr="009F6518">
              <w:t>Постановление Администрации района № 252 от 17.09.2019 г. «Об утверждении административного регламента по предоставлению муниципальной услуги «Выдача разрешений на строительство и ввод объектов в эксплуатацию».</w:t>
            </w:r>
          </w:p>
          <w:p w:rsidR="00137CCB" w:rsidRPr="009F6518" w:rsidRDefault="00137CCB" w:rsidP="007845B4">
            <w:pPr>
              <w:jc w:val="both"/>
            </w:pPr>
            <w:r w:rsidRPr="009F6518">
              <w:t>182</w:t>
            </w:r>
            <w:r w:rsidRPr="009F6518">
              <w:tab/>
              <w:t>29.06.2020</w:t>
            </w:r>
            <w:r w:rsidRPr="009F6518">
              <w:tab/>
              <w:t>О внесении изменений в постановление № 252 от 17.09.2019 г. «Об утверждении Административного регламента по предоставлению муниципальной услуги «Выдача разрешений на строительство и ввод объектов в эксплуатацию»</w:t>
            </w:r>
          </w:p>
          <w:p w:rsidR="00137CCB" w:rsidRPr="009F6518" w:rsidRDefault="00137CCB" w:rsidP="007845B4">
            <w:pPr>
              <w:jc w:val="both"/>
            </w:pPr>
            <w:r w:rsidRPr="009F6518">
              <w:t>202</w:t>
            </w:r>
            <w:r w:rsidRPr="009F6518">
              <w:tab/>
              <w:t>15.06.2021</w:t>
            </w:r>
            <w:r w:rsidRPr="009F6518">
              <w:tab/>
              <w:t>Об утверждении административного регламента «Выдача разрешений на строительство и ввод объектов в эк</w:t>
            </w:r>
            <w:r>
              <w:t xml:space="preserve">сплуатацию» </w:t>
            </w:r>
          </w:p>
        </w:tc>
        <w:tc>
          <w:tcPr>
            <w:tcW w:w="2552"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t>Физические, юриди=ческие лица</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СТРОИТЕЛЬСТВО</w:t>
            </w:r>
          </w:p>
        </w:tc>
      </w:tr>
      <w:tr w:rsidR="00137CCB" w:rsidRPr="009F6518" w:rsidTr="007845B4">
        <w:trPr>
          <w:trHeight w:val="1715"/>
        </w:trPr>
        <w:tc>
          <w:tcPr>
            <w:tcW w:w="710"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t>3</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Выдача разрешения на установку и эксплуатацию рекламной конструкции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Отдел архитектуры и градостроительства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pPr>
              <w:jc w:val="both"/>
            </w:pPr>
            <w:r w:rsidRPr="009F6518">
              <w:t>Постановление Администрации района № 448 от 02.12.2015 г. «Об утверждении административного регламента по предоставлению муниципальной услуги «Выдача разрешения на установку и эксплуатацию рекламной конструкции»,  Постановление Администрации района № 254 от 17.09.2019г. «О внесении изменений в Постановление Администрации района  № 448 от 02.12.2015г. «Об утверждении административного регламента по предоставлению муниципальной услуги «Выдача разрешения на установку и эксплуатацию рекламной конструкции».</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Физические, юридические лица</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СТРОИТЕЛЬСТВО</w:t>
            </w:r>
          </w:p>
        </w:tc>
      </w:tr>
      <w:tr w:rsidR="00137CCB" w:rsidRPr="009F6518" w:rsidTr="007845B4">
        <w:trPr>
          <w:trHeight w:val="1715"/>
        </w:trPr>
        <w:tc>
          <w:tcPr>
            <w:tcW w:w="710"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lastRenderedPageBreak/>
              <w:t>4</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 xml:space="preserve">Прием заявлений и выдача документов </w:t>
            </w:r>
            <w:r w:rsidRPr="009F6518">
              <w:br/>
              <w:t>о согласовании переустройства и (или) перепланировки жилого помещения</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Отдел архитектуры и градостроительства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pPr>
              <w:jc w:val="both"/>
            </w:pPr>
            <w:r w:rsidRPr="009F6518">
              <w:t>Постановление Администрации района № 256 от 17.09.2019 г. «Об утверждении административного регламента по предоставлению муниципальной услуги «Прием заявлений и выдача документов о согласовании переустройства и (или) перепланировки помещения в многоквартирном доме».</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Физические, юридические лица</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СТРОИТЕЛЬСТВО</w:t>
            </w:r>
          </w:p>
        </w:tc>
      </w:tr>
      <w:tr w:rsidR="00137CCB" w:rsidRPr="009F6518" w:rsidTr="007845B4">
        <w:trPr>
          <w:trHeight w:val="1715"/>
        </w:trPr>
        <w:tc>
          <w:tcPr>
            <w:tcW w:w="710"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t>5</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Принятие документов, а также выдача уведомлений о переводе или об отказе в переводе жилого помещения в нежилое или нежилого помещения в жилое помещение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137CCB" w:rsidRPr="009F6518" w:rsidRDefault="00137CCB" w:rsidP="007845B4">
            <w:r w:rsidRPr="009F6518">
              <w:t>Отдел архитектуры и градостроительства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shd w:val="clear" w:color="auto" w:fill="auto"/>
            <w:noWrap/>
          </w:tcPr>
          <w:p w:rsidR="00137CCB" w:rsidRPr="009F6518" w:rsidRDefault="00137CCB" w:rsidP="007845B4">
            <w:pPr>
              <w:jc w:val="both"/>
            </w:pPr>
            <w:r w:rsidRPr="009F6518">
              <w:t>Постановление Администрации района № 139 от 27.04.2018 г. «Об утверждении административного регламента по предоставлению муниципальной услуги «Принятие документов, а также выдача уведомлений о переводе или об отказе в переводе жилого помещения в нежилое или нежилого помещения в жилое помещение».</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Физические, юридические лица</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СТРОИТЕЛЬСТВО</w:t>
            </w:r>
          </w:p>
        </w:tc>
      </w:tr>
      <w:tr w:rsidR="00137CCB" w:rsidRPr="009F6518" w:rsidTr="00137CCB">
        <w:trPr>
          <w:trHeight w:val="1001"/>
        </w:trPr>
        <w:tc>
          <w:tcPr>
            <w:tcW w:w="710"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t>6</w:t>
            </w:r>
          </w:p>
        </w:tc>
        <w:tc>
          <w:tcPr>
            <w:tcW w:w="2835"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t>Предоставление информации о порядке предоставления жилищно-коммунальных услуг</w:t>
            </w:r>
          </w:p>
        </w:tc>
        <w:tc>
          <w:tcPr>
            <w:tcW w:w="2693"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t>Отдел жилищно-коммунального хозяйства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pPr>
              <w:jc w:val="both"/>
            </w:pPr>
            <w:r w:rsidRPr="009F6518">
              <w:t>Постановление Администрации района № 384 от 17.12.2019 г. «Об утверждении административного регламента по предоставлению муниципальной услуги «Предоставление информации о порядке предоставления жилищно-коммунальных услуг».</w:t>
            </w:r>
          </w:p>
          <w:p w:rsidR="00137CCB" w:rsidRPr="009F6518" w:rsidRDefault="00137CCB" w:rsidP="007845B4">
            <w:pPr>
              <w:jc w:val="both"/>
            </w:pPr>
            <w:r w:rsidRPr="009F6518">
              <w:t>460</w:t>
            </w:r>
            <w:r w:rsidRPr="009F6518">
              <w:tab/>
              <w:t>09.12.2021</w:t>
            </w:r>
            <w:r w:rsidRPr="009F6518">
              <w:tab/>
              <w:t xml:space="preserve">О внесении изменений в постановление Администрации района № 384 от 17.12.2019 «Об утверждении Административного регламента по </w:t>
            </w:r>
            <w:r w:rsidRPr="009F6518">
              <w:lastRenderedPageBreak/>
              <w:t>предоставлению муниципальной услуги «Предоставление информации о порядке предоставления жилищно-коммунальных услуг»</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pPr>
              <w:rPr>
                <w:color w:val="FF0000"/>
              </w:rPr>
            </w:pPr>
            <w:r w:rsidRPr="009F6518">
              <w:lastRenderedPageBreak/>
              <w:t>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ЖКХ</w:t>
            </w:r>
          </w:p>
        </w:tc>
      </w:tr>
      <w:tr w:rsidR="00137CCB" w:rsidRPr="009F6518" w:rsidTr="007845B4">
        <w:trPr>
          <w:trHeight w:val="2551"/>
        </w:trPr>
        <w:tc>
          <w:tcPr>
            <w:tcW w:w="710"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t>7</w:t>
            </w:r>
          </w:p>
        </w:tc>
        <w:tc>
          <w:tcPr>
            <w:tcW w:w="2835"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t>Предоставление сведений об организациях, выдающих технические условия подключения объектов капитального строительства к сетям инженерно-технического обеспечения</w:t>
            </w:r>
          </w:p>
        </w:tc>
        <w:tc>
          <w:tcPr>
            <w:tcW w:w="2693"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t>Отдел жилищно-коммунального хозяйства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shd w:val="clear" w:color="auto" w:fill="FFFFFF"/>
            <w:noWrap/>
          </w:tcPr>
          <w:p w:rsidR="00137CCB" w:rsidRPr="009F6518" w:rsidRDefault="00137CCB" w:rsidP="007845B4">
            <w:pPr>
              <w:jc w:val="both"/>
            </w:pPr>
            <w:r w:rsidRPr="009F6518">
              <w:t>Постановление Администрации района № 383 от 17.12.2019 г. «Об утверждении административного регламента по предоставлению муниципальной услуги «Предоставление сведений об организациях, выдающих технические условия подключения объектов капитального строительства к сетям инженерно-технического обеспечения».</w:t>
            </w:r>
          </w:p>
        </w:tc>
        <w:tc>
          <w:tcPr>
            <w:tcW w:w="2552" w:type="dxa"/>
            <w:tcBorders>
              <w:top w:val="single" w:sz="4" w:space="0" w:color="auto"/>
              <w:left w:val="single" w:sz="4" w:space="0" w:color="auto"/>
              <w:bottom w:val="single" w:sz="4" w:space="0" w:color="auto"/>
              <w:right w:val="single" w:sz="4" w:space="0" w:color="auto"/>
            </w:tcBorders>
            <w:shd w:val="clear" w:color="auto" w:fill="FFFFFF"/>
            <w:noWrap/>
          </w:tcPr>
          <w:p w:rsidR="00137CCB" w:rsidRPr="009F6518" w:rsidRDefault="00137CCB" w:rsidP="007845B4">
            <w:r w:rsidRPr="009F6518">
              <w:t>Физические, юридические лица</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ЖКХ</w:t>
            </w:r>
          </w:p>
        </w:tc>
      </w:tr>
      <w:tr w:rsidR="00137CCB" w:rsidRPr="009F6518" w:rsidTr="007845B4">
        <w:trPr>
          <w:trHeight w:val="1801"/>
        </w:trPr>
        <w:tc>
          <w:tcPr>
            <w:tcW w:w="710"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8</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137CCB">
            <w:r w:rsidRPr="009F6518">
              <w:t>Выдача специального разрешения на движение по автомобильным дорогам местного значения транспортного средства, осуществляющего перевозку тяжеловесных и или)крупногабаритных грузов</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Отдел жилищно-коммунального хозяйства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shd w:val="clear" w:color="auto" w:fill="auto"/>
            <w:noWrap/>
          </w:tcPr>
          <w:p w:rsidR="00137CCB" w:rsidRPr="009F6518" w:rsidRDefault="00137CCB" w:rsidP="007845B4">
            <w:pPr>
              <w:jc w:val="both"/>
            </w:pPr>
            <w:r w:rsidRPr="009F6518">
              <w:t>Постановление Администрации района № 140 от 27.04.2018 г. «Об утверждении административного регламента по предоставлению муниципальной услуги «Выдача специального разрешения на движение по автомобильным дорогам местного значения транспортного средства, осуществляющего перевозку тяжеловесных и (или) крупногабаритных грузов».</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 Юридические лица – любые</w:t>
            </w:r>
          </w:p>
          <w:p w:rsidR="00137CCB" w:rsidRPr="009F6518" w:rsidRDefault="00137CCB" w:rsidP="007845B4">
            <w:r w:rsidRPr="009F6518">
              <w:t>- 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ЖКХ</w:t>
            </w:r>
          </w:p>
        </w:tc>
      </w:tr>
      <w:tr w:rsidR="00137CCB" w:rsidRPr="009F6518" w:rsidTr="007845B4">
        <w:trPr>
          <w:trHeight w:val="1435"/>
        </w:trPr>
        <w:tc>
          <w:tcPr>
            <w:tcW w:w="710"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t>9</w:t>
            </w:r>
          </w:p>
        </w:tc>
        <w:tc>
          <w:tcPr>
            <w:tcW w:w="2835"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t>Выдача разрешения на право организации розничного рынка</w:t>
            </w:r>
          </w:p>
        </w:tc>
        <w:tc>
          <w:tcPr>
            <w:tcW w:w="2693"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pPr>
              <w:jc w:val="both"/>
            </w:pPr>
            <w:r w:rsidRPr="009F6518">
              <w:t>Постановление Администрации района № 370 от 11.12.2019 г. «Об утверждении административного регламента по предоставлению муниципальной услуги «Выдача разрешения на право организации розничного рынка».</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Субъектам малого и среднего предпринимательства</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ТОРГОВЛЯ</w:t>
            </w:r>
          </w:p>
        </w:tc>
      </w:tr>
      <w:tr w:rsidR="00137CCB" w:rsidRPr="009F6518" w:rsidTr="007845B4">
        <w:trPr>
          <w:trHeight w:val="1527"/>
        </w:trPr>
        <w:tc>
          <w:tcPr>
            <w:tcW w:w="710"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lastRenderedPageBreak/>
              <w:t>10</w:t>
            </w:r>
          </w:p>
        </w:tc>
        <w:tc>
          <w:tcPr>
            <w:tcW w:w="2835"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t>Выдача согласования на проведение ярмарки</w:t>
            </w:r>
          </w:p>
        </w:tc>
        <w:tc>
          <w:tcPr>
            <w:tcW w:w="2693"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pPr>
              <w:jc w:val="both"/>
            </w:pPr>
            <w:r w:rsidRPr="009F6518">
              <w:t xml:space="preserve">Постановление Администрации района № 371 от 11.12.2019 г. «Об утверждении административного регламента по предоставлению муниципальной услуги «Выдача согласования на проведение ярмарки». </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Субъектам малого и среднего предпринимательства</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ТОРГОВЛЯ</w:t>
            </w:r>
          </w:p>
        </w:tc>
      </w:tr>
      <w:tr w:rsidR="00137CCB" w:rsidRPr="009F6518" w:rsidTr="007845B4">
        <w:trPr>
          <w:trHeight w:val="1916"/>
        </w:trPr>
        <w:tc>
          <w:tcPr>
            <w:tcW w:w="710"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t>11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Предоставление выписки из Реестра объектов муниципальной собственности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pPr>
              <w:jc w:val="both"/>
            </w:pPr>
            <w:r w:rsidRPr="009F6518">
              <w:t xml:space="preserve">Постановление Администрации района № 144 от 28.04.2018 г. «Об утверждении административного регламента по предоставлению муниципальной услуги «Предоставление выписки из Реестра объектов муниципальной собственности», </w:t>
            </w:r>
          </w:p>
          <w:p w:rsidR="00137CCB" w:rsidRPr="009F6518" w:rsidRDefault="00137CCB" w:rsidP="007845B4">
            <w:pPr>
              <w:jc w:val="both"/>
            </w:pPr>
            <w:r w:rsidRPr="009F6518">
              <w:t>Постановление Администрации района № 397 от 24.12.2019 «О внесении изменений в Постановление Администрации района № 144 от 28.04.2018 г. «Об утверждении административного регламента по предоставлению муниципальной услуги «Предоставление выписки из Реестра объектов муниципальной собственности».</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 Юридические лица – любые</w:t>
            </w:r>
          </w:p>
          <w:p w:rsidR="00137CCB" w:rsidRPr="009F6518" w:rsidRDefault="00137CCB" w:rsidP="007845B4">
            <w:r w:rsidRPr="009F6518">
              <w:t>- 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ИМУЩЕСТВЕННЫЕ ОТНОШЕНИЯ</w:t>
            </w:r>
          </w:p>
        </w:tc>
      </w:tr>
      <w:tr w:rsidR="00137CCB" w:rsidRPr="009F6518" w:rsidTr="007845B4">
        <w:trPr>
          <w:trHeight w:val="1719"/>
        </w:trPr>
        <w:tc>
          <w:tcPr>
            <w:tcW w:w="710"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t>12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 xml:space="preserve">Предоставление жилого помещения муниципального специализированного жилого фонда </w:t>
            </w:r>
          </w:p>
          <w:p w:rsidR="00137CCB" w:rsidRPr="009F6518" w:rsidRDefault="00137CCB" w:rsidP="007845B4"/>
        </w:tc>
        <w:tc>
          <w:tcPr>
            <w:tcW w:w="2693"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 xml:space="preserve">Постановление Администрации района № 147 от 28.04.2018 г. «Об утверждении административного регламента по предоставлению муниципальной услуги «Предоставление жилого помещения муниципального специализированного </w:t>
            </w:r>
            <w:r w:rsidRPr="009F6518">
              <w:lastRenderedPageBreak/>
              <w:t xml:space="preserve">жилого фонда», </w:t>
            </w:r>
          </w:p>
          <w:p w:rsidR="00137CCB" w:rsidRPr="009F6518" w:rsidRDefault="00137CCB" w:rsidP="007845B4">
            <w:r w:rsidRPr="009F6518">
              <w:t>Постановление Администрации района № 400 от 24.12.2019г. «О внесении изменений в Постановление Администрации района № 147 от 28.04.2018 г. Об утверждении административного регламента по предоставлению муниципальной услуги «Предоставление жилого помещения муниципального специализированного жилого фонда».</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lastRenderedPageBreak/>
              <w:t>- Юридические лица – любые</w:t>
            </w:r>
          </w:p>
          <w:p w:rsidR="00137CCB" w:rsidRPr="009F6518" w:rsidRDefault="00137CCB" w:rsidP="007845B4">
            <w:r w:rsidRPr="009F6518">
              <w:t>- 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ИМУЩЕСТВЕННЫЕ ОТНОШЕНИЯ</w:t>
            </w:r>
          </w:p>
        </w:tc>
      </w:tr>
      <w:tr w:rsidR="00137CCB" w:rsidRPr="009F6518" w:rsidTr="00137CCB">
        <w:trPr>
          <w:trHeight w:val="1427"/>
        </w:trPr>
        <w:tc>
          <w:tcPr>
            <w:tcW w:w="710"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t>13</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Постановка на учет граждан в качестве нуждающихся в жилых помещениях, предоставляемых по договорам социального найма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Постановление Администрации района №188 от 23.06.2016 г. «Об утверждении административного регламента по предоставлению муниципальной услуги «Постановка на учет граждан в качестве нуждающихся в жилых помещениях, предоставляемых по договорам социального найма».</w:t>
            </w:r>
          </w:p>
          <w:p w:rsidR="00137CCB" w:rsidRPr="009F6518" w:rsidRDefault="00137CCB" w:rsidP="007845B4">
            <w:r w:rsidRPr="009F6518">
              <w:t>183</w:t>
            </w:r>
            <w:r w:rsidRPr="009F6518">
              <w:tab/>
              <w:t>29.06.2020</w:t>
            </w:r>
            <w:r w:rsidRPr="009F6518">
              <w:tab/>
              <w:t>Об утверждении Административного регламента по предоставлению муниципальной услуги «Прием заявлений, документов, а также принятие на учет граждан в качестве нуждающихся в жилых помещениях»</w:t>
            </w:r>
          </w:p>
          <w:p w:rsidR="00137CCB" w:rsidRPr="009F6518" w:rsidRDefault="00137CCB" w:rsidP="007845B4">
            <w:r w:rsidRPr="009F6518">
              <w:t>432</w:t>
            </w:r>
            <w:r w:rsidRPr="009F6518">
              <w:tab/>
              <w:t>26.11.2021</w:t>
            </w:r>
            <w:r w:rsidRPr="009F6518">
              <w:tab/>
              <w:t xml:space="preserve">О внесении изменений в постановление Администрации района № 183 от 29.06.2020 «Об утверждении </w:t>
            </w:r>
            <w:r w:rsidRPr="009F6518">
              <w:lastRenderedPageBreak/>
              <w:t>Административного регламента по предоставлению муниципальной услуги «Прием заявлений, документов, а также принятие на учет граждан в качестве нуждающихся в жилых помещениях»</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lastRenderedPageBreak/>
              <w:t>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ИМУЩЕСТВЕННЫЕ ОТНОШЕНИЯ</w:t>
            </w:r>
          </w:p>
        </w:tc>
      </w:tr>
      <w:tr w:rsidR="00137CCB" w:rsidRPr="009F6518" w:rsidTr="007845B4">
        <w:trPr>
          <w:trHeight w:val="854"/>
        </w:trPr>
        <w:tc>
          <w:tcPr>
            <w:tcW w:w="710"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t>14</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 xml:space="preserve">Предоставление информации об объектах недвижимого имущества, находящихся в государственной и муниципальной собственности и предназначенных для сдачи в аренду                          </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Комитет по экономике и управлению муниципальным имуществом Администрации района</w:t>
            </w:r>
          </w:p>
          <w:p w:rsidR="00137CCB" w:rsidRPr="009F6518" w:rsidRDefault="00137CCB" w:rsidP="007845B4"/>
          <w:p w:rsidR="00137CCB" w:rsidRPr="009F6518" w:rsidRDefault="00137CCB" w:rsidP="007845B4"/>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Постановление Администрации района № 142 от 28.04.2018 г. «Об утверждении административного регламента по предоставлению муниципальной услуги «Предоставление информации об объектах недвижимого имущества, находящихся в государственной и муниципальной собственности и предназначенных для сдачи в аренду», Постановление Администрации района № 395 от 24.12.2019г. «О внесении изменений в Постановление Администрации района № 142 от 28.04.2018 г. Об утверждении административного регламента по предоставлению муниципальной услуги «Предоставление информации об объектах недвижимого имущества, находящихся в государственной и муниципальной собственности и предназначенных для сдачи в аренду».</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 Юридические лица – любые</w:t>
            </w:r>
          </w:p>
          <w:p w:rsidR="00137CCB" w:rsidRPr="009F6518" w:rsidRDefault="00137CCB" w:rsidP="007845B4">
            <w:r w:rsidRPr="009F6518">
              <w:t>- 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ИМУЩЕСТВЕННЫЕ ОТНОШЕНИЯ</w:t>
            </w:r>
          </w:p>
        </w:tc>
      </w:tr>
      <w:tr w:rsidR="00137CCB" w:rsidRPr="009F6518" w:rsidTr="007845B4">
        <w:trPr>
          <w:trHeight w:val="1801"/>
        </w:trPr>
        <w:tc>
          <w:tcPr>
            <w:tcW w:w="710" w:type="dxa"/>
            <w:tcBorders>
              <w:top w:val="single" w:sz="4" w:space="0" w:color="auto"/>
              <w:left w:val="single" w:sz="4" w:space="0" w:color="auto"/>
              <w:bottom w:val="single" w:sz="4" w:space="0" w:color="auto"/>
              <w:right w:val="single" w:sz="4" w:space="0" w:color="auto"/>
            </w:tcBorders>
            <w:shd w:val="clear" w:color="auto" w:fill="auto"/>
            <w:noWrap/>
          </w:tcPr>
          <w:p w:rsidR="00137CCB" w:rsidRPr="009F6518" w:rsidRDefault="00137CCB" w:rsidP="007845B4">
            <w:r w:rsidRPr="009F6518">
              <w:lastRenderedPageBreak/>
              <w:t>15</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37CCB" w:rsidRPr="009F6518" w:rsidRDefault="00137CCB" w:rsidP="007845B4">
            <w:r w:rsidRPr="009F6518">
              <w:t>Предоставление жилого помещения по договору социального найма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137CCB" w:rsidRPr="009F6518" w:rsidRDefault="00137CCB" w:rsidP="007845B4">
            <w:r w:rsidRPr="009F6518">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shd w:val="clear" w:color="auto" w:fill="auto"/>
            <w:noWrap/>
          </w:tcPr>
          <w:p w:rsidR="00137CCB" w:rsidRPr="009F6518" w:rsidRDefault="00137CCB" w:rsidP="007845B4">
            <w:pPr>
              <w:jc w:val="both"/>
            </w:pPr>
            <w:r w:rsidRPr="009F6518">
              <w:t>Постановление Администрации района № 141 от 27.04.2018 г. «Об утверждении административного регламента по предоставлению муниципальной услуги «Предоставление жилого помещения по договору социального найма».</w:t>
            </w:r>
          </w:p>
        </w:tc>
        <w:tc>
          <w:tcPr>
            <w:tcW w:w="2552" w:type="dxa"/>
            <w:tcBorders>
              <w:top w:val="single" w:sz="4" w:space="0" w:color="auto"/>
              <w:left w:val="single" w:sz="4" w:space="0" w:color="auto"/>
              <w:bottom w:val="single" w:sz="4" w:space="0" w:color="auto"/>
              <w:right w:val="single" w:sz="4" w:space="0" w:color="auto"/>
            </w:tcBorders>
            <w:shd w:val="clear" w:color="auto" w:fill="auto"/>
            <w:noWrap/>
          </w:tcPr>
          <w:p w:rsidR="00137CCB" w:rsidRPr="009F6518" w:rsidRDefault="00137CCB" w:rsidP="007845B4">
            <w:r w:rsidRPr="009F6518">
              <w:t>- Юридические лица – любые</w:t>
            </w:r>
          </w:p>
          <w:p w:rsidR="00137CCB" w:rsidRPr="009F6518" w:rsidRDefault="00137CCB" w:rsidP="007845B4">
            <w:r w:rsidRPr="009F6518">
              <w:t>- Физические лица – любые</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137CCB" w:rsidRPr="009F6518" w:rsidRDefault="00137CCB" w:rsidP="007845B4">
            <w:pPr>
              <w:jc w:val="center"/>
            </w:pPr>
            <w:r w:rsidRPr="009F6518">
              <w:t>ИМУЩЕСТВЕННЫЕ ОТНОШЕНИЯ</w:t>
            </w:r>
          </w:p>
        </w:tc>
      </w:tr>
      <w:tr w:rsidR="00137CCB" w:rsidRPr="009F6518" w:rsidTr="007845B4">
        <w:trPr>
          <w:trHeight w:val="1801"/>
        </w:trPr>
        <w:tc>
          <w:tcPr>
            <w:tcW w:w="710"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16</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Предоставление информации об очередности предоставления жилых помещений на условиях социального найма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pPr>
              <w:jc w:val="both"/>
            </w:pPr>
            <w:r w:rsidRPr="009F6518">
              <w:t>Постановление Администрации района № 138 от 27.10.2018 г. «Об утверждении административного регламента по предоставлению муниципальной услуги «Предоставление информации об очередности предоставления жилых помещений на условиях социального найма».</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 Юридические лица – любые</w:t>
            </w:r>
          </w:p>
          <w:p w:rsidR="00137CCB" w:rsidRPr="009F6518" w:rsidRDefault="00137CCB" w:rsidP="007845B4">
            <w:r w:rsidRPr="009F6518">
              <w:t>- 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ИМУЩЕСТВЕННЫЕ ОТНОШЕНИЯ</w:t>
            </w:r>
          </w:p>
        </w:tc>
      </w:tr>
      <w:tr w:rsidR="00137CCB" w:rsidRPr="009F6518" w:rsidTr="007845B4">
        <w:trPr>
          <w:trHeight w:val="429"/>
        </w:trPr>
        <w:tc>
          <w:tcPr>
            <w:tcW w:w="710"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17</w:t>
            </w:r>
          </w:p>
        </w:tc>
        <w:tc>
          <w:tcPr>
            <w:tcW w:w="2835"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t xml:space="preserve">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w:t>
            </w:r>
            <w:r w:rsidRPr="009F6518">
              <w:lastRenderedPageBreak/>
              <w:t>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tc>
        <w:tc>
          <w:tcPr>
            <w:tcW w:w="2693"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lastRenderedPageBreak/>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pPr>
              <w:jc w:val="both"/>
            </w:pPr>
            <w:r w:rsidRPr="009F6518">
              <w:t xml:space="preserve">Постановление Администрации района № 145 от 28.04.2018 г. «Об утверждении административного регламента по предоставлению муниципальной услуги «Предоставление земельных участков из земель сельскохозяйственного назначения, находящихся в муниципальной собственности, для создания крестьянско-фермерского хозяйства и осуществления его деятельности», </w:t>
            </w:r>
          </w:p>
          <w:p w:rsidR="00137CCB" w:rsidRPr="009F6518" w:rsidRDefault="00137CCB" w:rsidP="007845B4">
            <w:pPr>
              <w:jc w:val="both"/>
            </w:pPr>
            <w:r w:rsidRPr="009F6518">
              <w:t xml:space="preserve">Постановление Администрации района № 398 от 24.12.2019г. «О внесении изменений в Постановление Администрации района № 145 от </w:t>
            </w:r>
            <w:r w:rsidRPr="009F6518">
              <w:lastRenderedPageBreak/>
              <w:t>28.04.2018г. «Об утверждении административного регламента по предоставлению муниципальной услуги «Предоставление земельных участков из земель сельскохозяйственного назначения, находящихся в муниципальной собственности, для создания крестьянско-фермерского хозяйства и осуществления его деятельности»</w:t>
            </w:r>
          </w:p>
          <w:p w:rsidR="00137CCB" w:rsidRPr="009F6518" w:rsidRDefault="00137CCB" w:rsidP="007845B4">
            <w:pPr>
              <w:jc w:val="both"/>
            </w:pPr>
            <w:r w:rsidRPr="009F6518">
              <w:t>431</w:t>
            </w:r>
            <w:r w:rsidRPr="009F6518">
              <w:tab/>
              <w:t>26.11.2021</w:t>
            </w:r>
            <w:r w:rsidRPr="009F6518">
              <w:tab/>
              <w:t xml:space="preserve">О внесении изменений в постановление Администрации района № 145 от 28.04.2018 «Об утверждении Административного регламента по предоставлению муниципальной услуги 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w:t>
            </w:r>
            <w:r w:rsidRPr="009F6518">
              <w:lastRenderedPageBreak/>
              <w:t>деятельности»</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lastRenderedPageBreak/>
              <w:t>- Юридические лица – любые</w:t>
            </w:r>
          </w:p>
          <w:p w:rsidR="00137CCB" w:rsidRPr="009F6518" w:rsidRDefault="00137CCB" w:rsidP="007845B4">
            <w:r w:rsidRPr="009F6518">
              <w:t>- 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ЗЕМЕЛЬНЫЕ ОТНОШЕНИЯ</w:t>
            </w:r>
          </w:p>
        </w:tc>
      </w:tr>
      <w:tr w:rsidR="00137CCB" w:rsidRPr="009F6518" w:rsidTr="007845B4">
        <w:trPr>
          <w:trHeight w:val="429"/>
        </w:trPr>
        <w:tc>
          <w:tcPr>
            <w:tcW w:w="710"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lastRenderedPageBreak/>
              <w:t>18</w:t>
            </w:r>
          </w:p>
        </w:tc>
        <w:tc>
          <w:tcPr>
            <w:tcW w:w="2835"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t>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без проведения торгов</w:t>
            </w:r>
          </w:p>
        </w:tc>
        <w:tc>
          <w:tcPr>
            <w:tcW w:w="2693" w:type="dxa"/>
            <w:tcBorders>
              <w:top w:val="single" w:sz="4" w:space="0" w:color="auto"/>
              <w:left w:val="single" w:sz="4" w:space="0" w:color="auto"/>
              <w:bottom w:val="single" w:sz="4" w:space="0" w:color="auto"/>
              <w:right w:val="single" w:sz="4" w:space="0" w:color="auto"/>
            </w:tcBorders>
          </w:tcPr>
          <w:p w:rsidR="00137CCB" w:rsidRPr="009F6518" w:rsidRDefault="00137CCB" w:rsidP="007845B4"/>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pPr>
              <w:jc w:val="both"/>
            </w:pPr>
            <w:r w:rsidRPr="009F6518">
              <w:t>Постановление Администрации района № 148 от  28.04.2018г. «Об утверждении</w:t>
            </w:r>
          </w:p>
          <w:p w:rsidR="00137CCB" w:rsidRPr="009F6518" w:rsidRDefault="00137CCB" w:rsidP="007845B4">
            <w:pPr>
              <w:jc w:val="both"/>
            </w:pPr>
            <w:r w:rsidRPr="009F6518">
              <w:t xml:space="preserve"> административного регламента по предоставлению муниципальной услуги «Предоставление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без проведения торгов», </w:t>
            </w:r>
          </w:p>
          <w:p w:rsidR="00137CCB" w:rsidRPr="009F6518" w:rsidRDefault="00137CCB" w:rsidP="007845B4">
            <w:pPr>
              <w:jc w:val="both"/>
            </w:pPr>
            <w:r w:rsidRPr="009F6518">
              <w:t>Постановление Администрации района № 401 от 24.12.2019г. «О внесении изменений  в Постановление Администрации района № 148 от  28.04.2018г. «Об утверждении</w:t>
            </w:r>
          </w:p>
          <w:p w:rsidR="00137CCB" w:rsidRPr="009F6518" w:rsidRDefault="00137CCB" w:rsidP="007845B4">
            <w:pPr>
              <w:jc w:val="both"/>
            </w:pPr>
            <w:r w:rsidRPr="009F6518">
              <w:t xml:space="preserve"> административного регламента по предоставлению муниципальной услуги «Предоставление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без проведения торгов».</w:t>
            </w:r>
          </w:p>
          <w:p w:rsidR="00137CCB" w:rsidRPr="009F6518" w:rsidRDefault="00137CCB" w:rsidP="007845B4">
            <w:pPr>
              <w:jc w:val="both"/>
            </w:pPr>
            <w:r w:rsidRPr="009F6518">
              <w:t>152</w:t>
            </w:r>
            <w:r w:rsidRPr="009F6518">
              <w:tab/>
              <w:t>29.04.2021</w:t>
            </w:r>
            <w:r w:rsidRPr="009F6518">
              <w:tab/>
              <w:t xml:space="preserve">О внесении изменений в постановление № 148 от 27.04.2018 «Об утверждении Административного регламента по предоставлению муниципальной услуги </w:t>
            </w:r>
            <w:r w:rsidRPr="009F6518">
              <w:lastRenderedPageBreak/>
              <w:t>«Предоставление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без проведения торгов»</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0A4B37">
              <w:t>ЗЕМЕЛЬНЫЕ ОТНОШЕНИЯ</w:t>
            </w:r>
          </w:p>
        </w:tc>
      </w:tr>
      <w:tr w:rsidR="00137CCB" w:rsidRPr="009F6518" w:rsidTr="00137CCB">
        <w:trPr>
          <w:trHeight w:val="1001"/>
        </w:trPr>
        <w:tc>
          <w:tcPr>
            <w:tcW w:w="710"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19</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Учет граждан, имеющих трех и более детей, желающих приобрести земельные участки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pPr>
              <w:jc w:val="both"/>
            </w:pPr>
            <w:r w:rsidRPr="009F6518">
              <w:t xml:space="preserve">Постановление Администрации района № 149 от 28.04.2018 г. «Об утверждении административного регламента по предоставлению муниципальной услуги «Учет граждан, имеющих трех и более детей, желающих приобрести земельные участки», </w:t>
            </w:r>
          </w:p>
          <w:p w:rsidR="00137CCB" w:rsidRPr="009F6518" w:rsidRDefault="00137CCB" w:rsidP="007845B4">
            <w:pPr>
              <w:jc w:val="both"/>
            </w:pPr>
            <w:r w:rsidRPr="009F6518">
              <w:t>Постановление Администрации района № 255 от 17.09.2019г. «О внесении изменений в Постановление Администрации района № 149 от 28.04.2018 г. «Об утверждении административного регламента по предоставлению муниципальной услуги «Учет граждан, имеющих трех и более детей, желающих приобрести земельные участки».</w:t>
            </w:r>
          </w:p>
          <w:p w:rsidR="00137CCB" w:rsidRPr="009F6518" w:rsidRDefault="00137CCB" w:rsidP="007845B4">
            <w:pPr>
              <w:jc w:val="both"/>
            </w:pPr>
            <w:r w:rsidRPr="009F6518">
              <w:t>433</w:t>
            </w:r>
            <w:r w:rsidRPr="009F6518">
              <w:tab/>
              <w:t>26.11.2021</w:t>
            </w:r>
            <w:r w:rsidRPr="009F6518">
              <w:tab/>
              <w:t xml:space="preserve">О внесении изменений в постановление Администрации района № 149 от 28.04.2018 «Об утверждении Административного регламента по предоставлению муниципальной услуги </w:t>
            </w:r>
            <w:r w:rsidRPr="009F6518">
              <w:lastRenderedPageBreak/>
              <w:t>«Учет граждан, имеющих трех и более детей, желающих приобрести земельные участки»</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lastRenderedPageBreak/>
              <w:t>- Юридические лица – любые</w:t>
            </w:r>
          </w:p>
          <w:p w:rsidR="00137CCB" w:rsidRPr="009F6518" w:rsidRDefault="00137CCB" w:rsidP="007845B4">
            <w:r w:rsidRPr="009F6518">
              <w:t>- 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ЗЕМЕЛЬНЫЕ ОТНОШЕНИЯ</w:t>
            </w:r>
          </w:p>
        </w:tc>
      </w:tr>
      <w:tr w:rsidR="00137CCB" w:rsidRPr="009F6518" w:rsidTr="007845B4">
        <w:trPr>
          <w:trHeight w:val="1823"/>
        </w:trPr>
        <w:tc>
          <w:tcPr>
            <w:tcW w:w="710"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20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Утверждение схемы расположения земельного участка на кадастровом плане (карте) территории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pPr>
              <w:jc w:val="both"/>
            </w:pPr>
            <w:r w:rsidRPr="009F6518">
              <w:t>Постановление Администрации района № 87 от  09.04.2019г. «Об утверждении административного регламента по предоставлению муниципальной услуги «Утверждение схемы расположения земельного участка на кадастровом плане (карте) территории», Постановление Администрации района № 394 от 24.12.2019г. «О внесении изменений в Постановление Администрации района № 87 от  09.04.2019г. «Об утверждении административного регламента по предоставлению муниципальной услуги «Утверждение схемы расположения земельного участка на кадастровом плане (карте) территории».</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 Юридические лица – любые</w:t>
            </w:r>
          </w:p>
          <w:p w:rsidR="00137CCB" w:rsidRPr="009F6518" w:rsidRDefault="00137CCB" w:rsidP="007845B4">
            <w:r w:rsidRPr="009F6518">
              <w:t>- 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ЗЕМЕЛЬНЫЕ ОТНОШЕНИЯ</w:t>
            </w:r>
          </w:p>
        </w:tc>
      </w:tr>
      <w:tr w:rsidR="00137CCB" w:rsidRPr="009F6518" w:rsidTr="007845B4">
        <w:trPr>
          <w:trHeight w:val="1801"/>
        </w:trPr>
        <w:tc>
          <w:tcPr>
            <w:tcW w:w="710"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21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Выдача копий архивных документов, подтверждающих право на владение землей</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pPr>
              <w:jc w:val="both"/>
            </w:pPr>
            <w:r w:rsidRPr="009F6518">
              <w:t>Постановление Администрации района № 320 от 24.10.2016 г. «Об утверждении административного регламента по предоставлению муниципальной услуги «Выдача копий архивных документов, подтверждающих право на владение землей».</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 Юридические лица – любые</w:t>
            </w:r>
          </w:p>
          <w:p w:rsidR="00137CCB" w:rsidRPr="009F6518" w:rsidRDefault="00137CCB" w:rsidP="007845B4">
            <w:r w:rsidRPr="009F6518">
              <w:t>- 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ЗЕМЕЛЬНЫЕ ОТНОШЕНИЯ сельсоветы</w:t>
            </w:r>
          </w:p>
        </w:tc>
      </w:tr>
      <w:tr w:rsidR="00137CCB" w:rsidRPr="009F6518" w:rsidTr="007845B4">
        <w:trPr>
          <w:trHeight w:val="1801"/>
        </w:trPr>
        <w:tc>
          <w:tcPr>
            <w:tcW w:w="710"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lastRenderedPageBreak/>
              <w:t>22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 xml:space="preserve">Предварительное согласование </w:t>
            </w:r>
            <w:r w:rsidRPr="009F6518">
              <w:rPr>
                <w:bCs/>
              </w:rPr>
              <w:t>предоставления земельных участков, находящихся в муниципальной собственности, и земельных участков, государственная собственность на которые не разграничена, без проведения торгов</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pPr>
              <w:jc w:val="both"/>
            </w:pPr>
            <w:r w:rsidRPr="009F6518">
              <w:t xml:space="preserve">Постановление Администрации района № 143 от 28.04.2018 г. «Об утверждении административного регламента по предоставлению муниципальной услуги «Предварительное согласование </w:t>
            </w:r>
            <w:r w:rsidRPr="009F6518">
              <w:rPr>
                <w:bCs/>
              </w:rPr>
              <w:t>предоставления земельных участков, находящихся в муниципальной собственности, и земельных участков, государственная собственность на которые не разграничена, без проведения торгов</w:t>
            </w:r>
            <w:r w:rsidRPr="009F6518">
              <w:t xml:space="preserve">», </w:t>
            </w:r>
          </w:p>
          <w:p w:rsidR="00137CCB" w:rsidRPr="009F6518" w:rsidRDefault="00137CCB" w:rsidP="007845B4">
            <w:pPr>
              <w:jc w:val="both"/>
            </w:pPr>
            <w:r w:rsidRPr="009F6518">
              <w:t xml:space="preserve">Постановление Администрации района № 396 от 24.12.2019г. «О внесении изменений в Постановлении Администрации района № 143 от 28.04.2018 г. «Об утверждении административного регламента по предоставлению муниципальной услуги «Предварительное согласование </w:t>
            </w:r>
            <w:r w:rsidRPr="009F6518">
              <w:rPr>
                <w:bCs/>
              </w:rPr>
              <w:t>предоставления земельных участков, находящихся в муниципальной собственности, и земельных участков, государственная собственность на которые не разграничена, без проведения торгов</w:t>
            </w:r>
            <w:r w:rsidRPr="009F6518">
              <w:t>».</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 Юридические лица – любые</w:t>
            </w:r>
          </w:p>
          <w:p w:rsidR="00137CCB" w:rsidRPr="009F6518" w:rsidRDefault="00137CCB" w:rsidP="007845B4">
            <w:r w:rsidRPr="009F6518">
              <w:t>- 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ЗЕМЕЛЬНЫЕ ОТНОШЕНИЯ</w:t>
            </w:r>
          </w:p>
        </w:tc>
      </w:tr>
      <w:tr w:rsidR="00137CCB" w:rsidRPr="009F6518" w:rsidTr="007845B4">
        <w:trPr>
          <w:trHeight w:val="1801"/>
        </w:trPr>
        <w:tc>
          <w:tcPr>
            <w:tcW w:w="710"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lastRenderedPageBreak/>
              <w:t>23</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Заключение соглашения об установлении сервитута в отношении земельных участков, находящихся в муниципальной собственности, и земельных участков, государственная собственность на которые не разграничена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pPr>
              <w:jc w:val="both"/>
            </w:pPr>
            <w:r w:rsidRPr="009F6518">
              <w:t xml:space="preserve">Постановление Администрации района № 146 от 28.04.2018 г. «Об утверждении административного регламента по предоставлению муниципальной услуги «Заключение соглашения об установлении сервитута в отношении земельных участков, находящихся в муниципальной собственности, и земельных участков, государственная собственность на которые не разграничена», </w:t>
            </w:r>
          </w:p>
          <w:p w:rsidR="00137CCB" w:rsidRPr="009F6518" w:rsidRDefault="00137CCB" w:rsidP="007845B4">
            <w:pPr>
              <w:jc w:val="both"/>
            </w:pPr>
            <w:r w:rsidRPr="009F6518">
              <w:t>Постановление Администрации района № 399 от 24.12.2019 «О внесении изменений в Постановление Администрации района № 146 от 28.04.2018 г. «Об утверждении административного регламента по предоставлению муниципальной услуги «Заключение соглашения об установлении сервитута в отношении земельных участков, находящихся в муниципальной собственности, и земельных участков, государственная собственность на которые не разграничена».</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p>
          <w:p w:rsidR="00137CCB" w:rsidRPr="009F6518" w:rsidRDefault="00137CCB" w:rsidP="007845B4">
            <w:pPr>
              <w:jc w:val="center"/>
            </w:pPr>
            <w:r w:rsidRPr="009F6518">
              <w:t>ЗЕМЕЛЬНЫЕ ОТНОШЕНИЯ</w:t>
            </w:r>
          </w:p>
        </w:tc>
      </w:tr>
      <w:tr w:rsidR="00137CCB" w:rsidRPr="009F6518" w:rsidTr="007845B4">
        <w:trPr>
          <w:trHeight w:val="4395"/>
        </w:trPr>
        <w:tc>
          <w:tcPr>
            <w:tcW w:w="710"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lastRenderedPageBreak/>
              <w:t>24</w:t>
            </w:r>
          </w:p>
        </w:tc>
        <w:tc>
          <w:tcPr>
            <w:tcW w:w="2835"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t xml:space="preserve">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учреждениях, расположенных на территории Новичихинского района </w:t>
            </w:r>
          </w:p>
        </w:tc>
        <w:tc>
          <w:tcPr>
            <w:tcW w:w="2693"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t>Комитет Администрации Новичихинского района по образованию</w:t>
            </w:r>
          </w:p>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pPr>
              <w:jc w:val="both"/>
            </w:pPr>
            <w:r w:rsidRPr="009F6518">
              <w:t>Постановление Администрации района № 100 от 23.03.2020 г. «Об утверждении административного регламента по предоставлению муниципальной услуги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учреждениях, расположенных на территории Новичихинского района».</w:t>
            </w:r>
          </w:p>
          <w:p w:rsidR="00137CCB" w:rsidRPr="009F6518" w:rsidRDefault="00137CCB" w:rsidP="007845B4">
            <w:pPr>
              <w:jc w:val="both"/>
            </w:pPr>
            <w:r w:rsidRPr="009F6518">
              <w:t>75</w:t>
            </w:r>
            <w:r w:rsidRPr="009F6518">
              <w:tab/>
              <w:t>11.03.2021</w:t>
            </w:r>
            <w:r w:rsidRPr="009F6518">
              <w:tab/>
              <w:t>Об утверждении административного регламента по предоставлению муниципальной услуги «Предоставление информации об организации общедоступного и бесплатного дошкольного , начального общего, основного общего, среднего общего образования, а также дополнительного образования в общеобразовательных учреждениях, расположенных на территории Новичихинского района»</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 Юридические лица - любые</w:t>
            </w:r>
          </w:p>
          <w:p w:rsidR="00137CCB" w:rsidRPr="009F6518" w:rsidRDefault="00137CCB" w:rsidP="007845B4">
            <w:r w:rsidRPr="009F6518">
              <w:t>- 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ОБРАЗОВАНИЕ</w:t>
            </w:r>
          </w:p>
          <w:p w:rsidR="00137CCB" w:rsidRPr="009F6518" w:rsidRDefault="00137CCB" w:rsidP="007845B4">
            <w:pPr>
              <w:jc w:val="center"/>
              <w:rPr>
                <w:color w:val="FF0000"/>
              </w:rPr>
            </w:pPr>
          </w:p>
        </w:tc>
      </w:tr>
      <w:tr w:rsidR="00137CCB" w:rsidRPr="009F6518" w:rsidTr="007845B4">
        <w:trPr>
          <w:trHeight w:val="2127"/>
        </w:trPr>
        <w:tc>
          <w:tcPr>
            <w:tcW w:w="710"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lastRenderedPageBreak/>
              <w:t>25</w:t>
            </w:r>
          </w:p>
        </w:tc>
        <w:tc>
          <w:tcPr>
            <w:tcW w:w="2835"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t xml:space="preserve">Предоставление информации о результатах </w:t>
            </w:r>
          </w:p>
          <w:p w:rsidR="00137CCB" w:rsidRPr="009F6518" w:rsidRDefault="00137CCB" w:rsidP="007845B4">
            <w:r w:rsidRPr="009F6518">
              <w:t xml:space="preserve">сданных экзаменов, тестирования и иных </w:t>
            </w:r>
          </w:p>
          <w:p w:rsidR="00137CCB" w:rsidRPr="009F6518" w:rsidRDefault="00137CCB" w:rsidP="007845B4">
            <w:r w:rsidRPr="009F6518">
              <w:t xml:space="preserve">вступительных испытаний на территории </w:t>
            </w:r>
          </w:p>
          <w:p w:rsidR="00137CCB" w:rsidRPr="009F6518" w:rsidRDefault="00137CCB" w:rsidP="007845B4">
            <w:r w:rsidRPr="009F6518">
              <w:t>Новичихинского района</w:t>
            </w:r>
          </w:p>
        </w:tc>
        <w:tc>
          <w:tcPr>
            <w:tcW w:w="2693"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t>Комитет Администрации Новичихинского района по образованию</w:t>
            </w:r>
          </w:p>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pPr>
              <w:jc w:val="both"/>
            </w:pPr>
            <w:r w:rsidRPr="009F6518">
              <w:t xml:space="preserve">Постановление Администрации района № 101 от 23.03.2020 г. «Об утверждении административного регламента по предоставлению муниципальной услуги «Предоставление информации о результатах сданных экзаменов, тестирования и иных вступительных испытаний на территории </w:t>
            </w:r>
          </w:p>
          <w:p w:rsidR="00137CCB" w:rsidRPr="009F6518" w:rsidRDefault="00137CCB" w:rsidP="007845B4">
            <w:pPr>
              <w:jc w:val="both"/>
            </w:pPr>
            <w:r w:rsidRPr="009F6518">
              <w:t>Новичихинского района».</w:t>
            </w:r>
          </w:p>
          <w:p w:rsidR="00137CCB" w:rsidRPr="009F6518" w:rsidRDefault="00137CCB" w:rsidP="007845B4">
            <w:pPr>
              <w:jc w:val="both"/>
            </w:pPr>
            <w:r w:rsidRPr="009F6518">
              <w:t>73</w:t>
            </w:r>
            <w:r w:rsidRPr="009F6518">
              <w:tab/>
              <w:t>11.03.2021</w:t>
            </w:r>
            <w:r w:rsidRPr="009F6518">
              <w:tab/>
              <w:t>Об утверждении административного регламента по предоставлению муниципальной услуги «Предоставление информации о текущей успеваемости учащегося, ведение электронного дневника и электронного журнала успеваемости»</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Получателями государственной услуги являются:</w:t>
            </w:r>
          </w:p>
          <w:p w:rsidR="00137CCB" w:rsidRPr="009F6518" w:rsidRDefault="00137CCB" w:rsidP="007845B4">
            <w:r w:rsidRPr="009F6518">
              <w:t>-  российские, иностранные граждане и лица без гражданства;</w:t>
            </w:r>
          </w:p>
          <w:p w:rsidR="00137CCB" w:rsidRPr="009F6518" w:rsidRDefault="00137CCB" w:rsidP="007845B4">
            <w:r w:rsidRPr="009F6518">
              <w:t>-  органы государственной власти, местного самоуправления;</w:t>
            </w:r>
          </w:p>
          <w:p w:rsidR="00137CCB" w:rsidRPr="009F6518" w:rsidRDefault="00137CCB" w:rsidP="007845B4">
            <w:r w:rsidRPr="009F6518">
              <w:t>Образовательные учреждения;</w:t>
            </w:r>
          </w:p>
          <w:p w:rsidR="00137CCB" w:rsidRPr="009F6518" w:rsidRDefault="00137CCB" w:rsidP="007845B4">
            <w:r w:rsidRPr="009F6518">
              <w:t>- выпускники, освоившие образовательные программы основного общего и среднего (полного) общего образования;</w:t>
            </w:r>
          </w:p>
          <w:p w:rsidR="00137CCB" w:rsidRPr="009F6518" w:rsidRDefault="00137CCB" w:rsidP="007845B4">
            <w:r w:rsidRPr="009F6518">
              <w:t>-  руководители пунктов проведения экзамена;</w:t>
            </w:r>
          </w:p>
          <w:p w:rsidR="00137CCB" w:rsidRPr="009F6518" w:rsidRDefault="00137CCB" w:rsidP="007845B4">
            <w:r w:rsidRPr="009F6518">
              <w:t>- председатели предметных комиссий.</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ОБРАЗОВАНИЕ</w:t>
            </w:r>
          </w:p>
        </w:tc>
      </w:tr>
      <w:tr w:rsidR="00137CCB" w:rsidRPr="009F6518" w:rsidTr="007845B4">
        <w:trPr>
          <w:trHeight w:val="1998"/>
        </w:trPr>
        <w:tc>
          <w:tcPr>
            <w:tcW w:w="710"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lastRenderedPageBreak/>
              <w:t>26</w:t>
            </w:r>
          </w:p>
        </w:tc>
        <w:tc>
          <w:tcPr>
            <w:tcW w:w="2835"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t xml:space="preserve">Предоставление информации о текущей успеваемости учащегося, ведение электронного дневника и электронного журнала успеваемости               </w:t>
            </w:r>
          </w:p>
        </w:tc>
        <w:tc>
          <w:tcPr>
            <w:tcW w:w="2693"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t>Комитет Администрации Новичихинского района по образованию</w:t>
            </w:r>
          </w:p>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pPr>
              <w:jc w:val="both"/>
            </w:pPr>
            <w:r w:rsidRPr="009F6518">
              <w:t xml:space="preserve"> Постановление Администрации района  № 99 от 23.03.2020 г. «Об утверждении административного регламента по предоставлению муниципальной услуги «Предоставление информации о текущей успеваемости учащегося, ведение электронного дневника и электронного журнала успеваемости».    </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Родители (законные представители) несовершеннолетних граждан, а также совершеннолетние граждане, желающие освоить образовательные программы среднего (полного) общего образования в очной, очно-заочной (вечерней), заочной формах, экстернате</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ОБРАЗОВАНИЕ</w:t>
            </w:r>
          </w:p>
        </w:tc>
      </w:tr>
      <w:tr w:rsidR="00137CCB" w:rsidRPr="009F6518" w:rsidTr="007845B4">
        <w:trPr>
          <w:trHeight w:val="730"/>
        </w:trPr>
        <w:tc>
          <w:tcPr>
            <w:tcW w:w="710"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27</w:t>
            </w:r>
          </w:p>
        </w:tc>
        <w:tc>
          <w:tcPr>
            <w:tcW w:w="2835"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t>Предоставление информации об образовательных программах и учебных курсах, предметах, дисциплинах (модулях), учебных планах, годовых календарных графиках</w:t>
            </w:r>
          </w:p>
        </w:tc>
        <w:tc>
          <w:tcPr>
            <w:tcW w:w="2693" w:type="dxa"/>
            <w:tcBorders>
              <w:top w:val="single" w:sz="4" w:space="0" w:color="auto"/>
              <w:left w:val="single" w:sz="4" w:space="0" w:color="auto"/>
              <w:bottom w:val="single" w:sz="4" w:space="0" w:color="auto"/>
              <w:right w:val="single" w:sz="4" w:space="0" w:color="auto"/>
            </w:tcBorders>
          </w:tcPr>
          <w:p w:rsidR="00137CCB" w:rsidRPr="009F6518" w:rsidRDefault="00137CCB" w:rsidP="007845B4">
            <w:r w:rsidRPr="009F6518">
              <w:t>Комитет Администрации Новичихинского района по образованию</w:t>
            </w:r>
          </w:p>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pPr>
              <w:jc w:val="both"/>
            </w:pPr>
            <w:r w:rsidRPr="009F6518">
              <w:t>Постановление Администрации района № 102 от 23.03.2020 г. «Об утверждении административного регламента по предоставлению муниципальной услуги «Предоставление информации об образовательных программах и учебных курсах, предметах, дисциплинах (модулях), учебных планах, годовых календарных графиках».</w:t>
            </w:r>
          </w:p>
          <w:p w:rsidR="00137CCB" w:rsidRPr="009F6518" w:rsidRDefault="00137CCB" w:rsidP="007845B4">
            <w:pPr>
              <w:jc w:val="both"/>
            </w:pPr>
            <w:r w:rsidRPr="009F6518">
              <w:t>74</w:t>
            </w:r>
            <w:r w:rsidRPr="009F6518">
              <w:tab/>
              <w:t>11.03.2021</w:t>
            </w:r>
            <w:r w:rsidRPr="009F6518">
              <w:tab/>
              <w:t xml:space="preserve">Об утверждении административного регламента по предоставлению муниципальной услуги «Предоставление информации об образовательных программ и учебных курсах, предметах, дисциплинах </w:t>
            </w:r>
            <w:r w:rsidRPr="009F6518">
              <w:lastRenderedPageBreak/>
              <w:t>(модулях), учебных планах, годовых календарных графиках»</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lastRenderedPageBreak/>
              <w:t>Учащиеся и воспитанники МОУ, их родители (законные представители)</w:t>
            </w:r>
          </w:p>
          <w:p w:rsidR="00137CCB" w:rsidRPr="009F6518" w:rsidRDefault="00137CCB" w:rsidP="007845B4"/>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ОБРАЗОВАНИЕ</w:t>
            </w:r>
          </w:p>
        </w:tc>
      </w:tr>
      <w:tr w:rsidR="00137CCB" w:rsidRPr="009F6518" w:rsidTr="007845B4">
        <w:trPr>
          <w:trHeight w:val="1418"/>
        </w:trPr>
        <w:tc>
          <w:tcPr>
            <w:tcW w:w="710"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28</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Зачисление в образовательное учреждение</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Комитет Администрации Новичихинского района по образованию</w:t>
            </w:r>
          </w:p>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pPr>
              <w:jc w:val="both"/>
            </w:pPr>
            <w:r w:rsidRPr="009F6518">
              <w:t>Постановление Администрации района № 98 от 23.03.2020 г. «Об утверждении административного регламента по предоставлению муниципальной услуги «Зачисление в образовательное учреждение».</w:t>
            </w:r>
          </w:p>
          <w:p w:rsidR="00137CCB" w:rsidRPr="009F6518" w:rsidRDefault="00137CCB" w:rsidP="007845B4">
            <w:pPr>
              <w:jc w:val="both"/>
            </w:pPr>
            <w:r w:rsidRPr="009F6518">
              <w:t>71</w:t>
            </w:r>
            <w:r w:rsidRPr="009F6518">
              <w:tab/>
              <w:t>11.03.2021</w:t>
            </w:r>
            <w:r w:rsidRPr="009F6518">
              <w:tab/>
              <w:t>Об утверждении Административного регламента по предоставлению муниципальной услуги «Зачисление в образовательные учреждения»</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ОБРАЗОВАНИЕ</w:t>
            </w:r>
          </w:p>
        </w:tc>
      </w:tr>
      <w:tr w:rsidR="00137CCB" w:rsidRPr="009F6518" w:rsidTr="007845B4">
        <w:trPr>
          <w:trHeight w:val="1801"/>
        </w:trPr>
        <w:tc>
          <w:tcPr>
            <w:tcW w:w="710"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29</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Прием заявлений, постановка на учёт и зачисление детей в общеобразовательные учреждения, реализующие основную общеобразовательную программу дошкольного образования в Новичихинском районе</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Комитет Администрации Новичихинского района по образованию</w:t>
            </w:r>
          </w:p>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pPr>
              <w:jc w:val="both"/>
            </w:pPr>
            <w:r w:rsidRPr="009F6518">
              <w:t>Постановление Администрации района № 97 от 23.03.2020 г. «Об утверждении административного регламента по предоставлению муниципальной услуги «Прием заявлений, постановка на учёт и зачисление детей в общеобразовательные учреждения, реализующие основную общеобразовательную программу дошкольного образования в  Новичихинском районе».</w:t>
            </w:r>
          </w:p>
          <w:p w:rsidR="00137CCB" w:rsidRPr="009F6518" w:rsidRDefault="00137CCB" w:rsidP="007845B4">
            <w:pPr>
              <w:jc w:val="both"/>
            </w:pPr>
            <w:r w:rsidRPr="009F6518">
              <w:t>76</w:t>
            </w:r>
            <w:r w:rsidRPr="009F6518">
              <w:tab/>
              <w:t>11.03.2021</w:t>
            </w:r>
            <w:r w:rsidRPr="009F6518">
              <w:tab/>
              <w:t xml:space="preserve">Об утверждении административного регламента по предоставлению муниципальной услуги «Прием заявлений, постановка на учет и зачисление детей в образовательные </w:t>
            </w:r>
            <w:r w:rsidRPr="009F6518">
              <w:lastRenderedPageBreak/>
              <w:t>учреждения, реализующие основную общеобразовательную программу дошкольного образования в Новичихинском районе»</w:t>
            </w:r>
          </w:p>
          <w:p w:rsidR="00137CCB" w:rsidRPr="009F6518" w:rsidRDefault="00137CCB" w:rsidP="00137CCB">
            <w:pPr>
              <w:jc w:val="both"/>
            </w:pPr>
            <w:r w:rsidRPr="009F6518">
              <w:t>286</w:t>
            </w:r>
            <w:r w:rsidRPr="009F6518">
              <w:tab/>
              <w:t>27.08.2021</w:t>
            </w:r>
            <w:r w:rsidRPr="009F6518">
              <w:tab/>
              <w:t>Об утверждении административного регламента по предоставлению муниципальной услуги «Прием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в Новичихинском районе</w:t>
            </w:r>
            <w:r>
              <w:t xml:space="preserve"> 451 03.12.2021 </w:t>
            </w:r>
            <w:r w:rsidRPr="009F6518">
              <w:t>Об утверждении административного регламента о предоставлении муници</w:t>
            </w:r>
            <w:r>
              <w:t>-</w:t>
            </w:r>
            <w:r w:rsidRPr="009F6518">
              <w:t>пальной услуги «Прием заявлений, постановка на учет и зачисление детей в образовательные учреждения, реализу</w:t>
            </w:r>
            <w:r>
              <w:t>-</w:t>
            </w:r>
            <w:r w:rsidRPr="009F6518">
              <w:t>ющие основную общеобразовательную программу дош</w:t>
            </w:r>
            <w:r>
              <w:t>-</w:t>
            </w:r>
            <w:r w:rsidRPr="009F6518">
              <w:t>кольного образования в Новичихинском районе»</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lastRenderedPageBreak/>
              <w:t>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ОБРАЗОВАНИЕ</w:t>
            </w:r>
          </w:p>
        </w:tc>
      </w:tr>
      <w:tr w:rsidR="00137CCB" w:rsidRPr="009F6518" w:rsidTr="00137CCB">
        <w:trPr>
          <w:trHeight w:val="718"/>
        </w:trPr>
        <w:tc>
          <w:tcPr>
            <w:tcW w:w="710"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30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Организация библиотечного обслуживания населения Новичихинского района МБУК «Новичихинская центральная меж поселенческая библиотека»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Муниципальное бюджетное учреждение культуры "Новичихинская центральная межпоселенческая библиотека"</w:t>
            </w:r>
          </w:p>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pPr>
              <w:jc w:val="both"/>
            </w:pPr>
            <w:r w:rsidRPr="009F6518">
              <w:t>Постановление Администрации района № 196 от 05.07.2016 г. «Об утверждении административного регламента по предоставлению муниципальной услуги «Организация библиотечного обслужи</w:t>
            </w:r>
            <w:r>
              <w:t>-</w:t>
            </w:r>
            <w:r w:rsidRPr="009F6518">
              <w:t>вания населения Новичихинского райо</w:t>
            </w:r>
            <w:r>
              <w:t>-</w:t>
            </w:r>
            <w:r w:rsidRPr="009F6518">
              <w:t>на МБУК «Новичихинская центральная меж поселенческая библиотека».</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КУЛЬТУРА</w:t>
            </w:r>
          </w:p>
        </w:tc>
      </w:tr>
      <w:tr w:rsidR="00137CCB" w:rsidRPr="009F6518" w:rsidTr="007845B4">
        <w:trPr>
          <w:trHeight w:val="1829"/>
        </w:trPr>
        <w:tc>
          <w:tcPr>
            <w:tcW w:w="710"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lastRenderedPageBreak/>
              <w:t>31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Культурно-досуговое обслуживание населения Новичихинского района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Муниципальное бюджетное учреждение культуры "Новичихинский районный Дом культуры"</w:t>
            </w:r>
          </w:p>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pPr>
              <w:jc w:val="both"/>
            </w:pPr>
            <w:r w:rsidRPr="009F6518">
              <w:t>Постановление Администрации района № 198 от 06.07.2016 г. «Об утверждении административного регламента по предоставлению муниципальной услуги «Культурно-досуговое обслуживание населения Новичихинского района».</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КУЛЬТУРА</w:t>
            </w:r>
          </w:p>
        </w:tc>
      </w:tr>
      <w:tr w:rsidR="00137CCB" w:rsidRPr="009F6518" w:rsidTr="007845B4">
        <w:trPr>
          <w:trHeight w:val="1998"/>
        </w:trPr>
        <w:tc>
          <w:tcPr>
            <w:tcW w:w="710"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32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Организация предоставления дополнительного образования  в сфере культуры</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Муниципальное бюд</w:t>
            </w:r>
            <w:r>
              <w:t>-</w:t>
            </w:r>
            <w:r w:rsidRPr="009F6518">
              <w:t>жетное образователь</w:t>
            </w:r>
            <w:r>
              <w:t>-</w:t>
            </w:r>
            <w:r w:rsidRPr="009F6518">
              <w:t>ное учреждение допол</w:t>
            </w:r>
            <w:r>
              <w:t>-</w:t>
            </w:r>
            <w:r w:rsidRPr="009F6518">
              <w:t>нительного образова</w:t>
            </w:r>
            <w:r>
              <w:t>-</w:t>
            </w:r>
            <w:r w:rsidRPr="009F6518">
              <w:t>ния детей "Новичихин</w:t>
            </w:r>
            <w:r>
              <w:t>-</w:t>
            </w:r>
            <w:r w:rsidRPr="009F6518">
              <w:t>ская детская музыкальная школа"</w:t>
            </w:r>
          </w:p>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pPr>
              <w:jc w:val="both"/>
            </w:pPr>
            <w:r w:rsidRPr="009F6518">
              <w:t>Постановление Администрации района № 195 от 05.07.2016 г. «Об утверждении административного регламента по предоставлению муниципальной услуги «Организация предоставления дополнительного образования в сфере культуры».</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КУЛЬТУРА</w:t>
            </w:r>
          </w:p>
        </w:tc>
      </w:tr>
      <w:tr w:rsidR="00137CCB" w:rsidRPr="009F6518" w:rsidTr="00137CCB">
        <w:trPr>
          <w:trHeight w:val="860"/>
        </w:trPr>
        <w:tc>
          <w:tcPr>
            <w:tcW w:w="710"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33</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 xml:space="preserve">Предоставление информации об объектах культурного наследия федерального, регионального или местного значения, включенных в единый государственный реестр объектов культурного наследия (памятников истории и культуры) народов Российской Федерации, а также о выявленных объектах культурного наследия, </w:t>
            </w:r>
            <w:r w:rsidRPr="009F6518">
              <w:lastRenderedPageBreak/>
              <w:t>находящихся на террито</w:t>
            </w:r>
            <w:r>
              <w:t>-</w:t>
            </w:r>
            <w:r w:rsidRPr="009F6518">
              <w:t>рии Новичихинского района Алтайского края»</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lastRenderedPageBreak/>
              <w:t>Отдел по культуре, делам молодежи, физической культуре и спорту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pPr>
              <w:jc w:val="both"/>
            </w:pPr>
            <w:r w:rsidRPr="009F6518">
              <w:t xml:space="preserve">Постановление Администрации района № 194 от 05.07. 2016 г. «Об утверждении административного регламента по предоставлению муниципальной услуги «Предоставление информации об объектах культурного наследия федерального, регионального или местного значения, включенных в единый государственный реестр объектов культурного наследия (памятников истории и культуры) народов Российской Федерации, а также о выявленных объектах культурного наследия, находящихся на территории </w:t>
            </w:r>
          </w:p>
          <w:p w:rsidR="00137CCB" w:rsidRPr="009F6518" w:rsidRDefault="00137CCB" w:rsidP="007845B4">
            <w:pPr>
              <w:jc w:val="both"/>
            </w:pPr>
            <w:r w:rsidRPr="009F6518">
              <w:lastRenderedPageBreak/>
              <w:t>Новичихинского района Алтайского края».</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lastRenderedPageBreak/>
              <w:t>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КУЛЬТУРА</w:t>
            </w:r>
          </w:p>
        </w:tc>
      </w:tr>
      <w:tr w:rsidR="00137CCB" w:rsidRPr="009F6518" w:rsidTr="007845B4">
        <w:trPr>
          <w:trHeight w:val="1998"/>
        </w:trPr>
        <w:tc>
          <w:tcPr>
            <w:tcW w:w="710"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34</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Проведение официальных физкультурно-оздоровительных и спортивных мероприятий на территории Новичихинского района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Отдел по культуре, делам молодежи, физической культуре и спорту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pPr>
              <w:jc w:val="both"/>
            </w:pPr>
            <w:r w:rsidRPr="009F6518">
              <w:t xml:space="preserve">Постановление Администрации района № 282 от 20.09.2016 г. «Об утверждении административного регламента по предоставлению муниципальной услуги «Проведение официальных физкультурно-оздоровительных и спортивных мероприятий на территории Новичихинского района». </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ФИЗКУЛЬТУРА И СПОРТ</w:t>
            </w:r>
          </w:p>
        </w:tc>
      </w:tr>
      <w:tr w:rsidR="00137CCB" w:rsidRPr="009F6518" w:rsidTr="007845B4">
        <w:trPr>
          <w:trHeight w:val="2614"/>
        </w:trPr>
        <w:tc>
          <w:tcPr>
            <w:tcW w:w="710"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35</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Исполнение запросов российских и иностранных граждан, а также лиц без гражданства, связанных с реализацией их законных прав и свобод, поступающих из-за рубежа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Архивный отдел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pPr>
              <w:jc w:val="both"/>
            </w:pPr>
            <w:r w:rsidRPr="009F6518">
              <w:t>Постановление Администрации района № 233 от 26.07.2018 г. «Об утверждении административного регламента по предоставлению муниципальной услуги «Исполнение запросов российских и иностранных граждан, а также лиц без гражданства, связанных с реализацией их законных прав и свобод, поступающих из-за рубежа».</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Физические, юридические лица</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АРХИВНЫЙ ФОНД</w:t>
            </w:r>
          </w:p>
        </w:tc>
      </w:tr>
      <w:tr w:rsidR="00137CCB" w:rsidRPr="009F6518" w:rsidTr="007845B4">
        <w:trPr>
          <w:trHeight w:val="429"/>
        </w:trPr>
        <w:tc>
          <w:tcPr>
            <w:tcW w:w="710"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36</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Информационное обеспечение граждан пи юридических лиц на основе документов Архивного фонда Российской Федерации и других архивных документов</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Архивный отдел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pPr>
              <w:jc w:val="both"/>
            </w:pPr>
            <w:r w:rsidRPr="009F6518">
              <w:t>Постановление Администрации района № 26 от 30.01.2020 г. «Об утверждении административного регламента по предоставлению муниципальной услуги «Информационное обеспечение граждан пи юридических лиц на основе документов Архивного фонда Российской Федерации и других архивных документов».</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Физические, юридические лица</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АРХИВНЫЙ ФОНД</w:t>
            </w:r>
          </w:p>
        </w:tc>
      </w:tr>
      <w:tr w:rsidR="00137CCB" w:rsidRPr="009F6518" w:rsidTr="007845B4">
        <w:trPr>
          <w:trHeight w:val="1801"/>
        </w:trPr>
        <w:tc>
          <w:tcPr>
            <w:tcW w:w="710"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lastRenderedPageBreak/>
              <w:t>37</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Предоставление разрешения на условно разрешенный вид использования земельного участка или объекта капитального строительства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Отдел архитектуры и градостроительства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pPr>
              <w:jc w:val="both"/>
            </w:pPr>
            <w:r w:rsidRPr="009F6518">
              <w:t>205</w:t>
            </w:r>
            <w:r w:rsidRPr="009F6518">
              <w:tab/>
              <w:t>15.06.2021</w:t>
            </w:r>
            <w:r w:rsidRPr="009F6518">
              <w:tab/>
              <w:t xml:space="preserve">Об утверждении административного регламента по предоставлению муниципальной услуги   «Предоставление разрешения на условно разрешенный вид использования земельного участка или объекта капитального строительства»  </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Физические, юридические лица</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СТРОИТЕЛЬСТВО</w:t>
            </w:r>
          </w:p>
        </w:tc>
      </w:tr>
      <w:tr w:rsidR="00137CCB" w:rsidRPr="009F6518" w:rsidTr="007845B4">
        <w:trPr>
          <w:trHeight w:val="1801"/>
        </w:trPr>
        <w:tc>
          <w:tcPr>
            <w:tcW w:w="710"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38</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Выдача разрешения на отклонение от предель</w:t>
            </w:r>
            <w:r>
              <w:t>-</w:t>
            </w:r>
            <w:r w:rsidRPr="009F6518">
              <w:t>ных параметров разре</w:t>
            </w:r>
            <w:r>
              <w:t>-</w:t>
            </w:r>
            <w:r w:rsidRPr="009F6518">
              <w:t>шенного строительства, реконструкции объектов капитального строитель</w:t>
            </w:r>
            <w:r>
              <w:t>-</w:t>
            </w:r>
            <w:r w:rsidRPr="009F6518">
              <w:t>ства, реконструкции объектов капитального строительства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Отдел архитектуры и градостроительства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pPr>
              <w:jc w:val="both"/>
            </w:pPr>
            <w:r w:rsidRPr="009F6518">
              <w:t>206</w:t>
            </w:r>
            <w:r w:rsidRPr="009F6518">
              <w:tab/>
              <w:t>15.06.2021</w:t>
            </w:r>
            <w:r w:rsidRPr="009F6518">
              <w:tab/>
              <w:t>Об утверждении административного регламента по предоставлению муниципальной услуги  «Выдача разрешения на отклонение от предельных параметров разрешенного строительства, реконструкции объектов капитального строительства, реконструкции объектов капитального строительства»</w:t>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Физические, юридические лица</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СТРОИТЕЛЬСТВО</w:t>
            </w:r>
          </w:p>
        </w:tc>
      </w:tr>
      <w:tr w:rsidR="00137CCB" w:rsidRPr="009F6518" w:rsidTr="007845B4">
        <w:trPr>
          <w:trHeight w:val="1801"/>
        </w:trPr>
        <w:tc>
          <w:tcPr>
            <w:tcW w:w="710"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39</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Принятие решения о подготовки документации по планировке территории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Отдел архитектуры и градостроительства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pPr>
              <w:jc w:val="both"/>
            </w:pPr>
            <w:r w:rsidRPr="009F6518">
              <w:t>209</w:t>
            </w:r>
            <w:r w:rsidRPr="009F6518">
              <w:tab/>
              <w:t>15.06.2021</w:t>
            </w:r>
            <w:r w:rsidRPr="009F6518">
              <w:tab/>
              <w:t>Об утверждении административного регламента по предоставлению муниципальной услуги  «Принятие решения о подготовки документации по планировке территории»</w:t>
            </w:r>
            <w:r w:rsidRPr="009F6518">
              <w:tab/>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Физические, юридические лица</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СТРОИТЕЛЬСТВО</w:t>
            </w:r>
          </w:p>
        </w:tc>
      </w:tr>
      <w:tr w:rsidR="00137CCB" w:rsidRPr="00824F93" w:rsidTr="00137CCB">
        <w:trPr>
          <w:trHeight w:val="1427"/>
        </w:trPr>
        <w:tc>
          <w:tcPr>
            <w:tcW w:w="710"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t>40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Утверждение документации по планировке территории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137CCB" w:rsidRPr="009F6518" w:rsidRDefault="00137CCB" w:rsidP="007845B4">
            <w:r w:rsidRPr="009F6518">
              <w:t>Отдел архитектуры и градостроительства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pPr>
              <w:jc w:val="both"/>
            </w:pPr>
            <w:r w:rsidRPr="009F6518">
              <w:t>210</w:t>
            </w:r>
            <w:r w:rsidRPr="009F6518">
              <w:tab/>
              <w:t>15.06.2021</w:t>
            </w:r>
            <w:r w:rsidRPr="009F6518">
              <w:tab/>
              <w:t>Об утверждении административного регламента по предоставлению муниципальной услуги  «Утверждение документации по планировке территории»</w:t>
            </w:r>
            <w:r w:rsidRPr="009F6518">
              <w:tab/>
            </w:r>
          </w:p>
        </w:tc>
        <w:tc>
          <w:tcPr>
            <w:tcW w:w="2552" w:type="dxa"/>
            <w:tcBorders>
              <w:top w:val="single" w:sz="4" w:space="0" w:color="auto"/>
              <w:left w:val="single" w:sz="4" w:space="0" w:color="auto"/>
              <w:bottom w:val="single" w:sz="4" w:space="0" w:color="auto"/>
              <w:right w:val="single" w:sz="4" w:space="0" w:color="auto"/>
            </w:tcBorders>
            <w:noWrap/>
          </w:tcPr>
          <w:p w:rsidR="00137CCB" w:rsidRPr="009F6518" w:rsidRDefault="00137CCB" w:rsidP="007845B4">
            <w:r w:rsidRPr="009F6518">
              <w:t>Физические, юридические лица</w:t>
            </w:r>
          </w:p>
        </w:tc>
        <w:tc>
          <w:tcPr>
            <w:tcW w:w="2551" w:type="dxa"/>
            <w:tcBorders>
              <w:top w:val="single" w:sz="4" w:space="0" w:color="auto"/>
              <w:left w:val="single" w:sz="4" w:space="0" w:color="auto"/>
              <w:bottom w:val="single" w:sz="4" w:space="0" w:color="auto"/>
              <w:right w:val="single" w:sz="4" w:space="0" w:color="auto"/>
            </w:tcBorders>
            <w:vAlign w:val="center"/>
          </w:tcPr>
          <w:p w:rsidR="00137CCB" w:rsidRPr="009F6518" w:rsidRDefault="00137CCB" w:rsidP="007845B4">
            <w:pPr>
              <w:jc w:val="center"/>
            </w:pPr>
            <w:r w:rsidRPr="009F6518">
              <w:t>СТРОИТЕЛЬСТВО</w:t>
            </w:r>
          </w:p>
        </w:tc>
      </w:tr>
    </w:tbl>
    <w:p w:rsidR="00137CCB" w:rsidRDefault="00137CCB" w:rsidP="00137CCB"/>
    <w:p w:rsidR="00463C02" w:rsidRDefault="00463C02" w:rsidP="00137CCB">
      <w:pPr>
        <w:sectPr w:rsidR="00463C02" w:rsidSect="00137CCB">
          <w:pgSz w:w="16838" w:h="11906" w:orient="landscape"/>
          <w:pgMar w:top="1559" w:right="1134" w:bottom="1276" w:left="1134" w:header="425" w:footer="709" w:gutter="0"/>
          <w:cols w:space="708"/>
          <w:docGrid w:linePitch="360"/>
        </w:sectPr>
      </w:pPr>
    </w:p>
    <w:p w:rsidR="00942E8E" w:rsidRDefault="00942E8E" w:rsidP="00942E8E">
      <w:pPr>
        <w:jc w:val="center"/>
        <w:rPr>
          <w:b/>
          <w:iCs/>
        </w:rPr>
      </w:pPr>
      <w:r>
        <w:rPr>
          <w:b/>
          <w:iCs/>
        </w:rPr>
        <w:lastRenderedPageBreak/>
        <w:t>РОССИЙСКАЯ   ФЕДЕРАЦИЯ</w:t>
      </w:r>
    </w:p>
    <w:p w:rsidR="00942E8E" w:rsidRDefault="00942E8E" w:rsidP="00942E8E">
      <w:pPr>
        <w:pStyle w:val="2"/>
        <w:rPr>
          <w:b/>
          <w:iCs/>
        </w:rPr>
      </w:pPr>
      <w:r>
        <w:rPr>
          <w:b/>
          <w:iCs/>
        </w:rPr>
        <w:t>АДМИНИСТРАЦИЯ  НОВИЧИХИНСКОГО  РАЙОНА</w:t>
      </w:r>
    </w:p>
    <w:p w:rsidR="00942E8E" w:rsidRDefault="00942E8E" w:rsidP="00942E8E">
      <w:pPr>
        <w:jc w:val="center"/>
        <w:rPr>
          <w:b/>
          <w:iCs/>
        </w:rPr>
      </w:pPr>
      <w:r>
        <w:rPr>
          <w:b/>
          <w:iCs/>
        </w:rPr>
        <w:t>АЛТАЙСКОГО  КРАЯ</w:t>
      </w:r>
    </w:p>
    <w:p w:rsidR="00942E8E" w:rsidRDefault="00942E8E" w:rsidP="00942E8E">
      <w:pPr>
        <w:pStyle w:val="1"/>
        <w:jc w:val="center"/>
        <w:rPr>
          <w:b/>
          <w:bCs w:val="0"/>
          <w:sz w:val="36"/>
        </w:rPr>
      </w:pPr>
    </w:p>
    <w:p w:rsidR="00942E8E" w:rsidRDefault="00942E8E" w:rsidP="00942E8E">
      <w:pPr>
        <w:pStyle w:val="1"/>
        <w:jc w:val="center"/>
        <w:rPr>
          <w:b/>
          <w:bCs w:val="0"/>
          <w:sz w:val="36"/>
        </w:rPr>
      </w:pPr>
      <w:r>
        <w:rPr>
          <w:b/>
          <w:bCs w:val="0"/>
          <w:sz w:val="36"/>
        </w:rPr>
        <w:t>ПОСТАНОВЛЕНИЕ</w:t>
      </w:r>
    </w:p>
    <w:p w:rsidR="00942E8E" w:rsidRDefault="00942E8E" w:rsidP="00942E8E"/>
    <w:p w:rsidR="00942E8E" w:rsidRDefault="00463C02" w:rsidP="00942E8E">
      <w:pPr>
        <w:rPr>
          <w:b/>
          <w:bCs/>
          <w:sz w:val="28"/>
        </w:rPr>
      </w:pPr>
      <w:r>
        <w:rPr>
          <w:b/>
          <w:bCs/>
          <w:sz w:val="28"/>
        </w:rPr>
        <w:t>17</w:t>
      </w:r>
      <w:r w:rsidR="00942E8E">
        <w:rPr>
          <w:b/>
          <w:bCs/>
          <w:sz w:val="28"/>
        </w:rPr>
        <w:t>.05.2022   № 1</w:t>
      </w:r>
      <w:r>
        <w:rPr>
          <w:b/>
          <w:bCs/>
          <w:sz w:val="28"/>
        </w:rPr>
        <w:t>50</w:t>
      </w:r>
      <w:r w:rsidR="00942E8E">
        <w:rPr>
          <w:b/>
          <w:bCs/>
          <w:sz w:val="28"/>
        </w:rPr>
        <w:tab/>
      </w:r>
      <w:r w:rsidR="00942E8E">
        <w:rPr>
          <w:b/>
          <w:bCs/>
          <w:sz w:val="28"/>
        </w:rPr>
        <w:tab/>
      </w:r>
      <w:r w:rsidR="00942E8E">
        <w:rPr>
          <w:b/>
          <w:bCs/>
          <w:sz w:val="28"/>
        </w:rPr>
        <w:tab/>
      </w:r>
      <w:r w:rsidR="00942E8E">
        <w:rPr>
          <w:b/>
          <w:bCs/>
          <w:sz w:val="28"/>
        </w:rPr>
        <w:tab/>
      </w:r>
      <w:r w:rsidR="00942E8E">
        <w:rPr>
          <w:b/>
          <w:bCs/>
          <w:sz w:val="28"/>
        </w:rPr>
        <w:tab/>
      </w:r>
      <w:r w:rsidR="00942E8E">
        <w:rPr>
          <w:b/>
          <w:bCs/>
          <w:sz w:val="28"/>
        </w:rPr>
        <w:tab/>
      </w:r>
      <w:r w:rsidR="00942E8E">
        <w:rPr>
          <w:b/>
          <w:bCs/>
          <w:sz w:val="28"/>
        </w:rPr>
        <w:tab/>
        <w:t>с.Новичиха</w:t>
      </w:r>
    </w:p>
    <w:p w:rsidR="00942E8E" w:rsidRDefault="00942E8E" w:rsidP="00942E8E">
      <w:pPr>
        <w:rPr>
          <w:sz w:val="28"/>
        </w:rPr>
      </w:pPr>
    </w:p>
    <w:p w:rsidR="00463C02" w:rsidRPr="00E56CE4" w:rsidRDefault="00463C02" w:rsidP="00463C02">
      <w:pPr>
        <w:jc w:val="both"/>
        <w:rPr>
          <w:color w:val="000000"/>
          <w:sz w:val="28"/>
          <w:szCs w:val="28"/>
        </w:rPr>
      </w:pPr>
      <w:r w:rsidRPr="00E56CE4">
        <w:rPr>
          <w:color w:val="000000"/>
          <w:sz w:val="28"/>
          <w:szCs w:val="28"/>
        </w:rPr>
        <w:t xml:space="preserve">Об утверждении схемы </w:t>
      </w:r>
    </w:p>
    <w:p w:rsidR="00463C02" w:rsidRPr="00E56CE4" w:rsidRDefault="00463C02" w:rsidP="00463C02">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463C02" w:rsidRDefault="00463C02" w:rsidP="00463C02">
      <w:pPr>
        <w:rPr>
          <w:b/>
          <w:sz w:val="28"/>
          <w:szCs w:val="28"/>
        </w:rPr>
      </w:pPr>
    </w:p>
    <w:p w:rsidR="00463C02" w:rsidRPr="0083661F" w:rsidRDefault="00463C02" w:rsidP="00463C02">
      <w:pPr>
        <w:rPr>
          <w:b/>
          <w:sz w:val="28"/>
          <w:szCs w:val="28"/>
        </w:rPr>
      </w:pPr>
    </w:p>
    <w:p w:rsidR="00463C02" w:rsidRDefault="00463C02" w:rsidP="00463C02">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463C02" w:rsidRDefault="00463C02" w:rsidP="00463C02">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22:30:100101. Местоположение</w:t>
      </w:r>
      <w:r w:rsidRPr="00301071">
        <w:rPr>
          <w:color w:val="000000"/>
          <w:sz w:val="28"/>
          <w:szCs w:val="28"/>
        </w:rPr>
        <w:t>: Алтайский край, Новичихинский район</w:t>
      </w:r>
      <w:r>
        <w:rPr>
          <w:color w:val="000000"/>
          <w:sz w:val="28"/>
          <w:szCs w:val="28"/>
        </w:rPr>
        <w:t xml:space="preserve">, примерно в 1360 м. на северо-восток от с. Солоновка, ул. Ленина, 6. </w:t>
      </w:r>
      <w:r w:rsidRPr="00301071">
        <w:rPr>
          <w:color w:val="000000"/>
          <w:sz w:val="28"/>
          <w:szCs w:val="28"/>
        </w:rPr>
        <w:t xml:space="preserve">Площадь земельного участка: </w:t>
      </w:r>
      <w:r>
        <w:rPr>
          <w:rStyle w:val="fontstyle01"/>
        </w:rPr>
        <w:t>176285</w:t>
      </w:r>
      <w:r>
        <w:t xml:space="preserve"> </w:t>
      </w:r>
      <w:r w:rsidRPr="00301071">
        <w:rPr>
          <w:color w:val="000000"/>
          <w:sz w:val="28"/>
          <w:szCs w:val="28"/>
        </w:rPr>
        <w:t xml:space="preserve"> кв.м. Категория земель:</w:t>
      </w:r>
      <w:r>
        <w:rPr>
          <w:sz w:val="28"/>
          <w:szCs w:val="28"/>
        </w:rPr>
        <w:t xml:space="preserve"> Земли сельскохозяйственного назначения.</w:t>
      </w:r>
      <w:r w:rsidRPr="00136FCA">
        <w:rPr>
          <w:sz w:val="28"/>
          <w:szCs w:val="28"/>
        </w:rPr>
        <w:t xml:space="preserve"> </w:t>
      </w:r>
      <w:r>
        <w:rPr>
          <w:sz w:val="28"/>
          <w:szCs w:val="28"/>
        </w:rPr>
        <w:t>Разрешенное использование: Животноводство.</w:t>
      </w:r>
    </w:p>
    <w:p w:rsidR="00942E8E" w:rsidRDefault="00942E8E" w:rsidP="00942E8E">
      <w:pPr>
        <w:jc w:val="both"/>
        <w:rPr>
          <w:sz w:val="28"/>
          <w:szCs w:val="28"/>
        </w:rPr>
      </w:pPr>
    </w:p>
    <w:p w:rsidR="00942E8E" w:rsidRPr="000F30EB" w:rsidRDefault="00942E8E" w:rsidP="00942E8E">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42E8E" w:rsidTr="00942E8E">
        <w:tc>
          <w:tcPr>
            <w:tcW w:w="2235" w:type="dxa"/>
          </w:tcPr>
          <w:p w:rsidR="00942E8E" w:rsidRPr="00CC072E" w:rsidRDefault="00942E8E" w:rsidP="00942E8E">
            <w:pPr>
              <w:rPr>
                <w:bCs/>
                <w:sz w:val="28"/>
                <w:szCs w:val="28"/>
              </w:rPr>
            </w:pPr>
          </w:p>
          <w:p w:rsidR="00942E8E" w:rsidRDefault="00942E8E" w:rsidP="00942E8E">
            <w:pPr>
              <w:rPr>
                <w:sz w:val="28"/>
                <w:szCs w:val="28"/>
              </w:rPr>
            </w:pPr>
          </w:p>
          <w:p w:rsidR="00942E8E" w:rsidRPr="00CC072E" w:rsidRDefault="00942E8E" w:rsidP="00942E8E">
            <w:pPr>
              <w:rPr>
                <w:sz w:val="28"/>
                <w:szCs w:val="28"/>
              </w:rPr>
            </w:pPr>
            <w:r w:rsidRPr="00CC072E">
              <w:rPr>
                <w:sz w:val="28"/>
                <w:szCs w:val="28"/>
              </w:rPr>
              <w:t>Глава района</w:t>
            </w:r>
          </w:p>
          <w:p w:rsidR="00942E8E" w:rsidRDefault="00942E8E" w:rsidP="00942E8E">
            <w:pPr>
              <w:rPr>
                <w:sz w:val="28"/>
              </w:rPr>
            </w:pPr>
          </w:p>
        </w:tc>
        <w:tc>
          <w:tcPr>
            <w:tcW w:w="2160" w:type="dxa"/>
          </w:tcPr>
          <w:p w:rsidR="00942E8E" w:rsidRDefault="00942E8E" w:rsidP="00942E8E">
            <w:r>
              <w:rPr>
                <w:noProof/>
              </w:rPr>
              <w:drawing>
                <wp:inline distT="0" distB="0" distL="0" distR="0">
                  <wp:extent cx="1095375" cy="1095375"/>
                  <wp:effectExtent l="19050" t="0" r="9525"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42E8E" w:rsidRDefault="00942E8E" w:rsidP="00942E8E"/>
          <w:p w:rsidR="00942E8E" w:rsidRDefault="00942E8E" w:rsidP="00942E8E">
            <w:r>
              <w:rPr>
                <w:noProof/>
              </w:rPr>
              <w:drawing>
                <wp:inline distT="0" distB="0" distL="0" distR="0">
                  <wp:extent cx="1123950" cy="87630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42E8E" w:rsidRDefault="00942E8E" w:rsidP="00942E8E">
            <w:pPr>
              <w:pStyle w:val="ab"/>
              <w:tabs>
                <w:tab w:val="clear" w:pos="4677"/>
                <w:tab w:val="clear" w:pos="9355"/>
              </w:tabs>
            </w:pPr>
          </w:p>
          <w:p w:rsidR="00942E8E" w:rsidRDefault="00942E8E" w:rsidP="00942E8E">
            <w:pPr>
              <w:pStyle w:val="ab"/>
              <w:tabs>
                <w:tab w:val="clear" w:pos="4677"/>
                <w:tab w:val="clear" w:pos="9355"/>
              </w:tabs>
            </w:pPr>
          </w:p>
          <w:p w:rsidR="00942E8E" w:rsidRPr="008C12D9" w:rsidRDefault="00942E8E" w:rsidP="00942E8E">
            <w:pPr>
              <w:rPr>
                <w:sz w:val="28"/>
              </w:rPr>
            </w:pPr>
            <w:r>
              <w:rPr>
                <w:sz w:val="28"/>
              </w:rPr>
              <w:t>С.Л. Ермаков</w:t>
            </w:r>
          </w:p>
          <w:p w:rsidR="00942E8E" w:rsidRDefault="00942E8E" w:rsidP="00942E8E">
            <w:pPr>
              <w:pStyle w:val="ab"/>
              <w:tabs>
                <w:tab w:val="clear" w:pos="4677"/>
                <w:tab w:val="clear" w:pos="9355"/>
              </w:tabs>
              <w:rPr>
                <w:sz w:val="28"/>
              </w:rPr>
            </w:pPr>
          </w:p>
        </w:tc>
      </w:tr>
    </w:tbl>
    <w:p w:rsidR="00942E8E" w:rsidRDefault="00942E8E" w:rsidP="00942E8E">
      <w:pPr>
        <w:jc w:val="both"/>
        <w:rPr>
          <w:sz w:val="28"/>
          <w:szCs w:val="28"/>
        </w:rPr>
      </w:pPr>
    </w:p>
    <w:p w:rsidR="00463C02" w:rsidRDefault="00463C02" w:rsidP="00942E8E">
      <w:pPr>
        <w:jc w:val="both"/>
        <w:rPr>
          <w:sz w:val="28"/>
          <w:szCs w:val="28"/>
        </w:rPr>
      </w:pPr>
    </w:p>
    <w:p w:rsidR="00463C02" w:rsidRDefault="00463C02" w:rsidP="00942E8E">
      <w:pPr>
        <w:jc w:val="both"/>
        <w:rPr>
          <w:sz w:val="28"/>
          <w:szCs w:val="28"/>
        </w:rPr>
      </w:pPr>
    </w:p>
    <w:p w:rsidR="00463C02" w:rsidRDefault="00463C02" w:rsidP="00942E8E">
      <w:pPr>
        <w:jc w:val="both"/>
        <w:rPr>
          <w:sz w:val="28"/>
          <w:szCs w:val="28"/>
        </w:rPr>
      </w:pPr>
    </w:p>
    <w:p w:rsidR="00463C02" w:rsidRDefault="00463C02" w:rsidP="00942E8E">
      <w:pPr>
        <w:jc w:val="both"/>
        <w:rPr>
          <w:sz w:val="28"/>
          <w:szCs w:val="28"/>
        </w:rPr>
      </w:pPr>
    </w:p>
    <w:p w:rsidR="00463C02" w:rsidRDefault="00463C02" w:rsidP="00942E8E">
      <w:pPr>
        <w:jc w:val="both"/>
        <w:rPr>
          <w:sz w:val="28"/>
          <w:szCs w:val="28"/>
        </w:rPr>
      </w:pPr>
    </w:p>
    <w:p w:rsidR="00463C02" w:rsidRDefault="00463C02" w:rsidP="00942E8E">
      <w:pPr>
        <w:jc w:val="both"/>
        <w:rPr>
          <w:sz w:val="28"/>
          <w:szCs w:val="28"/>
        </w:rPr>
      </w:pPr>
    </w:p>
    <w:p w:rsidR="00463C02" w:rsidRDefault="00463C02" w:rsidP="00942E8E">
      <w:pPr>
        <w:jc w:val="both"/>
        <w:rPr>
          <w:sz w:val="28"/>
          <w:szCs w:val="28"/>
        </w:rPr>
      </w:pPr>
    </w:p>
    <w:p w:rsidR="00463C02" w:rsidRDefault="00463C02" w:rsidP="00942E8E">
      <w:pPr>
        <w:jc w:val="both"/>
        <w:rPr>
          <w:sz w:val="28"/>
          <w:szCs w:val="28"/>
        </w:rPr>
      </w:pPr>
    </w:p>
    <w:p w:rsidR="00463C02" w:rsidRDefault="00463C02" w:rsidP="00942E8E">
      <w:pPr>
        <w:jc w:val="both"/>
        <w:rPr>
          <w:sz w:val="28"/>
          <w:szCs w:val="28"/>
        </w:rPr>
      </w:pPr>
    </w:p>
    <w:p w:rsidR="00463C02" w:rsidRDefault="00463C02" w:rsidP="00942E8E">
      <w:pPr>
        <w:jc w:val="both"/>
        <w:rPr>
          <w:sz w:val="28"/>
          <w:szCs w:val="28"/>
        </w:rPr>
      </w:pPr>
    </w:p>
    <w:p w:rsidR="00463C02" w:rsidRDefault="00463C02" w:rsidP="00942E8E">
      <w:pPr>
        <w:jc w:val="both"/>
        <w:rPr>
          <w:sz w:val="28"/>
          <w:szCs w:val="28"/>
        </w:rPr>
      </w:pPr>
    </w:p>
    <w:p w:rsidR="00463C02" w:rsidRDefault="00463C02" w:rsidP="00942E8E">
      <w:pPr>
        <w:jc w:val="both"/>
        <w:rPr>
          <w:sz w:val="28"/>
          <w:szCs w:val="28"/>
        </w:rPr>
      </w:pPr>
    </w:p>
    <w:p w:rsidR="00463C02" w:rsidRDefault="00463C02" w:rsidP="00942E8E">
      <w:pPr>
        <w:jc w:val="both"/>
        <w:rPr>
          <w:sz w:val="28"/>
          <w:szCs w:val="28"/>
        </w:rPr>
      </w:pPr>
    </w:p>
    <w:p w:rsidR="00463C02" w:rsidRDefault="00463C02" w:rsidP="00942E8E">
      <w:pPr>
        <w:jc w:val="both"/>
        <w:rPr>
          <w:sz w:val="28"/>
          <w:szCs w:val="28"/>
        </w:rPr>
      </w:pPr>
    </w:p>
    <w:p w:rsidR="00463C02" w:rsidRDefault="00463C02" w:rsidP="00942E8E">
      <w:pPr>
        <w:jc w:val="both"/>
        <w:rPr>
          <w:sz w:val="28"/>
          <w:szCs w:val="28"/>
        </w:rPr>
      </w:pPr>
    </w:p>
    <w:p w:rsidR="00463C02" w:rsidRDefault="00463C02" w:rsidP="00942E8E">
      <w:pPr>
        <w:jc w:val="both"/>
        <w:rPr>
          <w:sz w:val="28"/>
          <w:szCs w:val="28"/>
        </w:rPr>
      </w:pPr>
    </w:p>
    <w:p w:rsidR="00463C02" w:rsidRDefault="00463C02" w:rsidP="00942E8E">
      <w:pPr>
        <w:jc w:val="both"/>
        <w:rPr>
          <w:sz w:val="28"/>
          <w:szCs w:val="28"/>
        </w:rPr>
      </w:pPr>
      <w:r>
        <w:rPr>
          <w:noProof/>
          <w:sz w:val="28"/>
          <w:szCs w:val="28"/>
        </w:rPr>
        <w:lastRenderedPageBreak/>
        <w:drawing>
          <wp:inline distT="0" distB="0" distL="0" distR="0">
            <wp:extent cx="5880818" cy="9179531"/>
            <wp:effectExtent l="19050" t="0" r="5632" b="0"/>
            <wp:docPr id="1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l="9905" t="4238" r="3397"/>
                    <a:stretch>
                      <a:fillRect/>
                    </a:stretch>
                  </pic:blipFill>
                  <pic:spPr bwMode="auto">
                    <a:xfrm rot="10800000">
                      <a:off x="0" y="0"/>
                      <a:ext cx="5881566" cy="9180699"/>
                    </a:xfrm>
                    <a:prstGeom prst="rect">
                      <a:avLst/>
                    </a:prstGeom>
                    <a:noFill/>
                    <a:ln w="9525">
                      <a:noFill/>
                      <a:miter lim="800000"/>
                      <a:headEnd/>
                      <a:tailEnd/>
                    </a:ln>
                  </pic:spPr>
                </pic:pic>
              </a:graphicData>
            </a:graphic>
          </wp:inline>
        </w:drawing>
      </w:r>
    </w:p>
    <w:p w:rsidR="00942E8E" w:rsidRDefault="00942E8E" w:rsidP="00942E8E">
      <w:pPr>
        <w:jc w:val="center"/>
        <w:rPr>
          <w:b/>
          <w:iCs/>
        </w:rPr>
      </w:pPr>
      <w:r>
        <w:rPr>
          <w:b/>
          <w:iCs/>
        </w:rPr>
        <w:lastRenderedPageBreak/>
        <w:t>РОССИЙСКАЯ   ФЕДЕРАЦИЯ</w:t>
      </w:r>
    </w:p>
    <w:p w:rsidR="00942E8E" w:rsidRDefault="00942E8E" w:rsidP="00942E8E">
      <w:pPr>
        <w:pStyle w:val="2"/>
        <w:rPr>
          <w:b/>
          <w:iCs/>
        </w:rPr>
      </w:pPr>
      <w:r>
        <w:rPr>
          <w:b/>
          <w:iCs/>
        </w:rPr>
        <w:t>АДМИНИСТРАЦИЯ  НОВИЧИХИНСКОГО  РАЙОНА</w:t>
      </w:r>
    </w:p>
    <w:p w:rsidR="00942E8E" w:rsidRDefault="00942E8E" w:rsidP="00942E8E">
      <w:pPr>
        <w:jc w:val="center"/>
        <w:rPr>
          <w:b/>
          <w:iCs/>
        </w:rPr>
      </w:pPr>
      <w:r>
        <w:rPr>
          <w:b/>
          <w:iCs/>
        </w:rPr>
        <w:t>АЛТАЙСКОГО  КРАЯ</w:t>
      </w:r>
    </w:p>
    <w:p w:rsidR="00942E8E" w:rsidRPr="007845B4" w:rsidRDefault="00942E8E" w:rsidP="00942E8E">
      <w:pPr>
        <w:pStyle w:val="1"/>
        <w:jc w:val="center"/>
        <w:rPr>
          <w:b/>
          <w:bCs w:val="0"/>
          <w:sz w:val="24"/>
        </w:rPr>
      </w:pPr>
    </w:p>
    <w:p w:rsidR="00942E8E" w:rsidRDefault="00942E8E" w:rsidP="00942E8E">
      <w:pPr>
        <w:pStyle w:val="1"/>
        <w:jc w:val="center"/>
        <w:rPr>
          <w:b/>
          <w:bCs w:val="0"/>
          <w:sz w:val="36"/>
        </w:rPr>
      </w:pPr>
      <w:r>
        <w:rPr>
          <w:b/>
          <w:bCs w:val="0"/>
          <w:sz w:val="36"/>
        </w:rPr>
        <w:t>ПОСТАНОВЛЕНИЕ</w:t>
      </w:r>
    </w:p>
    <w:p w:rsidR="00942E8E" w:rsidRDefault="00942E8E" w:rsidP="00942E8E"/>
    <w:p w:rsidR="00942E8E" w:rsidRDefault="007845B4" w:rsidP="00942E8E">
      <w:pPr>
        <w:rPr>
          <w:b/>
          <w:bCs/>
          <w:sz w:val="28"/>
        </w:rPr>
      </w:pPr>
      <w:r>
        <w:rPr>
          <w:b/>
          <w:bCs/>
          <w:sz w:val="28"/>
        </w:rPr>
        <w:t>17</w:t>
      </w:r>
      <w:r w:rsidR="00942E8E">
        <w:rPr>
          <w:b/>
          <w:bCs/>
          <w:sz w:val="28"/>
        </w:rPr>
        <w:t>.05.2022   № 1</w:t>
      </w:r>
      <w:r>
        <w:rPr>
          <w:b/>
          <w:bCs/>
          <w:sz w:val="28"/>
        </w:rPr>
        <w:t>51</w:t>
      </w:r>
      <w:r w:rsidR="00942E8E">
        <w:rPr>
          <w:b/>
          <w:bCs/>
          <w:sz w:val="28"/>
        </w:rPr>
        <w:tab/>
      </w:r>
      <w:r w:rsidR="00942E8E">
        <w:rPr>
          <w:b/>
          <w:bCs/>
          <w:sz w:val="28"/>
        </w:rPr>
        <w:tab/>
      </w:r>
      <w:r w:rsidR="00942E8E">
        <w:rPr>
          <w:b/>
          <w:bCs/>
          <w:sz w:val="28"/>
        </w:rPr>
        <w:tab/>
      </w:r>
      <w:r w:rsidR="00942E8E">
        <w:rPr>
          <w:b/>
          <w:bCs/>
          <w:sz w:val="28"/>
        </w:rPr>
        <w:tab/>
      </w:r>
      <w:r w:rsidR="00942E8E">
        <w:rPr>
          <w:b/>
          <w:bCs/>
          <w:sz w:val="28"/>
        </w:rPr>
        <w:tab/>
      </w:r>
      <w:r w:rsidR="00942E8E">
        <w:rPr>
          <w:b/>
          <w:bCs/>
          <w:sz w:val="28"/>
        </w:rPr>
        <w:tab/>
      </w:r>
      <w:r w:rsidR="00942E8E">
        <w:rPr>
          <w:b/>
          <w:bCs/>
          <w:sz w:val="28"/>
        </w:rPr>
        <w:tab/>
        <w:t>с.Новичиха</w:t>
      </w:r>
    </w:p>
    <w:p w:rsidR="00942E8E" w:rsidRDefault="00942E8E" w:rsidP="00942E8E">
      <w:pPr>
        <w:rPr>
          <w:sz w:val="28"/>
        </w:rPr>
      </w:pPr>
    </w:p>
    <w:p w:rsidR="007845B4" w:rsidRPr="007845B4" w:rsidRDefault="007845B4" w:rsidP="007845B4">
      <w:pPr>
        <w:pStyle w:val="15"/>
        <w:shd w:val="clear" w:color="auto" w:fill="auto"/>
        <w:spacing w:before="0" w:after="0" w:line="240" w:lineRule="auto"/>
        <w:jc w:val="both"/>
        <w:rPr>
          <w:rStyle w:val="31"/>
        </w:rPr>
      </w:pPr>
      <w:r w:rsidRPr="007845B4">
        <w:rPr>
          <w:rStyle w:val="31"/>
        </w:rPr>
        <w:t>Об утверждении примерного положения</w:t>
      </w:r>
    </w:p>
    <w:p w:rsidR="007845B4" w:rsidRPr="007845B4" w:rsidRDefault="007845B4" w:rsidP="007845B4">
      <w:pPr>
        <w:keepNext/>
        <w:outlineLvl w:val="1"/>
        <w:rPr>
          <w:sz w:val="26"/>
          <w:szCs w:val="26"/>
        </w:rPr>
      </w:pPr>
      <w:r w:rsidRPr="007845B4">
        <w:rPr>
          <w:sz w:val="26"/>
          <w:szCs w:val="26"/>
        </w:rPr>
        <w:t xml:space="preserve">об оплате труда работников муниципальных </w:t>
      </w:r>
    </w:p>
    <w:p w:rsidR="007845B4" w:rsidRPr="007845B4" w:rsidRDefault="007845B4" w:rsidP="007845B4">
      <w:pPr>
        <w:keepNext/>
        <w:outlineLvl w:val="1"/>
        <w:rPr>
          <w:sz w:val="26"/>
          <w:szCs w:val="26"/>
        </w:rPr>
      </w:pPr>
      <w:r w:rsidRPr="007845B4">
        <w:rPr>
          <w:sz w:val="26"/>
          <w:szCs w:val="26"/>
        </w:rPr>
        <w:t xml:space="preserve">общеобразовательных организаций всех типов </w:t>
      </w:r>
    </w:p>
    <w:p w:rsidR="007845B4" w:rsidRPr="007845B4" w:rsidRDefault="007845B4" w:rsidP="007845B4">
      <w:pPr>
        <w:keepNext/>
        <w:outlineLvl w:val="1"/>
        <w:rPr>
          <w:sz w:val="26"/>
          <w:szCs w:val="26"/>
        </w:rPr>
      </w:pPr>
      <w:r w:rsidRPr="007845B4">
        <w:rPr>
          <w:sz w:val="26"/>
          <w:szCs w:val="26"/>
        </w:rPr>
        <w:t xml:space="preserve">(бюджетных, казенных), подведомственных </w:t>
      </w:r>
    </w:p>
    <w:p w:rsidR="007845B4" w:rsidRPr="007845B4" w:rsidRDefault="007845B4" w:rsidP="007845B4">
      <w:pPr>
        <w:keepNext/>
        <w:outlineLvl w:val="1"/>
        <w:rPr>
          <w:sz w:val="26"/>
          <w:szCs w:val="26"/>
        </w:rPr>
      </w:pPr>
      <w:r w:rsidRPr="007845B4">
        <w:rPr>
          <w:sz w:val="26"/>
          <w:szCs w:val="26"/>
        </w:rPr>
        <w:t xml:space="preserve">Комитету Администрации Новичихинского </w:t>
      </w:r>
    </w:p>
    <w:p w:rsidR="007845B4" w:rsidRPr="007845B4" w:rsidRDefault="007845B4" w:rsidP="007845B4">
      <w:pPr>
        <w:keepNext/>
        <w:outlineLvl w:val="1"/>
        <w:rPr>
          <w:sz w:val="26"/>
          <w:szCs w:val="26"/>
        </w:rPr>
      </w:pPr>
      <w:r w:rsidRPr="007845B4">
        <w:rPr>
          <w:sz w:val="26"/>
          <w:szCs w:val="26"/>
        </w:rPr>
        <w:t>района по образованию</w:t>
      </w:r>
    </w:p>
    <w:p w:rsidR="007845B4" w:rsidRPr="007845B4" w:rsidRDefault="007845B4" w:rsidP="007845B4">
      <w:pPr>
        <w:pStyle w:val="15"/>
        <w:shd w:val="clear" w:color="auto" w:fill="auto"/>
        <w:spacing w:before="0" w:after="0" w:line="240" w:lineRule="auto"/>
        <w:jc w:val="both"/>
        <w:rPr>
          <w:rStyle w:val="31"/>
        </w:rPr>
      </w:pPr>
    </w:p>
    <w:p w:rsidR="007845B4" w:rsidRPr="007845B4" w:rsidRDefault="007845B4" w:rsidP="007845B4">
      <w:pPr>
        <w:pStyle w:val="15"/>
        <w:shd w:val="clear" w:color="auto" w:fill="auto"/>
        <w:spacing w:before="0" w:after="0" w:line="240" w:lineRule="auto"/>
        <w:ind w:left="40" w:right="40" w:firstLine="669"/>
        <w:jc w:val="both"/>
      </w:pPr>
      <w:r w:rsidRPr="007845B4">
        <w:t>С целью совершенствования системы оплаты труда работников муниципальных общеобразовательных организаций, подведомственных Комитету Администрации Новичихинского района по образованию</w:t>
      </w:r>
      <w:r w:rsidRPr="007845B4">
        <w:rPr>
          <w:rStyle w:val="41"/>
          <w:rFonts w:eastAsiaTheme="majorEastAsia"/>
        </w:rPr>
        <w:t xml:space="preserve">, </w:t>
      </w:r>
      <w:r w:rsidRPr="007845B4">
        <w:rPr>
          <w:rStyle w:val="41"/>
          <w:rFonts w:eastAsiaTheme="majorEastAsia"/>
        </w:rPr>
        <w:br/>
        <w:t>ПОСТАНОВЛЯЮ</w:t>
      </w:r>
      <w:r w:rsidRPr="007845B4">
        <w:rPr>
          <w:rStyle w:val="3pt"/>
          <w:rFonts w:eastAsiaTheme="majorEastAsia"/>
        </w:rPr>
        <w:t>:</w:t>
      </w:r>
    </w:p>
    <w:p w:rsidR="007845B4" w:rsidRPr="007845B4" w:rsidRDefault="007845B4" w:rsidP="007845B4">
      <w:pPr>
        <w:numPr>
          <w:ilvl w:val="0"/>
          <w:numId w:val="28"/>
        </w:numPr>
        <w:tabs>
          <w:tab w:val="left" w:pos="851"/>
          <w:tab w:val="left" w:pos="993"/>
        </w:tabs>
        <w:ind w:left="0" w:firstLine="720"/>
        <w:jc w:val="both"/>
        <w:rPr>
          <w:sz w:val="26"/>
          <w:szCs w:val="26"/>
        </w:rPr>
      </w:pPr>
      <w:r w:rsidRPr="007845B4">
        <w:rPr>
          <w:sz w:val="26"/>
          <w:szCs w:val="26"/>
        </w:rPr>
        <w:t>Утвердить примерное Положение об оплате труда работников муниципальных общеобразовательных организаций всех типов (бюджетных, казенных), подведомственных Комитету Администрации Новичихинского района по образованию.</w:t>
      </w:r>
    </w:p>
    <w:p w:rsidR="007845B4" w:rsidRPr="007845B4" w:rsidRDefault="007845B4" w:rsidP="007845B4">
      <w:pPr>
        <w:pStyle w:val="15"/>
        <w:shd w:val="clear" w:color="auto" w:fill="auto"/>
        <w:spacing w:before="0" w:after="0" w:line="240" w:lineRule="auto"/>
        <w:ind w:left="40" w:right="40" w:firstLine="709"/>
        <w:jc w:val="both"/>
        <w:rPr>
          <w:rStyle w:val="31"/>
          <w:color w:val="000000"/>
        </w:rPr>
      </w:pPr>
      <w:r w:rsidRPr="007845B4">
        <w:rPr>
          <w:rStyle w:val="31"/>
          <w:color w:val="000000"/>
        </w:rPr>
        <w:t>2. Комитету Администрации Новичихинского района по образованию  (Е.А. Соловиченко):</w:t>
      </w:r>
    </w:p>
    <w:p w:rsidR="007845B4" w:rsidRPr="007845B4" w:rsidRDefault="007845B4" w:rsidP="007845B4">
      <w:pPr>
        <w:pStyle w:val="15"/>
        <w:shd w:val="clear" w:color="auto" w:fill="auto"/>
        <w:spacing w:before="0" w:after="0" w:line="240" w:lineRule="auto"/>
        <w:ind w:left="40" w:right="40" w:firstLine="709"/>
        <w:jc w:val="both"/>
        <w:rPr>
          <w:rStyle w:val="31"/>
          <w:color w:val="000000"/>
        </w:rPr>
      </w:pPr>
      <w:r w:rsidRPr="007845B4">
        <w:rPr>
          <w:rStyle w:val="31"/>
          <w:color w:val="000000"/>
        </w:rPr>
        <w:t xml:space="preserve">- организовать работу по внесению изменений в нормативные правовые акты, регулирующие систему оплаты труда работников муниципальных общеобразовательных организаций, в соответствии с примерным положением; </w:t>
      </w:r>
    </w:p>
    <w:p w:rsidR="007845B4" w:rsidRPr="007845B4" w:rsidRDefault="007845B4" w:rsidP="007845B4">
      <w:pPr>
        <w:pStyle w:val="15"/>
        <w:shd w:val="clear" w:color="auto" w:fill="auto"/>
        <w:spacing w:before="0" w:after="0" w:line="240" w:lineRule="auto"/>
        <w:ind w:firstLine="709"/>
        <w:jc w:val="both"/>
        <w:rPr>
          <w:rStyle w:val="31"/>
        </w:rPr>
      </w:pPr>
      <w:r w:rsidRPr="007845B4">
        <w:rPr>
          <w:rStyle w:val="31"/>
          <w:color w:val="000000"/>
        </w:rPr>
        <w:t xml:space="preserve">- осуществлять организационно-методическое сопровождение работы муниципальных общеобразовательных организаций (учреждений) в соответствии с </w:t>
      </w:r>
      <w:r w:rsidRPr="007845B4">
        <w:rPr>
          <w:rStyle w:val="31"/>
        </w:rPr>
        <w:t>примерным положением.</w:t>
      </w:r>
    </w:p>
    <w:p w:rsidR="007845B4" w:rsidRPr="007845B4" w:rsidRDefault="007845B4" w:rsidP="007845B4">
      <w:pPr>
        <w:pStyle w:val="15"/>
        <w:numPr>
          <w:ilvl w:val="0"/>
          <w:numId w:val="29"/>
        </w:numPr>
        <w:shd w:val="clear" w:color="auto" w:fill="auto"/>
        <w:tabs>
          <w:tab w:val="left" w:pos="720"/>
          <w:tab w:val="left" w:pos="851"/>
          <w:tab w:val="left" w:pos="1134"/>
        </w:tabs>
        <w:spacing w:before="0" w:after="0" w:line="240" w:lineRule="auto"/>
        <w:ind w:left="0" w:right="40" w:firstLine="709"/>
        <w:jc w:val="both"/>
      </w:pPr>
      <w:r w:rsidRPr="007845B4">
        <w:t>Считать утратившим силу Постановление Администрации Новичихинского района от 30.09.2013 № 447 «Об утверждении Методики формирования системы оплаты труда работников общеобразовательных организаций (учреждений), реализующих образовательные программы дошкольного образования,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p w:rsidR="007845B4" w:rsidRPr="007845B4" w:rsidRDefault="007845B4" w:rsidP="007845B4">
      <w:pPr>
        <w:pStyle w:val="15"/>
        <w:numPr>
          <w:ilvl w:val="0"/>
          <w:numId w:val="29"/>
        </w:numPr>
        <w:shd w:val="clear" w:color="auto" w:fill="auto"/>
        <w:spacing w:before="0" w:after="0" w:line="240" w:lineRule="auto"/>
        <w:ind w:left="0" w:right="40" w:firstLine="720"/>
        <w:jc w:val="both"/>
        <w:rPr>
          <w:rStyle w:val="13"/>
          <w:color w:val="000000"/>
        </w:rPr>
      </w:pPr>
      <w:r w:rsidRPr="007845B4">
        <w:rPr>
          <w:rStyle w:val="13"/>
          <w:color w:val="000000"/>
        </w:rPr>
        <w:t>Настоящее постановление распространяет свое действие на правоотношения, возникшие с 01.06.2022 года.</w:t>
      </w:r>
    </w:p>
    <w:p w:rsidR="007845B4" w:rsidRPr="007845B4" w:rsidRDefault="007845B4" w:rsidP="007845B4">
      <w:pPr>
        <w:numPr>
          <w:ilvl w:val="0"/>
          <w:numId w:val="29"/>
        </w:numPr>
        <w:tabs>
          <w:tab w:val="left" w:pos="709"/>
          <w:tab w:val="left" w:pos="993"/>
        </w:tabs>
        <w:ind w:left="0" w:firstLine="720"/>
        <w:jc w:val="both"/>
        <w:rPr>
          <w:sz w:val="26"/>
          <w:szCs w:val="26"/>
        </w:rPr>
      </w:pPr>
      <w:r w:rsidRPr="007845B4">
        <w:rPr>
          <w:sz w:val="26"/>
          <w:szCs w:val="26"/>
        </w:rPr>
        <w:t>Контроль исполнения настоящего постановления возложить на первого заместителя главы Администрации Новичихинского района О. Н. Нагайцеву.</w:t>
      </w:r>
    </w:p>
    <w:tbl>
      <w:tblPr>
        <w:tblW w:w="9094" w:type="dxa"/>
        <w:tblLayout w:type="fixed"/>
        <w:tblLook w:val="0000" w:firstRow="0" w:lastRow="0" w:firstColumn="0" w:lastColumn="0" w:noHBand="0" w:noVBand="0"/>
      </w:tblPr>
      <w:tblGrid>
        <w:gridCol w:w="2235"/>
        <w:gridCol w:w="2160"/>
        <w:gridCol w:w="2659"/>
        <w:gridCol w:w="2040"/>
      </w:tblGrid>
      <w:tr w:rsidR="00942E8E" w:rsidTr="00942E8E">
        <w:tc>
          <w:tcPr>
            <w:tcW w:w="2235" w:type="dxa"/>
          </w:tcPr>
          <w:p w:rsidR="00942E8E" w:rsidRPr="00CC072E" w:rsidRDefault="00942E8E" w:rsidP="00942E8E">
            <w:pPr>
              <w:rPr>
                <w:bCs/>
                <w:sz w:val="28"/>
                <w:szCs w:val="28"/>
              </w:rPr>
            </w:pPr>
          </w:p>
          <w:p w:rsidR="00942E8E" w:rsidRDefault="00942E8E" w:rsidP="00942E8E">
            <w:pPr>
              <w:rPr>
                <w:sz w:val="28"/>
                <w:szCs w:val="28"/>
              </w:rPr>
            </w:pPr>
          </w:p>
          <w:p w:rsidR="00942E8E" w:rsidRPr="00CC072E" w:rsidRDefault="00942E8E" w:rsidP="00942E8E">
            <w:pPr>
              <w:rPr>
                <w:sz w:val="28"/>
                <w:szCs w:val="28"/>
              </w:rPr>
            </w:pPr>
            <w:r w:rsidRPr="00CC072E">
              <w:rPr>
                <w:sz w:val="28"/>
                <w:szCs w:val="28"/>
              </w:rPr>
              <w:t>Глава района</w:t>
            </w:r>
          </w:p>
          <w:p w:rsidR="00942E8E" w:rsidRDefault="00942E8E" w:rsidP="00942E8E">
            <w:pPr>
              <w:rPr>
                <w:sz w:val="28"/>
              </w:rPr>
            </w:pPr>
          </w:p>
        </w:tc>
        <w:tc>
          <w:tcPr>
            <w:tcW w:w="2160" w:type="dxa"/>
          </w:tcPr>
          <w:p w:rsidR="00942E8E" w:rsidRDefault="00942E8E" w:rsidP="00942E8E">
            <w:r>
              <w:rPr>
                <w:noProof/>
              </w:rPr>
              <w:drawing>
                <wp:inline distT="0" distB="0" distL="0" distR="0">
                  <wp:extent cx="1141841" cy="1141841"/>
                  <wp:effectExtent l="19050" t="0" r="1159"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148419" cy="1148419"/>
                          </a:xfrm>
                          <a:prstGeom prst="rect">
                            <a:avLst/>
                          </a:prstGeom>
                          <a:noFill/>
                          <a:ln w="9525">
                            <a:noFill/>
                            <a:miter lim="800000"/>
                            <a:headEnd/>
                            <a:tailEnd/>
                          </a:ln>
                        </pic:spPr>
                      </pic:pic>
                    </a:graphicData>
                  </a:graphic>
                </wp:inline>
              </w:drawing>
            </w:r>
          </w:p>
        </w:tc>
        <w:tc>
          <w:tcPr>
            <w:tcW w:w="2659" w:type="dxa"/>
          </w:tcPr>
          <w:p w:rsidR="00942E8E" w:rsidRDefault="00942E8E" w:rsidP="00942E8E"/>
          <w:p w:rsidR="00942E8E" w:rsidRDefault="00942E8E" w:rsidP="00942E8E">
            <w:r>
              <w:rPr>
                <w:noProof/>
              </w:rPr>
              <w:drawing>
                <wp:inline distT="0" distB="0" distL="0" distR="0">
                  <wp:extent cx="1123950" cy="876300"/>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42E8E" w:rsidRDefault="00942E8E" w:rsidP="00942E8E">
            <w:pPr>
              <w:pStyle w:val="ab"/>
              <w:tabs>
                <w:tab w:val="clear" w:pos="4677"/>
                <w:tab w:val="clear" w:pos="9355"/>
              </w:tabs>
            </w:pPr>
          </w:p>
          <w:p w:rsidR="00942E8E" w:rsidRDefault="00942E8E" w:rsidP="00942E8E">
            <w:pPr>
              <w:pStyle w:val="ab"/>
              <w:tabs>
                <w:tab w:val="clear" w:pos="4677"/>
                <w:tab w:val="clear" w:pos="9355"/>
              </w:tabs>
            </w:pPr>
          </w:p>
          <w:p w:rsidR="00942E8E" w:rsidRPr="008C12D9" w:rsidRDefault="00942E8E" w:rsidP="00942E8E">
            <w:pPr>
              <w:rPr>
                <w:sz w:val="28"/>
              </w:rPr>
            </w:pPr>
            <w:r>
              <w:rPr>
                <w:sz w:val="28"/>
              </w:rPr>
              <w:t>С.Л. Ермаков</w:t>
            </w:r>
          </w:p>
          <w:p w:rsidR="00942E8E" w:rsidRDefault="00942E8E" w:rsidP="00942E8E">
            <w:pPr>
              <w:pStyle w:val="ab"/>
              <w:tabs>
                <w:tab w:val="clear" w:pos="4677"/>
                <w:tab w:val="clear" w:pos="9355"/>
              </w:tabs>
              <w:rPr>
                <w:sz w:val="28"/>
              </w:rPr>
            </w:pPr>
          </w:p>
        </w:tc>
      </w:tr>
    </w:tbl>
    <w:p w:rsidR="007845B4" w:rsidRPr="007845B4" w:rsidRDefault="007845B4" w:rsidP="007845B4">
      <w:pPr>
        <w:keepNext/>
        <w:jc w:val="right"/>
        <w:outlineLvl w:val="1"/>
        <w:rPr>
          <w:sz w:val="26"/>
          <w:szCs w:val="26"/>
        </w:rPr>
      </w:pPr>
      <w:r w:rsidRPr="007845B4">
        <w:rPr>
          <w:sz w:val="26"/>
          <w:szCs w:val="26"/>
        </w:rPr>
        <w:lastRenderedPageBreak/>
        <w:t>УТВЕРЖДЕНО</w:t>
      </w:r>
    </w:p>
    <w:p w:rsidR="007845B4" w:rsidRPr="007845B4" w:rsidRDefault="007845B4" w:rsidP="007845B4">
      <w:pPr>
        <w:keepNext/>
        <w:jc w:val="right"/>
        <w:outlineLvl w:val="1"/>
        <w:rPr>
          <w:sz w:val="26"/>
          <w:szCs w:val="26"/>
        </w:rPr>
      </w:pPr>
      <w:r w:rsidRPr="007845B4">
        <w:rPr>
          <w:sz w:val="26"/>
          <w:szCs w:val="26"/>
        </w:rPr>
        <w:t xml:space="preserve">постановлением Администрации </w:t>
      </w:r>
    </w:p>
    <w:p w:rsidR="007845B4" w:rsidRPr="007845B4" w:rsidRDefault="007845B4" w:rsidP="007845B4">
      <w:pPr>
        <w:keepNext/>
        <w:jc w:val="right"/>
        <w:outlineLvl w:val="1"/>
        <w:rPr>
          <w:sz w:val="26"/>
          <w:szCs w:val="26"/>
        </w:rPr>
      </w:pPr>
      <w:r w:rsidRPr="007845B4">
        <w:rPr>
          <w:sz w:val="26"/>
          <w:szCs w:val="26"/>
        </w:rPr>
        <w:t>Новичихинского района</w:t>
      </w:r>
    </w:p>
    <w:p w:rsidR="007845B4" w:rsidRPr="007845B4" w:rsidRDefault="007845B4" w:rsidP="007845B4">
      <w:pPr>
        <w:keepNext/>
        <w:jc w:val="right"/>
        <w:outlineLvl w:val="1"/>
        <w:rPr>
          <w:sz w:val="26"/>
          <w:szCs w:val="26"/>
        </w:rPr>
      </w:pPr>
      <w:r w:rsidRPr="007845B4">
        <w:rPr>
          <w:sz w:val="26"/>
          <w:szCs w:val="26"/>
        </w:rPr>
        <w:t>от 17.05.2022 №151</w:t>
      </w:r>
    </w:p>
    <w:p w:rsidR="007845B4" w:rsidRPr="007845B4" w:rsidRDefault="007845B4" w:rsidP="007845B4">
      <w:pPr>
        <w:keepNext/>
        <w:jc w:val="center"/>
        <w:outlineLvl w:val="1"/>
        <w:rPr>
          <w:sz w:val="26"/>
          <w:szCs w:val="26"/>
        </w:rPr>
      </w:pPr>
    </w:p>
    <w:p w:rsidR="007845B4" w:rsidRPr="007845B4" w:rsidRDefault="007845B4" w:rsidP="007845B4">
      <w:pPr>
        <w:keepNext/>
        <w:jc w:val="center"/>
        <w:outlineLvl w:val="1"/>
        <w:rPr>
          <w:sz w:val="26"/>
          <w:szCs w:val="26"/>
        </w:rPr>
      </w:pPr>
    </w:p>
    <w:p w:rsidR="007845B4" w:rsidRPr="007845B4" w:rsidRDefault="007845B4" w:rsidP="007845B4">
      <w:pPr>
        <w:keepNext/>
        <w:jc w:val="center"/>
        <w:outlineLvl w:val="1"/>
        <w:rPr>
          <w:sz w:val="26"/>
          <w:szCs w:val="26"/>
        </w:rPr>
      </w:pPr>
      <w:r w:rsidRPr="007845B4">
        <w:rPr>
          <w:sz w:val="26"/>
          <w:szCs w:val="26"/>
        </w:rPr>
        <w:t>ПРИМЕРНОЕ ПОЛОЖЕНИЕ</w:t>
      </w:r>
    </w:p>
    <w:p w:rsidR="007845B4" w:rsidRPr="007845B4" w:rsidRDefault="007845B4" w:rsidP="007845B4">
      <w:pPr>
        <w:keepNext/>
        <w:jc w:val="center"/>
        <w:outlineLvl w:val="1"/>
        <w:rPr>
          <w:sz w:val="26"/>
          <w:szCs w:val="26"/>
        </w:rPr>
      </w:pPr>
      <w:r w:rsidRPr="007845B4">
        <w:rPr>
          <w:sz w:val="26"/>
          <w:szCs w:val="26"/>
        </w:rPr>
        <w:t xml:space="preserve">об оплате труда работников муниципальных общеобразовательных </w:t>
      </w:r>
    </w:p>
    <w:p w:rsidR="007845B4" w:rsidRPr="007845B4" w:rsidRDefault="007845B4" w:rsidP="007845B4">
      <w:pPr>
        <w:keepNext/>
        <w:jc w:val="center"/>
        <w:outlineLvl w:val="1"/>
        <w:rPr>
          <w:sz w:val="26"/>
          <w:szCs w:val="26"/>
        </w:rPr>
      </w:pPr>
      <w:r w:rsidRPr="007845B4">
        <w:rPr>
          <w:sz w:val="26"/>
          <w:szCs w:val="26"/>
        </w:rPr>
        <w:t xml:space="preserve">организаций всех типов (бюджетных, казенных), </w:t>
      </w:r>
    </w:p>
    <w:p w:rsidR="007845B4" w:rsidRPr="007845B4" w:rsidRDefault="007845B4" w:rsidP="007845B4">
      <w:pPr>
        <w:keepNext/>
        <w:jc w:val="center"/>
        <w:outlineLvl w:val="1"/>
        <w:rPr>
          <w:sz w:val="26"/>
          <w:szCs w:val="26"/>
        </w:rPr>
      </w:pPr>
      <w:r w:rsidRPr="007845B4">
        <w:rPr>
          <w:sz w:val="26"/>
          <w:szCs w:val="26"/>
        </w:rPr>
        <w:t xml:space="preserve">подведомственных Комитету Администрации Новичихинского </w:t>
      </w:r>
    </w:p>
    <w:p w:rsidR="007845B4" w:rsidRPr="007845B4" w:rsidRDefault="007845B4" w:rsidP="007845B4">
      <w:pPr>
        <w:keepNext/>
        <w:jc w:val="center"/>
        <w:outlineLvl w:val="1"/>
        <w:rPr>
          <w:sz w:val="26"/>
          <w:szCs w:val="26"/>
        </w:rPr>
      </w:pPr>
      <w:r w:rsidRPr="007845B4">
        <w:rPr>
          <w:sz w:val="26"/>
          <w:szCs w:val="26"/>
        </w:rPr>
        <w:t>района по образованию</w:t>
      </w:r>
    </w:p>
    <w:p w:rsidR="007845B4" w:rsidRPr="007845B4" w:rsidRDefault="007845B4" w:rsidP="007845B4">
      <w:pPr>
        <w:keepNext/>
        <w:jc w:val="center"/>
        <w:outlineLvl w:val="1"/>
        <w:rPr>
          <w:sz w:val="26"/>
          <w:szCs w:val="26"/>
        </w:rPr>
      </w:pPr>
    </w:p>
    <w:p w:rsidR="007845B4" w:rsidRPr="007845B4" w:rsidRDefault="007845B4" w:rsidP="007845B4">
      <w:pPr>
        <w:pStyle w:val="af1"/>
        <w:numPr>
          <w:ilvl w:val="0"/>
          <w:numId w:val="33"/>
        </w:numPr>
        <w:suppressAutoHyphens w:val="0"/>
        <w:spacing w:after="0" w:line="240" w:lineRule="auto"/>
        <w:contextualSpacing/>
        <w:jc w:val="center"/>
        <w:rPr>
          <w:rFonts w:ascii="Times New Roman" w:hAnsi="Times New Roman" w:cs="Times New Roman"/>
          <w:sz w:val="26"/>
          <w:szCs w:val="26"/>
        </w:rPr>
      </w:pPr>
      <w:r w:rsidRPr="007845B4">
        <w:rPr>
          <w:rFonts w:ascii="Times New Roman" w:hAnsi="Times New Roman" w:cs="Times New Roman"/>
          <w:sz w:val="26"/>
          <w:szCs w:val="26"/>
        </w:rPr>
        <w:t>Общие положения</w:t>
      </w:r>
    </w:p>
    <w:p w:rsidR="007845B4" w:rsidRPr="007845B4" w:rsidRDefault="007845B4" w:rsidP="007845B4">
      <w:pPr>
        <w:ind w:left="1080"/>
        <w:rPr>
          <w:sz w:val="26"/>
          <w:szCs w:val="26"/>
        </w:rPr>
      </w:pPr>
    </w:p>
    <w:p w:rsidR="007845B4" w:rsidRPr="007845B4" w:rsidRDefault="007845B4" w:rsidP="007845B4">
      <w:pPr>
        <w:autoSpaceDE w:val="0"/>
        <w:autoSpaceDN w:val="0"/>
        <w:adjustRightInd w:val="0"/>
        <w:ind w:firstLine="709"/>
        <w:jc w:val="both"/>
        <w:rPr>
          <w:sz w:val="26"/>
          <w:szCs w:val="26"/>
        </w:rPr>
      </w:pPr>
      <w:r w:rsidRPr="007845B4">
        <w:rPr>
          <w:sz w:val="26"/>
          <w:szCs w:val="26"/>
        </w:rPr>
        <w:t>1.1 Настоящее Примерное положение об оплате труда работников муниципальных общеобразовательных организаций всех типов (бюджетных, казенных), подведомственных Комитету Администрации Новичихинского района по образованию</w:t>
      </w:r>
      <w:r w:rsidRPr="007845B4">
        <w:rPr>
          <w:i/>
          <w:sz w:val="26"/>
          <w:szCs w:val="26"/>
        </w:rPr>
        <w:t xml:space="preserve"> </w:t>
      </w:r>
      <w:r w:rsidRPr="007845B4">
        <w:rPr>
          <w:sz w:val="26"/>
          <w:szCs w:val="26"/>
        </w:rPr>
        <w:t>(далее- «Примерное положение») разработано в соответствии с положениями:</w:t>
      </w:r>
    </w:p>
    <w:p w:rsidR="007845B4" w:rsidRPr="007845B4" w:rsidRDefault="007845B4" w:rsidP="007845B4">
      <w:pPr>
        <w:autoSpaceDE w:val="0"/>
        <w:autoSpaceDN w:val="0"/>
        <w:adjustRightInd w:val="0"/>
        <w:ind w:firstLine="851"/>
        <w:jc w:val="both"/>
        <w:rPr>
          <w:sz w:val="26"/>
          <w:szCs w:val="26"/>
        </w:rPr>
      </w:pPr>
      <w:r w:rsidRPr="007845B4">
        <w:rPr>
          <w:sz w:val="26"/>
          <w:szCs w:val="26"/>
        </w:rPr>
        <w:t>Трудового кодекса Российской Федерации;</w:t>
      </w:r>
    </w:p>
    <w:p w:rsidR="007845B4" w:rsidRPr="007845B4" w:rsidRDefault="001E43A3" w:rsidP="007845B4">
      <w:pPr>
        <w:widowControl w:val="0"/>
        <w:autoSpaceDE w:val="0"/>
        <w:autoSpaceDN w:val="0"/>
        <w:ind w:firstLine="851"/>
        <w:jc w:val="both"/>
        <w:rPr>
          <w:sz w:val="26"/>
          <w:szCs w:val="26"/>
        </w:rPr>
      </w:pPr>
      <w:hyperlink r:id="rId18" w:history="1">
        <w:r w:rsidR="007845B4" w:rsidRPr="007845B4">
          <w:rPr>
            <w:sz w:val="26"/>
            <w:szCs w:val="26"/>
          </w:rPr>
          <w:t>приказа</w:t>
        </w:r>
      </w:hyperlink>
      <w:r w:rsidR="007845B4" w:rsidRPr="007845B4">
        <w:rPr>
          <w:sz w:val="26"/>
          <w:szCs w:val="26"/>
        </w:rPr>
        <w:t xml:space="preserve"> Минобрнауки России от 22 декабря 2014 г.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Минюстом России 25 февраля 2015 г., регистрационный           № 36204) (далее - приказ Минобрнауки России №1601);</w:t>
      </w:r>
    </w:p>
    <w:p w:rsidR="007845B4" w:rsidRPr="007845B4" w:rsidRDefault="001E43A3" w:rsidP="007845B4">
      <w:pPr>
        <w:widowControl w:val="0"/>
        <w:autoSpaceDE w:val="0"/>
        <w:autoSpaceDN w:val="0"/>
        <w:ind w:firstLine="851"/>
        <w:jc w:val="both"/>
        <w:rPr>
          <w:sz w:val="26"/>
          <w:szCs w:val="26"/>
        </w:rPr>
      </w:pPr>
      <w:hyperlink r:id="rId19" w:history="1">
        <w:r w:rsidR="007845B4" w:rsidRPr="007845B4">
          <w:rPr>
            <w:sz w:val="26"/>
            <w:szCs w:val="26"/>
          </w:rPr>
          <w:t>приказа</w:t>
        </w:r>
      </w:hyperlink>
      <w:r w:rsidR="007845B4" w:rsidRPr="007845B4">
        <w:rPr>
          <w:sz w:val="26"/>
          <w:szCs w:val="26"/>
        </w:rPr>
        <w:t xml:space="preserve"> Минобрнауки России от 11 мая 2016 г.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(зарегистрировано Минюстом России 1 июня 2016 г., регистрационный №42388) (далее - приказ Минобрнауки России №536);</w:t>
      </w:r>
    </w:p>
    <w:p w:rsidR="007845B4" w:rsidRPr="007845B4" w:rsidRDefault="007845B4" w:rsidP="007845B4">
      <w:pPr>
        <w:autoSpaceDE w:val="0"/>
        <w:autoSpaceDN w:val="0"/>
        <w:adjustRightInd w:val="0"/>
        <w:ind w:firstLine="709"/>
        <w:jc w:val="both"/>
        <w:rPr>
          <w:sz w:val="26"/>
          <w:szCs w:val="26"/>
        </w:rPr>
      </w:pPr>
      <w:r w:rsidRPr="007845B4">
        <w:rPr>
          <w:sz w:val="26"/>
          <w:szCs w:val="26"/>
        </w:rPr>
        <w:t>постановления Правительства Алтайского края от 24.01.2014 № 22 «Об утверждении методики расчета нормативов бюджетного финансирования реализации образовательных программ и субвенций из краевого бюджета бюджетам муниципальных районов и городских округов на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 Алтайского края» (далее - «Постановление № 22»).</w:t>
      </w:r>
    </w:p>
    <w:p w:rsidR="007845B4" w:rsidRPr="007845B4" w:rsidRDefault="007845B4" w:rsidP="007845B4">
      <w:pPr>
        <w:autoSpaceDE w:val="0"/>
        <w:autoSpaceDN w:val="0"/>
        <w:adjustRightInd w:val="0"/>
        <w:ind w:firstLine="709"/>
        <w:jc w:val="both"/>
        <w:rPr>
          <w:sz w:val="26"/>
          <w:szCs w:val="26"/>
        </w:rPr>
      </w:pPr>
      <w:r w:rsidRPr="007845B4">
        <w:rPr>
          <w:sz w:val="26"/>
          <w:szCs w:val="26"/>
        </w:rPr>
        <w:t>Также с учетом положений постановления Правительства Алтайского края от 23.10.2017 № 375 «О применении систем оплаты труда работников краевых государственных учреждений всех типов (автономных, бюджетных, казенных), а также работников учреждений (организаций), финансируемых за счет средств краевого бюджета».</w:t>
      </w:r>
    </w:p>
    <w:p w:rsidR="007845B4" w:rsidRPr="007845B4" w:rsidRDefault="007845B4" w:rsidP="007845B4">
      <w:pPr>
        <w:ind w:firstLine="709"/>
        <w:jc w:val="both"/>
        <w:rPr>
          <w:sz w:val="26"/>
          <w:szCs w:val="26"/>
        </w:rPr>
      </w:pPr>
      <w:r w:rsidRPr="007845B4">
        <w:rPr>
          <w:sz w:val="26"/>
          <w:szCs w:val="26"/>
        </w:rPr>
        <w:t xml:space="preserve">1.2. Настоящее Примерное положение является основой для разработки в муниципальных общеобразовательных организациях всех типов (бюджетных, казенных), подведомственных Комитету Администрации Новичихинского </w:t>
      </w:r>
      <w:r w:rsidRPr="007845B4">
        <w:rPr>
          <w:sz w:val="26"/>
          <w:szCs w:val="26"/>
        </w:rPr>
        <w:lastRenderedPageBreak/>
        <w:t>района по образованию</w:t>
      </w:r>
      <w:r w:rsidRPr="007845B4">
        <w:rPr>
          <w:i/>
          <w:sz w:val="26"/>
          <w:szCs w:val="26"/>
        </w:rPr>
        <w:t xml:space="preserve"> </w:t>
      </w:r>
      <w:r w:rsidRPr="007845B4">
        <w:rPr>
          <w:sz w:val="26"/>
          <w:szCs w:val="26"/>
        </w:rPr>
        <w:t>(далее – «образовательные организации») соответствующих положений об оплате труда работников указанных образовательных организаций.</w:t>
      </w:r>
    </w:p>
    <w:p w:rsidR="007845B4" w:rsidRPr="007845B4" w:rsidRDefault="007845B4" w:rsidP="007845B4">
      <w:pPr>
        <w:autoSpaceDE w:val="0"/>
        <w:autoSpaceDN w:val="0"/>
        <w:adjustRightInd w:val="0"/>
        <w:ind w:firstLine="709"/>
        <w:jc w:val="both"/>
        <w:rPr>
          <w:sz w:val="26"/>
          <w:szCs w:val="26"/>
        </w:rPr>
      </w:pPr>
      <w:r w:rsidRPr="007845B4">
        <w:rPr>
          <w:sz w:val="26"/>
          <w:szCs w:val="26"/>
        </w:rPr>
        <w:t xml:space="preserve">1.3. Размер заработной платы работников образовательных организаций отражается в трудовых договорах в соответствии с установленной системой оплаты труда (заключаемых на основе типовой </w:t>
      </w:r>
      <w:hyperlink r:id="rId20" w:history="1">
        <w:r w:rsidRPr="007845B4">
          <w:rPr>
            <w:sz w:val="26"/>
            <w:szCs w:val="26"/>
          </w:rPr>
          <w:t>формы</w:t>
        </w:r>
      </w:hyperlink>
      <w:r w:rsidRPr="007845B4">
        <w:rPr>
          <w:sz w:val="26"/>
          <w:szCs w:val="26"/>
        </w:rPr>
        <w:t xml:space="preserve"> трудового договора, утвержденной Распоряжением Правительства РФ от 26.11.2012 №2190-р (ред. от 14.09.2015), приложение 3 Примерная форма трудового договора с работником государственного (муниципального учреждения). </w:t>
      </w:r>
    </w:p>
    <w:p w:rsidR="007845B4" w:rsidRPr="007845B4" w:rsidRDefault="007845B4" w:rsidP="007845B4">
      <w:pPr>
        <w:widowControl w:val="0"/>
        <w:autoSpaceDE w:val="0"/>
        <w:autoSpaceDN w:val="0"/>
        <w:ind w:firstLine="709"/>
        <w:jc w:val="both"/>
        <w:rPr>
          <w:sz w:val="26"/>
          <w:szCs w:val="26"/>
        </w:rPr>
      </w:pPr>
      <w:r w:rsidRPr="007845B4">
        <w:rPr>
          <w:sz w:val="26"/>
          <w:szCs w:val="26"/>
        </w:rPr>
        <w:t>1.4. 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w:t>
      </w:r>
    </w:p>
    <w:p w:rsidR="007845B4" w:rsidRPr="007845B4" w:rsidRDefault="007845B4" w:rsidP="007845B4">
      <w:pPr>
        <w:widowControl w:val="0"/>
        <w:tabs>
          <w:tab w:val="left" w:pos="9214"/>
        </w:tabs>
        <w:autoSpaceDE w:val="0"/>
        <w:autoSpaceDN w:val="0"/>
        <w:ind w:firstLine="709"/>
        <w:jc w:val="both"/>
        <w:rPr>
          <w:color w:val="FF0000"/>
          <w:sz w:val="26"/>
          <w:szCs w:val="26"/>
        </w:rPr>
      </w:pPr>
      <w:r w:rsidRPr="007845B4">
        <w:rPr>
          <w:sz w:val="26"/>
          <w:szCs w:val="26"/>
        </w:rPr>
        <w:t>1.5. В случае совмещения должностей, выплаты стимулирующего характера устанавливаются по основной должности работника.</w:t>
      </w:r>
    </w:p>
    <w:p w:rsidR="007845B4" w:rsidRPr="007845B4" w:rsidRDefault="007845B4" w:rsidP="007845B4">
      <w:pPr>
        <w:widowControl w:val="0"/>
        <w:autoSpaceDE w:val="0"/>
        <w:autoSpaceDN w:val="0"/>
        <w:ind w:firstLine="709"/>
        <w:jc w:val="both"/>
        <w:rPr>
          <w:i/>
          <w:sz w:val="26"/>
          <w:szCs w:val="26"/>
        </w:rPr>
      </w:pPr>
      <w:r w:rsidRPr="007845B4">
        <w:rPr>
          <w:sz w:val="26"/>
          <w:szCs w:val="26"/>
        </w:rPr>
        <w:t>1.6. Оплата труда работников, полностью отработавших за месяц норму рабочего времени и выполнивших нормы труда (трудовые обязанности), не может быть ниже минимального размера оплаты труда без учета выплаты за работу в местностях с особыми климатическими условиями и выплат за работу в условиях, отклоняющихся от нормальных, предусмотренных Трудовым кодексом Российской Федерации</w:t>
      </w:r>
      <w:r w:rsidRPr="007845B4">
        <w:rPr>
          <w:i/>
          <w:sz w:val="26"/>
          <w:szCs w:val="26"/>
        </w:rPr>
        <w:t xml:space="preserve">. </w:t>
      </w:r>
    </w:p>
    <w:p w:rsidR="007845B4" w:rsidRPr="007845B4" w:rsidRDefault="007845B4" w:rsidP="007845B4">
      <w:pPr>
        <w:autoSpaceDE w:val="0"/>
        <w:autoSpaceDN w:val="0"/>
        <w:adjustRightInd w:val="0"/>
        <w:ind w:firstLine="709"/>
        <w:jc w:val="both"/>
        <w:rPr>
          <w:sz w:val="26"/>
          <w:szCs w:val="26"/>
        </w:rPr>
      </w:pPr>
      <w:r w:rsidRPr="007845B4">
        <w:rPr>
          <w:sz w:val="26"/>
          <w:szCs w:val="26"/>
        </w:rPr>
        <w:t xml:space="preserve">1.7. В случае если месячная заработная плата работников (без учета выплаты за работу в местностях с особыми климатическими условиями и выплат за работу в условиях, отклоняющихся от нормальных) полностью отработавших в этот период норму рабочего времени и выполнивших нормы труда (трудовые обязанности), оказывается ниже минимального размера оплаты труда, установленного действующим законодательством, им выплачивается персонифицированная доплата в размере разницы между сложившейся месячной заработной платой (без учета выплаты за работу в местностях с особыми климатическими условиями и выплат за работу в условиях, отклоняющихся от нормальных) и установленным минимальным размером оплаты труда. </w:t>
      </w:r>
    </w:p>
    <w:p w:rsidR="007845B4" w:rsidRPr="007845B4" w:rsidRDefault="007845B4" w:rsidP="007845B4">
      <w:pPr>
        <w:autoSpaceDE w:val="0"/>
        <w:autoSpaceDN w:val="0"/>
        <w:adjustRightInd w:val="0"/>
        <w:ind w:firstLine="709"/>
        <w:jc w:val="both"/>
        <w:rPr>
          <w:sz w:val="26"/>
          <w:szCs w:val="26"/>
        </w:rPr>
      </w:pPr>
    </w:p>
    <w:p w:rsidR="007845B4" w:rsidRPr="007845B4" w:rsidRDefault="007845B4" w:rsidP="007845B4">
      <w:pPr>
        <w:suppressAutoHyphens/>
        <w:jc w:val="center"/>
        <w:rPr>
          <w:sz w:val="26"/>
          <w:szCs w:val="26"/>
        </w:rPr>
      </w:pPr>
      <w:r w:rsidRPr="007845B4">
        <w:rPr>
          <w:sz w:val="26"/>
          <w:szCs w:val="26"/>
        </w:rPr>
        <w:t>2. Формирование и распределение фонда оплаты труда</w:t>
      </w:r>
    </w:p>
    <w:p w:rsidR="007845B4" w:rsidRPr="007845B4" w:rsidRDefault="007845B4" w:rsidP="007845B4">
      <w:pPr>
        <w:widowControl w:val="0"/>
        <w:autoSpaceDE w:val="0"/>
        <w:autoSpaceDN w:val="0"/>
        <w:ind w:firstLine="709"/>
        <w:jc w:val="both"/>
        <w:rPr>
          <w:sz w:val="26"/>
          <w:szCs w:val="26"/>
        </w:rPr>
      </w:pPr>
    </w:p>
    <w:p w:rsidR="007845B4" w:rsidRPr="007845B4" w:rsidRDefault="007845B4" w:rsidP="007845B4">
      <w:pPr>
        <w:widowControl w:val="0"/>
        <w:autoSpaceDE w:val="0"/>
        <w:autoSpaceDN w:val="0"/>
        <w:ind w:firstLine="709"/>
        <w:jc w:val="both"/>
        <w:rPr>
          <w:sz w:val="26"/>
          <w:szCs w:val="26"/>
        </w:rPr>
      </w:pPr>
      <w:r w:rsidRPr="007845B4">
        <w:rPr>
          <w:sz w:val="26"/>
          <w:szCs w:val="26"/>
        </w:rPr>
        <w:t>2.1. Формирование фонда оплаты труда муниципальной общеобразовательной организации осуществляется в пределах объема финансовых средств, выделенных образовательной организации на текущий финансовый год за счет субвенции из краевого бюджета в соответствии с количеством учащихся, нормативами расходов по заработной плате на одного обучающегося с применением районного коэффициента, коэффициентов удорожания образовательной услуги по видам классов и формам обучения, поправочных коэффициентов для данной образовательной организации, установленных Администрацией Новичихинского района согласно п.18 Постановления № 22.</w:t>
      </w:r>
    </w:p>
    <w:p w:rsidR="007845B4" w:rsidRPr="007845B4" w:rsidRDefault="007845B4" w:rsidP="007845B4">
      <w:pPr>
        <w:widowControl w:val="0"/>
        <w:autoSpaceDE w:val="0"/>
        <w:autoSpaceDN w:val="0"/>
        <w:ind w:firstLine="709"/>
        <w:jc w:val="both"/>
        <w:rPr>
          <w:sz w:val="26"/>
          <w:szCs w:val="26"/>
        </w:rPr>
      </w:pPr>
      <w:r w:rsidRPr="007845B4">
        <w:rPr>
          <w:sz w:val="26"/>
          <w:szCs w:val="26"/>
        </w:rPr>
        <w:t xml:space="preserve">2.2. Размер фонда оплаты труда образовательной организации определяется Администрацией Новичихинского района согласно п.15 Постановления           № 22. </w:t>
      </w:r>
    </w:p>
    <w:p w:rsidR="007845B4" w:rsidRPr="007845B4" w:rsidRDefault="007845B4" w:rsidP="00DC6570">
      <w:pPr>
        <w:suppressAutoHyphens/>
        <w:ind w:firstLine="709"/>
        <w:contextualSpacing/>
        <w:jc w:val="both"/>
        <w:rPr>
          <w:bCs/>
          <w:sz w:val="26"/>
          <w:szCs w:val="26"/>
        </w:rPr>
      </w:pPr>
      <w:r w:rsidRPr="007845B4">
        <w:rPr>
          <w:sz w:val="26"/>
          <w:szCs w:val="26"/>
        </w:rPr>
        <w:t xml:space="preserve">2.3. Руководитель образовательной организации обеспечивает результативность и эффективность использования фонда оплаты труда, в </w:t>
      </w:r>
      <w:r w:rsidRPr="007845B4">
        <w:rPr>
          <w:sz w:val="26"/>
          <w:szCs w:val="26"/>
        </w:rPr>
        <w:lastRenderedPageBreak/>
        <w:t>пределах установленных средств формирует фонд оплаты труда с разделением его на базовую и стимулирующую часть, обеспечивает установление заработной платы работников школы.</w:t>
      </w:r>
    </w:p>
    <w:p w:rsidR="007845B4" w:rsidRPr="007845B4" w:rsidRDefault="007845B4" w:rsidP="007845B4">
      <w:pPr>
        <w:widowControl w:val="0"/>
        <w:autoSpaceDE w:val="0"/>
        <w:autoSpaceDN w:val="0"/>
        <w:ind w:firstLine="709"/>
        <w:jc w:val="both"/>
        <w:rPr>
          <w:sz w:val="26"/>
          <w:szCs w:val="26"/>
        </w:rPr>
      </w:pPr>
      <w:r w:rsidRPr="007845B4">
        <w:rPr>
          <w:sz w:val="26"/>
          <w:szCs w:val="26"/>
        </w:rPr>
        <w:t>2.4. Руководитель образовательной организации формирует и утверждает штатное расписание в пределах выделенного фонда оплаты труда. При этом обеспечивает предельную долю расходов на оплату труда работников административно-управленческого персонала, вспомогательного и обслуживающего персонала в фонде оплаты труда не более 30 процентов.</w:t>
      </w:r>
    </w:p>
    <w:p w:rsidR="007845B4" w:rsidRPr="007845B4" w:rsidRDefault="007845B4" w:rsidP="007845B4">
      <w:pPr>
        <w:suppressAutoHyphens/>
        <w:ind w:firstLine="709"/>
        <w:jc w:val="both"/>
        <w:rPr>
          <w:sz w:val="26"/>
          <w:szCs w:val="26"/>
        </w:rPr>
      </w:pPr>
      <w:r w:rsidRPr="007845B4">
        <w:rPr>
          <w:sz w:val="26"/>
          <w:szCs w:val="26"/>
        </w:rPr>
        <w:t>2.5. Тарификационный список педагогического персонала утверждается на учебный год приказом руководителя образовательной организации по согласованию с выборным органом первичной профсоюзной организации или, при ее отсутствии,</w:t>
      </w:r>
      <w:r w:rsidRPr="007845B4">
        <w:rPr>
          <w:b/>
          <w:sz w:val="26"/>
          <w:szCs w:val="26"/>
        </w:rPr>
        <w:t xml:space="preserve"> </w:t>
      </w:r>
      <w:r w:rsidRPr="007845B4">
        <w:rPr>
          <w:sz w:val="26"/>
          <w:szCs w:val="26"/>
        </w:rPr>
        <w:t>иным представительным органом с детализацией гарантированной части оплаты труда (оклад, ставка заработной платы, виды и размеры повышающих коэффициентов и компенсационных выплат) в соответствии с Положением о системе оплаты труда работников образовательной организации с письменным ознакомлением данных работников под подпись.</w:t>
      </w:r>
    </w:p>
    <w:p w:rsidR="007845B4" w:rsidRPr="007845B4" w:rsidRDefault="007845B4" w:rsidP="007845B4">
      <w:pPr>
        <w:jc w:val="both"/>
        <w:rPr>
          <w:sz w:val="26"/>
          <w:szCs w:val="26"/>
        </w:rPr>
      </w:pPr>
      <w:r w:rsidRPr="007845B4">
        <w:rPr>
          <w:sz w:val="26"/>
          <w:szCs w:val="26"/>
        </w:rPr>
        <w:tab/>
      </w:r>
    </w:p>
    <w:p w:rsidR="007845B4" w:rsidRPr="007845B4" w:rsidRDefault="007845B4" w:rsidP="007845B4">
      <w:pPr>
        <w:numPr>
          <w:ilvl w:val="0"/>
          <w:numId w:val="31"/>
        </w:numPr>
        <w:jc w:val="center"/>
        <w:rPr>
          <w:sz w:val="26"/>
          <w:szCs w:val="26"/>
        </w:rPr>
      </w:pPr>
      <w:r w:rsidRPr="007845B4">
        <w:rPr>
          <w:sz w:val="26"/>
          <w:szCs w:val="26"/>
        </w:rPr>
        <w:t>Оплата труда педагогических работников</w:t>
      </w:r>
    </w:p>
    <w:p w:rsidR="007845B4" w:rsidRPr="007845B4" w:rsidRDefault="007845B4" w:rsidP="007845B4">
      <w:pPr>
        <w:ind w:firstLine="720"/>
        <w:jc w:val="center"/>
        <w:rPr>
          <w:sz w:val="26"/>
          <w:szCs w:val="26"/>
        </w:rPr>
      </w:pPr>
    </w:p>
    <w:p w:rsidR="007845B4" w:rsidRPr="007845B4" w:rsidRDefault="007845B4" w:rsidP="007845B4">
      <w:pPr>
        <w:widowControl w:val="0"/>
        <w:autoSpaceDE w:val="0"/>
        <w:autoSpaceDN w:val="0"/>
        <w:ind w:firstLine="709"/>
        <w:jc w:val="both"/>
        <w:rPr>
          <w:sz w:val="26"/>
          <w:szCs w:val="26"/>
        </w:rPr>
      </w:pPr>
      <w:r w:rsidRPr="007845B4">
        <w:rPr>
          <w:sz w:val="26"/>
          <w:szCs w:val="26"/>
        </w:rPr>
        <w:t>3.1. Заработная плата педагогических работников включает в себя оклад (должностной оклад), ставку заработной платы, повышающие коэффициенты, выплаты компенсационного и стимулирующего характера.</w:t>
      </w:r>
    </w:p>
    <w:p w:rsidR="007845B4" w:rsidRPr="007845B4" w:rsidRDefault="007845B4" w:rsidP="007845B4">
      <w:pPr>
        <w:widowControl w:val="0"/>
        <w:autoSpaceDE w:val="0"/>
        <w:autoSpaceDN w:val="0"/>
        <w:ind w:firstLine="709"/>
        <w:jc w:val="both"/>
        <w:rPr>
          <w:sz w:val="26"/>
          <w:szCs w:val="26"/>
        </w:rPr>
      </w:pPr>
      <w:r w:rsidRPr="007845B4">
        <w:rPr>
          <w:sz w:val="26"/>
          <w:szCs w:val="26"/>
        </w:rPr>
        <w:t xml:space="preserve">3.1.1. Размеры окладов (должностных окладов), ставок заработной платы педагогических работников образовательной организации устанавливаются на основе отнесения занимаемых ими должностей по соответствующим квалификационным уровням профессиональных квалификационных групп (далее – «ПКГ») не ниже минимальных окладов (с учётом компенсации на книгоиздательскую продукцию) согласно приложению 1 настоящему Примерному положению. </w:t>
      </w:r>
    </w:p>
    <w:p w:rsidR="007845B4" w:rsidRPr="007845B4" w:rsidRDefault="007845B4" w:rsidP="007845B4">
      <w:pPr>
        <w:widowControl w:val="0"/>
        <w:autoSpaceDE w:val="0"/>
        <w:autoSpaceDN w:val="0"/>
        <w:ind w:firstLine="709"/>
        <w:jc w:val="both"/>
        <w:rPr>
          <w:sz w:val="26"/>
          <w:szCs w:val="26"/>
        </w:rPr>
      </w:pPr>
      <w:r w:rsidRPr="007845B4">
        <w:rPr>
          <w:sz w:val="26"/>
          <w:szCs w:val="26"/>
        </w:rPr>
        <w:t xml:space="preserve">3.1.2. Повышение минимальных размеров окладов (должностных окладов) ставок заработной платы педагогических работников, осуществляется на основании нормативных правовых актов органов местного самоуправления. </w:t>
      </w:r>
    </w:p>
    <w:p w:rsidR="007845B4" w:rsidRPr="007845B4" w:rsidRDefault="007845B4" w:rsidP="007845B4">
      <w:pPr>
        <w:widowControl w:val="0"/>
        <w:autoSpaceDE w:val="0"/>
        <w:autoSpaceDN w:val="0"/>
        <w:ind w:firstLine="709"/>
        <w:jc w:val="both"/>
        <w:rPr>
          <w:sz w:val="26"/>
          <w:szCs w:val="26"/>
        </w:rPr>
      </w:pPr>
      <w:r w:rsidRPr="007845B4">
        <w:rPr>
          <w:sz w:val="26"/>
          <w:szCs w:val="26"/>
        </w:rPr>
        <w:t>Минимальные размеры окладов (должностных окладов) работников, ставок заработной платы увеличиваются в установленном размере и в пределах средств, предусмотренных в бюджете на текущий год.</w:t>
      </w:r>
    </w:p>
    <w:p w:rsidR="007845B4" w:rsidRPr="007845B4" w:rsidRDefault="007845B4" w:rsidP="007845B4">
      <w:pPr>
        <w:widowControl w:val="0"/>
        <w:tabs>
          <w:tab w:val="left" w:pos="9214"/>
        </w:tabs>
        <w:autoSpaceDE w:val="0"/>
        <w:autoSpaceDN w:val="0"/>
        <w:ind w:firstLine="709"/>
        <w:jc w:val="both"/>
        <w:rPr>
          <w:sz w:val="26"/>
          <w:szCs w:val="26"/>
        </w:rPr>
      </w:pPr>
      <w:r w:rsidRPr="007845B4">
        <w:rPr>
          <w:sz w:val="26"/>
          <w:szCs w:val="26"/>
        </w:rPr>
        <w:t>3.1.3. К окладу (должностному окладу), ставке заработной платы педагогических работников образовательной организации устанавливаются повышающие коэффициенты с учетом:</w:t>
      </w:r>
    </w:p>
    <w:p w:rsidR="007845B4" w:rsidRPr="007845B4" w:rsidRDefault="007845B4" w:rsidP="007845B4">
      <w:pPr>
        <w:widowControl w:val="0"/>
        <w:tabs>
          <w:tab w:val="left" w:pos="9214"/>
        </w:tabs>
        <w:autoSpaceDE w:val="0"/>
        <w:autoSpaceDN w:val="0"/>
        <w:ind w:firstLine="709"/>
        <w:jc w:val="both"/>
        <w:rPr>
          <w:sz w:val="26"/>
          <w:szCs w:val="26"/>
        </w:rPr>
      </w:pPr>
      <w:r w:rsidRPr="007845B4">
        <w:rPr>
          <w:sz w:val="26"/>
          <w:szCs w:val="26"/>
        </w:rPr>
        <w:t>квалификационной категории;</w:t>
      </w:r>
    </w:p>
    <w:p w:rsidR="007845B4" w:rsidRPr="007845B4" w:rsidRDefault="007845B4" w:rsidP="007845B4">
      <w:pPr>
        <w:widowControl w:val="0"/>
        <w:tabs>
          <w:tab w:val="left" w:pos="9214"/>
        </w:tabs>
        <w:autoSpaceDE w:val="0"/>
        <w:autoSpaceDN w:val="0"/>
        <w:ind w:firstLine="709"/>
        <w:jc w:val="both"/>
        <w:rPr>
          <w:sz w:val="26"/>
          <w:szCs w:val="26"/>
        </w:rPr>
      </w:pPr>
      <w:r w:rsidRPr="007845B4">
        <w:rPr>
          <w:sz w:val="26"/>
          <w:szCs w:val="26"/>
        </w:rPr>
        <w:t>средней наполняемости классов по образовательной организации (филиала, иного структурного подразделения);</w:t>
      </w:r>
    </w:p>
    <w:p w:rsidR="007845B4" w:rsidRPr="007845B4" w:rsidRDefault="007845B4" w:rsidP="007845B4">
      <w:pPr>
        <w:widowControl w:val="0"/>
        <w:tabs>
          <w:tab w:val="left" w:pos="9214"/>
        </w:tabs>
        <w:autoSpaceDE w:val="0"/>
        <w:autoSpaceDN w:val="0"/>
        <w:ind w:firstLine="709"/>
        <w:jc w:val="both"/>
        <w:rPr>
          <w:sz w:val="26"/>
          <w:szCs w:val="26"/>
        </w:rPr>
      </w:pPr>
      <w:r w:rsidRPr="007845B4">
        <w:rPr>
          <w:sz w:val="26"/>
          <w:szCs w:val="26"/>
        </w:rPr>
        <w:t>специфики работы.</w:t>
      </w:r>
    </w:p>
    <w:p w:rsidR="007845B4" w:rsidRPr="007845B4" w:rsidRDefault="007845B4" w:rsidP="007845B4">
      <w:pPr>
        <w:widowControl w:val="0"/>
        <w:tabs>
          <w:tab w:val="left" w:pos="9214"/>
        </w:tabs>
        <w:autoSpaceDE w:val="0"/>
        <w:autoSpaceDN w:val="0"/>
        <w:ind w:firstLine="709"/>
        <w:jc w:val="both"/>
        <w:rPr>
          <w:sz w:val="26"/>
          <w:szCs w:val="26"/>
        </w:rPr>
      </w:pPr>
      <w:r w:rsidRPr="007845B4">
        <w:rPr>
          <w:sz w:val="26"/>
          <w:szCs w:val="26"/>
        </w:rPr>
        <w:t>3.1.4. Порядок применения повышающих коэффициентов к окладу (должностному окладу), ставке заработной платы педагогических работников определен настоящим Примерным положением.</w:t>
      </w:r>
    </w:p>
    <w:p w:rsidR="007845B4" w:rsidRPr="007845B4" w:rsidRDefault="007845B4" w:rsidP="007845B4">
      <w:pPr>
        <w:widowControl w:val="0"/>
        <w:tabs>
          <w:tab w:val="left" w:pos="9214"/>
        </w:tabs>
        <w:autoSpaceDE w:val="0"/>
        <w:autoSpaceDN w:val="0"/>
        <w:ind w:firstLine="709"/>
        <w:jc w:val="both"/>
        <w:rPr>
          <w:sz w:val="26"/>
          <w:szCs w:val="26"/>
        </w:rPr>
      </w:pPr>
      <w:r w:rsidRPr="007845B4">
        <w:rPr>
          <w:sz w:val="26"/>
          <w:szCs w:val="26"/>
        </w:rPr>
        <w:t>3.1.5. Повышающий коэффициент с учетом квалификационной категории педагогического работника устанавливается:</w:t>
      </w:r>
    </w:p>
    <w:p w:rsidR="007845B4" w:rsidRPr="007845B4" w:rsidRDefault="007845B4" w:rsidP="007845B4">
      <w:pPr>
        <w:widowControl w:val="0"/>
        <w:tabs>
          <w:tab w:val="left" w:pos="9214"/>
        </w:tabs>
        <w:autoSpaceDE w:val="0"/>
        <w:autoSpaceDN w:val="0"/>
        <w:ind w:firstLine="709"/>
        <w:jc w:val="both"/>
        <w:rPr>
          <w:sz w:val="26"/>
          <w:szCs w:val="26"/>
        </w:rPr>
      </w:pPr>
      <w:r w:rsidRPr="007845B4">
        <w:rPr>
          <w:sz w:val="26"/>
          <w:szCs w:val="26"/>
        </w:rPr>
        <w:lastRenderedPageBreak/>
        <w:t>для имеющих первую категорию – 1,2;</w:t>
      </w:r>
    </w:p>
    <w:p w:rsidR="007845B4" w:rsidRPr="007845B4" w:rsidRDefault="007845B4" w:rsidP="007845B4">
      <w:pPr>
        <w:widowControl w:val="0"/>
        <w:tabs>
          <w:tab w:val="left" w:pos="9214"/>
        </w:tabs>
        <w:autoSpaceDE w:val="0"/>
        <w:autoSpaceDN w:val="0"/>
        <w:ind w:firstLine="709"/>
        <w:jc w:val="both"/>
        <w:rPr>
          <w:sz w:val="26"/>
          <w:szCs w:val="26"/>
        </w:rPr>
      </w:pPr>
      <w:r w:rsidRPr="007845B4">
        <w:rPr>
          <w:sz w:val="26"/>
          <w:szCs w:val="26"/>
        </w:rPr>
        <w:t>для имеющих высшую категорию – 1,3.</w:t>
      </w:r>
    </w:p>
    <w:p w:rsidR="007845B4" w:rsidRPr="007845B4" w:rsidRDefault="007845B4" w:rsidP="007845B4">
      <w:pPr>
        <w:widowControl w:val="0"/>
        <w:tabs>
          <w:tab w:val="left" w:pos="9214"/>
        </w:tabs>
        <w:autoSpaceDE w:val="0"/>
        <w:autoSpaceDN w:val="0"/>
        <w:ind w:firstLine="709"/>
        <w:jc w:val="both"/>
        <w:rPr>
          <w:sz w:val="26"/>
          <w:szCs w:val="26"/>
        </w:rPr>
      </w:pPr>
      <w:r w:rsidRPr="007845B4">
        <w:rPr>
          <w:sz w:val="26"/>
          <w:szCs w:val="26"/>
        </w:rPr>
        <w:t xml:space="preserve">3.1.6. При средней наполняемости классов в образовательной организации (филиале) свыше 14 человек устанавливается повышающий коэффициент, который рассчитывается по формуле: </w:t>
      </w:r>
    </w:p>
    <w:p w:rsidR="007845B4" w:rsidRPr="007845B4" w:rsidRDefault="007845B4" w:rsidP="007845B4">
      <w:pPr>
        <w:widowControl w:val="0"/>
        <w:tabs>
          <w:tab w:val="left" w:pos="9214"/>
        </w:tabs>
        <w:autoSpaceDE w:val="0"/>
        <w:autoSpaceDN w:val="0"/>
        <w:ind w:firstLine="709"/>
        <w:jc w:val="both"/>
        <w:rPr>
          <w:sz w:val="26"/>
          <w:szCs w:val="26"/>
        </w:rPr>
      </w:pPr>
      <w:r w:rsidRPr="007845B4">
        <w:rPr>
          <w:sz w:val="26"/>
          <w:szCs w:val="26"/>
        </w:rPr>
        <w:t>К= 1+ (Нср.-14) х 0,009,  где:</w:t>
      </w:r>
    </w:p>
    <w:p w:rsidR="007845B4" w:rsidRPr="007845B4" w:rsidRDefault="007845B4" w:rsidP="007845B4">
      <w:pPr>
        <w:widowControl w:val="0"/>
        <w:tabs>
          <w:tab w:val="left" w:pos="9214"/>
        </w:tabs>
        <w:autoSpaceDE w:val="0"/>
        <w:autoSpaceDN w:val="0"/>
        <w:ind w:firstLine="709"/>
        <w:jc w:val="both"/>
        <w:rPr>
          <w:sz w:val="26"/>
          <w:szCs w:val="26"/>
        </w:rPr>
      </w:pPr>
      <w:r w:rsidRPr="007845B4">
        <w:rPr>
          <w:sz w:val="26"/>
          <w:szCs w:val="26"/>
        </w:rPr>
        <w:t>К – повышающий коэффициент с учетом наполняемости классов;</w:t>
      </w:r>
    </w:p>
    <w:p w:rsidR="007845B4" w:rsidRPr="007845B4" w:rsidRDefault="007845B4" w:rsidP="007845B4">
      <w:pPr>
        <w:widowControl w:val="0"/>
        <w:tabs>
          <w:tab w:val="left" w:pos="9214"/>
        </w:tabs>
        <w:autoSpaceDE w:val="0"/>
        <w:autoSpaceDN w:val="0"/>
        <w:ind w:firstLine="709"/>
        <w:jc w:val="both"/>
        <w:rPr>
          <w:sz w:val="26"/>
          <w:szCs w:val="26"/>
        </w:rPr>
      </w:pPr>
      <w:r w:rsidRPr="007845B4">
        <w:rPr>
          <w:sz w:val="26"/>
          <w:szCs w:val="26"/>
        </w:rPr>
        <w:t>Нср – средняя наполняемость образовательной организации (филиала, иного структурного подразделения), которая устанавливается приказом учредителя на основании данных АИС «Сетевой регион. Образование» по состоянию на 20 сентября.</w:t>
      </w:r>
    </w:p>
    <w:p w:rsidR="007845B4" w:rsidRPr="007845B4" w:rsidRDefault="007845B4" w:rsidP="007845B4">
      <w:pPr>
        <w:widowControl w:val="0"/>
        <w:tabs>
          <w:tab w:val="left" w:pos="9214"/>
        </w:tabs>
        <w:autoSpaceDE w:val="0"/>
        <w:autoSpaceDN w:val="0"/>
        <w:ind w:firstLine="709"/>
        <w:jc w:val="both"/>
        <w:rPr>
          <w:sz w:val="26"/>
          <w:szCs w:val="26"/>
        </w:rPr>
      </w:pPr>
      <w:r w:rsidRPr="007845B4">
        <w:rPr>
          <w:sz w:val="26"/>
          <w:szCs w:val="26"/>
        </w:rPr>
        <w:t>Коэффициент средней наполняемости классов не применяется при реализации программ ФГОС в части внеурочной деятельности и надомном обучении.</w:t>
      </w:r>
    </w:p>
    <w:p w:rsidR="007845B4" w:rsidRPr="007845B4" w:rsidRDefault="007845B4" w:rsidP="007845B4">
      <w:pPr>
        <w:widowControl w:val="0"/>
        <w:tabs>
          <w:tab w:val="left" w:pos="9214"/>
        </w:tabs>
        <w:autoSpaceDE w:val="0"/>
        <w:autoSpaceDN w:val="0"/>
        <w:ind w:firstLine="709"/>
        <w:jc w:val="both"/>
        <w:rPr>
          <w:sz w:val="26"/>
          <w:szCs w:val="26"/>
        </w:rPr>
      </w:pPr>
      <w:r w:rsidRPr="007845B4">
        <w:rPr>
          <w:sz w:val="26"/>
          <w:szCs w:val="26"/>
        </w:rPr>
        <w:t xml:space="preserve">3.1.7. Повышающие коэффициенты специфики работы устанавливаются в размерах, определенных в соответствии с приложением 2 к настоящему Примерному положению. </w:t>
      </w:r>
    </w:p>
    <w:p w:rsidR="007845B4" w:rsidRPr="007845B4" w:rsidRDefault="007845B4" w:rsidP="007845B4">
      <w:pPr>
        <w:widowControl w:val="0"/>
        <w:autoSpaceDE w:val="0"/>
        <w:autoSpaceDN w:val="0"/>
        <w:ind w:firstLine="709"/>
        <w:jc w:val="both"/>
        <w:rPr>
          <w:sz w:val="26"/>
          <w:szCs w:val="26"/>
        </w:rPr>
      </w:pPr>
      <w:r w:rsidRPr="007845B4">
        <w:rPr>
          <w:sz w:val="26"/>
          <w:szCs w:val="26"/>
        </w:rPr>
        <w:t>3.1.8. Применение повышений, указанных в пункте 3.1.3. осуществляется к размеру оплаты за фактический объем учебной нагрузки и (или) педагогической работы.</w:t>
      </w:r>
    </w:p>
    <w:p w:rsidR="007845B4" w:rsidRPr="007845B4" w:rsidRDefault="007845B4" w:rsidP="007845B4">
      <w:pPr>
        <w:widowControl w:val="0"/>
        <w:autoSpaceDE w:val="0"/>
        <w:autoSpaceDN w:val="0"/>
        <w:ind w:firstLine="709"/>
        <w:jc w:val="both"/>
        <w:rPr>
          <w:sz w:val="26"/>
          <w:szCs w:val="26"/>
        </w:rPr>
      </w:pPr>
      <w:r w:rsidRPr="007845B4">
        <w:rPr>
          <w:sz w:val="26"/>
          <w:szCs w:val="26"/>
        </w:rPr>
        <w:t>При наличии у работников права на применение повышений по нескольким основаниям их величины по каждому основанию определяются отдельно и суммируются.</w:t>
      </w:r>
    </w:p>
    <w:p w:rsidR="007845B4" w:rsidRPr="007845B4" w:rsidRDefault="007845B4" w:rsidP="007845B4">
      <w:pPr>
        <w:widowControl w:val="0"/>
        <w:tabs>
          <w:tab w:val="left" w:pos="9214"/>
        </w:tabs>
        <w:autoSpaceDE w:val="0"/>
        <w:autoSpaceDN w:val="0"/>
        <w:ind w:firstLine="709"/>
        <w:jc w:val="both"/>
        <w:rPr>
          <w:sz w:val="26"/>
          <w:szCs w:val="26"/>
        </w:rPr>
      </w:pPr>
      <w:r w:rsidRPr="007845B4">
        <w:rPr>
          <w:sz w:val="26"/>
          <w:szCs w:val="26"/>
        </w:rPr>
        <w:t>3.2. Виды выплат компенсационного характера педагогическим работникам, порядок и условия их назначения определяются локальными нормативными актами образовательной организации с учетом настоящего Примерного положения.</w:t>
      </w:r>
    </w:p>
    <w:p w:rsidR="007845B4" w:rsidRPr="007845B4" w:rsidRDefault="007845B4" w:rsidP="007845B4">
      <w:pPr>
        <w:widowControl w:val="0"/>
        <w:autoSpaceDE w:val="0"/>
        <w:autoSpaceDN w:val="0"/>
        <w:ind w:firstLine="709"/>
        <w:jc w:val="both"/>
        <w:rPr>
          <w:sz w:val="26"/>
          <w:szCs w:val="26"/>
        </w:rPr>
      </w:pPr>
      <w:r w:rsidRPr="007845B4">
        <w:rPr>
          <w:sz w:val="26"/>
          <w:szCs w:val="26"/>
        </w:rPr>
        <w:t>Педагогическим работникам устанавливаются следующие виды выплат компенсационного характера:</w:t>
      </w:r>
    </w:p>
    <w:p w:rsidR="007845B4" w:rsidRPr="007845B4" w:rsidRDefault="007845B4" w:rsidP="007845B4">
      <w:pPr>
        <w:widowControl w:val="0"/>
        <w:autoSpaceDE w:val="0"/>
        <w:autoSpaceDN w:val="0"/>
        <w:ind w:firstLine="709"/>
        <w:jc w:val="both"/>
        <w:rPr>
          <w:sz w:val="26"/>
          <w:szCs w:val="26"/>
        </w:rPr>
      </w:pPr>
      <w:r w:rsidRPr="007845B4">
        <w:rPr>
          <w:sz w:val="26"/>
          <w:szCs w:val="26"/>
        </w:rPr>
        <w:t>выплаты работникам, занятым на работах с вредными и (или) опасными условиями труда;</w:t>
      </w:r>
    </w:p>
    <w:p w:rsidR="007845B4" w:rsidRPr="007845B4" w:rsidRDefault="007845B4" w:rsidP="007845B4">
      <w:pPr>
        <w:widowControl w:val="0"/>
        <w:autoSpaceDE w:val="0"/>
        <w:autoSpaceDN w:val="0"/>
        <w:ind w:firstLine="709"/>
        <w:jc w:val="both"/>
        <w:rPr>
          <w:sz w:val="26"/>
          <w:szCs w:val="26"/>
        </w:rPr>
      </w:pPr>
      <w:r w:rsidRPr="007845B4">
        <w:rPr>
          <w:sz w:val="26"/>
          <w:szCs w:val="26"/>
        </w:rPr>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работе в выходные и нерабочие праздничные дни, за исполнение обязанностей временно отсутствующего работника без освобождения от работы);</w:t>
      </w:r>
    </w:p>
    <w:p w:rsidR="007845B4" w:rsidRPr="007845B4" w:rsidRDefault="007845B4" w:rsidP="007845B4">
      <w:pPr>
        <w:widowControl w:val="0"/>
        <w:autoSpaceDE w:val="0"/>
        <w:autoSpaceDN w:val="0"/>
        <w:ind w:firstLine="709"/>
        <w:jc w:val="both"/>
        <w:rPr>
          <w:sz w:val="26"/>
          <w:szCs w:val="26"/>
        </w:rPr>
      </w:pPr>
      <w:r w:rsidRPr="007845B4">
        <w:rPr>
          <w:sz w:val="26"/>
          <w:szCs w:val="26"/>
        </w:rPr>
        <w:t>выплаты за работу, не входящую в круг основных должностных обязанностей (проверка тетрадей, заведование кабинетами, методическими объединениями, классное руководство,</w:t>
      </w:r>
      <w:r w:rsidRPr="007845B4">
        <w:rPr>
          <w:rFonts w:eastAsia="Calibri"/>
          <w:sz w:val="26"/>
          <w:szCs w:val="26"/>
          <w:lang w:eastAsia="en-US"/>
        </w:rPr>
        <w:t xml:space="preserve"> психолого-педагогическое сопровождение детей-инвалидов и </w:t>
      </w:r>
      <w:r w:rsidRPr="007845B4">
        <w:rPr>
          <w:sz w:val="26"/>
          <w:szCs w:val="26"/>
        </w:rPr>
        <w:t>иная деятельность, непосредственно связанная с учебным процессом);</w:t>
      </w:r>
    </w:p>
    <w:p w:rsidR="007845B4" w:rsidRPr="007845B4" w:rsidRDefault="007845B4" w:rsidP="007845B4">
      <w:pPr>
        <w:widowControl w:val="0"/>
        <w:autoSpaceDE w:val="0"/>
        <w:autoSpaceDN w:val="0"/>
        <w:ind w:firstLine="709"/>
        <w:jc w:val="both"/>
        <w:rPr>
          <w:rFonts w:eastAsia="Calibri"/>
          <w:sz w:val="26"/>
          <w:szCs w:val="26"/>
          <w:lang w:eastAsia="en-US"/>
        </w:rPr>
      </w:pPr>
      <w:r w:rsidRPr="007845B4">
        <w:rPr>
          <w:rFonts w:eastAsia="Calibri"/>
          <w:sz w:val="26"/>
          <w:szCs w:val="26"/>
          <w:lang w:eastAsia="en-US"/>
        </w:rPr>
        <w:t xml:space="preserve">выплаты за реализацию адаптированных образовательных программ в условиях инклюзивного класса; </w:t>
      </w:r>
    </w:p>
    <w:p w:rsidR="007845B4" w:rsidRPr="007845B4" w:rsidRDefault="007845B4" w:rsidP="007845B4">
      <w:pPr>
        <w:widowControl w:val="0"/>
        <w:autoSpaceDE w:val="0"/>
        <w:autoSpaceDN w:val="0"/>
        <w:ind w:firstLine="709"/>
        <w:jc w:val="both"/>
        <w:rPr>
          <w:rFonts w:eastAsia="Calibri"/>
          <w:sz w:val="26"/>
          <w:szCs w:val="26"/>
          <w:lang w:eastAsia="en-US"/>
        </w:rPr>
      </w:pPr>
      <w:r w:rsidRPr="007845B4">
        <w:rPr>
          <w:rFonts w:eastAsia="Calibri"/>
          <w:sz w:val="26"/>
          <w:szCs w:val="26"/>
          <w:lang w:eastAsia="en-US"/>
        </w:rPr>
        <w:t>выплаты за работу в местностях с особыми климатическими условиями (районный коэффициент);</w:t>
      </w:r>
    </w:p>
    <w:p w:rsidR="007845B4" w:rsidRPr="007845B4" w:rsidRDefault="007845B4" w:rsidP="007845B4">
      <w:pPr>
        <w:widowControl w:val="0"/>
        <w:autoSpaceDE w:val="0"/>
        <w:autoSpaceDN w:val="0"/>
        <w:ind w:firstLine="709"/>
        <w:jc w:val="both"/>
        <w:rPr>
          <w:rFonts w:eastAsia="Calibri"/>
          <w:sz w:val="26"/>
          <w:szCs w:val="26"/>
          <w:lang w:eastAsia="en-US"/>
        </w:rPr>
      </w:pPr>
      <w:r w:rsidRPr="007845B4">
        <w:rPr>
          <w:rFonts w:eastAsia="Calibri"/>
          <w:sz w:val="26"/>
          <w:szCs w:val="26"/>
          <w:lang w:eastAsia="en-US"/>
        </w:rPr>
        <w:t>персонифицированная доплата.</w:t>
      </w:r>
    </w:p>
    <w:p w:rsidR="007845B4" w:rsidRPr="007845B4" w:rsidRDefault="007845B4" w:rsidP="007845B4">
      <w:pPr>
        <w:widowControl w:val="0"/>
        <w:autoSpaceDE w:val="0"/>
        <w:autoSpaceDN w:val="0"/>
        <w:ind w:firstLine="709"/>
        <w:jc w:val="both"/>
        <w:rPr>
          <w:sz w:val="26"/>
          <w:szCs w:val="26"/>
        </w:rPr>
      </w:pPr>
      <w:r w:rsidRPr="007845B4">
        <w:rPr>
          <w:sz w:val="26"/>
          <w:szCs w:val="26"/>
        </w:rPr>
        <w:t xml:space="preserve">3.2.1. Выплаты компенсационного характера работникам учреждений в условиях, отклоняющихся от нормальных (при выполнении работ различной </w:t>
      </w:r>
      <w:r w:rsidRPr="007845B4">
        <w:rPr>
          <w:sz w:val="26"/>
          <w:szCs w:val="26"/>
        </w:rPr>
        <w:lastRenderedPageBreak/>
        <w:t xml:space="preserve">квалификации, совмещении профессий (должностей), сверхурочной работе, работе в ночное время), устанавливаются в соответствии со </w:t>
      </w:r>
      <w:hyperlink r:id="rId21" w:history="1">
        <w:r w:rsidRPr="007845B4">
          <w:rPr>
            <w:sz w:val="26"/>
            <w:szCs w:val="26"/>
          </w:rPr>
          <w:t>статьями 149</w:t>
        </w:r>
      </w:hyperlink>
      <w:r w:rsidRPr="007845B4">
        <w:rPr>
          <w:sz w:val="26"/>
          <w:szCs w:val="26"/>
        </w:rPr>
        <w:t xml:space="preserve"> - </w:t>
      </w:r>
      <w:hyperlink r:id="rId22" w:history="1">
        <w:r w:rsidRPr="007845B4">
          <w:rPr>
            <w:sz w:val="26"/>
            <w:szCs w:val="26"/>
          </w:rPr>
          <w:t>154</w:t>
        </w:r>
      </w:hyperlink>
      <w:r w:rsidRPr="007845B4">
        <w:rPr>
          <w:sz w:val="26"/>
          <w:szCs w:val="26"/>
        </w:rPr>
        <w:t xml:space="preserve"> Трудового кодекса Российской Федерации.</w:t>
      </w:r>
    </w:p>
    <w:p w:rsidR="007845B4" w:rsidRPr="007845B4" w:rsidRDefault="007845B4" w:rsidP="007845B4">
      <w:pPr>
        <w:widowControl w:val="0"/>
        <w:autoSpaceDE w:val="0"/>
        <w:autoSpaceDN w:val="0"/>
        <w:ind w:firstLine="709"/>
        <w:jc w:val="both"/>
        <w:rPr>
          <w:sz w:val="26"/>
          <w:szCs w:val="26"/>
        </w:rPr>
      </w:pPr>
      <w:r w:rsidRPr="007845B4">
        <w:rPr>
          <w:sz w:val="26"/>
          <w:szCs w:val="26"/>
        </w:rPr>
        <w:t xml:space="preserve">3.2.2. Выплата работникам, занятым на работах с вредными и (или) опасными условиями труда, осуществляется в соответствии со </w:t>
      </w:r>
      <w:hyperlink r:id="rId23" w:history="1">
        <w:r w:rsidRPr="007845B4">
          <w:rPr>
            <w:sz w:val="26"/>
            <w:szCs w:val="26"/>
          </w:rPr>
          <w:t>статьей 147</w:t>
        </w:r>
      </w:hyperlink>
      <w:r w:rsidRPr="007845B4">
        <w:rPr>
          <w:sz w:val="26"/>
          <w:szCs w:val="26"/>
        </w:rPr>
        <w:t xml:space="preserve"> Трудового кодекса Российской Федерации. В целях определения размера указанных выплат работодателем организуют проведение специальной оценки условий труда.</w:t>
      </w:r>
    </w:p>
    <w:p w:rsidR="007845B4" w:rsidRPr="007845B4" w:rsidRDefault="007845B4" w:rsidP="007845B4">
      <w:pPr>
        <w:widowControl w:val="0"/>
        <w:autoSpaceDE w:val="0"/>
        <w:autoSpaceDN w:val="0"/>
        <w:ind w:firstLine="709"/>
        <w:jc w:val="both"/>
        <w:rPr>
          <w:sz w:val="26"/>
          <w:szCs w:val="26"/>
        </w:rPr>
      </w:pPr>
      <w:r w:rsidRPr="007845B4">
        <w:rPr>
          <w:sz w:val="26"/>
          <w:szCs w:val="26"/>
        </w:rPr>
        <w:t>3.2.3. Размер, виды и условия выплат компенсационного характера педагогическим работникам за работу, не входящую в круг основных должностных обязанностей (проверка тетрадей, заведование кабинетами, методическими объединениями, классное руководство, психолого-педагогическое сопровождение детей-инвалидов и иная деятельность, связанная с образовательным процессом), устанавливаются самостоятельно локальными нормативными актами образовательной организации.</w:t>
      </w:r>
    </w:p>
    <w:p w:rsidR="007845B4" w:rsidRPr="007845B4" w:rsidRDefault="007845B4" w:rsidP="007845B4">
      <w:pPr>
        <w:widowControl w:val="0"/>
        <w:autoSpaceDE w:val="0"/>
        <w:autoSpaceDN w:val="0"/>
        <w:ind w:firstLine="709"/>
        <w:jc w:val="both"/>
        <w:rPr>
          <w:sz w:val="26"/>
          <w:szCs w:val="26"/>
        </w:rPr>
      </w:pPr>
      <w:r w:rsidRPr="007845B4">
        <w:rPr>
          <w:sz w:val="26"/>
          <w:szCs w:val="26"/>
        </w:rPr>
        <w:t xml:space="preserve">Размеры выплат устанавливаются общеобразовательными организациями в абсолютных величинах либо определяются в процентах от размеров установленных по квалификационному уровню </w:t>
      </w:r>
      <w:hyperlink r:id="rId24" w:history="1">
        <w:r w:rsidRPr="007845B4">
          <w:rPr>
            <w:sz w:val="26"/>
            <w:szCs w:val="26"/>
          </w:rPr>
          <w:t>ПКГ</w:t>
        </w:r>
      </w:hyperlink>
      <w:r w:rsidRPr="007845B4">
        <w:rPr>
          <w:sz w:val="26"/>
          <w:szCs w:val="26"/>
        </w:rPr>
        <w:t xml:space="preserve"> по занимаемой должности окладов (должностных окладов), ставок заработной платы.</w:t>
      </w:r>
    </w:p>
    <w:p w:rsidR="007845B4" w:rsidRPr="007845B4" w:rsidRDefault="007845B4" w:rsidP="007845B4">
      <w:pPr>
        <w:widowControl w:val="0"/>
        <w:autoSpaceDE w:val="0"/>
        <w:autoSpaceDN w:val="0"/>
        <w:ind w:firstLine="709"/>
        <w:jc w:val="both"/>
        <w:rPr>
          <w:sz w:val="26"/>
          <w:szCs w:val="26"/>
        </w:rPr>
      </w:pPr>
      <w:r w:rsidRPr="007845B4">
        <w:rPr>
          <w:sz w:val="26"/>
          <w:szCs w:val="26"/>
        </w:rPr>
        <w:t>При определении размеров доплат в относительных значениях (процентах) не учитываются предусмотренные системой оплаты труда повышающие коэффициенты к окладу (должностному окладу), ставке заработной платы.</w:t>
      </w:r>
    </w:p>
    <w:p w:rsidR="007845B4" w:rsidRPr="007845B4" w:rsidRDefault="007845B4" w:rsidP="007845B4">
      <w:pPr>
        <w:widowControl w:val="0"/>
        <w:autoSpaceDE w:val="0"/>
        <w:autoSpaceDN w:val="0"/>
        <w:ind w:firstLine="709"/>
        <w:jc w:val="both"/>
        <w:rPr>
          <w:sz w:val="26"/>
          <w:szCs w:val="26"/>
        </w:rPr>
      </w:pPr>
      <w:r w:rsidRPr="007845B4">
        <w:rPr>
          <w:sz w:val="26"/>
          <w:szCs w:val="26"/>
        </w:rPr>
        <w:t xml:space="preserve">Выплата за классное руководство из средств краевого бюджета устанавливается в абсолютном размере в зависимости от наполняемости класса, но не менее размера, установленного до назначения им ежемесячного денежного вознаграждения за классное руководство из средств федерального бюджета с 01.09.2020. </w:t>
      </w:r>
    </w:p>
    <w:p w:rsidR="007845B4" w:rsidRPr="007845B4" w:rsidRDefault="007845B4" w:rsidP="007845B4">
      <w:pPr>
        <w:widowControl w:val="0"/>
        <w:autoSpaceDE w:val="0"/>
        <w:autoSpaceDN w:val="0"/>
        <w:ind w:firstLine="709"/>
        <w:jc w:val="both"/>
        <w:rPr>
          <w:sz w:val="26"/>
          <w:szCs w:val="26"/>
        </w:rPr>
      </w:pPr>
      <w:r w:rsidRPr="007845B4">
        <w:rPr>
          <w:sz w:val="26"/>
          <w:szCs w:val="26"/>
        </w:rPr>
        <w:t>Ежемесячное денежное вознаграждение за классное руководство из средств федерального бюджета устанавливается в соответствии:</w:t>
      </w:r>
    </w:p>
    <w:p w:rsidR="007845B4" w:rsidRPr="007845B4" w:rsidRDefault="007845B4" w:rsidP="007845B4">
      <w:pPr>
        <w:widowControl w:val="0"/>
        <w:autoSpaceDE w:val="0"/>
        <w:autoSpaceDN w:val="0"/>
        <w:ind w:firstLine="709"/>
        <w:jc w:val="both"/>
        <w:rPr>
          <w:sz w:val="26"/>
          <w:szCs w:val="26"/>
        </w:rPr>
      </w:pPr>
      <w:r w:rsidRPr="007845B4">
        <w:rPr>
          <w:sz w:val="26"/>
          <w:szCs w:val="26"/>
        </w:rPr>
        <w:t xml:space="preserve"> с постановлением Правительства Алтайского края от 15.06.2020 № 270  «О предоставлении выплат ежемесячного денежного вознаграждения за                классное руководство педагогическим работникам образовательных организаций Алтайского края, реализующих образовательные программы начального общего, основного общего, среднего общего образования в том числе адаптированные общеобразовательные программы»;</w:t>
      </w:r>
    </w:p>
    <w:p w:rsidR="007845B4" w:rsidRPr="007845B4" w:rsidRDefault="007845B4" w:rsidP="007845B4">
      <w:pPr>
        <w:widowControl w:val="0"/>
        <w:autoSpaceDE w:val="0"/>
        <w:autoSpaceDN w:val="0"/>
        <w:ind w:firstLine="709"/>
        <w:jc w:val="both"/>
        <w:rPr>
          <w:sz w:val="26"/>
          <w:szCs w:val="26"/>
        </w:rPr>
      </w:pPr>
      <w:r w:rsidRPr="007845B4">
        <w:rPr>
          <w:sz w:val="26"/>
          <w:szCs w:val="26"/>
        </w:rPr>
        <w:t>с муниципальным нормативным правовым актом о предоставлении выплат ежемесячного денежного вознаграждения за классное руководство педагогическим работникам образовательных организаций Новичихинского района.</w:t>
      </w:r>
    </w:p>
    <w:p w:rsidR="007845B4" w:rsidRPr="007845B4" w:rsidRDefault="007845B4" w:rsidP="007845B4">
      <w:pPr>
        <w:widowControl w:val="0"/>
        <w:autoSpaceDE w:val="0"/>
        <w:autoSpaceDN w:val="0"/>
        <w:ind w:firstLine="709"/>
        <w:jc w:val="both"/>
        <w:rPr>
          <w:sz w:val="26"/>
          <w:szCs w:val="26"/>
        </w:rPr>
      </w:pPr>
      <w:r w:rsidRPr="007845B4">
        <w:rPr>
          <w:sz w:val="26"/>
          <w:szCs w:val="26"/>
        </w:rPr>
        <w:t xml:space="preserve">Размер доплаты за психолого-педагогическое сопровождение детей-инвалидов устанавливается образовательной организацией самостоятельно пропорционально реализуемым мероприятиям индивидуального плана психолого-педагогического сопровождения указанной категории обучающихся в пределах средств, выделенных на эти цели. </w:t>
      </w:r>
    </w:p>
    <w:p w:rsidR="007845B4" w:rsidRPr="007845B4" w:rsidRDefault="007845B4" w:rsidP="007845B4">
      <w:pPr>
        <w:widowControl w:val="0"/>
        <w:autoSpaceDE w:val="0"/>
        <w:autoSpaceDN w:val="0"/>
        <w:ind w:firstLine="709"/>
        <w:jc w:val="both"/>
        <w:rPr>
          <w:sz w:val="26"/>
          <w:szCs w:val="26"/>
        </w:rPr>
      </w:pPr>
      <w:r w:rsidRPr="007845B4">
        <w:rPr>
          <w:sz w:val="26"/>
          <w:szCs w:val="26"/>
        </w:rPr>
        <w:t xml:space="preserve">Деятельность по психолого-педагогическому сопровождению обучающихся из числа детей-инвалидов, осуществляется в соответствии с постановлением Администрации Алтайского края от 30.01.2013 № 37 «Об </w:t>
      </w:r>
      <w:r w:rsidRPr="007845B4">
        <w:rPr>
          <w:sz w:val="26"/>
          <w:szCs w:val="26"/>
        </w:rPr>
        <w:lastRenderedPageBreak/>
        <w:t>утверждении положения об организации психолого-педагогического сопровождения обучающихся из числа детей-инвалидов в общеобразовательных организациях Алтайского края, реализующих программы начального общего, основного общего, и среднего (полного) общего образования».</w:t>
      </w:r>
    </w:p>
    <w:p w:rsidR="007845B4" w:rsidRPr="007845B4" w:rsidRDefault="007845B4" w:rsidP="007845B4">
      <w:pPr>
        <w:widowControl w:val="0"/>
        <w:autoSpaceDE w:val="0"/>
        <w:autoSpaceDN w:val="0"/>
        <w:ind w:firstLine="709"/>
        <w:jc w:val="both"/>
        <w:rPr>
          <w:i/>
          <w:sz w:val="26"/>
          <w:szCs w:val="26"/>
        </w:rPr>
      </w:pPr>
      <w:r w:rsidRPr="007845B4">
        <w:rPr>
          <w:sz w:val="26"/>
          <w:szCs w:val="26"/>
        </w:rPr>
        <w:t>3.2.4. Размер выплат за реализацию адаптированных образовательных программ в условиях инклюзивного класса устанавливаются педагогическому работнику пропорционально количеству часов учебного плана по реализуемым адаптированным образовательным программам образовательной организацией самостоятельно.</w:t>
      </w:r>
    </w:p>
    <w:p w:rsidR="007845B4" w:rsidRPr="007845B4" w:rsidRDefault="007845B4" w:rsidP="007845B4">
      <w:pPr>
        <w:widowControl w:val="0"/>
        <w:autoSpaceDE w:val="0"/>
        <w:autoSpaceDN w:val="0"/>
        <w:ind w:firstLine="709"/>
        <w:jc w:val="both"/>
        <w:rPr>
          <w:sz w:val="26"/>
          <w:szCs w:val="26"/>
        </w:rPr>
      </w:pPr>
      <w:bookmarkStart w:id="1" w:name="P119"/>
      <w:bookmarkStart w:id="2" w:name="P120"/>
      <w:bookmarkEnd w:id="1"/>
      <w:bookmarkEnd w:id="2"/>
      <w:r w:rsidRPr="007845B4">
        <w:rPr>
          <w:sz w:val="26"/>
          <w:szCs w:val="26"/>
        </w:rPr>
        <w:t xml:space="preserve">3.2.5. Выплаты работникам образовательных организаций, занятым в местностях с особыми климатическими условиями, устанавливаются в соответствии со </w:t>
      </w:r>
      <w:hyperlink r:id="rId25" w:history="1">
        <w:r w:rsidRPr="007845B4">
          <w:rPr>
            <w:sz w:val="26"/>
            <w:szCs w:val="26"/>
          </w:rPr>
          <w:t>статьей 148</w:t>
        </w:r>
      </w:hyperlink>
      <w:r w:rsidRPr="007845B4">
        <w:rPr>
          <w:sz w:val="26"/>
          <w:szCs w:val="26"/>
        </w:rPr>
        <w:t xml:space="preserve"> Трудового кодекса Российской Федерации.</w:t>
      </w:r>
      <w:bookmarkStart w:id="3" w:name="P121"/>
      <w:bookmarkEnd w:id="3"/>
    </w:p>
    <w:p w:rsidR="007845B4" w:rsidRPr="007845B4" w:rsidRDefault="007845B4" w:rsidP="007845B4">
      <w:pPr>
        <w:widowControl w:val="0"/>
        <w:autoSpaceDE w:val="0"/>
        <w:autoSpaceDN w:val="0"/>
        <w:ind w:firstLine="709"/>
        <w:jc w:val="both"/>
        <w:rPr>
          <w:sz w:val="26"/>
          <w:szCs w:val="26"/>
        </w:rPr>
      </w:pPr>
      <w:r w:rsidRPr="007845B4">
        <w:rPr>
          <w:sz w:val="26"/>
          <w:szCs w:val="26"/>
        </w:rPr>
        <w:t>К выплатам за работу в местностях с особыми климатическими условиями относятся районные коэффициенты. Размеры районных коэффициентов устанавливаются в соответствии с нормативными правовыми актами Российской Федерации.</w:t>
      </w:r>
    </w:p>
    <w:p w:rsidR="007845B4" w:rsidRPr="007845B4" w:rsidRDefault="007845B4" w:rsidP="007845B4">
      <w:pPr>
        <w:widowControl w:val="0"/>
        <w:autoSpaceDE w:val="0"/>
        <w:autoSpaceDN w:val="0"/>
        <w:ind w:firstLine="709"/>
        <w:jc w:val="both"/>
        <w:rPr>
          <w:sz w:val="26"/>
          <w:szCs w:val="26"/>
        </w:rPr>
      </w:pPr>
    </w:p>
    <w:p w:rsidR="007845B4" w:rsidRPr="007845B4" w:rsidRDefault="007845B4" w:rsidP="007845B4">
      <w:pPr>
        <w:widowControl w:val="0"/>
        <w:autoSpaceDE w:val="0"/>
        <w:autoSpaceDN w:val="0"/>
        <w:ind w:firstLine="709"/>
        <w:jc w:val="both"/>
        <w:rPr>
          <w:sz w:val="26"/>
          <w:szCs w:val="26"/>
        </w:rPr>
      </w:pPr>
      <w:r w:rsidRPr="007845B4">
        <w:rPr>
          <w:sz w:val="26"/>
          <w:szCs w:val="26"/>
        </w:rPr>
        <w:t>3.2.6. Персонифицированные доплаты устанавливаются в следующих случаях:</w:t>
      </w:r>
    </w:p>
    <w:p w:rsidR="007845B4" w:rsidRPr="007845B4" w:rsidRDefault="007845B4" w:rsidP="007845B4">
      <w:pPr>
        <w:widowControl w:val="0"/>
        <w:autoSpaceDE w:val="0"/>
        <w:autoSpaceDN w:val="0"/>
        <w:ind w:firstLine="709"/>
        <w:jc w:val="both"/>
        <w:rPr>
          <w:sz w:val="26"/>
          <w:szCs w:val="26"/>
        </w:rPr>
      </w:pPr>
      <w:r w:rsidRPr="007845B4">
        <w:rPr>
          <w:sz w:val="26"/>
          <w:szCs w:val="26"/>
        </w:rPr>
        <w:t>если месячная заработная плата работника (без учета выплат стимулирующего характера) оказывается ниже месячной заработной платы (без учета выплат стимулирующего характера), выплачиваемой до вступления в силу настоящего Примерного положения (в размере разницы между сложившейся месячной заработной платой (без учета выплат стимулирующего характера) и месячной заработной платой (без учета выплат стимулирующего характера), выплачиваемой до вступления в силу настоящего Положения, при условии сохранения объема должностных обязанностей работника (нагрузки) и выполнения им работы той же квалификации;</w:t>
      </w:r>
    </w:p>
    <w:p w:rsidR="007845B4" w:rsidRPr="007845B4" w:rsidRDefault="007845B4" w:rsidP="007845B4">
      <w:pPr>
        <w:widowControl w:val="0"/>
        <w:autoSpaceDE w:val="0"/>
        <w:autoSpaceDN w:val="0"/>
        <w:ind w:firstLine="709"/>
        <w:jc w:val="both"/>
        <w:rPr>
          <w:sz w:val="26"/>
          <w:szCs w:val="26"/>
        </w:rPr>
      </w:pPr>
      <w:r w:rsidRPr="007845B4">
        <w:rPr>
          <w:sz w:val="26"/>
          <w:szCs w:val="26"/>
        </w:rPr>
        <w:t>в соответствии с п. 1.7. настоящего Примерного положения.</w:t>
      </w:r>
    </w:p>
    <w:p w:rsidR="007845B4" w:rsidRPr="007845B4" w:rsidRDefault="007845B4" w:rsidP="007845B4">
      <w:pPr>
        <w:widowControl w:val="0"/>
        <w:autoSpaceDE w:val="0"/>
        <w:autoSpaceDN w:val="0"/>
        <w:ind w:firstLine="709"/>
        <w:jc w:val="both"/>
        <w:rPr>
          <w:sz w:val="26"/>
          <w:szCs w:val="26"/>
        </w:rPr>
      </w:pPr>
      <w:r w:rsidRPr="007845B4">
        <w:rPr>
          <w:sz w:val="26"/>
          <w:szCs w:val="26"/>
        </w:rPr>
        <w:t>3.2.7. Выплаты компенсационного характера осуществляются в пределах фонда оплаты труда образовательной организации в соответствующем финансовом году.</w:t>
      </w:r>
    </w:p>
    <w:p w:rsidR="007845B4" w:rsidRPr="007845B4" w:rsidRDefault="007845B4" w:rsidP="007845B4">
      <w:pPr>
        <w:widowControl w:val="0"/>
        <w:autoSpaceDE w:val="0"/>
        <w:autoSpaceDN w:val="0"/>
        <w:ind w:firstLine="709"/>
        <w:jc w:val="both"/>
        <w:rPr>
          <w:sz w:val="26"/>
          <w:szCs w:val="26"/>
        </w:rPr>
      </w:pPr>
      <w:r w:rsidRPr="007845B4">
        <w:rPr>
          <w:sz w:val="26"/>
          <w:szCs w:val="26"/>
        </w:rPr>
        <w:t>3.2.8. Размеры выплат компенсационного характера не могут быть ниже размеров, установленных трудовым законодательством и иными нормативными актами, содержащими нормы трудового права.</w:t>
      </w:r>
    </w:p>
    <w:p w:rsidR="007845B4" w:rsidRPr="007845B4" w:rsidRDefault="007845B4" w:rsidP="007845B4">
      <w:pPr>
        <w:widowControl w:val="0"/>
        <w:autoSpaceDE w:val="0"/>
        <w:autoSpaceDN w:val="0"/>
        <w:ind w:firstLine="709"/>
        <w:jc w:val="both"/>
        <w:rPr>
          <w:sz w:val="26"/>
          <w:szCs w:val="26"/>
        </w:rPr>
      </w:pPr>
      <w:r w:rsidRPr="007845B4">
        <w:rPr>
          <w:sz w:val="26"/>
          <w:szCs w:val="26"/>
        </w:rPr>
        <w:t>3.3. Виды выплат стимулирующего характера педагогическим работникам, порядок и условия их назначения определяются локальными нормативными актами образовательной организации, разработанными с учетом настоящего Примерного положения, по согласованию с выборным органом первичной профсоюзной организации, или, при ее отсутствии, иным представительным органом работников.</w:t>
      </w:r>
    </w:p>
    <w:p w:rsidR="007845B4" w:rsidRPr="007845B4" w:rsidRDefault="007845B4" w:rsidP="007845B4">
      <w:pPr>
        <w:widowControl w:val="0"/>
        <w:autoSpaceDE w:val="0"/>
        <w:autoSpaceDN w:val="0"/>
        <w:ind w:firstLine="709"/>
        <w:jc w:val="both"/>
        <w:rPr>
          <w:sz w:val="26"/>
          <w:szCs w:val="26"/>
        </w:rPr>
      </w:pPr>
      <w:r w:rsidRPr="007845B4">
        <w:rPr>
          <w:sz w:val="26"/>
          <w:szCs w:val="26"/>
        </w:rPr>
        <w:t>3.3.1. Для педагогических работников образовательных организаций устанавливаются следующие выплаты стимулирующего характера:</w:t>
      </w:r>
    </w:p>
    <w:p w:rsidR="007845B4" w:rsidRPr="007845B4" w:rsidRDefault="007845B4" w:rsidP="007845B4">
      <w:pPr>
        <w:widowControl w:val="0"/>
        <w:autoSpaceDE w:val="0"/>
        <w:autoSpaceDN w:val="0"/>
        <w:ind w:firstLine="709"/>
        <w:jc w:val="both"/>
        <w:rPr>
          <w:sz w:val="26"/>
          <w:szCs w:val="26"/>
        </w:rPr>
      </w:pPr>
      <w:r w:rsidRPr="007845B4">
        <w:rPr>
          <w:sz w:val="26"/>
          <w:szCs w:val="26"/>
        </w:rPr>
        <w:t>ежемесячная выплата за результативность и качество работы;</w:t>
      </w:r>
    </w:p>
    <w:p w:rsidR="007845B4" w:rsidRPr="007845B4" w:rsidRDefault="007845B4" w:rsidP="007845B4">
      <w:pPr>
        <w:widowControl w:val="0"/>
        <w:autoSpaceDE w:val="0"/>
        <w:autoSpaceDN w:val="0"/>
        <w:ind w:firstLine="709"/>
        <w:jc w:val="both"/>
        <w:rPr>
          <w:sz w:val="26"/>
          <w:szCs w:val="26"/>
        </w:rPr>
      </w:pPr>
      <w:r w:rsidRPr="007845B4">
        <w:rPr>
          <w:sz w:val="26"/>
          <w:szCs w:val="26"/>
        </w:rPr>
        <w:t>ежемесячная выплата за стаж непрерывной работы;</w:t>
      </w:r>
    </w:p>
    <w:p w:rsidR="007845B4" w:rsidRPr="007845B4" w:rsidRDefault="007845B4" w:rsidP="007845B4">
      <w:pPr>
        <w:widowControl w:val="0"/>
        <w:autoSpaceDE w:val="0"/>
        <w:autoSpaceDN w:val="0"/>
        <w:ind w:firstLine="709"/>
        <w:jc w:val="both"/>
        <w:rPr>
          <w:sz w:val="26"/>
          <w:szCs w:val="26"/>
        </w:rPr>
      </w:pPr>
      <w:r w:rsidRPr="007845B4">
        <w:rPr>
          <w:sz w:val="26"/>
          <w:szCs w:val="26"/>
        </w:rPr>
        <w:t>ежемесячная выплата за наличие ученой степени;</w:t>
      </w:r>
    </w:p>
    <w:p w:rsidR="007845B4" w:rsidRPr="007845B4" w:rsidRDefault="007845B4" w:rsidP="007845B4">
      <w:pPr>
        <w:widowControl w:val="0"/>
        <w:autoSpaceDE w:val="0"/>
        <w:autoSpaceDN w:val="0"/>
        <w:ind w:firstLine="709"/>
        <w:jc w:val="both"/>
        <w:rPr>
          <w:sz w:val="26"/>
          <w:szCs w:val="26"/>
        </w:rPr>
      </w:pPr>
      <w:r w:rsidRPr="007845B4">
        <w:rPr>
          <w:sz w:val="26"/>
          <w:szCs w:val="26"/>
        </w:rPr>
        <w:t>ежемесячная выплата за наличие почетных званий и отраслевых наград;</w:t>
      </w:r>
    </w:p>
    <w:p w:rsidR="007845B4" w:rsidRPr="007845B4" w:rsidRDefault="007845B4" w:rsidP="007845B4">
      <w:pPr>
        <w:widowControl w:val="0"/>
        <w:autoSpaceDE w:val="0"/>
        <w:autoSpaceDN w:val="0"/>
        <w:ind w:firstLine="709"/>
        <w:jc w:val="both"/>
        <w:rPr>
          <w:sz w:val="26"/>
          <w:szCs w:val="26"/>
        </w:rPr>
      </w:pPr>
      <w:r w:rsidRPr="007845B4">
        <w:rPr>
          <w:sz w:val="26"/>
          <w:szCs w:val="26"/>
        </w:rPr>
        <w:t>ежемесячная выплата за наставничество;</w:t>
      </w:r>
    </w:p>
    <w:p w:rsidR="007845B4" w:rsidRPr="007845B4" w:rsidRDefault="007845B4" w:rsidP="007845B4">
      <w:pPr>
        <w:widowControl w:val="0"/>
        <w:autoSpaceDE w:val="0"/>
        <w:autoSpaceDN w:val="0"/>
        <w:ind w:firstLine="709"/>
        <w:jc w:val="both"/>
        <w:rPr>
          <w:sz w:val="26"/>
          <w:szCs w:val="26"/>
        </w:rPr>
      </w:pPr>
      <w:r w:rsidRPr="007845B4">
        <w:rPr>
          <w:sz w:val="26"/>
          <w:szCs w:val="26"/>
        </w:rPr>
        <w:lastRenderedPageBreak/>
        <w:t>ежемесячная выплата выпускникам образовательных организаций высшего образования и среднего профессионального образования, впервые поступившим на работу, а также лицам, трудоустроившимся в период обучения по образовательным программам высшего образования в соответствии с пунктами 3,4 статьи 46 Федерального закона от 29.12.2012 № 273-ФЗ «Об образовании в Российской Федерации»;</w:t>
      </w:r>
    </w:p>
    <w:p w:rsidR="007845B4" w:rsidRPr="007845B4" w:rsidRDefault="007845B4" w:rsidP="007845B4">
      <w:pPr>
        <w:widowControl w:val="0"/>
        <w:autoSpaceDE w:val="0"/>
        <w:autoSpaceDN w:val="0"/>
        <w:ind w:firstLine="709"/>
        <w:jc w:val="both"/>
        <w:rPr>
          <w:sz w:val="26"/>
          <w:szCs w:val="26"/>
        </w:rPr>
      </w:pPr>
      <w:r w:rsidRPr="007845B4">
        <w:rPr>
          <w:sz w:val="26"/>
          <w:szCs w:val="26"/>
        </w:rPr>
        <w:t>ежемесячная выплата выпускникам образовательных организаций высшего и среднего профессионального образования, закончившим с отличием, впервые поступившим на работу в образовательную организацию, а также лицам, трудоустроившимся в период обучения по образовательным программам высшего образования в соответствии с пунктами 3,4 статьи 46 Федерального закона от 29.12.2012 № 273-ФЗ «Об образовании в Российской Федерации» с отличием прошедшие промежуточную аттестацию в течение первых трех лет;</w:t>
      </w:r>
    </w:p>
    <w:p w:rsidR="007845B4" w:rsidRPr="007845B4" w:rsidRDefault="007845B4" w:rsidP="007845B4">
      <w:pPr>
        <w:widowControl w:val="0"/>
        <w:autoSpaceDE w:val="0"/>
        <w:autoSpaceDN w:val="0"/>
        <w:ind w:firstLine="709"/>
        <w:jc w:val="both"/>
        <w:rPr>
          <w:sz w:val="26"/>
          <w:szCs w:val="26"/>
        </w:rPr>
      </w:pPr>
      <w:r w:rsidRPr="007845B4">
        <w:rPr>
          <w:sz w:val="26"/>
          <w:szCs w:val="26"/>
        </w:rPr>
        <w:t>единовременные (разовые) премии (к профессиональному празднику, юбилейным датам, по случаю присвоения почетных званий, награждения почетными грамотами, отраслевыми (ведомственными) наградами.).</w:t>
      </w:r>
    </w:p>
    <w:p w:rsidR="007845B4" w:rsidRPr="007845B4" w:rsidRDefault="007845B4" w:rsidP="007845B4">
      <w:pPr>
        <w:widowControl w:val="0"/>
        <w:autoSpaceDE w:val="0"/>
        <w:autoSpaceDN w:val="0"/>
        <w:ind w:firstLine="709"/>
        <w:jc w:val="both"/>
        <w:rPr>
          <w:sz w:val="26"/>
          <w:szCs w:val="26"/>
        </w:rPr>
      </w:pPr>
      <w:r w:rsidRPr="007845B4">
        <w:rPr>
          <w:sz w:val="26"/>
          <w:szCs w:val="26"/>
        </w:rPr>
        <w:t>3.3.2. Выплаты за результативность и качество работы педагогическим работникам устанавливаются в зависимости от показателей оценки результативности их профессиональной деятельности, которые определяются в соответствии с локальным актом образовательной организации, согласованным с выборным органом первичной профсоюзной организации, при ее отсутствии – иным представительным органом работников.</w:t>
      </w:r>
    </w:p>
    <w:p w:rsidR="007845B4" w:rsidRPr="007845B4" w:rsidRDefault="007845B4" w:rsidP="007845B4">
      <w:pPr>
        <w:widowControl w:val="0"/>
        <w:autoSpaceDE w:val="0"/>
        <w:autoSpaceDN w:val="0"/>
        <w:ind w:firstLine="709"/>
        <w:jc w:val="both"/>
        <w:rPr>
          <w:sz w:val="26"/>
          <w:szCs w:val="26"/>
        </w:rPr>
      </w:pPr>
      <w:r w:rsidRPr="007845B4">
        <w:rPr>
          <w:sz w:val="26"/>
          <w:szCs w:val="26"/>
        </w:rPr>
        <w:t>Размер выплаты за результативность и качество работы определяется в соответствии с оценочными листами, утвержденными локальным актом учреждения, путем умножения количества набранных баллов на стоимость одного балла.</w:t>
      </w:r>
    </w:p>
    <w:p w:rsidR="007845B4" w:rsidRPr="007845B4" w:rsidRDefault="007845B4" w:rsidP="007845B4">
      <w:pPr>
        <w:widowControl w:val="0"/>
        <w:autoSpaceDE w:val="0"/>
        <w:autoSpaceDN w:val="0"/>
        <w:ind w:firstLine="709"/>
        <w:jc w:val="both"/>
        <w:rPr>
          <w:rFonts w:eastAsia="Calibri"/>
          <w:sz w:val="26"/>
          <w:szCs w:val="26"/>
          <w:lang w:eastAsia="en-US"/>
        </w:rPr>
      </w:pPr>
      <w:r w:rsidRPr="007845B4">
        <w:rPr>
          <w:rFonts w:eastAsia="Calibri"/>
          <w:sz w:val="26"/>
          <w:szCs w:val="26"/>
          <w:lang w:eastAsia="en-US"/>
        </w:rPr>
        <w:t xml:space="preserve">3.3.3. Ежемесячные выплаты за стаж непрерывной работы в организациях, осуществляющих образовательную деятельность на педагогических должностях, устанавливаются от окладов (должностных окладов), ставок заработной платы педагогических работников, устанавливаемых по квалификационному уровню </w:t>
      </w:r>
      <w:hyperlink r:id="rId26" w:history="1">
        <w:r w:rsidRPr="007845B4">
          <w:rPr>
            <w:rFonts w:eastAsia="Calibri"/>
            <w:sz w:val="26"/>
            <w:szCs w:val="26"/>
            <w:lang w:eastAsia="en-US"/>
          </w:rPr>
          <w:t>ПКГ</w:t>
        </w:r>
      </w:hyperlink>
      <w:r w:rsidRPr="007845B4">
        <w:rPr>
          <w:rFonts w:eastAsia="Calibri"/>
          <w:sz w:val="26"/>
          <w:szCs w:val="26"/>
          <w:lang w:eastAsia="en-US"/>
        </w:rPr>
        <w:t>, предусмотренных за норму часов педагогической работы или учебной нагрузки за ставку заработной платы (без учета фактического объема), в следующих размерах:</w:t>
      </w:r>
    </w:p>
    <w:p w:rsidR="007845B4" w:rsidRPr="007845B4" w:rsidRDefault="007845B4" w:rsidP="007845B4">
      <w:pPr>
        <w:widowControl w:val="0"/>
        <w:autoSpaceDE w:val="0"/>
        <w:autoSpaceDN w:val="0"/>
        <w:ind w:firstLine="709"/>
        <w:jc w:val="both"/>
        <w:rPr>
          <w:sz w:val="26"/>
          <w:szCs w:val="26"/>
        </w:rPr>
      </w:pPr>
      <w:r w:rsidRPr="007845B4">
        <w:rPr>
          <w:sz w:val="26"/>
          <w:szCs w:val="26"/>
        </w:rPr>
        <w:t xml:space="preserve">от 3 лет до 10 лет – 5 процентов; </w:t>
      </w:r>
    </w:p>
    <w:p w:rsidR="007845B4" w:rsidRPr="007845B4" w:rsidRDefault="007845B4" w:rsidP="007845B4">
      <w:pPr>
        <w:widowControl w:val="0"/>
        <w:autoSpaceDE w:val="0"/>
        <w:autoSpaceDN w:val="0"/>
        <w:ind w:firstLine="709"/>
        <w:jc w:val="both"/>
        <w:rPr>
          <w:sz w:val="26"/>
          <w:szCs w:val="26"/>
        </w:rPr>
      </w:pPr>
      <w:r w:rsidRPr="007845B4">
        <w:rPr>
          <w:sz w:val="26"/>
          <w:szCs w:val="26"/>
        </w:rPr>
        <w:t>от 10 лет до 15 лет – 10 процентов:</w:t>
      </w:r>
    </w:p>
    <w:p w:rsidR="007845B4" w:rsidRPr="007845B4" w:rsidRDefault="007845B4" w:rsidP="007845B4">
      <w:pPr>
        <w:widowControl w:val="0"/>
        <w:autoSpaceDE w:val="0"/>
        <w:autoSpaceDN w:val="0"/>
        <w:ind w:firstLine="709"/>
        <w:jc w:val="both"/>
        <w:rPr>
          <w:sz w:val="26"/>
          <w:szCs w:val="26"/>
        </w:rPr>
      </w:pPr>
      <w:r w:rsidRPr="007845B4">
        <w:rPr>
          <w:sz w:val="26"/>
          <w:szCs w:val="26"/>
        </w:rPr>
        <w:t xml:space="preserve">свыше 15 лет – 15 процентов. </w:t>
      </w:r>
    </w:p>
    <w:p w:rsidR="007845B4" w:rsidRPr="007845B4" w:rsidRDefault="007845B4" w:rsidP="007845B4">
      <w:pPr>
        <w:widowControl w:val="0"/>
        <w:autoSpaceDE w:val="0"/>
        <w:autoSpaceDN w:val="0"/>
        <w:ind w:firstLine="709"/>
        <w:jc w:val="both"/>
        <w:rPr>
          <w:sz w:val="26"/>
          <w:szCs w:val="26"/>
        </w:rPr>
      </w:pPr>
      <w:r w:rsidRPr="007845B4">
        <w:rPr>
          <w:sz w:val="26"/>
          <w:szCs w:val="26"/>
        </w:rPr>
        <w:t xml:space="preserve">3.3.4. Размер ежемесячной выплаты за наличие ученой степени по профилю деятельности устанавливается </w:t>
      </w:r>
      <w:r w:rsidRPr="007845B4">
        <w:rPr>
          <w:rFonts w:eastAsia="Calibri"/>
          <w:sz w:val="26"/>
          <w:szCs w:val="26"/>
          <w:lang w:eastAsia="en-US"/>
        </w:rPr>
        <w:t xml:space="preserve">от окладов (должностных окладов), ставок заработной платы педагогических работников, устанавливаемых по квалификационному уровню </w:t>
      </w:r>
      <w:hyperlink r:id="rId27" w:history="1">
        <w:r w:rsidRPr="007845B4">
          <w:rPr>
            <w:rFonts w:eastAsia="Calibri"/>
            <w:sz w:val="26"/>
            <w:szCs w:val="26"/>
            <w:lang w:eastAsia="en-US"/>
          </w:rPr>
          <w:t>ПКГ</w:t>
        </w:r>
      </w:hyperlink>
      <w:r w:rsidRPr="007845B4">
        <w:rPr>
          <w:rFonts w:eastAsia="Calibri"/>
          <w:sz w:val="26"/>
          <w:szCs w:val="26"/>
          <w:lang w:eastAsia="en-US"/>
        </w:rPr>
        <w:t>, предусмотренных за норму часов педагогической работы</w:t>
      </w:r>
      <w:r w:rsidRPr="007845B4">
        <w:rPr>
          <w:rFonts w:eastAsia="Calibri"/>
          <w:color w:val="FF0000"/>
          <w:sz w:val="26"/>
          <w:szCs w:val="26"/>
          <w:lang w:eastAsia="en-US"/>
        </w:rPr>
        <w:t xml:space="preserve"> </w:t>
      </w:r>
      <w:r w:rsidRPr="007845B4">
        <w:rPr>
          <w:rFonts w:eastAsia="Calibri"/>
          <w:sz w:val="26"/>
          <w:szCs w:val="26"/>
          <w:lang w:eastAsia="en-US"/>
        </w:rPr>
        <w:t xml:space="preserve">или учебной нагрузки за ставку заработной платы (без учета фактического объема), </w:t>
      </w:r>
      <w:r w:rsidRPr="007845B4">
        <w:rPr>
          <w:sz w:val="26"/>
          <w:szCs w:val="26"/>
        </w:rPr>
        <w:t>в следующих размерах:</w:t>
      </w:r>
    </w:p>
    <w:p w:rsidR="007845B4" w:rsidRPr="007845B4" w:rsidRDefault="007845B4" w:rsidP="007845B4">
      <w:pPr>
        <w:widowControl w:val="0"/>
        <w:autoSpaceDE w:val="0"/>
        <w:autoSpaceDN w:val="0"/>
        <w:ind w:firstLine="709"/>
        <w:jc w:val="both"/>
        <w:rPr>
          <w:sz w:val="26"/>
          <w:szCs w:val="26"/>
        </w:rPr>
      </w:pPr>
      <w:r w:rsidRPr="007845B4">
        <w:rPr>
          <w:sz w:val="26"/>
          <w:szCs w:val="26"/>
        </w:rPr>
        <w:t>кандидата наук – 10 процентов, но не более 3000 рублей в месяц;</w:t>
      </w:r>
    </w:p>
    <w:p w:rsidR="007845B4" w:rsidRPr="007845B4" w:rsidRDefault="007845B4" w:rsidP="007845B4">
      <w:pPr>
        <w:widowControl w:val="0"/>
        <w:autoSpaceDE w:val="0"/>
        <w:autoSpaceDN w:val="0"/>
        <w:ind w:firstLine="709"/>
        <w:jc w:val="both"/>
        <w:rPr>
          <w:sz w:val="26"/>
          <w:szCs w:val="26"/>
        </w:rPr>
      </w:pPr>
      <w:r w:rsidRPr="007845B4">
        <w:rPr>
          <w:sz w:val="26"/>
          <w:szCs w:val="26"/>
        </w:rPr>
        <w:t>доктора наук – 20 процентов, но не более 7000 рублей в месяц.</w:t>
      </w:r>
    </w:p>
    <w:p w:rsidR="007845B4" w:rsidRPr="007845B4" w:rsidRDefault="007845B4" w:rsidP="007845B4">
      <w:pPr>
        <w:widowControl w:val="0"/>
        <w:autoSpaceDE w:val="0"/>
        <w:autoSpaceDN w:val="0"/>
        <w:ind w:firstLine="709"/>
        <w:jc w:val="both"/>
        <w:rPr>
          <w:sz w:val="26"/>
          <w:szCs w:val="26"/>
        </w:rPr>
      </w:pPr>
      <w:r w:rsidRPr="007845B4">
        <w:rPr>
          <w:sz w:val="26"/>
          <w:szCs w:val="26"/>
        </w:rPr>
        <w:t>Ежемесячная выплата стимулирующего характера за наличие ученой степени устанавливается после принятия Высшей аттестационной комиссией решения о присуждении ученой степени в соответствии с порядком, установленным законодательством Российской Федерации.</w:t>
      </w:r>
    </w:p>
    <w:p w:rsidR="007845B4" w:rsidRPr="007845B4" w:rsidRDefault="007845B4" w:rsidP="007845B4">
      <w:pPr>
        <w:widowControl w:val="0"/>
        <w:autoSpaceDE w:val="0"/>
        <w:autoSpaceDN w:val="0"/>
        <w:ind w:firstLine="709"/>
        <w:jc w:val="both"/>
        <w:rPr>
          <w:sz w:val="26"/>
          <w:szCs w:val="26"/>
        </w:rPr>
      </w:pPr>
      <w:r w:rsidRPr="007845B4">
        <w:rPr>
          <w:sz w:val="26"/>
          <w:szCs w:val="26"/>
        </w:rPr>
        <w:lastRenderedPageBreak/>
        <w:t xml:space="preserve">3.3.5. Ежемесячные стимулирующие выплаты за наличие почетных званий, отраслевых наград производятся от окладов (должностных окладов), ставок заработной платы педагогических работников, устанавливаемых по квалификационному уровню </w:t>
      </w:r>
      <w:hyperlink r:id="rId28" w:history="1">
        <w:r w:rsidRPr="007845B4">
          <w:rPr>
            <w:sz w:val="26"/>
            <w:szCs w:val="26"/>
          </w:rPr>
          <w:t>ПКГ</w:t>
        </w:r>
      </w:hyperlink>
      <w:r w:rsidRPr="007845B4">
        <w:rPr>
          <w:sz w:val="26"/>
          <w:szCs w:val="26"/>
        </w:rPr>
        <w:t>, предусмотренных за норму часов педагогической работы или учебной нагрузки за ставку заработной платы (без учета фактического объема), в следующих размерах:</w:t>
      </w:r>
    </w:p>
    <w:p w:rsidR="007845B4" w:rsidRPr="007845B4" w:rsidRDefault="007845B4" w:rsidP="007845B4">
      <w:pPr>
        <w:widowControl w:val="0"/>
        <w:autoSpaceDE w:val="0"/>
        <w:autoSpaceDN w:val="0"/>
        <w:ind w:firstLine="709"/>
        <w:jc w:val="both"/>
        <w:rPr>
          <w:sz w:val="26"/>
          <w:szCs w:val="26"/>
        </w:rPr>
      </w:pPr>
      <w:r w:rsidRPr="007845B4">
        <w:rPr>
          <w:sz w:val="26"/>
          <w:szCs w:val="26"/>
        </w:rPr>
        <w:t>для педагогических работников, имеющих почетные звания «Народный учитель Российской Федерации», «Заслуженный учитель Российской Федерации», «Народный учитель СССР», «Заслуженный учитель школы РСФСР», аналогичные почетные звания союзных республик, входивших в состав СССР, а также другие почетные звания, название которых начинается со слов «Народный», «Заслуженный», при условии соответствия почетного звания профилю преподаваемых дисциплин - 10 %;</w:t>
      </w:r>
    </w:p>
    <w:p w:rsidR="007845B4" w:rsidRPr="007845B4" w:rsidRDefault="007845B4" w:rsidP="007845B4">
      <w:pPr>
        <w:widowControl w:val="0"/>
        <w:autoSpaceDE w:val="0"/>
        <w:autoSpaceDN w:val="0"/>
        <w:ind w:firstLine="709"/>
        <w:jc w:val="both"/>
        <w:rPr>
          <w:sz w:val="26"/>
          <w:szCs w:val="26"/>
        </w:rPr>
      </w:pPr>
      <w:r w:rsidRPr="007845B4">
        <w:rPr>
          <w:sz w:val="26"/>
          <w:szCs w:val="26"/>
        </w:rPr>
        <w:t>для педагогических работников, награжденных отраслевыми наградами: нагрудным знаком «Почетный работник общего образования Российской Федерации», «Почетный работник воспитания и просвещения Российской Федерации»</w:t>
      </w:r>
      <w:r w:rsidRPr="007845B4">
        <w:rPr>
          <w:i/>
          <w:sz w:val="26"/>
          <w:szCs w:val="26"/>
        </w:rPr>
        <w:t xml:space="preserve"> </w:t>
      </w:r>
      <w:r w:rsidRPr="007845B4">
        <w:rPr>
          <w:sz w:val="26"/>
          <w:szCs w:val="26"/>
        </w:rPr>
        <w:t xml:space="preserve"> или  значком «Отличник народного просвещения»  - 5 %. </w:t>
      </w:r>
    </w:p>
    <w:p w:rsidR="007845B4" w:rsidRPr="007845B4" w:rsidRDefault="007845B4" w:rsidP="007845B4">
      <w:pPr>
        <w:widowControl w:val="0"/>
        <w:autoSpaceDE w:val="0"/>
        <w:autoSpaceDN w:val="0"/>
        <w:ind w:firstLine="709"/>
        <w:jc w:val="both"/>
        <w:rPr>
          <w:sz w:val="26"/>
          <w:szCs w:val="26"/>
        </w:rPr>
      </w:pPr>
      <w:r w:rsidRPr="007845B4">
        <w:rPr>
          <w:sz w:val="26"/>
          <w:szCs w:val="26"/>
        </w:rPr>
        <w:t>При наличии у педагогического работника нескольких оснований (почетное звание, отраслевая награда) выплата устанавливается по одному из оснований (максимальному).</w:t>
      </w:r>
    </w:p>
    <w:p w:rsidR="007845B4" w:rsidRPr="007845B4" w:rsidRDefault="007845B4" w:rsidP="007845B4">
      <w:pPr>
        <w:widowControl w:val="0"/>
        <w:autoSpaceDE w:val="0"/>
        <w:autoSpaceDN w:val="0"/>
        <w:ind w:firstLine="709"/>
        <w:jc w:val="both"/>
        <w:rPr>
          <w:sz w:val="26"/>
          <w:szCs w:val="26"/>
        </w:rPr>
      </w:pPr>
      <w:r w:rsidRPr="007845B4">
        <w:rPr>
          <w:sz w:val="26"/>
          <w:szCs w:val="26"/>
        </w:rPr>
        <w:t xml:space="preserve">3.3.6. Порядок осуществления наставничества и размер ежемесячных выплат за наставничество устанавливается локальным актом образовательной организации в пределах выделенных средств с учетом  приказа Минобрнауки Алтайского края от 24.03.2022 № 404 «Об утверждении Положения о системе наставничества педагогических работников в образовательных организациях Алтайского края, осуществляющих образовательную деятельность по реализации основных и дополнительных общеобразовательных программ и образовательных программ среднего профессионального образования». </w:t>
      </w:r>
    </w:p>
    <w:p w:rsidR="007845B4" w:rsidRPr="007845B4" w:rsidRDefault="007845B4" w:rsidP="007845B4">
      <w:pPr>
        <w:widowControl w:val="0"/>
        <w:autoSpaceDE w:val="0"/>
        <w:autoSpaceDN w:val="0"/>
        <w:ind w:firstLine="709"/>
        <w:jc w:val="both"/>
        <w:rPr>
          <w:sz w:val="26"/>
          <w:szCs w:val="26"/>
        </w:rPr>
      </w:pPr>
      <w:r w:rsidRPr="007845B4">
        <w:rPr>
          <w:sz w:val="26"/>
          <w:szCs w:val="26"/>
        </w:rPr>
        <w:t>3.3.7. Ежемесячные выплаты выпускникам образовательных организаций высшего и среднего профессионального образования, впервые поступившим на работу, а также лицам, трудоустроившимся в период обучения по образовательным программам высшего образования в соответствии с пунктами 3,4 статьи 46 Федерального закона от 29.12.2012 № 273-ФЗ «Об образовании в Российской Федерации»</w:t>
      </w:r>
      <w:r w:rsidRPr="007845B4">
        <w:rPr>
          <w:color w:val="FF0000"/>
          <w:sz w:val="26"/>
          <w:szCs w:val="26"/>
        </w:rPr>
        <w:t xml:space="preserve"> </w:t>
      </w:r>
      <w:r w:rsidRPr="007845B4">
        <w:rPr>
          <w:sz w:val="26"/>
          <w:szCs w:val="26"/>
        </w:rPr>
        <w:t xml:space="preserve">устанавливаются на первые три года от окладов (должностных окладов), ставок заработной платы педагогических работников, устанавливаемых по квалификационному уровню </w:t>
      </w:r>
      <w:hyperlink r:id="rId29" w:history="1">
        <w:r w:rsidRPr="007845B4">
          <w:rPr>
            <w:sz w:val="26"/>
            <w:szCs w:val="26"/>
          </w:rPr>
          <w:t>ПКГ</w:t>
        </w:r>
      </w:hyperlink>
      <w:r w:rsidRPr="007845B4">
        <w:rPr>
          <w:sz w:val="26"/>
          <w:szCs w:val="26"/>
        </w:rPr>
        <w:t>, предусмотренных за норму часов педагогической работы или учебной нагрузки за ставку заработной платы (без учета фактического объема), в следующих размерах:</w:t>
      </w:r>
    </w:p>
    <w:p w:rsidR="007845B4" w:rsidRPr="007845B4" w:rsidRDefault="007845B4" w:rsidP="007845B4">
      <w:pPr>
        <w:widowControl w:val="0"/>
        <w:autoSpaceDE w:val="0"/>
        <w:autoSpaceDN w:val="0"/>
        <w:ind w:firstLine="709"/>
        <w:jc w:val="both"/>
        <w:rPr>
          <w:sz w:val="26"/>
          <w:szCs w:val="26"/>
        </w:rPr>
      </w:pPr>
      <w:r w:rsidRPr="007845B4">
        <w:rPr>
          <w:sz w:val="26"/>
          <w:szCs w:val="26"/>
        </w:rPr>
        <w:t>первый год – не менее 30 процентов;</w:t>
      </w:r>
    </w:p>
    <w:p w:rsidR="007845B4" w:rsidRPr="007845B4" w:rsidRDefault="007845B4" w:rsidP="007845B4">
      <w:pPr>
        <w:widowControl w:val="0"/>
        <w:autoSpaceDE w:val="0"/>
        <w:autoSpaceDN w:val="0"/>
        <w:ind w:firstLine="709"/>
        <w:jc w:val="both"/>
        <w:rPr>
          <w:sz w:val="26"/>
          <w:szCs w:val="26"/>
        </w:rPr>
      </w:pPr>
      <w:r w:rsidRPr="007845B4">
        <w:rPr>
          <w:sz w:val="26"/>
          <w:szCs w:val="26"/>
        </w:rPr>
        <w:t>второй год – не менее 20 процентов;</w:t>
      </w:r>
    </w:p>
    <w:p w:rsidR="007845B4" w:rsidRPr="007845B4" w:rsidRDefault="007845B4" w:rsidP="007845B4">
      <w:pPr>
        <w:widowControl w:val="0"/>
        <w:autoSpaceDE w:val="0"/>
        <w:autoSpaceDN w:val="0"/>
        <w:ind w:firstLine="709"/>
        <w:jc w:val="both"/>
        <w:rPr>
          <w:sz w:val="26"/>
          <w:szCs w:val="26"/>
        </w:rPr>
      </w:pPr>
      <w:r w:rsidRPr="007845B4">
        <w:rPr>
          <w:sz w:val="26"/>
          <w:szCs w:val="26"/>
        </w:rPr>
        <w:t xml:space="preserve">третий год – не менее 10 процентов. </w:t>
      </w:r>
    </w:p>
    <w:p w:rsidR="007845B4" w:rsidRPr="007845B4" w:rsidRDefault="007845B4" w:rsidP="007845B4">
      <w:pPr>
        <w:widowControl w:val="0"/>
        <w:autoSpaceDE w:val="0"/>
        <w:autoSpaceDN w:val="0"/>
        <w:ind w:firstLine="709"/>
        <w:jc w:val="both"/>
        <w:rPr>
          <w:sz w:val="26"/>
          <w:szCs w:val="26"/>
        </w:rPr>
      </w:pPr>
      <w:r w:rsidRPr="007845B4">
        <w:rPr>
          <w:sz w:val="26"/>
          <w:szCs w:val="26"/>
        </w:rPr>
        <w:t xml:space="preserve">3.3.8. Размер ежемесячной выплаты выпускникам образовательных учреждений высшего и среднего профессионального образования, закончившим с отличием, впервые поступившим на работу, а также лицам, трудоустроившимся в период обучения по образовательным программам высшего образования в соответствии с пунктами 3,4 статьи 46 Федерального закона от 29.12.2012 № 273-ФЗ «Об образовании в Российской Федерации» в течение первых трех лет устанавливается образовательной организацией </w:t>
      </w:r>
      <w:r w:rsidRPr="007845B4">
        <w:rPr>
          <w:sz w:val="26"/>
          <w:szCs w:val="26"/>
        </w:rPr>
        <w:lastRenderedPageBreak/>
        <w:t>самостоятельно.</w:t>
      </w:r>
    </w:p>
    <w:p w:rsidR="007845B4" w:rsidRPr="007845B4" w:rsidRDefault="007845B4" w:rsidP="007845B4">
      <w:pPr>
        <w:widowControl w:val="0"/>
        <w:autoSpaceDE w:val="0"/>
        <w:autoSpaceDN w:val="0"/>
        <w:ind w:firstLine="709"/>
        <w:jc w:val="both"/>
        <w:rPr>
          <w:sz w:val="26"/>
          <w:szCs w:val="26"/>
        </w:rPr>
      </w:pPr>
      <w:r w:rsidRPr="007845B4">
        <w:rPr>
          <w:sz w:val="26"/>
          <w:szCs w:val="26"/>
        </w:rPr>
        <w:t>3.3.9. Единовременные (разовые) премии (к профессиональному празднику, юбилейным датам, по случаю присвоения почетных званий, награждения почетными грамотами, отраслевыми наградами) производятся на основании приказа руководителя образовательной организации за счет сложившейся экономии по фонду оплаты труда, с учетом мнения выборного органа первичной профсоюзной организации или, при её отсутствии – иного представительного органа работников.</w:t>
      </w:r>
    </w:p>
    <w:p w:rsidR="007845B4" w:rsidRPr="007845B4" w:rsidRDefault="007845B4" w:rsidP="007845B4">
      <w:pPr>
        <w:widowControl w:val="0"/>
        <w:autoSpaceDE w:val="0"/>
        <w:autoSpaceDN w:val="0"/>
        <w:ind w:firstLine="709"/>
        <w:jc w:val="both"/>
        <w:rPr>
          <w:sz w:val="26"/>
          <w:szCs w:val="26"/>
        </w:rPr>
      </w:pPr>
    </w:p>
    <w:p w:rsidR="007845B4" w:rsidRPr="007845B4" w:rsidRDefault="007845B4" w:rsidP="007845B4">
      <w:pPr>
        <w:widowControl w:val="0"/>
        <w:numPr>
          <w:ilvl w:val="0"/>
          <w:numId w:val="31"/>
        </w:numPr>
        <w:autoSpaceDE w:val="0"/>
        <w:autoSpaceDN w:val="0"/>
        <w:ind w:firstLine="709"/>
        <w:jc w:val="center"/>
        <w:rPr>
          <w:sz w:val="26"/>
          <w:szCs w:val="26"/>
        </w:rPr>
      </w:pPr>
      <w:r w:rsidRPr="007845B4">
        <w:rPr>
          <w:sz w:val="26"/>
          <w:szCs w:val="26"/>
        </w:rPr>
        <w:t>Оплата труда специалистов, учебно-вспомогательного и обслуживающего персонала</w:t>
      </w:r>
    </w:p>
    <w:p w:rsidR="007845B4" w:rsidRPr="007845B4" w:rsidRDefault="007845B4" w:rsidP="007845B4">
      <w:pPr>
        <w:widowControl w:val="0"/>
        <w:autoSpaceDE w:val="0"/>
        <w:autoSpaceDN w:val="0"/>
        <w:jc w:val="center"/>
        <w:rPr>
          <w:sz w:val="26"/>
          <w:szCs w:val="26"/>
        </w:rPr>
      </w:pPr>
    </w:p>
    <w:p w:rsidR="007845B4" w:rsidRPr="007845B4" w:rsidRDefault="007845B4" w:rsidP="007845B4">
      <w:pPr>
        <w:widowControl w:val="0"/>
        <w:numPr>
          <w:ilvl w:val="1"/>
          <w:numId w:val="31"/>
        </w:numPr>
        <w:autoSpaceDE w:val="0"/>
        <w:autoSpaceDN w:val="0"/>
        <w:ind w:left="0" w:firstLine="709"/>
        <w:jc w:val="both"/>
        <w:rPr>
          <w:sz w:val="26"/>
          <w:szCs w:val="26"/>
        </w:rPr>
      </w:pPr>
      <w:r w:rsidRPr="007845B4">
        <w:rPr>
          <w:sz w:val="26"/>
          <w:szCs w:val="26"/>
        </w:rPr>
        <w:t>Заработная плата специалистов, учебно-вспомогательного и обслуживающего персонала включает в себя оклад (должностной оклад), выплаты компенсационного и стимулирующего характера.</w:t>
      </w:r>
    </w:p>
    <w:p w:rsidR="007845B4" w:rsidRPr="007845B4" w:rsidRDefault="007845B4" w:rsidP="007845B4">
      <w:pPr>
        <w:widowControl w:val="0"/>
        <w:numPr>
          <w:ilvl w:val="1"/>
          <w:numId w:val="31"/>
        </w:numPr>
        <w:autoSpaceDE w:val="0"/>
        <w:autoSpaceDN w:val="0"/>
        <w:ind w:left="0" w:firstLine="709"/>
        <w:jc w:val="both"/>
        <w:rPr>
          <w:sz w:val="26"/>
          <w:szCs w:val="26"/>
        </w:rPr>
      </w:pPr>
      <w:r w:rsidRPr="007845B4">
        <w:rPr>
          <w:sz w:val="26"/>
          <w:szCs w:val="26"/>
        </w:rPr>
        <w:t>Размеры окладов (должностных окладов) специалистов, учебно-вспомогательного и обслуживающего персонала устанавливается на основе отнесения занимаемых ими должностей по соответствующим квалификационным уровням ПКГ согласно Приложению 4 к Примерному положению.</w:t>
      </w:r>
    </w:p>
    <w:p w:rsidR="007845B4" w:rsidRPr="007845B4" w:rsidRDefault="007845B4" w:rsidP="007845B4">
      <w:pPr>
        <w:widowControl w:val="0"/>
        <w:numPr>
          <w:ilvl w:val="1"/>
          <w:numId w:val="31"/>
        </w:numPr>
        <w:autoSpaceDE w:val="0"/>
        <w:autoSpaceDN w:val="0"/>
        <w:ind w:left="0" w:firstLine="709"/>
        <w:jc w:val="both"/>
        <w:rPr>
          <w:sz w:val="26"/>
          <w:szCs w:val="26"/>
        </w:rPr>
      </w:pPr>
      <w:r w:rsidRPr="007845B4">
        <w:rPr>
          <w:sz w:val="26"/>
          <w:szCs w:val="26"/>
        </w:rPr>
        <w:t>К окладу (должностному окладу) специалистов устанавливается повышающий коэффициент 1,25 за работу в образовательных организациях, расположенных в сельской местности, соответствии с перечнем должностей, указанных в приложении 3 к настоящему Примерному положению.</w:t>
      </w:r>
    </w:p>
    <w:p w:rsidR="007845B4" w:rsidRPr="007845B4" w:rsidRDefault="007845B4" w:rsidP="007845B4">
      <w:pPr>
        <w:ind w:firstLine="709"/>
        <w:jc w:val="both"/>
        <w:rPr>
          <w:rFonts w:eastAsia="Calibri"/>
          <w:sz w:val="26"/>
          <w:szCs w:val="26"/>
          <w:lang w:eastAsia="en-US"/>
        </w:rPr>
      </w:pPr>
      <w:r w:rsidRPr="007845B4">
        <w:rPr>
          <w:rFonts w:eastAsia="Calibri"/>
          <w:sz w:val="26"/>
          <w:szCs w:val="26"/>
          <w:lang w:eastAsia="en-US"/>
        </w:rPr>
        <w:t>4.4.</w:t>
      </w:r>
      <w:r w:rsidRPr="007845B4">
        <w:rPr>
          <w:rFonts w:eastAsia="Calibri"/>
          <w:sz w:val="26"/>
          <w:szCs w:val="26"/>
          <w:lang w:eastAsia="en-US"/>
        </w:rPr>
        <w:tab/>
        <w:t>Виды выплат компенсационного характера специалистам, учебно- вспомогательному и обслуживающему персоналу, порядок и условия их назначения определяются локальными актами образовательной организации с учетом настоящего Примерного положения.</w:t>
      </w:r>
    </w:p>
    <w:p w:rsidR="007845B4" w:rsidRPr="007845B4" w:rsidRDefault="007845B4" w:rsidP="007845B4">
      <w:pPr>
        <w:ind w:firstLine="709"/>
        <w:jc w:val="both"/>
        <w:rPr>
          <w:rFonts w:eastAsia="Calibri"/>
          <w:sz w:val="26"/>
          <w:szCs w:val="26"/>
          <w:lang w:eastAsia="en-US"/>
        </w:rPr>
      </w:pPr>
      <w:r w:rsidRPr="007845B4">
        <w:rPr>
          <w:rFonts w:eastAsia="Calibri"/>
          <w:sz w:val="26"/>
          <w:szCs w:val="26"/>
          <w:lang w:eastAsia="en-US"/>
        </w:rPr>
        <w:t>Специалистам, учебно-вспомогательному и обслуживающему персоналу устанавливаются следующие выплаты компенсационного характера:</w:t>
      </w:r>
    </w:p>
    <w:p w:rsidR="007845B4" w:rsidRPr="007845B4" w:rsidRDefault="007845B4" w:rsidP="007845B4">
      <w:pPr>
        <w:ind w:firstLine="709"/>
        <w:jc w:val="both"/>
        <w:rPr>
          <w:rFonts w:eastAsia="Calibri"/>
          <w:sz w:val="26"/>
          <w:szCs w:val="26"/>
          <w:lang w:eastAsia="en-US"/>
        </w:rPr>
      </w:pPr>
      <w:r w:rsidRPr="007845B4">
        <w:rPr>
          <w:rFonts w:eastAsia="Calibri"/>
          <w:sz w:val="26"/>
          <w:szCs w:val="26"/>
          <w:lang w:eastAsia="en-US"/>
        </w:rPr>
        <w:t>выплаты работникам, занятым на работах с вредными и (или) опасными условиями труда;</w:t>
      </w:r>
    </w:p>
    <w:p w:rsidR="007845B4" w:rsidRPr="007845B4" w:rsidRDefault="007845B4" w:rsidP="007845B4">
      <w:pPr>
        <w:ind w:firstLine="709"/>
        <w:jc w:val="both"/>
        <w:rPr>
          <w:rFonts w:eastAsia="Calibri"/>
          <w:sz w:val="26"/>
          <w:szCs w:val="26"/>
          <w:lang w:eastAsia="en-US"/>
        </w:rPr>
      </w:pPr>
      <w:r w:rsidRPr="007845B4">
        <w:rPr>
          <w:rFonts w:eastAsia="Calibri"/>
          <w:sz w:val="26"/>
          <w:szCs w:val="26"/>
          <w:lang w:eastAsia="en-US"/>
        </w:rPr>
        <w:t>выплаты за работу в условиях, отклоняющихся от нормальных (при выполнении работ различное квалификации, совмещении профессий (должностей), сверхурочной работе, работе в ночное время, работе в выходные и нерабочие праздничные дни, за исполнение обязанностей временно отсутствующего работника без освобождения от работы);</w:t>
      </w:r>
    </w:p>
    <w:p w:rsidR="007845B4" w:rsidRPr="007845B4" w:rsidRDefault="007845B4" w:rsidP="007845B4">
      <w:pPr>
        <w:ind w:firstLine="709"/>
        <w:jc w:val="both"/>
        <w:rPr>
          <w:rFonts w:eastAsia="Calibri"/>
          <w:sz w:val="26"/>
          <w:szCs w:val="26"/>
          <w:lang w:eastAsia="en-US"/>
        </w:rPr>
      </w:pPr>
      <w:r w:rsidRPr="007845B4">
        <w:rPr>
          <w:rFonts w:eastAsia="Calibri"/>
          <w:sz w:val="26"/>
          <w:szCs w:val="26"/>
          <w:lang w:eastAsia="en-US"/>
        </w:rPr>
        <w:t>выплаты за работу в местностях с особыми климатическими условиями (районный коэффициент);</w:t>
      </w:r>
    </w:p>
    <w:p w:rsidR="007845B4" w:rsidRPr="007845B4" w:rsidRDefault="007845B4" w:rsidP="007845B4">
      <w:pPr>
        <w:ind w:firstLine="709"/>
        <w:jc w:val="both"/>
        <w:rPr>
          <w:rFonts w:eastAsia="Calibri"/>
          <w:sz w:val="26"/>
          <w:szCs w:val="26"/>
          <w:lang w:eastAsia="en-US"/>
        </w:rPr>
      </w:pPr>
      <w:r w:rsidRPr="007845B4">
        <w:rPr>
          <w:rFonts w:eastAsia="Calibri"/>
          <w:sz w:val="26"/>
          <w:szCs w:val="26"/>
          <w:lang w:eastAsia="en-US"/>
        </w:rPr>
        <w:t>иные выплаты, предусмотренные действующим законодательством.</w:t>
      </w:r>
    </w:p>
    <w:p w:rsidR="007845B4" w:rsidRPr="007845B4" w:rsidRDefault="007845B4" w:rsidP="007845B4">
      <w:pPr>
        <w:ind w:firstLine="709"/>
        <w:jc w:val="both"/>
        <w:rPr>
          <w:rFonts w:eastAsia="Calibri"/>
          <w:sz w:val="26"/>
          <w:szCs w:val="26"/>
          <w:lang w:eastAsia="en-US"/>
        </w:rPr>
      </w:pPr>
      <w:r w:rsidRPr="007845B4">
        <w:rPr>
          <w:rFonts w:eastAsia="Calibri"/>
          <w:sz w:val="26"/>
          <w:szCs w:val="26"/>
          <w:lang w:eastAsia="en-US"/>
        </w:rPr>
        <w:t>4.4.1.</w:t>
      </w:r>
      <w:r w:rsidRPr="007845B4">
        <w:rPr>
          <w:rFonts w:eastAsia="Calibri"/>
          <w:sz w:val="26"/>
          <w:szCs w:val="26"/>
          <w:lang w:eastAsia="en-US"/>
        </w:rPr>
        <w:tab/>
        <w:t>Выплаты компенсационного характера специалистам, учебно-вспомогательному и обслуживающему персоналу за работу в условиях, отклоняющихся от нормальных (при выполнении работ различной квалификации, совмещении профессии (должностей), сверхурочной работе, работе в ночное время), устанавливаются в соответствии со статьям и 149 - 154 Трудового кодекса Российской Федерации.</w:t>
      </w:r>
    </w:p>
    <w:p w:rsidR="007845B4" w:rsidRPr="007845B4" w:rsidRDefault="007845B4" w:rsidP="007845B4">
      <w:pPr>
        <w:ind w:firstLine="709"/>
        <w:jc w:val="both"/>
        <w:rPr>
          <w:rFonts w:eastAsia="Calibri"/>
          <w:sz w:val="26"/>
          <w:szCs w:val="26"/>
          <w:lang w:eastAsia="en-US"/>
        </w:rPr>
      </w:pPr>
      <w:r w:rsidRPr="007845B4">
        <w:rPr>
          <w:rFonts w:eastAsia="Calibri"/>
          <w:sz w:val="26"/>
          <w:szCs w:val="26"/>
          <w:lang w:eastAsia="en-US"/>
        </w:rPr>
        <w:t>4.4.2.</w:t>
      </w:r>
      <w:r w:rsidRPr="007845B4">
        <w:rPr>
          <w:rFonts w:eastAsia="Calibri"/>
          <w:sz w:val="26"/>
          <w:szCs w:val="26"/>
          <w:lang w:eastAsia="en-US"/>
        </w:rPr>
        <w:tab/>
        <w:t xml:space="preserve">Выплаты компенсационного характера специалистам, учебно-вспомогательному и обслуживающему персоналу, занятому на работах с </w:t>
      </w:r>
      <w:r w:rsidRPr="007845B4">
        <w:rPr>
          <w:rFonts w:eastAsia="Calibri"/>
          <w:sz w:val="26"/>
          <w:szCs w:val="26"/>
          <w:lang w:eastAsia="en-US"/>
        </w:rPr>
        <w:lastRenderedPageBreak/>
        <w:t>вредными и (или) опасными условиями труда, осуществляются в соответствии со статьей 147 Трудового кодекса Российской Федерации. В целях определения размера указанных выплат руководителями организуется проведение специальной оценки условии труда.</w:t>
      </w:r>
    </w:p>
    <w:p w:rsidR="007845B4" w:rsidRPr="007845B4" w:rsidRDefault="007845B4" w:rsidP="007845B4">
      <w:pPr>
        <w:ind w:firstLine="709"/>
        <w:jc w:val="both"/>
        <w:rPr>
          <w:rFonts w:eastAsia="Calibri"/>
          <w:sz w:val="26"/>
          <w:szCs w:val="26"/>
          <w:lang w:eastAsia="en-US"/>
        </w:rPr>
      </w:pPr>
      <w:r w:rsidRPr="007845B4">
        <w:rPr>
          <w:rFonts w:eastAsia="Calibri"/>
          <w:sz w:val="26"/>
          <w:szCs w:val="26"/>
          <w:lang w:eastAsia="en-US"/>
        </w:rPr>
        <w:t>4.4.3.</w:t>
      </w:r>
      <w:r w:rsidRPr="007845B4">
        <w:rPr>
          <w:rFonts w:eastAsia="Calibri"/>
          <w:sz w:val="26"/>
          <w:szCs w:val="26"/>
          <w:lang w:eastAsia="en-US"/>
        </w:rPr>
        <w:tab/>
        <w:t>Выплаты компенсационного характера специалистам, учебно-вспомогательному и обслуживающему персоналу, занятому в местностях с особыми климатическими условиями, устанавливаются в соответствии со статьей 148 Трудового кодекса Российской Федерации.</w:t>
      </w:r>
    </w:p>
    <w:p w:rsidR="007845B4" w:rsidRPr="007845B4" w:rsidRDefault="007845B4" w:rsidP="007845B4">
      <w:pPr>
        <w:ind w:firstLine="709"/>
        <w:jc w:val="both"/>
        <w:rPr>
          <w:rFonts w:eastAsia="Calibri"/>
          <w:sz w:val="26"/>
          <w:szCs w:val="26"/>
          <w:lang w:eastAsia="en-US"/>
        </w:rPr>
      </w:pPr>
      <w:r w:rsidRPr="007845B4">
        <w:rPr>
          <w:rFonts w:eastAsia="Calibri"/>
          <w:sz w:val="26"/>
          <w:szCs w:val="26"/>
          <w:lang w:eastAsia="en-US"/>
        </w:rPr>
        <w:t>К выплатам компенсационного характера специалистам, учебно-вспомогательному и обслуживающему персоналу за работу в местностях с особыми климатическими условиями относятся районные коэффициенты. Размеры районных коэффициентов устанавливаются в соответствии с нормативными правовыми актами Российской Федерации.</w:t>
      </w:r>
    </w:p>
    <w:p w:rsidR="007845B4" w:rsidRPr="007845B4" w:rsidRDefault="007845B4" w:rsidP="007845B4">
      <w:pPr>
        <w:ind w:firstLine="709"/>
        <w:jc w:val="both"/>
        <w:rPr>
          <w:rFonts w:eastAsia="Calibri"/>
          <w:sz w:val="26"/>
          <w:szCs w:val="26"/>
          <w:lang w:eastAsia="en-US"/>
        </w:rPr>
      </w:pPr>
      <w:r w:rsidRPr="007845B4">
        <w:rPr>
          <w:rFonts w:eastAsia="Calibri"/>
          <w:sz w:val="26"/>
          <w:szCs w:val="26"/>
          <w:lang w:eastAsia="en-US"/>
        </w:rPr>
        <w:t>4.4.4.</w:t>
      </w:r>
      <w:r w:rsidRPr="007845B4">
        <w:rPr>
          <w:rFonts w:eastAsia="Calibri"/>
          <w:sz w:val="26"/>
          <w:szCs w:val="26"/>
          <w:lang w:eastAsia="en-US"/>
        </w:rPr>
        <w:tab/>
        <w:t>Выплаты компенсационного характера осуществляется в пределах фонда оплаты труда образовательной организации в соответствующем финансовом году.</w:t>
      </w:r>
    </w:p>
    <w:p w:rsidR="007845B4" w:rsidRPr="007845B4" w:rsidRDefault="007845B4" w:rsidP="007845B4">
      <w:pPr>
        <w:ind w:firstLine="709"/>
        <w:jc w:val="both"/>
        <w:rPr>
          <w:rFonts w:eastAsia="Calibri"/>
          <w:sz w:val="26"/>
          <w:szCs w:val="26"/>
          <w:lang w:eastAsia="en-US"/>
        </w:rPr>
      </w:pPr>
      <w:r w:rsidRPr="007845B4">
        <w:rPr>
          <w:rFonts w:eastAsia="Calibri"/>
          <w:sz w:val="26"/>
          <w:szCs w:val="26"/>
          <w:lang w:eastAsia="en-US"/>
        </w:rPr>
        <w:t>4.4.5.</w:t>
      </w:r>
      <w:r w:rsidRPr="007845B4">
        <w:rPr>
          <w:rFonts w:eastAsia="Calibri"/>
          <w:sz w:val="26"/>
          <w:szCs w:val="26"/>
          <w:lang w:eastAsia="en-US"/>
        </w:rPr>
        <w:tab/>
        <w:t>Размеры выплат компенсационного характера не могут быть       ниже размеров, установленных трудовым законодательством и иными нормативными актами, содержащими нормы трудового права.</w:t>
      </w:r>
    </w:p>
    <w:p w:rsidR="007845B4" w:rsidRPr="007845B4" w:rsidRDefault="007845B4" w:rsidP="007845B4">
      <w:pPr>
        <w:ind w:firstLine="709"/>
        <w:jc w:val="both"/>
        <w:rPr>
          <w:rFonts w:eastAsia="Calibri"/>
          <w:sz w:val="26"/>
          <w:szCs w:val="26"/>
          <w:lang w:eastAsia="en-US"/>
        </w:rPr>
      </w:pPr>
      <w:r w:rsidRPr="007845B4">
        <w:rPr>
          <w:rFonts w:eastAsia="Calibri"/>
          <w:sz w:val="26"/>
          <w:szCs w:val="26"/>
          <w:lang w:eastAsia="en-US"/>
        </w:rPr>
        <w:t>4.4.6.</w:t>
      </w:r>
      <w:r w:rsidRPr="007845B4">
        <w:rPr>
          <w:rFonts w:eastAsia="Calibri"/>
          <w:sz w:val="26"/>
          <w:szCs w:val="26"/>
          <w:lang w:eastAsia="en-US"/>
        </w:rPr>
        <w:tab/>
        <w:t>Виды выплат стимулирующего характера специалистам, учебно-вспомогательного и обслуживающего персонала, порядок и условия их назначения определяются локальными актами образовательной организации, согласованными с выборным профсоюзным органом или, при его отсутствии, иным представительным органом работников, разработанными с учетом настоящего Примерного положения.</w:t>
      </w:r>
    </w:p>
    <w:p w:rsidR="007845B4" w:rsidRPr="007845B4" w:rsidRDefault="007845B4" w:rsidP="007845B4">
      <w:pPr>
        <w:ind w:firstLine="709"/>
        <w:jc w:val="both"/>
        <w:rPr>
          <w:rFonts w:eastAsia="Calibri"/>
          <w:sz w:val="26"/>
          <w:szCs w:val="26"/>
          <w:lang w:eastAsia="en-US"/>
        </w:rPr>
      </w:pPr>
      <w:r w:rsidRPr="007845B4">
        <w:rPr>
          <w:rFonts w:eastAsia="Calibri"/>
          <w:sz w:val="26"/>
          <w:szCs w:val="26"/>
          <w:lang w:eastAsia="en-US"/>
        </w:rPr>
        <w:t>4.5.</w:t>
      </w:r>
      <w:r w:rsidRPr="007845B4">
        <w:rPr>
          <w:rFonts w:eastAsia="Calibri"/>
          <w:sz w:val="26"/>
          <w:szCs w:val="26"/>
          <w:lang w:eastAsia="en-US"/>
        </w:rPr>
        <w:tab/>
        <w:t>Для специалистов, учебно-вспомогательного и обслуживающего персонала образовательной организации устанавливаются следующие выплаты стимулирующего характера:</w:t>
      </w:r>
    </w:p>
    <w:p w:rsidR="007845B4" w:rsidRPr="007845B4" w:rsidRDefault="007845B4" w:rsidP="007845B4">
      <w:pPr>
        <w:ind w:firstLine="709"/>
        <w:jc w:val="both"/>
        <w:rPr>
          <w:rFonts w:eastAsia="Calibri"/>
          <w:sz w:val="26"/>
          <w:szCs w:val="26"/>
          <w:lang w:eastAsia="en-US"/>
        </w:rPr>
      </w:pPr>
      <w:r w:rsidRPr="007845B4">
        <w:rPr>
          <w:rFonts w:eastAsia="Calibri"/>
          <w:sz w:val="26"/>
          <w:szCs w:val="26"/>
          <w:lang w:eastAsia="en-US"/>
        </w:rPr>
        <w:t>ежемесячная выплата за результативность профессиональной деятельности (эффективность деятельности) и качественное выполнение должностных обязанностей;</w:t>
      </w:r>
    </w:p>
    <w:p w:rsidR="007845B4" w:rsidRPr="007845B4" w:rsidRDefault="007845B4" w:rsidP="007845B4">
      <w:pPr>
        <w:ind w:firstLine="709"/>
        <w:jc w:val="both"/>
        <w:rPr>
          <w:rFonts w:eastAsia="Calibri"/>
          <w:sz w:val="26"/>
          <w:szCs w:val="26"/>
          <w:lang w:eastAsia="en-US"/>
        </w:rPr>
      </w:pPr>
      <w:r w:rsidRPr="007845B4">
        <w:rPr>
          <w:rFonts w:eastAsia="Calibri"/>
          <w:sz w:val="26"/>
          <w:szCs w:val="26"/>
          <w:lang w:eastAsia="en-US"/>
        </w:rPr>
        <w:t>за интенсивность и высокие результаты труда; премии по итогам работы (9 месяцев, год);</w:t>
      </w:r>
    </w:p>
    <w:p w:rsidR="007845B4" w:rsidRPr="007845B4" w:rsidRDefault="007845B4" w:rsidP="007845B4">
      <w:pPr>
        <w:ind w:firstLine="709"/>
        <w:jc w:val="both"/>
        <w:rPr>
          <w:rFonts w:eastAsia="Calibri"/>
          <w:sz w:val="26"/>
          <w:szCs w:val="26"/>
          <w:lang w:eastAsia="en-US"/>
        </w:rPr>
      </w:pPr>
      <w:r w:rsidRPr="007845B4">
        <w:rPr>
          <w:rFonts w:eastAsia="Calibri"/>
          <w:sz w:val="26"/>
          <w:szCs w:val="26"/>
          <w:lang w:eastAsia="en-US"/>
        </w:rPr>
        <w:t>иные поощрительные выплаты, предусмотренные локальными актами образовательной организации.</w:t>
      </w:r>
    </w:p>
    <w:p w:rsidR="007845B4" w:rsidRPr="007845B4" w:rsidRDefault="007845B4" w:rsidP="007845B4">
      <w:pPr>
        <w:ind w:firstLine="709"/>
        <w:jc w:val="both"/>
        <w:rPr>
          <w:rFonts w:eastAsia="Calibri"/>
          <w:sz w:val="26"/>
          <w:szCs w:val="26"/>
          <w:lang w:eastAsia="en-US"/>
        </w:rPr>
      </w:pPr>
      <w:r w:rsidRPr="007845B4">
        <w:rPr>
          <w:rFonts w:eastAsia="Calibri"/>
          <w:sz w:val="26"/>
          <w:szCs w:val="26"/>
          <w:lang w:eastAsia="en-US"/>
        </w:rPr>
        <w:t>4.5.1.</w:t>
      </w:r>
      <w:r w:rsidRPr="007845B4">
        <w:rPr>
          <w:rFonts w:eastAsia="Calibri"/>
          <w:sz w:val="26"/>
          <w:szCs w:val="26"/>
          <w:lang w:eastAsia="en-US"/>
        </w:rPr>
        <w:tab/>
        <w:t>Размер ежемесячных выплат за результативность профессиональной деятельности (эффективность деятельности) и качественное выполнение должностных обязанностей устанавливаются в зависимости от показателей оценки результативности профессиональной деятельности, которые определяются в соответствии с локальным актом образовательной организации, согласованным с выборным профсоюзным органом или, при его отсутствии, иным представительным органом работников.</w:t>
      </w:r>
    </w:p>
    <w:p w:rsidR="007845B4" w:rsidRPr="007845B4" w:rsidRDefault="007845B4" w:rsidP="007845B4">
      <w:pPr>
        <w:ind w:firstLine="709"/>
        <w:jc w:val="both"/>
        <w:rPr>
          <w:rFonts w:eastAsia="Calibri"/>
          <w:sz w:val="26"/>
          <w:szCs w:val="26"/>
          <w:lang w:eastAsia="en-US"/>
        </w:rPr>
      </w:pPr>
      <w:r w:rsidRPr="007845B4">
        <w:rPr>
          <w:rFonts w:eastAsia="Calibri"/>
          <w:sz w:val="26"/>
          <w:szCs w:val="26"/>
          <w:lang w:eastAsia="en-US"/>
        </w:rPr>
        <w:t>Размер ежемесячных выплат за результативность профессиональной деятельности (эффективность деятельности) и качественное выполнение должностных обязанностей определяется в соответствии с оценочными листами, заполняемыми по форме, утвержденной локальным актом образовательной организации, путем умножения количества набравших баллов на стоимость одного балла.</w:t>
      </w:r>
    </w:p>
    <w:p w:rsidR="007845B4" w:rsidRPr="007845B4" w:rsidRDefault="007845B4" w:rsidP="007845B4">
      <w:pPr>
        <w:ind w:firstLine="709"/>
        <w:jc w:val="both"/>
        <w:rPr>
          <w:rFonts w:eastAsia="Calibri"/>
          <w:sz w:val="26"/>
          <w:szCs w:val="26"/>
          <w:lang w:eastAsia="en-US"/>
        </w:rPr>
      </w:pPr>
      <w:r w:rsidRPr="007845B4">
        <w:rPr>
          <w:rFonts w:eastAsia="Calibri"/>
          <w:sz w:val="26"/>
          <w:szCs w:val="26"/>
          <w:lang w:eastAsia="en-US"/>
        </w:rPr>
        <w:lastRenderedPageBreak/>
        <w:t>4.5.2.</w:t>
      </w:r>
      <w:r w:rsidRPr="007845B4">
        <w:rPr>
          <w:rFonts w:eastAsia="Calibri"/>
          <w:sz w:val="26"/>
          <w:szCs w:val="26"/>
          <w:lang w:eastAsia="en-US"/>
        </w:rPr>
        <w:tab/>
        <w:t>К выплатам за интенсивность и высокие результаты труда образовательная организация разрабатывает показатели премирования, по которым устанавливаются критерии оценки, размеры выплат, утвержденные локальным актом образовательной организации, согласованные с выборным профсоюзным органом или, при его отсутствии, иным представительным органом работников.</w:t>
      </w:r>
    </w:p>
    <w:p w:rsidR="007845B4" w:rsidRPr="007845B4" w:rsidRDefault="007845B4" w:rsidP="007845B4">
      <w:pPr>
        <w:ind w:firstLine="709"/>
        <w:jc w:val="both"/>
        <w:rPr>
          <w:rFonts w:eastAsia="Calibri"/>
          <w:sz w:val="26"/>
          <w:szCs w:val="26"/>
          <w:lang w:eastAsia="en-US"/>
        </w:rPr>
      </w:pPr>
      <w:r w:rsidRPr="007845B4">
        <w:rPr>
          <w:rFonts w:eastAsia="Calibri"/>
          <w:sz w:val="26"/>
          <w:szCs w:val="26"/>
          <w:lang w:eastAsia="en-US"/>
        </w:rPr>
        <w:t>4.5.3.</w:t>
      </w:r>
      <w:r w:rsidRPr="007845B4">
        <w:rPr>
          <w:rFonts w:eastAsia="Calibri"/>
          <w:sz w:val="26"/>
          <w:szCs w:val="26"/>
          <w:lang w:eastAsia="en-US"/>
        </w:rPr>
        <w:tab/>
        <w:t>Премии по итогам работы (9 месяцев, год), иные поощрительные выплаты, предусмотренные локальным актом образовательной организации, согласованные с выборным профсоюзным органом или, при его отсутствии, иным представительным органом работников производятся за счет экономии средств фонда оплаты труда образовательной организации.</w:t>
      </w:r>
    </w:p>
    <w:p w:rsidR="007845B4" w:rsidRPr="007845B4" w:rsidRDefault="007845B4" w:rsidP="007845B4">
      <w:pPr>
        <w:ind w:firstLine="709"/>
        <w:jc w:val="both"/>
        <w:rPr>
          <w:rFonts w:eastAsia="Calibri"/>
          <w:sz w:val="26"/>
          <w:szCs w:val="26"/>
          <w:lang w:eastAsia="en-US"/>
        </w:rPr>
      </w:pPr>
      <w:r w:rsidRPr="007845B4">
        <w:rPr>
          <w:rFonts w:eastAsia="Calibri"/>
          <w:sz w:val="26"/>
          <w:szCs w:val="26"/>
          <w:lang w:eastAsia="en-US"/>
        </w:rPr>
        <w:t>4.5.6.</w:t>
      </w:r>
      <w:r w:rsidRPr="007845B4">
        <w:rPr>
          <w:rFonts w:eastAsia="Calibri"/>
          <w:sz w:val="26"/>
          <w:szCs w:val="26"/>
          <w:lang w:eastAsia="en-US"/>
        </w:rPr>
        <w:tab/>
        <w:t xml:space="preserve">Перечень условий премирования специалистов, учебно - вспомогательного и обслуживающего персонала устанавливается локальным актом образовательной организации, согласованные с выборным профсоюзным органом или, при его отсутствии, иным представительным органом работников. </w:t>
      </w:r>
    </w:p>
    <w:p w:rsidR="007845B4" w:rsidRPr="007845B4" w:rsidRDefault="007845B4" w:rsidP="007845B4">
      <w:pPr>
        <w:ind w:firstLine="709"/>
        <w:jc w:val="both"/>
        <w:rPr>
          <w:rFonts w:eastAsia="Calibri"/>
          <w:sz w:val="26"/>
          <w:szCs w:val="26"/>
          <w:lang w:eastAsia="en-US"/>
        </w:rPr>
      </w:pPr>
    </w:p>
    <w:p w:rsidR="007845B4" w:rsidRPr="007845B4" w:rsidRDefault="007845B4" w:rsidP="007845B4">
      <w:pPr>
        <w:numPr>
          <w:ilvl w:val="0"/>
          <w:numId w:val="31"/>
        </w:numPr>
        <w:jc w:val="center"/>
        <w:rPr>
          <w:rFonts w:eastAsia="Calibri"/>
          <w:sz w:val="26"/>
          <w:szCs w:val="26"/>
          <w:lang w:eastAsia="en-US"/>
        </w:rPr>
      </w:pPr>
      <w:r w:rsidRPr="007845B4">
        <w:rPr>
          <w:rFonts w:eastAsia="Calibri"/>
          <w:sz w:val="26"/>
          <w:szCs w:val="26"/>
          <w:lang w:eastAsia="en-US"/>
        </w:rPr>
        <w:t>Оплата труда административно-управленческого персонала</w:t>
      </w:r>
    </w:p>
    <w:p w:rsidR="007845B4" w:rsidRPr="007845B4" w:rsidRDefault="007845B4" w:rsidP="007845B4">
      <w:pPr>
        <w:jc w:val="center"/>
        <w:rPr>
          <w:rFonts w:eastAsia="Calibri"/>
          <w:sz w:val="26"/>
          <w:szCs w:val="26"/>
          <w:lang w:eastAsia="en-US"/>
        </w:rPr>
      </w:pPr>
    </w:p>
    <w:p w:rsidR="007845B4" w:rsidRPr="007845B4" w:rsidRDefault="007845B4" w:rsidP="007845B4">
      <w:pPr>
        <w:numPr>
          <w:ilvl w:val="1"/>
          <w:numId w:val="31"/>
        </w:numPr>
        <w:ind w:left="0" w:firstLine="709"/>
        <w:jc w:val="both"/>
        <w:rPr>
          <w:rFonts w:eastAsia="Calibri"/>
          <w:sz w:val="26"/>
          <w:szCs w:val="26"/>
          <w:lang w:eastAsia="en-US"/>
        </w:rPr>
      </w:pPr>
      <w:r w:rsidRPr="007845B4">
        <w:rPr>
          <w:rFonts w:eastAsia="Calibri"/>
          <w:sz w:val="26"/>
          <w:szCs w:val="26"/>
          <w:lang w:eastAsia="en-US"/>
        </w:rPr>
        <w:t>Заработная плата заместителей руководителя образовательной организации, руководителей структурных подразделений, главного бухгалтера включает в себя оклад (должностной оклад), компенсационные и стимулирующие выплаты.</w:t>
      </w:r>
    </w:p>
    <w:p w:rsidR="007845B4" w:rsidRPr="007845B4" w:rsidRDefault="007845B4" w:rsidP="007845B4">
      <w:pPr>
        <w:pStyle w:val="af1"/>
        <w:widowControl w:val="0"/>
        <w:numPr>
          <w:ilvl w:val="2"/>
          <w:numId w:val="32"/>
        </w:numPr>
        <w:suppressAutoHyphens w:val="0"/>
        <w:autoSpaceDE w:val="0"/>
        <w:autoSpaceDN w:val="0"/>
        <w:spacing w:after="0" w:line="240" w:lineRule="auto"/>
        <w:ind w:left="0" w:firstLine="709"/>
        <w:contextualSpacing/>
        <w:jc w:val="both"/>
        <w:rPr>
          <w:rFonts w:ascii="Times New Roman" w:hAnsi="Times New Roman" w:cs="Times New Roman"/>
          <w:sz w:val="26"/>
          <w:szCs w:val="26"/>
        </w:rPr>
      </w:pPr>
      <w:r w:rsidRPr="007845B4">
        <w:rPr>
          <w:rFonts w:ascii="Times New Roman" w:hAnsi="Times New Roman" w:cs="Times New Roman"/>
          <w:sz w:val="26"/>
          <w:szCs w:val="26"/>
        </w:rPr>
        <w:t>Должностные оклады заместителей руководителя образовательной организации, главного бухгалтера устанавливаются на 10-30 % ниже оклада руководителя в соответствии с локальными актами образовательных организаций.</w:t>
      </w:r>
    </w:p>
    <w:p w:rsidR="007845B4" w:rsidRPr="007845B4" w:rsidRDefault="007845B4" w:rsidP="007845B4">
      <w:pPr>
        <w:widowControl w:val="0"/>
        <w:numPr>
          <w:ilvl w:val="2"/>
          <w:numId w:val="32"/>
        </w:numPr>
        <w:autoSpaceDE w:val="0"/>
        <w:autoSpaceDN w:val="0"/>
        <w:ind w:left="0" w:firstLine="709"/>
        <w:jc w:val="both"/>
        <w:rPr>
          <w:sz w:val="26"/>
          <w:szCs w:val="26"/>
        </w:rPr>
      </w:pPr>
      <w:r w:rsidRPr="007845B4">
        <w:rPr>
          <w:sz w:val="26"/>
          <w:szCs w:val="26"/>
        </w:rPr>
        <w:t>Должностные оклады руководителей структурных подразделений образовательной организации устанавливаются на 30-50 процентов ниже должностного оклада руководителя образовательной организации. в соответствии с локальными актами образовательных организаций.</w:t>
      </w:r>
    </w:p>
    <w:p w:rsidR="007845B4" w:rsidRPr="007845B4" w:rsidRDefault="007845B4" w:rsidP="007845B4">
      <w:pPr>
        <w:widowControl w:val="0"/>
        <w:numPr>
          <w:ilvl w:val="2"/>
          <w:numId w:val="32"/>
        </w:numPr>
        <w:autoSpaceDE w:val="0"/>
        <w:autoSpaceDN w:val="0"/>
        <w:ind w:left="0" w:firstLine="709"/>
        <w:jc w:val="both"/>
        <w:rPr>
          <w:sz w:val="26"/>
          <w:szCs w:val="26"/>
        </w:rPr>
      </w:pPr>
      <w:r w:rsidRPr="007845B4">
        <w:rPr>
          <w:sz w:val="26"/>
          <w:szCs w:val="26"/>
        </w:rPr>
        <w:t xml:space="preserve">К должностным окладам </w:t>
      </w:r>
      <w:r w:rsidRPr="007845B4">
        <w:rPr>
          <w:rFonts w:eastAsia="Calibri"/>
          <w:sz w:val="26"/>
          <w:szCs w:val="26"/>
          <w:lang w:eastAsia="en-US"/>
        </w:rPr>
        <w:t>заместителей руководителя образовательной организации, руководителей структурных подразделений, главного бухгалтера устанавливается повышающий коэффициент за работу в сельской местности – 1,25.</w:t>
      </w:r>
    </w:p>
    <w:p w:rsidR="007845B4" w:rsidRPr="007845B4" w:rsidRDefault="007845B4" w:rsidP="007845B4">
      <w:pPr>
        <w:widowControl w:val="0"/>
        <w:autoSpaceDE w:val="0"/>
        <w:autoSpaceDN w:val="0"/>
        <w:ind w:firstLine="709"/>
        <w:jc w:val="both"/>
        <w:rPr>
          <w:sz w:val="26"/>
          <w:szCs w:val="26"/>
        </w:rPr>
      </w:pPr>
      <w:r w:rsidRPr="007845B4">
        <w:rPr>
          <w:sz w:val="26"/>
          <w:szCs w:val="26"/>
        </w:rPr>
        <w:t>5.1.4. Для заместителей руководителя</w:t>
      </w:r>
      <w:r w:rsidRPr="007845B4">
        <w:rPr>
          <w:rFonts w:eastAsia="Calibri"/>
          <w:sz w:val="26"/>
          <w:szCs w:val="26"/>
          <w:lang w:eastAsia="en-US"/>
        </w:rPr>
        <w:t xml:space="preserve"> образовательной организации</w:t>
      </w:r>
      <w:r w:rsidRPr="007845B4">
        <w:rPr>
          <w:sz w:val="26"/>
          <w:szCs w:val="26"/>
        </w:rPr>
        <w:t>, руководителей структурных подразделений, главного бухгалтера устанавливаются следующие выплаты стимулирующего характера:</w:t>
      </w:r>
    </w:p>
    <w:p w:rsidR="007845B4" w:rsidRPr="007845B4" w:rsidRDefault="007845B4" w:rsidP="007845B4">
      <w:pPr>
        <w:widowControl w:val="0"/>
        <w:autoSpaceDE w:val="0"/>
        <w:autoSpaceDN w:val="0"/>
        <w:ind w:left="709"/>
        <w:jc w:val="both"/>
        <w:rPr>
          <w:sz w:val="26"/>
          <w:szCs w:val="26"/>
        </w:rPr>
      </w:pPr>
      <w:r w:rsidRPr="007845B4">
        <w:rPr>
          <w:sz w:val="26"/>
          <w:szCs w:val="26"/>
        </w:rPr>
        <w:t>ежемесячная выплата за наличие ученой степени;</w:t>
      </w:r>
    </w:p>
    <w:p w:rsidR="007845B4" w:rsidRPr="007845B4" w:rsidRDefault="007845B4" w:rsidP="007845B4">
      <w:pPr>
        <w:widowControl w:val="0"/>
        <w:autoSpaceDE w:val="0"/>
        <w:autoSpaceDN w:val="0"/>
        <w:ind w:firstLine="709"/>
        <w:jc w:val="both"/>
        <w:rPr>
          <w:sz w:val="26"/>
          <w:szCs w:val="26"/>
        </w:rPr>
      </w:pPr>
      <w:r w:rsidRPr="007845B4">
        <w:rPr>
          <w:sz w:val="26"/>
          <w:szCs w:val="26"/>
        </w:rPr>
        <w:t>ежемесячная выплата за наличие почетных званий и отраслевых наград;</w:t>
      </w:r>
    </w:p>
    <w:p w:rsidR="007845B4" w:rsidRPr="007845B4" w:rsidRDefault="007845B4" w:rsidP="007845B4">
      <w:pPr>
        <w:widowControl w:val="0"/>
        <w:autoSpaceDE w:val="0"/>
        <w:autoSpaceDN w:val="0"/>
        <w:ind w:left="709"/>
        <w:jc w:val="both"/>
        <w:rPr>
          <w:sz w:val="26"/>
          <w:szCs w:val="26"/>
        </w:rPr>
      </w:pPr>
      <w:r w:rsidRPr="007845B4">
        <w:rPr>
          <w:sz w:val="26"/>
          <w:szCs w:val="26"/>
        </w:rPr>
        <w:t>ежемесячная выплата за стаж работы;</w:t>
      </w:r>
    </w:p>
    <w:p w:rsidR="007845B4" w:rsidRPr="007845B4" w:rsidRDefault="007845B4" w:rsidP="007845B4">
      <w:pPr>
        <w:widowControl w:val="0"/>
        <w:autoSpaceDE w:val="0"/>
        <w:autoSpaceDN w:val="0"/>
        <w:ind w:firstLine="709"/>
        <w:jc w:val="both"/>
        <w:rPr>
          <w:sz w:val="26"/>
          <w:szCs w:val="26"/>
        </w:rPr>
      </w:pPr>
      <w:r w:rsidRPr="007845B4">
        <w:rPr>
          <w:sz w:val="26"/>
          <w:szCs w:val="26"/>
        </w:rPr>
        <w:t>ежемесячная выплата за результативность профессиональной деятельности (эффективность деятельности) и качественное выполнение должностных обязанностей;</w:t>
      </w:r>
    </w:p>
    <w:p w:rsidR="007845B4" w:rsidRPr="007845B4" w:rsidRDefault="007845B4" w:rsidP="007845B4">
      <w:pPr>
        <w:widowControl w:val="0"/>
        <w:autoSpaceDE w:val="0"/>
        <w:autoSpaceDN w:val="0"/>
        <w:ind w:left="709"/>
        <w:jc w:val="both"/>
        <w:rPr>
          <w:sz w:val="26"/>
          <w:szCs w:val="26"/>
        </w:rPr>
      </w:pPr>
      <w:r w:rsidRPr="007845B4">
        <w:rPr>
          <w:sz w:val="26"/>
          <w:szCs w:val="26"/>
        </w:rPr>
        <w:t>премии по итогам работы (квартал, полугодие, год).</w:t>
      </w:r>
    </w:p>
    <w:p w:rsidR="007845B4" w:rsidRPr="007845B4" w:rsidRDefault="007845B4" w:rsidP="007845B4">
      <w:pPr>
        <w:widowControl w:val="0"/>
        <w:autoSpaceDE w:val="0"/>
        <w:autoSpaceDN w:val="0"/>
        <w:ind w:firstLine="567"/>
        <w:jc w:val="both"/>
        <w:rPr>
          <w:sz w:val="26"/>
          <w:szCs w:val="26"/>
        </w:rPr>
      </w:pPr>
      <w:r w:rsidRPr="007845B4">
        <w:rPr>
          <w:sz w:val="26"/>
          <w:szCs w:val="26"/>
        </w:rPr>
        <w:t xml:space="preserve">  5.1.5. Ежемесячная выплата за наличие ученой степени заместителям руководителя</w:t>
      </w:r>
      <w:r w:rsidRPr="007845B4">
        <w:rPr>
          <w:rFonts w:eastAsia="Calibri"/>
          <w:sz w:val="26"/>
          <w:szCs w:val="26"/>
          <w:lang w:eastAsia="en-US"/>
        </w:rPr>
        <w:t xml:space="preserve"> образовательной организации</w:t>
      </w:r>
      <w:r w:rsidRPr="007845B4">
        <w:rPr>
          <w:sz w:val="26"/>
          <w:szCs w:val="26"/>
        </w:rPr>
        <w:t xml:space="preserve">, руководителям структурных подразделений устанавливается от должностных окладов в соответствии с </w:t>
      </w:r>
      <w:hyperlink w:anchor="P131" w:history="1">
        <w:r w:rsidRPr="007845B4">
          <w:rPr>
            <w:sz w:val="26"/>
            <w:szCs w:val="26"/>
          </w:rPr>
          <w:t>подпунктом 3.3.3 пункта 3.3 раздела 3</w:t>
        </w:r>
      </w:hyperlink>
      <w:r w:rsidRPr="007845B4">
        <w:rPr>
          <w:sz w:val="26"/>
          <w:szCs w:val="26"/>
        </w:rPr>
        <w:t xml:space="preserve"> настоящего Примерного положения.</w:t>
      </w:r>
    </w:p>
    <w:p w:rsidR="007845B4" w:rsidRPr="007845B4" w:rsidRDefault="007845B4" w:rsidP="007845B4">
      <w:pPr>
        <w:widowControl w:val="0"/>
        <w:autoSpaceDE w:val="0"/>
        <w:autoSpaceDN w:val="0"/>
        <w:ind w:firstLine="567"/>
        <w:jc w:val="both"/>
        <w:rPr>
          <w:sz w:val="26"/>
          <w:szCs w:val="26"/>
        </w:rPr>
      </w:pPr>
      <w:r w:rsidRPr="007845B4">
        <w:rPr>
          <w:sz w:val="26"/>
          <w:szCs w:val="26"/>
        </w:rPr>
        <w:lastRenderedPageBreak/>
        <w:t>5.1.6. Ежемесячная выплата за наличие почетных званий и отраслевых наград заместителям руководителя</w:t>
      </w:r>
      <w:r w:rsidRPr="007845B4">
        <w:rPr>
          <w:rFonts w:eastAsia="Calibri"/>
          <w:sz w:val="26"/>
          <w:szCs w:val="26"/>
          <w:lang w:eastAsia="en-US"/>
        </w:rPr>
        <w:t xml:space="preserve"> образовательной организации</w:t>
      </w:r>
      <w:r w:rsidRPr="007845B4">
        <w:rPr>
          <w:sz w:val="26"/>
          <w:szCs w:val="26"/>
        </w:rPr>
        <w:t xml:space="preserve">, руководителям структурных подразделений, главному бухгалтеру устанавливается от окладов (должностных окладов) в соответствии </w:t>
      </w:r>
      <w:hyperlink w:anchor="P135" w:history="1">
        <w:r w:rsidRPr="007845B4">
          <w:rPr>
            <w:sz w:val="26"/>
            <w:szCs w:val="26"/>
          </w:rPr>
          <w:t>подпунктом 3.3.4 пункта 3.3 раздела 3</w:t>
        </w:r>
      </w:hyperlink>
      <w:r w:rsidRPr="007845B4">
        <w:rPr>
          <w:sz w:val="26"/>
          <w:szCs w:val="26"/>
        </w:rPr>
        <w:t xml:space="preserve"> настоящего Примерного положения.</w:t>
      </w:r>
    </w:p>
    <w:p w:rsidR="007845B4" w:rsidRPr="007845B4" w:rsidRDefault="007845B4" w:rsidP="007845B4">
      <w:pPr>
        <w:widowControl w:val="0"/>
        <w:autoSpaceDE w:val="0"/>
        <w:autoSpaceDN w:val="0"/>
        <w:ind w:firstLine="709"/>
        <w:jc w:val="both"/>
        <w:rPr>
          <w:sz w:val="26"/>
          <w:szCs w:val="26"/>
        </w:rPr>
      </w:pPr>
      <w:r w:rsidRPr="007845B4">
        <w:rPr>
          <w:sz w:val="26"/>
          <w:szCs w:val="26"/>
        </w:rPr>
        <w:t xml:space="preserve">5.1.7. Ежемесячная выплата за стаж работы для заместителей руководителя, руководителей структурных подразделений устанавливается от оклада (должностного оклада) с учетом стажа работы в общеобразовательных организациях на руководящей должности в соответствии </w:t>
      </w:r>
      <w:hyperlink w:anchor="P135" w:history="1">
        <w:r w:rsidRPr="007845B4">
          <w:rPr>
            <w:sz w:val="26"/>
            <w:szCs w:val="26"/>
          </w:rPr>
          <w:t>подпунктом 3.3.2. пункта 3.3 раздела 3</w:t>
        </w:r>
      </w:hyperlink>
      <w:r w:rsidRPr="007845B4">
        <w:rPr>
          <w:sz w:val="26"/>
          <w:szCs w:val="26"/>
        </w:rPr>
        <w:t xml:space="preserve"> настоящего Примерного положения.</w:t>
      </w:r>
    </w:p>
    <w:p w:rsidR="007845B4" w:rsidRPr="007845B4" w:rsidRDefault="007845B4" w:rsidP="007845B4">
      <w:pPr>
        <w:widowControl w:val="0"/>
        <w:autoSpaceDE w:val="0"/>
        <w:autoSpaceDN w:val="0"/>
        <w:ind w:firstLine="709"/>
        <w:jc w:val="both"/>
        <w:rPr>
          <w:sz w:val="26"/>
          <w:szCs w:val="26"/>
        </w:rPr>
      </w:pPr>
      <w:r w:rsidRPr="007845B4">
        <w:rPr>
          <w:sz w:val="26"/>
          <w:szCs w:val="26"/>
        </w:rPr>
        <w:t>5.1.8. Ежемесячная выплата за результативность профессиональной деятельности (эффективность деятельности) и качественное выполнение должностных обязанностей заместителями руководителя, руководителями структурных подразделений, главным бухгалтером устанавливается в зависимости от показателей оценки результативности профессиональной деятельности, утвержденных локальным актом образовательной организации, согласованным с выборным профсоюзным органом или, при его отсутствии, иным представительным органом работников.</w:t>
      </w:r>
    </w:p>
    <w:p w:rsidR="007845B4" w:rsidRPr="007845B4" w:rsidRDefault="007845B4" w:rsidP="007845B4">
      <w:pPr>
        <w:widowControl w:val="0"/>
        <w:autoSpaceDE w:val="0"/>
        <w:autoSpaceDN w:val="0"/>
        <w:ind w:firstLine="709"/>
        <w:jc w:val="both"/>
        <w:rPr>
          <w:sz w:val="26"/>
          <w:szCs w:val="26"/>
        </w:rPr>
      </w:pPr>
      <w:r w:rsidRPr="007845B4">
        <w:rPr>
          <w:sz w:val="26"/>
          <w:szCs w:val="26"/>
        </w:rPr>
        <w:t>5.1.9. Премии по итогам работы (полугодие, год) выплачиваются за счет экономии средств фонда оплаты труда образовательной организации в соответствии с его локальным актом, который утверждает показатели и условия премирования, согласованным с выборным профсоюзным органом или, при его отсутствии, иным представительным органом работников.</w:t>
      </w:r>
    </w:p>
    <w:p w:rsidR="007845B4" w:rsidRPr="007845B4" w:rsidRDefault="007845B4" w:rsidP="007845B4">
      <w:pPr>
        <w:widowControl w:val="0"/>
        <w:autoSpaceDE w:val="0"/>
        <w:autoSpaceDN w:val="0"/>
        <w:ind w:firstLine="709"/>
        <w:jc w:val="both"/>
        <w:rPr>
          <w:sz w:val="26"/>
          <w:szCs w:val="26"/>
        </w:rPr>
      </w:pPr>
      <w:r w:rsidRPr="007845B4">
        <w:rPr>
          <w:sz w:val="26"/>
          <w:szCs w:val="26"/>
        </w:rPr>
        <w:t>5.1.10. Выплаты стимулирующего характера для заместителей руководителя, руководителей структурных подразделений, главного бухгалтера осуществляются за счет стимулирующей части фонда оплаты труда образовательной организации.</w:t>
      </w:r>
    </w:p>
    <w:p w:rsidR="007845B4" w:rsidRPr="007845B4" w:rsidRDefault="007845B4" w:rsidP="007845B4">
      <w:pPr>
        <w:pStyle w:val="af1"/>
        <w:widowControl w:val="0"/>
        <w:numPr>
          <w:ilvl w:val="2"/>
          <w:numId w:val="29"/>
        </w:numPr>
        <w:tabs>
          <w:tab w:val="left" w:pos="720"/>
          <w:tab w:val="left" w:pos="1418"/>
        </w:tabs>
        <w:suppressAutoHyphens w:val="0"/>
        <w:autoSpaceDE w:val="0"/>
        <w:autoSpaceDN w:val="0"/>
        <w:spacing w:after="0" w:line="240" w:lineRule="auto"/>
        <w:ind w:left="0" w:firstLine="720"/>
        <w:contextualSpacing/>
        <w:jc w:val="both"/>
        <w:rPr>
          <w:rFonts w:ascii="Times New Roman" w:hAnsi="Times New Roman" w:cs="Times New Roman"/>
          <w:sz w:val="26"/>
          <w:szCs w:val="26"/>
        </w:rPr>
      </w:pPr>
      <w:r w:rsidRPr="007845B4">
        <w:rPr>
          <w:rFonts w:ascii="Times New Roman" w:hAnsi="Times New Roman" w:cs="Times New Roman"/>
          <w:sz w:val="26"/>
          <w:szCs w:val="26"/>
        </w:rPr>
        <w:t>Среднемесячная заработная плата за календарный год заместителей руководителя, руководителей структурных подразделений, главного бухгалтера образовательной организации, формируемая за счет всех источников финансового обеспечения не может превышать 90 процентов заработной платы руководителя образовательной организации, предусмотренной трудовым договором.</w:t>
      </w:r>
    </w:p>
    <w:p w:rsidR="007845B4" w:rsidRPr="007845B4" w:rsidRDefault="007845B4" w:rsidP="007845B4">
      <w:pPr>
        <w:pStyle w:val="af1"/>
        <w:widowControl w:val="0"/>
        <w:numPr>
          <w:ilvl w:val="2"/>
          <w:numId w:val="29"/>
        </w:numPr>
        <w:tabs>
          <w:tab w:val="left" w:pos="720"/>
          <w:tab w:val="left" w:pos="1276"/>
        </w:tabs>
        <w:suppressAutoHyphens w:val="0"/>
        <w:autoSpaceDE w:val="0"/>
        <w:autoSpaceDN w:val="0"/>
        <w:spacing w:after="0" w:line="240" w:lineRule="auto"/>
        <w:ind w:left="0" w:firstLine="720"/>
        <w:contextualSpacing/>
        <w:jc w:val="both"/>
        <w:rPr>
          <w:rFonts w:ascii="Times New Roman" w:hAnsi="Times New Roman" w:cs="Times New Roman"/>
          <w:sz w:val="26"/>
          <w:szCs w:val="26"/>
        </w:rPr>
      </w:pPr>
      <w:r w:rsidRPr="007845B4">
        <w:rPr>
          <w:rFonts w:ascii="Times New Roman" w:hAnsi="Times New Roman" w:cs="Times New Roman"/>
          <w:sz w:val="26"/>
          <w:szCs w:val="26"/>
        </w:rPr>
        <w:t>Ответственность за соблюдение установленного соотношения размера заработной платы руководителя и заработной платы заместителей руководителя, руководителей структурных подразделений, главного бухгалтера образовательной организации, возлагается на руководителя образовательной организации.</w:t>
      </w:r>
    </w:p>
    <w:p w:rsidR="007845B4" w:rsidRPr="007845B4" w:rsidRDefault="007845B4" w:rsidP="007845B4">
      <w:pPr>
        <w:widowControl w:val="0"/>
        <w:tabs>
          <w:tab w:val="left" w:pos="720"/>
          <w:tab w:val="left" w:pos="1276"/>
        </w:tabs>
        <w:autoSpaceDE w:val="0"/>
        <w:autoSpaceDN w:val="0"/>
        <w:ind w:firstLine="720"/>
        <w:jc w:val="both"/>
        <w:rPr>
          <w:sz w:val="26"/>
          <w:szCs w:val="26"/>
        </w:rPr>
      </w:pPr>
    </w:p>
    <w:p w:rsidR="007845B4" w:rsidRPr="007845B4" w:rsidRDefault="007845B4" w:rsidP="007845B4">
      <w:pPr>
        <w:numPr>
          <w:ilvl w:val="0"/>
          <w:numId w:val="29"/>
        </w:numPr>
        <w:autoSpaceDE w:val="0"/>
        <w:autoSpaceDN w:val="0"/>
        <w:adjustRightInd w:val="0"/>
        <w:jc w:val="center"/>
        <w:rPr>
          <w:sz w:val="26"/>
          <w:szCs w:val="26"/>
        </w:rPr>
      </w:pPr>
      <w:r w:rsidRPr="007845B4">
        <w:rPr>
          <w:sz w:val="26"/>
          <w:szCs w:val="26"/>
        </w:rPr>
        <w:t xml:space="preserve">Расчет заработной платы </w:t>
      </w:r>
    </w:p>
    <w:p w:rsidR="007845B4" w:rsidRPr="007845B4" w:rsidRDefault="007845B4" w:rsidP="007845B4">
      <w:pPr>
        <w:autoSpaceDE w:val="0"/>
        <w:autoSpaceDN w:val="0"/>
        <w:adjustRightInd w:val="0"/>
        <w:ind w:left="709"/>
        <w:jc w:val="center"/>
        <w:rPr>
          <w:sz w:val="26"/>
          <w:szCs w:val="26"/>
        </w:rPr>
      </w:pPr>
      <w:r w:rsidRPr="007845B4">
        <w:rPr>
          <w:sz w:val="26"/>
          <w:szCs w:val="26"/>
        </w:rPr>
        <w:t>руководителей общеобразовательных организаций</w:t>
      </w:r>
    </w:p>
    <w:p w:rsidR="007845B4" w:rsidRPr="007845B4" w:rsidRDefault="007845B4" w:rsidP="007845B4">
      <w:pPr>
        <w:autoSpaceDE w:val="0"/>
        <w:autoSpaceDN w:val="0"/>
        <w:adjustRightInd w:val="0"/>
        <w:ind w:firstLine="709"/>
        <w:jc w:val="both"/>
        <w:rPr>
          <w:sz w:val="26"/>
          <w:szCs w:val="26"/>
        </w:rPr>
      </w:pPr>
    </w:p>
    <w:p w:rsidR="007845B4" w:rsidRPr="007845B4" w:rsidRDefault="007845B4" w:rsidP="007845B4">
      <w:pPr>
        <w:autoSpaceDE w:val="0"/>
        <w:autoSpaceDN w:val="0"/>
        <w:adjustRightInd w:val="0"/>
        <w:ind w:firstLine="709"/>
        <w:jc w:val="both"/>
        <w:rPr>
          <w:sz w:val="26"/>
          <w:szCs w:val="26"/>
        </w:rPr>
      </w:pPr>
      <w:r w:rsidRPr="007845B4">
        <w:rPr>
          <w:sz w:val="26"/>
          <w:szCs w:val="26"/>
        </w:rPr>
        <w:t xml:space="preserve">6.1. Заработная плата руководителей </w:t>
      </w:r>
      <w:r w:rsidRPr="007845B4">
        <w:rPr>
          <w:rFonts w:cs="Arial"/>
          <w:sz w:val="26"/>
          <w:szCs w:val="26"/>
        </w:rPr>
        <w:t>общеобразовательных организаций</w:t>
      </w:r>
      <w:r w:rsidRPr="007845B4">
        <w:rPr>
          <w:sz w:val="26"/>
          <w:szCs w:val="26"/>
        </w:rPr>
        <w:t xml:space="preserve"> состоит из должностных окладов, выплат компенсационного и стимулирующего характера.</w:t>
      </w:r>
    </w:p>
    <w:p w:rsidR="007845B4" w:rsidRPr="007845B4" w:rsidRDefault="007845B4" w:rsidP="007845B4">
      <w:pPr>
        <w:autoSpaceDE w:val="0"/>
        <w:autoSpaceDN w:val="0"/>
        <w:adjustRightInd w:val="0"/>
        <w:ind w:firstLine="709"/>
        <w:jc w:val="both"/>
        <w:rPr>
          <w:rFonts w:eastAsia="Calibri"/>
          <w:sz w:val="26"/>
          <w:szCs w:val="26"/>
        </w:rPr>
      </w:pPr>
      <w:r w:rsidRPr="007845B4">
        <w:rPr>
          <w:rFonts w:eastAsia="Calibri"/>
          <w:sz w:val="26"/>
          <w:szCs w:val="26"/>
          <w:lang w:eastAsia="en-US"/>
        </w:rPr>
        <w:t xml:space="preserve">6.2. </w:t>
      </w:r>
      <w:r w:rsidRPr="007845B4">
        <w:rPr>
          <w:rFonts w:eastAsia="Calibri"/>
          <w:sz w:val="26"/>
          <w:szCs w:val="26"/>
        </w:rPr>
        <w:t xml:space="preserve">Должностной оклад руководителя </w:t>
      </w:r>
      <w:r w:rsidRPr="007845B4">
        <w:rPr>
          <w:rFonts w:eastAsia="Calibri"/>
          <w:sz w:val="26"/>
          <w:szCs w:val="26"/>
          <w:lang w:eastAsia="en-US"/>
        </w:rPr>
        <w:t>общеобразовательной организации</w:t>
      </w:r>
      <w:r w:rsidRPr="007845B4">
        <w:rPr>
          <w:rFonts w:eastAsia="Calibri"/>
          <w:sz w:val="26"/>
          <w:szCs w:val="26"/>
        </w:rPr>
        <w:t xml:space="preserve"> рассчитывается исходя из средней заработной платы педагогических работников данного учреждения, осуществляющих учебный процесс, и в соответствии с </w:t>
      </w:r>
      <w:r w:rsidRPr="007845B4">
        <w:rPr>
          <w:rFonts w:eastAsia="Calibri"/>
          <w:sz w:val="26"/>
          <w:szCs w:val="26"/>
        </w:rPr>
        <w:lastRenderedPageBreak/>
        <w:t>группой по оплате труда руководителей общеобразовательных организаций по следующей формуле:</w:t>
      </w:r>
    </w:p>
    <w:p w:rsidR="007845B4" w:rsidRPr="007845B4" w:rsidRDefault="007845B4" w:rsidP="007845B4">
      <w:pPr>
        <w:autoSpaceDE w:val="0"/>
        <w:autoSpaceDN w:val="0"/>
        <w:adjustRightInd w:val="0"/>
        <w:ind w:firstLine="709"/>
        <w:jc w:val="both"/>
        <w:rPr>
          <w:rFonts w:eastAsia="Calibri"/>
          <w:sz w:val="26"/>
          <w:szCs w:val="26"/>
        </w:rPr>
      </w:pPr>
      <w:r w:rsidRPr="007845B4">
        <w:rPr>
          <w:rFonts w:eastAsia="Calibri"/>
          <w:sz w:val="26"/>
          <w:szCs w:val="26"/>
        </w:rPr>
        <w:t>Др = (ЗПпср х Кр х А х Псз) + Мл, где:</w:t>
      </w:r>
    </w:p>
    <w:p w:rsidR="007845B4" w:rsidRPr="007845B4" w:rsidRDefault="007845B4" w:rsidP="007845B4">
      <w:pPr>
        <w:autoSpaceDE w:val="0"/>
        <w:autoSpaceDN w:val="0"/>
        <w:adjustRightInd w:val="0"/>
        <w:ind w:firstLine="709"/>
        <w:jc w:val="both"/>
        <w:rPr>
          <w:rFonts w:eastAsia="Calibri"/>
          <w:sz w:val="26"/>
          <w:szCs w:val="26"/>
        </w:rPr>
      </w:pPr>
      <w:r w:rsidRPr="007845B4">
        <w:rPr>
          <w:rFonts w:eastAsia="Calibri"/>
          <w:sz w:val="26"/>
          <w:szCs w:val="26"/>
        </w:rPr>
        <w:t xml:space="preserve">Др </w:t>
      </w:r>
      <w:r w:rsidRPr="007845B4">
        <w:rPr>
          <w:rFonts w:eastAsia="Calibri"/>
          <w:sz w:val="26"/>
          <w:szCs w:val="26"/>
          <w:lang w:eastAsia="en-US"/>
        </w:rPr>
        <w:t>–</w:t>
      </w:r>
      <w:r w:rsidRPr="007845B4">
        <w:rPr>
          <w:rFonts w:eastAsia="Calibri"/>
          <w:sz w:val="26"/>
          <w:szCs w:val="26"/>
        </w:rPr>
        <w:t xml:space="preserve"> должностной оклад руководителя </w:t>
      </w:r>
      <w:r w:rsidRPr="007845B4">
        <w:rPr>
          <w:rFonts w:eastAsia="Calibri"/>
          <w:sz w:val="26"/>
          <w:szCs w:val="26"/>
          <w:lang w:eastAsia="en-US"/>
        </w:rPr>
        <w:t>общеобразовательной организации</w:t>
      </w:r>
      <w:r w:rsidRPr="007845B4">
        <w:rPr>
          <w:rFonts w:eastAsia="Calibri"/>
          <w:sz w:val="26"/>
          <w:szCs w:val="26"/>
        </w:rPr>
        <w:t>;</w:t>
      </w:r>
    </w:p>
    <w:p w:rsidR="007845B4" w:rsidRPr="007845B4" w:rsidRDefault="007845B4" w:rsidP="007845B4">
      <w:pPr>
        <w:autoSpaceDE w:val="0"/>
        <w:autoSpaceDN w:val="0"/>
        <w:adjustRightInd w:val="0"/>
        <w:ind w:firstLine="709"/>
        <w:jc w:val="both"/>
        <w:rPr>
          <w:rFonts w:eastAsia="Calibri"/>
          <w:sz w:val="26"/>
          <w:szCs w:val="26"/>
        </w:rPr>
      </w:pPr>
      <w:r w:rsidRPr="007845B4">
        <w:rPr>
          <w:rFonts w:eastAsia="Calibri"/>
          <w:sz w:val="26"/>
          <w:szCs w:val="26"/>
        </w:rPr>
        <w:t xml:space="preserve">ЗПпср </w:t>
      </w:r>
      <w:r w:rsidRPr="007845B4">
        <w:rPr>
          <w:rFonts w:eastAsia="Calibri"/>
          <w:sz w:val="26"/>
          <w:szCs w:val="26"/>
          <w:lang w:eastAsia="en-US"/>
        </w:rPr>
        <w:t xml:space="preserve">– </w:t>
      </w:r>
      <w:r w:rsidRPr="007845B4">
        <w:rPr>
          <w:rFonts w:eastAsia="Calibri"/>
          <w:sz w:val="26"/>
          <w:szCs w:val="26"/>
        </w:rPr>
        <w:t>средняя заработная плата педагогических работников данного</w:t>
      </w:r>
    </w:p>
    <w:p w:rsidR="007845B4" w:rsidRPr="007845B4" w:rsidRDefault="007845B4" w:rsidP="007845B4">
      <w:pPr>
        <w:autoSpaceDE w:val="0"/>
        <w:autoSpaceDN w:val="0"/>
        <w:adjustRightInd w:val="0"/>
        <w:ind w:firstLine="709"/>
        <w:jc w:val="both"/>
        <w:rPr>
          <w:rFonts w:eastAsia="Calibri"/>
          <w:sz w:val="26"/>
          <w:szCs w:val="26"/>
        </w:rPr>
      </w:pPr>
      <w:r w:rsidRPr="007845B4">
        <w:rPr>
          <w:rFonts w:eastAsia="Calibri"/>
          <w:sz w:val="26"/>
          <w:szCs w:val="26"/>
        </w:rPr>
        <w:t>учреждения, осуществляющих учебный процесс;</w:t>
      </w:r>
    </w:p>
    <w:p w:rsidR="007845B4" w:rsidRPr="007845B4" w:rsidRDefault="007845B4" w:rsidP="007845B4">
      <w:pPr>
        <w:autoSpaceDE w:val="0"/>
        <w:autoSpaceDN w:val="0"/>
        <w:adjustRightInd w:val="0"/>
        <w:ind w:firstLine="709"/>
        <w:jc w:val="both"/>
        <w:rPr>
          <w:rFonts w:eastAsia="Calibri"/>
          <w:sz w:val="26"/>
          <w:szCs w:val="26"/>
        </w:rPr>
      </w:pPr>
      <w:r w:rsidRPr="007845B4">
        <w:rPr>
          <w:rFonts w:eastAsia="Calibri"/>
          <w:sz w:val="26"/>
          <w:szCs w:val="26"/>
        </w:rPr>
        <w:t xml:space="preserve">Кр </w:t>
      </w:r>
      <w:r w:rsidRPr="007845B4">
        <w:rPr>
          <w:rFonts w:eastAsia="Calibri"/>
          <w:sz w:val="26"/>
          <w:szCs w:val="26"/>
          <w:lang w:eastAsia="en-US"/>
        </w:rPr>
        <w:t>–</w:t>
      </w:r>
      <w:r w:rsidRPr="007845B4">
        <w:rPr>
          <w:rFonts w:eastAsia="Calibri"/>
          <w:sz w:val="26"/>
          <w:szCs w:val="26"/>
        </w:rPr>
        <w:t xml:space="preserve"> коэффициент кратности, установленный органом местного самоуправления в соответствии с объемными показателями;</w:t>
      </w:r>
    </w:p>
    <w:p w:rsidR="007845B4" w:rsidRPr="007845B4" w:rsidRDefault="007845B4" w:rsidP="007845B4">
      <w:pPr>
        <w:autoSpaceDE w:val="0"/>
        <w:autoSpaceDN w:val="0"/>
        <w:adjustRightInd w:val="0"/>
        <w:ind w:firstLine="709"/>
        <w:jc w:val="both"/>
        <w:rPr>
          <w:rFonts w:eastAsia="Calibri"/>
          <w:sz w:val="26"/>
          <w:szCs w:val="26"/>
          <w:lang w:eastAsia="en-US"/>
        </w:rPr>
      </w:pPr>
      <w:r w:rsidRPr="007845B4">
        <w:rPr>
          <w:rFonts w:eastAsia="Calibri"/>
          <w:sz w:val="26"/>
          <w:szCs w:val="26"/>
          <w:lang w:eastAsia="en-US"/>
        </w:rPr>
        <w:t>А – повышающий коэффициент с учетом квалификационной категории, результатов аттестации на подтверждение соответствия занимаемой должности устанавливается к должностному окладу руководителя в следующих размерах:</w:t>
      </w:r>
    </w:p>
    <w:p w:rsidR="007845B4" w:rsidRPr="007845B4" w:rsidRDefault="007845B4" w:rsidP="007845B4">
      <w:pPr>
        <w:autoSpaceDE w:val="0"/>
        <w:autoSpaceDN w:val="0"/>
        <w:adjustRightInd w:val="0"/>
        <w:ind w:firstLine="709"/>
        <w:jc w:val="both"/>
        <w:rPr>
          <w:rFonts w:eastAsia="Calibri"/>
          <w:sz w:val="26"/>
          <w:szCs w:val="26"/>
          <w:lang w:eastAsia="en-US"/>
        </w:rPr>
      </w:pPr>
      <w:r w:rsidRPr="007845B4">
        <w:rPr>
          <w:rFonts w:eastAsia="Calibri"/>
          <w:sz w:val="26"/>
          <w:szCs w:val="26"/>
          <w:lang w:eastAsia="en-US"/>
        </w:rPr>
        <w:t xml:space="preserve">для руководителей, имеющих первую квалификационную категорию     - 1,1 (до истечения срока действия); </w:t>
      </w:r>
    </w:p>
    <w:p w:rsidR="007845B4" w:rsidRPr="007845B4" w:rsidRDefault="007845B4" w:rsidP="007845B4">
      <w:pPr>
        <w:autoSpaceDE w:val="0"/>
        <w:autoSpaceDN w:val="0"/>
        <w:adjustRightInd w:val="0"/>
        <w:ind w:firstLine="709"/>
        <w:jc w:val="both"/>
        <w:rPr>
          <w:rFonts w:eastAsia="Calibri"/>
          <w:sz w:val="26"/>
          <w:szCs w:val="26"/>
          <w:lang w:eastAsia="en-US"/>
        </w:rPr>
      </w:pPr>
      <w:r w:rsidRPr="007845B4">
        <w:rPr>
          <w:rFonts w:eastAsia="Calibri"/>
          <w:sz w:val="26"/>
          <w:szCs w:val="26"/>
          <w:lang w:eastAsia="en-US"/>
        </w:rPr>
        <w:t xml:space="preserve"> для руководителей, имеющих высшую квалификационную категорию    - 1,15 (до истечения срока действия); </w:t>
      </w:r>
    </w:p>
    <w:p w:rsidR="007845B4" w:rsidRPr="007845B4" w:rsidRDefault="007845B4" w:rsidP="007845B4">
      <w:pPr>
        <w:autoSpaceDE w:val="0"/>
        <w:autoSpaceDN w:val="0"/>
        <w:adjustRightInd w:val="0"/>
        <w:ind w:firstLine="709"/>
        <w:jc w:val="both"/>
        <w:rPr>
          <w:rFonts w:eastAsia="Calibri"/>
          <w:sz w:val="26"/>
          <w:szCs w:val="26"/>
        </w:rPr>
      </w:pPr>
      <w:r w:rsidRPr="007845B4">
        <w:rPr>
          <w:rFonts w:eastAsia="Calibri"/>
          <w:sz w:val="26"/>
          <w:szCs w:val="26"/>
          <w:lang w:eastAsia="en-US"/>
        </w:rPr>
        <w:t xml:space="preserve"> для руководителей, подтвердивших соответствие занимаемой должности - до 1,15. Размер устанавливается учредителем по результатам аттестации;</w:t>
      </w:r>
    </w:p>
    <w:p w:rsidR="007845B4" w:rsidRPr="007845B4" w:rsidRDefault="007845B4" w:rsidP="007845B4">
      <w:pPr>
        <w:autoSpaceDE w:val="0"/>
        <w:autoSpaceDN w:val="0"/>
        <w:adjustRightInd w:val="0"/>
        <w:ind w:firstLine="709"/>
        <w:jc w:val="both"/>
        <w:rPr>
          <w:rFonts w:eastAsia="Calibri"/>
          <w:sz w:val="26"/>
          <w:szCs w:val="26"/>
          <w:lang w:eastAsia="en-US"/>
        </w:rPr>
      </w:pPr>
      <w:r w:rsidRPr="007845B4">
        <w:rPr>
          <w:rFonts w:eastAsia="Calibri"/>
          <w:sz w:val="26"/>
          <w:szCs w:val="26"/>
        </w:rPr>
        <w:t xml:space="preserve">Псз </w:t>
      </w:r>
      <w:r w:rsidRPr="007845B4">
        <w:rPr>
          <w:rFonts w:eastAsia="Calibri"/>
          <w:sz w:val="26"/>
          <w:szCs w:val="26"/>
          <w:lang w:eastAsia="en-US"/>
        </w:rPr>
        <w:t>–</w:t>
      </w:r>
      <w:r w:rsidRPr="007845B4">
        <w:rPr>
          <w:rFonts w:eastAsia="Calibri"/>
          <w:sz w:val="26"/>
          <w:szCs w:val="26"/>
        </w:rPr>
        <w:t xml:space="preserve"> повышающий коэффициент с учетом ученой степени по профилю образовательного учреждения, почетного звания или отраслевой награ</w:t>
      </w:r>
      <w:r w:rsidRPr="007845B4">
        <w:rPr>
          <w:rFonts w:eastAsia="Calibri"/>
          <w:sz w:val="26"/>
          <w:szCs w:val="26"/>
          <w:lang w:eastAsia="en-US"/>
        </w:rPr>
        <w:t>ды;</w:t>
      </w:r>
    </w:p>
    <w:p w:rsidR="007845B4" w:rsidRPr="007845B4" w:rsidRDefault="007845B4" w:rsidP="007845B4">
      <w:pPr>
        <w:autoSpaceDE w:val="0"/>
        <w:autoSpaceDN w:val="0"/>
        <w:adjustRightInd w:val="0"/>
        <w:ind w:firstLine="709"/>
        <w:jc w:val="both"/>
        <w:rPr>
          <w:rFonts w:eastAsia="Calibri"/>
          <w:sz w:val="26"/>
          <w:szCs w:val="26"/>
        </w:rPr>
      </w:pPr>
      <w:r w:rsidRPr="007845B4">
        <w:rPr>
          <w:rFonts w:eastAsia="Calibri"/>
          <w:sz w:val="26"/>
          <w:szCs w:val="26"/>
          <w:lang w:eastAsia="en-US"/>
        </w:rPr>
        <w:t xml:space="preserve">Мл – средства в </w:t>
      </w:r>
      <w:r w:rsidRPr="007845B4">
        <w:rPr>
          <w:rFonts w:eastAsia="Calibri"/>
          <w:sz w:val="26"/>
          <w:szCs w:val="26"/>
        </w:rPr>
        <w:t>однократном</w:t>
      </w:r>
      <w:r w:rsidRPr="007845B4">
        <w:rPr>
          <w:rFonts w:eastAsia="Calibri"/>
          <w:sz w:val="26"/>
          <w:szCs w:val="26"/>
          <w:lang w:eastAsia="en-US"/>
        </w:rPr>
        <w:t xml:space="preserve"> размере </w:t>
      </w:r>
      <w:r w:rsidRPr="007845B4">
        <w:rPr>
          <w:rFonts w:eastAsia="Calibri"/>
          <w:sz w:val="26"/>
          <w:szCs w:val="26"/>
        </w:rPr>
        <w:t>ежемесячной денежной компенсации педагогическим работникам на обеспечение книгоиздательской продукцией и периодическими изданиями в размере, установленном действующим законодательством по состоянию на 31 декабря 2012 года, выплачиваемые не зависимо от объема нагрузки.</w:t>
      </w:r>
    </w:p>
    <w:p w:rsidR="007845B4" w:rsidRPr="007845B4" w:rsidRDefault="007845B4" w:rsidP="007845B4">
      <w:pPr>
        <w:autoSpaceDE w:val="0"/>
        <w:autoSpaceDN w:val="0"/>
        <w:adjustRightInd w:val="0"/>
        <w:ind w:firstLine="709"/>
        <w:jc w:val="both"/>
        <w:rPr>
          <w:rFonts w:eastAsia="Calibri"/>
          <w:sz w:val="26"/>
          <w:szCs w:val="26"/>
          <w:lang w:eastAsia="en-US"/>
        </w:rPr>
      </w:pPr>
      <w:r w:rsidRPr="007845B4">
        <w:rPr>
          <w:rFonts w:eastAsia="Calibri"/>
          <w:sz w:val="26"/>
          <w:szCs w:val="26"/>
          <w:lang w:eastAsia="en-US"/>
        </w:rPr>
        <w:t xml:space="preserve">6.3. Порядок исчисления средней заработной платы для определения размера должностного оклада руководителя общеобразовательной организации утверждается приказом Комитета Администрации Новичихинского района по образованию. Для примера рекомендуется использовать приказ Главного управления по образованию и молодежной политике Алтайского края  от 29.12.2012  № 5429 «Об установлении Порядка исчисления заработной платы для определения размера должностного оклада руководителя краевого государственного  образовательного  учреждения». </w:t>
      </w:r>
    </w:p>
    <w:p w:rsidR="007845B4" w:rsidRPr="007845B4" w:rsidRDefault="007845B4" w:rsidP="007845B4">
      <w:pPr>
        <w:autoSpaceDE w:val="0"/>
        <w:autoSpaceDN w:val="0"/>
        <w:adjustRightInd w:val="0"/>
        <w:ind w:firstLine="709"/>
        <w:jc w:val="both"/>
        <w:rPr>
          <w:sz w:val="26"/>
          <w:szCs w:val="26"/>
        </w:rPr>
      </w:pPr>
      <w:r w:rsidRPr="007845B4">
        <w:rPr>
          <w:sz w:val="26"/>
          <w:szCs w:val="26"/>
        </w:rPr>
        <w:t xml:space="preserve">6.4. Объемные показатели деятельности общеобразовательных организаций устанавливаются в соответствии с положением о порядке отнесения муниципальных общеобразовательных организаций к группам по оплате труда руководителей, утвержденным постановлением Администрации Новичихинского района.  </w:t>
      </w:r>
    </w:p>
    <w:p w:rsidR="007845B4" w:rsidRPr="007845B4" w:rsidRDefault="007845B4" w:rsidP="007845B4">
      <w:pPr>
        <w:autoSpaceDE w:val="0"/>
        <w:autoSpaceDN w:val="0"/>
        <w:adjustRightInd w:val="0"/>
        <w:ind w:firstLine="709"/>
        <w:jc w:val="both"/>
        <w:rPr>
          <w:sz w:val="26"/>
          <w:szCs w:val="26"/>
        </w:rPr>
      </w:pPr>
      <w:r w:rsidRPr="007845B4">
        <w:rPr>
          <w:sz w:val="26"/>
          <w:szCs w:val="26"/>
        </w:rPr>
        <w:t>Размеры коэффициентов по группам оплаты труда общеобразовательной организации рекомендуется устанавливать в зависимости от количества  набранных баллов по объемным показателям в  следующих размерах:</w:t>
      </w:r>
    </w:p>
    <w:p w:rsidR="007845B4" w:rsidRPr="007845B4" w:rsidRDefault="007845B4" w:rsidP="007845B4">
      <w:pPr>
        <w:autoSpaceDE w:val="0"/>
        <w:autoSpaceDN w:val="0"/>
        <w:adjustRightInd w:val="0"/>
        <w:ind w:firstLine="709"/>
        <w:jc w:val="both"/>
        <w:rPr>
          <w:sz w:val="26"/>
          <w:szCs w:val="26"/>
        </w:rPr>
      </w:pPr>
      <w:r w:rsidRPr="007845B4">
        <w:rPr>
          <w:sz w:val="26"/>
          <w:szCs w:val="26"/>
        </w:rPr>
        <w:t>1 группа – от 1,45 до 1,55;</w:t>
      </w:r>
    </w:p>
    <w:p w:rsidR="007845B4" w:rsidRPr="007845B4" w:rsidRDefault="007845B4" w:rsidP="007845B4">
      <w:pPr>
        <w:autoSpaceDE w:val="0"/>
        <w:autoSpaceDN w:val="0"/>
        <w:adjustRightInd w:val="0"/>
        <w:ind w:firstLine="709"/>
        <w:jc w:val="both"/>
        <w:rPr>
          <w:sz w:val="26"/>
          <w:szCs w:val="26"/>
        </w:rPr>
      </w:pPr>
      <w:r w:rsidRPr="007845B4">
        <w:rPr>
          <w:sz w:val="26"/>
          <w:szCs w:val="26"/>
        </w:rPr>
        <w:t>2 группа – от 1,30 до 1,40;</w:t>
      </w:r>
    </w:p>
    <w:p w:rsidR="007845B4" w:rsidRPr="007845B4" w:rsidRDefault="007845B4" w:rsidP="007845B4">
      <w:pPr>
        <w:autoSpaceDE w:val="0"/>
        <w:autoSpaceDN w:val="0"/>
        <w:adjustRightInd w:val="0"/>
        <w:ind w:firstLine="709"/>
        <w:jc w:val="both"/>
        <w:rPr>
          <w:sz w:val="26"/>
          <w:szCs w:val="26"/>
        </w:rPr>
      </w:pPr>
      <w:r w:rsidRPr="007845B4">
        <w:rPr>
          <w:sz w:val="26"/>
          <w:szCs w:val="26"/>
        </w:rPr>
        <w:t>3 группа – от 1,15 до 1,25;</w:t>
      </w:r>
    </w:p>
    <w:p w:rsidR="007845B4" w:rsidRPr="007845B4" w:rsidRDefault="007845B4" w:rsidP="007845B4">
      <w:pPr>
        <w:autoSpaceDE w:val="0"/>
        <w:autoSpaceDN w:val="0"/>
        <w:adjustRightInd w:val="0"/>
        <w:ind w:firstLine="709"/>
        <w:jc w:val="both"/>
        <w:rPr>
          <w:sz w:val="26"/>
          <w:szCs w:val="26"/>
        </w:rPr>
      </w:pPr>
      <w:r w:rsidRPr="007845B4">
        <w:rPr>
          <w:sz w:val="26"/>
          <w:szCs w:val="26"/>
        </w:rPr>
        <w:t>4 группа – от 1,00 до 1,10.</w:t>
      </w:r>
    </w:p>
    <w:p w:rsidR="007845B4" w:rsidRPr="007845B4" w:rsidRDefault="007845B4" w:rsidP="007845B4">
      <w:pPr>
        <w:autoSpaceDE w:val="0"/>
        <w:autoSpaceDN w:val="0"/>
        <w:adjustRightInd w:val="0"/>
        <w:ind w:firstLine="709"/>
        <w:jc w:val="both"/>
        <w:rPr>
          <w:sz w:val="26"/>
          <w:szCs w:val="26"/>
        </w:rPr>
      </w:pPr>
      <w:r w:rsidRPr="007845B4">
        <w:rPr>
          <w:sz w:val="26"/>
          <w:szCs w:val="26"/>
        </w:rPr>
        <w:t>Диапазон в баллах по объемным показателям устанавливается учредителем.</w:t>
      </w:r>
    </w:p>
    <w:p w:rsidR="007845B4" w:rsidRPr="007845B4" w:rsidRDefault="007845B4" w:rsidP="007845B4">
      <w:pPr>
        <w:autoSpaceDE w:val="0"/>
        <w:autoSpaceDN w:val="0"/>
        <w:adjustRightInd w:val="0"/>
        <w:ind w:firstLine="709"/>
        <w:jc w:val="both"/>
        <w:rPr>
          <w:sz w:val="26"/>
          <w:szCs w:val="26"/>
        </w:rPr>
      </w:pPr>
      <w:r w:rsidRPr="007845B4">
        <w:rPr>
          <w:sz w:val="26"/>
          <w:szCs w:val="26"/>
        </w:rPr>
        <w:lastRenderedPageBreak/>
        <w:t>6.5. Выплаты за наличие квалификационной категории, ученой степени, почетного звания или отраслевой награды, а также выплаты компенсационного характера осуществляются из специальной части фонда оплаты труда административно-управленческого персонала в порядке, установленном для педагогического персонала общеобразовательной организации.</w:t>
      </w:r>
    </w:p>
    <w:p w:rsidR="007845B4" w:rsidRPr="007845B4" w:rsidRDefault="007845B4" w:rsidP="007845B4">
      <w:pPr>
        <w:autoSpaceDE w:val="0"/>
        <w:autoSpaceDN w:val="0"/>
        <w:adjustRightInd w:val="0"/>
        <w:ind w:firstLine="709"/>
        <w:jc w:val="both"/>
        <w:rPr>
          <w:sz w:val="26"/>
          <w:szCs w:val="26"/>
        </w:rPr>
      </w:pPr>
      <w:r w:rsidRPr="007845B4">
        <w:rPr>
          <w:sz w:val="26"/>
          <w:szCs w:val="26"/>
        </w:rPr>
        <w:t>6.6. В трудовом договоре с руководителем общеобразовательной организации могут быть предусмотрены дополнительные выплаты за счет средств, получаемых от приносящей доход деятельности. Порядок осуществления таких выплат определяется учредителем.</w:t>
      </w:r>
    </w:p>
    <w:p w:rsidR="007845B4" w:rsidRPr="007845B4" w:rsidRDefault="007845B4" w:rsidP="007845B4">
      <w:pPr>
        <w:widowControl w:val="0"/>
        <w:autoSpaceDE w:val="0"/>
        <w:autoSpaceDN w:val="0"/>
        <w:ind w:firstLine="709"/>
        <w:jc w:val="both"/>
        <w:rPr>
          <w:sz w:val="26"/>
          <w:szCs w:val="26"/>
        </w:rPr>
      </w:pPr>
    </w:p>
    <w:p w:rsidR="007845B4" w:rsidRPr="007845B4" w:rsidRDefault="007845B4" w:rsidP="007845B4">
      <w:pPr>
        <w:widowControl w:val="0"/>
        <w:numPr>
          <w:ilvl w:val="0"/>
          <w:numId w:val="29"/>
        </w:numPr>
        <w:autoSpaceDE w:val="0"/>
        <w:autoSpaceDN w:val="0"/>
        <w:jc w:val="center"/>
        <w:outlineLvl w:val="1"/>
        <w:rPr>
          <w:sz w:val="26"/>
          <w:szCs w:val="26"/>
        </w:rPr>
      </w:pPr>
      <w:r w:rsidRPr="007845B4">
        <w:rPr>
          <w:sz w:val="26"/>
          <w:szCs w:val="26"/>
        </w:rPr>
        <w:t>Заключительные положения</w:t>
      </w:r>
    </w:p>
    <w:p w:rsidR="007845B4" w:rsidRPr="007845B4" w:rsidRDefault="007845B4" w:rsidP="007845B4">
      <w:pPr>
        <w:widowControl w:val="0"/>
        <w:autoSpaceDE w:val="0"/>
        <w:autoSpaceDN w:val="0"/>
        <w:ind w:left="510"/>
        <w:outlineLvl w:val="1"/>
        <w:rPr>
          <w:sz w:val="26"/>
          <w:szCs w:val="26"/>
        </w:rPr>
      </w:pPr>
    </w:p>
    <w:p w:rsidR="007845B4" w:rsidRPr="007845B4" w:rsidRDefault="007845B4" w:rsidP="007845B4">
      <w:pPr>
        <w:widowControl w:val="0"/>
        <w:autoSpaceDE w:val="0"/>
        <w:autoSpaceDN w:val="0"/>
        <w:ind w:firstLine="567"/>
        <w:jc w:val="both"/>
        <w:rPr>
          <w:sz w:val="26"/>
          <w:szCs w:val="26"/>
        </w:rPr>
      </w:pPr>
      <w:r w:rsidRPr="007845B4">
        <w:rPr>
          <w:sz w:val="26"/>
          <w:szCs w:val="26"/>
        </w:rPr>
        <w:t>7.1. В случае недостаточности средств базовой части фонда оплаты труда образовательной организации на выплату окладов, ставок заработной платы педагогическим работникам, в связи с увеличением численности учащихся на дому, на эти цели могут направляться средства из стимулирующей части фонда оплаты труда образовательной организации.</w:t>
      </w:r>
    </w:p>
    <w:p w:rsidR="007845B4" w:rsidRPr="007845B4" w:rsidRDefault="007845B4" w:rsidP="007845B4">
      <w:pPr>
        <w:widowControl w:val="0"/>
        <w:autoSpaceDE w:val="0"/>
        <w:autoSpaceDN w:val="0"/>
        <w:ind w:firstLine="567"/>
        <w:jc w:val="both"/>
        <w:rPr>
          <w:sz w:val="26"/>
          <w:szCs w:val="26"/>
        </w:rPr>
      </w:pPr>
      <w:r w:rsidRPr="007845B4">
        <w:rPr>
          <w:sz w:val="26"/>
          <w:szCs w:val="26"/>
        </w:rPr>
        <w:t>7.2. В случае образования экономии фонда оплаты труда в образовательной организации, при условии выполнения муниципального задания, средства экономии могут быть направлены на увеличение стимулирующей части фонда оплаты труда или в виде переходящих остатков на следующий финансовый год на те же цели.</w:t>
      </w:r>
    </w:p>
    <w:p w:rsidR="00942E8E" w:rsidRPr="007845B4" w:rsidRDefault="00942E8E" w:rsidP="00942E8E">
      <w:pPr>
        <w:jc w:val="both"/>
        <w:rPr>
          <w:sz w:val="26"/>
          <w:szCs w:val="26"/>
        </w:rPr>
      </w:pPr>
    </w:p>
    <w:p w:rsidR="007845B4" w:rsidRPr="007845B4" w:rsidRDefault="007845B4" w:rsidP="00942E8E">
      <w:pPr>
        <w:jc w:val="both"/>
        <w:rPr>
          <w:sz w:val="26"/>
          <w:szCs w:val="26"/>
        </w:rPr>
      </w:pPr>
    </w:p>
    <w:p w:rsidR="007845B4" w:rsidRDefault="007845B4"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DC6570">
      <w:pPr>
        <w:spacing w:after="200" w:line="276" w:lineRule="auto"/>
        <w:ind w:left="6480" w:firstLine="720"/>
        <w:jc w:val="right"/>
      </w:pPr>
      <w:r w:rsidRPr="00F25353">
        <w:t>Приложение 1</w:t>
      </w:r>
    </w:p>
    <w:p w:rsidR="00DC6570" w:rsidRDefault="00DC6570" w:rsidP="00DC6570">
      <w:pPr>
        <w:spacing w:after="200" w:line="276" w:lineRule="auto"/>
        <w:ind w:left="6480" w:firstLine="720"/>
        <w:jc w:val="right"/>
      </w:pPr>
    </w:p>
    <w:p w:rsidR="00DC6570" w:rsidRPr="00F25353" w:rsidRDefault="00DC6570" w:rsidP="00DC6570">
      <w:pPr>
        <w:spacing w:after="200" w:line="276" w:lineRule="auto"/>
        <w:ind w:left="6480" w:firstLine="720"/>
        <w:jc w:val="right"/>
      </w:pPr>
    </w:p>
    <w:p w:rsidR="00DC6570" w:rsidRPr="00F25353" w:rsidRDefault="00DC6570" w:rsidP="00DC6570">
      <w:pPr>
        <w:widowControl w:val="0"/>
        <w:autoSpaceDE w:val="0"/>
        <w:autoSpaceDN w:val="0"/>
        <w:ind w:firstLine="709"/>
        <w:jc w:val="center"/>
        <w:rPr>
          <w:sz w:val="28"/>
          <w:szCs w:val="28"/>
        </w:rPr>
      </w:pPr>
      <w:r w:rsidRPr="00F25353">
        <w:rPr>
          <w:sz w:val="28"/>
          <w:szCs w:val="28"/>
        </w:rPr>
        <w:t>Размеры</w:t>
      </w:r>
    </w:p>
    <w:p w:rsidR="00DC6570" w:rsidRPr="00F25353" w:rsidRDefault="00DC6570" w:rsidP="00DC6570">
      <w:pPr>
        <w:widowControl w:val="0"/>
        <w:autoSpaceDE w:val="0"/>
        <w:autoSpaceDN w:val="0"/>
        <w:ind w:firstLine="709"/>
        <w:jc w:val="center"/>
        <w:rPr>
          <w:sz w:val="28"/>
          <w:szCs w:val="28"/>
        </w:rPr>
      </w:pPr>
      <w:r w:rsidRPr="00F25353">
        <w:rPr>
          <w:sz w:val="28"/>
          <w:szCs w:val="28"/>
        </w:rPr>
        <w:t>минимальных окладов педагогических работников (с учётом ежемесячной компенсации на обеспечение книгоиздательской продукции*)</w:t>
      </w:r>
    </w:p>
    <w:p w:rsidR="00DC6570" w:rsidRPr="00F25353" w:rsidRDefault="00DC6570" w:rsidP="00DC6570">
      <w:pPr>
        <w:widowControl w:val="0"/>
        <w:autoSpaceDE w:val="0"/>
        <w:autoSpaceDN w:val="0"/>
        <w:ind w:firstLine="709"/>
        <w:jc w:val="center"/>
        <w:rPr>
          <w:sz w:val="28"/>
          <w:szCs w:val="28"/>
        </w:rPr>
      </w:pPr>
    </w:p>
    <w:p w:rsidR="00DC6570" w:rsidRPr="00F25353" w:rsidRDefault="00DC6570" w:rsidP="00DC6570">
      <w:pPr>
        <w:widowControl w:val="0"/>
        <w:autoSpaceDE w:val="0"/>
        <w:autoSpaceDN w:val="0"/>
        <w:ind w:firstLine="709"/>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4"/>
        <w:gridCol w:w="5384"/>
        <w:gridCol w:w="2126"/>
      </w:tblGrid>
      <w:tr w:rsidR="00DC6570" w:rsidRPr="00F25353" w:rsidTr="00DC6570">
        <w:tc>
          <w:tcPr>
            <w:tcW w:w="1624" w:type="dxa"/>
          </w:tcPr>
          <w:p w:rsidR="00DC6570" w:rsidRPr="00F25353" w:rsidRDefault="00DC6570" w:rsidP="001E552A">
            <w:pPr>
              <w:widowControl w:val="0"/>
              <w:autoSpaceDE w:val="0"/>
              <w:autoSpaceDN w:val="0"/>
              <w:jc w:val="center"/>
            </w:pPr>
            <w:r w:rsidRPr="00F25353">
              <w:t>Квалификационный уровень</w:t>
            </w:r>
          </w:p>
        </w:tc>
        <w:tc>
          <w:tcPr>
            <w:tcW w:w="5384" w:type="dxa"/>
          </w:tcPr>
          <w:p w:rsidR="00DC6570" w:rsidRPr="00F25353" w:rsidRDefault="00DC6570" w:rsidP="001E552A">
            <w:pPr>
              <w:widowControl w:val="0"/>
              <w:autoSpaceDE w:val="0"/>
              <w:autoSpaceDN w:val="0"/>
              <w:jc w:val="center"/>
            </w:pPr>
            <w:r w:rsidRPr="00F25353">
              <w:t>Наименование должностей</w:t>
            </w:r>
          </w:p>
        </w:tc>
        <w:tc>
          <w:tcPr>
            <w:tcW w:w="2126" w:type="dxa"/>
          </w:tcPr>
          <w:p w:rsidR="00DC6570" w:rsidRPr="00F25353" w:rsidRDefault="00DC6570" w:rsidP="001E552A">
            <w:pPr>
              <w:widowControl w:val="0"/>
              <w:autoSpaceDE w:val="0"/>
              <w:autoSpaceDN w:val="0"/>
              <w:jc w:val="center"/>
            </w:pPr>
            <w:r w:rsidRPr="00F25353">
              <w:t>Размер минимальных окладов, рублей</w:t>
            </w:r>
          </w:p>
        </w:tc>
      </w:tr>
      <w:tr w:rsidR="00DC6570" w:rsidRPr="00F25353" w:rsidTr="00DC6570">
        <w:trPr>
          <w:trHeight w:val="327"/>
        </w:trPr>
        <w:tc>
          <w:tcPr>
            <w:tcW w:w="1624" w:type="dxa"/>
          </w:tcPr>
          <w:p w:rsidR="00DC6570" w:rsidRPr="00F25353" w:rsidRDefault="00DC6570" w:rsidP="001E552A">
            <w:pPr>
              <w:widowControl w:val="0"/>
              <w:autoSpaceDE w:val="0"/>
              <w:autoSpaceDN w:val="0"/>
              <w:jc w:val="center"/>
            </w:pPr>
            <w:r w:rsidRPr="00F25353">
              <w:t>1</w:t>
            </w:r>
          </w:p>
        </w:tc>
        <w:tc>
          <w:tcPr>
            <w:tcW w:w="5384" w:type="dxa"/>
          </w:tcPr>
          <w:p w:rsidR="00DC6570" w:rsidRPr="00F25353" w:rsidRDefault="00DC6570" w:rsidP="001E552A">
            <w:pPr>
              <w:widowControl w:val="0"/>
              <w:autoSpaceDE w:val="0"/>
              <w:autoSpaceDN w:val="0"/>
              <w:jc w:val="center"/>
            </w:pPr>
            <w:r w:rsidRPr="00F25353">
              <w:t>2</w:t>
            </w:r>
          </w:p>
        </w:tc>
        <w:tc>
          <w:tcPr>
            <w:tcW w:w="2126" w:type="dxa"/>
          </w:tcPr>
          <w:p w:rsidR="00DC6570" w:rsidRPr="00F25353" w:rsidRDefault="00DC6570" w:rsidP="001E552A">
            <w:pPr>
              <w:widowControl w:val="0"/>
              <w:autoSpaceDE w:val="0"/>
              <w:autoSpaceDN w:val="0"/>
              <w:jc w:val="center"/>
            </w:pPr>
            <w:r w:rsidRPr="00F25353">
              <w:t>3</w:t>
            </w:r>
          </w:p>
        </w:tc>
      </w:tr>
      <w:tr w:rsidR="00DC6570" w:rsidRPr="00F25353" w:rsidTr="00DC6570">
        <w:tc>
          <w:tcPr>
            <w:tcW w:w="1624" w:type="dxa"/>
          </w:tcPr>
          <w:p w:rsidR="00DC6570" w:rsidRPr="00F25353" w:rsidRDefault="00DC6570" w:rsidP="001E552A">
            <w:pPr>
              <w:widowControl w:val="0"/>
              <w:autoSpaceDE w:val="0"/>
              <w:autoSpaceDN w:val="0"/>
              <w:jc w:val="both"/>
            </w:pPr>
            <w:r w:rsidRPr="00F25353">
              <w:t xml:space="preserve">Первый </w:t>
            </w:r>
          </w:p>
        </w:tc>
        <w:tc>
          <w:tcPr>
            <w:tcW w:w="5384" w:type="dxa"/>
          </w:tcPr>
          <w:p w:rsidR="00DC6570" w:rsidRPr="00F25353" w:rsidRDefault="00DC6570" w:rsidP="001E552A">
            <w:pPr>
              <w:widowControl w:val="0"/>
              <w:autoSpaceDE w:val="0"/>
              <w:autoSpaceDN w:val="0"/>
              <w:jc w:val="both"/>
            </w:pPr>
            <w:r w:rsidRPr="00F25353">
              <w:rPr>
                <w:lang w:eastAsia="en-US"/>
              </w:rPr>
              <w:t>Музыкальный руководитель; старший вожатый</w:t>
            </w:r>
          </w:p>
        </w:tc>
        <w:tc>
          <w:tcPr>
            <w:tcW w:w="2126" w:type="dxa"/>
          </w:tcPr>
          <w:p w:rsidR="00DC6570" w:rsidRPr="00F25353" w:rsidRDefault="00DC6570" w:rsidP="001E552A">
            <w:pPr>
              <w:widowControl w:val="0"/>
              <w:autoSpaceDE w:val="0"/>
              <w:autoSpaceDN w:val="0"/>
              <w:jc w:val="center"/>
            </w:pPr>
            <w:r w:rsidRPr="00F25353">
              <w:t>7849</w:t>
            </w:r>
          </w:p>
        </w:tc>
      </w:tr>
      <w:tr w:rsidR="00DC6570" w:rsidRPr="00F25353" w:rsidTr="00DC6570">
        <w:tc>
          <w:tcPr>
            <w:tcW w:w="1624" w:type="dxa"/>
          </w:tcPr>
          <w:p w:rsidR="00DC6570" w:rsidRPr="00F25353" w:rsidRDefault="00DC6570" w:rsidP="001E552A">
            <w:pPr>
              <w:widowControl w:val="0"/>
              <w:autoSpaceDE w:val="0"/>
              <w:autoSpaceDN w:val="0"/>
              <w:jc w:val="both"/>
            </w:pPr>
            <w:r w:rsidRPr="00F25353">
              <w:t>Второй</w:t>
            </w:r>
          </w:p>
        </w:tc>
        <w:tc>
          <w:tcPr>
            <w:tcW w:w="5384" w:type="dxa"/>
          </w:tcPr>
          <w:p w:rsidR="00DC6570" w:rsidRPr="00F25353" w:rsidRDefault="00DC6570" w:rsidP="001E552A">
            <w:pPr>
              <w:widowControl w:val="0"/>
              <w:autoSpaceDE w:val="0"/>
              <w:autoSpaceDN w:val="0"/>
              <w:spacing w:line="276" w:lineRule="auto"/>
              <w:rPr>
                <w:lang w:eastAsia="en-US"/>
              </w:rPr>
            </w:pPr>
            <w:r w:rsidRPr="00F25353">
              <w:rPr>
                <w:lang w:eastAsia="en-US"/>
              </w:rPr>
              <w:t>Педагог дополнительного образования; педагог-организатор; социальный педагог; тренер-преподаватель</w:t>
            </w:r>
          </w:p>
        </w:tc>
        <w:tc>
          <w:tcPr>
            <w:tcW w:w="2126" w:type="dxa"/>
          </w:tcPr>
          <w:p w:rsidR="00DC6570" w:rsidRPr="00F25353" w:rsidRDefault="00DC6570" w:rsidP="001E552A">
            <w:pPr>
              <w:widowControl w:val="0"/>
              <w:autoSpaceDE w:val="0"/>
              <w:autoSpaceDN w:val="0"/>
              <w:jc w:val="center"/>
            </w:pPr>
            <w:r w:rsidRPr="00F25353">
              <w:t xml:space="preserve">7849 </w:t>
            </w:r>
          </w:p>
        </w:tc>
      </w:tr>
      <w:tr w:rsidR="00DC6570" w:rsidRPr="00F25353" w:rsidTr="00DC6570">
        <w:tc>
          <w:tcPr>
            <w:tcW w:w="1624" w:type="dxa"/>
          </w:tcPr>
          <w:p w:rsidR="00DC6570" w:rsidRPr="00F25353" w:rsidRDefault="00DC6570" w:rsidP="001E552A">
            <w:pPr>
              <w:widowControl w:val="0"/>
              <w:autoSpaceDE w:val="0"/>
              <w:autoSpaceDN w:val="0"/>
              <w:jc w:val="both"/>
            </w:pPr>
            <w:r w:rsidRPr="00F25353">
              <w:t>Третий</w:t>
            </w:r>
          </w:p>
        </w:tc>
        <w:tc>
          <w:tcPr>
            <w:tcW w:w="5384" w:type="dxa"/>
          </w:tcPr>
          <w:p w:rsidR="00DC6570" w:rsidRPr="00F25353" w:rsidRDefault="00DC6570" w:rsidP="001E552A">
            <w:pPr>
              <w:widowControl w:val="0"/>
              <w:autoSpaceDE w:val="0"/>
              <w:autoSpaceDN w:val="0"/>
              <w:jc w:val="both"/>
            </w:pPr>
            <w:r w:rsidRPr="00F25353">
              <w:rPr>
                <w:lang w:eastAsia="en-US"/>
              </w:rPr>
              <w:t>Воспитатель; методист; педагог-психолог; старший инструктор-методист; старший педагог дополнительного образования; старший тренер-преподаватель</w:t>
            </w:r>
            <w:r w:rsidRPr="00F25353">
              <w:t xml:space="preserve"> </w:t>
            </w:r>
          </w:p>
        </w:tc>
        <w:tc>
          <w:tcPr>
            <w:tcW w:w="2126" w:type="dxa"/>
          </w:tcPr>
          <w:p w:rsidR="00DC6570" w:rsidRPr="00F25353" w:rsidRDefault="00DC6570" w:rsidP="001E552A">
            <w:pPr>
              <w:widowControl w:val="0"/>
              <w:autoSpaceDE w:val="0"/>
              <w:autoSpaceDN w:val="0"/>
              <w:jc w:val="center"/>
            </w:pPr>
            <w:r w:rsidRPr="00F25353">
              <w:t>8170</w:t>
            </w:r>
          </w:p>
        </w:tc>
      </w:tr>
      <w:tr w:rsidR="00DC6570" w:rsidRPr="00F25353" w:rsidTr="00DC6570">
        <w:tc>
          <w:tcPr>
            <w:tcW w:w="1624" w:type="dxa"/>
          </w:tcPr>
          <w:p w:rsidR="00DC6570" w:rsidRPr="00F25353" w:rsidRDefault="00DC6570" w:rsidP="001E552A">
            <w:pPr>
              <w:widowControl w:val="0"/>
              <w:autoSpaceDE w:val="0"/>
              <w:autoSpaceDN w:val="0"/>
              <w:jc w:val="both"/>
            </w:pPr>
            <w:r w:rsidRPr="00F25353">
              <w:t>Четвертый</w:t>
            </w:r>
          </w:p>
        </w:tc>
        <w:tc>
          <w:tcPr>
            <w:tcW w:w="5384" w:type="dxa"/>
          </w:tcPr>
          <w:p w:rsidR="00DC6570" w:rsidRPr="00F25353" w:rsidRDefault="00DC6570" w:rsidP="001E552A">
            <w:pPr>
              <w:widowControl w:val="0"/>
              <w:autoSpaceDE w:val="0"/>
              <w:autoSpaceDN w:val="0"/>
              <w:jc w:val="both"/>
            </w:pPr>
            <w:r w:rsidRPr="00F25353">
              <w:rPr>
                <w:lang w:eastAsia="en-US"/>
              </w:rPr>
              <w:t>Педагог-библиотекарь; преподаватель-организатор основ безопасности жизнедеятельности; руководитель физического воспитания; старший воспитатель; старший методист; тьютор; учитель; учитель-дефектолог; учитель-логопед (логопед)</w:t>
            </w:r>
          </w:p>
        </w:tc>
        <w:tc>
          <w:tcPr>
            <w:tcW w:w="2126" w:type="dxa"/>
          </w:tcPr>
          <w:p w:rsidR="00DC6570" w:rsidRPr="00F25353" w:rsidRDefault="00DC6570" w:rsidP="001E552A">
            <w:pPr>
              <w:widowControl w:val="0"/>
              <w:autoSpaceDE w:val="0"/>
              <w:autoSpaceDN w:val="0"/>
              <w:jc w:val="center"/>
            </w:pPr>
            <w:r w:rsidRPr="00F25353">
              <w:t>8170</w:t>
            </w:r>
          </w:p>
        </w:tc>
      </w:tr>
    </w:tbl>
    <w:p w:rsidR="00DC6570" w:rsidRPr="00F25353" w:rsidRDefault="00DC6570" w:rsidP="00DC6570">
      <w:pPr>
        <w:widowControl w:val="0"/>
        <w:autoSpaceDE w:val="0"/>
        <w:autoSpaceDN w:val="0"/>
        <w:spacing w:before="220"/>
        <w:jc w:val="both"/>
        <w:rPr>
          <w:sz w:val="28"/>
          <w:szCs w:val="28"/>
        </w:rPr>
      </w:pPr>
      <w:r w:rsidRPr="00F25353">
        <w:rPr>
          <w:sz w:val="28"/>
          <w:szCs w:val="28"/>
        </w:rPr>
        <w:t xml:space="preserve">*Согласно ст.108 Федерального закона от 29.12.2012 № 273-ФЗ «Об образовании в Российской Федерации». </w:t>
      </w:r>
    </w:p>
    <w:p w:rsidR="00DC6570" w:rsidRPr="00F25353" w:rsidRDefault="00DC6570" w:rsidP="00DC6570">
      <w:pPr>
        <w:widowControl w:val="0"/>
        <w:autoSpaceDE w:val="0"/>
        <w:autoSpaceDN w:val="0"/>
        <w:spacing w:before="220"/>
        <w:ind w:left="7080" w:firstLine="708"/>
        <w:jc w:val="both"/>
        <w:rPr>
          <w:sz w:val="28"/>
          <w:szCs w:val="28"/>
        </w:rPr>
      </w:pPr>
    </w:p>
    <w:p w:rsidR="00DC6570" w:rsidRPr="00F25353" w:rsidRDefault="00DC6570" w:rsidP="00DC6570">
      <w:pPr>
        <w:widowControl w:val="0"/>
        <w:autoSpaceDE w:val="0"/>
        <w:autoSpaceDN w:val="0"/>
        <w:spacing w:before="220"/>
        <w:ind w:left="7080" w:firstLine="708"/>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Pr="00F25353" w:rsidRDefault="00DC6570" w:rsidP="00DC6570">
      <w:pPr>
        <w:spacing w:after="200" w:line="276" w:lineRule="auto"/>
        <w:ind w:left="6480" w:firstLine="720"/>
        <w:jc w:val="right"/>
      </w:pPr>
      <w:r w:rsidRPr="00F25353">
        <w:lastRenderedPageBreak/>
        <w:t>Приложение 2</w:t>
      </w:r>
    </w:p>
    <w:p w:rsidR="00DC6570" w:rsidRPr="00F25353" w:rsidRDefault="00DC6570" w:rsidP="00DC6570">
      <w:pPr>
        <w:widowControl w:val="0"/>
        <w:autoSpaceDE w:val="0"/>
        <w:autoSpaceDN w:val="0"/>
        <w:spacing w:before="220"/>
        <w:ind w:firstLine="540"/>
        <w:jc w:val="center"/>
        <w:rPr>
          <w:sz w:val="22"/>
          <w:szCs w:val="20"/>
        </w:rPr>
      </w:pPr>
    </w:p>
    <w:p w:rsidR="00DC6570" w:rsidRPr="00F25353" w:rsidRDefault="00DC6570" w:rsidP="00DC6570">
      <w:pPr>
        <w:widowControl w:val="0"/>
        <w:autoSpaceDE w:val="0"/>
        <w:autoSpaceDN w:val="0"/>
        <w:ind w:firstLine="539"/>
        <w:jc w:val="center"/>
        <w:rPr>
          <w:sz w:val="28"/>
          <w:szCs w:val="28"/>
        </w:rPr>
      </w:pPr>
      <w:r w:rsidRPr="00F25353">
        <w:rPr>
          <w:sz w:val="28"/>
          <w:szCs w:val="28"/>
        </w:rPr>
        <w:t xml:space="preserve">Коэффициенты специфики работы, </w:t>
      </w:r>
    </w:p>
    <w:p w:rsidR="00DC6570" w:rsidRPr="00F25353" w:rsidRDefault="00DC6570" w:rsidP="00DC6570">
      <w:pPr>
        <w:widowControl w:val="0"/>
        <w:autoSpaceDE w:val="0"/>
        <w:autoSpaceDN w:val="0"/>
        <w:ind w:firstLine="539"/>
        <w:jc w:val="center"/>
        <w:rPr>
          <w:sz w:val="28"/>
          <w:szCs w:val="28"/>
        </w:rPr>
      </w:pPr>
      <w:r w:rsidRPr="00F25353">
        <w:rPr>
          <w:sz w:val="28"/>
          <w:szCs w:val="28"/>
        </w:rPr>
        <w:t xml:space="preserve">применяемые при расчете окладов педагогических работников  </w:t>
      </w:r>
    </w:p>
    <w:p w:rsidR="00DC6570" w:rsidRPr="00F25353" w:rsidRDefault="00DC6570" w:rsidP="00DC6570">
      <w:pPr>
        <w:widowControl w:val="0"/>
        <w:autoSpaceDE w:val="0"/>
        <w:autoSpaceDN w:val="0"/>
        <w:jc w:val="center"/>
        <w:rPr>
          <w:sz w:val="22"/>
          <w:szCs w:val="20"/>
        </w:rPr>
      </w:pPr>
    </w:p>
    <w:p w:rsidR="00DC6570" w:rsidRPr="00F25353" w:rsidRDefault="00DC6570" w:rsidP="00DC6570">
      <w:pPr>
        <w:widowControl w:val="0"/>
        <w:autoSpaceDE w:val="0"/>
        <w:autoSpaceDN w:val="0"/>
        <w:jc w:val="center"/>
        <w:rPr>
          <w:b/>
          <w:sz w:val="22"/>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0"/>
        <w:gridCol w:w="6500"/>
        <w:gridCol w:w="1984"/>
      </w:tblGrid>
      <w:tr w:rsidR="00DC6570" w:rsidRPr="00DC6570" w:rsidTr="00DC6570">
        <w:trPr>
          <w:trHeight w:val="515"/>
        </w:trPr>
        <w:tc>
          <w:tcPr>
            <w:tcW w:w="650" w:type="dxa"/>
          </w:tcPr>
          <w:p w:rsidR="00DC6570" w:rsidRPr="00DC6570" w:rsidRDefault="00DC6570" w:rsidP="001E552A">
            <w:pPr>
              <w:widowControl w:val="0"/>
              <w:autoSpaceDE w:val="0"/>
              <w:autoSpaceDN w:val="0"/>
              <w:jc w:val="center"/>
              <w:rPr>
                <w:sz w:val="26"/>
                <w:szCs w:val="26"/>
              </w:rPr>
            </w:pPr>
            <w:r w:rsidRPr="00DC6570">
              <w:rPr>
                <w:sz w:val="26"/>
                <w:szCs w:val="26"/>
              </w:rPr>
              <w:t xml:space="preserve">№ </w:t>
            </w:r>
          </w:p>
          <w:p w:rsidR="00DC6570" w:rsidRPr="00DC6570" w:rsidRDefault="00DC6570" w:rsidP="001E552A">
            <w:pPr>
              <w:widowControl w:val="0"/>
              <w:autoSpaceDE w:val="0"/>
              <w:autoSpaceDN w:val="0"/>
              <w:jc w:val="center"/>
              <w:rPr>
                <w:sz w:val="26"/>
                <w:szCs w:val="26"/>
              </w:rPr>
            </w:pPr>
            <w:r w:rsidRPr="00DC6570">
              <w:rPr>
                <w:sz w:val="26"/>
                <w:szCs w:val="26"/>
              </w:rPr>
              <w:t>п/п</w:t>
            </w:r>
          </w:p>
        </w:tc>
        <w:tc>
          <w:tcPr>
            <w:tcW w:w="6500" w:type="dxa"/>
          </w:tcPr>
          <w:p w:rsidR="00DC6570" w:rsidRPr="00DC6570" w:rsidRDefault="00DC6570" w:rsidP="001E552A">
            <w:pPr>
              <w:widowControl w:val="0"/>
              <w:autoSpaceDE w:val="0"/>
              <w:autoSpaceDN w:val="0"/>
              <w:jc w:val="center"/>
              <w:rPr>
                <w:sz w:val="26"/>
                <w:szCs w:val="26"/>
              </w:rPr>
            </w:pPr>
            <w:r w:rsidRPr="00DC6570">
              <w:rPr>
                <w:sz w:val="26"/>
                <w:szCs w:val="26"/>
              </w:rPr>
              <w:t>Показатели специфики работы</w:t>
            </w:r>
          </w:p>
        </w:tc>
        <w:tc>
          <w:tcPr>
            <w:tcW w:w="1984" w:type="dxa"/>
          </w:tcPr>
          <w:p w:rsidR="00DC6570" w:rsidRPr="00DC6570" w:rsidRDefault="00DC6570" w:rsidP="001E552A">
            <w:pPr>
              <w:widowControl w:val="0"/>
              <w:autoSpaceDE w:val="0"/>
              <w:autoSpaceDN w:val="0"/>
              <w:jc w:val="center"/>
              <w:rPr>
                <w:sz w:val="26"/>
                <w:szCs w:val="26"/>
              </w:rPr>
            </w:pPr>
            <w:r w:rsidRPr="00DC6570">
              <w:rPr>
                <w:sz w:val="26"/>
                <w:szCs w:val="26"/>
              </w:rPr>
              <w:t xml:space="preserve">Коэффициенты </w:t>
            </w:r>
          </w:p>
          <w:p w:rsidR="00DC6570" w:rsidRPr="00DC6570" w:rsidRDefault="00DC6570" w:rsidP="001E552A">
            <w:pPr>
              <w:widowControl w:val="0"/>
              <w:autoSpaceDE w:val="0"/>
              <w:autoSpaceDN w:val="0"/>
              <w:jc w:val="center"/>
              <w:rPr>
                <w:sz w:val="26"/>
                <w:szCs w:val="26"/>
              </w:rPr>
            </w:pPr>
            <w:r w:rsidRPr="00DC6570">
              <w:rPr>
                <w:sz w:val="26"/>
                <w:szCs w:val="26"/>
              </w:rPr>
              <w:t xml:space="preserve">специфики </w:t>
            </w:r>
          </w:p>
          <w:p w:rsidR="00DC6570" w:rsidRPr="00DC6570" w:rsidRDefault="00DC6570" w:rsidP="001E552A">
            <w:pPr>
              <w:widowControl w:val="0"/>
              <w:autoSpaceDE w:val="0"/>
              <w:autoSpaceDN w:val="0"/>
              <w:jc w:val="center"/>
              <w:rPr>
                <w:sz w:val="26"/>
                <w:szCs w:val="26"/>
              </w:rPr>
            </w:pPr>
            <w:r w:rsidRPr="00DC6570">
              <w:rPr>
                <w:sz w:val="26"/>
                <w:szCs w:val="26"/>
              </w:rPr>
              <w:t>работы (Кс)</w:t>
            </w:r>
          </w:p>
        </w:tc>
      </w:tr>
      <w:tr w:rsidR="00DC6570" w:rsidRPr="00DC6570" w:rsidTr="00DC6570">
        <w:trPr>
          <w:trHeight w:val="267"/>
        </w:trPr>
        <w:tc>
          <w:tcPr>
            <w:tcW w:w="650" w:type="dxa"/>
          </w:tcPr>
          <w:p w:rsidR="00DC6570" w:rsidRPr="00DC6570" w:rsidRDefault="00DC6570" w:rsidP="001E552A">
            <w:pPr>
              <w:widowControl w:val="0"/>
              <w:autoSpaceDE w:val="0"/>
              <w:autoSpaceDN w:val="0"/>
              <w:jc w:val="center"/>
              <w:rPr>
                <w:sz w:val="26"/>
                <w:szCs w:val="26"/>
              </w:rPr>
            </w:pPr>
            <w:r w:rsidRPr="00DC6570">
              <w:rPr>
                <w:sz w:val="26"/>
                <w:szCs w:val="26"/>
              </w:rPr>
              <w:t>1</w:t>
            </w:r>
          </w:p>
        </w:tc>
        <w:tc>
          <w:tcPr>
            <w:tcW w:w="6500" w:type="dxa"/>
          </w:tcPr>
          <w:p w:rsidR="00DC6570" w:rsidRPr="00DC6570" w:rsidRDefault="00DC6570" w:rsidP="001E552A">
            <w:pPr>
              <w:widowControl w:val="0"/>
              <w:autoSpaceDE w:val="0"/>
              <w:autoSpaceDN w:val="0"/>
              <w:jc w:val="center"/>
              <w:rPr>
                <w:sz w:val="26"/>
                <w:szCs w:val="26"/>
              </w:rPr>
            </w:pPr>
            <w:r w:rsidRPr="00DC6570">
              <w:rPr>
                <w:sz w:val="26"/>
                <w:szCs w:val="26"/>
              </w:rPr>
              <w:t>2</w:t>
            </w:r>
          </w:p>
        </w:tc>
        <w:tc>
          <w:tcPr>
            <w:tcW w:w="1984" w:type="dxa"/>
          </w:tcPr>
          <w:p w:rsidR="00DC6570" w:rsidRPr="00DC6570" w:rsidRDefault="00DC6570" w:rsidP="001E552A">
            <w:pPr>
              <w:widowControl w:val="0"/>
              <w:autoSpaceDE w:val="0"/>
              <w:autoSpaceDN w:val="0"/>
              <w:jc w:val="center"/>
              <w:rPr>
                <w:sz w:val="26"/>
                <w:szCs w:val="26"/>
              </w:rPr>
            </w:pPr>
            <w:r w:rsidRPr="00DC6570">
              <w:rPr>
                <w:sz w:val="26"/>
                <w:szCs w:val="26"/>
              </w:rPr>
              <w:t>3</w:t>
            </w:r>
          </w:p>
        </w:tc>
      </w:tr>
      <w:tr w:rsidR="00DC6570" w:rsidRPr="00DC6570" w:rsidTr="00DC6570">
        <w:trPr>
          <w:trHeight w:val="515"/>
        </w:trPr>
        <w:tc>
          <w:tcPr>
            <w:tcW w:w="650" w:type="dxa"/>
          </w:tcPr>
          <w:p w:rsidR="00DC6570" w:rsidRPr="00DC6570" w:rsidRDefault="00DC6570" w:rsidP="001E552A">
            <w:pPr>
              <w:widowControl w:val="0"/>
              <w:autoSpaceDE w:val="0"/>
              <w:autoSpaceDN w:val="0"/>
              <w:jc w:val="center"/>
              <w:rPr>
                <w:sz w:val="26"/>
                <w:szCs w:val="26"/>
              </w:rPr>
            </w:pPr>
            <w:r w:rsidRPr="00DC6570">
              <w:rPr>
                <w:sz w:val="26"/>
                <w:szCs w:val="26"/>
              </w:rPr>
              <w:t>1.</w:t>
            </w:r>
          </w:p>
        </w:tc>
        <w:tc>
          <w:tcPr>
            <w:tcW w:w="6500" w:type="dxa"/>
          </w:tcPr>
          <w:p w:rsidR="00DC6570" w:rsidRPr="00DC6570" w:rsidRDefault="00DC6570" w:rsidP="001E552A">
            <w:pPr>
              <w:widowControl w:val="0"/>
              <w:autoSpaceDE w:val="0"/>
              <w:autoSpaceDN w:val="0"/>
              <w:jc w:val="both"/>
              <w:rPr>
                <w:sz w:val="26"/>
                <w:szCs w:val="26"/>
              </w:rPr>
            </w:pPr>
            <w:r w:rsidRPr="00DC6570">
              <w:rPr>
                <w:sz w:val="26"/>
                <w:szCs w:val="26"/>
              </w:rPr>
              <w:t>Работа в образовательных организациях, расположенных в сельской местности**</w:t>
            </w:r>
          </w:p>
        </w:tc>
        <w:tc>
          <w:tcPr>
            <w:tcW w:w="1984" w:type="dxa"/>
          </w:tcPr>
          <w:p w:rsidR="00DC6570" w:rsidRPr="00DC6570" w:rsidRDefault="00DC6570" w:rsidP="001E552A">
            <w:pPr>
              <w:widowControl w:val="0"/>
              <w:autoSpaceDE w:val="0"/>
              <w:autoSpaceDN w:val="0"/>
              <w:jc w:val="center"/>
              <w:rPr>
                <w:sz w:val="26"/>
                <w:szCs w:val="26"/>
              </w:rPr>
            </w:pPr>
            <w:r w:rsidRPr="00DC6570">
              <w:rPr>
                <w:sz w:val="26"/>
                <w:szCs w:val="26"/>
              </w:rPr>
              <w:t>1,25</w:t>
            </w:r>
          </w:p>
        </w:tc>
      </w:tr>
      <w:tr w:rsidR="00DC6570" w:rsidRPr="00DC6570" w:rsidTr="00DC6570">
        <w:trPr>
          <w:trHeight w:val="515"/>
        </w:trPr>
        <w:tc>
          <w:tcPr>
            <w:tcW w:w="650" w:type="dxa"/>
          </w:tcPr>
          <w:p w:rsidR="00DC6570" w:rsidRPr="00DC6570" w:rsidRDefault="00DC6570" w:rsidP="001E552A">
            <w:pPr>
              <w:widowControl w:val="0"/>
              <w:autoSpaceDE w:val="0"/>
              <w:autoSpaceDN w:val="0"/>
              <w:jc w:val="center"/>
              <w:rPr>
                <w:sz w:val="26"/>
                <w:szCs w:val="26"/>
              </w:rPr>
            </w:pPr>
            <w:r w:rsidRPr="00DC6570">
              <w:rPr>
                <w:sz w:val="26"/>
                <w:szCs w:val="26"/>
              </w:rPr>
              <w:t>2.</w:t>
            </w:r>
          </w:p>
        </w:tc>
        <w:tc>
          <w:tcPr>
            <w:tcW w:w="6500" w:type="dxa"/>
          </w:tcPr>
          <w:p w:rsidR="00DC6570" w:rsidRPr="00DC6570" w:rsidRDefault="00DC6570" w:rsidP="001E552A">
            <w:pPr>
              <w:widowControl w:val="0"/>
              <w:autoSpaceDE w:val="0"/>
              <w:autoSpaceDN w:val="0"/>
              <w:jc w:val="both"/>
              <w:rPr>
                <w:sz w:val="26"/>
                <w:szCs w:val="26"/>
              </w:rPr>
            </w:pPr>
            <w:r w:rsidRPr="00DC6570">
              <w:rPr>
                <w:sz w:val="26"/>
                <w:szCs w:val="26"/>
              </w:rPr>
              <w:t>Работа в образовательных организациях, расположенных в закрытых административно-территориальных образованиях</w:t>
            </w:r>
          </w:p>
        </w:tc>
        <w:tc>
          <w:tcPr>
            <w:tcW w:w="1984" w:type="dxa"/>
          </w:tcPr>
          <w:p w:rsidR="00DC6570" w:rsidRPr="00DC6570" w:rsidRDefault="00DC6570" w:rsidP="001E552A">
            <w:pPr>
              <w:widowControl w:val="0"/>
              <w:autoSpaceDE w:val="0"/>
              <w:autoSpaceDN w:val="0"/>
              <w:jc w:val="center"/>
              <w:rPr>
                <w:sz w:val="26"/>
                <w:szCs w:val="26"/>
              </w:rPr>
            </w:pPr>
            <w:r w:rsidRPr="00DC6570">
              <w:rPr>
                <w:sz w:val="26"/>
                <w:szCs w:val="26"/>
              </w:rPr>
              <w:t>1,2</w:t>
            </w:r>
          </w:p>
        </w:tc>
      </w:tr>
      <w:tr w:rsidR="00DC6570" w:rsidRPr="00DC6570" w:rsidTr="00DC6570">
        <w:trPr>
          <w:trHeight w:val="1272"/>
        </w:trPr>
        <w:tc>
          <w:tcPr>
            <w:tcW w:w="650" w:type="dxa"/>
          </w:tcPr>
          <w:p w:rsidR="00DC6570" w:rsidRPr="00DC6570" w:rsidRDefault="00DC6570" w:rsidP="001E552A">
            <w:pPr>
              <w:widowControl w:val="0"/>
              <w:autoSpaceDE w:val="0"/>
              <w:autoSpaceDN w:val="0"/>
              <w:jc w:val="center"/>
              <w:rPr>
                <w:sz w:val="26"/>
                <w:szCs w:val="26"/>
              </w:rPr>
            </w:pPr>
            <w:r w:rsidRPr="00DC6570">
              <w:rPr>
                <w:sz w:val="26"/>
                <w:szCs w:val="26"/>
              </w:rPr>
              <w:t>3.</w:t>
            </w:r>
          </w:p>
        </w:tc>
        <w:tc>
          <w:tcPr>
            <w:tcW w:w="6500" w:type="dxa"/>
          </w:tcPr>
          <w:p w:rsidR="00DC6570" w:rsidRPr="00DC6570" w:rsidRDefault="00DC6570" w:rsidP="001E552A">
            <w:pPr>
              <w:widowControl w:val="0"/>
              <w:autoSpaceDE w:val="0"/>
              <w:autoSpaceDN w:val="0"/>
              <w:jc w:val="both"/>
              <w:rPr>
                <w:sz w:val="26"/>
                <w:szCs w:val="26"/>
              </w:rPr>
            </w:pPr>
            <w:r w:rsidRPr="00DC6570">
              <w:rPr>
                <w:sz w:val="26"/>
                <w:szCs w:val="26"/>
              </w:rPr>
              <w:t>За реализацию на углубленном уровне программ учебных предметов на уровне начального общего, основного общего образования, а также на уровне среднего общего образования для обеспечения подготовки обучающихся по естественно-научному, гуманитарному, технологическому, социально-экономическому и универсальному (при наличии углубленного изучения отдельных предметов) профилям</w:t>
            </w:r>
          </w:p>
        </w:tc>
        <w:tc>
          <w:tcPr>
            <w:tcW w:w="1984" w:type="dxa"/>
          </w:tcPr>
          <w:p w:rsidR="00DC6570" w:rsidRPr="00DC6570" w:rsidRDefault="00DC6570" w:rsidP="001E552A">
            <w:pPr>
              <w:widowControl w:val="0"/>
              <w:autoSpaceDE w:val="0"/>
              <w:autoSpaceDN w:val="0"/>
              <w:jc w:val="center"/>
              <w:rPr>
                <w:sz w:val="26"/>
                <w:szCs w:val="26"/>
              </w:rPr>
            </w:pPr>
            <w:r w:rsidRPr="00DC6570">
              <w:rPr>
                <w:sz w:val="26"/>
                <w:szCs w:val="26"/>
              </w:rPr>
              <w:t>1,15</w:t>
            </w:r>
          </w:p>
        </w:tc>
      </w:tr>
      <w:tr w:rsidR="00DC6570" w:rsidRPr="00DC6570" w:rsidTr="00DC6570">
        <w:trPr>
          <w:trHeight w:val="765"/>
        </w:trPr>
        <w:tc>
          <w:tcPr>
            <w:tcW w:w="650" w:type="dxa"/>
          </w:tcPr>
          <w:p w:rsidR="00DC6570" w:rsidRPr="00DC6570" w:rsidRDefault="00DC6570" w:rsidP="001E552A">
            <w:pPr>
              <w:widowControl w:val="0"/>
              <w:autoSpaceDE w:val="0"/>
              <w:autoSpaceDN w:val="0"/>
              <w:jc w:val="center"/>
              <w:rPr>
                <w:sz w:val="26"/>
                <w:szCs w:val="26"/>
              </w:rPr>
            </w:pPr>
            <w:r w:rsidRPr="00DC6570">
              <w:rPr>
                <w:sz w:val="26"/>
                <w:szCs w:val="26"/>
              </w:rPr>
              <w:t>4.</w:t>
            </w:r>
          </w:p>
        </w:tc>
        <w:tc>
          <w:tcPr>
            <w:tcW w:w="6500" w:type="dxa"/>
          </w:tcPr>
          <w:p w:rsidR="00DC6570" w:rsidRPr="00DC6570" w:rsidRDefault="00DC6570" w:rsidP="001E552A">
            <w:pPr>
              <w:widowControl w:val="0"/>
              <w:autoSpaceDE w:val="0"/>
              <w:autoSpaceDN w:val="0"/>
              <w:jc w:val="both"/>
              <w:rPr>
                <w:sz w:val="26"/>
                <w:szCs w:val="26"/>
                <w:highlight w:val="yellow"/>
              </w:rPr>
            </w:pPr>
            <w:r w:rsidRPr="00DC6570">
              <w:rPr>
                <w:sz w:val="26"/>
                <w:szCs w:val="26"/>
              </w:rPr>
              <w:t xml:space="preserve">За реализацию адаптированных образовательных программ в условиях отдельного класса для обучающихся с ограниченными возможностями здоровья </w:t>
            </w:r>
          </w:p>
        </w:tc>
        <w:tc>
          <w:tcPr>
            <w:tcW w:w="1984" w:type="dxa"/>
          </w:tcPr>
          <w:p w:rsidR="00DC6570" w:rsidRPr="00DC6570" w:rsidRDefault="00DC6570" w:rsidP="001E552A">
            <w:pPr>
              <w:widowControl w:val="0"/>
              <w:autoSpaceDE w:val="0"/>
              <w:autoSpaceDN w:val="0"/>
              <w:jc w:val="center"/>
              <w:rPr>
                <w:sz w:val="26"/>
                <w:szCs w:val="26"/>
                <w:highlight w:val="yellow"/>
              </w:rPr>
            </w:pPr>
            <w:r w:rsidRPr="00DC6570">
              <w:rPr>
                <w:sz w:val="26"/>
                <w:szCs w:val="26"/>
              </w:rPr>
              <w:t xml:space="preserve">1,15 </w:t>
            </w:r>
          </w:p>
        </w:tc>
      </w:tr>
      <w:tr w:rsidR="00DC6570" w:rsidRPr="00DC6570" w:rsidTr="00DC6570">
        <w:trPr>
          <w:trHeight w:val="773"/>
        </w:trPr>
        <w:tc>
          <w:tcPr>
            <w:tcW w:w="650" w:type="dxa"/>
          </w:tcPr>
          <w:p w:rsidR="00DC6570" w:rsidRPr="00DC6570" w:rsidRDefault="00DC6570" w:rsidP="001E552A">
            <w:pPr>
              <w:widowControl w:val="0"/>
              <w:autoSpaceDE w:val="0"/>
              <w:autoSpaceDN w:val="0"/>
              <w:jc w:val="center"/>
              <w:rPr>
                <w:sz w:val="26"/>
                <w:szCs w:val="26"/>
              </w:rPr>
            </w:pPr>
            <w:r w:rsidRPr="00DC6570">
              <w:rPr>
                <w:sz w:val="26"/>
                <w:szCs w:val="26"/>
              </w:rPr>
              <w:t>6.</w:t>
            </w:r>
          </w:p>
        </w:tc>
        <w:tc>
          <w:tcPr>
            <w:tcW w:w="6500" w:type="dxa"/>
          </w:tcPr>
          <w:p w:rsidR="00DC6570" w:rsidRPr="00DC6570" w:rsidRDefault="00DC6570" w:rsidP="001E552A">
            <w:pPr>
              <w:widowControl w:val="0"/>
              <w:autoSpaceDE w:val="0"/>
              <w:autoSpaceDN w:val="0"/>
              <w:jc w:val="both"/>
              <w:rPr>
                <w:sz w:val="26"/>
                <w:szCs w:val="26"/>
              </w:rPr>
            </w:pPr>
            <w:r w:rsidRPr="00DC6570">
              <w:rPr>
                <w:sz w:val="26"/>
                <w:szCs w:val="26"/>
              </w:rPr>
              <w:t>За индивидуальное и групповое обучение детей, находящихся на длительном лечении в детских больницах (клиниках) и детских отделениях больниц для взрослых</w:t>
            </w:r>
          </w:p>
        </w:tc>
        <w:tc>
          <w:tcPr>
            <w:tcW w:w="1984" w:type="dxa"/>
          </w:tcPr>
          <w:p w:rsidR="00DC6570" w:rsidRPr="00DC6570" w:rsidRDefault="00DC6570" w:rsidP="001E552A">
            <w:pPr>
              <w:widowControl w:val="0"/>
              <w:autoSpaceDE w:val="0"/>
              <w:autoSpaceDN w:val="0"/>
              <w:jc w:val="center"/>
              <w:rPr>
                <w:sz w:val="26"/>
                <w:szCs w:val="26"/>
              </w:rPr>
            </w:pPr>
            <w:r w:rsidRPr="00DC6570">
              <w:rPr>
                <w:sz w:val="26"/>
                <w:szCs w:val="26"/>
              </w:rPr>
              <w:t>1,2</w:t>
            </w:r>
          </w:p>
        </w:tc>
      </w:tr>
      <w:tr w:rsidR="00DC6570" w:rsidRPr="00DC6570" w:rsidTr="00DC6570">
        <w:trPr>
          <w:trHeight w:val="507"/>
        </w:trPr>
        <w:tc>
          <w:tcPr>
            <w:tcW w:w="650" w:type="dxa"/>
          </w:tcPr>
          <w:p w:rsidR="00DC6570" w:rsidRPr="00DC6570" w:rsidRDefault="00DC6570" w:rsidP="001E552A">
            <w:pPr>
              <w:widowControl w:val="0"/>
              <w:autoSpaceDE w:val="0"/>
              <w:autoSpaceDN w:val="0"/>
              <w:jc w:val="center"/>
              <w:rPr>
                <w:sz w:val="26"/>
                <w:szCs w:val="26"/>
              </w:rPr>
            </w:pPr>
            <w:r w:rsidRPr="00DC6570">
              <w:rPr>
                <w:sz w:val="26"/>
                <w:szCs w:val="26"/>
              </w:rPr>
              <w:t>7.</w:t>
            </w:r>
          </w:p>
        </w:tc>
        <w:tc>
          <w:tcPr>
            <w:tcW w:w="6500" w:type="dxa"/>
          </w:tcPr>
          <w:p w:rsidR="00DC6570" w:rsidRPr="00DC6570" w:rsidRDefault="00DC6570" w:rsidP="001E552A">
            <w:pPr>
              <w:widowControl w:val="0"/>
              <w:autoSpaceDE w:val="0"/>
              <w:autoSpaceDN w:val="0"/>
              <w:jc w:val="both"/>
              <w:rPr>
                <w:sz w:val="26"/>
                <w:szCs w:val="26"/>
              </w:rPr>
            </w:pPr>
            <w:r w:rsidRPr="00DC6570">
              <w:rPr>
                <w:sz w:val="26"/>
                <w:szCs w:val="26"/>
              </w:rPr>
              <w:t>За индивидуальное обучение детей на дому (на основании медицинского заключения)</w:t>
            </w:r>
          </w:p>
        </w:tc>
        <w:tc>
          <w:tcPr>
            <w:tcW w:w="1984" w:type="dxa"/>
          </w:tcPr>
          <w:p w:rsidR="00DC6570" w:rsidRPr="00DC6570" w:rsidRDefault="00DC6570" w:rsidP="001E552A">
            <w:pPr>
              <w:widowControl w:val="0"/>
              <w:autoSpaceDE w:val="0"/>
              <w:autoSpaceDN w:val="0"/>
              <w:jc w:val="center"/>
              <w:rPr>
                <w:sz w:val="26"/>
                <w:szCs w:val="26"/>
              </w:rPr>
            </w:pPr>
            <w:r w:rsidRPr="00DC6570">
              <w:rPr>
                <w:sz w:val="26"/>
                <w:szCs w:val="26"/>
              </w:rPr>
              <w:t>1,2</w:t>
            </w:r>
          </w:p>
        </w:tc>
      </w:tr>
    </w:tbl>
    <w:p w:rsidR="00DC6570" w:rsidRPr="00F25353" w:rsidRDefault="00DC6570" w:rsidP="00DC6570">
      <w:pPr>
        <w:jc w:val="both"/>
        <w:rPr>
          <w:sz w:val="22"/>
          <w:szCs w:val="20"/>
        </w:rPr>
      </w:pPr>
    </w:p>
    <w:p w:rsidR="00DC6570" w:rsidRPr="00F25353" w:rsidRDefault="00DC6570" w:rsidP="00DC6570">
      <w:pPr>
        <w:jc w:val="both"/>
        <w:rPr>
          <w:rFonts w:eastAsia="Calibri"/>
          <w:sz w:val="28"/>
          <w:szCs w:val="28"/>
          <w:lang w:eastAsia="en-US"/>
        </w:rPr>
      </w:pPr>
      <w:r w:rsidRPr="00F25353">
        <w:rPr>
          <w:rFonts w:eastAsia="Calibri"/>
          <w:sz w:val="28"/>
          <w:szCs w:val="28"/>
          <w:lang w:eastAsia="en-US"/>
        </w:rPr>
        <w:t xml:space="preserve">** Устанавливается в соответствии с перечнем должностей, указанных в приложении 3 к настоящему Примерному положению. </w:t>
      </w: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Pr="00F25353" w:rsidRDefault="00DC6570" w:rsidP="00DC6570">
      <w:pPr>
        <w:ind w:left="6371" w:firstLine="709"/>
        <w:jc w:val="right"/>
        <w:rPr>
          <w:rFonts w:eastAsia="Calibri"/>
          <w:lang w:eastAsia="en-US"/>
        </w:rPr>
      </w:pPr>
      <w:r w:rsidRPr="00F25353">
        <w:rPr>
          <w:rFonts w:eastAsia="Calibri"/>
          <w:lang w:eastAsia="en-US"/>
        </w:rPr>
        <w:lastRenderedPageBreak/>
        <w:t>Приложение 3</w:t>
      </w:r>
    </w:p>
    <w:p w:rsidR="00DC6570" w:rsidRPr="00F25353" w:rsidRDefault="00DC6570" w:rsidP="00DC6570">
      <w:pPr>
        <w:ind w:firstLine="709"/>
        <w:jc w:val="both"/>
        <w:rPr>
          <w:rFonts w:eastAsia="Calibri"/>
          <w:sz w:val="28"/>
          <w:szCs w:val="28"/>
          <w:lang w:eastAsia="en-US"/>
        </w:rPr>
      </w:pPr>
    </w:p>
    <w:p w:rsidR="00DC6570" w:rsidRPr="00F25353" w:rsidRDefault="00DC6570" w:rsidP="00DC6570">
      <w:pPr>
        <w:widowControl w:val="0"/>
        <w:autoSpaceDE w:val="0"/>
        <w:autoSpaceDN w:val="0"/>
        <w:jc w:val="center"/>
        <w:rPr>
          <w:sz w:val="22"/>
          <w:szCs w:val="20"/>
        </w:rPr>
      </w:pPr>
    </w:p>
    <w:p w:rsidR="00DC6570" w:rsidRPr="00F25353" w:rsidRDefault="00DC6570" w:rsidP="00DC6570">
      <w:pPr>
        <w:widowControl w:val="0"/>
        <w:autoSpaceDE w:val="0"/>
        <w:autoSpaceDN w:val="0"/>
        <w:jc w:val="center"/>
        <w:rPr>
          <w:sz w:val="28"/>
          <w:szCs w:val="28"/>
        </w:rPr>
      </w:pPr>
      <w:r w:rsidRPr="00F25353">
        <w:rPr>
          <w:sz w:val="28"/>
          <w:szCs w:val="28"/>
        </w:rPr>
        <w:t xml:space="preserve">Перечень, должностей специалистов, </w:t>
      </w:r>
    </w:p>
    <w:p w:rsidR="00DC6570" w:rsidRPr="00F25353" w:rsidRDefault="00DC6570" w:rsidP="00DC6570">
      <w:pPr>
        <w:widowControl w:val="0"/>
        <w:autoSpaceDE w:val="0"/>
        <w:autoSpaceDN w:val="0"/>
        <w:jc w:val="center"/>
        <w:rPr>
          <w:sz w:val="28"/>
          <w:szCs w:val="28"/>
        </w:rPr>
      </w:pPr>
      <w:r w:rsidRPr="00F25353">
        <w:rPr>
          <w:sz w:val="28"/>
          <w:szCs w:val="28"/>
        </w:rPr>
        <w:t xml:space="preserve">которым устанавливается повышающий коэффициент за работу </w:t>
      </w:r>
    </w:p>
    <w:p w:rsidR="00DC6570" w:rsidRPr="00F25353" w:rsidRDefault="00DC6570" w:rsidP="00DC6570">
      <w:pPr>
        <w:widowControl w:val="0"/>
        <w:autoSpaceDE w:val="0"/>
        <w:autoSpaceDN w:val="0"/>
        <w:jc w:val="center"/>
        <w:rPr>
          <w:rFonts w:ascii="Calibri" w:hAnsi="Calibri" w:cs="Calibri"/>
          <w:sz w:val="22"/>
          <w:szCs w:val="20"/>
        </w:rPr>
      </w:pPr>
      <w:r w:rsidRPr="00F25353">
        <w:rPr>
          <w:sz w:val="28"/>
          <w:szCs w:val="28"/>
        </w:rPr>
        <w:t xml:space="preserve">в сельской местности </w:t>
      </w:r>
    </w:p>
    <w:p w:rsidR="00DC6570" w:rsidRPr="00F25353" w:rsidRDefault="00DC6570" w:rsidP="00DC6570">
      <w:pPr>
        <w:widowControl w:val="0"/>
        <w:autoSpaceDE w:val="0"/>
        <w:autoSpaceDN w:val="0"/>
        <w:ind w:firstLine="540"/>
        <w:jc w:val="both"/>
        <w:rPr>
          <w:rFonts w:ascii="Calibri" w:hAnsi="Calibri" w:cs="Calibri"/>
          <w:sz w:val="22"/>
          <w:szCs w:val="20"/>
        </w:rPr>
      </w:pPr>
    </w:p>
    <w:p w:rsidR="00DC6570" w:rsidRPr="00F25353" w:rsidRDefault="00DC6570" w:rsidP="00DC6570">
      <w:pPr>
        <w:widowControl w:val="0"/>
        <w:autoSpaceDE w:val="0"/>
        <w:autoSpaceDN w:val="0"/>
        <w:ind w:firstLine="709"/>
        <w:jc w:val="both"/>
        <w:rPr>
          <w:sz w:val="28"/>
          <w:szCs w:val="28"/>
        </w:rPr>
      </w:pPr>
      <w:r w:rsidRPr="00F25353">
        <w:rPr>
          <w:sz w:val="28"/>
          <w:szCs w:val="28"/>
        </w:rPr>
        <w:t>Библиотекарь (включая старшего);</w:t>
      </w:r>
    </w:p>
    <w:p w:rsidR="00DC6570" w:rsidRPr="00F25353" w:rsidRDefault="00DC6570" w:rsidP="00DC6570">
      <w:pPr>
        <w:widowControl w:val="0"/>
        <w:autoSpaceDE w:val="0"/>
        <w:autoSpaceDN w:val="0"/>
        <w:ind w:firstLine="709"/>
        <w:jc w:val="both"/>
        <w:rPr>
          <w:sz w:val="28"/>
          <w:szCs w:val="28"/>
        </w:rPr>
      </w:pPr>
      <w:r w:rsidRPr="00F25353">
        <w:rPr>
          <w:sz w:val="28"/>
          <w:szCs w:val="28"/>
        </w:rPr>
        <w:t>бухгалтер;</w:t>
      </w:r>
    </w:p>
    <w:p w:rsidR="00DC6570" w:rsidRPr="00F25353" w:rsidRDefault="00DC6570" w:rsidP="00DC6570">
      <w:pPr>
        <w:widowControl w:val="0"/>
        <w:autoSpaceDE w:val="0"/>
        <w:autoSpaceDN w:val="0"/>
        <w:ind w:firstLine="709"/>
        <w:jc w:val="both"/>
        <w:rPr>
          <w:sz w:val="28"/>
          <w:szCs w:val="28"/>
        </w:rPr>
      </w:pPr>
      <w:r w:rsidRPr="00F25353">
        <w:rPr>
          <w:sz w:val="28"/>
          <w:szCs w:val="28"/>
        </w:rPr>
        <w:t>воспитатель (включая старшего);</w:t>
      </w:r>
    </w:p>
    <w:p w:rsidR="00DC6570" w:rsidRPr="00F25353" w:rsidRDefault="00DC6570" w:rsidP="00DC6570">
      <w:pPr>
        <w:widowControl w:val="0"/>
        <w:autoSpaceDE w:val="0"/>
        <w:autoSpaceDN w:val="0"/>
        <w:ind w:firstLine="709"/>
        <w:jc w:val="both"/>
        <w:rPr>
          <w:sz w:val="28"/>
          <w:szCs w:val="28"/>
        </w:rPr>
      </w:pPr>
      <w:r w:rsidRPr="00F25353">
        <w:rPr>
          <w:sz w:val="28"/>
          <w:szCs w:val="28"/>
        </w:rPr>
        <w:t>документовед;</w:t>
      </w:r>
    </w:p>
    <w:p w:rsidR="00DC6570" w:rsidRPr="00F25353" w:rsidRDefault="00DC6570" w:rsidP="00DC6570">
      <w:pPr>
        <w:widowControl w:val="0"/>
        <w:autoSpaceDE w:val="0"/>
        <w:autoSpaceDN w:val="0"/>
        <w:ind w:firstLine="709"/>
        <w:jc w:val="both"/>
        <w:rPr>
          <w:sz w:val="28"/>
          <w:szCs w:val="28"/>
        </w:rPr>
      </w:pPr>
      <w:r w:rsidRPr="00F25353">
        <w:rPr>
          <w:sz w:val="28"/>
          <w:szCs w:val="28"/>
        </w:rPr>
        <w:t>заместитель главного бухгалтера;</w:t>
      </w:r>
    </w:p>
    <w:p w:rsidR="00DC6570" w:rsidRPr="00F25353" w:rsidRDefault="00DC6570" w:rsidP="00DC6570">
      <w:pPr>
        <w:widowControl w:val="0"/>
        <w:autoSpaceDE w:val="0"/>
        <w:autoSpaceDN w:val="0"/>
        <w:ind w:firstLine="709"/>
        <w:jc w:val="both"/>
        <w:rPr>
          <w:sz w:val="28"/>
          <w:szCs w:val="28"/>
        </w:rPr>
      </w:pPr>
      <w:r w:rsidRPr="00F25353">
        <w:rPr>
          <w:sz w:val="28"/>
          <w:szCs w:val="28"/>
        </w:rPr>
        <w:t>инженер-программист (программист);</w:t>
      </w:r>
    </w:p>
    <w:p w:rsidR="00DC6570" w:rsidRPr="00F25353" w:rsidRDefault="00DC6570" w:rsidP="00DC6570">
      <w:pPr>
        <w:widowControl w:val="0"/>
        <w:autoSpaceDE w:val="0"/>
        <w:autoSpaceDN w:val="0"/>
        <w:ind w:firstLine="709"/>
        <w:jc w:val="both"/>
        <w:rPr>
          <w:sz w:val="28"/>
          <w:szCs w:val="28"/>
        </w:rPr>
      </w:pPr>
      <w:r w:rsidRPr="00F25353">
        <w:rPr>
          <w:sz w:val="28"/>
          <w:szCs w:val="28"/>
        </w:rPr>
        <w:t>инженер-электроник (электроник);</w:t>
      </w:r>
    </w:p>
    <w:p w:rsidR="00DC6570" w:rsidRPr="00F25353" w:rsidRDefault="00DC6570" w:rsidP="00DC6570">
      <w:pPr>
        <w:widowControl w:val="0"/>
        <w:autoSpaceDE w:val="0"/>
        <w:autoSpaceDN w:val="0"/>
        <w:ind w:firstLine="709"/>
        <w:jc w:val="both"/>
        <w:rPr>
          <w:sz w:val="28"/>
          <w:szCs w:val="28"/>
        </w:rPr>
      </w:pPr>
      <w:r w:rsidRPr="00F25353">
        <w:rPr>
          <w:sz w:val="28"/>
          <w:szCs w:val="28"/>
        </w:rPr>
        <w:t>инженер-энергетик (энергетик);</w:t>
      </w:r>
    </w:p>
    <w:p w:rsidR="00DC6570" w:rsidRPr="00F25353" w:rsidRDefault="00DC6570" w:rsidP="00DC6570">
      <w:pPr>
        <w:widowControl w:val="0"/>
        <w:autoSpaceDE w:val="0"/>
        <w:autoSpaceDN w:val="0"/>
        <w:ind w:firstLine="709"/>
        <w:jc w:val="both"/>
        <w:rPr>
          <w:sz w:val="28"/>
          <w:szCs w:val="28"/>
        </w:rPr>
      </w:pPr>
      <w:r w:rsidRPr="00F25353">
        <w:rPr>
          <w:sz w:val="28"/>
          <w:szCs w:val="28"/>
        </w:rPr>
        <w:t>инспектор по кадрам;</w:t>
      </w:r>
    </w:p>
    <w:p w:rsidR="00DC6570" w:rsidRPr="00F25353" w:rsidRDefault="00DC6570" w:rsidP="00DC6570">
      <w:pPr>
        <w:widowControl w:val="0"/>
        <w:autoSpaceDE w:val="0"/>
        <w:autoSpaceDN w:val="0"/>
        <w:ind w:firstLine="709"/>
        <w:jc w:val="both"/>
        <w:rPr>
          <w:sz w:val="28"/>
          <w:szCs w:val="28"/>
        </w:rPr>
      </w:pPr>
      <w:r w:rsidRPr="00F25353">
        <w:rPr>
          <w:sz w:val="28"/>
          <w:szCs w:val="28"/>
        </w:rPr>
        <w:t>инструктор-методист (включая старшего);</w:t>
      </w:r>
    </w:p>
    <w:p w:rsidR="00DC6570" w:rsidRPr="00F25353" w:rsidRDefault="00DC6570" w:rsidP="00DC6570">
      <w:pPr>
        <w:widowControl w:val="0"/>
        <w:autoSpaceDE w:val="0"/>
        <w:autoSpaceDN w:val="0"/>
        <w:ind w:firstLine="709"/>
        <w:jc w:val="both"/>
        <w:rPr>
          <w:sz w:val="28"/>
          <w:szCs w:val="28"/>
        </w:rPr>
      </w:pPr>
      <w:r w:rsidRPr="00F25353">
        <w:rPr>
          <w:sz w:val="28"/>
          <w:szCs w:val="28"/>
        </w:rPr>
        <w:t>инструктор по труду;</w:t>
      </w:r>
    </w:p>
    <w:p w:rsidR="00DC6570" w:rsidRPr="00F25353" w:rsidRDefault="00DC6570" w:rsidP="00DC6570">
      <w:pPr>
        <w:widowControl w:val="0"/>
        <w:autoSpaceDE w:val="0"/>
        <w:autoSpaceDN w:val="0"/>
        <w:ind w:firstLine="709"/>
        <w:jc w:val="both"/>
        <w:rPr>
          <w:sz w:val="28"/>
          <w:szCs w:val="28"/>
        </w:rPr>
      </w:pPr>
      <w:r w:rsidRPr="00F25353">
        <w:rPr>
          <w:sz w:val="28"/>
          <w:szCs w:val="28"/>
        </w:rPr>
        <w:t>инструктор по физической культуре;</w:t>
      </w:r>
    </w:p>
    <w:p w:rsidR="00DC6570" w:rsidRPr="00F25353" w:rsidRDefault="00DC6570" w:rsidP="00DC6570">
      <w:pPr>
        <w:widowControl w:val="0"/>
        <w:autoSpaceDE w:val="0"/>
        <w:autoSpaceDN w:val="0"/>
        <w:ind w:firstLine="709"/>
        <w:jc w:val="both"/>
        <w:rPr>
          <w:sz w:val="28"/>
          <w:szCs w:val="28"/>
        </w:rPr>
      </w:pPr>
      <w:r w:rsidRPr="00F25353">
        <w:rPr>
          <w:sz w:val="28"/>
          <w:szCs w:val="28"/>
        </w:rPr>
        <w:t>концертмейстер;</w:t>
      </w:r>
    </w:p>
    <w:p w:rsidR="00DC6570" w:rsidRPr="00F25353" w:rsidRDefault="00DC6570" w:rsidP="00DC6570">
      <w:pPr>
        <w:widowControl w:val="0"/>
        <w:autoSpaceDE w:val="0"/>
        <w:autoSpaceDN w:val="0"/>
        <w:ind w:firstLine="709"/>
        <w:jc w:val="both"/>
        <w:rPr>
          <w:sz w:val="28"/>
          <w:szCs w:val="28"/>
        </w:rPr>
      </w:pPr>
      <w:r w:rsidRPr="00F25353">
        <w:rPr>
          <w:sz w:val="28"/>
          <w:szCs w:val="28"/>
        </w:rPr>
        <w:t>лаборант (включая старшего);</w:t>
      </w:r>
    </w:p>
    <w:p w:rsidR="00DC6570" w:rsidRPr="00F25353" w:rsidRDefault="00DC6570" w:rsidP="00DC6570">
      <w:pPr>
        <w:widowControl w:val="0"/>
        <w:autoSpaceDE w:val="0"/>
        <w:autoSpaceDN w:val="0"/>
        <w:ind w:firstLine="709"/>
        <w:jc w:val="both"/>
        <w:rPr>
          <w:sz w:val="28"/>
          <w:szCs w:val="28"/>
        </w:rPr>
      </w:pPr>
      <w:r w:rsidRPr="00F25353">
        <w:rPr>
          <w:sz w:val="28"/>
          <w:szCs w:val="28"/>
        </w:rPr>
        <w:t>мастер производственного обучения;</w:t>
      </w:r>
    </w:p>
    <w:p w:rsidR="00DC6570" w:rsidRPr="00F25353" w:rsidRDefault="00DC6570" w:rsidP="00DC6570">
      <w:pPr>
        <w:widowControl w:val="0"/>
        <w:autoSpaceDE w:val="0"/>
        <w:autoSpaceDN w:val="0"/>
        <w:ind w:firstLine="709"/>
        <w:jc w:val="both"/>
        <w:rPr>
          <w:sz w:val="28"/>
          <w:szCs w:val="28"/>
        </w:rPr>
      </w:pPr>
      <w:r w:rsidRPr="00F25353">
        <w:rPr>
          <w:sz w:val="28"/>
          <w:szCs w:val="28"/>
        </w:rPr>
        <w:t>методист (включая старшего);</w:t>
      </w:r>
    </w:p>
    <w:p w:rsidR="00DC6570" w:rsidRPr="00F25353" w:rsidRDefault="00DC6570" w:rsidP="00DC6570">
      <w:pPr>
        <w:widowControl w:val="0"/>
        <w:autoSpaceDE w:val="0"/>
        <w:autoSpaceDN w:val="0"/>
        <w:ind w:firstLine="709"/>
        <w:jc w:val="both"/>
        <w:rPr>
          <w:sz w:val="28"/>
          <w:szCs w:val="28"/>
        </w:rPr>
      </w:pPr>
      <w:r w:rsidRPr="00F25353">
        <w:rPr>
          <w:sz w:val="28"/>
          <w:szCs w:val="28"/>
        </w:rPr>
        <w:t>механик;</w:t>
      </w:r>
    </w:p>
    <w:p w:rsidR="00DC6570" w:rsidRPr="00F25353" w:rsidRDefault="00DC6570" w:rsidP="00DC6570">
      <w:pPr>
        <w:widowControl w:val="0"/>
        <w:autoSpaceDE w:val="0"/>
        <w:autoSpaceDN w:val="0"/>
        <w:ind w:firstLine="709"/>
        <w:jc w:val="both"/>
        <w:rPr>
          <w:sz w:val="28"/>
          <w:szCs w:val="28"/>
        </w:rPr>
      </w:pPr>
      <w:r w:rsidRPr="00F25353">
        <w:rPr>
          <w:sz w:val="28"/>
          <w:szCs w:val="28"/>
        </w:rPr>
        <w:t>музыкальный руководитель;</w:t>
      </w:r>
    </w:p>
    <w:p w:rsidR="00DC6570" w:rsidRPr="00F25353" w:rsidRDefault="00DC6570" w:rsidP="00DC6570">
      <w:pPr>
        <w:widowControl w:val="0"/>
        <w:autoSpaceDE w:val="0"/>
        <w:autoSpaceDN w:val="0"/>
        <w:ind w:firstLine="709"/>
        <w:jc w:val="both"/>
        <w:rPr>
          <w:sz w:val="28"/>
          <w:szCs w:val="28"/>
        </w:rPr>
      </w:pPr>
      <w:r w:rsidRPr="00F25353">
        <w:rPr>
          <w:sz w:val="28"/>
          <w:szCs w:val="28"/>
        </w:rPr>
        <w:t>педагог-библиотекарь;</w:t>
      </w:r>
    </w:p>
    <w:p w:rsidR="00DC6570" w:rsidRPr="00F25353" w:rsidRDefault="00DC6570" w:rsidP="00DC6570">
      <w:pPr>
        <w:widowControl w:val="0"/>
        <w:autoSpaceDE w:val="0"/>
        <w:autoSpaceDN w:val="0"/>
        <w:ind w:firstLine="709"/>
        <w:jc w:val="both"/>
        <w:rPr>
          <w:sz w:val="28"/>
          <w:szCs w:val="28"/>
        </w:rPr>
      </w:pPr>
      <w:r w:rsidRPr="00F25353">
        <w:rPr>
          <w:sz w:val="28"/>
          <w:szCs w:val="28"/>
        </w:rPr>
        <w:t>педагог дополнительного образования (включая старшего);</w:t>
      </w:r>
    </w:p>
    <w:p w:rsidR="00DC6570" w:rsidRPr="00F25353" w:rsidRDefault="00DC6570" w:rsidP="00DC6570">
      <w:pPr>
        <w:widowControl w:val="0"/>
        <w:autoSpaceDE w:val="0"/>
        <w:autoSpaceDN w:val="0"/>
        <w:ind w:firstLine="709"/>
        <w:jc w:val="both"/>
        <w:rPr>
          <w:sz w:val="28"/>
          <w:szCs w:val="28"/>
        </w:rPr>
      </w:pPr>
      <w:r w:rsidRPr="00F25353">
        <w:rPr>
          <w:sz w:val="28"/>
          <w:szCs w:val="28"/>
        </w:rPr>
        <w:t>педагог-организатор;</w:t>
      </w:r>
    </w:p>
    <w:p w:rsidR="00DC6570" w:rsidRPr="00F25353" w:rsidRDefault="00DC6570" w:rsidP="00DC6570">
      <w:pPr>
        <w:widowControl w:val="0"/>
        <w:autoSpaceDE w:val="0"/>
        <w:autoSpaceDN w:val="0"/>
        <w:ind w:firstLine="709"/>
        <w:jc w:val="both"/>
        <w:rPr>
          <w:sz w:val="28"/>
          <w:szCs w:val="28"/>
        </w:rPr>
      </w:pPr>
      <w:r w:rsidRPr="00F25353">
        <w:rPr>
          <w:sz w:val="28"/>
          <w:szCs w:val="28"/>
        </w:rPr>
        <w:t>педагог-психолог;</w:t>
      </w:r>
    </w:p>
    <w:p w:rsidR="00DC6570" w:rsidRPr="00F25353" w:rsidRDefault="00DC6570" w:rsidP="00DC6570">
      <w:pPr>
        <w:widowControl w:val="0"/>
        <w:autoSpaceDE w:val="0"/>
        <w:autoSpaceDN w:val="0"/>
        <w:ind w:firstLine="709"/>
        <w:jc w:val="both"/>
        <w:rPr>
          <w:sz w:val="28"/>
          <w:szCs w:val="28"/>
        </w:rPr>
      </w:pPr>
      <w:r w:rsidRPr="00F25353">
        <w:rPr>
          <w:sz w:val="28"/>
          <w:szCs w:val="28"/>
        </w:rPr>
        <w:t>переводчик-дактилолог;</w:t>
      </w:r>
    </w:p>
    <w:p w:rsidR="00DC6570" w:rsidRPr="00F25353" w:rsidRDefault="00DC6570" w:rsidP="00DC6570">
      <w:pPr>
        <w:widowControl w:val="0"/>
        <w:autoSpaceDE w:val="0"/>
        <w:autoSpaceDN w:val="0"/>
        <w:ind w:firstLine="709"/>
        <w:jc w:val="both"/>
        <w:rPr>
          <w:sz w:val="28"/>
          <w:szCs w:val="28"/>
        </w:rPr>
      </w:pPr>
      <w:r w:rsidRPr="00F25353">
        <w:rPr>
          <w:sz w:val="28"/>
          <w:szCs w:val="28"/>
        </w:rPr>
        <w:t>преподаватель;</w:t>
      </w:r>
    </w:p>
    <w:p w:rsidR="00DC6570" w:rsidRPr="00F25353" w:rsidRDefault="00DC6570" w:rsidP="00DC6570">
      <w:pPr>
        <w:widowControl w:val="0"/>
        <w:autoSpaceDE w:val="0"/>
        <w:autoSpaceDN w:val="0"/>
        <w:ind w:firstLine="709"/>
        <w:jc w:val="both"/>
        <w:rPr>
          <w:sz w:val="28"/>
          <w:szCs w:val="28"/>
        </w:rPr>
      </w:pPr>
      <w:r w:rsidRPr="00F25353">
        <w:rPr>
          <w:sz w:val="28"/>
          <w:szCs w:val="28"/>
        </w:rPr>
        <w:t>преподаватель-организатор (основ безопасности жизнедеятельности);</w:t>
      </w:r>
    </w:p>
    <w:p w:rsidR="00DC6570" w:rsidRPr="00F25353" w:rsidRDefault="00DC6570" w:rsidP="00DC6570">
      <w:pPr>
        <w:widowControl w:val="0"/>
        <w:autoSpaceDE w:val="0"/>
        <w:autoSpaceDN w:val="0"/>
        <w:ind w:firstLine="709"/>
        <w:jc w:val="both"/>
        <w:rPr>
          <w:sz w:val="28"/>
          <w:szCs w:val="28"/>
        </w:rPr>
      </w:pPr>
      <w:r w:rsidRPr="00F25353">
        <w:rPr>
          <w:sz w:val="28"/>
          <w:szCs w:val="28"/>
        </w:rPr>
        <w:t>руководитель физического воспитания;</w:t>
      </w:r>
    </w:p>
    <w:p w:rsidR="00DC6570" w:rsidRPr="00F25353" w:rsidRDefault="00DC6570" w:rsidP="00DC6570">
      <w:pPr>
        <w:widowControl w:val="0"/>
        <w:autoSpaceDE w:val="0"/>
        <w:autoSpaceDN w:val="0"/>
        <w:ind w:firstLine="709"/>
        <w:jc w:val="both"/>
        <w:rPr>
          <w:sz w:val="28"/>
          <w:szCs w:val="28"/>
        </w:rPr>
      </w:pPr>
      <w:r w:rsidRPr="00F25353">
        <w:rPr>
          <w:sz w:val="28"/>
          <w:szCs w:val="28"/>
        </w:rPr>
        <w:t>социальный педагог;</w:t>
      </w:r>
    </w:p>
    <w:p w:rsidR="00DC6570" w:rsidRPr="00F25353" w:rsidRDefault="00DC6570" w:rsidP="00DC6570">
      <w:pPr>
        <w:widowControl w:val="0"/>
        <w:autoSpaceDE w:val="0"/>
        <w:autoSpaceDN w:val="0"/>
        <w:ind w:firstLine="709"/>
        <w:jc w:val="both"/>
        <w:rPr>
          <w:sz w:val="28"/>
          <w:szCs w:val="28"/>
        </w:rPr>
      </w:pPr>
      <w:r w:rsidRPr="00F25353">
        <w:rPr>
          <w:sz w:val="28"/>
          <w:szCs w:val="28"/>
        </w:rPr>
        <w:t>специалист по кадрам;</w:t>
      </w:r>
    </w:p>
    <w:p w:rsidR="00DC6570" w:rsidRPr="00F25353" w:rsidRDefault="00DC6570" w:rsidP="00DC6570">
      <w:pPr>
        <w:widowControl w:val="0"/>
        <w:autoSpaceDE w:val="0"/>
        <w:autoSpaceDN w:val="0"/>
        <w:ind w:firstLine="709"/>
        <w:jc w:val="both"/>
        <w:rPr>
          <w:sz w:val="28"/>
          <w:szCs w:val="28"/>
        </w:rPr>
      </w:pPr>
      <w:r w:rsidRPr="00F25353">
        <w:rPr>
          <w:sz w:val="28"/>
          <w:szCs w:val="28"/>
        </w:rPr>
        <w:t>специалист по охране труда;</w:t>
      </w:r>
    </w:p>
    <w:p w:rsidR="00DC6570" w:rsidRPr="00F25353" w:rsidRDefault="00DC6570" w:rsidP="00DC6570">
      <w:pPr>
        <w:widowControl w:val="0"/>
        <w:autoSpaceDE w:val="0"/>
        <w:autoSpaceDN w:val="0"/>
        <w:ind w:firstLine="709"/>
        <w:jc w:val="both"/>
        <w:rPr>
          <w:sz w:val="28"/>
          <w:szCs w:val="28"/>
        </w:rPr>
      </w:pPr>
      <w:r w:rsidRPr="00F25353">
        <w:rPr>
          <w:sz w:val="28"/>
          <w:szCs w:val="28"/>
        </w:rPr>
        <w:t>старший вожатый;</w:t>
      </w:r>
    </w:p>
    <w:p w:rsidR="00DC6570" w:rsidRPr="00F25353" w:rsidRDefault="00DC6570" w:rsidP="00DC6570">
      <w:pPr>
        <w:widowControl w:val="0"/>
        <w:autoSpaceDE w:val="0"/>
        <w:autoSpaceDN w:val="0"/>
        <w:ind w:firstLine="709"/>
        <w:jc w:val="both"/>
        <w:rPr>
          <w:sz w:val="28"/>
          <w:szCs w:val="28"/>
        </w:rPr>
      </w:pPr>
      <w:r w:rsidRPr="00F25353">
        <w:rPr>
          <w:sz w:val="28"/>
          <w:szCs w:val="28"/>
        </w:rPr>
        <w:t>техник;</w:t>
      </w:r>
    </w:p>
    <w:p w:rsidR="00DC6570" w:rsidRPr="00F25353" w:rsidRDefault="00DC6570" w:rsidP="00DC6570">
      <w:pPr>
        <w:widowControl w:val="0"/>
        <w:autoSpaceDE w:val="0"/>
        <w:autoSpaceDN w:val="0"/>
        <w:ind w:firstLine="709"/>
        <w:jc w:val="both"/>
        <w:rPr>
          <w:sz w:val="28"/>
          <w:szCs w:val="28"/>
        </w:rPr>
      </w:pPr>
      <w:r w:rsidRPr="00F25353">
        <w:rPr>
          <w:sz w:val="28"/>
          <w:szCs w:val="28"/>
        </w:rPr>
        <w:t>тренер-преподаватель (включая старшего);</w:t>
      </w:r>
    </w:p>
    <w:p w:rsidR="00DC6570" w:rsidRPr="00F25353" w:rsidRDefault="00DC6570" w:rsidP="00DC6570">
      <w:pPr>
        <w:widowControl w:val="0"/>
        <w:autoSpaceDE w:val="0"/>
        <w:autoSpaceDN w:val="0"/>
        <w:ind w:firstLine="709"/>
        <w:jc w:val="both"/>
        <w:rPr>
          <w:sz w:val="28"/>
          <w:szCs w:val="28"/>
        </w:rPr>
      </w:pPr>
      <w:r w:rsidRPr="00F25353">
        <w:rPr>
          <w:sz w:val="28"/>
          <w:szCs w:val="28"/>
        </w:rPr>
        <w:t>тьютор;</w:t>
      </w:r>
    </w:p>
    <w:p w:rsidR="00DC6570" w:rsidRPr="00F25353" w:rsidRDefault="00DC6570" w:rsidP="00DC6570">
      <w:pPr>
        <w:widowControl w:val="0"/>
        <w:autoSpaceDE w:val="0"/>
        <w:autoSpaceDN w:val="0"/>
        <w:ind w:firstLine="709"/>
        <w:jc w:val="both"/>
        <w:rPr>
          <w:sz w:val="28"/>
          <w:szCs w:val="28"/>
        </w:rPr>
      </w:pPr>
      <w:r w:rsidRPr="00F25353">
        <w:rPr>
          <w:sz w:val="28"/>
          <w:szCs w:val="28"/>
        </w:rPr>
        <w:t>учитель;</w:t>
      </w:r>
    </w:p>
    <w:p w:rsidR="00DC6570" w:rsidRPr="00F25353" w:rsidRDefault="00DC6570" w:rsidP="00DC6570">
      <w:pPr>
        <w:widowControl w:val="0"/>
        <w:autoSpaceDE w:val="0"/>
        <w:autoSpaceDN w:val="0"/>
        <w:ind w:firstLine="709"/>
        <w:jc w:val="both"/>
        <w:rPr>
          <w:sz w:val="28"/>
          <w:szCs w:val="28"/>
        </w:rPr>
      </w:pPr>
      <w:r w:rsidRPr="00F25353">
        <w:rPr>
          <w:sz w:val="28"/>
          <w:szCs w:val="28"/>
        </w:rPr>
        <w:t>учитель-дефектолог, учитель-логопед;</w:t>
      </w:r>
    </w:p>
    <w:p w:rsidR="00DC6570" w:rsidRPr="00F25353" w:rsidRDefault="00DC6570" w:rsidP="00DC6570">
      <w:pPr>
        <w:widowControl w:val="0"/>
        <w:autoSpaceDE w:val="0"/>
        <w:autoSpaceDN w:val="0"/>
        <w:ind w:firstLine="709"/>
        <w:jc w:val="both"/>
        <w:rPr>
          <w:sz w:val="28"/>
          <w:szCs w:val="28"/>
        </w:rPr>
      </w:pPr>
      <w:r w:rsidRPr="00F25353">
        <w:rPr>
          <w:sz w:val="28"/>
          <w:szCs w:val="28"/>
        </w:rPr>
        <w:t>экономист;</w:t>
      </w:r>
    </w:p>
    <w:p w:rsidR="00DC6570" w:rsidRPr="00F25353" w:rsidRDefault="00DC6570" w:rsidP="00DC6570">
      <w:pPr>
        <w:widowControl w:val="0"/>
        <w:autoSpaceDE w:val="0"/>
        <w:autoSpaceDN w:val="0"/>
        <w:ind w:firstLine="709"/>
        <w:jc w:val="both"/>
        <w:rPr>
          <w:sz w:val="28"/>
          <w:szCs w:val="28"/>
        </w:rPr>
      </w:pPr>
      <w:r w:rsidRPr="00F25353">
        <w:rPr>
          <w:sz w:val="28"/>
          <w:szCs w:val="28"/>
        </w:rPr>
        <w:t>юрисконсульт.</w:t>
      </w:r>
    </w:p>
    <w:p w:rsidR="00DC6570" w:rsidRPr="00F25353" w:rsidRDefault="00DC6570" w:rsidP="00DC6570">
      <w:pPr>
        <w:spacing w:after="200" w:line="276" w:lineRule="auto"/>
        <w:ind w:left="6480" w:firstLine="720"/>
        <w:jc w:val="right"/>
      </w:pPr>
      <w:r w:rsidRPr="00F25353">
        <w:lastRenderedPageBreak/>
        <w:t>Приложение 4</w:t>
      </w:r>
    </w:p>
    <w:p w:rsidR="00DC6570" w:rsidRPr="00F25353" w:rsidRDefault="00DC6570" w:rsidP="00DC6570">
      <w:pPr>
        <w:widowControl w:val="0"/>
        <w:autoSpaceDE w:val="0"/>
        <w:autoSpaceDN w:val="0"/>
        <w:ind w:firstLine="709"/>
        <w:jc w:val="both"/>
        <w:rPr>
          <w:sz w:val="28"/>
          <w:szCs w:val="28"/>
        </w:rPr>
      </w:pPr>
    </w:p>
    <w:p w:rsidR="00DC6570" w:rsidRPr="00F25353" w:rsidRDefault="00DC6570" w:rsidP="00DC6570">
      <w:pPr>
        <w:ind w:left="1645" w:right="1812"/>
        <w:jc w:val="center"/>
        <w:rPr>
          <w:sz w:val="28"/>
          <w:szCs w:val="28"/>
        </w:rPr>
      </w:pPr>
      <w:r w:rsidRPr="00F25353">
        <w:rPr>
          <w:spacing w:val="-2"/>
          <w:sz w:val="28"/>
          <w:szCs w:val="28"/>
        </w:rPr>
        <w:t>Размеры</w:t>
      </w:r>
    </w:p>
    <w:p w:rsidR="00DC6570" w:rsidRPr="00F25353" w:rsidRDefault="00DC6570" w:rsidP="00DC6570">
      <w:pPr>
        <w:spacing w:before="2"/>
        <w:ind w:left="1134" w:right="1275"/>
        <w:jc w:val="center"/>
        <w:rPr>
          <w:sz w:val="28"/>
          <w:szCs w:val="28"/>
        </w:rPr>
      </w:pPr>
      <w:r w:rsidRPr="00F25353">
        <w:rPr>
          <w:sz w:val="28"/>
          <w:szCs w:val="28"/>
        </w:rPr>
        <w:t>минимальных окладов (должностных окладов) учебно-вспомогательного и обслуживающего персонала</w:t>
      </w:r>
    </w:p>
    <w:p w:rsidR="00DC6570" w:rsidRPr="00F25353" w:rsidRDefault="00DC6570" w:rsidP="00DC6570">
      <w:pPr>
        <w:spacing w:before="2" w:line="237" w:lineRule="auto"/>
        <w:ind w:left="1683" w:right="1812"/>
        <w:jc w:val="center"/>
      </w:pPr>
    </w:p>
    <w:tbl>
      <w:tblPr>
        <w:tblW w:w="9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1467"/>
        <w:gridCol w:w="4961"/>
        <w:gridCol w:w="2052"/>
      </w:tblGrid>
      <w:tr w:rsidR="00DC6570" w:rsidRPr="00F25353" w:rsidTr="00DC6570">
        <w:trPr>
          <w:jc w:val="center"/>
        </w:trPr>
        <w:tc>
          <w:tcPr>
            <w:tcW w:w="768" w:type="dxa"/>
            <w:vAlign w:val="center"/>
          </w:tcPr>
          <w:p w:rsidR="00DC6570" w:rsidRPr="00F25353" w:rsidRDefault="00DC6570" w:rsidP="001E552A">
            <w:pPr>
              <w:widowControl w:val="0"/>
              <w:autoSpaceDE w:val="0"/>
              <w:autoSpaceDN w:val="0"/>
              <w:spacing w:line="298" w:lineRule="exact"/>
              <w:jc w:val="center"/>
              <w:rPr>
                <w:lang w:eastAsia="en-US"/>
              </w:rPr>
            </w:pPr>
            <w:r w:rsidRPr="00F25353">
              <w:rPr>
                <w:spacing w:val="-5"/>
                <w:w w:val="85"/>
                <w:lang w:eastAsia="en-US"/>
              </w:rPr>
              <w:t xml:space="preserve">№ </w:t>
            </w:r>
            <w:r w:rsidRPr="00F25353">
              <w:rPr>
                <w:spacing w:val="-5"/>
                <w:lang w:eastAsia="en-US"/>
              </w:rPr>
              <w:t>п/п</w:t>
            </w:r>
          </w:p>
        </w:tc>
        <w:tc>
          <w:tcPr>
            <w:tcW w:w="1467" w:type="dxa"/>
            <w:vAlign w:val="center"/>
          </w:tcPr>
          <w:p w:rsidR="00DC6570" w:rsidRPr="00F25353" w:rsidRDefault="00DC6570" w:rsidP="001E552A">
            <w:pPr>
              <w:jc w:val="center"/>
            </w:pPr>
            <w:r w:rsidRPr="00F25353">
              <w:t>Квалифи-кационный уровень</w:t>
            </w:r>
          </w:p>
        </w:tc>
        <w:tc>
          <w:tcPr>
            <w:tcW w:w="4961" w:type="dxa"/>
            <w:vAlign w:val="center"/>
          </w:tcPr>
          <w:p w:rsidR="00DC6570" w:rsidRPr="00F25353" w:rsidRDefault="00DC6570" w:rsidP="001E552A">
            <w:pPr>
              <w:jc w:val="center"/>
            </w:pPr>
            <w:r w:rsidRPr="00F25353">
              <w:t>Наименование</w:t>
            </w:r>
          </w:p>
          <w:p w:rsidR="00DC6570" w:rsidRPr="00F25353" w:rsidRDefault="00DC6570" w:rsidP="001E552A">
            <w:pPr>
              <w:jc w:val="center"/>
            </w:pPr>
            <w:r w:rsidRPr="00F25353">
              <w:t>должностей</w:t>
            </w:r>
          </w:p>
        </w:tc>
        <w:tc>
          <w:tcPr>
            <w:tcW w:w="2052" w:type="dxa"/>
            <w:vAlign w:val="center"/>
          </w:tcPr>
          <w:p w:rsidR="00DC6570" w:rsidRPr="00F25353" w:rsidRDefault="00DC6570" w:rsidP="001E552A">
            <w:pPr>
              <w:jc w:val="center"/>
            </w:pPr>
            <w:r w:rsidRPr="00F25353">
              <w:t>Размер минимальных размеров</w:t>
            </w:r>
          </w:p>
          <w:p w:rsidR="00DC6570" w:rsidRPr="00F25353" w:rsidRDefault="00DC6570" w:rsidP="001E552A">
            <w:pPr>
              <w:jc w:val="center"/>
            </w:pPr>
            <w:r w:rsidRPr="00F25353">
              <w:t>(должностных окладов), рублей</w:t>
            </w:r>
          </w:p>
        </w:tc>
      </w:tr>
      <w:tr w:rsidR="00DC6570" w:rsidRPr="00F25353" w:rsidTr="00DC6570">
        <w:trPr>
          <w:jc w:val="center"/>
        </w:trPr>
        <w:tc>
          <w:tcPr>
            <w:tcW w:w="768" w:type="dxa"/>
            <w:vAlign w:val="center"/>
          </w:tcPr>
          <w:p w:rsidR="00DC6570" w:rsidRPr="00F25353" w:rsidRDefault="00DC6570" w:rsidP="001E552A">
            <w:pPr>
              <w:widowControl w:val="0"/>
              <w:autoSpaceDE w:val="0"/>
              <w:autoSpaceDN w:val="0"/>
              <w:spacing w:line="298" w:lineRule="exact"/>
              <w:jc w:val="center"/>
              <w:rPr>
                <w:spacing w:val="-5"/>
                <w:w w:val="85"/>
                <w:lang w:eastAsia="en-US"/>
              </w:rPr>
            </w:pPr>
            <w:r w:rsidRPr="00F25353">
              <w:rPr>
                <w:spacing w:val="-5"/>
                <w:w w:val="85"/>
                <w:lang w:eastAsia="en-US"/>
              </w:rPr>
              <w:t>1</w:t>
            </w:r>
          </w:p>
        </w:tc>
        <w:tc>
          <w:tcPr>
            <w:tcW w:w="1467" w:type="dxa"/>
            <w:vAlign w:val="center"/>
          </w:tcPr>
          <w:p w:rsidR="00DC6570" w:rsidRPr="00F25353" w:rsidRDefault="00DC6570" w:rsidP="001E552A">
            <w:pPr>
              <w:jc w:val="center"/>
            </w:pPr>
            <w:r w:rsidRPr="00F25353">
              <w:t>2</w:t>
            </w:r>
          </w:p>
        </w:tc>
        <w:tc>
          <w:tcPr>
            <w:tcW w:w="4961" w:type="dxa"/>
            <w:vAlign w:val="center"/>
          </w:tcPr>
          <w:p w:rsidR="00DC6570" w:rsidRPr="00F25353" w:rsidRDefault="00DC6570" w:rsidP="001E552A">
            <w:pPr>
              <w:jc w:val="center"/>
            </w:pPr>
            <w:r w:rsidRPr="00F25353">
              <w:t>3</w:t>
            </w:r>
          </w:p>
        </w:tc>
        <w:tc>
          <w:tcPr>
            <w:tcW w:w="2052" w:type="dxa"/>
            <w:vAlign w:val="center"/>
          </w:tcPr>
          <w:p w:rsidR="00DC6570" w:rsidRPr="00F25353" w:rsidRDefault="00DC6570" w:rsidP="001E552A">
            <w:pPr>
              <w:jc w:val="center"/>
            </w:pPr>
            <w:r w:rsidRPr="00F25353">
              <w:t>4</w:t>
            </w:r>
          </w:p>
        </w:tc>
      </w:tr>
      <w:tr w:rsidR="00DC6570" w:rsidRPr="00F25353" w:rsidTr="00DC6570">
        <w:trPr>
          <w:jc w:val="center"/>
        </w:trPr>
        <w:tc>
          <w:tcPr>
            <w:tcW w:w="768" w:type="dxa"/>
          </w:tcPr>
          <w:p w:rsidR="00DC6570" w:rsidRPr="00F25353" w:rsidRDefault="00DC6570" w:rsidP="001E552A">
            <w:r w:rsidRPr="00F25353">
              <w:t>1.</w:t>
            </w:r>
          </w:p>
        </w:tc>
        <w:tc>
          <w:tcPr>
            <w:tcW w:w="8480" w:type="dxa"/>
            <w:gridSpan w:val="3"/>
          </w:tcPr>
          <w:p w:rsidR="00DC6570" w:rsidRPr="00F25353" w:rsidRDefault="00DC6570" w:rsidP="001E552A">
            <w:r w:rsidRPr="00F25353">
              <w:t>Профессиональные квалификационные группы  специалистов и служащих</w:t>
            </w:r>
          </w:p>
        </w:tc>
      </w:tr>
      <w:tr w:rsidR="00DC6570" w:rsidRPr="00F25353" w:rsidTr="00DC6570">
        <w:trPr>
          <w:jc w:val="center"/>
        </w:trPr>
        <w:tc>
          <w:tcPr>
            <w:tcW w:w="768" w:type="dxa"/>
          </w:tcPr>
          <w:p w:rsidR="00DC6570" w:rsidRPr="00F25353" w:rsidRDefault="00DC6570" w:rsidP="001E552A">
            <w:r w:rsidRPr="00F25353">
              <w:t>1.1</w:t>
            </w:r>
          </w:p>
        </w:tc>
        <w:tc>
          <w:tcPr>
            <w:tcW w:w="8480" w:type="dxa"/>
            <w:gridSpan w:val="3"/>
          </w:tcPr>
          <w:p w:rsidR="00DC6570" w:rsidRPr="00F25353" w:rsidRDefault="00DC6570" w:rsidP="001E552A">
            <w:r w:rsidRPr="00F25353">
              <w:t>Служащие первого уровня</w:t>
            </w:r>
          </w:p>
        </w:tc>
      </w:tr>
      <w:tr w:rsidR="00DC6570" w:rsidRPr="00F25353" w:rsidTr="00DC6570">
        <w:trPr>
          <w:jc w:val="center"/>
        </w:trPr>
        <w:tc>
          <w:tcPr>
            <w:tcW w:w="768" w:type="dxa"/>
          </w:tcPr>
          <w:p w:rsidR="00DC6570" w:rsidRPr="00F25353" w:rsidRDefault="00DC6570" w:rsidP="001E552A"/>
        </w:tc>
        <w:tc>
          <w:tcPr>
            <w:tcW w:w="1467" w:type="dxa"/>
          </w:tcPr>
          <w:p w:rsidR="00DC6570" w:rsidRPr="00F25353" w:rsidRDefault="00DC6570" w:rsidP="001E552A">
            <w:r w:rsidRPr="00F25353">
              <w:t>первый</w:t>
            </w:r>
          </w:p>
        </w:tc>
        <w:tc>
          <w:tcPr>
            <w:tcW w:w="4961" w:type="dxa"/>
          </w:tcPr>
          <w:p w:rsidR="00DC6570" w:rsidRPr="00F25353" w:rsidRDefault="00DC6570" w:rsidP="001E552A">
            <w:r w:rsidRPr="00F25353">
              <w:t>делопроизводитель</w:t>
            </w:r>
          </w:p>
        </w:tc>
        <w:tc>
          <w:tcPr>
            <w:tcW w:w="2052" w:type="dxa"/>
          </w:tcPr>
          <w:p w:rsidR="00DC6570" w:rsidRPr="00F25353" w:rsidRDefault="00DC6570" w:rsidP="001E552A">
            <w:pPr>
              <w:jc w:val="center"/>
            </w:pPr>
            <w:r w:rsidRPr="00F25353">
              <w:t>2976</w:t>
            </w:r>
          </w:p>
        </w:tc>
      </w:tr>
      <w:tr w:rsidR="00DC6570" w:rsidRPr="00F25353" w:rsidTr="00DC6570">
        <w:trPr>
          <w:jc w:val="center"/>
        </w:trPr>
        <w:tc>
          <w:tcPr>
            <w:tcW w:w="768" w:type="dxa"/>
          </w:tcPr>
          <w:p w:rsidR="00DC6570" w:rsidRPr="00F25353" w:rsidRDefault="00DC6570" w:rsidP="001E552A"/>
        </w:tc>
        <w:tc>
          <w:tcPr>
            <w:tcW w:w="1467" w:type="dxa"/>
          </w:tcPr>
          <w:p w:rsidR="00DC6570" w:rsidRPr="00F25353" w:rsidRDefault="00DC6570" w:rsidP="001E552A"/>
        </w:tc>
        <w:tc>
          <w:tcPr>
            <w:tcW w:w="4961" w:type="dxa"/>
          </w:tcPr>
          <w:p w:rsidR="00DC6570" w:rsidRPr="00F25353" w:rsidRDefault="00DC6570" w:rsidP="001E552A">
            <w:r w:rsidRPr="00F25353">
              <w:t>секретарь</w:t>
            </w:r>
          </w:p>
        </w:tc>
        <w:tc>
          <w:tcPr>
            <w:tcW w:w="2052" w:type="dxa"/>
          </w:tcPr>
          <w:p w:rsidR="00DC6570" w:rsidRPr="00F25353" w:rsidRDefault="00DC6570" w:rsidP="001E552A">
            <w:pPr>
              <w:jc w:val="center"/>
            </w:pPr>
            <w:r w:rsidRPr="00F25353">
              <w:t>2976</w:t>
            </w:r>
          </w:p>
        </w:tc>
      </w:tr>
      <w:tr w:rsidR="00DC6570" w:rsidRPr="00F25353" w:rsidTr="00DC6570">
        <w:trPr>
          <w:jc w:val="center"/>
        </w:trPr>
        <w:tc>
          <w:tcPr>
            <w:tcW w:w="768" w:type="dxa"/>
          </w:tcPr>
          <w:p w:rsidR="00DC6570" w:rsidRPr="00F25353" w:rsidRDefault="00DC6570" w:rsidP="001E552A"/>
        </w:tc>
        <w:tc>
          <w:tcPr>
            <w:tcW w:w="1467" w:type="dxa"/>
          </w:tcPr>
          <w:p w:rsidR="00DC6570" w:rsidRPr="00F25353" w:rsidRDefault="00DC6570" w:rsidP="001E552A"/>
        </w:tc>
        <w:tc>
          <w:tcPr>
            <w:tcW w:w="4961" w:type="dxa"/>
          </w:tcPr>
          <w:p w:rsidR="00DC6570" w:rsidRPr="00F25353" w:rsidRDefault="00DC6570" w:rsidP="001E552A">
            <w:r w:rsidRPr="00F25353">
              <w:t>секретарь-машинистка</w:t>
            </w:r>
          </w:p>
        </w:tc>
        <w:tc>
          <w:tcPr>
            <w:tcW w:w="2052" w:type="dxa"/>
          </w:tcPr>
          <w:p w:rsidR="00DC6570" w:rsidRPr="00F25353" w:rsidRDefault="00DC6570" w:rsidP="001E552A">
            <w:pPr>
              <w:jc w:val="center"/>
            </w:pPr>
            <w:r w:rsidRPr="00F25353">
              <w:t>2976</w:t>
            </w:r>
          </w:p>
        </w:tc>
      </w:tr>
      <w:tr w:rsidR="00DC6570" w:rsidRPr="00F25353" w:rsidTr="00DC6570">
        <w:trPr>
          <w:jc w:val="center"/>
        </w:trPr>
        <w:tc>
          <w:tcPr>
            <w:tcW w:w="768" w:type="dxa"/>
          </w:tcPr>
          <w:p w:rsidR="00DC6570" w:rsidRPr="00F25353" w:rsidRDefault="00DC6570" w:rsidP="001E552A">
            <w:r w:rsidRPr="00F25353">
              <w:t>2.2</w:t>
            </w:r>
          </w:p>
        </w:tc>
        <w:tc>
          <w:tcPr>
            <w:tcW w:w="8480" w:type="dxa"/>
            <w:gridSpan w:val="3"/>
          </w:tcPr>
          <w:p w:rsidR="00DC6570" w:rsidRPr="00F25353" w:rsidRDefault="00DC6570" w:rsidP="001E552A">
            <w:r w:rsidRPr="00F25353">
              <w:t>Служащие второго уровня</w:t>
            </w:r>
          </w:p>
        </w:tc>
      </w:tr>
      <w:tr w:rsidR="00DC6570" w:rsidRPr="00F25353" w:rsidTr="00DC6570">
        <w:trPr>
          <w:jc w:val="center"/>
        </w:trPr>
        <w:tc>
          <w:tcPr>
            <w:tcW w:w="768" w:type="dxa"/>
          </w:tcPr>
          <w:p w:rsidR="00DC6570" w:rsidRPr="00F25353" w:rsidRDefault="00DC6570" w:rsidP="001E552A"/>
        </w:tc>
        <w:tc>
          <w:tcPr>
            <w:tcW w:w="1467" w:type="dxa"/>
          </w:tcPr>
          <w:p w:rsidR="00DC6570" w:rsidRPr="00F25353" w:rsidRDefault="00DC6570" w:rsidP="001E552A">
            <w:r w:rsidRPr="00F25353">
              <w:t>первый</w:t>
            </w:r>
          </w:p>
        </w:tc>
        <w:tc>
          <w:tcPr>
            <w:tcW w:w="4961" w:type="dxa"/>
          </w:tcPr>
          <w:p w:rsidR="00DC6570" w:rsidRPr="00F25353" w:rsidRDefault="00DC6570" w:rsidP="001E552A">
            <w:r w:rsidRPr="00F25353">
              <w:t>инспектор по кадрам</w:t>
            </w:r>
          </w:p>
        </w:tc>
        <w:tc>
          <w:tcPr>
            <w:tcW w:w="2052" w:type="dxa"/>
          </w:tcPr>
          <w:p w:rsidR="00DC6570" w:rsidRPr="00F25353" w:rsidRDefault="00DC6570" w:rsidP="001E552A">
            <w:pPr>
              <w:jc w:val="center"/>
            </w:pPr>
            <w:r w:rsidRPr="00F25353">
              <w:t>3267</w:t>
            </w:r>
          </w:p>
        </w:tc>
      </w:tr>
      <w:tr w:rsidR="00DC6570" w:rsidRPr="00F25353" w:rsidTr="00DC6570">
        <w:trPr>
          <w:jc w:val="center"/>
        </w:trPr>
        <w:tc>
          <w:tcPr>
            <w:tcW w:w="768" w:type="dxa"/>
          </w:tcPr>
          <w:p w:rsidR="00DC6570" w:rsidRPr="00F25353" w:rsidRDefault="00DC6570" w:rsidP="001E552A"/>
        </w:tc>
        <w:tc>
          <w:tcPr>
            <w:tcW w:w="1467" w:type="dxa"/>
          </w:tcPr>
          <w:p w:rsidR="00DC6570" w:rsidRPr="00F25353" w:rsidRDefault="00DC6570" w:rsidP="001E552A"/>
        </w:tc>
        <w:tc>
          <w:tcPr>
            <w:tcW w:w="4961" w:type="dxa"/>
          </w:tcPr>
          <w:p w:rsidR="00DC6570" w:rsidRPr="00F25353" w:rsidRDefault="00DC6570" w:rsidP="001E552A">
            <w:r w:rsidRPr="00F25353">
              <w:t>лаборант</w:t>
            </w:r>
          </w:p>
        </w:tc>
        <w:tc>
          <w:tcPr>
            <w:tcW w:w="2052" w:type="dxa"/>
          </w:tcPr>
          <w:p w:rsidR="00DC6570" w:rsidRPr="00F25353" w:rsidRDefault="00DC6570" w:rsidP="001E552A">
            <w:pPr>
              <w:jc w:val="center"/>
            </w:pPr>
            <w:r w:rsidRPr="00F25353">
              <w:t>3267</w:t>
            </w:r>
          </w:p>
        </w:tc>
      </w:tr>
      <w:tr w:rsidR="00DC6570" w:rsidRPr="00F25353" w:rsidTr="00DC6570">
        <w:trPr>
          <w:jc w:val="center"/>
        </w:trPr>
        <w:tc>
          <w:tcPr>
            <w:tcW w:w="768" w:type="dxa"/>
          </w:tcPr>
          <w:p w:rsidR="00DC6570" w:rsidRPr="00F25353" w:rsidRDefault="00DC6570" w:rsidP="001E552A"/>
        </w:tc>
        <w:tc>
          <w:tcPr>
            <w:tcW w:w="1467" w:type="dxa"/>
          </w:tcPr>
          <w:p w:rsidR="00DC6570" w:rsidRPr="00F25353" w:rsidRDefault="00DC6570" w:rsidP="001E552A"/>
        </w:tc>
        <w:tc>
          <w:tcPr>
            <w:tcW w:w="4961" w:type="dxa"/>
          </w:tcPr>
          <w:p w:rsidR="00DC6570" w:rsidRPr="00F25353" w:rsidRDefault="00DC6570" w:rsidP="001E552A">
            <w:r w:rsidRPr="00F25353">
              <w:t>техник-программист</w:t>
            </w:r>
          </w:p>
        </w:tc>
        <w:tc>
          <w:tcPr>
            <w:tcW w:w="2052" w:type="dxa"/>
          </w:tcPr>
          <w:p w:rsidR="00DC6570" w:rsidRPr="00F25353" w:rsidRDefault="00DC6570" w:rsidP="001E552A">
            <w:pPr>
              <w:jc w:val="center"/>
            </w:pPr>
            <w:r w:rsidRPr="00F25353">
              <w:t>4857</w:t>
            </w:r>
          </w:p>
        </w:tc>
      </w:tr>
      <w:tr w:rsidR="00DC6570" w:rsidRPr="00F25353" w:rsidTr="00DC6570">
        <w:trPr>
          <w:jc w:val="center"/>
        </w:trPr>
        <w:tc>
          <w:tcPr>
            <w:tcW w:w="768" w:type="dxa"/>
          </w:tcPr>
          <w:p w:rsidR="00DC6570" w:rsidRPr="00F25353" w:rsidRDefault="00DC6570" w:rsidP="001E552A"/>
        </w:tc>
        <w:tc>
          <w:tcPr>
            <w:tcW w:w="1467" w:type="dxa"/>
          </w:tcPr>
          <w:p w:rsidR="00DC6570" w:rsidRPr="00F25353" w:rsidRDefault="00DC6570" w:rsidP="001E552A">
            <w:r w:rsidRPr="00F25353">
              <w:t>второй</w:t>
            </w:r>
          </w:p>
        </w:tc>
        <w:tc>
          <w:tcPr>
            <w:tcW w:w="4961" w:type="dxa"/>
          </w:tcPr>
          <w:p w:rsidR="00DC6570" w:rsidRPr="00F25353" w:rsidRDefault="00DC6570" w:rsidP="001E552A">
            <w:r w:rsidRPr="00F25353">
              <w:t>заведующий складом</w:t>
            </w:r>
          </w:p>
        </w:tc>
        <w:tc>
          <w:tcPr>
            <w:tcW w:w="2052" w:type="dxa"/>
          </w:tcPr>
          <w:p w:rsidR="00DC6570" w:rsidRPr="00F25353" w:rsidRDefault="00DC6570" w:rsidP="001E552A">
            <w:pPr>
              <w:jc w:val="center"/>
            </w:pPr>
            <w:r w:rsidRPr="00F25353">
              <w:t>4025</w:t>
            </w:r>
          </w:p>
        </w:tc>
      </w:tr>
      <w:tr w:rsidR="00DC6570" w:rsidRPr="00F25353" w:rsidTr="00DC6570">
        <w:trPr>
          <w:jc w:val="center"/>
        </w:trPr>
        <w:tc>
          <w:tcPr>
            <w:tcW w:w="768" w:type="dxa"/>
          </w:tcPr>
          <w:p w:rsidR="00DC6570" w:rsidRPr="00F25353" w:rsidRDefault="00DC6570" w:rsidP="001E552A"/>
        </w:tc>
        <w:tc>
          <w:tcPr>
            <w:tcW w:w="1467" w:type="dxa"/>
          </w:tcPr>
          <w:p w:rsidR="00DC6570" w:rsidRPr="00F25353" w:rsidRDefault="00DC6570" w:rsidP="001E552A"/>
        </w:tc>
        <w:tc>
          <w:tcPr>
            <w:tcW w:w="4961" w:type="dxa"/>
          </w:tcPr>
          <w:p w:rsidR="00DC6570" w:rsidRPr="00F25353" w:rsidRDefault="00DC6570" w:rsidP="001E552A">
            <w:r w:rsidRPr="00F25353">
              <w:t>заведующий хозяйством</w:t>
            </w:r>
          </w:p>
        </w:tc>
        <w:tc>
          <w:tcPr>
            <w:tcW w:w="2052" w:type="dxa"/>
          </w:tcPr>
          <w:p w:rsidR="00DC6570" w:rsidRPr="00F25353" w:rsidRDefault="00DC6570" w:rsidP="001E552A">
            <w:pPr>
              <w:jc w:val="center"/>
            </w:pPr>
            <w:r w:rsidRPr="00F25353">
              <w:t>3267</w:t>
            </w:r>
          </w:p>
        </w:tc>
      </w:tr>
      <w:tr w:rsidR="00DC6570" w:rsidRPr="00F25353" w:rsidTr="00DC6570">
        <w:trPr>
          <w:jc w:val="center"/>
        </w:trPr>
        <w:tc>
          <w:tcPr>
            <w:tcW w:w="768" w:type="dxa"/>
          </w:tcPr>
          <w:p w:rsidR="00DC6570" w:rsidRPr="00F25353" w:rsidRDefault="00DC6570" w:rsidP="001E552A">
            <w:r w:rsidRPr="00F25353">
              <w:t>2.3</w:t>
            </w:r>
          </w:p>
        </w:tc>
        <w:tc>
          <w:tcPr>
            <w:tcW w:w="8480" w:type="dxa"/>
            <w:gridSpan w:val="3"/>
          </w:tcPr>
          <w:p w:rsidR="00DC6570" w:rsidRPr="00F25353" w:rsidRDefault="00DC6570" w:rsidP="001E552A">
            <w:r w:rsidRPr="00F25353">
              <w:t>Служащие третьего уровня</w:t>
            </w:r>
          </w:p>
        </w:tc>
      </w:tr>
      <w:tr w:rsidR="00DC6570" w:rsidRPr="00F25353" w:rsidTr="00DC6570">
        <w:trPr>
          <w:jc w:val="center"/>
        </w:trPr>
        <w:tc>
          <w:tcPr>
            <w:tcW w:w="768" w:type="dxa"/>
          </w:tcPr>
          <w:p w:rsidR="00DC6570" w:rsidRPr="00F25353" w:rsidRDefault="00DC6570" w:rsidP="001E552A"/>
        </w:tc>
        <w:tc>
          <w:tcPr>
            <w:tcW w:w="1467" w:type="dxa"/>
          </w:tcPr>
          <w:p w:rsidR="00DC6570" w:rsidRPr="00F25353" w:rsidRDefault="00DC6570" w:rsidP="001E552A">
            <w:r w:rsidRPr="00F25353">
              <w:t>первый</w:t>
            </w:r>
          </w:p>
        </w:tc>
        <w:tc>
          <w:tcPr>
            <w:tcW w:w="4961" w:type="dxa"/>
          </w:tcPr>
          <w:p w:rsidR="00DC6570" w:rsidRPr="00F25353" w:rsidRDefault="00DC6570" w:rsidP="001E552A">
            <w:pPr>
              <w:rPr>
                <w:i/>
              </w:rPr>
            </w:pPr>
            <w:r w:rsidRPr="00F25353">
              <w:rPr>
                <w:i/>
              </w:rPr>
              <w:t>бухгалтер</w:t>
            </w:r>
          </w:p>
        </w:tc>
        <w:tc>
          <w:tcPr>
            <w:tcW w:w="2052" w:type="dxa"/>
          </w:tcPr>
          <w:p w:rsidR="00DC6570" w:rsidRPr="00F25353" w:rsidRDefault="00DC6570" w:rsidP="001E552A">
            <w:pPr>
              <w:jc w:val="center"/>
            </w:pPr>
            <w:r w:rsidRPr="00F25353">
              <w:t>3629</w:t>
            </w:r>
          </w:p>
        </w:tc>
      </w:tr>
      <w:tr w:rsidR="00DC6570" w:rsidRPr="00F25353" w:rsidTr="00DC6570">
        <w:trPr>
          <w:jc w:val="center"/>
        </w:trPr>
        <w:tc>
          <w:tcPr>
            <w:tcW w:w="768" w:type="dxa"/>
          </w:tcPr>
          <w:p w:rsidR="00DC6570" w:rsidRPr="00F25353" w:rsidRDefault="00DC6570" w:rsidP="001E552A"/>
        </w:tc>
        <w:tc>
          <w:tcPr>
            <w:tcW w:w="1467" w:type="dxa"/>
          </w:tcPr>
          <w:p w:rsidR="00DC6570" w:rsidRPr="00F25353" w:rsidRDefault="00DC6570" w:rsidP="001E552A"/>
        </w:tc>
        <w:tc>
          <w:tcPr>
            <w:tcW w:w="4961" w:type="dxa"/>
          </w:tcPr>
          <w:p w:rsidR="00DC6570" w:rsidRPr="00F25353" w:rsidRDefault="00DC6570" w:rsidP="001E552A">
            <w:r w:rsidRPr="00F25353">
              <w:t xml:space="preserve">инженер-программист (программист), </w:t>
            </w:r>
          </w:p>
        </w:tc>
        <w:tc>
          <w:tcPr>
            <w:tcW w:w="2052" w:type="dxa"/>
          </w:tcPr>
          <w:p w:rsidR="00DC6570" w:rsidRPr="00F25353" w:rsidRDefault="00DC6570" w:rsidP="001E552A">
            <w:pPr>
              <w:jc w:val="center"/>
            </w:pPr>
            <w:r w:rsidRPr="00F25353">
              <w:t>4421</w:t>
            </w:r>
          </w:p>
        </w:tc>
      </w:tr>
      <w:tr w:rsidR="00DC6570" w:rsidRPr="00F25353" w:rsidTr="00DC6570">
        <w:trPr>
          <w:jc w:val="center"/>
        </w:trPr>
        <w:tc>
          <w:tcPr>
            <w:tcW w:w="768" w:type="dxa"/>
          </w:tcPr>
          <w:p w:rsidR="00DC6570" w:rsidRPr="00F25353" w:rsidRDefault="00DC6570" w:rsidP="001E552A"/>
        </w:tc>
        <w:tc>
          <w:tcPr>
            <w:tcW w:w="1467" w:type="dxa"/>
          </w:tcPr>
          <w:p w:rsidR="00DC6570" w:rsidRPr="00F25353" w:rsidRDefault="00DC6570" w:rsidP="001E552A"/>
        </w:tc>
        <w:tc>
          <w:tcPr>
            <w:tcW w:w="4961" w:type="dxa"/>
          </w:tcPr>
          <w:p w:rsidR="00DC6570" w:rsidRPr="00F25353" w:rsidRDefault="00DC6570" w:rsidP="001E552A">
            <w:r w:rsidRPr="00F25353">
              <w:t>специалист по кадрам</w:t>
            </w:r>
          </w:p>
        </w:tc>
        <w:tc>
          <w:tcPr>
            <w:tcW w:w="2052" w:type="dxa"/>
          </w:tcPr>
          <w:p w:rsidR="00DC6570" w:rsidRPr="00F25353" w:rsidRDefault="00DC6570" w:rsidP="001E552A">
            <w:pPr>
              <w:jc w:val="center"/>
            </w:pPr>
            <w:r w:rsidRPr="00F25353">
              <w:t>4858</w:t>
            </w:r>
          </w:p>
        </w:tc>
      </w:tr>
      <w:tr w:rsidR="00DC6570" w:rsidRPr="00F25353" w:rsidTr="00DC6570">
        <w:trPr>
          <w:jc w:val="center"/>
        </w:trPr>
        <w:tc>
          <w:tcPr>
            <w:tcW w:w="768" w:type="dxa"/>
          </w:tcPr>
          <w:p w:rsidR="00DC6570" w:rsidRPr="00F25353" w:rsidRDefault="00DC6570" w:rsidP="001E552A"/>
        </w:tc>
        <w:tc>
          <w:tcPr>
            <w:tcW w:w="1467" w:type="dxa"/>
          </w:tcPr>
          <w:p w:rsidR="00DC6570" w:rsidRPr="00F25353" w:rsidRDefault="00DC6570" w:rsidP="001E552A">
            <w:r w:rsidRPr="00F25353">
              <w:t>второй</w:t>
            </w:r>
          </w:p>
        </w:tc>
        <w:tc>
          <w:tcPr>
            <w:tcW w:w="4961" w:type="dxa"/>
          </w:tcPr>
          <w:p w:rsidR="00DC6570" w:rsidRPr="00F25353" w:rsidRDefault="00DC6570" w:rsidP="001E552A">
            <w:r w:rsidRPr="00F25353">
              <w:t>должности   служащих   первого</w:t>
            </w:r>
          </w:p>
          <w:p w:rsidR="00DC6570" w:rsidRPr="00F25353" w:rsidRDefault="00DC6570" w:rsidP="001E552A">
            <w:r w:rsidRPr="00F25353">
              <w:t>квалификационного</w:t>
            </w:r>
            <w:r w:rsidRPr="00F25353">
              <w:tab/>
              <w:t>уровня, по которым устанавливается вторая внутри должностная категория</w:t>
            </w:r>
          </w:p>
        </w:tc>
        <w:tc>
          <w:tcPr>
            <w:tcW w:w="2052" w:type="dxa"/>
          </w:tcPr>
          <w:p w:rsidR="00DC6570" w:rsidRPr="00F25353" w:rsidRDefault="00DC6570" w:rsidP="001E552A">
            <w:pPr>
              <w:jc w:val="center"/>
            </w:pPr>
            <w:r w:rsidRPr="00F25353">
              <w:t>5337</w:t>
            </w:r>
          </w:p>
        </w:tc>
      </w:tr>
      <w:tr w:rsidR="00DC6570" w:rsidRPr="00F25353" w:rsidTr="00DC6570">
        <w:trPr>
          <w:jc w:val="center"/>
        </w:trPr>
        <w:tc>
          <w:tcPr>
            <w:tcW w:w="768" w:type="dxa"/>
          </w:tcPr>
          <w:p w:rsidR="00DC6570" w:rsidRPr="00F25353" w:rsidRDefault="00DC6570" w:rsidP="001E552A"/>
        </w:tc>
        <w:tc>
          <w:tcPr>
            <w:tcW w:w="1467" w:type="dxa"/>
          </w:tcPr>
          <w:p w:rsidR="00DC6570" w:rsidRPr="00F25353" w:rsidRDefault="00DC6570" w:rsidP="001E552A">
            <w:r w:rsidRPr="00F25353">
              <w:t>третий</w:t>
            </w:r>
          </w:p>
        </w:tc>
        <w:tc>
          <w:tcPr>
            <w:tcW w:w="4961" w:type="dxa"/>
          </w:tcPr>
          <w:p w:rsidR="00DC6570" w:rsidRPr="00F25353" w:rsidRDefault="00DC6570" w:rsidP="001E552A">
            <w:r w:rsidRPr="00F25353">
              <w:t>должности служащих первого квалификационного уровня, по которым устанавливается первая внутридолжностная категория</w:t>
            </w:r>
          </w:p>
        </w:tc>
        <w:tc>
          <w:tcPr>
            <w:tcW w:w="2052" w:type="dxa"/>
          </w:tcPr>
          <w:p w:rsidR="00DC6570" w:rsidRPr="00F25353" w:rsidRDefault="00DC6570" w:rsidP="001E552A">
            <w:pPr>
              <w:jc w:val="center"/>
            </w:pPr>
            <w:r w:rsidRPr="00F25353">
              <w:t>6411</w:t>
            </w:r>
          </w:p>
        </w:tc>
      </w:tr>
      <w:tr w:rsidR="00DC6570" w:rsidRPr="00F25353" w:rsidTr="00DC6570">
        <w:trPr>
          <w:jc w:val="center"/>
        </w:trPr>
        <w:tc>
          <w:tcPr>
            <w:tcW w:w="768" w:type="dxa"/>
          </w:tcPr>
          <w:p w:rsidR="00DC6570" w:rsidRPr="00F25353" w:rsidRDefault="00DC6570" w:rsidP="001E552A"/>
        </w:tc>
        <w:tc>
          <w:tcPr>
            <w:tcW w:w="1467" w:type="dxa"/>
          </w:tcPr>
          <w:p w:rsidR="00DC6570" w:rsidRPr="00F25353" w:rsidRDefault="00DC6570" w:rsidP="001E552A">
            <w:r w:rsidRPr="00F25353">
              <w:t>четвертый</w:t>
            </w:r>
          </w:p>
        </w:tc>
        <w:tc>
          <w:tcPr>
            <w:tcW w:w="4961" w:type="dxa"/>
          </w:tcPr>
          <w:p w:rsidR="00DC6570" w:rsidRPr="00F25353" w:rsidRDefault="00DC6570" w:rsidP="001E552A">
            <w:r w:rsidRPr="00F25353">
              <w:t>должности служащих первого квалификационного уровня, по которым устанавливается производное должностное наименование «ведущий»</w:t>
            </w:r>
          </w:p>
        </w:tc>
        <w:tc>
          <w:tcPr>
            <w:tcW w:w="2052" w:type="dxa"/>
          </w:tcPr>
          <w:p w:rsidR="00DC6570" w:rsidRPr="00F25353" w:rsidRDefault="00DC6570" w:rsidP="001E552A">
            <w:pPr>
              <w:jc w:val="center"/>
            </w:pPr>
            <w:r w:rsidRPr="00F25353">
              <w:t>7476</w:t>
            </w:r>
          </w:p>
        </w:tc>
      </w:tr>
      <w:tr w:rsidR="00DC6570" w:rsidRPr="00F25353" w:rsidTr="00DC6570">
        <w:trPr>
          <w:jc w:val="center"/>
        </w:trPr>
        <w:tc>
          <w:tcPr>
            <w:tcW w:w="768" w:type="dxa"/>
          </w:tcPr>
          <w:p w:rsidR="00DC6570" w:rsidRPr="00F25353" w:rsidRDefault="00DC6570" w:rsidP="001E552A">
            <w:r w:rsidRPr="00F25353">
              <w:t>3.</w:t>
            </w:r>
          </w:p>
        </w:tc>
        <w:tc>
          <w:tcPr>
            <w:tcW w:w="8480" w:type="dxa"/>
            <w:gridSpan w:val="3"/>
          </w:tcPr>
          <w:p w:rsidR="00DC6570" w:rsidRPr="00F25353" w:rsidRDefault="00DC6570" w:rsidP="001E552A">
            <w:r w:rsidRPr="00F25353">
              <w:t>Профессиональные квалификационные группы общеотраслевых профессий рабочих</w:t>
            </w:r>
          </w:p>
        </w:tc>
      </w:tr>
      <w:tr w:rsidR="00DC6570" w:rsidRPr="00F25353" w:rsidTr="00DC6570">
        <w:trPr>
          <w:jc w:val="center"/>
        </w:trPr>
        <w:tc>
          <w:tcPr>
            <w:tcW w:w="768" w:type="dxa"/>
          </w:tcPr>
          <w:p w:rsidR="00DC6570" w:rsidRPr="00F25353" w:rsidRDefault="00DC6570" w:rsidP="001E552A">
            <w:r w:rsidRPr="00F25353">
              <w:t>3.1</w:t>
            </w:r>
          </w:p>
        </w:tc>
        <w:tc>
          <w:tcPr>
            <w:tcW w:w="8480" w:type="dxa"/>
            <w:gridSpan w:val="3"/>
          </w:tcPr>
          <w:p w:rsidR="00DC6570" w:rsidRPr="00F25353" w:rsidRDefault="00DC6570" w:rsidP="001E552A">
            <w:r w:rsidRPr="00F25353">
              <w:t>Общеотраслевые профессии рабочих первого уровня</w:t>
            </w:r>
          </w:p>
        </w:tc>
      </w:tr>
      <w:tr w:rsidR="00DC6570" w:rsidRPr="00F25353" w:rsidTr="00DC6570">
        <w:trPr>
          <w:jc w:val="center"/>
        </w:trPr>
        <w:tc>
          <w:tcPr>
            <w:tcW w:w="768" w:type="dxa"/>
          </w:tcPr>
          <w:p w:rsidR="00DC6570" w:rsidRPr="00F25353" w:rsidRDefault="00DC6570" w:rsidP="001E552A"/>
        </w:tc>
        <w:tc>
          <w:tcPr>
            <w:tcW w:w="1467" w:type="dxa"/>
          </w:tcPr>
          <w:p w:rsidR="00DC6570" w:rsidRPr="00F25353" w:rsidRDefault="00DC6570" w:rsidP="001E552A">
            <w:r w:rsidRPr="00F25353">
              <w:t>первый</w:t>
            </w:r>
          </w:p>
        </w:tc>
        <w:tc>
          <w:tcPr>
            <w:tcW w:w="4961" w:type="dxa"/>
          </w:tcPr>
          <w:p w:rsidR="00DC6570" w:rsidRPr="00F25353" w:rsidRDefault="00DC6570" w:rsidP="001E552A">
            <w:r w:rsidRPr="00F25353">
              <w:t>гардеробщик</w:t>
            </w:r>
          </w:p>
        </w:tc>
        <w:tc>
          <w:tcPr>
            <w:tcW w:w="2052" w:type="dxa"/>
          </w:tcPr>
          <w:p w:rsidR="00DC6570" w:rsidRPr="00F25353" w:rsidRDefault="00DC6570" w:rsidP="001E552A">
            <w:pPr>
              <w:jc w:val="center"/>
            </w:pPr>
            <w:r w:rsidRPr="00F25353">
              <w:t>2862</w:t>
            </w:r>
          </w:p>
        </w:tc>
      </w:tr>
      <w:tr w:rsidR="00DC6570" w:rsidRPr="00F25353" w:rsidTr="00DC6570">
        <w:trPr>
          <w:jc w:val="center"/>
        </w:trPr>
        <w:tc>
          <w:tcPr>
            <w:tcW w:w="768" w:type="dxa"/>
          </w:tcPr>
          <w:p w:rsidR="00DC6570" w:rsidRPr="00F25353" w:rsidRDefault="00DC6570" w:rsidP="001E552A"/>
        </w:tc>
        <w:tc>
          <w:tcPr>
            <w:tcW w:w="1467" w:type="dxa"/>
          </w:tcPr>
          <w:p w:rsidR="00DC6570" w:rsidRPr="00F25353" w:rsidRDefault="00DC6570" w:rsidP="001E552A"/>
        </w:tc>
        <w:tc>
          <w:tcPr>
            <w:tcW w:w="4961" w:type="dxa"/>
          </w:tcPr>
          <w:p w:rsidR="00DC6570" w:rsidRPr="00F25353" w:rsidRDefault="00DC6570" w:rsidP="001E552A">
            <w:r w:rsidRPr="00F25353">
              <w:t>дворник</w:t>
            </w:r>
          </w:p>
        </w:tc>
        <w:tc>
          <w:tcPr>
            <w:tcW w:w="2052" w:type="dxa"/>
          </w:tcPr>
          <w:p w:rsidR="00DC6570" w:rsidRPr="00F25353" w:rsidRDefault="00DC6570" w:rsidP="001E552A">
            <w:pPr>
              <w:jc w:val="center"/>
            </w:pPr>
            <w:r w:rsidRPr="00F25353">
              <w:t>2862</w:t>
            </w:r>
          </w:p>
        </w:tc>
      </w:tr>
      <w:tr w:rsidR="00DC6570" w:rsidRPr="00F25353" w:rsidTr="00DC6570">
        <w:trPr>
          <w:jc w:val="center"/>
        </w:trPr>
        <w:tc>
          <w:tcPr>
            <w:tcW w:w="768" w:type="dxa"/>
          </w:tcPr>
          <w:p w:rsidR="00DC6570" w:rsidRPr="00F25353" w:rsidRDefault="00DC6570" w:rsidP="001E552A"/>
        </w:tc>
        <w:tc>
          <w:tcPr>
            <w:tcW w:w="1467" w:type="dxa"/>
          </w:tcPr>
          <w:p w:rsidR="00DC6570" w:rsidRPr="00F25353" w:rsidRDefault="00DC6570" w:rsidP="001E552A"/>
        </w:tc>
        <w:tc>
          <w:tcPr>
            <w:tcW w:w="4961" w:type="dxa"/>
          </w:tcPr>
          <w:p w:rsidR="00DC6570" w:rsidRPr="00F25353" w:rsidRDefault="00DC6570" w:rsidP="001E552A">
            <w:r w:rsidRPr="00F25353">
              <w:t>кладовщик</w:t>
            </w:r>
          </w:p>
        </w:tc>
        <w:tc>
          <w:tcPr>
            <w:tcW w:w="2052" w:type="dxa"/>
          </w:tcPr>
          <w:p w:rsidR="00DC6570" w:rsidRPr="00F25353" w:rsidRDefault="00DC6570" w:rsidP="001E552A">
            <w:pPr>
              <w:jc w:val="center"/>
            </w:pPr>
            <w:r w:rsidRPr="00F25353">
              <w:t>2975</w:t>
            </w:r>
          </w:p>
        </w:tc>
      </w:tr>
      <w:tr w:rsidR="00DC6570" w:rsidRPr="00F25353" w:rsidTr="00DC6570">
        <w:trPr>
          <w:jc w:val="center"/>
        </w:trPr>
        <w:tc>
          <w:tcPr>
            <w:tcW w:w="768" w:type="dxa"/>
          </w:tcPr>
          <w:p w:rsidR="00DC6570" w:rsidRPr="00F25353" w:rsidRDefault="00DC6570" w:rsidP="001E552A"/>
        </w:tc>
        <w:tc>
          <w:tcPr>
            <w:tcW w:w="1467" w:type="dxa"/>
          </w:tcPr>
          <w:p w:rsidR="00DC6570" w:rsidRPr="00F25353" w:rsidRDefault="00DC6570" w:rsidP="001E552A"/>
        </w:tc>
        <w:tc>
          <w:tcPr>
            <w:tcW w:w="4961" w:type="dxa"/>
          </w:tcPr>
          <w:p w:rsidR="00DC6570" w:rsidRPr="00F25353" w:rsidRDefault="00DC6570" w:rsidP="001E552A">
            <w:r w:rsidRPr="00F25353">
              <w:t>сторож (вахтер)</w:t>
            </w:r>
          </w:p>
        </w:tc>
        <w:tc>
          <w:tcPr>
            <w:tcW w:w="2052" w:type="dxa"/>
          </w:tcPr>
          <w:p w:rsidR="00DC6570" w:rsidRPr="00F25353" w:rsidRDefault="00DC6570" w:rsidP="001E552A">
            <w:pPr>
              <w:jc w:val="center"/>
            </w:pPr>
            <w:r w:rsidRPr="00F25353">
              <w:t>2975</w:t>
            </w:r>
          </w:p>
        </w:tc>
      </w:tr>
      <w:tr w:rsidR="00DC6570" w:rsidRPr="00F25353" w:rsidTr="00DC6570">
        <w:trPr>
          <w:jc w:val="center"/>
        </w:trPr>
        <w:tc>
          <w:tcPr>
            <w:tcW w:w="768" w:type="dxa"/>
          </w:tcPr>
          <w:p w:rsidR="00DC6570" w:rsidRPr="00F25353" w:rsidRDefault="00DC6570" w:rsidP="001E552A"/>
        </w:tc>
        <w:tc>
          <w:tcPr>
            <w:tcW w:w="1467" w:type="dxa"/>
          </w:tcPr>
          <w:p w:rsidR="00DC6570" w:rsidRPr="00F25353" w:rsidRDefault="00DC6570" w:rsidP="001E552A"/>
        </w:tc>
        <w:tc>
          <w:tcPr>
            <w:tcW w:w="4961" w:type="dxa"/>
          </w:tcPr>
          <w:p w:rsidR="00DC6570" w:rsidRPr="00F25353" w:rsidRDefault="00DC6570" w:rsidP="001E552A">
            <w:r w:rsidRPr="00F25353">
              <w:t>уборщик служебных помещений</w:t>
            </w:r>
          </w:p>
        </w:tc>
        <w:tc>
          <w:tcPr>
            <w:tcW w:w="2052" w:type="dxa"/>
          </w:tcPr>
          <w:p w:rsidR="00DC6570" w:rsidRPr="00F25353" w:rsidRDefault="00DC6570" w:rsidP="001E552A">
            <w:pPr>
              <w:jc w:val="center"/>
            </w:pPr>
            <w:r w:rsidRPr="00F25353">
              <w:t>2862</w:t>
            </w:r>
          </w:p>
        </w:tc>
      </w:tr>
      <w:tr w:rsidR="00DC6570" w:rsidRPr="00F25353" w:rsidTr="00DC6570">
        <w:trPr>
          <w:jc w:val="center"/>
        </w:trPr>
        <w:tc>
          <w:tcPr>
            <w:tcW w:w="768" w:type="dxa"/>
          </w:tcPr>
          <w:p w:rsidR="00DC6570" w:rsidRPr="00F25353" w:rsidRDefault="00DC6570" w:rsidP="001E552A"/>
        </w:tc>
        <w:tc>
          <w:tcPr>
            <w:tcW w:w="1467" w:type="dxa"/>
          </w:tcPr>
          <w:p w:rsidR="00DC6570" w:rsidRPr="00F25353" w:rsidRDefault="00DC6570" w:rsidP="001E552A"/>
        </w:tc>
        <w:tc>
          <w:tcPr>
            <w:tcW w:w="4961" w:type="dxa"/>
          </w:tcPr>
          <w:p w:rsidR="00DC6570" w:rsidRPr="00F25353" w:rsidRDefault="00DC6570" w:rsidP="001E552A">
            <w:r w:rsidRPr="00F25353">
              <w:t>уборщик территорий</w:t>
            </w:r>
          </w:p>
        </w:tc>
        <w:tc>
          <w:tcPr>
            <w:tcW w:w="2052" w:type="dxa"/>
          </w:tcPr>
          <w:p w:rsidR="00DC6570" w:rsidRPr="00F25353" w:rsidRDefault="00DC6570" w:rsidP="001E552A">
            <w:pPr>
              <w:jc w:val="center"/>
            </w:pPr>
            <w:r w:rsidRPr="00F25353">
              <w:t>2975</w:t>
            </w:r>
          </w:p>
        </w:tc>
      </w:tr>
    </w:tbl>
    <w:p w:rsidR="00DC6570" w:rsidRDefault="00DC6570" w:rsidP="00942E8E">
      <w:pPr>
        <w:jc w:val="both"/>
        <w:rPr>
          <w:sz w:val="28"/>
          <w:szCs w:val="28"/>
        </w:rPr>
      </w:pPr>
    </w:p>
    <w:p w:rsidR="00942E8E" w:rsidRDefault="00942E8E" w:rsidP="00942E8E">
      <w:pPr>
        <w:jc w:val="center"/>
        <w:rPr>
          <w:b/>
          <w:iCs/>
        </w:rPr>
      </w:pPr>
      <w:r>
        <w:rPr>
          <w:b/>
          <w:iCs/>
        </w:rPr>
        <w:lastRenderedPageBreak/>
        <w:t>РОССИЙСКАЯ   ФЕДЕРАЦИЯ</w:t>
      </w:r>
    </w:p>
    <w:p w:rsidR="00942E8E" w:rsidRDefault="00942E8E" w:rsidP="00942E8E">
      <w:pPr>
        <w:pStyle w:val="2"/>
        <w:rPr>
          <w:b/>
          <w:iCs/>
        </w:rPr>
      </w:pPr>
      <w:r>
        <w:rPr>
          <w:b/>
          <w:iCs/>
        </w:rPr>
        <w:t>АДМИНИСТРАЦИЯ  НОВИЧИХИНСКОГО  РАЙОНА</w:t>
      </w:r>
    </w:p>
    <w:p w:rsidR="00942E8E" w:rsidRDefault="00942E8E" w:rsidP="00942E8E">
      <w:pPr>
        <w:jc w:val="center"/>
        <w:rPr>
          <w:b/>
          <w:iCs/>
        </w:rPr>
      </w:pPr>
      <w:r>
        <w:rPr>
          <w:b/>
          <w:iCs/>
        </w:rPr>
        <w:t>АЛТАЙСКОГО  КРАЯ</w:t>
      </w:r>
    </w:p>
    <w:p w:rsidR="00942E8E" w:rsidRDefault="00942E8E" w:rsidP="00942E8E">
      <w:pPr>
        <w:pStyle w:val="1"/>
        <w:jc w:val="center"/>
        <w:rPr>
          <w:b/>
          <w:bCs w:val="0"/>
          <w:sz w:val="36"/>
        </w:rPr>
      </w:pPr>
    </w:p>
    <w:p w:rsidR="00942E8E" w:rsidRDefault="00942E8E" w:rsidP="00942E8E">
      <w:pPr>
        <w:pStyle w:val="1"/>
        <w:jc w:val="center"/>
        <w:rPr>
          <w:b/>
          <w:bCs w:val="0"/>
          <w:sz w:val="36"/>
        </w:rPr>
      </w:pPr>
      <w:r>
        <w:rPr>
          <w:b/>
          <w:bCs w:val="0"/>
          <w:sz w:val="36"/>
        </w:rPr>
        <w:t>ПОСТАНОВЛЕНИЕ</w:t>
      </w:r>
    </w:p>
    <w:p w:rsidR="00942E8E" w:rsidRDefault="00942E8E" w:rsidP="00942E8E"/>
    <w:p w:rsidR="00942E8E" w:rsidRDefault="00DC6570" w:rsidP="00942E8E">
      <w:pPr>
        <w:rPr>
          <w:b/>
          <w:bCs/>
          <w:sz w:val="28"/>
        </w:rPr>
      </w:pPr>
      <w:r>
        <w:rPr>
          <w:b/>
          <w:bCs/>
          <w:sz w:val="28"/>
        </w:rPr>
        <w:t>19</w:t>
      </w:r>
      <w:r w:rsidR="00942E8E">
        <w:rPr>
          <w:b/>
          <w:bCs/>
          <w:sz w:val="28"/>
        </w:rPr>
        <w:t>.05.2022   № 1</w:t>
      </w:r>
      <w:r>
        <w:rPr>
          <w:b/>
          <w:bCs/>
          <w:sz w:val="28"/>
        </w:rPr>
        <w:t>53</w:t>
      </w:r>
      <w:r w:rsidR="00942E8E">
        <w:rPr>
          <w:b/>
          <w:bCs/>
          <w:sz w:val="28"/>
        </w:rPr>
        <w:tab/>
      </w:r>
      <w:r w:rsidR="00942E8E">
        <w:rPr>
          <w:b/>
          <w:bCs/>
          <w:sz w:val="28"/>
        </w:rPr>
        <w:tab/>
      </w:r>
      <w:r w:rsidR="00942E8E">
        <w:rPr>
          <w:b/>
          <w:bCs/>
          <w:sz w:val="28"/>
        </w:rPr>
        <w:tab/>
      </w:r>
      <w:r w:rsidR="00942E8E">
        <w:rPr>
          <w:b/>
          <w:bCs/>
          <w:sz w:val="28"/>
        </w:rPr>
        <w:tab/>
      </w:r>
      <w:r w:rsidR="00942E8E">
        <w:rPr>
          <w:b/>
          <w:bCs/>
          <w:sz w:val="28"/>
        </w:rPr>
        <w:tab/>
      </w:r>
      <w:r w:rsidR="00942E8E">
        <w:rPr>
          <w:b/>
          <w:bCs/>
          <w:sz w:val="28"/>
        </w:rPr>
        <w:tab/>
      </w:r>
      <w:r w:rsidR="00942E8E">
        <w:rPr>
          <w:b/>
          <w:bCs/>
          <w:sz w:val="28"/>
        </w:rPr>
        <w:tab/>
        <w:t>с.Новичиха</w:t>
      </w:r>
    </w:p>
    <w:p w:rsidR="00942E8E" w:rsidRDefault="00942E8E" w:rsidP="00942E8E">
      <w:pPr>
        <w:rPr>
          <w:sz w:val="28"/>
        </w:rPr>
      </w:pPr>
    </w:p>
    <w:p w:rsidR="00DC6570" w:rsidRPr="00781798" w:rsidRDefault="00DC6570" w:rsidP="00DC6570">
      <w:pPr>
        <w:rPr>
          <w:sz w:val="28"/>
          <w:szCs w:val="28"/>
        </w:rPr>
      </w:pPr>
    </w:p>
    <w:p w:rsidR="00DC6570" w:rsidRDefault="00DC6570" w:rsidP="00DC6570">
      <w:pPr>
        <w:jc w:val="both"/>
        <w:rPr>
          <w:sz w:val="28"/>
          <w:szCs w:val="28"/>
        </w:rPr>
      </w:pPr>
      <w:r w:rsidRPr="0088252A">
        <w:rPr>
          <w:sz w:val="28"/>
          <w:szCs w:val="28"/>
        </w:rPr>
        <w:t xml:space="preserve">О </w:t>
      </w:r>
      <w:r>
        <w:rPr>
          <w:sz w:val="28"/>
          <w:szCs w:val="28"/>
        </w:rPr>
        <w:t xml:space="preserve">постановке на учет в качестве желающего </w:t>
      </w:r>
    </w:p>
    <w:p w:rsidR="00DC6570" w:rsidRDefault="00DC6570" w:rsidP="00DC6570">
      <w:pPr>
        <w:jc w:val="both"/>
        <w:rPr>
          <w:sz w:val="28"/>
          <w:szCs w:val="28"/>
        </w:rPr>
      </w:pPr>
      <w:r>
        <w:rPr>
          <w:sz w:val="28"/>
          <w:szCs w:val="28"/>
        </w:rPr>
        <w:t>приобрести земельный участок для индивидуального</w:t>
      </w:r>
    </w:p>
    <w:p w:rsidR="00DC6570" w:rsidRDefault="00DC6570" w:rsidP="00DC6570">
      <w:pPr>
        <w:jc w:val="both"/>
        <w:rPr>
          <w:sz w:val="28"/>
          <w:szCs w:val="28"/>
        </w:rPr>
      </w:pPr>
      <w:r>
        <w:rPr>
          <w:sz w:val="28"/>
          <w:szCs w:val="28"/>
        </w:rPr>
        <w:t xml:space="preserve">жилищного строительства или ведения личного </w:t>
      </w:r>
    </w:p>
    <w:p w:rsidR="00DC6570" w:rsidRDefault="00DC6570" w:rsidP="00DC6570">
      <w:pPr>
        <w:jc w:val="both"/>
        <w:rPr>
          <w:sz w:val="28"/>
          <w:szCs w:val="28"/>
        </w:rPr>
      </w:pPr>
      <w:r>
        <w:rPr>
          <w:sz w:val="28"/>
          <w:szCs w:val="28"/>
        </w:rPr>
        <w:t>подсобного хозяйства</w:t>
      </w:r>
    </w:p>
    <w:p w:rsidR="00DC6570" w:rsidRDefault="00DC6570" w:rsidP="00DC6570">
      <w:pPr>
        <w:rPr>
          <w:sz w:val="28"/>
          <w:szCs w:val="28"/>
        </w:rPr>
      </w:pPr>
    </w:p>
    <w:p w:rsidR="00DC6570" w:rsidRPr="0083661F" w:rsidRDefault="00DC6570" w:rsidP="00DC6570">
      <w:pPr>
        <w:ind w:firstLine="900"/>
        <w:jc w:val="both"/>
        <w:rPr>
          <w:sz w:val="28"/>
          <w:szCs w:val="28"/>
        </w:rPr>
      </w:pPr>
      <w:r w:rsidRPr="0083661F">
        <w:rPr>
          <w:sz w:val="28"/>
          <w:szCs w:val="28"/>
        </w:rPr>
        <w:t>В соответствии с</w:t>
      </w:r>
      <w:r>
        <w:rPr>
          <w:sz w:val="28"/>
          <w:szCs w:val="28"/>
        </w:rPr>
        <w:t xml:space="preserve"> законом Алтайского края от </w:t>
      </w:r>
      <w:r w:rsidRPr="00102314">
        <w:rPr>
          <w:sz w:val="28"/>
          <w:szCs w:val="28"/>
        </w:rPr>
        <w:t>09.11.2015 г. № 98-ЗС</w:t>
      </w:r>
      <w:r>
        <w:rPr>
          <w:sz w:val="28"/>
          <w:szCs w:val="28"/>
        </w:rPr>
        <w:t xml:space="preserve"> «О бесплатном предоставлении в собственность земельных участков», на основании заявления Нерозя Александра Викторовича, решения комиссии по рассмотрению заявлений  граждан, постановки их на учет и принятию соответствующих решений (протокол </w:t>
      </w:r>
      <w:r w:rsidRPr="00BE55EB">
        <w:rPr>
          <w:sz w:val="28"/>
          <w:szCs w:val="28"/>
        </w:rPr>
        <w:t xml:space="preserve">от </w:t>
      </w:r>
      <w:r>
        <w:rPr>
          <w:sz w:val="28"/>
          <w:szCs w:val="28"/>
        </w:rPr>
        <w:t>17</w:t>
      </w:r>
      <w:r w:rsidRPr="00BE55EB">
        <w:rPr>
          <w:sz w:val="28"/>
          <w:szCs w:val="28"/>
        </w:rPr>
        <w:t>.0</w:t>
      </w:r>
      <w:r>
        <w:rPr>
          <w:sz w:val="28"/>
          <w:szCs w:val="28"/>
        </w:rPr>
        <w:t>5</w:t>
      </w:r>
      <w:r w:rsidRPr="00BE55EB">
        <w:rPr>
          <w:sz w:val="28"/>
          <w:szCs w:val="28"/>
        </w:rPr>
        <w:t>.20</w:t>
      </w:r>
      <w:r>
        <w:rPr>
          <w:sz w:val="28"/>
          <w:szCs w:val="28"/>
        </w:rPr>
        <w:t>22</w:t>
      </w:r>
      <w:r w:rsidRPr="00BE55EB">
        <w:rPr>
          <w:sz w:val="28"/>
          <w:szCs w:val="28"/>
        </w:rPr>
        <w:t xml:space="preserve"> №</w:t>
      </w:r>
      <w:r>
        <w:rPr>
          <w:sz w:val="28"/>
          <w:szCs w:val="28"/>
        </w:rPr>
        <w:t xml:space="preserve"> 1</w:t>
      </w:r>
      <w:r w:rsidRPr="00BE55EB">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DC6570" w:rsidRPr="00AA2317" w:rsidRDefault="00DC6570" w:rsidP="00DC6570">
      <w:pPr>
        <w:autoSpaceDE w:val="0"/>
        <w:autoSpaceDN w:val="0"/>
        <w:adjustRightInd w:val="0"/>
        <w:ind w:firstLine="900"/>
        <w:jc w:val="both"/>
        <w:rPr>
          <w:sz w:val="28"/>
          <w:szCs w:val="28"/>
        </w:rPr>
      </w:pPr>
      <w:r>
        <w:rPr>
          <w:sz w:val="28"/>
          <w:szCs w:val="28"/>
        </w:rPr>
        <w:t xml:space="preserve"> Нерозя Александра Викторовича поставить на учет </w:t>
      </w:r>
      <w:r w:rsidRPr="00AA2317">
        <w:rPr>
          <w:sz w:val="28"/>
          <w:szCs w:val="28"/>
        </w:rPr>
        <w:t>и включить в перечень граждан, имеющих трех и более детей и состоящих на учете в качестве желающих приобрести земе</w:t>
      </w:r>
      <w:r>
        <w:rPr>
          <w:sz w:val="28"/>
          <w:szCs w:val="28"/>
        </w:rPr>
        <w:t>льный участок  в соответствии с</w:t>
      </w:r>
      <w:r w:rsidRPr="00AA2317">
        <w:rPr>
          <w:sz w:val="28"/>
          <w:szCs w:val="28"/>
        </w:rPr>
        <w:t xml:space="preserve"> </w:t>
      </w:r>
      <w:r>
        <w:rPr>
          <w:sz w:val="28"/>
          <w:szCs w:val="28"/>
        </w:rPr>
        <w:t xml:space="preserve"> ч. 3 </w:t>
      </w:r>
      <w:r w:rsidRPr="00A96E17">
        <w:rPr>
          <w:sz w:val="28"/>
          <w:szCs w:val="28"/>
        </w:rPr>
        <w:t>ст</w:t>
      </w:r>
      <w:r>
        <w:rPr>
          <w:sz w:val="28"/>
          <w:szCs w:val="28"/>
        </w:rPr>
        <w:t>.</w:t>
      </w:r>
      <w:r w:rsidRPr="00A96E17">
        <w:rPr>
          <w:sz w:val="28"/>
          <w:szCs w:val="28"/>
        </w:rPr>
        <w:t xml:space="preserve"> 3</w:t>
      </w:r>
      <w:r w:rsidRPr="00AA2317">
        <w:rPr>
          <w:sz w:val="28"/>
          <w:szCs w:val="28"/>
        </w:rPr>
        <w:t xml:space="preserve"> закона Алтайского края от </w:t>
      </w:r>
      <w:r>
        <w:rPr>
          <w:sz w:val="28"/>
          <w:szCs w:val="28"/>
        </w:rPr>
        <w:t>09.11.2015</w:t>
      </w:r>
      <w:r w:rsidRPr="00AA2317">
        <w:rPr>
          <w:sz w:val="28"/>
          <w:szCs w:val="28"/>
        </w:rPr>
        <w:t xml:space="preserve"> г. № </w:t>
      </w:r>
      <w:r>
        <w:rPr>
          <w:sz w:val="28"/>
          <w:szCs w:val="28"/>
        </w:rPr>
        <w:t>9</w:t>
      </w:r>
      <w:r w:rsidRPr="00AA2317">
        <w:rPr>
          <w:sz w:val="28"/>
          <w:szCs w:val="28"/>
        </w:rPr>
        <w:t>8-ЗС.</w:t>
      </w:r>
    </w:p>
    <w:p w:rsidR="00942E8E" w:rsidRDefault="00942E8E" w:rsidP="00942E8E">
      <w:pPr>
        <w:jc w:val="both"/>
        <w:rPr>
          <w:sz w:val="28"/>
          <w:szCs w:val="28"/>
        </w:rPr>
      </w:pPr>
    </w:p>
    <w:p w:rsidR="00942E8E" w:rsidRPr="000F30EB" w:rsidRDefault="00942E8E" w:rsidP="00942E8E">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42E8E" w:rsidTr="00942E8E">
        <w:tc>
          <w:tcPr>
            <w:tcW w:w="2235" w:type="dxa"/>
          </w:tcPr>
          <w:p w:rsidR="00942E8E" w:rsidRPr="00CC072E" w:rsidRDefault="00942E8E" w:rsidP="00942E8E">
            <w:pPr>
              <w:rPr>
                <w:bCs/>
                <w:sz w:val="28"/>
                <w:szCs w:val="28"/>
              </w:rPr>
            </w:pPr>
          </w:p>
          <w:p w:rsidR="00942E8E" w:rsidRDefault="00942E8E" w:rsidP="00942E8E">
            <w:pPr>
              <w:rPr>
                <w:sz w:val="28"/>
                <w:szCs w:val="28"/>
              </w:rPr>
            </w:pPr>
          </w:p>
          <w:p w:rsidR="00942E8E" w:rsidRPr="00CC072E" w:rsidRDefault="00942E8E" w:rsidP="00942E8E">
            <w:pPr>
              <w:rPr>
                <w:sz w:val="28"/>
                <w:szCs w:val="28"/>
              </w:rPr>
            </w:pPr>
            <w:r w:rsidRPr="00CC072E">
              <w:rPr>
                <w:sz w:val="28"/>
                <w:szCs w:val="28"/>
              </w:rPr>
              <w:t>Глава района</w:t>
            </w:r>
          </w:p>
          <w:p w:rsidR="00942E8E" w:rsidRDefault="00942E8E" w:rsidP="00942E8E">
            <w:pPr>
              <w:rPr>
                <w:sz w:val="28"/>
              </w:rPr>
            </w:pPr>
          </w:p>
        </w:tc>
        <w:tc>
          <w:tcPr>
            <w:tcW w:w="2160" w:type="dxa"/>
          </w:tcPr>
          <w:p w:rsidR="00942E8E" w:rsidRDefault="00942E8E" w:rsidP="00942E8E">
            <w:r>
              <w:rPr>
                <w:noProof/>
              </w:rPr>
              <w:drawing>
                <wp:inline distT="0" distB="0" distL="0" distR="0">
                  <wp:extent cx="1095375" cy="1095375"/>
                  <wp:effectExtent l="19050" t="0" r="9525"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42E8E" w:rsidRDefault="00942E8E" w:rsidP="00942E8E"/>
          <w:p w:rsidR="00942E8E" w:rsidRDefault="00942E8E" w:rsidP="00942E8E">
            <w:r>
              <w:rPr>
                <w:noProof/>
              </w:rPr>
              <w:drawing>
                <wp:inline distT="0" distB="0" distL="0" distR="0">
                  <wp:extent cx="1123950" cy="876300"/>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42E8E" w:rsidRDefault="00942E8E" w:rsidP="00942E8E">
            <w:pPr>
              <w:pStyle w:val="ab"/>
              <w:tabs>
                <w:tab w:val="clear" w:pos="4677"/>
                <w:tab w:val="clear" w:pos="9355"/>
              </w:tabs>
            </w:pPr>
          </w:p>
          <w:p w:rsidR="00942E8E" w:rsidRDefault="00942E8E" w:rsidP="00942E8E">
            <w:pPr>
              <w:pStyle w:val="ab"/>
              <w:tabs>
                <w:tab w:val="clear" w:pos="4677"/>
                <w:tab w:val="clear" w:pos="9355"/>
              </w:tabs>
            </w:pPr>
          </w:p>
          <w:p w:rsidR="00942E8E" w:rsidRPr="008C12D9" w:rsidRDefault="00942E8E" w:rsidP="00942E8E">
            <w:pPr>
              <w:rPr>
                <w:sz w:val="28"/>
              </w:rPr>
            </w:pPr>
            <w:r>
              <w:rPr>
                <w:sz w:val="28"/>
              </w:rPr>
              <w:t>С.Л. Ермаков</w:t>
            </w:r>
          </w:p>
          <w:p w:rsidR="00942E8E" w:rsidRDefault="00942E8E" w:rsidP="00942E8E">
            <w:pPr>
              <w:pStyle w:val="ab"/>
              <w:tabs>
                <w:tab w:val="clear" w:pos="4677"/>
                <w:tab w:val="clear" w:pos="9355"/>
              </w:tabs>
              <w:rPr>
                <w:sz w:val="28"/>
              </w:rPr>
            </w:pPr>
          </w:p>
        </w:tc>
      </w:tr>
    </w:tbl>
    <w:p w:rsidR="00942E8E" w:rsidRDefault="00942E8E" w:rsidP="00942E8E">
      <w:pPr>
        <w:jc w:val="both"/>
        <w:rPr>
          <w:sz w:val="28"/>
          <w:szCs w:val="28"/>
        </w:rPr>
      </w:pPr>
    </w:p>
    <w:p w:rsidR="00942E8E" w:rsidRDefault="00942E8E" w:rsidP="00942E8E">
      <w:pPr>
        <w:jc w:val="both"/>
        <w:rPr>
          <w:sz w:val="28"/>
          <w:szCs w:val="28"/>
        </w:rPr>
      </w:pPr>
    </w:p>
    <w:p w:rsidR="00DC6570" w:rsidRDefault="00DC6570" w:rsidP="00942E8E">
      <w:pPr>
        <w:jc w:val="center"/>
        <w:rPr>
          <w:b/>
          <w:iCs/>
        </w:rPr>
      </w:pPr>
    </w:p>
    <w:p w:rsidR="00DC6570" w:rsidRDefault="00DC6570" w:rsidP="00942E8E">
      <w:pPr>
        <w:jc w:val="center"/>
        <w:rPr>
          <w:b/>
          <w:iCs/>
        </w:rPr>
      </w:pPr>
    </w:p>
    <w:p w:rsidR="00DC6570" w:rsidRDefault="00DC6570" w:rsidP="00942E8E">
      <w:pPr>
        <w:jc w:val="center"/>
        <w:rPr>
          <w:b/>
          <w:iCs/>
        </w:rPr>
      </w:pPr>
    </w:p>
    <w:p w:rsidR="00DC6570" w:rsidRDefault="00DC6570" w:rsidP="00942E8E">
      <w:pPr>
        <w:jc w:val="center"/>
        <w:rPr>
          <w:b/>
          <w:iCs/>
        </w:rPr>
      </w:pPr>
    </w:p>
    <w:p w:rsidR="00DC6570" w:rsidRDefault="00DC6570" w:rsidP="00942E8E">
      <w:pPr>
        <w:jc w:val="center"/>
        <w:rPr>
          <w:b/>
          <w:iCs/>
        </w:rPr>
      </w:pPr>
    </w:p>
    <w:p w:rsidR="00DC6570" w:rsidRDefault="00DC6570" w:rsidP="00942E8E">
      <w:pPr>
        <w:jc w:val="center"/>
        <w:rPr>
          <w:b/>
          <w:iCs/>
        </w:rPr>
      </w:pPr>
    </w:p>
    <w:p w:rsidR="00DC6570" w:rsidRDefault="00DC6570" w:rsidP="00942E8E">
      <w:pPr>
        <w:jc w:val="center"/>
        <w:rPr>
          <w:b/>
          <w:iCs/>
        </w:rPr>
      </w:pPr>
    </w:p>
    <w:p w:rsidR="00DC6570" w:rsidRDefault="00DC6570" w:rsidP="00942E8E">
      <w:pPr>
        <w:jc w:val="center"/>
        <w:rPr>
          <w:b/>
          <w:iCs/>
        </w:rPr>
      </w:pPr>
    </w:p>
    <w:p w:rsidR="00DC6570" w:rsidRDefault="00DC6570" w:rsidP="00942E8E">
      <w:pPr>
        <w:jc w:val="center"/>
        <w:rPr>
          <w:b/>
          <w:iCs/>
        </w:rPr>
      </w:pPr>
    </w:p>
    <w:p w:rsidR="00DC6570" w:rsidRDefault="00DC6570" w:rsidP="00942E8E">
      <w:pPr>
        <w:jc w:val="center"/>
        <w:rPr>
          <w:b/>
          <w:iCs/>
        </w:rPr>
      </w:pPr>
    </w:p>
    <w:p w:rsidR="00DC6570" w:rsidRDefault="00DC6570" w:rsidP="00942E8E">
      <w:pPr>
        <w:jc w:val="center"/>
        <w:rPr>
          <w:b/>
          <w:iCs/>
        </w:rPr>
      </w:pPr>
    </w:p>
    <w:p w:rsidR="00DC6570" w:rsidRDefault="00DC6570" w:rsidP="00942E8E">
      <w:pPr>
        <w:jc w:val="center"/>
        <w:rPr>
          <w:b/>
          <w:iCs/>
        </w:rPr>
      </w:pPr>
    </w:p>
    <w:p w:rsidR="00DC6570" w:rsidRDefault="00DC6570" w:rsidP="00942E8E">
      <w:pPr>
        <w:jc w:val="center"/>
        <w:rPr>
          <w:b/>
          <w:iCs/>
        </w:rPr>
      </w:pPr>
    </w:p>
    <w:p w:rsidR="00942E8E" w:rsidRDefault="00942E8E" w:rsidP="00942E8E">
      <w:pPr>
        <w:jc w:val="center"/>
        <w:rPr>
          <w:b/>
          <w:iCs/>
        </w:rPr>
      </w:pPr>
      <w:r>
        <w:rPr>
          <w:b/>
          <w:iCs/>
        </w:rPr>
        <w:lastRenderedPageBreak/>
        <w:t>РОССИЙСКАЯ   ФЕДЕРАЦИЯ</w:t>
      </w:r>
    </w:p>
    <w:p w:rsidR="00942E8E" w:rsidRDefault="00942E8E" w:rsidP="00942E8E">
      <w:pPr>
        <w:pStyle w:val="2"/>
        <w:rPr>
          <w:b/>
          <w:iCs/>
        </w:rPr>
      </w:pPr>
      <w:r>
        <w:rPr>
          <w:b/>
          <w:iCs/>
        </w:rPr>
        <w:t>АДМИНИСТРАЦИЯ  НОВИЧИХИНСКОГО  РАЙОНА</w:t>
      </w:r>
    </w:p>
    <w:p w:rsidR="00942E8E" w:rsidRDefault="00942E8E" w:rsidP="00942E8E">
      <w:pPr>
        <w:jc w:val="center"/>
        <w:rPr>
          <w:b/>
          <w:iCs/>
        </w:rPr>
      </w:pPr>
      <w:r>
        <w:rPr>
          <w:b/>
          <w:iCs/>
        </w:rPr>
        <w:t>АЛТАЙСКОГО  КРАЯ</w:t>
      </w:r>
    </w:p>
    <w:p w:rsidR="00942E8E" w:rsidRDefault="00942E8E" w:rsidP="00942E8E">
      <w:pPr>
        <w:pStyle w:val="1"/>
        <w:jc w:val="center"/>
        <w:rPr>
          <w:b/>
          <w:bCs w:val="0"/>
          <w:sz w:val="36"/>
        </w:rPr>
      </w:pPr>
    </w:p>
    <w:p w:rsidR="00942E8E" w:rsidRDefault="00942E8E" w:rsidP="00942E8E">
      <w:pPr>
        <w:pStyle w:val="1"/>
        <w:jc w:val="center"/>
        <w:rPr>
          <w:b/>
          <w:bCs w:val="0"/>
          <w:sz w:val="36"/>
        </w:rPr>
      </w:pPr>
      <w:r>
        <w:rPr>
          <w:b/>
          <w:bCs w:val="0"/>
          <w:sz w:val="36"/>
        </w:rPr>
        <w:t>ПОСТАНОВЛЕНИЕ</w:t>
      </w:r>
    </w:p>
    <w:p w:rsidR="00942E8E" w:rsidRDefault="00942E8E" w:rsidP="00942E8E"/>
    <w:p w:rsidR="00942E8E" w:rsidRDefault="00DC6570" w:rsidP="00942E8E">
      <w:pPr>
        <w:rPr>
          <w:b/>
          <w:bCs/>
          <w:sz w:val="28"/>
        </w:rPr>
      </w:pPr>
      <w:r>
        <w:rPr>
          <w:b/>
          <w:bCs/>
          <w:sz w:val="28"/>
        </w:rPr>
        <w:t>19</w:t>
      </w:r>
      <w:r w:rsidR="00942E8E">
        <w:rPr>
          <w:b/>
          <w:bCs/>
          <w:sz w:val="28"/>
        </w:rPr>
        <w:t>.05.2022   № 1</w:t>
      </w:r>
      <w:r>
        <w:rPr>
          <w:b/>
          <w:bCs/>
          <w:sz w:val="28"/>
        </w:rPr>
        <w:t>54</w:t>
      </w:r>
      <w:r w:rsidR="00942E8E">
        <w:rPr>
          <w:b/>
          <w:bCs/>
          <w:sz w:val="28"/>
        </w:rPr>
        <w:tab/>
      </w:r>
      <w:r w:rsidR="00942E8E">
        <w:rPr>
          <w:b/>
          <w:bCs/>
          <w:sz w:val="28"/>
        </w:rPr>
        <w:tab/>
      </w:r>
      <w:r w:rsidR="00942E8E">
        <w:rPr>
          <w:b/>
          <w:bCs/>
          <w:sz w:val="28"/>
        </w:rPr>
        <w:tab/>
      </w:r>
      <w:r w:rsidR="00942E8E">
        <w:rPr>
          <w:b/>
          <w:bCs/>
          <w:sz w:val="28"/>
        </w:rPr>
        <w:tab/>
      </w:r>
      <w:r w:rsidR="00942E8E">
        <w:rPr>
          <w:b/>
          <w:bCs/>
          <w:sz w:val="28"/>
        </w:rPr>
        <w:tab/>
      </w:r>
      <w:r w:rsidR="00942E8E">
        <w:rPr>
          <w:b/>
          <w:bCs/>
          <w:sz w:val="28"/>
        </w:rPr>
        <w:tab/>
      </w:r>
      <w:r w:rsidR="00942E8E">
        <w:rPr>
          <w:b/>
          <w:bCs/>
          <w:sz w:val="28"/>
        </w:rPr>
        <w:tab/>
        <w:t>с.Новичиха</w:t>
      </w:r>
    </w:p>
    <w:p w:rsidR="00942E8E" w:rsidRDefault="00942E8E" w:rsidP="00942E8E">
      <w:pPr>
        <w:rPr>
          <w:sz w:val="28"/>
        </w:rPr>
      </w:pPr>
    </w:p>
    <w:p w:rsidR="00DC6570" w:rsidRDefault="00DC6570" w:rsidP="00DC6570">
      <w:pPr>
        <w:rPr>
          <w:sz w:val="28"/>
          <w:szCs w:val="28"/>
        </w:rPr>
      </w:pPr>
      <w:r>
        <w:rPr>
          <w:sz w:val="28"/>
          <w:szCs w:val="28"/>
        </w:rPr>
        <w:t>О внесении изменений</w:t>
      </w:r>
    </w:p>
    <w:p w:rsidR="00DC6570" w:rsidRDefault="00DC6570" w:rsidP="00DC6570">
      <w:pPr>
        <w:rPr>
          <w:sz w:val="28"/>
          <w:szCs w:val="28"/>
        </w:rPr>
      </w:pPr>
      <w:r>
        <w:rPr>
          <w:sz w:val="28"/>
          <w:szCs w:val="28"/>
        </w:rPr>
        <w:t xml:space="preserve">в постановление Администрации </w:t>
      </w:r>
    </w:p>
    <w:p w:rsidR="00DC6570" w:rsidRDefault="00DC6570" w:rsidP="00DC6570">
      <w:pPr>
        <w:rPr>
          <w:sz w:val="28"/>
          <w:szCs w:val="28"/>
        </w:rPr>
      </w:pPr>
      <w:r>
        <w:rPr>
          <w:sz w:val="28"/>
          <w:szCs w:val="28"/>
        </w:rPr>
        <w:t xml:space="preserve">Новичихинского района </w:t>
      </w:r>
    </w:p>
    <w:p w:rsidR="00DC6570" w:rsidRDefault="00DC6570" w:rsidP="00DC6570">
      <w:pPr>
        <w:rPr>
          <w:sz w:val="28"/>
          <w:szCs w:val="28"/>
        </w:rPr>
      </w:pPr>
      <w:r>
        <w:rPr>
          <w:sz w:val="28"/>
          <w:szCs w:val="28"/>
        </w:rPr>
        <w:t>от 22.09.2021 № 311</w:t>
      </w:r>
    </w:p>
    <w:p w:rsidR="00DC6570" w:rsidRPr="00594A99" w:rsidRDefault="00DC6570" w:rsidP="00DC6570">
      <w:pPr>
        <w:rPr>
          <w:sz w:val="28"/>
          <w:szCs w:val="28"/>
        </w:rPr>
      </w:pPr>
    </w:p>
    <w:p w:rsidR="00DC6570" w:rsidRPr="00B7676A" w:rsidRDefault="00DC6570" w:rsidP="00DC6570">
      <w:pPr>
        <w:ind w:firstLine="709"/>
        <w:jc w:val="both"/>
        <w:rPr>
          <w:sz w:val="28"/>
          <w:szCs w:val="28"/>
        </w:rPr>
      </w:pPr>
      <w:r w:rsidRPr="00B7676A">
        <w:rPr>
          <w:sz w:val="28"/>
          <w:szCs w:val="28"/>
        </w:rPr>
        <w:t>В соответствии с Федеральным законом от 29 ноября 2021 г. N 384-ФЗ "О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 постановлением Правительства Российской Федерации от 30.09.2021 № 1662 «О внесении изменений в постановление Правительства Российской Федерации от 18 сентября 2020 г. № 1492»,</w:t>
      </w:r>
    </w:p>
    <w:p w:rsidR="00DC6570" w:rsidRPr="00B7676A" w:rsidRDefault="00DC6570" w:rsidP="00DC6570">
      <w:pPr>
        <w:ind w:firstLine="709"/>
        <w:jc w:val="both"/>
        <w:rPr>
          <w:sz w:val="28"/>
          <w:szCs w:val="28"/>
        </w:rPr>
      </w:pPr>
      <w:r w:rsidRPr="00B7676A">
        <w:rPr>
          <w:sz w:val="28"/>
          <w:szCs w:val="28"/>
        </w:rPr>
        <w:t>ПОСТАНОВЛЯЮ:</w:t>
      </w:r>
    </w:p>
    <w:p w:rsidR="00DC6570" w:rsidRPr="00B7676A" w:rsidRDefault="00DC6570" w:rsidP="00DC6570">
      <w:pPr>
        <w:pStyle w:val="ConsNonformat"/>
        <w:ind w:right="0" w:firstLine="709"/>
        <w:jc w:val="both"/>
        <w:rPr>
          <w:rFonts w:ascii="Times New Roman" w:hAnsi="Times New Roman" w:cs="Times New Roman"/>
          <w:sz w:val="28"/>
          <w:szCs w:val="28"/>
        </w:rPr>
      </w:pPr>
      <w:r w:rsidRPr="00B7676A">
        <w:rPr>
          <w:rFonts w:ascii="Times New Roman" w:hAnsi="Times New Roman" w:cs="Times New Roman"/>
          <w:sz w:val="28"/>
          <w:szCs w:val="28"/>
        </w:rPr>
        <w:t>1. Внести в постановление Администрации Новичихинского района Алтайского края от 22.09.2021 № 311 «Об утверждении Порядка предоставления субсидий, в том числе грантов в форме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из бюджета Новичихинского района Алтайского края» следующие изменения:</w:t>
      </w:r>
    </w:p>
    <w:p w:rsidR="00DC6570" w:rsidRPr="00B7676A" w:rsidRDefault="00DC6570" w:rsidP="00DC6570">
      <w:pPr>
        <w:pStyle w:val="ConsNonformat"/>
        <w:ind w:right="0" w:firstLine="709"/>
        <w:jc w:val="both"/>
        <w:rPr>
          <w:rFonts w:ascii="Times New Roman" w:hAnsi="Times New Roman" w:cs="Times New Roman"/>
          <w:sz w:val="28"/>
          <w:szCs w:val="28"/>
        </w:rPr>
      </w:pPr>
      <w:r w:rsidRPr="00B7676A">
        <w:rPr>
          <w:rFonts w:ascii="Times New Roman" w:hAnsi="Times New Roman" w:cs="Times New Roman"/>
          <w:sz w:val="28"/>
          <w:szCs w:val="28"/>
        </w:rPr>
        <w:t>в Порядке, утвержденном указанным постановлением:</w:t>
      </w:r>
    </w:p>
    <w:p w:rsidR="00DC6570" w:rsidRPr="00B7676A" w:rsidRDefault="00DC6570" w:rsidP="00DC6570">
      <w:pPr>
        <w:pStyle w:val="ConsNonformat"/>
        <w:ind w:right="0" w:firstLine="709"/>
        <w:jc w:val="both"/>
        <w:rPr>
          <w:rFonts w:ascii="Times New Roman" w:hAnsi="Times New Roman" w:cs="Times New Roman"/>
          <w:sz w:val="28"/>
          <w:szCs w:val="28"/>
        </w:rPr>
      </w:pPr>
      <w:r w:rsidRPr="00B7676A">
        <w:rPr>
          <w:rFonts w:ascii="Times New Roman" w:hAnsi="Times New Roman" w:cs="Times New Roman"/>
          <w:sz w:val="28"/>
          <w:szCs w:val="28"/>
        </w:rPr>
        <w:t>подпункты 5 и 6 пункта 2.5. изложить в следующей редакции:</w:t>
      </w:r>
    </w:p>
    <w:p w:rsidR="00DC6570" w:rsidRDefault="00DC6570" w:rsidP="00DC6570">
      <w:pPr>
        <w:pStyle w:val="ConsNonformat"/>
        <w:ind w:right="0" w:firstLine="709"/>
        <w:jc w:val="both"/>
        <w:rPr>
          <w:rFonts w:ascii="Times New Roman" w:hAnsi="Times New Roman" w:cs="Times New Roman"/>
          <w:sz w:val="28"/>
          <w:szCs w:val="28"/>
        </w:rPr>
      </w:pPr>
      <w:r w:rsidRPr="00B7676A">
        <w:rPr>
          <w:rFonts w:ascii="Times New Roman" w:hAnsi="Times New Roman" w:cs="Times New Roman"/>
          <w:sz w:val="28"/>
          <w:szCs w:val="28"/>
        </w:rPr>
        <w:t>«5) согласие получателя субсидий на осуществление проверок главным распорядителем средств бюджета Новичихинского района Алтайского края, предоставляющим субсидии, соблюдения ими порядка и условий предоставления субсидий, в том числе в части достижения результатов их предоставления, а также проверок органами муниципального финансового контроля в соответствии со ст. ст. 268.1 и 269.2 Бюджетного кодекса Российской Федерации;</w:t>
      </w:r>
    </w:p>
    <w:p w:rsidR="00DC6570" w:rsidRDefault="00DC6570" w:rsidP="00DC6570">
      <w:pPr>
        <w:pStyle w:val="ConsNonformat"/>
        <w:ind w:right="0" w:firstLine="709"/>
        <w:jc w:val="both"/>
        <w:rPr>
          <w:rFonts w:ascii="Times New Roman" w:hAnsi="Times New Roman" w:cs="Times New Roman"/>
          <w:sz w:val="28"/>
          <w:szCs w:val="28"/>
        </w:rPr>
      </w:pPr>
      <w:r>
        <w:rPr>
          <w:rFonts w:ascii="Times New Roman" w:hAnsi="Times New Roman" w:cs="Times New Roman"/>
          <w:sz w:val="28"/>
          <w:szCs w:val="28"/>
        </w:rPr>
        <w:t>6) обязанность получателя субсидий возвратить субсидию в бюджет Новичихинского района Алтайского края, в случае установления по итогам проверок, проведенных главным распорядителем средств бюджета Новичихинского района Алтайского края, а также органами муниципального финансового контроля в соответствии со ст. ст. 268.1 и 269.2 Бюджетного кодекса Российской Федерации;».</w:t>
      </w:r>
    </w:p>
    <w:p w:rsidR="00DC6570" w:rsidRDefault="00DC6570" w:rsidP="00DC6570">
      <w:pPr>
        <w:ind w:firstLine="630"/>
        <w:jc w:val="both"/>
        <w:rPr>
          <w:sz w:val="28"/>
          <w:szCs w:val="28"/>
        </w:rPr>
      </w:pPr>
      <w:r>
        <w:rPr>
          <w:sz w:val="28"/>
          <w:szCs w:val="28"/>
        </w:rPr>
        <w:lastRenderedPageBreak/>
        <w:t xml:space="preserve">2. </w:t>
      </w:r>
      <w:r w:rsidRPr="00E80A43">
        <w:rPr>
          <w:color w:val="000000"/>
          <w:sz w:val="28"/>
          <w:szCs w:val="28"/>
          <w:lang w:bidi="ru-RU"/>
        </w:rPr>
        <w:t xml:space="preserve">Контроль </w:t>
      </w:r>
      <w:r>
        <w:rPr>
          <w:color w:val="000000"/>
          <w:sz w:val="28"/>
          <w:szCs w:val="28"/>
          <w:lang w:bidi="ru-RU"/>
        </w:rPr>
        <w:t xml:space="preserve">за </w:t>
      </w:r>
      <w:r w:rsidRPr="00E80A43">
        <w:rPr>
          <w:color w:val="000000"/>
          <w:sz w:val="28"/>
          <w:szCs w:val="28"/>
          <w:lang w:bidi="ru-RU"/>
        </w:rPr>
        <w:t>исполнени</w:t>
      </w:r>
      <w:r>
        <w:rPr>
          <w:color w:val="000000"/>
          <w:sz w:val="28"/>
          <w:szCs w:val="28"/>
          <w:lang w:bidi="ru-RU"/>
        </w:rPr>
        <w:t>ем</w:t>
      </w:r>
      <w:r w:rsidRPr="00E80A43">
        <w:rPr>
          <w:color w:val="000000"/>
          <w:sz w:val="28"/>
          <w:szCs w:val="28"/>
          <w:lang w:bidi="ru-RU"/>
        </w:rPr>
        <w:t xml:space="preserve"> настоящего постановления </w:t>
      </w:r>
      <w:r>
        <w:rPr>
          <w:color w:val="000000"/>
          <w:sz w:val="28"/>
          <w:szCs w:val="28"/>
          <w:lang w:bidi="ru-RU"/>
        </w:rPr>
        <w:t>возложить на председателя комитета по финансам, налоговой и кредитной политике Администрации района Саенко С.Н</w:t>
      </w:r>
      <w:r w:rsidRPr="00E80A43">
        <w:rPr>
          <w:color w:val="000000"/>
          <w:sz w:val="28"/>
          <w:szCs w:val="28"/>
          <w:lang w:bidi="ru-RU"/>
        </w:rPr>
        <w:t>.</w:t>
      </w:r>
    </w:p>
    <w:p w:rsidR="00942E8E" w:rsidRDefault="00942E8E" w:rsidP="00942E8E">
      <w:pPr>
        <w:jc w:val="both"/>
        <w:rPr>
          <w:sz w:val="28"/>
          <w:szCs w:val="28"/>
        </w:rPr>
      </w:pPr>
    </w:p>
    <w:p w:rsidR="00942E8E" w:rsidRPr="000F30EB" w:rsidRDefault="00942E8E" w:rsidP="00942E8E">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42E8E" w:rsidTr="00942E8E">
        <w:tc>
          <w:tcPr>
            <w:tcW w:w="2235" w:type="dxa"/>
          </w:tcPr>
          <w:p w:rsidR="00942E8E" w:rsidRPr="00CC072E" w:rsidRDefault="00942E8E" w:rsidP="00942E8E">
            <w:pPr>
              <w:rPr>
                <w:bCs/>
                <w:sz w:val="28"/>
                <w:szCs w:val="28"/>
              </w:rPr>
            </w:pPr>
          </w:p>
          <w:p w:rsidR="00942E8E" w:rsidRDefault="00942E8E" w:rsidP="00942E8E">
            <w:pPr>
              <w:rPr>
                <w:sz w:val="28"/>
                <w:szCs w:val="28"/>
              </w:rPr>
            </w:pPr>
          </w:p>
          <w:p w:rsidR="00942E8E" w:rsidRPr="00CC072E" w:rsidRDefault="00942E8E" w:rsidP="00942E8E">
            <w:pPr>
              <w:rPr>
                <w:sz w:val="28"/>
                <w:szCs w:val="28"/>
              </w:rPr>
            </w:pPr>
            <w:r w:rsidRPr="00CC072E">
              <w:rPr>
                <w:sz w:val="28"/>
                <w:szCs w:val="28"/>
              </w:rPr>
              <w:t>Глава района</w:t>
            </w:r>
          </w:p>
          <w:p w:rsidR="00942E8E" w:rsidRDefault="00942E8E" w:rsidP="00942E8E">
            <w:pPr>
              <w:rPr>
                <w:sz w:val="28"/>
              </w:rPr>
            </w:pPr>
          </w:p>
        </w:tc>
        <w:tc>
          <w:tcPr>
            <w:tcW w:w="2160" w:type="dxa"/>
          </w:tcPr>
          <w:p w:rsidR="00942E8E" w:rsidRDefault="00942E8E" w:rsidP="00942E8E">
            <w:r>
              <w:rPr>
                <w:noProof/>
              </w:rPr>
              <w:drawing>
                <wp:inline distT="0" distB="0" distL="0" distR="0">
                  <wp:extent cx="1095375" cy="1095375"/>
                  <wp:effectExtent l="19050" t="0" r="9525"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42E8E" w:rsidRDefault="00942E8E" w:rsidP="00942E8E"/>
          <w:p w:rsidR="00942E8E" w:rsidRDefault="00942E8E" w:rsidP="00942E8E">
            <w:r>
              <w:rPr>
                <w:noProof/>
              </w:rPr>
              <w:drawing>
                <wp:inline distT="0" distB="0" distL="0" distR="0">
                  <wp:extent cx="1123950" cy="87630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42E8E" w:rsidRDefault="00942E8E" w:rsidP="00942E8E">
            <w:pPr>
              <w:pStyle w:val="ab"/>
              <w:tabs>
                <w:tab w:val="clear" w:pos="4677"/>
                <w:tab w:val="clear" w:pos="9355"/>
              </w:tabs>
            </w:pPr>
          </w:p>
          <w:p w:rsidR="00942E8E" w:rsidRDefault="00942E8E" w:rsidP="00942E8E">
            <w:pPr>
              <w:pStyle w:val="ab"/>
              <w:tabs>
                <w:tab w:val="clear" w:pos="4677"/>
                <w:tab w:val="clear" w:pos="9355"/>
              </w:tabs>
            </w:pPr>
          </w:p>
          <w:p w:rsidR="00942E8E" w:rsidRPr="008C12D9" w:rsidRDefault="00942E8E" w:rsidP="00942E8E">
            <w:pPr>
              <w:rPr>
                <w:sz w:val="28"/>
              </w:rPr>
            </w:pPr>
            <w:r>
              <w:rPr>
                <w:sz w:val="28"/>
              </w:rPr>
              <w:t>С.Л. Ермаков</w:t>
            </w:r>
          </w:p>
          <w:p w:rsidR="00942E8E" w:rsidRDefault="00942E8E" w:rsidP="00942E8E">
            <w:pPr>
              <w:pStyle w:val="ab"/>
              <w:tabs>
                <w:tab w:val="clear" w:pos="4677"/>
                <w:tab w:val="clear" w:pos="9355"/>
              </w:tabs>
              <w:rPr>
                <w:sz w:val="28"/>
              </w:rPr>
            </w:pPr>
          </w:p>
        </w:tc>
      </w:tr>
    </w:tbl>
    <w:p w:rsidR="00942E8E" w:rsidRDefault="00942E8E" w:rsidP="00942E8E">
      <w:pPr>
        <w:jc w:val="both"/>
        <w:rPr>
          <w:sz w:val="28"/>
          <w:szCs w:val="28"/>
        </w:rPr>
      </w:pPr>
    </w:p>
    <w:p w:rsidR="00942E8E" w:rsidRDefault="00942E8E"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center"/>
        <w:rPr>
          <w:b/>
          <w:iCs/>
        </w:rPr>
      </w:pPr>
    </w:p>
    <w:p w:rsidR="00942E8E" w:rsidRDefault="00942E8E" w:rsidP="00942E8E">
      <w:pPr>
        <w:jc w:val="center"/>
        <w:rPr>
          <w:b/>
          <w:iCs/>
        </w:rPr>
      </w:pPr>
      <w:r>
        <w:rPr>
          <w:b/>
          <w:iCs/>
        </w:rPr>
        <w:lastRenderedPageBreak/>
        <w:t>РОССИЙСКАЯ   ФЕДЕРАЦИЯ</w:t>
      </w:r>
    </w:p>
    <w:p w:rsidR="00942E8E" w:rsidRDefault="00942E8E" w:rsidP="00942E8E">
      <w:pPr>
        <w:pStyle w:val="2"/>
        <w:rPr>
          <w:b/>
          <w:iCs/>
        </w:rPr>
      </w:pPr>
      <w:r>
        <w:rPr>
          <w:b/>
          <w:iCs/>
        </w:rPr>
        <w:t>АДМИНИСТРАЦИЯ  НОВИЧИХИНСКОГО  РАЙОНА</w:t>
      </w:r>
    </w:p>
    <w:p w:rsidR="00942E8E" w:rsidRDefault="00942E8E" w:rsidP="00942E8E">
      <w:pPr>
        <w:jc w:val="center"/>
        <w:rPr>
          <w:b/>
          <w:iCs/>
        </w:rPr>
      </w:pPr>
      <w:r>
        <w:rPr>
          <w:b/>
          <w:iCs/>
        </w:rPr>
        <w:t>АЛТАЙСКОГО  КРАЯ</w:t>
      </w:r>
    </w:p>
    <w:p w:rsidR="00942E8E" w:rsidRDefault="00942E8E" w:rsidP="00942E8E">
      <w:pPr>
        <w:pStyle w:val="1"/>
        <w:jc w:val="center"/>
        <w:rPr>
          <w:b/>
          <w:bCs w:val="0"/>
          <w:sz w:val="36"/>
        </w:rPr>
      </w:pPr>
    </w:p>
    <w:p w:rsidR="00942E8E" w:rsidRDefault="00942E8E" w:rsidP="00942E8E">
      <w:pPr>
        <w:pStyle w:val="1"/>
        <w:jc w:val="center"/>
        <w:rPr>
          <w:b/>
          <w:bCs w:val="0"/>
          <w:sz w:val="36"/>
        </w:rPr>
      </w:pPr>
      <w:r>
        <w:rPr>
          <w:b/>
          <w:bCs w:val="0"/>
          <w:sz w:val="36"/>
        </w:rPr>
        <w:t>ПОСТАНОВЛЕНИЕ</w:t>
      </w:r>
    </w:p>
    <w:p w:rsidR="00942E8E" w:rsidRDefault="00942E8E" w:rsidP="00942E8E"/>
    <w:p w:rsidR="00942E8E" w:rsidRDefault="00DC6570" w:rsidP="00942E8E">
      <w:pPr>
        <w:rPr>
          <w:b/>
          <w:bCs/>
          <w:sz w:val="28"/>
        </w:rPr>
      </w:pPr>
      <w:r>
        <w:rPr>
          <w:b/>
          <w:bCs/>
          <w:sz w:val="28"/>
        </w:rPr>
        <w:t>19</w:t>
      </w:r>
      <w:r w:rsidR="00942E8E">
        <w:rPr>
          <w:b/>
          <w:bCs/>
          <w:sz w:val="28"/>
        </w:rPr>
        <w:t>.05.2022   № 1</w:t>
      </w:r>
      <w:r>
        <w:rPr>
          <w:b/>
          <w:bCs/>
          <w:sz w:val="28"/>
        </w:rPr>
        <w:t>54/1</w:t>
      </w:r>
      <w:r w:rsidR="00942E8E">
        <w:rPr>
          <w:b/>
          <w:bCs/>
          <w:sz w:val="28"/>
        </w:rPr>
        <w:tab/>
      </w:r>
      <w:r w:rsidR="00942E8E">
        <w:rPr>
          <w:b/>
          <w:bCs/>
          <w:sz w:val="28"/>
        </w:rPr>
        <w:tab/>
      </w:r>
      <w:r w:rsidR="00942E8E">
        <w:rPr>
          <w:b/>
          <w:bCs/>
          <w:sz w:val="28"/>
        </w:rPr>
        <w:tab/>
      </w:r>
      <w:r w:rsidR="00942E8E">
        <w:rPr>
          <w:b/>
          <w:bCs/>
          <w:sz w:val="28"/>
        </w:rPr>
        <w:tab/>
      </w:r>
      <w:r w:rsidR="00942E8E">
        <w:rPr>
          <w:b/>
          <w:bCs/>
          <w:sz w:val="28"/>
        </w:rPr>
        <w:tab/>
      </w:r>
      <w:r w:rsidR="00942E8E">
        <w:rPr>
          <w:b/>
          <w:bCs/>
          <w:sz w:val="28"/>
        </w:rPr>
        <w:tab/>
      </w:r>
      <w:r w:rsidR="00942E8E">
        <w:rPr>
          <w:b/>
          <w:bCs/>
          <w:sz w:val="28"/>
        </w:rPr>
        <w:tab/>
        <w:t>с.Новичиха</w:t>
      </w:r>
    </w:p>
    <w:p w:rsidR="00942E8E" w:rsidRDefault="00942E8E" w:rsidP="00942E8E">
      <w:pPr>
        <w:rPr>
          <w:sz w:val="28"/>
        </w:rPr>
      </w:pPr>
    </w:p>
    <w:p w:rsidR="00DC6570" w:rsidRDefault="00DC6570" w:rsidP="00DC6570">
      <w:pPr>
        <w:rPr>
          <w:sz w:val="28"/>
          <w:szCs w:val="28"/>
        </w:rPr>
      </w:pPr>
      <w:r>
        <w:rPr>
          <w:sz w:val="28"/>
          <w:szCs w:val="28"/>
        </w:rPr>
        <w:t xml:space="preserve">О внесении изменений в постановление </w:t>
      </w:r>
    </w:p>
    <w:p w:rsidR="00DC6570" w:rsidRDefault="00DC6570" w:rsidP="00DC6570">
      <w:pPr>
        <w:rPr>
          <w:sz w:val="28"/>
          <w:szCs w:val="28"/>
        </w:rPr>
      </w:pPr>
      <w:r>
        <w:rPr>
          <w:sz w:val="28"/>
          <w:szCs w:val="28"/>
        </w:rPr>
        <w:t>Администрации Новичихинского района</w:t>
      </w:r>
    </w:p>
    <w:p w:rsidR="00DC6570" w:rsidRDefault="00DC6570" w:rsidP="00DC6570">
      <w:pPr>
        <w:shd w:val="clear" w:color="auto" w:fill="FFFFFF"/>
        <w:autoSpaceDE w:val="0"/>
        <w:autoSpaceDN w:val="0"/>
        <w:adjustRightInd w:val="0"/>
        <w:rPr>
          <w:color w:val="000000"/>
          <w:sz w:val="28"/>
          <w:szCs w:val="28"/>
        </w:rPr>
      </w:pPr>
      <w:r w:rsidRPr="004A30CE">
        <w:rPr>
          <w:sz w:val="28"/>
          <w:szCs w:val="28"/>
        </w:rPr>
        <w:t xml:space="preserve">№ </w:t>
      </w:r>
      <w:r>
        <w:rPr>
          <w:sz w:val="28"/>
          <w:szCs w:val="28"/>
        </w:rPr>
        <w:t xml:space="preserve">328 </w:t>
      </w:r>
      <w:r w:rsidRPr="004A30CE">
        <w:rPr>
          <w:sz w:val="28"/>
          <w:szCs w:val="28"/>
        </w:rPr>
        <w:t xml:space="preserve">от </w:t>
      </w:r>
      <w:r>
        <w:rPr>
          <w:sz w:val="28"/>
          <w:szCs w:val="28"/>
        </w:rPr>
        <w:t>06</w:t>
      </w:r>
      <w:r w:rsidRPr="004A30CE">
        <w:rPr>
          <w:sz w:val="28"/>
          <w:szCs w:val="28"/>
        </w:rPr>
        <w:t>.</w:t>
      </w:r>
      <w:r>
        <w:rPr>
          <w:sz w:val="28"/>
          <w:szCs w:val="28"/>
        </w:rPr>
        <w:t>11</w:t>
      </w:r>
      <w:r w:rsidRPr="004A30CE">
        <w:rPr>
          <w:sz w:val="28"/>
          <w:szCs w:val="28"/>
        </w:rPr>
        <w:t>.20</w:t>
      </w:r>
      <w:r>
        <w:rPr>
          <w:sz w:val="28"/>
          <w:szCs w:val="28"/>
        </w:rPr>
        <w:t>20</w:t>
      </w:r>
      <w:r w:rsidRPr="004A30CE">
        <w:rPr>
          <w:sz w:val="28"/>
          <w:szCs w:val="28"/>
        </w:rPr>
        <w:t>г. «</w:t>
      </w:r>
      <w:r w:rsidRPr="008D768E">
        <w:rPr>
          <w:color w:val="000000"/>
          <w:sz w:val="28"/>
          <w:szCs w:val="28"/>
        </w:rPr>
        <w:t>О</w:t>
      </w:r>
      <w:r>
        <w:rPr>
          <w:color w:val="000000"/>
          <w:sz w:val="28"/>
          <w:szCs w:val="28"/>
        </w:rPr>
        <w:t xml:space="preserve">б утверждении </w:t>
      </w:r>
    </w:p>
    <w:p w:rsidR="00DC6570" w:rsidRDefault="00DC6570" w:rsidP="00DC6570">
      <w:pPr>
        <w:shd w:val="clear" w:color="auto" w:fill="FFFFFF"/>
        <w:autoSpaceDE w:val="0"/>
        <w:autoSpaceDN w:val="0"/>
        <w:adjustRightInd w:val="0"/>
        <w:rPr>
          <w:color w:val="000000"/>
          <w:sz w:val="28"/>
          <w:szCs w:val="28"/>
        </w:rPr>
      </w:pPr>
      <w:r>
        <w:rPr>
          <w:color w:val="000000"/>
          <w:sz w:val="28"/>
          <w:szCs w:val="28"/>
        </w:rPr>
        <w:t>муниципальной программы «</w:t>
      </w:r>
      <w:r w:rsidRPr="00B02500">
        <w:rPr>
          <w:color w:val="000000"/>
          <w:sz w:val="28"/>
          <w:szCs w:val="28"/>
        </w:rPr>
        <w:t>Противодействие</w:t>
      </w:r>
    </w:p>
    <w:p w:rsidR="00DC6570" w:rsidRDefault="00DC6570" w:rsidP="00DC6570">
      <w:pPr>
        <w:shd w:val="clear" w:color="auto" w:fill="FFFFFF"/>
        <w:autoSpaceDE w:val="0"/>
        <w:autoSpaceDN w:val="0"/>
        <w:adjustRightInd w:val="0"/>
        <w:rPr>
          <w:color w:val="000000"/>
          <w:sz w:val="28"/>
          <w:szCs w:val="28"/>
        </w:rPr>
      </w:pPr>
      <w:r w:rsidRPr="00B02500">
        <w:rPr>
          <w:color w:val="000000"/>
          <w:sz w:val="28"/>
          <w:szCs w:val="28"/>
        </w:rPr>
        <w:t>экстремизму и профилактика</w:t>
      </w:r>
      <w:r>
        <w:rPr>
          <w:color w:val="000000"/>
          <w:sz w:val="28"/>
          <w:szCs w:val="28"/>
        </w:rPr>
        <w:t xml:space="preserve"> </w:t>
      </w:r>
      <w:r w:rsidRPr="00B02500">
        <w:rPr>
          <w:color w:val="000000"/>
          <w:sz w:val="28"/>
          <w:szCs w:val="28"/>
        </w:rPr>
        <w:t>терроризм</w:t>
      </w:r>
      <w:r>
        <w:rPr>
          <w:color w:val="000000"/>
          <w:sz w:val="28"/>
          <w:szCs w:val="28"/>
        </w:rPr>
        <w:t>а</w:t>
      </w:r>
    </w:p>
    <w:p w:rsidR="00DC6570" w:rsidRDefault="00DC6570" w:rsidP="00DC6570">
      <w:pPr>
        <w:shd w:val="clear" w:color="auto" w:fill="FFFFFF"/>
        <w:autoSpaceDE w:val="0"/>
        <w:autoSpaceDN w:val="0"/>
        <w:adjustRightInd w:val="0"/>
        <w:rPr>
          <w:color w:val="000000"/>
          <w:sz w:val="28"/>
          <w:szCs w:val="28"/>
        </w:rPr>
      </w:pPr>
      <w:r w:rsidRPr="00B02500">
        <w:rPr>
          <w:color w:val="000000"/>
          <w:sz w:val="28"/>
          <w:szCs w:val="28"/>
        </w:rPr>
        <w:t>на территории Новичихинского района</w:t>
      </w:r>
    </w:p>
    <w:p w:rsidR="00DC6570" w:rsidRDefault="00DC6570" w:rsidP="00DC6570">
      <w:pPr>
        <w:shd w:val="clear" w:color="auto" w:fill="FFFFFF"/>
        <w:autoSpaceDE w:val="0"/>
        <w:autoSpaceDN w:val="0"/>
        <w:adjustRightInd w:val="0"/>
        <w:rPr>
          <w:color w:val="000000"/>
          <w:sz w:val="28"/>
          <w:szCs w:val="28"/>
        </w:rPr>
      </w:pPr>
      <w:r w:rsidRPr="00B02500">
        <w:rPr>
          <w:color w:val="000000"/>
          <w:sz w:val="28"/>
          <w:szCs w:val="28"/>
        </w:rPr>
        <w:t>на 2021-2025 годы»</w:t>
      </w:r>
    </w:p>
    <w:p w:rsidR="00DC6570" w:rsidRDefault="00DC6570" w:rsidP="00DC6570">
      <w:pPr>
        <w:ind w:firstLine="720"/>
        <w:jc w:val="both"/>
        <w:rPr>
          <w:sz w:val="28"/>
          <w:szCs w:val="28"/>
        </w:rPr>
      </w:pPr>
    </w:p>
    <w:p w:rsidR="00DC6570" w:rsidRPr="002D6C4C" w:rsidRDefault="00DC6570" w:rsidP="00DC6570">
      <w:pPr>
        <w:ind w:firstLine="720"/>
        <w:jc w:val="both"/>
        <w:rPr>
          <w:sz w:val="28"/>
          <w:szCs w:val="28"/>
        </w:rPr>
      </w:pPr>
      <w:r>
        <w:rPr>
          <w:sz w:val="28"/>
          <w:szCs w:val="28"/>
        </w:rPr>
        <w:t xml:space="preserve">  </w:t>
      </w:r>
      <w:r w:rsidRPr="00E50C19">
        <w:rPr>
          <w:sz w:val="28"/>
          <w:szCs w:val="28"/>
        </w:rPr>
        <w:t>В соответствии с</w:t>
      </w:r>
      <w:r>
        <w:rPr>
          <w:sz w:val="28"/>
          <w:szCs w:val="28"/>
        </w:rPr>
        <w:t xml:space="preserve">о статьей 58 Устава муниципального образования Новичихинский район Алтайского края, </w:t>
      </w:r>
      <w:r w:rsidRPr="001B60EB">
        <w:rPr>
          <w:sz w:val="28"/>
          <w:szCs w:val="28"/>
        </w:rPr>
        <w:t>ПОСТАНОВЛЯЮ</w:t>
      </w:r>
      <w:r w:rsidRPr="002D6C4C">
        <w:rPr>
          <w:sz w:val="28"/>
          <w:szCs w:val="28"/>
        </w:rPr>
        <w:t>:</w:t>
      </w:r>
    </w:p>
    <w:p w:rsidR="00DC6570" w:rsidRPr="000B1FC3" w:rsidRDefault="00DC6570" w:rsidP="00DC6570">
      <w:pPr>
        <w:shd w:val="clear" w:color="auto" w:fill="FFFFFF"/>
        <w:autoSpaceDE w:val="0"/>
        <w:autoSpaceDN w:val="0"/>
        <w:adjustRightInd w:val="0"/>
        <w:jc w:val="both"/>
        <w:rPr>
          <w:color w:val="000000"/>
          <w:sz w:val="28"/>
          <w:szCs w:val="28"/>
        </w:rPr>
      </w:pPr>
      <w:r>
        <w:rPr>
          <w:sz w:val="28"/>
          <w:szCs w:val="28"/>
        </w:rPr>
        <w:t xml:space="preserve">           1.  </w:t>
      </w:r>
      <w:r w:rsidRPr="00FC6EED">
        <w:rPr>
          <w:sz w:val="28"/>
          <w:szCs w:val="28"/>
        </w:rPr>
        <w:t xml:space="preserve">Внести в постановление Администрации Новичихинского района </w:t>
      </w:r>
      <w:r w:rsidRPr="004A30CE">
        <w:rPr>
          <w:sz w:val="28"/>
          <w:szCs w:val="28"/>
        </w:rPr>
        <w:t xml:space="preserve">№ </w:t>
      </w:r>
      <w:r>
        <w:rPr>
          <w:sz w:val="28"/>
          <w:szCs w:val="28"/>
        </w:rPr>
        <w:t xml:space="preserve">328 </w:t>
      </w:r>
      <w:r w:rsidRPr="004A30CE">
        <w:rPr>
          <w:sz w:val="28"/>
          <w:szCs w:val="28"/>
        </w:rPr>
        <w:t xml:space="preserve">от </w:t>
      </w:r>
      <w:r>
        <w:rPr>
          <w:sz w:val="28"/>
          <w:szCs w:val="28"/>
        </w:rPr>
        <w:t>06</w:t>
      </w:r>
      <w:r w:rsidRPr="004A30CE">
        <w:rPr>
          <w:sz w:val="28"/>
          <w:szCs w:val="28"/>
        </w:rPr>
        <w:t>.</w:t>
      </w:r>
      <w:r>
        <w:rPr>
          <w:sz w:val="28"/>
          <w:szCs w:val="28"/>
        </w:rPr>
        <w:t>11</w:t>
      </w:r>
      <w:r w:rsidRPr="004A30CE">
        <w:rPr>
          <w:sz w:val="28"/>
          <w:szCs w:val="28"/>
        </w:rPr>
        <w:t>.20</w:t>
      </w:r>
      <w:r>
        <w:rPr>
          <w:sz w:val="28"/>
          <w:szCs w:val="28"/>
        </w:rPr>
        <w:t>20</w:t>
      </w:r>
      <w:r w:rsidRPr="004A30CE">
        <w:rPr>
          <w:sz w:val="28"/>
          <w:szCs w:val="28"/>
        </w:rPr>
        <w:t>г. «</w:t>
      </w:r>
      <w:r w:rsidRPr="008D768E">
        <w:rPr>
          <w:color w:val="000000"/>
          <w:sz w:val="28"/>
          <w:szCs w:val="28"/>
        </w:rPr>
        <w:t>О</w:t>
      </w:r>
      <w:r>
        <w:rPr>
          <w:color w:val="000000"/>
          <w:sz w:val="28"/>
          <w:szCs w:val="28"/>
        </w:rPr>
        <w:t>б утверждении муниципальной программы «</w:t>
      </w:r>
      <w:r w:rsidRPr="00B02500">
        <w:rPr>
          <w:color w:val="000000"/>
          <w:sz w:val="28"/>
          <w:szCs w:val="28"/>
        </w:rPr>
        <w:t>Противодействие</w:t>
      </w:r>
      <w:r>
        <w:rPr>
          <w:color w:val="000000"/>
          <w:sz w:val="28"/>
          <w:szCs w:val="28"/>
        </w:rPr>
        <w:t xml:space="preserve"> </w:t>
      </w:r>
      <w:r w:rsidRPr="00B02500">
        <w:rPr>
          <w:color w:val="000000"/>
          <w:sz w:val="28"/>
          <w:szCs w:val="28"/>
        </w:rPr>
        <w:t>экстремизму и профилактика</w:t>
      </w:r>
      <w:r>
        <w:rPr>
          <w:color w:val="000000"/>
          <w:sz w:val="28"/>
          <w:szCs w:val="28"/>
        </w:rPr>
        <w:t xml:space="preserve"> </w:t>
      </w:r>
      <w:r w:rsidRPr="00B02500">
        <w:rPr>
          <w:color w:val="000000"/>
          <w:sz w:val="28"/>
          <w:szCs w:val="28"/>
        </w:rPr>
        <w:t>терроризм</w:t>
      </w:r>
      <w:r>
        <w:rPr>
          <w:color w:val="000000"/>
          <w:sz w:val="28"/>
          <w:szCs w:val="28"/>
        </w:rPr>
        <w:t xml:space="preserve">а </w:t>
      </w:r>
      <w:r w:rsidRPr="00B02500">
        <w:rPr>
          <w:color w:val="000000"/>
          <w:sz w:val="28"/>
          <w:szCs w:val="28"/>
        </w:rPr>
        <w:t>на территории Новичихинского района</w:t>
      </w:r>
      <w:r>
        <w:rPr>
          <w:color w:val="000000"/>
          <w:sz w:val="28"/>
          <w:szCs w:val="28"/>
        </w:rPr>
        <w:t xml:space="preserve"> </w:t>
      </w:r>
      <w:r w:rsidRPr="00B02500">
        <w:rPr>
          <w:color w:val="000000"/>
          <w:sz w:val="28"/>
          <w:szCs w:val="28"/>
        </w:rPr>
        <w:t>на 2021-2025 годы»</w:t>
      </w:r>
      <w:r>
        <w:rPr>
          <w:color w:val="000000"/>
          <w:sz w:val="28"/>
          <w:szCs w:val="28"/>
        </w:rPr>
        <w:t xml:space="preserve"> </w:t>
      </w:r>
      <w:r w:rsidRPr="00FC6EED">
        <w:rPr>
          <w:sz w:val="28"/>
          <w:szCs w:val="28"/>
        </w:rPr>
        <w:t>(далее – «Программа») следующие изменения:</w:t>
      </w:r>
    </w:p>
    <w:p w:rsidR="00DC6570" w:rsidRDefault="00DC6570" w:rsidP="00DC6570">
      <w:pPr>
        <w:ind w:firstLine="708"/>
        <w:jc w:val="both"/>
        <w:rPr>
          <w:sz w:val="28"/>
          <w:szCs w:val="28"/>
        </w:rPr>
      </w:pPr>
      <w:r w:rsidRPr="00B21B8F">
        <w:rPr>
          <w:sz w:val="28"/>
          <w:szCs w:val="28"/>
        </w:rPr>
        <w:t xml:space="preserve">1) Абзац </w:t>
      </w:r>
      <w:r>
        <w:rPr>
          <w:sz w:val="28"/>
          <w:szCs w:val="28"/>
        </w:rPr>
        <w:t>8</w:t>
      </w:r>
      <w:r w:rsidRPr="00B21B8F">
        <w:rPr>
          <w:sz w:val="28"/>
          <w:szCs w:val="28"/>
        </w:rPr>
        <w:t xml:space="preserve"> паспорта Программы «Объемы и источники финансирования</w:t>
      </w:r>
      <w:r>
        <w:rPr>
          <w:sz w:val="28"/>
          <w:szCs w:val="28"/>
        </w:rPr>
        <w:t xml:space="preserve"> программы по годам</w:t>
      </w:r>
      <w:r w:rsidRPr="00B21B8F">
        <w:rPr>
          <w:sz w:val="28"/>
          <w:szCs w:val="28"/>
        </w:rPr>
        <w:t>» изложить в следующей редакции:</w:t>
      </w:r>
    </w:p>
    <w:p w:rsidR="00DC6570" w:rsidRPr="00B21B8F" w:rsidRDefault="00DC6570" w:rsidP="00DC6570">
      <w:pPr>
        <w:ind w:firstLine="708"/>
        <w:jc w:val="both"/>
        <w:rPr>
          <w:sz w:val="28"/>
          <w:szCs w:val="28"/>
        </w:rPr>
      </w:pPr>
    </w:p>
    <w:tbl>
      <w:tblPr>
        <w:tblpPr w:leftFromText="180" w:rightFromText="180" w:vertAnchor="text" w:horzAnchor="margin" w:tblpY="9"/>
        <w:tblW w:w="9284" w:type="dxa"/>
        <w:tblLayout w:type="fixed"/>
        <w:tblCellMar>
          <w:left w:w="70" w:type="dxa"/>
          <w:right w:w="70" w:type="dxa"/>
        </w:tblCellMar>
        <w:tblLook w:val="0000" w:firstRow="0" w:lastRow="0" w:firstColumn="0" w:lastColumn="0" w:noHBand="0" w:noVBand="0"/>
      </w:tblPr>
      <w:tblGrid>
        <w:gridCol w:w="4320"/>
        <w:gridCol w:w="4964"/>
      </w:tblGrid>
      <w:tr w:rsidR="00DC6570" w:rsidRPr="00B21B8F" w:rsidTr="00DC6570">
        <w:trPr>
          <w:trHeight w:val="3529"/>
        </w:trPr>
        <w:tc>
          <w:tcPr>
            <w:tcW w:w="4320" w:type="dxa"/>
            <w:tcBorders>
              <w:top w:val="single" w:sz="6" w:space="0" w:color="auto"/>
              <w:left w:val="single" w:sz="6" w:space="0" w:color="auto"/>
              <w:bottom w:val="single" w:sz="6" w:space="0" w:color="auto"/>
              <w:right w:val="single" w:sz="6" w:space="0" w:color="auto"/>
            </w:tcBorders>
          </w:tcPr>
          <w:p w:rsidR="00DC6570" w:rsidRPr="00DC6570" w:rsidRDefault="00DC6570" w:rsidP="001E552A">
            <w:pPr>
              <w:autoSpaceDE w:val="0"/>
              <w:autoSpaceDN w:val="0"/>
              <w:adjustRightInd w:val="0"/>
              <w:jc w:val="both"/>
              <w:rPr>
                <w:sz w:val="26"/>
                <w:szCs w:val="26"/>
              </w:rPr>
            </w:pPr>
            <w:r w:rsidRPr="00DC6570">
              <w:rPr>
                <w:sz w:val="26"/>
                <w:szCs w:val="26"/>
              </w:rPr>
              <w:t xml:space="preserve">Объемы и источники финансирования программы по годам     </w:t>
            </w:r>
          </w:p>
        </w:tc>
        <w:tc>
          <w:tcPr>
            <w:tcW w:w="4964" w:type="dxa"/>
            <w:tcBorders>
              <w:top w:val="single" w:sz="6" w:space="0" w:color="auto"/>
              <w:left w:val="single" w:sz="6" w:space="0" w:color="auto"/>
              <w:bottom w:val="single" w:sz="6" w:space="0" w:color="auto"/>
              <w:right w:val="single" w:sz="6" w:space="0" w:color="auto"/>
            </w:tcBorders>
          </w:tcPr>
          <w:p w:rsidR="00DC6570" w:rsidRPr="00DC6570" w:rsidRDefault="00DC6570" w:rsidP="001E552A">
            <w:pPr>
              <w:spacing w:before="120"/>
              <w:jc w:val="both"/>
              <w:rPr>
                <w:sz w:val="26"/>
                <w:szCs w:val="26"/>
              </w:rPr>
            </w:pPr>
            <w:r w:rsidRPr="00DC6570">
              <w:rPr>
                <w:sz w:val="26"/>
                <w:szCs w:val="26"/>
              </w:rPr>
              <w:t>общий объем финансирования мероприятий программы   составляет 260 тыс. рублей, в том числе:</w:t>
            </w:r>
          </w:p>
          <w:p w:rsidR="00DC6570" w:rsidRPr="00DC6570" w:rsidRDefault="00DC6570" w:rsidP="001E552A">
            <w:pPr>
              <w:spacing w:before="120"/>
              <w:jc w:val="both"/>
              <w:rPr>
                <w:sz w:val="26"/>
                <w:szCs w:val="26"/>
              </w:rPr>
            </w:pPr>
            <w:r w:rsidRPr="00DC6570">
              <w:rPr>
                <w:sz w:val="26"/>
                <w:szCs w:val="26"/>
              </w:rPr>
              <w:t>Распределение объемов финансирования по годам:</w:t>
            </w:r>
          </w:p>
          <w:p w:rsidR="00DC6570" w:rsidRPr="00DC6570" w:rsidRDefault="00DC6570" w:rsidP="001E552A">
            <w:pPr>
              <w:spacing w:before="120"/>
              <w:jc w:val="both"/>
              <w:rPr>
                <w:sz w:val="26"/>
                <w:szCs w:val="26"/>
              </w:rPr>
            </w:pPr>
            <w:r w:rsidRPr="00DC6570">
              <w:rPr>
                <w:sz w:val="26"/>
                <w:szCs w:val="26"/>
              </w:rPr>
              <w:t>2021 год – 2 тыс. рублей;</w:t>
            </w:r>
          </w:p>
          <w:p w:rsidR="00DC6570" w:rsidRPr="00DC6570" w:rsidRDefault="00DC6570" w:rsidP="001E552A">
            <w:pPr>
              <w:spacing w:before="120"/>
              <w:jc w:val="both"/>
              <w:rPr>
                <w:sz w:val="26"/>
                <w:szCs w:val="26"/>
              </w:rPr>
            </w:pPr>
            <w:r w:rsidRPr="00DC6570">
              <w:rPr>
                <w:sz w:val="26"/>
                <w:szCs w:val="26"/>
              </w:rPr>
              <w:t>2022 год - 259 тыс. рублей;</w:t>
            </w:r>
          </w:p>
          <w:p w:rsidR="00DC6570" w:rsidRPr="00DC6570" w:rsidRDefault="00DC6570" w:rsidP="001E552A">
            <w:pPr>
              <w:spacing w:before="120"/>
              <w:ind w:right="-108"/>
              <w:jc w:val="both"/>
              <w:rPr>
                <w:sz w:val="26"/>
                <w:szCs w:val="26"/>
              </w:rPr>
            </w:pPr>
            <w:r w:rsidRPr="00DC6570">
              <w:rPr>
                <w:sz w:val="26"/>
                <w:szCs w:val="26"/>
              </w:rPr>
              <w:t>2023 год - 2 тыс. рублей;</w:t>
            </w:r>
          </w:p>
          <w:p w:rsidR="00DC6570" w:rsidRPr="00DC6570" w:rsidRDefault="00DC6570" w:rsidP="001E552A">
            <w:pPr>
              <w:spacing w:before="120"/>
              <w:ind w:right="-108"/>
              <w:jc w:val="both"/>
              <w:rPr>
                <w:sz w:val="26"/>
                <w:szCs w:val="26"/>
              </w:rPr>
            </w:pPr>
            <w:r w:rsidRPr="00DC6570">
              <w:rPr>
                <w:sz w:val="26"/>
                <w:szCs w:val="26"/>
              </w:rPr>
              <w:t>2024 год – 2 тыс. рублей;</w:t>
            </w:r>
          </w:p>
          <w:p w:rsidR="00DC6570" w:rsidRPr="00DC6570" w:rsidRDefault="00DC6570" w:rsidP="001E552A">
            <w:pPr>
              <w:spacing w:before="120"/>
              <w:ind w:right="-108"/>
              <w:jc w:val="both"/>
              <w:rPr>
                <w:sz w:val="26"/>
                <w:szCs w:val="26"/>
              </w:rPr>
            </w:pPr>
            <w:r w:rsidRPr="00DC6570">
              <w:rPr>
                <w:sz w:val="26"/>
                <w:szCs w:val="26"/>
              </w:rPr>
              <w:t>2025 год – 2 тыс. рублей.</w:t>
            </w:r>
          </w:p>
          <w:p w:rsidR="00DC6570" w:rsidRPr="00DC6570" w:rsidRDefault="00DC6570" w:rsidP="001E552A">
            <w:pPr>
              <w:autoSpaceDE w:val="0"/>
              <w:autoSpaceDN w:val="0"/>
              <w:adjustRightInd w:val="0"/>
              <w:jc w:val="both"/>
              <w:rPr>
                <w:sz w:val="26"/>
                <w:szCs w:val="26"/>
              </w:rPr>
            </w:pPr>
          </w:p>
        </w:tc>
      </w:tr>
    </w:tbl>
    <w:p w:rsidR="00DC6570" w:rsidRDefault="00DC6570" w:rsidP="00DC6570">
      <w:pPr>
        <w:suppressAutoHyphens/>
        <w:rPr>
          <w:sz w:val="28"/>
          <w:szCs w:val="28"/>
        </w:rPr>
      </w:pPr>
      <w:r>
        <w:rPr>
          <w:sz w:val="28"/>
          <w:szCs w:val="28"/>
        </w:rPr>
        <w:t xml:space="preserve">           2) Пункт 4 паспорта Программы «Ресурсное обеспечение» изложить в следующей редакции:   </w:t>
      </w:r>
    </w:p>
    <w:p w:rsidR="00DC6570" w:rsidRPr="007B6260" w:rsidRDefault="00DC6570" w:rsidP="00DC6570">
      <w:pPr>
        <w:suppressAutoHyphens/>
        <w:jc w:val="center"/>
        <w:rPr>
          <w:b/>
          <w:color w:val="000000"/>
          <w:sz w:val="28"/>
          <w:szCs w:val="28"/>
        </w:rPr>
      </w:pPr>
      <w:r w:rsidRPr="00002C0B">
        <w:rPr>
          <w:b/>
          <w:bCs/>
          <w:sz w:val="28"/>
          <w:szCs w:val="28"/>
        </w:rPr>
        <w:t xml:space="preserve">    «</w:t>
      </w:r>
      <w:r w:rsidRPr="007B6260">
        <w:rPr>
          <w:b/>
          <w:color w:val="000000"/>
          <w:sz w:val="28"/>
          <w:szCs w:val="28"/>
        </w:rPr>
        <w:t>4. Ресурсное обеспечение</w:t>
      </w:r>
    </w:p>
    <w:p w:rsidR="00DC6570" w:rsidRPr="000B1FC3" w:rsidRDefault="00DC6570" w:rsidP="00DC6570">
      <w:pPr>
        <w:suppressAutoHyphens/>
        <w:ind w:firstLine="720"/>
        <w:jc w:val="both"/>
        <w:rPr>
          <w:color w:val="000000"/>
          <w:sz w:val="28"/>
          <w:szCs w:val="28"/>
        </w:rPr>
      </w:pPr>
      <w:r w:rsidRPr="000B1FC3">
        <w:rPr>
          <w:color w:val="000000"/>
          <w:sz w:val="28"/>
          <w:szCs w:val="28"/>
        </w:rPr>
        <w:t>Реализация программных мероприятий осуществляется за счет средств местного бюджета.</w:t>
      </w:r>
    </w:p>
    <w:p w:rsidR="00DC6570" w:rsidRPr="000B1FC3" w:rsidRDefault="00DC6570" w:rsidP="00DC6570">
      <w:pPr>
        <w:suppressAutoHyphens/>
        <w:ind w:firstLine="720"/>
        <w:jc w:val="both"/>
        <w:rPr>
          <w:color w:val="000000"/>
          <w:sz w:val="28"/>
          <w:szCs w:val="28"/>
        </w:rPr>
      </w:pPr>
      <w:r w:rsidRPr="000B1FC3">
        <w:rPr>
          <w:color w:val="000000"/>
          <w:sz w:val="28"/>
          <w:szCs w:val="28"/>
        </w:rPr>
        <w:lastRenderedPageBreak/>
        <w:t>Для реализации программы потребность в финансовых ресурсах на 20</w:t>
      </w:r>
      <w:r>
        <w:rPr>
          <w:color w:val="000000"/>
          <w:sz w:val="28"/>
          <w:szCs w:val="28"/>
        </w:rPr>
        <w:t>21</w:t>
      </w:r>
      <w:r w:rsidRPr="000B1FC3">
        <w:rPr>
          <w:color w:val="000000"/>
          <w:sz w:val="28"/>
          <w:szCs w:val="28"/>
        </w:rPr>
        <w:t xml:space="preserve"> – 20</w:t>
      </w:r>
      <w:r>
        <w:rPr>
          <w:color w:val="000000"/>
          <w:sz w:val="28"/>
          <w:szCs w:val="28"/>
        </w:rPr>
        <w:t>25</w:t>
      </w:r>
      <w:r w:rsidRPr="000B1FC3">
        <w:rPr>
          <w:color w:val="000000"/>
          <w:sz w:val="28"/>
          <w:szCs w:val="28"/>
        </w:rPr>
        <w:t xml:space="preserve"> годы составляет </w:t>
      </w:r>
      <w:r>
        <w:rPr>
          <w:color w:val="000000"/>
          <w:sz w:val="28"/>
          <w:szCs w:val="28"/>
        </w:rPr>
        <w:t>260</w:t>
      </w:r>
      <w:r w:rsidRPr="000B1FC3">
        <w:rPr>
          <w:color w:val="000000"/>
          <w:sz w:val="28"/>
          <w:szCs w:val="28"/>
        </w:rPr>
        <w:t xml:space="preserve"> тыс. рублей, в том числе:</w:t>
      </w:r>
    </w:p>
    <w:p w:rsidR="00DC6570" w:rsidRPr="000B1FC3" w:rsidRDefault="00DC6570" w:rsidP="00DC6570">
      <w:pPr>
        <w:ind w:right="-108"/>
        <w:jc w:val="center"/>
        <w:rPr>
          <w:color w:val="000000"/>
          <w:sz w:val="28"/>
          <w:szCs w:val="28"/>
        </w:rPr>
      </w:pPr>
      <w:r w:rsidRPr="000B1FC3">
        <w:rPr>
          <w:color w:val="000000"/>
          <w:sz w:val="28"/>
          <w:szCs w:val="28"/>
        </w:rPr>
        <w:t>20</w:t>
      </w:r>
      <w:r>
        <w:rPr>
          <w:color w:val="000000"/>
          <w:sz w:val="28"/>
          <w:szCs w:val="28"/>
        </w:rPr>
        <w:t>21</w:t>
      </w:r>
      <w:r w:rsidRPr="000B1FC3">
        <w:rPr>
          <w:color w:val="000000"/>
          <w:sz w:val="28"/>
          <w:szCs w:val="28"/>
        </w:rPr>
        <w:t xml:space="preserve"> год - </w:t>
      </w:r>
      <w:r>
        <w:rPr>
          <w:color w:val="000000"/>
          <w:sz w:val="28"/>
          <w:szCs w:val="28"/>
        </w:rPr>
        <w:t>2</w:t>
      </w:r>
      <w:r w:rsidRPr="000B1FC3">
        <w:rPr>
          <w:color w:val="000000"/>
          <w:sz w:val="28"/>
          <w:szCs w:val="28"/>
        </w:rPr>
        <w:t xml:space="preserve"> тыс. рублей;</w:t>
      </w:r>
    </w:p>
    <w:p w:rsidR="00DC6570" w:rsidRPr="000B1FC3" w:rsidRDefault="00DC6570" w:rsidP="00DC6570">
      <w:pPr>
        <w:pStyle w:val="ConsPlusNormal"/>
        <w:widowControl/>
        <w:ind w:firstLine="0"/>
        <w:jc w:val="center"/>
        <w:rPr>
          <w:rFonts w:ascii="Times New Roman" w:hAnsi="Times New Roman" w:cs="Times New Roman"/>
          <w:color w:val="000000"/>
          <w:sz w:val="28"/>
          <w:szCs w:val="28"/>
        </w:rPr>
      </w:pPr>
      <w:r w:rsidRPr="000B1FC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0B1FC3">
        <w:rPr>
          <w:rFonts w:ascii="Times New Roman" w:hAnsi="Times New Roman" w:cs="Times New Roman"/>
          <w:color w:val="000000"/>
          <w:sz w:val="28"/>
          <w:szCs w:val="28"/>
        </w:rPr>
        <w:t>20</w:t>
      </w:r>
      <w:r>
        <w:rPr>
          <w:rFonts w:ascii="Times New Roman" w:hAnsi="Times New Roman" w:cs="Times New Roman"/>
          <w:color w:val="000000"/>
          <w:sz w:val="28"/>
          <w:szCs w:val="28"/>
        </w:rPr>
        <w:t>22</w:t>
      </w:r>
      <w:r w:rsidRPr="000B1FC3">
        <w:rPr>
          <w:rFonts w:ascii="Times New Roman" w:hAnsi="Times New Roman" w:cs="Times New Roman"/>
          <w:color w:val="000000"/>
          <w:sz w:val="28"/>
          <w:szCs w:val="28"/>
        </w:rPr>
        <w:t xml:space="preserve"> год - </w:t>
      </w:r>
      <w:r>
        <w:rPr>
          <w:rFonts w:ascii="Times New Roman" w:hAnsi="Times New Roman" w:cs="Times New Roman"/>
          <w:color w:val="000000"/>
          <w:sz w:val="28"/>
          <w:szCs w:val="28"/>
        </w:rPr>
        <w:t>259</w:t>
      </w:r>
      <w:r w:rsidRPr="000B1FC3">
        <w:rPr>
          <w:rFonts w:ascii="Times New Roman" w:hAnsi="Times New Roman" w:cs="Times New Roman"/>
          <w:color w:val="000000"/>
          <w:sz w:val="28"/>
          <w:szCs w:val="28"/>
        </w:rPr>
        <w:t xml:space="preserve"> тыс. рублей;</w:t>
      </w:r>
    </w:p>
    <w:p w:rsidR="00DC6570" w:rsidRPr="000B1FC3" w:rsidRDefault="00DC6570" w:rsidP="00DC6570">
      <w:pPr>
        <w:pStyle w:val="ConsPlusNormal"/>
        <w:widowControl/>
        <w:ind w:firstLine="0"/>
        <w:jc w:val="center"/>
        <w:rPr>
          <w:rFonts w:ascii="Times New Roman" w:hAnsi="Times New Roman" w:cs="Times New Roman"/>
          <w:color w:val="000000"/>
          <w:sz w:val="28"/>
          <w:szCs w:val="28"/>
        </w:rPr>
      </w:pPr>
      <w:r w:rsidRPr="000B1FC3">
        <w:rPr>
          <w:rFonts w:ascii="Times New Roman" w:hAnsi="Times New Roman" w:cs="Times New Roman"/>
          <w:color w:val="000000"/>
          <w:sz w:val="28"/>
          <w:szCs w:val="28"/>
        </w:rPr>
        <w:t xml:space="preserve"> 20</w:t>
      </w:r>
      <w:r>
        <w:rPr>
          <w:rFonts w:ascii="Times New Roman" w:hAnsi="Times New Roman" w:cs="Times New Roman"/>
          <w:color w:val="000000"/>
          <w:sz w:val="28"/>
          <w:szCs w:val="28"/>
        </w:rPr>
        <w:t>23</w:t>
      </w:r>
      <w:r w:rsidRPr="000B1FC3">
        <w:rPr>
          <w:rFonts w:ascii="Times New Roman" w:hAnsi="Times New Roman" w:cs="Times New Roman"/>
          <w:color w:val="000000"/>
          <w:sz w:val="28"/>
          <w:szCs w:val="28"/>
        </w:rPr>
        <w:t xml:space="preserve"> год - 2 тыс. рублей;</w:t>
      </w:r>
    </w:p>
    <w:p w:rsidR="00DC6570" w:rsidRPr="000B1FC3" w:rsidRDefault="00DC6570" w:rsidP="00DC6570">
      <w:pPr>
        <w:pStyle w:val="ConsPlusNormal"/>
        <w:widowControl/>
        <w:ind w:firstLine="0"/>
        <w:jc w:val="center"/>
        <w:rPr>
          <w:rFonts w:ascii="Times New Roman" w:hAnsi="Times New Roman" w:cs="Times New Roman"/>
          <w:color w:val="000000"/>
          <w:sz w:val="28"/>
          <w:szCs w:val="28"/>
        </w:rPr>
      </w:pPr>
      <w:r w:rsidRPr="000B1FC3">
        <w:rPr>
          <w:rFonts w:ascii="Times New Roman" w:hAnsi="Times New Roman" w:cs="Times New Roman"/>
          <w:color w:val="000000"/>
          <w:sz w:val="28"/>
          <w:szCs w:val="28"/>
        </w:rPr>
        <w:t>20</w:t>
      </w:r>
      <w:r>
        <w:rPr>
          <w:rFonts w:ascii="Times New Roman" w:hAnsi="Times New Roman" w:cs="Times New Roman"/>
          <w:color w:val="000000"/>
          <w:sz w:val="28"/>
          <w:szCs w:val="28"/>
        </w:rPr>
        <w:t>24</w:t>
      </w:r>
      <w:r w:rsidRPr="000B1FC3">
        <w:rPr>
          <w:rFonts w:ascii="Times New Roman" w:hAnsi="Times New Roman" w:cs="Times New Roman"/>
          <w:color w:val="000000"/>
          <w:sz w:val="28"/>
          <w:szCs w:val="28"/>
        </w:rPr>
        <w:t xml:space="preserve"> год - 2 тыс. рублей;</w:t>
      </w:r>
    </w:p>
    <w:p w:rsidR="00DC6570" w:rsidRPr="000B1FC3" w:rsidRDefault="00DC6570" w:rsidP="00DC6570">
      <w:pPr>
        <w:pStyle w:val="ConsPlusNormal"/>
        <w:widowControl/>
        <w:ind w:firstLine="0"/>
        <w:jc w:val="center"/>
        <w:rPr>
          <w:rFonts w:ascii="Times New Roman" w:hAnsi="Times New Roman" w:cs="Times New Roman"/>
          <w:color w:val="000000"/>
          <w:sz w:val="28"/>
          <w:szCs w:val="28"/>
        </w:rPr>
      </w:pPr>
      <w:r w:rsidRPr="000B1FC3">
        <w:rPr>
          <w:rFonts w:ascii="Times New Roman" w:hAnsi="Times New Roman" w:cs="Times New Roman"/>
          <w:color w:val="000000"/>
          <w:sz w:val="28"/>
          <w:szCs w:val="28"/>
        </w:rPr>
        <w:t>20</w:t>
      </w:r>
      <w:r>
        <w:rPr>
          <w:rFonts w:ascii="Times New Roman" w:hAnsi="Times New Roman" w:cs="Times New Roman"/>
          <w:color w:val="000000"/>
          <w:sz w:val="28"/>
          <w:szCs w:val="28"/>
        </w:rPr>
        <w:t>25</w:t>
      </w:r>
      <w:r w:rsidRPr="000B1FC3">
        <w:rPr>
          <w:rFonts w:ascii="Times New Roman" w:hAnsi="Times New Roman" w:cs="Times New Roman"/>
          <w:color w:val="000000"/>
          <w:sz w:val="28"/>
          <w:szCs w:val="28"/>
        </w:rPr>
        <w:t xml:space="preserve"> год - 2 тыс. рублей</w:t>
      </w:r>
      <w:r>
        <w:rPr>
          <w:rFonts w:ascii="Times New Roman" w:hAnsi="Times New Roman" w:cs="Times New Roman"/>
          <w:color w:val="000000"/>
          <w:sz w:val="28"/>
          <w:szCs w:val="28"/>
        </w:rPr>
        <w:t>.</w:t>
      </w:r>
    </w:p>
    <w:p w:rsidR="00DC6570" w:rsidRDefault="00DC6570" w:rsidP="00DC6570">
      <w:pPr>
        <w:pStyle w:val="ConsPlusNormal"/>
        <w:widowControl/>
        <w:ind w:firstLine="708"/>
        <w:jc w:val="both"/>
        <w:rPr>
          <w:sz w:val="28"/>
          <w:szCs w:val="28"/>
        </w:rPr>
      </w:pPr>
      <w:r w:rsidRPr="000B1FC3">
        <w:rPr>
          <w:rFonts w:ascii="Times New Roman" w:hAnsi="Times New Roman" w:cs="Times New Roman"/>
          <w:color w:val="000000"/>
          <w:sz w:val="28"/>
          <w:szCs w:val="28"/>
        </w:rPr>
        <w:t>Перечень мероприятий и объемы финансирования подлежат ежегодному уточнению исходя из возможностей бюджета Новичихинского района с корректировкой программных мероприятий, результатов их реализации и оценки эффективности</w:t>
      </w:r>
      <w:r>
        <w:rPr>
          <w:rFonts w:ascii="Times New Roman" w:hAnsi="Times New Roman" w:cs="Times New Roman"/>
          <w:color w:val="000000"/>
          <w:sz w:val="28"/>
          <w:szCs w:val="28"/>
        </w:rPr>
        <w:t>»;</w:t>
      </w:r>
    </w:p>
    <w:p w:rsidR="00DC6570" w:rsidRDefault="00DC6570" w:rsidP="00DC6570">
      <w:pPr>
        <w:jc w:val="both"/>
        <w:rPr>
          <w:sz w:val="28"/>
          <w:szCs w:val="28"/>
        </w:rPr>
      </w:pPr>
      <w:r>
        <w:rPr>
          <w:sz w:val="28"/>
          <w:szCs w:val="28"/>
        </w:rPr>
        <w:t xml:space="preserve">          3) Приложение № 1 к Программе изложить в следующей редакции (прилагается).</w:t>
      </w:r>
    </w:p>
    <w:p w:rsidR="00DC6570" w:rsidRDefault="00DC6570" w:rsidP="00DC6570">
      <w:pPr>
        <w:ind w:firstLine="720"/>
        <w:jc w:val="both"/>
        <w:rPr>
          <w:sz w:val="28"/>
          <w:szCs w:val="28"/>
        </w:rPr>
      </w:pPr>
      <w:r>
        <w:rPr>
          <w:sz w:val="28"/>
          <w:szCs w:val="28"/>
        </w:rPr>
        <w:t>2</w:t>
      </w:r>
      <w:r w:rsidRPr="00DB1204">
        <w:rPr>
          <w:sz w:val="28"/>
          <w:szCs w:val="28"/>
        </w:rPr>
        <w:t xml:space="preserve">) Приложение </w:t>
      </w:r>
      <w:r>
        <w:rPr>
          <w:sz w:val="28"/>
          <w:szCs w:val="28"/>
        </w:rPr>
        <w:t>№ 3</w:t>
      </w:r>
      <w:r>
        <w:rPr>
          <w:b/>
          <w:sz w:val="28"/>
          <w:szCs w:val="28"/>
        </w:rPr>
        <w:t xml:space="preserve"> </w:t>
      </w:r>
      <w:r>
        <w:rPr>
          <w:sz w:val="28"/>
          <w:szCs w:val="28"/>
        </w:rPr>
        <w:t>к Программе изложить в следующей редакции (прилагается)</w:t>
      </w:r>
    </w:p>
    <w:p w:rsidR="00DC6570" w:rsidRDefault="00DC6570" w:rsidP="00DC6570">
      <w:pPr>
        <w:shd w:val="clear" w:color="auto" w:fill="FFFFFF"/>
        <w:autoSpaceDE w:val="0"/>
        <w:autoSpaceDN w:val="0"/>
        <w:adjustRightInd w:val="0"/>
        <w:jc w:val="both"/>
        <w:rPr>
          <w:color w:val="000000"/>
          <w:sz w:val="28"/>
          <w:szCs w:val="28"/>
        </w:rPr>
      </w:pPr>
      <w:r>
        <w:rPr>
          <w:sz w:val="28"/>
          <w:szCs w:val="28"/>
        </w:rPr>
        <w:t xml:space="preserve">          </w:t>
      </w:r>
      <w:r>
        <w:rPr>
          <w:color w:val="000000"/>
          <w:sz w:val="28"/>
          <w:szCs w:val="28"/>
        </w:rPr>
        <w:t xml:space="preserve">2. Контроль исполнения данного постановления оставляю за собой. </w:t>
      </w:r>
    </w:p>
    <w:p w:rsidR="00942E8E" w:rsidRDefault="00942E8E" w:rsidP="00942E8E">
      <w:pPr>
        <w:jc w:val="both"/>
        <w:rPr>
          <w:sz w:val="28"/>
          <w:szCs w:val="28"/>
        </w:rPr>
      </w:pPr>
    </w:p>
    <w:p w:rsidR="00942E8E" w:rsidRPr="000F30EB" w:rsidRDefault="00942E8E" w:rsidP="00942E8E">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42E8E" w:rsidTr="00942E8E">
        <w:tc>
          <w:tcPr>
            <w:tcW w:w="2235" w:type="dxa"/>
          </w:tcPr>
          <w:p w:rsidR="00942E8E" w:rsidRPr="00CC072E" w:rsidRDefault="00942E8E" w:rsidP="00942E8E">
            <w:pPr>
              <w:rPr>
                <w:bCs/>
                <w:sz w:val="28"/>
                <w:szCs w:val="28"/>
              </w:rPr>
            </w:pPr>
          </w:p>
          <w:p w:rsidR="00942E8E" w:rsidRDefault="00942E8E" w:rsidP="00942E8E">
            <w:pPr>
              <w:rPr>
                <w:sz w:val="28"/>
                <w:szCs w:val="28"/>
              </w:rPr>
            </w:pPr>
          </w:p>
          <w:p w:rsidR="00942E8E" w:rsidRPr="00CC072E" w:rsidRDefault="00942E8E" w:rsidP="00942E8E">
            <w:pPr>
              <w:rPr>
                <w:sz w:val="28"/>
                <w:szCs w:val="28"/>
              </w:rPr>
            </w:pPr>
            <w:r w:rsidRPr="00CC072E">
              <w:rPr>
                <w:sz w:val="28"/>
                <w:szCs w:val="28"/>
              </w:rPr>
              <w:t>Глава района</w:t>
            </w:r>
          </w:p>
          <w:p w:rsidR="00942E8E" w:rsidRDefault="00942E8E" w:rsidP="00942E8E">
            <w:pPr>
              <w:rPr>
                <w:sz w:val="28"/>
              </w:rPr>
            </w:pPr>
          </w:p>
        </w:tc>
        <w:tc>
          <w:tcPr>
            <w:tcW w:w="2160" w:type="dxa"/>
          </w:tcPr>
          <w:p w:rsidR="00942E8E" w:rsidRDefault="00942E8E" w:rsidP="00942E8E">
            <w:r>
              <w:rPr>
                <w:noProof/>
              </w:rPr>
              <w:drawing>
                <wp:inline distT="0" distB="0" distL="0" distR="0">
                  <wp:extent cx="1095375" cy="1095375"/>
                  <wp:effectExtent l="19050" t="0" r="9525"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42E8E" w:rsidRDefault="00942E8E" w:rsidP="00942E8E"/>
          <w:p w:rsidR="00942E8E" w:rsidRDefault="00942E8E" w:rsidP="00942E8E">
            <w:r>
              <w:rPr>
                <w:noProof/>
              </w:rPr>
              <w:drawing>
                <wp:inline distT="0" distB="0" distL="0" distR="0">
                  <wp:extent cx="1123950" cy="876300"/>
                  <wp:effectExtent l="19050" t="0" r="0" b="0"/>
                  <wp:docPr id="1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42E8E" w:rsidRDefault="00942E8E" w:rsidP="00942E8E">
            <w:pPr>
              <w:pStyle w:val="ab"/>
              <w:tabs>
                <w:tab w:val="clear" w:pos="4677"/>
                <w:tab w:val="clear" w:pos="9355"/>
              </w:tabs>
            </w:pPr>
          </w:p>
          <w:p w:rsidR="00942E8E" w:rsidRDefault="00942E8E" w:rsidP="00942E8E">
            <w:pPr>
              <w:pStyle w:val="ab"/>
              <w:tabs>
                <w:tab w:val="clear" w:pos="4677"/>
                <w:tab w:val="clear" w:pos="9355"/>
              </w:tabs>
            </w:pPr>
          </w:p>
          <w:p w:rsidR="00942E8E" w:rsidRPr="008C12D9" w:rsidRDefault="00942E8E" w:rsidP="00942E8E">
            <w:pPr>
              <w:rPr>
                <w:sz w:val="28"/>
              </w:rPr>
            </w:pPr>
            <w:r>
              <w:rPr>
                <w:sz w:val="28"/>
              </w:rPr>
              <w:t>С.Л. Ермаков</w:t>
            </w:r>
          </w:p>
          <w:p w:rsidR="00942E8E" w:rsidRDefault="00942E8E" w:rsidP="00942E8E">
            <w:pPr>
              <w:pStyle w:val="ab"/>
              <w:tabs>
                <w:tab w:val="clear" w:pos="4677"/>
                <w:tab w:val="clear" w:pos="9355"/>
              </w:tabs>
              <w:rPr>
                <w:sz w:val="28"/>
              </w:rPr>
            </w:pPr>
          </w:p>
        </w:tc>
      </w:tr>
    </w:tbl>
    <w:p w:rsidR="00942E8E" w:rsidRDefault="00942E8E" w:rsidP="00942E8E">
      <w:pPr>
        <w:jc w:val="both"/>
        <w:rPr>
          <w:sz w:val="28"/>
          <w:szCs w:val="28"/>
        </w:rPr>
      </w:pPr>
    </w:p>
    <w:p w:rsidR="00942E8E" w:rsidRDefault="00942E8E"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sectPr w:rsidR="00DC6570" w:rsidSect="00463C02">
          <w:pgSz w:w="11906" w:h="16838"/>
          <w:pgMar w:top="1134" w:right="1276" w:bottom="1134" w:left="1559" w:header="425" w:footer="709" w:gutter="0"/>
          <w:cols w:space="708"/>
          <w:docGrid w:linePitch="360"/>
        </w:sectPr>
      </w:pPr>
    </w:p>
    <w:p w:rsidR="00DC6570" w:rsidRPr="005435E6" w:rsidRDefault="00DC6570" w:rsidP="00DC6570">
      <w:pPr>
        <w:pStyle w:val="ConsPlusNormal"/>
        <w:widowControl/>
        <w:ind w:firstLine="0"/>
        <w:jc w:val="right"/>
        <w:outlineLvl w:val="1"/>
        <w:rPr>
          <w:rFonts w:ascii="Times New Roman" w:hAnsi="Times New Roman" w:cs="Times New Roman"/>
          <w:sz w:val="28"/>
          <w:szCs w:val="28"/>
        </w:rPr>
      </w:pPr>
      <w:r w:rsidRPr="005435E6">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 1 к муниципальной программе</w:t>
      </w:r>
    </w:p>
    <w:p w:rsidR="00DC6570" w:rsidRPr="005435E6" w:rsidRDefault="00DC6570" w:rsidP="00DC6570">
      <w:pPr>
        <w:pStyle w:val="ConsPlusNormal"/>
        <w:widowControl/>
        <w:ind w:firstLine="0"/>
        <w:jc w:val="right"/>
        <w:rPr>
          <w:rFonts w:ascii="Times New Roman" w:hAnsi="Times New Roman" w:cs="Times New Roman"/>
          <w:sz w:val="28"/>
          <w:szCs w:val="28"/>
        </w:rPr>
      </w:pPr>
      <w:r w:rsidRPr="005435E6">
        <w:rPr>
          <w:rFonts w:ascii="Times New Roman" w:hAnsi="Times New Roman" w:cs="Times New Roman"/>
          <w:sz w:val="28"/>
          <w:szCs w:val="28"/>
        </w:rPr>
        <w:t xml:space="preserve"> </w:t>
      </w:r>
    </w:p>
    <w:p w:rsidR="00DC6570" w:rsidRPr="005435E6" w:rsidRDefault="00DC6570" w:rsidP="00DC6570">
      <w:pPr>
        <w:pStyle w:val="ConsPlusNormal"/>
        <w:widowControl/>
        <w:ind w:firstLine="0"/>
        <w:jc w:val="center"/>
        <w:rPr>
          <w:rFonts w:ascii="Times New Roman" w:hAnsi="Times New Roman" w:cs="Times New Roman"/>
          <w:sz w:val="28"/>
          <w:szCs w:val="28"/>
        </w:rPr>
      </w:pPr>
      <w:r w:rsidRPr="005435E6">
        <w:rPr>
          <w:rFonts w:ascii="Times New Roman" w:hAnsi="Times New Roman" w:cs="Times New Roman"/>
          <w:sz w:val="28"/>
          <w:szCs w:val="28"/>
        </w:rPr>
        <w:t>П</w:t>
      </w:r>
      <w:r>
        <w:rPr>
          <w:rFonts w:ascii="Times New Roman" w:hAnsi="Times New Roman" w:cs="Times New Roman"/>
          <w:sz w:val="28"/>
          <w:szCs w:val="28"/>
        </w:rPr>
        <w:t>еречень</w:t>
      </w:r>
    </w:p>
    <w:p w:rsidR="00DC6570" w:rsidRDefault="00DC6570" w:rsidP="00DC6570">
      <w:pPr>
        <w:jc w:val="center"/>
        <w:rPr>
          <w:sz w:val="28"/>
          <w:szCs w:val="28"/>
        </w:rPr>
      </w:pPr>
      <w:r>
        <w:rPr>
          <w:sz w:val="28"/>
          <w:szCs w:val="28"/>
        </w:rPr>
        <w:t xml:space="preserve">основных </w:t>
      </w:r>
      <w:r w:rsidRPr="005435E6">
        <w:rPr>
          <w:sz w:val="28"/>
          <w:szCs w:val="28"/>
        </w:rPr>
        <w:t>мероприяти</w:t>
      </w:r>
      <w:r>
        <w:rPr>
          <w:sz w:val="28"/>
          <w:szCs w:val="28"/>
        </w:rPr>
        <w:t>й</w:t>
      </w:r>
      <w:r w:rsidRPr="005435E6">
        <w:rPr>
          <w:sz w:val="28"/>
          <w:szCs w:val="28"/>
        </w:rPr>
        <w:t xml:space="preserve"> муниципальной программы </w:t>
      </w:r>
    </w:p>
    <w:p w:rsidR="00DC6570" w:rsidRPr="007B6260" w:rsidRDefault="00DC6570" w:rsidP="00DC6570">
      <w:pPr>
        <w:jc w:val="center"/>
        <w:rPr>
          <w:sz w:val="28"/>
          <w:szCs w:val="28"/>
        </w:rPr>
      </w:pPr>
      <w:r w:rsidRPr="005435E6">
        <w:rPr>
          <w:sz w:val="28"/>
          <w:szCs w:val="28"/>
        </w:rPr>
        <w:t>«</w:t>
      </w:r>
      <w:r>
        <w:rPr>
          <w:color w:val="000000"/>
          <w:sz w:val="28"/>
          <w:szCs w:val="28"/>
        </w:rPr>
        <w:t>Противодействие экстремизму и профилактика терроризма на территории Новичихинского района на 2021-2025 годы</w:t>
      </w:r>
      <w:r w:rsidRPr="007B6260">
        <w:rPr>
          <w:sz w:val="28"/>
          <w:szCs w:val="28"/>
        </w:rPr>
        <w:t>»</w:t>
      </w:r>
    </w:p>
    <w:p w:rsidR="00DC6570" w:rsidRPr="005435E6" w:rsidRDefault="00DC6570" w:rsidP="00DC6570">
      <w:pPr>
        <w:pStyle w:val="ConsPlusNormal"/>
        <w:widowControl/>
        <w:ind w:firstLine="0"/>
        <w:jc w:val="center"/>
        <w:rPr>
          <w:rFonts w:ascii="Times New Roman" w:hAnsi="Times New Roman" w:cs="Times New Roman"/>
          <w:sz w:val="28"/>
          <w:szCs w:val="28"/>
        </w:rPr>
      </w:pPr>
    </w:p>
    <w:p w:rsidR="00DC6570" w:rsidRPr="005435E6" w:rsidRDefault="00DC6570" w:rsidP="00DC6570">
      <w:pPr>
        <w:pStyle w:val="ConsPlusNormal"/>
        <w:widowControl/>
        <w:ind w:firstLine="540"/>
        <w:jc w:val="both"/>
        <w:rPr>
          <w:rFonts w:ascii="Times New Roman" w:hAnsi="Times New Roman" w:cs="Times New Roman"/>
          <w:sz w:val="28"/>
          <w:szCs w:val="28"/>
        </w:rPr>
      </w:pPr>
    </w:p>
    <w:tbl>
      <w:tblPr>
        <w:tblW w:w="5187" w:type="pct"/>
        <w:tblLayout w:type="fixed"/>
        <w:tblCellMar>
          <w:left w:w="70" w:type="dxa"/>
          <w:right w:w="70" w:type="dxa"/>
        </w:tblCellMar>
        <w:tblLook w:val="0000" w:firstRow="0" w:lastRow="0" w:firstColumn="0" w:lastColumn="0" w:noHBand="0" w:noVBand="0"/>
      </w:tblPr>
      <w:tblGrid>
        <w:gridCol w:w="492"/>
        <w:gridCol w:w="4258"/>
        <w:gridCol w:w="937"/>
        <w:gridCol w:w="1099"/>
        <w:gridCol w:w="824"/>
        <w:gridCol w:w="821"/>
        <w:gridCol w:w="61"/>
        <w:gridCol w:w="906"/>
        <w:gridCol w:w="24"/>
        <w:gridCol w:w="1340"/>
        <w:gridCol w:w="12"/>
        <w:gridCol w:w="1654"/>
        <w:gridCol w:w="281"/>
        <w:gridCol w:w="2551"/>
      </w:tblGrid>
      <w:tr w:rsidR="00847713" w:rsidRPr="005435E6" w:rsidTr="00666BEC">
        <w:trPr>
          <w:cantSplit/>
          <w:trHeight w:val="240"/>
        </w:trPr>
        <w:tc>
          <w:tcPr>
            <w:tcW w:w="161" w:type="pct"/>
            <w:vMerge w:val="restart"/>
            <w:tcBorders>
              <w:top w:val="single" w:sz="6" w:space="0" w:color="auto"/>
              <w:left w:val="single" w:sz="6" w:space="0" w:color="auto"/>
              <w:bottom w:val="nil"/>
              <w:right w:val="single" w:sz="6" w:space="0" w:color="auto"/>
            </w:tcBorders>
          </w:tcPr>
          <w:p w:rsidR="00847713" w:rsidRPr="009022D4" w:rsidRDefault="00847713" w:rsidP="001E552A">
            <w:pPr>
              <w:pStyle w:val="ConsPlusNormal"/>
              <w:widowControl/>
              <w:ind w:firstLine="0"/>
              <w:jc w:val="both"/>
              <w:rPr>
                <w:rFonts w:ascii="Times New Roman" w:hAnsi="Times New Roman" w:cs="Times New Roman"/>
                <w:sz w:val="24"/>
                <w:szCs w:val="24"/>
              </w:rPr>
            </w:pPr>
            <w:r w:rsidRPr="009022D4">
              <w:rPr>
                <w:rFonts w:ascii="Times New Roman" w:hAnsi="Times New Roman" w:cs="Times New Roman"/>
                <w:sz w:val="24"/>
                <w:szCs w:val="24"/>
              </w:rPr>
              <w:t xml:space="preserve">№ </w:t>
            </w:r>
            <w:r w:rsidRPr="009022D4">
              <w:rPr>
                <w:rFonts w:ascii="Times New Roman" w:hAnsi="Times New Roman" w:cs="Times New Roman"/>
                <w:sz w:val="24"/>
                <w:szCs w:val="24"/>
              </w:rPr>
              <w:br/>
              <w:t>п/п</w:t>
            </w:r>
          </w:p>
        </w:tc>
        <w:tc>
          <w:tcPr>
            <w:tcW w:w="1395" w:type="pct"/>
            <w:vMerge w:val="restart"/>
            <w:tcBorders>
              <w:top w:val="single" w:sz="6" w:space="0" w:color="auto"/>
              <w:left w:val="single" w:sz="6" w:space="0" w:color="auto"/>
              <w:bottom w:val="nil"/>
              <w:right w:val="single" w:sz="6" w:space="0" w:color="auto"/>
            </w:tcBorders>
          </w:tcPr>
          <w:p w:rsidR="00847713" w:rsidRPr="009022D4" w:rsidRDefault="00847713" w:rsidP="001E552A">
            <w:pPr>
              <w:pStyle w:val="ConsPlusNormal"/>
              <w:widowControl/>
              <w:ind w:firstLine="0"/>
              <w:jc w:val="center"/>
              <w:rPr>
                <w:rFonts w:ascii="Times New Roman" w:hAnsi="Times New Roman" w:cs="Times New Roman"/>
                <w:sz w:val="24"/>
                <w:szCs w:val="24"/>
              </w:rPr>
            </w:pPr>
            <w:r w:rsidRPr="009022D4">
              <w:rPr>
                <w:rFonts w:ascii="Times New Roman" w:hAnsi="Times New Roman" w:cs="Times New Roman"/>
                <w:sz w:val="24"/>
                <w:szCs w:val="24"/>
              </w:rPr>
              <w:t>Наименование</w:t>
            </w:r>
            <w:r w:rsidRPr="009022D4">
              <w:rPr>
                <w:rFonts w:ascii="Times New Roman" w:hAnsi="Times New Roman" w:cs="Times New Roman"/>
                <w:sz w:val="24"/>
                <w:szCs w:val="24"/>
              </w:rPr>
              <w:br/>
              <w:t>мероприятия</w:t>
            </w:r>
            <w:r w:rsidRPr="009022D4">
              <w:rPr>
                <w:rFonts w:ascii="Times New Roman" w:hAnsi="Times New Roman" w:cs="Times New Roman"/>
                <w:sz w:val="24"/>
                <w:szCs w:val="24"/>
              </w:rPr>
              <w:br/>
            </w:r>
          </w:p>
        </w:tc>
        <w:tc>
          <w:tcPr>
            <w:tcW w:w="1970" w:type="pct"/>
            <w:gridSpan w:val="8"/>
            <w:tcBorders>
              <w:top w:val="single" w:sz="6" w:space="0" w:color="auto"/>
              <w:left w:val="single" w:sz="6" w:space="0" w:color="auto"/>
              <w:bottom w:val="single" w:sz="6" w:space="0" w:color="auto"/>
              <w:right w:val="single" w:sz="6" w:space="0" w:color="auto"/>
            </w:tcBorders>
          </w:tcPr>
          <w:p w:rsidR="00847713" w:rsidRPr="009022D4" w:rsidRDefault="00847713" w:rsidP="001E552A">
            <w:pPr>
              <w:pStyle w:val="ConsPlusNormal"/>
              <w:widowControl/>
              <w:ind w:firstLine="0"/>
              <w:jc w:val="center"/>
              <w:rPr>
                <w:rFonts w:ascii="Times New Roman" w:hAnsi="Times New Roman" w:cs="Times New Roman"/>
                <w:sz w:val="24"/>
                <w:szCs w:val="24"/>
              </w:rPr>
            </w:pPr>
            <w:r w:rsidRPr="009022D4">
              <w:rPr>
                <w:rFonts w:ascii="Times New Roman" w:hAnsi="Times New Roman" w:cs="Times New Roman"/>
                <w:sz w:val="24"/>
                <w:szCs w:val="24"/>
              </w:rPr>
              <w:t>Сумма затрат</w:t>
            </w:r>
          </w:p>
          <w:p w:rsidR="00847713" w:rsidRPr="009022D4" w:rsidRDefault="00847713" w:rsidP="00847713">
            <w:pPr>
              <w:pStyle w:val="ConsPlusNormal"/>
              <w:widowControl/>
              <w:ind w:firstLine="0"/>
              <w:jc w:val="center"/>
              <w:rPr>
                <w:rFonts w:ascii="Times New Roman" w:hAnsi="Times New Roman" w:cs="Times New Roman"/>
                <w:sz w:val="24"/>
                <w:szCs w:val="24"/>
              </w:rPr>
            </w:pPr>
            <w:r w:rsidRPr="009022D4">
              <w:rPr>
                <w:rFonts w:ascii="Times New Roman" w:hAnsi="Times New Roman" w:cs="Times New Roman"/>
                <w:sz w:val="24"/>
                <w:szCs w:val="24"/>
              </w:rPr>
              <w:t>(руб</w:t>
            </w:r>
            <w:r>
              <w:rPr>
                <w:rFonts w:ascii="Times New Roman" w:hAnsi="Times New Roman" w:cs="Times New Roman"/>
                <w:sz w:val="24"/>
                <w:szCs w:val="24"/>
              </w:rPr>
              <w:t>лей</w:t>
            </w:r>
            <w:r w:rsidRPr="009022D4">
              <w:rPr>
                <w:rFonts w:ascii="Times New Roman" w:hAnsi="Times New Roman" w:cs="Times New Roman"/>
                <w:sz w:val="24"/>
                <w:szCs w:val="24"/>
              </w:rPr>
              <w:t>)</w:t>
            </w:r>
          </w:p>
        </w:tc>
        <w:tc>
          <w:tcPr>
            <w:tcW w:w="638" w:type="pct"/>
            <w:gridSpan w:val="3"/>
            <w:vMerge w:val="restart"/>
            <w:tcBorders>
              <w:top w:val="single" w:sz="6" w:space="0" w:color="auto"/>
              <w:left w:val="single" w:sz="6" w:space="0" w:color="auto"/>
              <w:right w:val="single" w:sz="6" w:space="0" w:color="auto"/>
            </w:tcBorders>
          </w:tcPr>
          <w:p w:rsidR="00847713" w:rsidRPr="009022D4" w:rsidRDefault="00847713" w:rsidP="001E552A">
            <w:pPr>
              <w:pStyle w:val="ConsPlusNormal"/>
              <w:widowControl/>
              <w:ind w:firstLine="0"/>
              <w:jc w:val="center"/>
              <w:rPr>
                <w:rFonts w:ascii="Times New Roman" w:hAnsi="Times New Roman" w:cs="Times New Roman"/>
                <w:sz w:val="24"/>
                <w:szCs w:val="24"/>
              </w:rPr>
            </w:pPr>
            <w:r w:rsidRPr="009022D4">
              <w:rPr>
                <w:rFonts w:ascii="Times New Roman" w:hAnsi="Times New Roman" w:cs="Times New Roman"/>
                <w:sz w:val="24"/>
                <w:szCs w:val="24"/>
              </w:rPr>
              <w:t xml:space="preserve">Направления расходов и  </w:t>
            </w:r>
            <w:r w:rsidRPr="009022D4">
              <w:rPr>
                <w:rFonts w:ascii="Times New Roman" w:hAnsi="Times New Roman" w:cs="Times New Roman"/>
                <w:sz w:val="24"/>
                <w:szCs w:val="24"/>
              </w:rPr>
              <w:br/>
              <w:t>источники финансирования</w:t>
            </w:r>
          </w:p>
        </w:tc>
        <w:tc>
          <w:tcPr>
            <w:tcW w:w="836" w:type="pct"/>
            <w:vMerge w:val="restart"/>
            <w:tcBorders>
              <w:top w:val="single" w:sz="6" w:space="0" w:color="auto"/>
              <w:left w:val="single" w:sz="6" w:space="0" w:color="auto"/>
              <w:right w:val="single" w:sz="6" w:space="0" w:color="auto"/>
            </w:tcBorders>
          </w:tcPr>
          <w:p w:rsidR="00847713" w:rsidRPr="009022D4" w:rsidRDefault="00847713" w:rsidP="001E552A">
            <w:pPr>
              <w:pStyle w:val="ConsPlusNormal"/>
              <w:widowControl/>
              <w:ind w:firstLine="0"/>
              <w:jc w:val="center"/>
              <w:rPr>
                <w:rFonts w:ascii="Times New Roman" w:hAnsi="Times New Roman" w:cs="Times New Roman"/>
                <w:sz w:val="24"/>
                <w:szCs w:val="24"/>
              </w:rPr>
            </w:pPr>
            <w:r w:rsidRPr="009022D4">
              <w:rPr>
                <w:rFonts w:ascii="Times New Roman" w:hAnsi="Times New Roman" w:cs="Times New Roman"/>
                <w:sz w:val="24"/>
                <w:szCs w:val="24"/>
              </w:rPr>
              <w:t>Исполнитель</w:t>
            </w:r>
          </w:p>
          <w:p w:rsidR="00847713" w:rsidRPr="009022D4" w:rsidRDefault="00847713" w:rsidP="001E552A">
            <w:pPr>
              <w:pStyle w:val="ConsPlusNormal"/>
              <w:widowControl/>
              <w:ind w:left="121" w:hanging="121"/>
              <w:jc w:val="center"/>
              <w:rPr>
                <w:rFonts w:ascii="Times New Roman" w:hAnsi="Times New Roman" w:cs="Times New Roman"/>
                <w:sz w:val="24"/>
                <w:szCs w:val="24"/>
              </w:rPr>
            </w:pPr>
          </w:p>
        </w:tc>
      </w:tr>
      <w:tr w:rsidR="00847713" w:rsidRPr="005435E6" w:rsidTr="00666BEC">
        <w:trPr>
          <w:cantSplit/>
          <w:trHeight w:val="295"/>
        </w:trPr>
        <w:tc>
          <w:tcPr>
            <w:tcW w:w="161" w:type="pct"/>
            <w:vMerge/>
            <w:tcBorders>
              <w:top w:val="nil"/>
              <w:left w:val="single" w:sz="6" w:space="0" w:color="auto"/>
              <w:bottom w:val="single" w:sz="6" w:space="0" w:color="auto"/>
              <w:right w:val="single" w:sz="6" w:space="0" w:color="auto"/>
            </w:tcBorders>
          </w:tcPr>
          <w:p w:rsidR="00847713" w:rsidRPr="005435E6" w:rsidRDefault="00847713" w:rsidP="001E552A">
            <w:pPr>
              <w:pStyle w:val="ConsPlusNormal"/>
              <w:widowControl/>
              <w:ind w:firstLine="0"/>
              <w:jc w:val="both"/>
              <w:rPr>
                <w:rFonts w:ascii="Times New Roman" w:hAnsi="Times New Roman" w:cs="Times New Roman"/>
                <w:sz w:val="28"/>
                <w:szCs w:val="28"/>
              </w:rPr>
            </w:pPr>
          </w:p>
        </w:tc>
        <w:tc>
          <w:tcPr>
            <w:tcW w:w="1395" w:type="pct"/>
            <w:vMerge/>
            <w:tcBorders>
              <w:top w:val="nil"/>
              <w:left w:val="single" w:sz="6" w:space="0" w:color="auto"/>
              <w:bottom w:val="single" w:sz="6" w:space="0" w:color="auto"/>
              <w:right w:val="single" w:sz="6" w:space="0" w:color="auto"/>
            </w:tcBorders>
          </w:tcPr>
          <w:p w:rsidR="00847713" w:rsidRPr="005435E6" w:rsidRDefault="00847713" w:rsidP="001E552A">
            <w:pPr>
              <w:pStyle w:val="ConsPlusNormal"/>
              <w:widowControl/>
              <w:ind w:firstLine="0"/>
              <w:jc w:val="both"/>
              <w:rPr>
                <w:rFonts w:ascii="Times New Roman" w:hAnsi="Times New Roman" w:cs="Times New Roman"/>
                <w:sz w:val="28"/>
                <w:szCs w:val="28"/>
              </w:rPr>
            </w:pPr>
          </w:p>
        </w:tc>
        <w:tc>
          <w:tcPr>
            <w:tcW w:w="307" w:type="pct"/>
            <w:tcBorders>
              <w:top w:val="single" w:sz="6" w:space="0" w:color="auto"/>
              <w:left w:val="single" w:sz="6" w:space="0" w:color="auto"/>
              <w:bottom w:val="single" w:sz="6" w:space="0" w:color="auto"/>
              <w:right w:val="single" w:sz="6" w:space="0" w:color="auto"/>
            </w:tcBorders>
          </w:tcPr>
          <w:p w:rsidR="00847713" w:rsidRPr="009022D4" w:rsidRDefault="00847713" w:rsidP="001E552A">
            <w:pPr>
              <w:pStyle w:val="ConsPlusNormal"/>
              <w:widowControl/>
              <w:ind w:firstLine="0"/>
              <w:jc w:val="both"/>
              <w:rPr>
                <w:rFonts w:ascii="Times New Roman" w:hAnsi="Times New Roman" w:cs="Times New Roman"/>
                <w:sz w:val="24"/>
                <w:szCs w:val="24"/>
              </w:rPr>
            </w:pPr>
            <w:r w:rsidRPr="009022D4">
              <w:rPr>
                <w:rFonts w:ascii="Times New Roman" w:hAnsi="Times New Roman" w:cs="Times New Roman"/>
                <w:sz w:val="24"/>
                <w:szCs w:val="24"/>
              </w:rPr>
              <w:t xml:space="preserve">2021 </w:t>
            </w:r>
          </w:p>
        </w:tc>
        <w:tc>
          <w:tcPr>
            <w:tcW w:w="360" w:type="pct"/>
            <w:tcBorders>
              <w:top w:val="single" w:sz="6" w:space="0" w:color="auto"/>
              <w:left w:val="single" w:sz="6" w:space="0" w:color="auto"/>
              <w:bottom w:val="single" w:sz="6" w:space="0" w:color="auto"/>
              <w:right w:val="single" w:sz="6" w:space="0" w:color="auto"/>
            </w:tcBorders>
          </w:tcPr>
          <w:p w:rsidR="00847713" w:rsidRPr="009022D4" w:rsidRDefault="00847713" w:rsidP="001E552A">
            <w:pPr>
              <w:pStyle w:val="ConsPlusNormal"/>
              <w:widowControl/>
              <w:ind w:firstLine="0"/>
              <w:jc w:val="both"/>
              <w:rPr>
                <w:rFonts w:ascii="Times New Roman" w:hAnsi="Times New Roman" w:cs="Times New Roman"/>
                <w:sz w:val="24"/>
                <w:szCs w:val="24"/>
              </w:rPr>
            </w:pPr>
            <w:r w:rsidRPr="009022D4">
              <w:rPr>
                <w:rFonts w:ascii="Times New Roman" w:hAnsi="Times New Roman" w:cs="Times New Roman"/>
                <w:sz w:val="24"/>
                <w:szCs w:val="24"/>
              </w:rPr>
              <w:t xml:space="preserve">2022  </w:t>
            </w:r>
          </w:p>
        </w:tc>
        <w:tc>
          <w:tcPr>
            <w:tcW w:w="270" w:type="pct"/>
            <w:tcBorders>
              <w:top w:val="single" w:sz="6" w:space="0" w:color="auto"/>
              <w:left w:val="single" w:sz="6" w:space="0" w:color="auto"/>
              <w:bottom w:val="single" w:sz="6" w:space="0" w:color="auto"/>
              <w:right w:val="single" w:sz="6" w:space="0" w:color="auto"/>
            </w:tcBorders>
          </w:tcPr>
          <w:p w:rsidR="00847713" w:rsidRPr="009022D4" w:rsidRDefault="00847713" w:rsidP="001E552A">
            <w:pPr>
              <w:pStyle w:val="ConsPlusNormal"/>
              <w:widowControl/>
              <w:ind w:firstLine="0"/>
              <w:jc w:val="both"/>
              <w:rPr>
                <w:rFonts w:ascii="Times New Roman" w:hAnsi="Times New Roman" w:cs="Times New Roman"/>
                <w:sz w:val="24"/>
                <w:szCs w:val="24"/>
              </w:rPr>
            </w:pPr>
            <w:r w:rsidRPr="009022D4">
              <w:rPr>
                <w:rFonts w:ascii="Times New Roman" w:hAnsi="Times New Roman" w:cs="Times New Roman"/>
                <w:sz w:val="24"/>
                <w:szCs w:val="24"/>
              </w:rPr>
              <w:t xml:space="preserve">2023  </w:t>
            </w:r>
          </w:p>
        </w:tc>
        <w:tc>
          <w:tcPr>
            <w:tcW w:w="289" w:type="pct"/>
            <w:gridSpan w:val="2"/>
            <w:tcBorders>
              <w:top w:val="single" w:sz="6" w:space="0" w:color="auto"/>
              <w:left w:val="single" w:sz="6" w:space="0" w:color="auto"/>
              <w:bottom w:val="single" w:sz="6" w:space="0" w:color="auto"/>
              <w:right w:val="single" w:sz="6" w:space="0" w:color="auto"/>
            </w:tcBorders>
          </w:tcPr>
          <w:p w:rsidR="00847713" w:rsidRPr="009022D4" w:rsidRDefault="00847713" w:rsidP="001E552A">
            <w:pPr>
              <w:pStyle w:val="ConsPlusNormal"/>
              <w:widowControl/>
              <w:ind w:firstLine="0"/>
              <w:jc w:val="both"/>
              <w:rPr>
                <w:rFonts w:ascii="Times New Roman" w:hAnsi="Times New Roman" w:cs="Times New Roman"/>
                <w:sz w:val="24"/>
                <w:szCs w:val="24"/>
              </w:rPr>
            </w:pPr>
            <w:r w:rsidRPr="009022D4">
              <w:rPr>
                <w:rFonts w:ascii="Times New Roman" w:hAnsi="Times New Roman" w:cs="Times New Roman"/>
                <w:sz w:val="24"/>
                <w:szCs w:val="24"/>
              </w:rPr>
              <w:t>2024</w:t>
            </w:r>
          </w:p>
        </w:tc>
        <w:tc>
          <w:tcPr>
            <w:tcW w:w="305" w:type="pct"/>
            <w:gridSpan w:val="2"/>
            <w:tcBorders>
              <w:top w:val="nil"/>
              <w:left w:val="single" w:sz="6" w:space="0" w:color="auto"/>
              <w:bottom w:val="single" w:sz="6" w:space="0" w:color="auto"/>
              <w:right w:val="single" w:sz="6" w:space="0" w:color="auto"/>
            </w:tcBorders>
          </w:tcPr>
          <w:p w:rsidR="00847713" w:rsidRPr="009022D4" w:rsidRDefault="00847713" w:rsidP="001E552A">
            <w:pPr>
              <w:pStyle w:val="ConsPlusNormal"/>
              <w:widowControl/>
              <w:ind w:firstLine="0"/>
              <w:jc w:val="both"/>
              <w:rPr>
                <w:rFonts w:ascii="Times New Roman" w:hAnsi="Times New Roman" w:cs="Times New Roman"/>
                <w:sz w:val="24"/>
                <w:szCs w:val="24"/>
              </w:rPr>
            </w:pPr>
            <w:r w:rsidRPr="009022D4">
              <w:rPr>
                <w:rFonts w:ascii="Times New Roman" w:hAnsi="Times New Roman" w:cs="Times New Roman"/>
                <w:sz w:val="24"/>
                <w:szCs w:val="24"/>
              </w:rPr>
              <w:t>2025</w:t>
            </w:r>
          </w:p>
        </w:tc>
        <w:tc>
          <w:tcPr>
            <w:tcW w:w="439" w:type="pct"/>
            <w:tcBorders>
              <w:top w:val="nil"/>
              <w:left w:val="single" w:sz="6" w:space="0" w:color="auto"/>
              <w:bottom w:val="single" w:sz="6" w:space="0" w:color="auto"/>
              <w:right w:val="single" w:sz="6" w:space="0" w:color="auto"/>
            </w:tcBorders>
          </w:tcPr>
          <w:p w:rsidR="00847713" w:rsidRPr="009022D4" w:rsidRDefault="00847713" w:rsidP="001E552A">
            <w:pPr>
              <w:pStyle w:val="ConsPlusNormal"/>
              <w:widowControl/>
              <w:ind w:firstLine="0"/>
              <w:jc w:val="both"/>
              <w:rPr>
                <w:rFonts w:ascii="Times New Roman" w:hAnsi="Times New Roman" w:cs="Times New Roman"/>
                <w:sz w:val="24"/>
                <w:szCs w:val="24"/>
              </w:rPr>
            </w:pPr>
            <w:r w:rsidRPr="009022D4">
              <w:rPr>
                <w:rFonts w:ascii="Times New Roman" w:hAnsi="Times New Roman" w:cs="Times New Roman"/>
                <w:sz w:val="24"/>
                <w:szCs w:val="24"/>
              </w:rPr>
              <w:t>Всего</w:t>
            </w:r>
          </w:p>
        </w:tc>
        <w:tc>
          <w:tcPr>
            <w:tcW w:w="638" w:type="pct"/>
            <w:gridSpan w:val="3"/>
            <w:vMerge/>
            <w:tcBorders>
              <w:left w:val="single" w:sz="6" w:space="0" w:color="auto"/>
              <w:bottom w:val="single" w:sz="6" w:space="0" w:color="auto"/>
              <w:right w:val="single" w:sz="6" w:space="0" w:color="auto"/>
            </w:tcBorders>
          </w:tcPr>
          <w:p w:rsidR="00847713" w:rsidRPr="005435E6" w:rsidRDefault="00847713" w:rsidP="001E552A">
            <w:pPr>
              <w:pStyle w:val="ConsPlusNormal"/>
              <w:widowControl/>
              <w:ind w:firstLine="0"/>
              <w:jc w:val="both"/>
              <w:rPr>
                <w:rFonts w:ascii="Times New Roman" w:hAnsi="Times New Roman" w:cs="Times New Roman"/>
                <w:sz w:val="28"/>
                <w:szCs w:val="28"/>
              </w:rPr>
            </w:pPr>
          </w:p>
        </w:tc>
        <w:tc>
          <w:tcPr>
            <w:tcW w:w="836" w:type="pct"/>
            <w:vMerge/>
            <w:tcBorders>
              <w:left w:val="single" w:sz="6" w:space="0" w:color="auto"/>
              <w:bottom w:val="single" w:sz="6" w:space="0" w:color="auto"/>
              <w:right w:val="single" w:sz="6" w:space="0" w:color="auto"/>
            </w:tcBorders>
          </w:tcPr>
          <w:p w:rsidR="00847713" w:rsidRPr="005435E6" w:rsidRDefault="00847713" w:rsidP="001E552A">
            <w:pPr>
              <w:pStyle w:val="ConsPlusNormal"/>
              <w:widowControl/>
              <w:ind w:firstLine="0"/>
              <w:jc w:val="center"/>
              <w:rPr>
                <w:rFonts w:ascii="Times New Roman" w:hAnsi="Times New Roman" w:cs="Times New Roman"/>
                <w:sz w:val="28"/>
                <w:szCs w:val="28"/>
              </w:rPr>
            </w:pPr>
          </w:p>
        </w:tc>
      </w:tr>
      <w:tr w:rsidR="00DC6570" w:rsidRPr="005435E6" w:rsidTr="00847713">
        <w:trPr>
          <w:trHeight w:val="240"/>
        </w:trPr>
        <w:tc>
          <w:tcPr>
            <w:tcW w:w="5000" w:type="pct"/>
            <w:gridSpan w:val="14"/>
            <w:tcBorders>
              <w:top w:val="single" w:sz="6" w:space="0" w:color="auto"/>
              <w:left w:val="single" w:sz="6" w:space="0" w:color="auto"/>
              <w:bottom w:val="single" w:sz="6" w:space="0" w:color="auto"/>
              <w:right w:val="single" w:sz="6" w:space="0" w:color="auto"/>
            </w:tcBorders>
          </w:tcPr>
          <w:p w:rsidR="00DC6570" w:rsidRPr="004A418D" w:rsidRDefault="00DC6570" w:rsidP="001E552A">
            <w:pPr>
              <w:pStyle w:val="ConsPlusNormal"/>
              <w:widowControl/>
              <w:ind w:firstLine="0"/>
              <w:jc w:val="center"/>
              <w:rPr>
                <w:color w:val="000000"/>
              </w:rPr>
            </w:pPr>
          </w:p>
        </w:tc>
      </w:tr>
      <w:tr w:rsidR="00DC6570" w:rsidRPr="005435E6" w:rsidTr="00847713">
        <w:trPr>
          <w:trHeight w:val="240"/>
        </w:trPr>
        <w:tc>
          <w:tcPr>
            <w:tcW w:w="5000" w:type="pct"/>
            <w:gridSpan w:val="14"/>
            <w:tcBorders>
              <w:top w:val="single" w:sz="6" w:space="0" w:color="auto"/>
              <w:left w:val="single" w:sz="6" w:space="0" w:color="auto"/>
              <w:bottom w:val="single" w:sz="6" w:space="0" w:color="auto"/>
              <w:right w:val="single" w:sz="6" w:space="0" w:color="auto"/>
            </w:tcBorders>
          </w:tcPr>
          <w:p w:rsidR="00DC6570" w:rsidRPr="004A418D" w:rsidRDefault="00DC6570" w:rsidP="001E552A">
            <w:pPr>
              <w:pStyle w:val="ConsPlusNormal"/>
              <w:widowControl/>
              <w:ind w:firstLine="0"/>
              <w:jc w:val="center"/>
              <w:rPr>
                <w:rFonts w:ascii="Times New Roman" w:hAnsi="Times New Roman" w:cs="Times New Roman"/>
                <w:b/>
                <w:sz w:val="24"/>
                <w:szCs w:val="24"/>
              </w:rPr>
            </w:pPr>
            <w:r w:rsidRPr="004A418D">
              <w:rPr>
                <w:rFonts w:ascii="Times New Roman" w:hAnsi="Times New Roman" w:cs="Times New Roman"/>
                <w:b/>
                <w:color w:val="000000"/>
                <w:sz w:val="24"/>
                <w:szCs w:val="24"/>
              </w:rPr>
              <w:t xml:space="preserve">Задача 1.1.  </w:t>
            </w:r>
            <w:r>
              <w:rPr>
                <w:rFonts w:ascii="Times New Roman" w:hAnsi="Times New Roman" w:cs="Times New Roman"/>
                <w:b/>
                <w:color w:val="000000"/>
                <w:sz w:val="24"/>
                <w:szCs w:val="24"/>
              </w:rPr>
              <w:t>Организационные и пропагандистские мероприятия</w:t>
            </w:r>
          </w:p>
        </w:tc>
      </w:tr>
      <w:tr w:rsidR="00847713" w:rsidRPr="005435E6" w:rsidTr="00847713">
        <w:trPr>
          <w:trHeight w:val="240"/>
        </w:trPr>
        <w:tc>
          <w:tcPr>
            <w:tcW w:w="161" w:type="pct"/>
            <w:tcBorders>
              <w:top w:val="single" w:sz="6" w:space="0" w:color="auto"/>
              <w:left w:val="single" w:sz="6" w:space="0" w:color="auto"/>
              <w:bottom w:val="single" w:sz="6" w:space="0" w:color="auto"/>
              <w:right w:val="single" w:sz="6" w:space="0" w:color="auto"/>
            </w:tcBorders>
          </w:tcPr>
          <w:p w:rsidR="00DC6570" w:rsidRPr="005435E6" w:rsidRDefault="00DC6570" w:rsidP="001E552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1</w:t>
            </w:r>
          </w:p>
        </w:tc>
        <w:tc>
          <w:tcPr>
            <w:tcW w:w="1395" w:type="pct"/>
            <w:tcBorders>
              <w:top w:val="single" w:sz="6" w:space="0" w:color="auto"/>
              <w:left w:val="single" w:sz="6" w:space="0" w:color="auto"/>
              <w:bottom w:val="single" w:sz="6" w:space="0" w:color="auto"/>
              <w:right w:val="single" w:sz="6" w:space="0" w:color="auto"/>
            </w:tcBorders>
          </w:tcPr>
          <w:p w:rsidR="00DC6570" w:rsidRPr="004A418D" w:rsidRDefault="00DC6570" w:rsidP="001E552A">
            <w:pPr>
              <w:pStyle w:val="ConsPlusNormal"/>
              <w:widowControl/>
              <w:ind w:firstLine="0"/>
              <w:jc w:val="center"/>
              <w:rPr>
                <w:rFonts w:ascii="Times New Roman" w:hAnsi="Times New Roman" w:cs="Times New Roman"/>
                <w:sz w:val="24"/>
                <w:szCs w:val="24"/>
              </w:rPr>
            </w:pPr>
            <w:r w:rsidRPr="004A418D">
              <w:rPr>
                <w:rFonts w:ascii="Times New Roman" w:hAnsi="Times New Roman" w:cs="Times New Roman"/>
                <w:color w:val="000000"/>
                <w:sz w:val="24"/>
                <w:szCs w:val="24"/>
              </w:rPr>
              <w:t xml:space="preserve">Разработка </w:t>
            </w:r>
            <w:r>
              <w:rPr>
                <w:rFonts w:ascii="Times New Roman" w:hAnsi="Times New Roman" w:cs="Times New Roman"/>
                <w:color w:val="000000"/>
                <w:sz w:val="24"/>
                <w:szCs w:val="24"/>
              </w:rPr>
              <w:t>плана профилактических мер, направленных на предупреждение экстремисткой деятельности, в том числе на выявление и последующее устранение причин и условий, способствующих осуществлению экстремисткой деятельности на территории Новичихинского района</w:t>
            </w:r>
          </w:p>
        </w:tc>
        <w:tc>
          <w:tcPr>
            <w:tcW w:w="307" w:type="pct"/>
            <w:tcBorders>
              <w:top w:val="single" w:sz="6" w:space="0" w:color="auto"/>
              <w:left w:val="single" w:sz="6" w:space="0" w:color="auto"/>
              <w:bottom w:val="single" w:sz="6" w:space="0" w:color="auto"/>
              <w:right w:val="single" w:sz="6" w:space="0" w:color="auto"/>
            </w:tcBorders>
          </w:tcPr>
          <w:p w:rsidR="00DC6570" w:rsidRPr="005435E6" w:rsidRDefault="00DC6570" w:rsidP="001E552A">
            <w:pPr>
              <w:pStyle w:val="ConsPlusNormal"/>
              <w:widowControl/>
              <w:ind w:firstLine="0"/>
              <w:jc w:val="both"/>
              <w:rPr>
                <w:rFonts w:ascii="Times New Roman" w:hAnsi="Times New Roman" w:cs="Times New Roman"/>
                <w:sz w:val="28"/>
                <w:szCs w:val="28"/>
              </w:rPr>
            </w:pPr>
          </w:p>
        </w:tc>
        <w:tc>
          <w:tcPr>
            <w:tcW w:w="360" w:type="pct"/>
            <w:tcBorders>
              <w:top w:val="single" w:sz="6" w:space="0" w:color="auto"/>
              <w:left w:val="single" w:sz="6" w:space="0" w:color="auto"/>
              <w:bottom w:val="single" w:sz="6" w:space="0" w:color="auto"/>
              <w:right w:val="single" w:sz="6" w:space="0" w:color="auto"/>
            </w:tcBorders>
          </w:tcPr>
          <w:p w:rsidR="00DC6570" w:rsidRPr="005435E6" w:rsidRDefault="00DC6570" w:rsidP="001E552A">
            <w:pPr>
              <w:pStyle w:val="ConsPlusNormal"/>
              <w:widowControl/>
              <w:ind w:firstLine="0"/>
              <w:jc w:val="both"/>
              <w:rPr>
                <w:rFonts w:ascii="Times New Roman" w:hAnsi="Times New Roman" w:cs="Times New Roman"/>
                <w:sz w:val="28"/>
                <w:szCs w:val="28"/>
              </w:rPr>
            </w:pPr>
          </w:p>
        </w:tc>
        <w:tc>
          <w:tcPr>
            <w:tcW w:w="270" w:type="pct"/>
            <w:tcBorders>
              <w:top w:val="single" w:sz="6" w:space="0" w:color="auto"/>
              <w:left w:val="single" w:sz="6" w:space="0" w:color="auto"/>
              <w:bottom w:val="single" w:sz="6" w:space="0" w:color="auto"/>
              <w:right w:val="single" w:sz="6" w:space="0" w:color="auto"/>
            </w:tcBorders>
          </w:tcPr>
          <w:p w:rsidR="00DC6570" w:rsidRPr="005435E6" w:rsidRDefault="00DC6570" w:rsidP="001E552A">
            <w:pPr>
              <w:pStyle w:val="ConsPlusNormal"/>
              <w:widowControl/>
              <w:ind w:firstLine="0"/>
              <w:jc w:val="both"/>
              <w:rPr>
                <w:rFonts w:ascii="Times New Roman" w:hAnsi="Times New Roman" w:cs="Times New Roman"/>
                <w:sz w:val="28"/>
                <w:szCs w:val="28"/>
              </w:rPr>
            </w:pPr>
          </w:p>
        </w:tc>
        <w:tc>
          <w:tcPr>
            <w:tcW w:w="269" w:type="pct"/>
            <w:tcBorders>
              <w:top w:val="single" w:sz="6" w:space="0" w:color="auto"/>
              <w:left w:val="single" w:sz="6" w:space="0" w:color="auto"/>
              <w:bottom w:val="single" w:sz="6" w:space="0" w:color="auto"/>
              <w:right w:val="single" w:sz="6" w:space="0" w:color="auto"/>
            </w:tcBorders>
          </w:tcPr>
          <w:p w:rsidR="00DC6570" w:rsidRPr="005435E6" w:rsidRDefault="00DC6570" w:rsidP="001E552A">
            <w:pPr>
              <w:pStyle w:val="ConsPlusNormal"/>
              <w:widowControl/>
              <w:ind w:firstLine="0"/>
              <w:jc w:val="both"/>
              <w:rPr>
                <w:rFonts w:ascii="Times New Roman" w:hAnsi="Times New Roman" w:cs="Times New Roman"/>
                <w:sz w:val="28"/>
                <w:szCs w:val="28"/>
              </w:rPr>
            </w:pPr>
          </w:p>
        </w:tc>
        <w:tc>
          <w:tcPr>
            <w:tcW w:w="317" w:type="pct"/>
            <w:gridSpan w:val="2"/>
            <w:tcBorders>
              <w:top w:val="single" w:sz="6" w:space="0" w:color="auto"/>
              <w:left w:val="single" w:sz="6" w:space="0" w:color="auto"/>
              <w:bottom w:val="single" w:sz="6" w:space="0" w:color="auto"/>
              <w:right w:val="single" w:sz="6" w:space="0" w:color="auto"/>
            </w:tcBorders>
          </w:tcPr>
          <w:p w:rsidR="00DC6570" w:rsidRPr="005435E6" w:rsidRDefault="00DC6570" w:rsidP="001E552A">
            <w:pPr>
              <w:pStyle w:val="ConsPlusNormal"/>
              <w:widowControl/>
              <w:ind w:firstLine="0"/>
              <w:jc w:val="both"/>
              <w:rPr>
                <w:rFonts w:ascii="Times New Roman" w:hAnsi="Times New Roman" w:cs="Times New Roman"/>
                <w:sz w:val="28"/>
                <w:szCs w:val="28"/>
              </w:rPr>
            </w:pPr>
          </w:p>
        </w:tc>
        <w:tc>
          <w:tcPr>
            <w:tcW w:w="451" w:type="pct"/>
            <w:gridSpan w:val="3"/>
            <w:tcBorders>
              <w:top w:val="single" w:sz="6" w:space="0" w:color="auto"/>
              <w:left w:val="single" w:sz="6" w:space="0" w:color="auto"/>
              <w:bottom w:val="single" w:sz="6" w:space="0" w:color="auto"/>
              <w:right w:val="single" w:sz="6" w:space="0" w:color="auto"/>
            </w:tcBorders>
          </w:tcPr>
          <w:p w:rsidR="00DC6570" w:rsidRPr="005435E6" w:rsidRDefault="00DC6570" w:rsidP="001E552A">
            <w:pPr>
              <w:pStyle w:val="ConsPlusNormal"/>
              <w:widowControl/>
              <w:ind w:firstLine="0"/>
              <w:jc w:val="both"/>
              <w:rPr>
                <w:rFonts w:ascii="Times New Roman" w:hAnsi="Times New Roman" w:cs="Times New Roman"/>
                <w:sz w:val="28"/>
                <w:szCs w:val="28"/>
              </w:rPr>
            </w:pPr>
          </w:p>
        </w:tc>
        <w:tc>
          <w:tcPr>
            <w:tcW w:w="542" w:type="pct"/>
            <w:tcBorders>
              <w:top w:val="single" w:sz="6" w:space="0" w:color="auto"/>
              <w:left w:val="single" w:sz="6" w:space="0" w:color="auto"/>
              <w:bottom w:val="single" w:sz="6" w:space="0" w:color="auto"/>
              <w:right w:val="single" w:sz="6" w:space="0" w:color="auto"/>
            </w:tcBorders>
          </w:tcPr>
          <w:p w:rsidR="00DC6570" w:rsidRPr="005435E6" w:rsidRDefault="00DC6570" w:rsidP="001E552A">
            <w:pPr>
              <w:pStyle w:val="ConsPlusNormal"/>
              <w:widowControl/>
              <w:ind w:firstLine="0"/>
              <w:jc w:val="both"/>
              <w:rPr>
                <w:rFonts w:ascii="Times New Roman" w:hAnsi="Times New Roman" w:cs="Times New Roman"/>
                <w:sz w:val="28"/>
                <w:szCs w:val="28"/>
              </w:rPr>
            </w:pPr>
          </w:p>
        </w:tc>
        <w:tc>
          <w:tcPr>
            <w:tcW w:w="928" w:type="pct"/>
            <w:gridSpan w:val="2"/>
            <w:tcBorders>
              <w:top w:val="single" w:sz="6" w:space="0" w:color="auto"/>
              <w:left w:val="single" w:sz="6" w:space="0" w:color="auto"/>
              <w:bottom w:val="single" w:sz="6" w:space="0" w:color="auto"/>
              <w:right w:val="single" w:sz="6" w:space="0" w:color="auto"/>
            </w:tcBorders>
          </w:tcPr>
          <w:p w:rsidR="00DC6570" w:rsidRPr="004A418D" w:rsidRDefault="00DC6570" w:rsidP="001E552A">
            <w:pPr>
              <w:jc w:val="center"/>
              <w:outlineLvl w:val="0"/>
              <w:rPr>
                <w:color w:val="000000"/>
              </w:rPr>
            </w:pPr>
            <w:r w:rsidRPr="004A418D">
              <w:rPr>
                <w:color w:val="000000"/>
              </w:rPr>
              <w:t>Администрация Новичихинского района;</w:t>
            </w:r>
          </w:p>
          <w:p w:rsidR="00DC6570" w:rsidRPr="004A418D" w:rsidRDefault="00DC6570" w:rsidP="001E552A">
            <w:pPr>
              <w:pStyle w:val="ConsPlusNormal"/>
              <w:widowControl/>
              <w:ind w:firstLine="0"/>
              <w:jc w:val="both"/>
              <w:rPr>
                <w:rFonts w:ascii="Times New Roman" w:hAnsi="Times New Roman" w:cs="Times New Roman"/>
                <w:sz w:val="24"/>
                <w:szCs w:val="24"/>
              </w:rPr>
            </w:pPr>
            <w:r w:rsidRPr="004A418D">
              <w:rPr>
                <w:rFonts w:ascii="Times New Roman" w:hAnsi="Times New Roman" w:cs="Times New Roman"/>
                <w:color w:val="000000"/>
                <w:sz w:val="24"/>
                <w:szCs w:val="24"/>
              </w:rPr>
              <w:t>ПП по Новичихинскому району МО МВД России «Поспелихинский» (по согласованию)</w:t>
            </w:r>
          </w:p>
        </w:tc>
      </w:tr>
      <w:tr w:rsidR="00847713" w:rsidRPr="005435E6" w:rsidTr="00847713">
        <w:trPr>
          <w:trHeight w:val="240"/>
        </w:trPr>
        <w:tc>
          <w:tcPr>
            <w:tcW w:w="161" w:type="pct"/>
            <w:tcBorders>
              <w:top w:val="single" w:sz="6" w:space="0" w:color="auto"/>
              <w:left w:val="single" w:sz="6" w:space="0" w:color="auto"/>
              <w:bottom w:val="single" w:sz="6" w:space="0" w:color="auto"/>
              <w:right w:val="single" w:sz="6" w:space="0" w:color="auto"/>
            </w:tcBorders>
          </w:tcPr>
          <w:p w:rsidR="00DC6570" w:rsidRPr="005435E6" w:rsidRDefault="00DC6570" w:rsidP="001E552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w:t>
            </w:r>
          </w:p>
        </w:tc>
        <w:tc>
          <w:tcPr>
            <w:tcW w:w="1395" w:type="pct"/>
            <w:tcBorders>
              <w:top w:val="single" w:sz="6" w:space="0" w:color="auto"/>
              <w:left w:val="single" w:sz="6" w:space="0" w:color="auto"/>
              <w:bottom w:val="single" w:sz="6" w:space="0" w:color="auto"/>
              <w:right w:val="single" w:sz="6" w:space="0" w:color="auto"/>
            </w:tcBorders>
          </w:tcPr>
          <w:p w:rsidR="00DC6570" w:rsidRPr="004A418D" w:rsidRDefault="00DC6570" w:rsidP="001E552A">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Подготовить и распространить  методическое пособие, включающее в себя  подборку материалов по использованию активных методов в преподавании тем толетарности в условиях общеобразовательного учреждения, опыт проведения тренинговых занятий по толетарности и правам человека для учащихся старших классов</w:t>
            </w:r>
          </w:p>
        </w:tc>
        <w:tc>
          <w:tcPr>
            <w:tcW w:w="307" w:type="pct"/>
            <w:tcBorders>
              <w:top w:val="single" w:sz="6" w:space="0" w:color="auto"/>
              <w:left w:val="single" w:sz="6" w:space="0" w:color="auto"/>
              <w:bottom w:val="single" w:sz="6" w:space="0" w:color="auto"/>
              <w:right w:val="single" w:sz="6" w:space="0" w:color="auto"/>
            </w:tcBorders>
          </w:tcPr>
          <w:p w:rsidR="00DC6570" w:rsidRPr="009E75A0" w:rsidRDefault="00DC6570" w:rsidP="001E552A">
            <w:pPr>
              <w:pStyle w:val="ConsPlusNormal"/>
              <w:widowControl/>
              <w:ind w:firstLine="0"/>
              <w:jc w:val="center"/>
              <w:rPr>
                <w:rFonts w:ascii="Times New Roman" w:hAnsi="Times New Roman" w:cs="Times New Roman"/>
                <w:sz w:val="24"/>
                <w:szCs w:val="24"/>
              </w:rPr>
            </w:pPr>
          </w:p>
        </w:tc>
        <w:tc>
          <w:tcPr>
            <w:tcW w:w="360" w:type="pct"/>
            <w:tcBorders>
              <w:top w:val="single" w:sz="6" w:space="0" w:color="auto"/>
              <w:left w:val="single" w:sz="6" w:space="0" w:color="auto"/>
              <w:bottom w:val="single" w:sz="6" w:space="0" w:color="auto"/>
              <w:right w:val="single" w:sz="6" w:space="0" w:color="auto"/>
            </w:tcBorders>
          </w:tcPr>
          <w:p w:rsidR="00DC6570" w:rsidRPr="009E75A0" w:rsidRDefault="00DC6570" w:rsidP="001E552A">
            <w:pPr>
              <w:pStyle w:val="ConsPlusNormal"/>
              <w:widowControl/>
              <w:ind w:firstLine="0"/>
              <w:jc w:val="center"/>
              <w:rPr>
                <w:rFonts w:ascii="Times New Roman" w:hAnsi="Times New Roman" w:cs="Times New Roman"/>
                <w:sz w:val="24"/>
                <w:szCs w:val="24"/>
              </w:rPr>
            </w:pPr>
          </w:p>
        </w:tc>
        <w:tc>
          <w:tcPr>
            <w:tcW w:w="270" w:type="pct"/>
            <w:tcBorders>
              <w:top w:val="single" w:sz="6" w:space="0" w:color="auto"/>
              <w:left w:val="single" w:sz="6" w:space="0" w:color="auto"/>
              <w:bottom w:val="single" w:sz="6" w:space="0" w:color="auto"/>
              <w:right w:val="single" w:sz="6" w:space="0" w:color="auto"/>
            </w:tcBorders>
          </w:tcPr>
          <w:p w:rsidR="00DC6570" w:rsidRPr="009E75A0" w:rsidRDefault="00DC6570" w:rsidP="001E552A">
            <w:pPr>
              <w:pStyle w:val="ConsPlusNormal"/>
              <w:widowControl/>
              <w:ind w:firstLine="0"/>
              <w:jc w:val="center"/>
              <w:rPr>
                <w:rFonts w:ascii="Times New Roman" w:hAnsi="Times New Roman" w:cs="Times New Roman"/>
                <w:sz w:val="24"/>
                <w:szCs w:val="24"/>
              </w:rPr>
            </w:pPr>
          </w:p>
        </w:tc>
        <w:tc>
          <w:tcPr>
            <w:tcW w:w="269" w:type="pct"/>
            <w:tcBorders>
              <w:top w:val="single" w:sz="6" w:space="0" w:color="auto"/>
              <w:left w:val="single" w:sz="6" w:space="0" w:color="auto"/>
              <w:bottom w:val="single" w:sz="6" w:space="0" w:color="auto"/>
              <w:right w:val="single" w:sz="6" w:space="0" w:color="auto"/>
            </w:tcBorders>
          </w:tcPr>
          <w:p w:rsidR="00DC6570" w:rsidRPr="009E75A0" w:rsidRDefault="00DC6570" w:rsidP="001E552A">
            <w:pPr>
              <w:pStyle w:val="ConsPlusNormal"/>
              <w:widowControl/>
              <w:ind w:firstLine="0"/>
              <w:jc w:val="center"/>
              <w:rPr>
                <w:rFonts w:ascii="Times New Roman" w:hAnsi="Times New Roman" w:cs="Times New Roman"/>
                <w:sz w:val="24"/>
                <w:szCs w:val="24"/>
              </w:rPr>
            </w:pPr>
          </w:p>
        </w:tc>
        <w:tc>
          <w:tcPr>
            <w:tcW w:w="317" w:type="pct"/>
            <w:gridSpan w:val="2"/>
            <w:tcBorders>
              <w:top w:val="single" w:sz="6" w:space="0" w:color="auto"/>
              <w:left w:val="single" w:sz="6" w:space="0" w:color="auto"/>
              <w:bottom w:val="single" w:sz="6" w:space="0" w:color="auto"/>
              <w:right w:val="single" w:sz="6" w:space="0" w:color="auto"/>
            </w:tcBorders>
          </w:tcPr>
          <w:p w:rsidR="00DC6570" w:rsidRPr="009E75A0" w:rsidRDefault="00DC6570" w:rsidP="001E552A">
            <w:pPr>
              <w:pStyle w:val="ConsPlusNormal"/>
              <w:widowControl/>
              <w:ind w:firstLine="0"/>
              <w:jc w:val="center"/>
              <w:rPr>
                <w:rFonts w:ascii="Times New Roman" w:hAnsi="Times New Roman" w:cs="Times New Roman"/>
                <w:sz w:val="24"/>
                <w:szCs w:val="24"/>
              </w:rPr>
            </w:pPr>
          </w:p>
        </w:tc>
        <w:tc>
          <w:tcPr>
            <w:tcW w:w="451" w:type="pct"/>
            <w:gridSpan w:val="3"/>
            <w:tcBorders>
              <w:top w:val="single" w:sz="6" w:space="0" w:color="auto"/>
              <w:left w:val="single" w:sz="6" w:space="0" w:color="auto"/>
              <w:bottom w:val="single" w:sz="6" w:space="0" w:color="auto"/>
              <w:right w:val="single" w:sz="6" w:space="0" w:color="auto"/>
            </w:tcBorders>
          </w:tcPr>
          <w:p w:rsidR="00DC6570" w:rsidRPr="009E75A0" w:rsidRDefault="00DC6570" w:rsidP="001E552A">
            <w:pPr>
              <w:pStyle w:val="ConsPlusNormal"/>
              <w:widowControl/>
              <w:ind w:firstLine="0"/>
              <w:jc w:val="center"/>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DC6570" w:rsidRPr="00145321" w:rsidRDefault="00DC6570" w:rsidP="001E552A">
            <w:pPr>
              <w:pStyle w:val="ConsPlusNormal"/>
              <w:widowControl/>
              <w:ind w:firstLine="0"/>
              <w:jc w:val="center"/>
              <w:rPr>
                <w:rFonts w:ascii="Times New Roman" w:hAnsi="Times New Roman" w:cs="Times New Roman"/>
                <w:sz w:val="24"/>
                <w:szCs w:val="24"/>
              </w:rPr>
            </w:pPr>
          </w:p>
        </w:tc>
        <w:tc>
          <w:tcPr>
            <w:tcW w:w="928" w:type="pct"/>
            <w:gridSpan w:val="2"/>
            <w:tcBorders>
              <w:top w:val="single" w:sz="6" w:space="0" w:color="auto"/>
              <w:left w:val="single" w:sz="6" w:space="0" w:color="auto"/>
              <w:bottom w:val="single" w:sz="6" w:space="0" w:color="auto"/>
              <w:right w:val="single" w:sz="6" w:space="0" w:color="auto"/>
            </w:tcBorders>
          </w:tcPr>
          <w:p w:rsidR="00DC6570" w:rsidRPr="009E75A0" w:rsidRDefault="00DC6570" w:rsidP="001E552A">
            <w:pPr>
              <w:pStyle w:val="ConsPlusNormal"/>
              <w:widowControl/>
              <w:ind w:firstLine="0"/>
              <w:jc w:val="center"/>
              <w:rPr>
                <w:rFonts w:ascii="Times New Roman" w:hAnsi="Times New Roman" w:cs="Times New Roman"/>
                <w:sz w:val="24"/>
                <w:szCs w:val="24"/>
              </w:rPr>
            </w:pPr>
            <w:r w:rsidRPr="009E75A0">
              <w:rPr>
                <w:rFonts w:ascii="Times New Roman" w:hAnsi="Times New Roman" w:cs="Times New Roman"/>
                <w:sz w:val="24"/>
                <w:szCs w:val="24"/>
              </w:rPr>
              <w:t>Комитет по образованию</w:t>
            </w:r>
            <w:r>
              <w:rPr>
                <w:rFonts w:ascii="Times New Roman" w:hAnsi="Times New Roman" w:cs="Times New Roman"/>
                <w:sz w:val="24"/>
                <w:szCs w:val="24"/>
              </w:rPr>
              <w:t xml:space="preserve"> Администрации Новичихинского района</w:t>
            </w:r>
          </w:p>
        </w:tc>
      </w:tr>
      <w:tr w:rsidR="00847713" w:rsidRPr="005435E6" w:rsidTr="00847713">
        <w:trPr>
          <w:trHeight w:val="240"/>
        </w:trPr>
        <w:tc>
          <w:tcPr>
            <w:tcW w:w="161" w:type="pct"/>
            <w:tcBorders>
              <w:top w:val="single" w:sz="6" w:space="0" w:color="auto"/>
              <w:left w:val="single" w:sz="6" w:space="0" w:color="auto"/>
              <w:bottom w:val="single" w:sz="6" w:space="0" w:color="auto"/>
              <w:right w:val="single" w:sz="6" w:space="0" w:color="auto"/>
            </w:tcBorders>
          </w:tcPr>
          <w:p w:rsidR="00DC6570" w:rsidRPr="009022D4" w:rsidRDefault="00DC6570" w:rsidP="001E552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3</w:t>
            </w:r>
          </w:p>
        </w:tc>
        <w:tc>
          <w:tcPr>
            <w:tcW w:w="1395" w:type="pct"/>
            <w:tcBorders>
              <w:top w:val="single" w:sz="6" w:space="0" w:color="auto"/>
              <w:left w:val="single" w:sz="6" w:space="0" w:color="auto"/>
              <w:bottom w:val="single" w:sz="6" w:space="0" w:color="auto"/>
              <w:right w:val="single" w:sz="6" w:space="0" w:color="auto"/>
            </w:tcBorders>
          </w:tcPr>
          <w:p w:rsidR="00DC6570" w:rsidRPr="004400CA" w:rsidRDefault="00DC6570" w:rsidP="001E552A">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Организация работы учреждений культуры, спорта и образования по утверждению в сознании молодых людей идеи личной и коллективной обязанности уважать права человека и разнообразие в нашем обществе (как проявление культурных, этнических, религиозных, политических и иных различий между людьми), формированию нетерпимости к любым проявлениям экстремизма</w:t>
            </w:r>
          </w:p>
        </w:tc>
        <w:tc>
          <w:tcPr>
            <w:tcW w:w="307" w:type="pct"/>
            <w:tcBorders>
              <w:top w:val="single" w:sz="6" w:space="0" w:color="auto"/>
              <w:left w:val="single" w:sz="6" w:space="0" w:color="auto"/>
              <w:bottom w:val="single" w:sz="6" w:space="0" w:color="auto"/>
              <w:right w:val="single" w:sz="6" w:space="0" w:color="auto"/>
            </w:tcBorders>
          </w:tcPr>
          <w:p w:rsidR="00DC6570" w:rsidRPr="004400CA" w:rsidRDefault="00DC6570" w:rsidP="001E552A">
            <w:pPr>
              <w:pStyle w:val="ConsPlusNormal"/>
              <w:widowControl/>
              <w:ind w:firstLine="0"/>
              <w:jc w:val="both"/>
              <w:rPr>
                <w:rFonts w:ascii="Times New Roman" w:hAnsi="Times New Roman" w:cs="Times New Roman"/>
                <w:sz w:val="24"/>
                <w:szCs w:val="24"/>
              </w:rPr>
            </w:pPr>
          </w:p>
        </w:tc>
        <w:tc>
          <w:tcPr>
            <w:tcW w:w="360" w:type="pct"/>
            <w:tcBorders>
              <w:top w:val="single" w:sz="6" w:space="0" w:color="auto"/>
              <w:left w:val="single" w:sz="6" w:space="0" w:color="auto"/>
              <w:bottom w:val="single" w:sz="6" w:space="0" w:color="auto"/>
              <w:right w:val="single" w:sz="6" w:space="0" w:color="auto"/>
            </w:tcBorders>
          </w:tcPr>
          <w:p w:rsidR="00DC6570" w:rsidRDefault="00DC6570" w:rsidP="001E552A"/>
        </w:tc>
        <w:tc>
          <w:tcPr>
            <w:tcW w:w="270" w:type="pct"/>
            <w:tcBorders>
              <w:top w:val="single" w:sz="6" w:space="0" w:color="auto"/>
              <w:left w:val="single" w:sz="6" w:space="0" w:color="auto"/>
              <w:bottom w:val="single" w:sz="6" w:space="0" w:color="auto"/>
              <w:right w:val="single" w:sz="6" w:space="0" w:color="auto"/>
            </w:tcBorders>
          </w:tcPr>
          <w:p w:rsidR="00DC6570" w:rsidRDefault="00DC6570" w:rsidP="001E552A"/>
        </w:tc>
        <w:tc>
          <w:tcPr>
            <w:tcW w:w="269" w:type="pct"/>
            <w:tcBorders>
              <w:top w:val="single" w:sz="6" w:space="0" w:color="auto"/>
              <w:left w:val="single" w:sz="6" w:space="0" w:color="auto"/>
              <w:bottom w:val="single" w:sz="6" w:space="0" w:color="auto"/>
              <w:right w:val="single" w:sz="6" w:space="0" w:color="auto"/>
            </w:tcBorders>
          </w:tcPr>
          <w:p w:rsidR="00DC6570" w:rsidRDefault="00DC6570" w:rsidP="001E552A"/>
        </w:tc>
        <w:tc>
          <w:tcPr>
            <w:tcW w:w="317" w:type="pct"/>
            <w:gridSpan w:val="2"/>
            <w:tcBorders>
              <w:top w:val="single" w:sz="6" w:space="0" w:color="auto"/>
              <w:left w:val="single" w:sz="6" w:space="0" w:color="auto"/>
              <w:bottom w:val="single" w:sz="6" w:space="0" w:color="auto"/>
              <w:right w:val="single" w:sz="6" w:space="0" w:color="auto"/>
            </w:tcBorders>
          </w:tcPr>
          <w:p w:rsidR="00DC6570" w:rsidRDefault="00DC6570" w:rsidP="001E552A"/>
        </w:tc>
        <w:tc>
          <w:tcPr>
            <w:tcW w:w="451" w:type="pct"/>
            <w:gridSpan w:val="3"/>
            <w:tcBorders>
              <w:top w:val="single" w:sz="6" w:space="0" w:color="auto"/>
              <w:left w:val="single" w:sz="6" w:space="0" w:color="auto"/>
              <w:bottom w:val="single" w:sz="6" w:space="0" w:color="auto"/>
              <w:right w:val="single" w:sz="6" w:space="0" w:color="auto"/>
            </w:tcBorders>
          </w:tcPr>
          <w:p w:rsidR="00DC6570" w:rsidRPr="004400CA" w:rsidRDefault="00DC6570" w:rsidP="001E552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DC6570" w:rsidRPr="004400CA" w:rsidRDefault="00DC6570" w:rsidP="001E552A">
            <w:pPr>
              <w:pStyle w:val="ConsPlusNormal"/>
              <w:widowControl/>
              <w:ind w:firstLine="0"/>
              <w:jc w:val="both"/>
              <w:rPr>
                <w:rFonts w:ascii="Times New Roman" w:hAnsi="Times New Roman" w:cs="Times New Roman"/>
                <w:sz w:val="24"/>
                <w:szCs w:val="24"/>
              </w:rPr>
            </w:pPr>
          </w:p>
        </w:tc>
        <w:tc>
          <w:tcPr>
            <w:tcW w:w="928" w:type="pct"/>
            <w:gridSpan w:val="2"/>
            <w:tcBorders>
              <w:top w:val="single" w:sz="6" w:space="0" w:color="auto"/>
              <w:left w:val="single" w:sz="6" w:space="0" w:color="auto"/>
              <w:bottom w:val="single" w:sz="6" w:space="0" w:color="auto"/>
              <w:right w:val="single" w:sz="6" w:space="0" w:color="auto"/>
            </w:tcBorders>
          </w:tcPr>
          <w:p w:rsidR="00DC6570" w:rsidRPr="004400CA" w:rsidRDefault="00DC6570" w:rsidP="001E552A">
            <w:pPr>
              <w:pStyle w:val="ConsPlusNormal"/>
              <w:widowControl/>
              <w:ind w:firstLine="0"/>
              <w:jc w:val="both"/>
              <w:rPr>
                <w:rFonts w:ascii="Times New Roman" w:hAnsi="Times New Roman" w:cs="Times New Roman"/>
                <w:sz w:val="24"/>
                <w:szCs w:val="24"/>
              </w:rPr>
            </w:pPr>
            <w:r w:rsidRPr="004A418D">
              <w:rPr>
                <w:rFonts w:ascii="Times New Roman" w:hAnsi="Times New Roman" w:cs="Times New Roman"/>
                <w:color w:val="000000"/>
                <w:sz w:val="24"/>
                <w:szCs w:val="24"/>
              </w:rPr>
              <w:t>Комитет по образованию</w:t>
            </w:r>
            <w:r>
              <w:rPr>
                <w:rFonts w:ascii="Times New Roman" w:hAnsi="Times New Roman" w:cs="Times New Roman"/>
                <w:color w:val="000000"/>
                <w:sz w:val="24"/>
                <w:szCs w:val="24"/>
              </w:rPr>
              <w:t xml:space="preserve"> Администрации района</w:t>
            </w:r>
            <w:r w:rsidRPr="004A418D">
              <w:rPr>
                <w:rFonts w:ascii="Times New Roman" w:hAnsi="Times New Roman" w:cs="Times New Roman"/>
                <w:color w:val="000000"/>
                <w:sz w:val="24"/>
                <w:szCs w:val="24"/>
              </w:rPr>
              <w:t>, Отдел по культуре, делам молодежи, физической культуре и спорту</w:t>
            </w:r>
            <w:r>
              <w:rPr>
                <w:rFonts w:ascii="Times New Roman" w:hAnsi="Times New Roman" w:cs="Times New Roman"/>
                <w:color w:val="000000"/>
                <w:sz w:val="24"/>
                <w:szCs w:val="24"/>
              </w:rPr>
              <w:t xml:space="preserve"> Администрации района</w:t>
            </w:r>
          </w:p>
        </w:tc>
      </w:tr>
      <w:tr w:rsidR="00847713" w:rsidRPr="005435E6" w:rsidTr="00847713">
        <w:trPr>
          <w:trHeight w:val="240"/>
        </w:trPr>
        <w:tc>
          <w:tcPr>
            <w:tcW w:w="161" w:type="pct"/>
            <w:tcBorders>
              <w:top w:val="single" w:sz="6" w:space="0" w:color="auto"/>
              <w:left w:val="single" w:sz="6" w:space="0" w:color="auto"/>
              <w:bottom w:val="single" w:sz="6" w:space="0" w:color="auto"/>
              <w:right w:val="single" w:sz="6" w:space="0" w:color="auto"/>
            </w:tcBorders>
          </w:tcPr>
          <w:p w:rsidR="00DC6570" w:rsidRPr="0099106C" w:rsidRDefault="00DC6570" w:rsidP="001E552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4</w:t>
            </w:r>
          </w:p>
        </w:tc>
        <w:tc>
          <w:tcPr>
            <w:tcW w:w="1395" w:type="pct"/>
            <w:tcBorders>
              <w:top w:val="single" w:sz="6" w:space="0" w:color="auto"/>
              <w:left w:val="single" w:sz="6" w:space="0" w:color="auto"/>
              <w:bottom w:val="single" w:sz="6" w:space="0" w:color="auto"/>
              <w:right w:val="single" w:sz="6" w:space="0" w:color="auto"/>
            </w:tcBorders>
          </w:tcPr>
          <w:p w:rsidR="00DC6570" w:rsidRPr="004400CA" w:rsidRDefault="00DC6570" w:rsidP="00847713">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Разработка в образовательных учреж</w:t>
            </w:r>
            <w:r w:rsidR="00847713">
              <w:rPr>
                <w:rFonts w:ascii="Times New Roman" w:hAnsi="Times New Roman" w:cs="Times New Roman"/>
                <w:sz w:val="24"/>
                <w:szCs w:val="24"/>
              </w:rPr>
              <w:t>-</w:t>
            </w:r>
            <w:r>
              <w:rPr>
                <w:rFonts w:ascii="Times New Roman" w:hAnsi="Times New Roman" w:cs="Times New Roman"/>
                <w:sz w:val="24"/>
                <w:szCs w:val="24"/>
              </w:rPr>
              <w:t>дениях Новичихинского района ориги</w:t>
            </w:r>
            <w:r w:rsidR="00847713">
              <w:rPr>
                <w:rFonts w:ascii="Times New Roman" w:hAnsi="Times New Roman" w:cs="Times New Roman"/>
                <w:sz w:val="24"/>
                <w:szCs w:val="24"/>
              </w:rPr>
              <w:t>-</w:t>
            </w:r>
            <w:r>
              <w:rPr>
                <w:rFonts w:ascii="Times New Roman" w:hAnsi="Times New Roman" w:cs="Times New Roman"/>
                <w:sz w:val="24"/>
                <w:szCs w:val="24"/>
              </w:rPr>
              <w:t>нальных методик активного обучения и учебных материалов по тематике расизма, ксенофобии, дискриминации</w:t>
            </w:r>
          </w:p>
        </w:tc>
        <w:tc>
          <w:tcPr>
            <w:tcW w:w="307" w:type="pct"/>
            <w:tcBorders>
              <w:top w:val="single" w:sz="6" w:space="0" w:color="auto"/>
              <w:left w:val="single" w:sz="6" w:space="0" w:color="auto"/>
              <w:bottom w:val="single" w:sz="6" w:space="0" w:color="auto"/>
              <w:right w:val="single" w:sz="6" w:space="0" w:color="auto"/>
            </w:tcBorders>
          </w:tcPr>
          <w:p w:rsidR="00DC6570" w:rsidRPr="007E0CF2" w:rsidRDefault="00DC6570" w:rsidP="001E552A">
            <w:pPr>
              <w:jc w:val="both"/>
              <w:outlineLvl w:val="0"/>
            </w:pPr>
          </w:p>
        </w:tc>
        <w:tc>
          <w:tcPr>
            <w:tcW w:w="360" w:type="pct"/>
            <w:tcBorders>
              <w:top w:val="single" w:sz="6" w:space="0" w:color="auto"/>
              <w:left w:val="single" w:sz="6" w:space="0" w:color="auto"/>
              <w:bottom w:val="single" w:sz="6" w:space="0" w:color="auto"/>
              <w:right w:val="single" w:sz="6" w:space="0" w:color="auto"/>
            </w:tcBorders>
          </w:tcPr>
          <w:p w:rsidR="00DC6570" w:rsidRPr="007E0CF2" w:rsidRDefault="00DC6570" w:rsidP="001E552A">
            <w:pPr>
              <w:jc w:val="both"/>
              <w:outlineLvl w:val="0"/>
            </w:pPr>
          </w:p>
        </w:tc>
        <w:tc>
          <w:tcPr>
            <w:tcW w:w="270" w:type="pct"/>
            <w:tcBorders>
              <w:top w:val="single" w:sz="6" w:space="0" w:color="auto"/>
              <w:left w:val="single" w:sz="6" w:space="0" w:color="auto"/>
              <w:bottom w:val="single" w:sz="6" w:space="0" w:color="auto"/>
              <w:right w:val="single" w:sz="6" w:space="0" w:color="auto"/>
            </w:tcBorders>
          </w:tcPr>
          <w:p w:rsidR="00DC6570" w:rsidRPr="007E0CF2" w:rsidRDefault="00DC6570" w:rsidP="001E552A">
            <w:pPr>
              <w:jc w:val="center"/>
              <w:outlineLvl w:val="0"/>
            </w:pPr>
          </w:p>
        </w:tc>
        <w:tc>
          <w:tcPr>
            <w:tcW w:w="269" w:type="pct"/>
            <w:tcBorders>
              <w:top w:val="single" w:sz="6" w:space="0" w:color="auto"/>
              <w:left w:val="single" w:sz="6" w:space="0" w:color="auto"/>
              <w:bottom w:val="single" w:sz="6" w:space="0" w:color="auto"/>
              <w:right w:val="single" w:sz="6" w:space="0" w:color="auto"/>
            </w:tcBorders>
          </w:tcPr>
          <w:p w:rsidR="00DC6570" w:rsidRPr="007E0CF2" w:rsidRDefault="00DC6570" w:rsidP="001E552A">
            <w:pPr>
              <w:jc w:val="center"/>
              <w:outlineLvl w:val="0"/>
            </w:pPr>
          </w:p>
        </w:tc>
        <w:tc>
          <w:tcPr>
            <w:tcW w:w="317" w:type="pct"/>
            <w:gridSpan w:val="2"/>
            <w:tcBorders>
              <w:top w:val="single" w:sz="6" w:space="0" w:color="auto"/>
              <w:left w:val="single" w:sz="6" w:space="0" w:color="auto"/>
              <w:bottom w:val="single" w:sz="6" w:space="0" w:color="auto"/>
              <w:right w:val="single" w:sz="6" w:space="0" w:color="auto"/>
            </w:tcBorders>
          </w:tcPr>
          <w:p w:rsidR="00DC6570" w:rsidRPr="007E0CF2" w:rsidRDefault="00DC6570" w:rsidP="001E552A">
            <w:pPr>
              <w:pStyle w:val="ConsPlusNormal"/>
              <w:widowControl/>
              <w:ind w:firstLine="0"/>
              <w:jc w:val="both"/>
              <w:rPr>
                <w:rFonts w:ascii="Times New Roman" w:hAnsi="Times New Roman" w:cs="Times New Roman"/>
                <w:sz w:val="24"/>
                <w:szCs w:val="24"/>
              </w:rPr>
            </w:pPr>
          </w:p>
        </w:tc>
        <w:tc>
          <w:tcPr>
            <w:tcW w:w="451" w:type="pct"/>
            <w:gridSpan w:val="3"/>
            <w:tcBorders>
              <w:top w:val="single" w:sz="6" w:space="0" w:color="auto"/>
              <w:left w:val="single" w:sz="6" w:space="0" w:color="auto"/>
              <w:bottom w:val="single" w:sz="6" w:space="0" w:color="auto"/>
              <w:right w:val="single" w:sz="6" w:space="0" w:color="auto"/>
            </w:tcBorders>
          </w:tcPr>
          <w:p w:rsidR="00DC6570" w:rsidRPr="007E0CF2" w:rsidRDefault="00DC6570" w:rsidP="001E552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DC6570" w:rsidRPr="004400CA" w:rsidRDefault="00DC6570" w:rsidP="001E552A">
            <w:pPr>
              <w:pStyle w:val="ConsPlusNormal"/>
              <w:widowControl/>
              <w:ind w:firstLine="0"/>
              <w:jc w:val="both"/>
              <w:rPr>
                <w:rFonts w:ascii="Times New Roman" w:hAnsi="Times New Roman" w:cs="Times New Roman"/>
                <w:sz w:val="24"/>
                <w:szCs w:val="24"/>
              </w:rPr>
            </w:pPr>
          </w:p>
        </w:tc>
        <w:tc>
          <w:tcPr>
            <w:tcW w:w="928" w:type="pct"/>
            <w:gridSpan w:val="2"/>
            <w:tcBorders>
              <w:top w:val="single" w:sz="6" w:space="0" w:color="auto"/>
              <w:left w:val="single" w:sz="6" w:space="0" w:color="auto"/>
              <w:bottom w:val="single" w:sz="6" w:space="0" w:color="auto"/>
              <w:right w:val="single" w:sz="6" w:space="0" w:color="auto"/>
            </w:tcBorders>
          </w:tcPr>
          <w:p w:rsidR="00DC6570" w:rsidRPr="004400CA" w:rsidRDefault="00DC6570" w:rsidP="001E552A">
            <w:pPr>
              <w:outlineLvl w:val="0"/>
            </w:pPr>
            <w:r w:rsidRPr="004A418D">
              <w:rPr>
                <w:color w:val="000000"/>
              </w:rPr>
              <w:t>Комитет по образованию</w:t>
            </w:r>
            <w:r>
              <w:rPr>
                <w:color w:val="000000"/>
              </w:rPr>
              <w:t xml:space="preserve"> Администрации района</w:t>
            </w:r>
          </w:p>
        </w:tc>
      </w:tr>
      <w:tr w:rsidR="00847713" w:rsidRPr="005435E6" w:rsidTr="00847713">
        <w:trPr>
          <w:trHeight w:val="240"/>
        </w:trPr>
        <w:tc>
          <w:tcPr>
            <w:tcW w:w="161" w:type="pct"/>
            <w:tcBorders>
              <w:top w:val="single" w:sz="6" w:space="0" w:color="auto"/>
              <w:left w:val="single" w:sz="6" w:space="0" w:color="auto"/>
              <w:bottom w:val="single" w:sz="6" w:space="0" w:color="auto"/>
              <w:right w:val="single" w:sz="6" w:space="0" w:color="auto"/>
            </w:tcBorders>
          </w:tcPr>
          <w:p w:rsidR="00DC6570" w:rsidRPr="005435E6" w:rsidRDefault="00DC6570" w:rsidP="001E552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5</w:t>
            </w:r>
          </w:p>
        </w:tc>
        <w:tc>
          <w:tcPr>
            <w:tcW w:w="1395" w:type="pct"/>
            <w:tcBorders>
              <w:top w:val="single" w:sz="6" w:space="0" w:color="auto"/>
              <w:left w:val="single" w:sz="6" w:space="0" w:color="auto"/>
              <w:bottom w:val="single" w:sz="6" w:space="0" w:color="auto"/>
              <w:right w:val="single" w:sz="6" w:space="0" w:color="auto"/>
            </w:tcBorders>
          </w:tcPr>
          <w:p w:rsidR="00DC6570" w:rsidRPr="004400CA" w:rsidRDefault="00DC6570" w:rsidP="001E552A">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Комплексные проверки потенциально опасных объектов на предмет профилактики и предупреждения  террористических актов и техногенных аварий на них</w:t>
            </w:r>
          </w:p>
        </w:tc>
        <w:tc>
          <w:tcPr>
            <w:tcW w:w="307" w:type="pct"/>
            <w:tcBorders>
              <w:top w:val="single" w:sz="6" w:space="0" w:color="auto"/>
              <w:left w:val="single" w:sz="6" w:space="0" w:color="auto"/>
              <w:bottom w:val="single" w:sz="6" w:space="0" w:color="auto"/>
              <w:right w:val="single" w:sz="6" w:space="0" w:color="auto"/>
            </w:tcBorders>
          </w:tcPr>
          <w:p w:rsidR="00DC6570" w:rsidRPr="004400CA" w:rsidRDefault="00DC6570" w:rsidP="001E552A">
            <w:pPr>
              <w:pStyle w:val="ConsPlusNormal"/>
              <w:widowControl/>
              <w:ind w:firstLine="0"/>
              <w:jc w:val="both"/>
              <w:rPr>
                <w:rFonts w:ascii="Times New Roman" w:hAnsi="Times New Roman" w:cs="Times New Roman"/>
                <w:sz w:val="24"/>
                <w:szCs w:val="24"/>
              </w:rPr>
            </w:pPr>
          </w:p>
        </w:tc>
        <w:tc>
          <w:tcPr>
            <w:tcW w:w="360" w:type="pct"/>
            <w:tcBorders>
              <w:top w:val="single" w:sz="6" w:space="0" w:color="auto"/>
              <w:left w:val="single" w:sz="6" w:space="0" w:color="auto"/>
              <w:bottom w:val="single" w:sz="6" w:space="0" w:color="auto"/>
              <w:right w:val="single" w:sz="6" w:space="0" w:color="auto"/>
            </w:tcBorders>
          </w:tcPr>
          <w:p w:rsidR="00DC6570" w:rsidRPr="004400CA" w:rsidRDefault="00DC6570" w:rsidP="001E552A">
            <w:pPr>
              <w:pStyle w:val="ConsPlusNormal"/>
              <w:widowControl/>
              <w:ind w:firstLine="0"/>
              <w:jc w:val="both"/>
              <w:rPr>
                <w:rFonts w:ascii="Times New Roman" w:hAnsi="Times New Roman" w:cs="Times New Roman"/>
                <w:sz w:val="24"/>
                <w:szCs w:val="24"/>
              </w:rPr>
            </w:pPr>
          </w:p>
        </w:tc>
        <w:tc>
          <w:tcPr>
            <w:tcW w:w="270" w:type="pct"/>
            <w:tcBorders>
              <w:top w:val="single" w:sz="6" w:space="0" w:color="auto"/>
              <w:left w:val="single" w:sz="6" w:space="0" w:color="auto"/>
              <w:bottom w:val="single" w:sz="6" w:space="0" w:color="auto"/>
              <w:right w:val="single" w:sz="6" w:space="0" w:color="auto"/>
            </w:tcBorders>
          </w:tcPr>
          <w:p w:rsidR="00DC6570" w:rsidRPr="004400CA" w:rsidRDefault="00DC6570" w:rsidP="001E552A">
            <w:pPr>
              <w:pStyle w:val="ConsPlusNormal"/>
              <w:widowControl/>
              <w:ind w:firstLine="0"/>
              <w:jc w:val="both"/>
              <w:rPr>
                <w:rFonts w:ascii="Times New Roman" w:hAnsi="Times New Roman" w:cs="Times New Roman"/>
                <w:sz w:val="24"/>
                <w:szCs w:val="24"/>
              </w:rPr>
            </w:pPr>
          </w:p>
        </w:tc>
        <w:tc>
          <w:tcPr>
            <w:tcW w:w="269" w:type="pct"/>
            <w:tcBorders>
              <w:top w:val="single" w:sz="6" w:space="0" w:color="auto"/>
              <w:left w:val="single" w:sz="6" w:space="0" w:color="auto"/>
              <w:bottom w:val="single" w:sz="6" w:space="0" w:color="auto"/>
              <w:right w:val="single" w:sz="6" w:space="0" w:color="auto"/>
            </w:tcBorders>
          </w:tcPr>
          <w:p w:rsidR="00DC6570" w:rsidRPr="004400CA" w:rsidRDefault="00DC6570" w:rsidP="001E552A">
            <w:pPr>
              <w:pStyle w:val="ConsPlusNormal"/>
              <w:widowControl/>
              <w:ind w:firstLine="0"/>
              <w:jc w:val="both"/>
              <w:rPr>
                <w:rFonts w:ascii="Times New Roman" w:hAnsi="Times New Roman" w:cs="Times New Roman"/>
                <w:sz w:val="24"/>
                <w:szCs w:val="24"/>
              </w:rPr>
            </w:pPr>
          </w:p>
        </w:tc>
        <w:tc>
          <w:tcPr>
            <w:tcW w:w="317" w:type="pct"/>
            <w:gridSpan w:val="2"/>
            <w:tcBorders>
              <w:top w:val="single" w:sz="6" w:space="0" w:color="auto"/>
              <w:left w:val="single" w:sz="6" w:space="0" w:color="auto"/>
              <w:bottom w:val="single" w:sz="6" w:space="0" w:color="auto"/>
              <w:right w:val="single" w:sz="6" w:space="0" w:color="auto"/>
            </w:tcBorders>
          </w:tcPr>
          <w:p w:rsidR="00DC6570" w:rsidRPr="004400CA" w:rsidRDefault="00DC6570" w:rsidP="001E552A">
            <w:pPr>
              <w:pStyle w:val="ConsPlusNormal"/>
              <w:widowControl/>
              <w:ind w:firstLine="0"/>
              <w:jc w:val="both"/>
              <w:rPr>
                <w:rFonts w:ascii="Times New Roman" w:hAnsi="Times New Roman" w:cs="Times New Roman"/>
                <w:sz w:val="24"/>
                <w:szCs w:val="24"/>
              </w:rPr>
            </w:pPr>
          </w:p>
        </w:tc>
        <w:tc>
          <w:tcPr>
            <w:tcW w:w="451" w:type="pct"/>
            <w:gridSpan w:val="3"/>
            <w:tcBorders>
              <w:top w:val="single" w:sz="6" w:space="0" w:color="auto"/>
              <w:left w:val="single" w:sz="6" w:space="0" w:color="auto"/>
              <w:bottom w:val="single" w:sz="6" w:space="0" w:color="auto"/>
              <w:right w:val="single" w:sz="6" w:space="0" w:color="auto"/>
            </w:tcBorders>
          </w:tcPr>
          <w:p w:rsidR="00DC6570" w:rsidRPr="004400CA" w:rsidRDefault="00DC6570" w:rsidP="001E552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DC6570" w:rsidRPr="004400CA" w:rsidRDefault="00DC6570" w:rsidP="001E552A">
            <w:pPr>
              <w:jc w:val="both"/>
              <w:outlineLvl w:val="0"/>
              <w:rPr>
                <w:color w:val="000000"/>
              </w:rPr>
            </w:pPr>
          </w:p>
        </w:tc>
        <w:tc>
          <w:tcPr>
            <w:tcW w:w="928" w:type="pct"/>
            <w:gridSpan w:val="2"/>
            <w:tcBorders>
              <w:top w:val="single" w:sz="6" w:space="0" w:color="auto"/>
              <w:left w:val="single" w:sz="6" w:space="0" w:color="auto"/>
              <w:bottom w:val="single" w:sz="6" w:space="0" w:color="auto"/>
              <w:right w:val="single" w:sz="6" w:space="0" w:color="auto"/>
            </w:tcBorders>
          </w:tcPr>
          <w:p w:rsidR="00DC6570" w:rsidRPr="004400CA" w:rsidRDefault="00DC6570" w:rsidP="001E552A">
            <w:pPr>
              <w:outlineLvl w:val="0"/>
              <w:rPr>
                <w:color w:val="000000"/>
              </w:rPr>
            </w:pPr>
            <w:r w:rsidRPr="004400CA">
              <w:t>Администрация Новичи</w:t>
            </w:r>
            <w:r w:rsidR="00847713">
              <w:t>-</w:t>
            </w:r>
            <w:r w:rsidRPr="004400CA">
              <w:t>хинского района, сельсо</w:t>
            </w:r>
            <w:r w:rsidR="00847713">
              <w:t>-</w:t>
            </w:r>
            <w:r w:rsidRPr="004400CA">
              <w:t xml:space="preserve">веты; </w:t>
            </w:r>
            <w:r>
              <w:rPr>
                <w:color w:val="000000"/>
              </w:rPr>
              <w:t>ПП по Новичихинс</w:t>
            </w:r>
            <w:r w:rsidR="00847713">
              <w:rPr>
                <w:color w:val="000000"/>
              </w:rPr>
              <w:t>-</w:t>
            </w:r>
            <w:r>
              <w:rPr>
                <w:color w:val="000000"/>
              </w:rPr>
              <w:t xml:space="preserve">кому району МО </w:t>
            </w:r>
            <w:r w:rsidRPr="004A418D">
              <w:rPr>
                <w:color w:val="000000"/>
              </w:rPr>
              <w:t>МВД России «Поспелихин</w:t>
            </w:r>
            <w:r w:rsidR="00847713">
              <w:rPr>
                <w:color w:val="000000"/>
              </w:rPr>
              <w:t>-</w:t>
            </w:r>
            <w:r w:rsidRPr="004A418D">
              <w:rPr>
                <w:color w:val="000000"/>
              </w:rPr>
              <w:t>ский» (по согласованию)</w:t>
            </w:r>
            <w:r>
              <w:rPr>
                <w:color w:val="000000"/>
              </w:rPr>
              <w:t>;  Отдел ГО ЧС и МР Администрации района</w:t>
            </w:r>
          </w:p>
        </w:tc>
      </w:tr>
      <w:tr w:rsidR="00847713" w:rsidRPr="005435E6" w:rsidTr="00847713">
        <w:trPr>
          <w:trHeight w:val="240"/>
        </w:trPr>
        <w:tc>
          <w:tcPr>
            <w:tcW w:w="161" w:type="pct"/>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6</w:t>
            </w:r>
          </w:p>
        </w:tc>
        <w:tc>
          <w:tcPr>
            <w:tcW w:w="1395" w:type="pct"/>
            <w:tcBorders>
              <w:top w:val="single" w:sz="6" w:space="0" w:color="auto"/>
              <w:left w:val="single" w:sz="6" w:space="0" w:color="auto"/>
              <w:bottom w:val="single" w:sz="6" w:space="0" w:color="auto"/>
              <w:right w:val="single" w:sz="6" w:space="0" w:color="auto"/>
            </w:tcBorders>
          </w:tcPr>
          <w:p w:rsidR="00DC6570" w:rsidRPr="004400CA" w:rsidRDefault="00DC6570" w:rsidP="001E552A">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Информирование населения  района по вопросам противодействия терроризму, предупреждению террористических актов, поведения  в чрезвычайных ситуациях через Администрации сельских поселений района, органы внутренних дел  и средства массовой информации</w:t>
            </w:r>
          </w:p>
        </w:tc>
        <w:tc>
          <w:tcPr>
            <w:tcW w:w="307" w:type="pct"/>
            <w:tcBorders>
              <w:top w:val="single" w:sz="6" w:space="0" w:color="auto"/>
              <w:left w:val="single" w:sz="6" w:space="0" w:color="auto"/>
              <w:bottom w:val="single" w:sz="6" w:space="0" w:color="auto"/>
              <w:right w:val="single" w:sz="6" w:space="0" w:color="auto"/>
            </w:tcBorders>
          </w:tcPr>
          <w:p w:rsidR="00DC6570" w:rsidRPr="004400CA" w:rsidRDefault="00DC6570" w:rsidP="001E552A">
            <w:pPr>
              <w:pStyle w:val="ConsPlusNormal"/>
              <w:widowControl/>
              <w:ind w:firstLine="0"/>
              <w:jc w:val="both"/>
              <w:rPr>
                <w:rFonts w:ascii="Times New Roman" w:hAnsi="Times New Roman" w:cs="Times New Roman"/>
                <w:sz w:val="24"/>
                <w:szCs w:val="24"/>
              </w:rPr>
            </w:pPr>
          </w:p>
        </w:tc>
        <w:tc>
          <w:tcPr>
            <w:tcW w:w="360" w:type="pct"/>
            <w:tcBorders>
              <w:top w:val="single" w:sz="6" w:space="0" w:color="auto"/>
              <w:left w:val="single" w:sz="6" w:space="0" w:color="auto"/>
              <w:bottom w:val="single" w:sz="6" w:space="0" w:color="auto"/>
              <w:right w:val="single" w:sz="6" w:space="0" w:color="auto"/>
            </w:tcBorders>
          </w:tcPr>
          <w:p w:rsidR="00DC6570" w:rsidRPr="004400CA" w:rsidRDefault="00DC6570" w:rsidP="001E552A">
            <w:pPr>
              <w:pStyle w:val="ConsPlusNormal"/>
              <w:widowControl/>
              <w:ind w:firstLine="0"/>
              <w:jc w:val="both"/>
              <w:rPr>
                <w:rFonts w:ascii="Times New Roman" w:hAnsi="Times New Roman" w:cs="Times New Roman"/>
                <w:sz w:val="24"/>
                <w:szCs w:val="24"/>
              </w:rPr>
            </w:pPr>
          </w:p>
        </w:tc>
        <w:tc>
          <w:tcPr>
            <w:tcW w:w="270" w:type="pct"/>
            <w:tcBorders>
              <w:top w:val="single" w:sz="6" w:space="0" w:color="auto"/>
              <w:left w:val="single" w:sz="6" w:space="0" w:color="auto"/>
              <w:bottom w:val="single" w:sz="6" w:space="0" w:color="auto"/>
              <w:right w:val="single" w:sz="6" w:space="0" w:color="auto"/>
            </w:tcBorders>
          </w:tcPr>
          <w:p w:rsidR="00DC6570" w:rsidRPr="004400CA" w:rsidRDefault="00DC6570" w:rsidP="001E552A">
            <w:pPr>
              <w:pStyle w:val="ConsPlusNormal"/>
              <w:widowControl/>
              <w:ind w:firstLine="0"/>
              <w:jc w:val="both"/>
              <w:rPr>
                <w:rFonts w:ascii="Times New Roman" w:hAnsi="Times New Roman" w:cs="Times New Roman"/>
                <w:sz w:val="24"/>
                <w:szCs w:val="24"/>
              </w:rPr>
            </w:pPr>
          </w:p>
        </w:tc>
        <w:tc>
          <w:tcPr>
            <w:tcW w:w="269" w:type="pct"/>
            <w:tcBorders>
              <w:top w:val="single" w:sz="6" w:space="0" w:color="auto"/>
              <w:left w:val="single" w:sz="6" w:space="0" w:color="auto"/>
              <w:bottom w:val="single" w:sz="6" w:space="0" w:color="auto"/>
              <w:right w:val="single" w:sz="6" w:space="0" w:color="auto"/>
            </w:tcBorders>
          </w:tcPr>
          <w:p w:rsidR="00DC6570" w:rsidRPr="004400CA" w:rsidRDefault="00DC6570" w:rsidP="001E552A">
            <w:pPr>
              <w:pStyle w:val="ConsPlusNormal"/>
              <w:widowControl/>
              <w:ind w:firstLine="0"/>
              <w:jc w:val="both"/>
              <w:rPr>
                <w:rFonts w:ascii="Times New Roman" w:hAnsi="Times New Roman" w:cs="Times New Roman"/>
                <w:sz w:val="24"/>
                <w:szCs w:val="24"/>
              </w:rPr>
            </w:pPr>
          </w:p>
        </w:tc>
        <w:tc>
          <w:tcPr>
            <w:tcW w:w="317" w:type="pct"/>
            <w:gridSpan w:val="2"/>
            <w:tcBorders>
              <w:top w:val="single" w:sz="6" w:space="0" w:color="auto"/>
              <w:left w:val="single" w:sz="6" w:space="0" w:color="auto"/>
              <w:bottom w:val="single" w:sz="6" w:space="0" w:color="auto"/>
              <w:right w:val="single" w:sz="6" w:space="0" w:color="auto"/>
            </w:tcBorders>
          </w:tcPr>
          <w:p w:rsidR="00DC6570" w:rsidRPr="004400CA" w:rsidRDefault="00DC6570" w:rsidP="001E552A">
            <w:pPr>
              <w:pStyle w:val="ConsPlusNormal"/>
              <w:widowControl/>
              <w:ind w:firstLine="0"/>
              <w:jc w:val="both"/>
              <w:rPr>
                <w:rFonts w:ascii="Times New Roman" w:hAnsi="Times New Roman" w:cs="Times New Roman"/>
                <w:sz w:val="24"/>
                <w:szCs w:val="24"/>
              </w:rPr>
            </w:pPr>
          </w:p>
        </w:tc>
        <w:tc>
          <w:tcPr>
            <w:tcW w:w="451" w:type="pct"/>
            <w:gridSpan w:val="3"/>
            <w:tcBorders>
              <w:top w:val="single" w:sz="6" w:space="0" w:color="auto"/>
              <w:left w:val="single" w:sz="6" w:space="0" w:color="auto"/>
              <w:bottom w:val="single" w:sz="6" w:space="0" w:color="auto"/>
              <w:right w:val="single" w:sz="6" w:space="0" w:color="auto"/>
            </w:tcBorders>
          </w:tcPr>
          <w:p w:rsidR="00DC6570" w:rsidRPr="004400CA" w:rsidRDefault="00DC6570" w:rsidP="001E552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DC6570" w:rsidRPr="004400CA" w:rsidRDefault="00DC6570" w:rsidP="001E552A">
            <w:pPr>
              <w:jc w:val="both"/>
              <w:outlineLvl w:val="0"/>
              <w:rPr>
                <w:color w:val="000000"/>
              </w:rPr>
            </w:pPr>
          </w:p>
        </w:tc>
        <w:tc>
          <w:tcPr>
            <w:tcW w:w="928" w:type="pct"/>
            <w:gridSpan w:val="2"/>
            <w:tcBorders>
              <w:top w:val="single" w:sz="6" w:space="0" w:color="auto"/>
              <w:left w:val="single" w:sz="6" w:space="0" w:color="auto"/>
              <w:bottom w:val="single" w:sz="6" w:space="0" w:color="auto"/>
              <w:right w:val="single" w:sz="6" w:space="0" w:color="auto"/>
            </w:tcBorders>
          </w:tcPr>
          <w:p w:rsidR="00DC6570" w:rsidRPr="004400CA" w:rsidRDefault="00DC6570" w:rsidP="001E552A">
            <w:pPr>
              <w:outlineLvl w:val="0"/>
              <w:rPr>
                <w:color w:val="000000"/>
              </w:rPr>
            </w:pPr>
            <w:r w:rsidRPr="004400CA">
              <w:t>Администрация Новичи</w:t>
            </w:r>
            <w:r w:rsidR="00847713">
              <w:t>-</w:t>
            </w:r>
            <w:r w:rsidRPr="004400CA">
              <w:t>хинского района, сельсо</w:t>
            </w:r>
            <w:r w:rsidR="00847713">
              <w:t>-</w:t>
            </w:r>
            <w:r w:rsidRPr="004400CA">
              <w:t xml:space="preserve">веты; </w:t>
            </w:r>
            <w:r>
              <w:rPr>
                <w:color w:val="000000"/>
              </w:rPr>
              <w:t>ПП по Новичихинс</w:t>
            </w:r>
            <w:r w:rsidR="00847713">
              <w:rPr>
                <w:color w:val="000000"/>
              </w:rPr>
              <w:t>-</w:t>
            </w:r>
            <w:r>
              <w:rPr>
                <w:color w:val="000000"/>
              </w:rPr>
              <w:t xml:space="preserve">кому району МО </w:t>
            </w:r>
            <w:r w:rsidRPr="004A418D">
              <w:rPr>
                <w:color w:val="000000"/>
              </w:rPr>
              <w:t>МВД России «Поспелихинс</w:t>
            </w:r>
            <w:r w:rsidR="00847713">
              <w:rPr>
                <w:color w:val="000000"/>
              </w:rPr>
              <w:t>-</w:t>
            </w:r>
            <w:r w:rsidRPr="004A418D">
              <w:rPr>
                <w:color w:val="000000"/>
              </w:rPr>
              <w:t>кий» (по согласованию)</w:t>
            </w:r>
            <w:r>
              <w:rPr>
                <w:color w:val="000000"/>
              </w:rPr>
              <w:t>;  Отдел ГО ЧС и МР Администрации района</w:t>
            </w:r>
          </w:p>
        </w:tc>
      </w:tr>
      <w:tr w:rsidR="00847713" w:rsidRPr="005435E6" w:rsidTr="00847713">
        <w:trPr>
          <w:trHeight w:val="240"/>
        </w:trPr>
        <w:tc>
          <w:tcPr>
            <w:tcW w:w="161" w:type="pct"/>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7</w:t>
            </w:r>
          </w:p>
        </w:tc>
        <w:tc>
          <w:tcPr>
            <w:tcW w:w="1395" w:type="pct"/>
            <w:tcBorders>
              <w:top w:val="single" w:sz="6" w:space="0" w:color="auto"/>
              <w:left w:val="single" w:sz="6" w:space="0" w:color="auto"/>
              <w:bottom w:val="single" w:sz="6" w:space="0" w:color="auto"/>
              <w:right w:val="single" w:sz="6" w:space="0" w:color="auto"/>
            </w:tcBorders>
          </w:tcPr>
          <w:p w:rsidR="00DC6570" w:rsidRPr="004400CA" w:rsidRDefault="00DC6570" w:rsidP="001E552A">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Проведение заседаний Антитеррористической комиссии района, по вопросам профилактики террористических угроз на территории района</w:t>
            </w:r>
          </w:p>
        </w:tc>
        <w:tc>
          <w:tcPr>
            <w:tcW w:w="307" w:type="pct"/>
            <w:tcBorders>
              <w:top w:val="single" w:sz="6" w:space="0" w:color="auto"/>
              <w:left w:val="single" w:sz="6" w:space="0" w:color="auto"/>
              <w:bottom w:val="single" w:sz="6" w:space="0" w:color="auto"/>
              <w:right w:val="single" w:sz="6" w:space="0" w:color="auto"/>
            </w:tcBorders>
          </w:tcPr>
          <w:p w:rsidR="00DC6570" w:rsidRPr="004400CA" w:rsidRDefault="00DC6570" w:rsidP="001E552A">
            <w:pPr>
              <w:pStyle w:val="ConsPlusNormal"/>
              <w:widowControl/>
              <w:ind w:firstLine="0"/>
              <w:jc w:val="both"/>
              <w:rPr>
                <w:rFonts w:ascii="Times New Roman" w:hAnsi="Times New Roman" w:cs="Times New Roman"/>
                <w:sz w:val="24"/>
                <w:szCs w:val="24"/>
              </w:rPr>
            </w:pPr>
          </w:p>
        </w:tc>
        <w:tc>
          <w:tcPr>
            <w:tcW w:w="360" w:type="pct"/>
            <w:tcBorders>
              <w:top w:val="single" w:sz="6" w:space="0" w:color="auto"/>
              <w:left w:val="single" w:sz="6" w:space="0" w:color="auto"/>
              <w:bottom w:val="single" w:sz="6" w:space="0" w:color="auto"/>
              <w:right w:val="single" w:sz="6" w:space="0" w:color="auto"/>
            </w:tcBorders>
          </w:tcPr>
          <w:p w:rsidR="00DC6570" w:rsidRPr="004400CA" w:rsidRDefault="00DC6570" w:rsidP="001E552A">
            <w:pPr>
              <w:pStyle w:val="ConsPlusNormal"/>
              <w:widowControl/>
              <w:ind w:firstLine="0"/>
              <w:jc w:val="both"/>
              <w:rPr>
                <w:rFonts w:ascii="Times New Roman" w:hAnsi="Times New Roman" w:cs="Times New Roman"/>
                <w:sz w:val="24"/>
                <w:szCs w:val="24"/>
              </w:rPr>
            </w:pPr>
          </w:p>
        </w:tc>
        <w:tc>
          <w:tcPr>
            <w:tcW w:w="270" w:type="pct"/>
            <w:tcBorders>
              <w:top w:val="single" w:sz="6" w:space="0" w:color="auto"/>
              <w:left w:val="single" w:sz="6" w:space="0" w:color="auto"/>
              <w:bottom w:val="single" w:sz="6" w:space="0" w:color="auto"/>
              <w:right w:val="single" w:sz="6" w:space="0" w:color="auto"/>
            </w:tcBorders>
          </w:tcPr>
          <w:p w:rsidR="00DC6570" w:rsidRPr="004400CA" w:rsidRDefault="00DC6570" w:rsidP="001E552A">
            <w:pPr>
              <w:pStyle w:val="ConsPlusNormal"/>
              <w:widowControl/>
              <w:ind w:firstLine="0"/>
              <w:jc w:val="both"/>
              <w:rPr>
                <w:rFonts w:ascii="Times New Roman" w:hAnsi="Times New Roman" w:cs="Times New Roman"/>
                <w:sz w:val="24"/>
                <w:szCs w:val="24"/>
              </w:rPr>
            </w:pPr>
          </w:p>
        </w:tc>
        <w:tc>
          <w:tcPr>
            <w:tcW w:w="269" w:type="pct"/>
            <w:tcBorders>
              <w:top w:val="single" w:sz="6" w:space="0" w:color="auto"/>
              <w:left w:val="single" w:sz="6" w:space="0" w:color="auto"/>
              <w:bottom w:val="single" w:sz="6" w:space="0" w:color="auto"/>
              <w:right w:val="single" w:sz="6" w:space="0" w:color="auto"/>
            </w:tcBorders>
          </w:tcPr>
          <w:p w:rsidR="00DC6570" w:rsidRPr="004400CA" w:rsidRDefault="00DC6570" w:rsidP="001E552A">
            <w:pPr>
              <w:pStyle w:val="ConsPlusNormal"/>
              <w:widowControl/>
              <w:ind w:firstLine="0"/>
              <w:jc w:val="both"/>
              <w:rPr>
                <w:rFonts w:ascii="Times New Roman" w:hAnsi="Times New Roman" w:cs="Times New Roman"/>
                <w:sz w:val="24"/>
                <w:szCs w:val="24"/>
              </w:rPr>
            </w:pPr>
          </w:p>
        </w:tc>
        <w:tc>
          <w:tcPr>
            <w:tcW w:w="317" w:type="pct"/>
            <w:gridSpan w:val="2"/>
            <w:tcBorders>
              <w:top w:val="single" w:sz="6" w:space="0" w:color="auto"/>
              <w:left w:val="single" w:sz="6" w:space="0" w:color="auto"/>
              <w:bottom w:val="single" w:sz="6" w:space="0" w:color="auto"/>
              <w:right w:val="single" w:sz="6" w:space="0" w:color="auto"/>
            </w:tcBorders>
          </w:tcPr>
          <w:p w:rsidR="00DC6570" w:rsidRPr="004400CA" w:rsidRDefault="00DC6570" w:rsidP="001E552A">
            <w:pPr>
              <w:pStyle w:val="ConsPlusNormal"/>
              <w:widowControl/>
              <w:ind w:firstLine="0"/>
              <w:jc w:val="both"/>
              <w:rPr>
                <w:rFonts w:ascii="Times New Roman" w:hAnsi="Times New Roman" w:cs="Times New Roman"/>
                <w:sz w:val="24"/>
                <w:szCs w:val="24"/>
              </w:rPr>
            </w:pPr>
          </w:p>
        </w:tc>
        <w:tc>
          <w:tcPr>
            <w:tcW w:w="451" w:type="pct"/>
            <w:gridSpan w:val="3"/>
            <w:tcBorders>
              <w:top w:val="single" w:sz="6" w:space="0" w:color="auto"/>
              <w:left w:val="single" w:sz="6" w:space="0" w:color="auto"/>
              <w:bottom w:val="single" w:sz="6" w:space="0" w:color="auto"/>
              <w:right w:val="single" w:sz="6" w:space="0" w:color="auto"/>
            </w:tcBorders>
          </w:tcPr>
          <w:p w:rsidR="00DC6570" w:rsidRPr="004400CA" w:rsidRDefault="00DC6570" w:rsidP="001E552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DC6570" w:rsidRPr="004400CA" w:rsidRDefault="00DC6570" w:rsidP="001E552A">
            <w:pPr>
              <w:jc w:val="both"/>
              <w:outlineLvl w:val="0"/>
              <w:rPr>
                <w:color w:val="000000"/>
              </w:rPr>
            </w:pPr>
          </w:p>
        </w:tc>
        <w:tc>
          <w:tcPr>
            <w:tcW w:w="928" w:type="pct"/>
            <w:gridSpan w:val="2"/>
            <w:tcBorders>
              <w:top w:val="single" w:sz="6" w:space="0" w:color="auto"/>
              <w:left w:val="single" w:sz="6" w:space="0" w:color="auto"/>
              <w:bottom w:val="single" w:sz="6" w:space="0" w:color="auto"/>
              <w:right w:val="single" w:sz="6" w:space="0" w:color="auto"/>
            </w:tcBorders>
          </w:tcPr>
          <w:p w:rsidR="00DC6570" w:rsidRPr="004400CA" w:rsidRDefault="00DC6570" w:rsidP="001E552A">
            <w:pPr>
              <w:outlineLvl w:val="0"/>
              <w:rPr>
                <w:color w:val="000000"/>
              </w:rPr>
            </w:pPr>
            <w:r w:rsidRPr="004400CA">
              <w:t xml:space="preserve">Администрация Новичихинского района, </w:t>
            </w:r>
            <w:r>
              <w:rPr>
                <w:color w:val="000000"/>
              </w:rPr>
              <w:t>Отдел ГО ЧС и МР Администрации района</w:t>
            </w:r>
          </w:p>
        </w:tc>
      </w:tr>
      <w:tr w:rsidR="00847713" w:rsidRPr="005435E6" w:rsidTr="00847713">
        <w:trPr>
          <w:trHeight w:val="240"/>
        </w:trPr>
        <w:tc>
          <w:tcPr>
            <w:tcW w:w="161" w:type="pct"/>
            <w:tcBorders>
              <w:top w:val="single" w:sz="6" w:space="0" w:color="auto"/>
              <w:left w:val="single" w:sz="6" w:space="0" w:color="auto"/>
              <w:bottom w:val="single" w:sz="6" w:space="0" w:color="auto"/>
              <w:right w:val="single" w:sz="6" w:space="0" w:color="auto"/>
            </w:tcBorders>
          </w:tcPr>
          <w:p w:rsidR="00DC6570" w:rsidRPr="0004730F" w:rsidRDefault="00DC6570" w:rsidP="001E552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8</w:t>
            </w:r>
          </w:p>
        </w:tc>
        <w:tc>
          <w:tcPr>
            <w:tcW w:w="1395" w:type="pct"/>
            <w:tcBorders>
              <w:top w:val="single" w:sz="6" w:space="0" w:color="auto"/>
              <w:left w:val="single" w:sz="6" w:space="0" w:color="auto"/>
              <w:bottom w:val="single" w:sz="6" w:space="0" w:color="auto"/>
              <w:right w:val="single" w:sz="6" w:space="0" w:color="auto"/>
            </w:tcBorders>
          </w:tcPr>
          <w:p w:rsidR="00DC6570" w:rsidRPr="0004730F" w:rsidRDefault="00DC6570" w:rsidP="001E552A">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Организация взаимодействия с органами внутренних дел, федеральной службы безопасности по вопросам координации действий    в профилактике терроризма</w:t>
            </w:r>
          </w:p>
        </w:tc>
        <w:tc>
          <w:tcPr>
            <w:tcW w:w="307" w:type="pct"/>
            <w:tcBorders>
              <w:top w:val="single" w:sz="6" w:space="0" w:color="auto"/>
              <w:left w:val="single" w:sz="6" w:space="0" w:color="auto"/>
              <w:bottom w:val="single" w:sz="6" w:space="0" w:color="auto"/>
              <w:right w:val="single" w:sz="6" w:space="0" w:color="auto"/>
            </w:tcBorders>
          </w:tcPr>
          <w:p w:rsidR="00DC6570" w:rsidRPr="0004730F" w:rsidRDefault="00DC6570" w:rsidP="001E552A">
            <w:pPr>
              <w:pStyle w:val="ConsPlusNormal"/>
              <w:widowControl/>
              <w:ind w:firstLine="0"/>
              <w:jc w:val="both"/>
              <w:rPr>
                <w:rFonts w:ascii="Times New Roman" w:hAnsi="Times New Roman" w:cs="Times New Roman"/>
                <w:sz w:val="24"/>
                <w:szCs w:val="24"/>
              </w:rPr>
            </w:pPr>
          </w:p>
        </w:tc>
        <w:tc>
          <w:tcPr>
            <w:tcW w:w="360" w:type="pct"/>
            <w:tcBorders>
              <w:top w:val="single" w:sz="6" w:space="0" w:color="auto"/>
              <w:left w:val="single" w:sz="6" w:space="0" w:color="auto"/>
              <w:bottom w:val="single" w:sz="6" w:space="0" w:color="auto"/>
              <w:right w:val="single" w:sz="6" w:space="0" w:color="auto"/>
            </w:tcBorders>
          </w:tcPr>
          <w:p w:rsidR="00DC6570" w:rsidRPr="0004730F" w:rsidRDefault="00DC6570" w:rsidP="001E552A">
            <w:pPr>
              <w:pStyle w:val="ConsPlusNormal"/>
              <w:widowControl/>
              <w:ind w:firstLine="0"/>
              <w:jc w:val="both"/>
              <w:rPr>
                <w:rFonts w:ascii="Times New Roman" w:hAnsi="Times New Roman" w:cs="Times New Roman"/>
                <w:sz w:val="24"/>
                <w:szCs w:val="24"/>
              </w:rPr>
            </w:pPr>
          </w:p>
        </w:tc>
        <w:tc>
          <w:tcPr>
            <w:tcW w:w="270" w:type="pct"/>
            <w:tcBorders>
              <w:top w:val="single" w:sz="6" w:space="0" w:color="auto"/>
              <w:left w:val="single" w:sz="6" w:space="0" w:color="auto"/>
              <w:bottom w:val="single" w:sz="6" w:space="0" w:color="auto"/>
              <w:right w:val="single" w:sz="6" w:space="0" w:color="auto"/>
            </w:tcBorders>
          </w:tcPr>
          <w:p w:rsidR="00DC6570" w:rsidRPr="0004730F" w:rsidRDefault="00DC6570" w:rsidP="001E552A">
            <w:pPr>
              <w:pStyle w:val="ConsPlusNormal"/>
              <w:widowControl/>
              <w:ind w:firstLine="0"/>
              <w:jc w:val="both"/>
              <w:rPr>
                <w:rFonts w:ascii="Times New Roman" w:hAnsi="Times New Roman" w:cs="Times New Roman"/>
                <w:sz w:val="24"/>
                <w:szCs w:val="24"/>
              </w:rPr>
            </w:pPr>
          </w:p>
        </w:tc>
        <w:tc>
          <w:tcPr>
            <w:tcW w:w="269" w:type="pct"/>
            <w:tcBorders>
              <w:top w:val="single" w:sz="6" w:space="0" w:color="auto"/>
              <w:left w:val="single" w:sz="6" w:space="0" w:color="auto"/>
              <w:bottom w:val="single" w:sz="6" w:space="0" w:color="auto"/>
              <w:right w:val="single" w:sz="6" w:space="0" w:color="auto"/>
            </w:tcBorders>
          </w:tcPr>
          <w:p w:rsidR="00DC6570" w:rsidRPr="0004730F" w:rsidRDefault="00DC6570" w:rsidP="001E552A">
            <w:pPr>
              <w:pStyle w:val="ConsPlusNormal"/>
              <w:widowControl/>
              <w:ind w:firstLine="0"/>
              <w:jc w:val="both"/>
              <w:rPr>
                <w:rFonts w:ascii="Times New Roman" w:hAnsi="Times New Roman" w:cs="Times New Roman"/>
                <w:sz w:val="24"/>
                <w:szCs w:val="24"/>
              </w:rPr>
            </w:pPr>
          </w:p>
        </w:tc>
        <w:tc>
          <w:tcPr>
            <w:tcW w:w="317" w:type="pct"/>
            <w:gridSpan w:val="2"/>
            <w:tcBorders>
              <w:top w:val="single" w:sz="6" w:space="0" w:color="auto"/>
              <w:left w:val="single" w:sz="6" w:space="0" w:color="auto"/>
              <w:bottom w:val="single" w:sz="6" w:space="0" w:color="auto"/>
              <w:right w:val="single" w:sz="6" w:space="0" w:color="auto"/>
            </w:tcBorders>
          </w:tcPr>
          <w:p w:rsidR="00DC6570" w:rsidRPr="0004730F" w:rsidRDefault="00DC6570" w:rsidP="001E552A">
            <w:pPr>
              <w:pStyle w:val="ConsPlusNormal"/>
              <w:widowControl/>
              <w:ind w:firstLine="0"/>
              <w:jc w:val="both"/>
              <w:rPr>
                <w:rFonts w:ascii="Times New Roman" w:hAnsi="Times New Roman" w:cs="Times New Roman"/>
                <w:sz w:val="24"/>
                <w:szCs w:val="24"/>
              </w:rPr>
            </w:pPr>
          </w:p>
        </w:tc>
        <w:tc>
          <w:tcPr>
            <w:tcW w:w="451" w:type="pct"/>
            <w:gridSpan w:val="3"/>
            <w:tcBorders>
              <w:top w:val="single" w:sz="6" w:space="0" w:color="auto"/>
              <w:left w:val="single" w:sz="6" w:space="0" w:color="auto"/>
              <w:bottom w:val="single" w:sz="6" w:space="0" w:color="auto"/>
              <w:right w:val="single" w:sz="6" w:space="0" w:color="auto"/>
            </w:tcBorders>
          </w:tcPr>
          <w:p w:rsidR="00DC6570" w:rsidRPr="0004730F" w:rsidRDefault="00DC6570" w:rsidP="001E552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DC6570" w:rsidRPr="0004730F" w:rsidRDefault="00DC6570" w:rsidP="001E552A">
            <w:pPr>
              <w:jc w:val="both"/>
              <w:outlineLvl w:val="0"/>
              <w:rPr>
                <w:color w:val="000000"/>
              </w:rPr>
            </w:pPr>
          </w:p>
        </w:tc>
        <w:tc>
          <w:tcPr>
            <w:tcW w:w="928" w:type="pct"/>
            <w:gridSpan w:val="2"/>
            <w:tcBorders>
              <w:top w:val="single" w:sz="6" w:space="0" w:color="auto"/>
              <w:left w:val="single" w:sz="6" w:space="0" w:color="auto"/>
              <w:bottom w:val="single" w:sz="6" w:space="0" w:color="auto"/>
              <w:right w:val="single" w:sz="6" w:space="0" w:color="auto"/>
            </w:tcBorders>
          </w:tcPr>
          <w:p w:rsidR="00DC6570" w:rsidRPr="0004730F" w:rsidRDefault="00DC6570" w:rsidP="001E552A">
            <w:pPr>
              <w:outlineLvl w:val="0"/>
              <w:rPr>
                <w:color w:val="000000"/>
              </w:rPr>
            </w:pPr>
            <w:r w:rsidRPr="004400CA">
              <w:t xml:space="preserve">Администрация Новичихинского района, </w:t>
            </w:r>
            <w:r>
              <w:rPr>
                <w:color w:val="000000"/>
              </w:rPr>
              <w:t>Отдел ГО ЧС и МР Администрации района.</w:t>
            </w:r>
          </w:p>
        </w:tc>
      </w:tr>
      <w:tr w:rsidR="00DC6570" w:rsidRPr="005435E6" w:rsidTr="00847713">
        <w:trPr>
          <w:trHeight w:val="240"/>
        </w:trPr>
        <w:tc>
          <w:tcPr>
            <w:tcW w:w="5000" w:type="pct"/>
            <w:gridSpan w:val="14"/>
            <w:tcBorders>
              <w:top w:val="single" w:sz="6" w:space="0" w:color="auto"/>
              <w:left w:val="single" w:sz="6" w:space="0" w:color="auto"/>
              <w:bottom w:val="single" w:sz="6" w:space="0" w:color="auto"/>
              <w:right w:val="single" w:sz="6" w:space="0" w:color="auto"/>
            </w:tcBorders>
          </w:tcPr>
          <w:p w:rsidR="00DC6570" w:rsidRPr="0004730F" w:rsidRDefault="00DC6570" w:rsidP="001E552A">
            <w:pPr>
              <w:jc w:val="center"/>
              <w:outlineLvl w:val="0"/>
              <w:rPr>
                <w:b/>
                <w:color w:val="000000"/>
              </w:rPr>
            </w:pPr>
            <w:r w:rsidRPr="0004730F">
              <w:rPr>
                <w:b/>
                <w:color w:val="000000"/>
              </w:rPr>
              <w:t>Задача 1.</w:t>
            </w:r>
            <w:r>
              <w:rPr>
                <w:b/>
                <w:color w:val="000000"/>
              </w:rPr>
              <w:t>2</w:t>
            </w:r>
            <w:r w:rsidRPr="0004730F">
              <w:rPr>
                <w:b/>
                <w:color w:val="000000"/>
              </w:rPr>
              <w:t xml:space="preserve">.  </w:t>
            </w:r>
            <w:r>
              <w:rPr>
                <w:b/>
                <w:color w:val="000000"/>
              </w:rPr>
              <w:t>Мероприятия по профилактике экстремизма и терроризма</w:t>
            </w:r>
          </w:p>
        </w:tc>
      </w:tr>
      <w:tr w:rsidR="00847713" w:rsidRPr="005435E6" w:rsidTr="00847713">
        <w:trPr>
          <w:trHeight w:val="240"/>
        </w:trPr>
        <w:tc>
          <w:tcPr>
            <w:tcW w:w="161" w:type="pct"/>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9</w:t>
            </w:r>
          </w:p>
        </w:tc>
        <w:tc>
          <w:tcPr>
            <w:tcW w:w="1395" w:type="pct"/>
            <w:tcBorders>
              <w:top w:val="single" w:sz="6" w:space="0" w:color="auto"/>
              <w:left w:val="single" w:sz="6" w:space="0" w:color="auto"/>
              <w:bottom w:val="single" w:sz="6" w:space="0" w:color="auto"/>
              <w:right w:val="single" w:sz="6" w:space="0" w:color="auto"/>
            </w:tcBorders>
          </w:tcPr>
          <w:p w:rsidR="00DC6570" w:rsidRPr="009C379A" w:rsidRDefault="00DC6570" w:rsidP="001E552A">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Проведения учений и тренировок на объектах культуры, спорта и образования по отработке взаимодействия территориальных органов исполнительной власти и правоохранительных органов при угрозе совершения террористического акта</w:t>
            </w:r>
          </w:p>
        </w:tc>
        <w:tc>
          <w:tcPr>
            <w:tcW w:w="307" w:type="pct"/>
            <w:tcBorders>
              <w:top w:val="single" w:sz="6" w:space="0" w:color="auto"/>
              <w:left w:val="single" w:sz="6" w:space="0" w:color="auto"/>
              <w:bottom w:val="single" w:sz="6" w:space="0" w:color="auto"/>
              <w:right w:val="single" w:sz="6" w:space="0" w:color="auto"/>
            </w:tcBorders>
          </w:tcPr>
          <w:p w:rsidR="00DC6570" w:rsidRPr="009C379A" w:rsidRDefault="00DC6570" w:rsidP="001E552A">
            <w:pPr>
              <w:pStyle w:val="ConsPlusNormal"/>
              <w:widowControl/>
              <w:ind w:firstLine="0"/>
              <w:jc w:val="both"/>
              <w:rPr>
                <w:rFonts w:ascii="Times New Roman" w:hAnsi="Times New Roman" w:cs="Times New Roman"/>
                <w:sz w:val="24"/>
                <w:szCs w:val="24"/>
              </w:rPr>
            </w:pPr>
          </w:p>
        </w:tc>
        <w:tc>
          <w:tcPr>
            <w:tcW w:w="360" w:type="pct"/>
            <w:tcBorders>
              <w:top w:val="single" w:sz="6" w:space="0" w:color="auto"/>
              <w:left w:val="single" w:sz="6" w:space="0" w:color="auto"/>
              <w:bottom w:val="single" w:sz="6" w:space="0" w:color="auto"/>
              <w:right w:val="single" w:sz="6" w:space="0" w:color="auto"/>
            </w:tcBorders>
          </w:tcPr>
          <w:p w:rsidR="00DC6570" w:rsidRPr="009C379A" w:rsidRDefault="00DC6570" w:rsidP="001E552A">
            <w:pPr>
              <w:pStyle w:val="ConsPlusNormal"/>
              <w:widowControl/>
              <w:ind w:firstLine="0"/>
              <w:jc w:val="both"/>
              <w:rPr>
                <w:rFonts w:ascii="Times New Roman" w:hAnsi="Times New Roman" w:cs="Times New Roman"/>
                <w:sz w:val="24"/>
                <w:szCs w:val="24"/>
              </w:rPr>
            </w:pPr>
          </w:p>
        </w:tc>
        <w:tc>
          <w:tcPr>
            <w:tcW w:w="270" w:type="pct"/>
            <w:tcBorders>
              <w:top w:val="single" w:sz="6" w:space="0" w:color="auto"/>
              <w:left w:val="single" w:sz="6" w:space="0" w:color="auto"/>
              <w:bottom w:val="single" w:sz="6" w:space="0" w:color="auto"/>
              <w:right w:val="single" w:sz="6" w:space="0" w:color="auto"/>
            </w:tcBorders>
          </w:tcPr>
          <w:p w:rsidR="00DC6570" w:rsidRPr="009C379A" w:rsidRDefault="00DC6570" w:rsidP="001E552A">
            <w:pPr>
              <w:pStyle w:val="ConsPlusNormal"/>
              <w:widowControl/>
              <w:ind w:firstLine="0"/>
              <w:jc w:val="both"/>
              <w:rPr>
                <w:rFonts w:ascii="Times New Roman" w:hAnsi="Times New Roman" w:cs="Times New Roman"/>
                <w:sz w:val="24"/>
                <w:szCs w:val="24"/>
              </w:rPr>
            </w:pPr>
          </w:p>
        </w:tc>
        <w:tc>
          <w:tcPr>
            <w:tcW w:w="269" w:type="pct"/>
            <w:tcBorders>
              <w:top w:val="single" w:sz="6" w:space="0" w:color="auto"/>
              <w:left w:val="single" w:sz="6" w:space="0" w:color="auto"/>
              <w:bottom w:val="single" w:sz="6" w:space="0" w:color="auto"/>
              <w:right w:val="single" w:sz="6" w:space="0" w:color="auto"/>
            </w:tcBorders>
          </w:tcPr>
          <w:p w:rsidR="00DC6570" w:rsidRPr="009C379A" w:rsidRDefault="00DC6570" w:rsidP="001E552A">
            <w:pPr>
              <w:pStyle w:val="ConsPlusNormal"/>
              <w:widowControl/>
              <w:ind w:firstLine="0"/>
              <w:jc w:val="both"/>
              <w:rPr>
                <w:rFonts w:ascii="Times New Roman" w:hAnsi="Times New Roman" w:cs="Times New Roman"/>
                <w:sz w:val="24"/>
                <w:szCs w:val="24"/>
              </w:rPr>
            </w:pPr>
          </w:p>
        </w:tc>
        <w:tc>
          <w:tcPr>
            <w:tcW w:w="317" w:type="pct"/>
            <w:gridSpan w:val="2"/>
            <w:tcBorders>
              <w:top w:val="single" w:sz="6" w:space="0" w:color="auto"/>
              <w:left w:val="single" w:sz="6" w:space="0" w:color="auto"/>
              <w:bottom w:val="single" w:sz="6" w:space="0" w:color="auto"/>
              <w:right w:val="single" w:sz="6" w:space="0" w:color="auto"/>
            </w:tcBorders>
          </w:tcPr>
          <w:p w:rsidR="00DC6570" w:rsidRPr="009C379A" w:rsidRDefault="00DC6570" w:rsidP="001E552A">
            <w:pPr>
              <w:pStyle w:val="ConsPlusNormal"/>
              <w:widowControl/>
              <w:ind w:firstLine="0"/>
              <w:jc w:val="both"/>
              <w:rPr>
                <w:rFonts w:ascii="Times New Roman" w:hAnsi="Times New Roman" w:cs="Times New Roman"/>
                <w:sz w:val="24"/>
                <w:szCs w:val="24"/>
              </w:rPr>
            </w:pPr>
          </w:p>
        </w:tc>
        <w:tc>
          <w:tcPr>
            <w:tcW w:w="451" w:type="pct"/>
            <w:gridSpan w:val="3"/>
            <w:tcBorders>
              <w:top w:val="single" w:sz="6" w:space="0" w:color="auto"/>
              <w:left w:val="single" w:sz="6" w:space="0" w:color="auto"/>
              <w:bottom w:val="single" w:sz="6" w:space="0" w:color="auto"/>
              <w:right w:val="single" w:sz="6" w:space="0" w:color="auto"/>
            </w:tcBorders>
          </w:tcPr>
          <w:p w:rsidR="00DC6570" w:rsidRPr="009C379A" w:rsidRDefault="00DC6570" w:rsidP="001E552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DC6570" w:rsidRPr="009C379A" w:rsidRDefault="00DC6570" w:rsidP="001E552A">
            <w:pPr>
              <w:jc w:val="both"/>
              <w:outlineLvl w:val="0"/>
              <w:rPr>
                <w:color w:val="000000"/>
              </w:rPr>
            </w:pPr>
          </w:p>
        </w:tc>
        <w:tc>
          <w:tcPr>
            <w:tcW w:w="928" w:type="pct"/>
            <w:gridSpan w:val="2"/>
            <w:tcBorders>
              <w:top w:val="single" w:sz="6" w:space="0" w:color="auto"/>
              <w:left w:val="single" w:sz="6" w:space="0" w:color="auto"/>
              <w:bottom w:val="single" w:sz="6" w:space="0" w:color="auto"/>
              <w:right w:val="single" w:sz="6" w:space="0" w:color="auto"/>
            </w:tcBorders>
          </w:tcPr>
          <w:p w:rsidR="00DC6570" w:rsidRPr="009C379A" w:rsidRDefault="00DC6570" w:rsidP="001E552A">
            <w:pPr>
              <w:outlineLvl w:val="0"/>
              <w:rPr>
                <w:color w:val="000000"/>
              </w:rPr>
            </w:pPr>
            <w:r w:rsidRPr="004400CA">
              <w:t xml:space="preserve">Администрация Новичихинского района, сельсоветы; </w:t>
            </w:r>
            <w:r>
              <w:rPr>
                <w:color w:val="000000"/>
              </w:rPr>
              <w:t xml:space="preserve">ПП по Новичихинскому району МО </w:t>
            </w:r>
            <w:r w:rsidRPr="004A418D">
              <w:rPr>
                <w:color w:val="000000"/>
              </w:rPr>
              <w:t>МВД России «Поспелихинский» (по согласованию)</w:t>
            </w:r>
            <w:r>
              <w:rPr>
                <w:color w:val="000000"/>
              </w:rPr>
              <w:t>;  Отдел ГО ЧС и МР Администрации района</w:t>
            </w:r>
          </w:p>
        </w:tc>
      </w:tr>
      <w:tr w:rsidR="00847713" w:rsidRPr="005435E6" w:rsidTr="00847713">
        <w:trPr>
          <w:trHeight w:val="1478"/>
        </w:trPr>
        <w:tc>
          <w:tcPr>
            <w:tcW w:w="161" w:type="pct"/>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10</w:t>
            </w:r>
          </w:p>
        </w:tc>
        <w:tc>
          <w:tcPr>
            <w:tcW w:w="1395" w:type="pct"/>
            <w:tcBorders>
              <w:top w:val="single" w:sz="6" w:space="0" w:color="auto"/>
              <w:left w:val="single" w:sz="6" w:space="0" w:color="auto"/>
              <w:bottom w:val="single" w:sz="6" w:space="0" w:color="auto"/>
              <w:right w:val="single" w:sz="6" w:space="0" w:color="auto"/>
            </w:tcBorders>
          </w:tcPr>
          <w:p w:rsidR="00DC6570" w:rsidRPr="007A1547" w:rsidRDefault="00DC6570" w:rsidP="001E552A">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Размещение в СМИ статей на тему противодействия экстремизму и профилактике терроризма</w:t>
            </w:r>
          </w:p>
        </w:tc>
        <w:tc>
          <w:tcPr>
            <w:tcW w:w="307" w:type="pct"/>
            <w:tcBorders>
              <w:top w:val="single" w:sz="6" w:space="0" w:color="auto"/>
              <w:left w:val="single" w:sz="6" w:space="0" w:color="auto"/>
              <w:bottom w:val="single" w:sz="6" w:space="0" w:color="auto"/>
              <w:right w:val="single" w:sz="6" w:space="0" w:color="auto"/>
            </w:tcBorders>
          </w:tcPr>
          <w:p w:rsidR="00DC6570" w:rsidRPr="007A1547" w:rsidRDefault="00DC6570" w:rsidP="001E552A">
            <w:pPr>
              <w:pStyle w:val="ConsPlusNormal"/>
              <w:widowControl/>
              <w:ind w:firstLine="0"/>
              <w:jc w:val="both"/>
              <w:rPr>
                <w:rFonts w:ascii="Times New Roman" w:hAnsi="Times New Roman" w:cs="Times New Roman"/>
                <w:sz w:val="24"/>
                <w:szCs w:val="24"/>
              </w:rPr>
            </w:pPr>
          </w:p>
        </w:tc>
        <w:tc>
          <w:tcPr>
            <w:tcW w:w="360" w:type="pct"/>
            <w:tcBorders>
              <w:top w:val="single" w:sz="6" w:space="0" w:color="auto"/>
              <w:left w:val="single" w:sz="6" w:space="0" w:color="auto"/>
              <w:bottom w:val="single" w:sz="6" w:space="0" w:color="auto"/>
              <w:right w:val="single" w:sz="6" w:space="0" w:color="auto"/>
            </w:tcBorders>
          </w:tcPr>
          <w:p w:rsidR="00DC6570" w:rsidRPr="007A1547" w:rsidRDefault="00DC6570" w:rsidP="001E552A">
            <w:pPr>
              <w:pStyle w:val="ConsPlusNormal"/>
              <w:widowControl/>
              <w:ind w:firstLine="0"/>
              <w:jc w:val="both"/>
              <w:rPr>
                <w:rFonts w:ascii="Times New Roman" w:hAnsi="Times New Roman" w:cs="Times New Roman"/>
                <w:sz w:val="24"/>
                <w:szCs w:val="24"/>
              </w:rPr>
            </w:pPr>
          </w:p>
        </w:tc>
        <w:tc>
          <w:tcPr>
            <w:tcW w:w="270" w:type="pct"/>
            <w:tcBorders>
              <w:top w:val="single" w:sz="6" w:space="0" w:color="auto"/>
              <w:left w:val="single" w:sz="6" w:space="0" w:color="auto"/>
              <w:bottom w:val="single" w:sz="6" w:space="0" w:color="auto"/>
              <w:right w:val="single" w:sz="6" w:space="0" w:color="auto"/>
            </w:tcBorders>
          </w:tcPr>
          <w:p w:rsidR="00DC6570" w:rsidRPr="007A1547" w:rsidRDefault="00DC6570" w:rsidP="001E552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2000</w:t>
            </w:r>
          </w:p>
        </w:tc>
        <w:tc>
          <w:tcPr>
            <w:tcW w:w="269" w:type="pct"/>
            <w:tcBorders>
              <w:top w:val="single" w:sz="6" w:space="0" w:color="auto"/>
              <w:left w:val="single" w:sz="6" w:space="0" w:color="auto"/>
              <w:bottom w:val="single" w:sz="6" w:space="0" w:color="auto"/>
              <w:right w:val="single" w:sz="6" w:space="0" w:color="auto"/>
            </w:tcBorders>
          </w:tcPr>
          <w:p w:rsidR="00DC6570" w:rsidRPr="007A1547" w:rsidRDefault="00DC6570" w:rsidP="001E552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2000</w:t>
            </w:r>
          </w:p>
        </w:tc>
        <w:tc>
          <w:tcPr>
            <w:tcW w:w="317" w:type="pct"/>
            <w:gridSpan w:val="2"/>
            <w:tcBorders>
              <w:top w:val="single" w:sz="6" w:space="0" w:color="auto"/>
              <w:left w:val="single" w:sz="6" w:space="0" w:color="auto"/>
              <w:bottom w:val="single" w:sz="6" w:space="0" w:color="auto"/>
              <w:right w:val="single" w:sz="6" w:space="0" w:color="auto"/>
            </w:tcBorders>
          </w:tcPr>
          <w:p w:rsidR="00DC6570" w:rsidRPr="007A1547" w:rsidRDefault="00DC6570" w:rsidP="001E552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2000</w:t>
            </w:r>
          </w:p>
        </w:tc>
        <w:tc>
          <w:tcPr>
            <w:tcW w:w="451" w:type="pct"/>
            <w:gridSpan w:val="3"/>
            <w:tcBorders>
              <w:top w:val="single" w:sz="6" w:space="0" w:color="auto"/>
              <w:left w:val="single" w:sz="6" w:space="0" w:color="auto"/>
              <w:bottom w:val="single" w:sz="6" w:space="0" w:color="auto"/>
              <w:right w:val="single" w:sz="6" w:space="0" w:color="auto"/>
            </w:tcBorders>
          </w:tcPr>
          <w:p w:rsidR="00DC6570" w:rsidRPr="007A1547" w:rsidRDefault="00DC6570" w:rsidP="001E552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6000</w:t>
            </w:r>
          </w:p>
        </w:tc>
        <w:tc>
          <w:tcPr>
            <w:tcW w:w="542" w:type="pct"/>
            <w:tcBorders>
              <w:top w:val="single" w:sz="6" w:space="0" w:color="auto"/>
              <w:left w:val="single" w:sz="6" w:space="0" w:color="auto"/>
              <w:bottom w:val="single" w:sz="6" w:space="0" w:color="auto"/>
              <w:right w:val="single" w:sz="6" w:space="0" w:color="auto"/>
            </w:tcBorders>
          </w:tcPr>
          <w:p w:rsidR="00DC6570" w:rsidRPr="007A1547" w:rsidRDefault="00DC6570" w:rsidP="001E552A">
            <w:pPr>
              <w:jc w:val="both"/>
              <w:outlineLvl w:val="0"/>
              <w:rPr>
                <w:color w:val="000000"/>
              </w:rPr>
            </w:pPr>
            <w:r w:rsidRPr="007F4909">
              <w:rPr>
                <w:color w:val="000000"/>
              </w:rPr>
              <w:t xml:space="preserve">районный </w:t>
            </w:r>
            <w:r w:rsidRPr="00B52F08">
              <w:rPr>
                <w:color w:val="000000"/>
              </w:rPr>
              <w:t>бюджет, прочие текущие расходы</w:t>
            </w:r>
          </w:p>
        </w:tc>
        <w:tc>
          <w:tcPr>
            <w:tcW w:w="928" w:type="pct"/>
            <w:gridSpan w:val="2"/>
            <w:tcBorders>
              <w:top w:val="single" w:sz="6" w:space="0" w:color="auto"/>
              <w:left w:val="single" w:sz="6" w:space="0" w:color="auto"/>
              <w:bottom w:val="single" w:sz="6" w:space="0" w:color="auto"/>
              <w:right w:val="single" w:sz="6" w:space="0" w:color="auto"/>
            </w:tcBorders>
          </w:tcPr>
          <w:p w:rsidR="00DC6570" w:rsidRPr="007A1547" w:rsidRDefault="00DC6570" w:rsidP="001E552A">
            <w:pPr>
              <w:outlineLvl w:val="0"/>
              <w:rPr>
                <w:color w:val="000000"/>
              </w:rPr>
            </w:pPr>
            <w:r w:rsidRPr="004400CA">
              <w:t>Администрация Новичихинского района</w:t>
            </w:r>
          </w:p>
        </w:tc>
      </w:tr>
      <w:tr w:rsidR="00847713" w:rsidRPr="005435E6" w:rsidTr="00847713">
        <w:trPr>
          <w:trHeight w:val="1478"/>
        </w:trPr>
        <w:tc>
          <w:tcPr>
            <w:tcW w:w="161" w:type="pct"/>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11</w:t>
            </w:r>
          </w:p>
        </w:tc>
        <w:tc>
          <w:tcPr>
            <w:tcW w:w="1395" w:type="pct"/>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Изготовление информационной таблички для размещения в ММПЛ - административном здании Администрации Новичихинского района</w:t>
            </w:r>
          </w:p>
        </w:tc>
        <w:tc>
          <w:tcPr>
            <w:tcW w:w="307" w:type="pct"/>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200</w:t>
            </w:r>
          </w:p>
        </w:tc>
        <w:tc>
          <w:tcPr>
            <w:tcW w:w="360" w:type="pct"/>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both"/>
              <w:rPr>
                <w:rFonts w:ascii="Times New Roman" w:hAnsi="Times New Roman" w:cs="Times New Roman"/>
                <w:sz w:val="24"/>
                <w:szCs w:val="24"/>
              </w:rPr>
            </w:pPr>
          </w:p>
        </w:tc>
        <w:tc>
          <w:tcPr>
            <w:tcW w:w="270" w:type="pct"/>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both"/>
              <w:rPr>
                <w:rFonts w:ascii="Times New Roman" w:hAnsi="Times New Roman" w:cs="Times New Roman"/>
                <w:sz w:val="24"/>
                <w:szCs w:val="24"/>
              </w:rPr>
            </w:pPr>
          </w:p>
        </w:tc>
        <w:tc>
          <w:tcPr>
            <w:tcW w:w="269" w:type="pct"/>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both"/>
              <w:rPr>
                <w:rFonts w:ascii="Times New Roman" w:hAnsi="Times New Roman" w:cs="Times New Roman"/>
                <w:sz w:val="24"/>
                <w:szCs w:val="24"/>
              </w:rPr>
            </w:pPr>
          </w:p>
        </w:tc>
        <w:tc>
          <w:tcPr>
            <w:tcW w:w="317" w:type="pct"/>
            <w:gridSpan w:val="2"/>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both"/>
              <w:rPr>
                <w:rFonts w:ascii="Times New Roman" w:hAnsi="Times New Roman" w:cs="Times New Roman"/>
                <w:sz w:val="24"/>
                <w:szCs w:val="24"/>
              </w:rPr>
            </w:pPr>
          </w:p>
        </w:tc>
        <w:tc>
          <w:tcPr>
            <w:tcW w:w="451" w:type="pct"/>
            <w:gridSpan w:val="3"/>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200</w:t>
            </w:r>
          </w:p>
        </w:tc>
        <w:tc>
          <w:tcPr>
            <w:tcW w:w="542" w:type="pct"/>
            <w:tcBorders>
              <w:top w:val="single" w:sz="6" w:space="0" w:color="auto"/>
              <w:left w:val="single" w:sz="6" w:space="0" w:color="auto"/>
              <w:bottom w:val="single" w:sz="6" w:space="0" w:color="auto"/>
              <w:right w:val="single" w:sz="6" w:space="0" w:color="auto"/>
            </w:tcBorders>
          </w:tcPr>
          <w:p w:rsidR="00DC6570" w:rsidRPr="007F4909" w:rsidRDefault="00DC6570" w:rsidP="001E552A">
            <w:pPr>
              <w:jc w:val="both"/>
              <w:outlineLvl w:val="0"/>
              <w:rPr>
                <w:color w:val="000000"/>
              </w:rPr>
            </w:pPr>
            <w:r w:rsidRPr="007F4909">
              <w:rPr>
                <w:color w:val="000000"/>
              </w:rPr>
              <w:t xml:space="preserve">районный </w:t>
            </w:r>
            <w:r w:rsidRPr="00B52F08">
              <w:rPr>
                <w:color w:val="000000"/>
              </w:rPr>
              <w:t>бюджет, прочие текущие расходы</w:t>
            </w:r>
          </w:p>
        </w:tc>
        <w:tc>
          <w:tcPr>
            <w:tcW w:w="928" w:type="pct"/>
            <w:gridSpan w:val="2"/>
            <w:tcBorders>
              <w:top w:val="single" w:sz="6" w:space="0" w:color="auto"/>
              <w:left w:val="single" w:sz="6" w:space="0" w:color="auto"/>
              <w:bottom w:val="single" w:sz="6" w:space="0" w:color="auto"/>
              <w:right w:val="single" w:sz="6" w:space="0" w:color="auto"/>
            </w:tcBorders>
          </w:tcPr>
          <w:p w:rsidR="00DC6570" w:rsidRPr="004400CA" w:rsidRDefault="00DC6570" w:rsidP="001E552A">
            <w:pPr>
              <w:outlineLvl w:val="0"/>
            </w:pPr>
            <w:r w:rsidRPr="004400CA">
              <w:t>Администрация Новичихинского района</w:t>
            </w:r>
          </w:p>
        </w:tc>
      </w:tr>
      <w:tr w:rsidR="00847713" w:rsidRPr="005435E6" w:rsidTr="00847713">
        <w:trPr>
          <w:trHeight w:val="1478"/>
        </w:trPr>
        <w:tc>
          <w:tcPr>
            <w:tcW w:w="161" w:type="pct"/>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12</w:t>
            </w:r>
          </w:p>
        </w:tc>
        <w:tc>
          <w:tcPr>
            <w:tcW w:w="1395" w:type="pct"/>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Изготовление памяток по профилактике терроризма, противодействию экстремизму</w:t>
            </w:r>
          </w:p>
        </w:tc>
        <w:tc>
          <w:tcPr>
            <w:tcW w:w="307" w:type="pct"/>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1800</w:t>
            </w:r>
          </w:p>
        </w:tc>
        <w:tc>
          <w:tcPr>
            <w:tcW w:w="360" w:type="pct"/>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both"/>
              <w:rPr>
                <w:rFonts w:ascii="Times New Roman" w:hAnsi="Times New Roman" w:cs="Times New Roman"/>
                <w:sz w:val="24"/>
                <w:szCs w:val="24"/>
              </w:rPr>
            </w:pPr>
          </w:p>
        </w:tc>
        <w:tc>
          <w:tcPr>
            <w:tcW w:w="270" w:type="pct"/>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both"/>
              <w:rPr>
                <w:rFonts w:ascii="Times New Roman" w:hAnsi="Times New Roman" w:cs="Times New Roman"/>
                <w:sz w:val="24"/>
                <w:szCs w:val="24"/>
              </w:rPr>
            </w:pPr>
          </w:p>
        </w:tc>
        <w:tc>
          <w:tcPr>
            <w:tcW w:w="269" w:type="pct"/>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both"/>
              <w:rPr>
                <w:rFonts w:ascii="Times New Roman" w:hAnsi="Times New Roman" w:cs="Times New Roman"/>
                <w:sz w:val="24"/>
                <w:szCs w:val="24"/>
              </w:rPr>
            </w:pPr>
          </w:p>
        </w:tc>
        <w:tc>
          <w:tcPr>
            <w:tcW w:w="317" w:type="pct"/>
            <w:gridSpan w:val="2"/>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both"/>
              <w:rPr>
                <w:rFonts w:ascii="Times New Roman" w:hAnsi="Times New Roman" w:cs="Times New Roman"/>
                <w:sz w:val="24"/>
                <w:szCs w:val="24"/>
              </w:rPr>
            </w:pPr>
          </w:p>
        </w:tc>
        <w:tc>
          <w:tcPr>
            <w:tcW w:w="451" w:type="pct"/>
            <w:gridSpan w:val="3"/>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1800</w:t>
            </w:r>
          </w:p>
        </w:tc>
        <w:tc>
          <w:tcPr>
            <w:tcW w:w="542" w:type="pct"/>
            <w:tcBorders>
              <w:top w:val="single" w:sz="6" w:space="0" w:color="auto"/>
              <w:left w:val="single" w:sz="6" w:space="0" w:color="auto"/>
              <w:bottom w:val="single" w:sz="6" w:space="0" w:color="auto"/>
              <w:right w:val="single" w:sz="6" w:space="0" w:color="auto"/>
            </w:tcBorders>
          </w:tcPr>
          <w:p w:rsidR="00DC6570" w:rsidRPr="007F4909" w:rsidRDefault="00DC6570" w:rsidP="001E552A">
            <w:pPr>
              <w:jc w:val="both"/>
              <w:outlineLvl w:val="0"/>
              <w:rPr>
                <w:color w:val="000000"/>
              </w:rPr>
            </w:pPr>
            <w:r w:rsidRPr="007F4909">
              <w:rPr>
                <w:color w:val="000000"/>
              </w:rPr>
              <w:t xml:space="preserve">районный </w:t>
            </w:r>
            <w:r w:rsidRPr="00B52F08">
              <w:rPr>
                <w:color w:val="000000"/>
              </w:rPr>
              <w:t>бюджет, прочие текущие расходы</w:t>
            </w:r>
          </w:p>
        </w:tc>
        <w:tc>
          <w:tcPr>
            <w:tcW w:w="928" w:type="pct"/>
            <w:gridSpan w:val="2"/>
            <w:tcBorders>
              <w:top w:val="single" w:sz="6" w:space="0" w:color="auto"/>
              <w:left w:val="single" w:sz="6" w:space="0" w:color="auto"/>
              <w:bottom w:val="single" w:sz="6" w:space="0" w:color="auto"/>
              <w:right w:val="single" w:sz="6" w:space="0" w:color="auto"/>
            </w:tcBorders>
          </w:tcPr>
          <w:p w:rsidR="00DC6570" w:rsidRPr="004400CA" w:rsidRDefault="00DC6570" w:rsidP="001E552A">
            <w:pPr>
              <w:outlineLvl w:val="0"/>
            </w:pPr>
            <w:r w:rsidRPr="004400CA">
              <w:t>Администрация Новичихинского района</w:t>
            </w:r>
          </w:p>
        </w:tc>
      </w:tr>
      <w:tr w:rsidR="00847713" w:rsidRPr="005435E6" w:rsidTr="00847713">
        <w:trPr>
          <w:trHeight w:val="1478"/>
        </w:trPr>
        <w:tc>
          <w:tcPr>
            <w:tcW w:w="161" w:type="pct"/>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13</w:t>
            </w:r>
          </w:p>
        </w:tc>
        <w:tc>
          <w:tcPr>
            <w:tcW w:w="1395" w:type="pct"/>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Поставка и монтаж систем видеонаблюдения на объектах ММПЛ на территории Новичихинского района</w:t>
            </w:r>
          </w:p>
        </w:tc>
        <w:tc>
          <w:tcPr>
            <w:tcW w:w="307" w:type="pct"/>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both"/>
              <w:rPr>
                <w:rFonts w:ascii="Times New Roman" w:hAnsi="Times New Roman" w:cs="Times New Roman"/>
                <w:sz w:val="24"/>
                <w:szCs w:val="24"/>
              </w:rPr>
            </w:pPr>
          </w:p>
        </w:tc>
        <w:tc>
          <w:tcPr>
            <w:tcW w:w="360" w:type="pct"/>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38000</w:t>
            </w:r>
          </w:p>
        </w:tc>
        <w:tc>
          <w:tcPr>
            <w:tcW w:w="270" w:type="pct"/>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both"/>
              <w:rPr>
                <w:rFonts w:ascii="Times New Roman" w:hAnsi="Times New Roman" w:cs="Times New Roman"/>
                <w:sz w:val="24"/>
                <w:szCs w:val="24"/>
              </w:rPr>
            </w:pPr>
          </w:p>
        </w:tc>
        <w:tc>
          <w:tcPr>
            <w:tcW w:w="269" w:type="pct"/>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both"/>
              <w:rPr>
                <w:rFonts w:ascii="Times New Roman" w:hAnsi="Times New Roman" w:cs="Times New Roman"/>
                <w:sz w:val="24"/>
                <w:szCs w:val="24"/>
              </w:rPr>
            </w:pPr>
          </w:p>
        </w:tc>
        <w:tc>
          <w:tcPr>
            <w:tcW w:w="317" w:type="pct"/>
            <w:gridSpan w:val="2"/>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both"/>
              <w:rPr>
                <w:rFonts w:ascii="Times New Roman" w:hAnsi="Times New Roman" w:cs="Times New Roman"/>
                <w:sz w:val="24"/>
                <w:szCs w:val="24"/>
              </w:rPr>
            </w:pPr>
          </w:p>
        </w:tc>
        <w:tc>
          <w:tcPr>
            <w:tcW w:w="451" w:type="pct"/>
            <w:gridSpan w:val="3"/>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38000</w:t>
            </w:r>
          </w:p>
        </w:tc>
        <w:tc>
          <w:tcPr>
            <w:tcW w:w="542" w:type="pct"/>
            <w:tcBorders>
              <w:top w:val="single" w:sz="6" w:space="0" w:color="auto"/>
              <w:left w:val="single" w:sz="6" w:space="0" w:color="auto"/>
              <w:bottom w:val="single" w:sz="6" w:space="0" w:color="auto"/>
              <w:right w:val="single" w:sz="6" w:space="0" w:color="auto"/>
            </w:tcBorders>
          </w:tcPr>
          <w:p w:rsidR="00DC6570" w:rsidRPr="007F4909" w:rsidRDefault="00DC6570" w:rsidP="001E552A">
            <w:pPr>
              <w:jc w:val="both"/>
              <w:outlineLvl w:val="0"/>
              <w:rPr>
                <w:color w:val="000000"/>
              </w:rPr>
            </w:pPr>
            <w:r w:rsidRPr="007F4909">
              <w:rPr>
                <w:color w:val="000000"/>
              </w:rPr>
              <w:t xml:space="preserve">районный </w:t>
            </w:r>
            <w:r w:rsidRPr="00B52F08">
              <w:rPr>
                <w:color w:val="000000"/>
              </w:rPr>
              <w:t>бюджет, прочие текущие расходы</w:t>
            </w:r>
          </w:p>
        </w:tc>
        <w:tc>
          <w:tcPr>
            <w:tcW w:w="928" w:type="pct"/>
            <w:gridSpan w:val="2"/>
            <w:tcBorders>
              <w:top w:val="single" w:sz="6" w:space="0" w:color="auto"/>
              <w:left w:val="single" w:sz="6" w:space="0" w:color="auto"/>
              <w:bottom w:val="single" w:sz="6" w:space="0" w:color="auto"/>
              <w:right w:val="single" w:sz="6" w:space="0" w:color="auto"/>
            </w:tcBorders>
          </w:tcPr>
          <w:p w:rsidR="00DC6570" w:rsidRPr="004400CA" w:rsidRDefault="00DC6570" w:rsidP="001E552A">
            <w:pPr>
              <w:outlineLvl w:val="0"/>
            </w:pPr>
            <w:r w:rsidRPr="004400CA">
              <w:t>Администрация Новичихинского района</w:t>
            </w:r>
          </w:p>
        </w:tc>
      </w:tr>
      <w:tr w:rsidR="00847713" w:rsidRPr="005435E6" w:rsidTr="00847713">
        <w:trPr>
          <w:trHeight w:val="1478"/>
        </w:trPr>
        <w:tc>
          <w:tcPr>
            <w:tcW w:w="161" w:type="pct"/>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14</w:t>
            </w:r>
          </w:p>
        </w:tc>
        <w:tc>
          <w:tcPr>
            <w:tcW w:w="1395" w:type="pct"/>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Поставка и монтаж систем оповещения и управления эвакуацией на объектах ММПЛ на территории Новичихинского района</w:t>
            </w:r>
          </w:p>
        </w:tc>
        <w:tc>
          <w:tcPr>
            <w:tcW w:w="307" w:type="pct"/>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both"/>
              <w:rPr>
                <w:rFonts w:ascii="Times New Roman" w:hAnsi="Times New Roman" w:cs="Times New Roman"/>
                <w:sz w:val="24"/>
                <w:szCs w:val="24"/>
              </w:rPr>
            </w:pPr>
          </w:p>
        </w:tc>
        <w:tc>
          <w:tcPr>
            <w:tcW w:w="360" w:type="pct"/>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221000</w:t>
            </w:r>
          </w:p>
        </w:tc>
        <w:tc>
          <w:tcPr>
            <w:tcW w:w="270" w:type="pct"/>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both"/>
              <w:rPr>
                <w:rFonts w:ascii="Times New Roman" w:hAnsi="Times New Roman" w:cs="Times New Roman"/>
                <w:sz w:val="24"/>
                <w:szCs w:val="24"/>
              </w:rPr>
            </w:pPr>
          </w:p>
        </w:tc>
        <w:tc>
          <w:tcPr>
            <w:tcW w:w="269" w:type="pct"/>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both"/>
              <w:rPr>
                <w:rFonts w:ascii="Times New Roman" w:hAnsi="Times New Roman" w:cs="Times New Roman"/>
                <w:sz w:val="24"/>
                <w:szCs w:val="24"/>
              </w:rPr>
            </w:pPr>
          </w:p>
        </w:tc>
        <w:tc>
          <w:tcPr>
            <w:tcW w:w="317" w:type="pct"/>
            <w:gridSpan w:val="2"/>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both"/>
              <w:rPr>
                <w:rFonts w:ascii="Times New Roman" w:hAnsi="Times New Roman" w:cs="Times New Roman"/>
                <w:sz w:val="24"/>
                <w:szCs w:val="24"/>
              </w:rPr>
            </w:pPr>
          </w:p>
        </w:tc>
        <w:tc>
          <w:tcPr>
            <w:tcW w:w="451" w:type="pct"/>
            <w:gridSpan w:val="3"/>
            <w:tcBorders>
              <w:top w:val="single" w:sz="6" w:space="0" w:color="auto"/>
              <w:left w:val="single" w:sz="6" w:space="0" w:color="auto"/>
              <w:bottom w:val="single" w:sz="6" w:space="0" w:color="auto"/>
              <w:right w:val="single" w:sz="6" w:space="0" w:color="auto"/>
            </w:tcBorders>
          </w:tcPr>
          <w:p w:rsidR="00DC6570" w:rsidRDefault="00DC6570" w:rsidP="001E552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221000</w:t>
            </w:r>
          </w:p>
        </w:tc>
        <w:tc>
          <w:tcPr>
            <w:tcW w:w="542" w:type="pct"/>
            <w:tcBorders>
              <w:top w:val="single" w:sz="6" w:space="0" w:color="auto"/>
              <w:left w:val="single" w:sz="6" w:space="0" w:color="auto"/>
              <w:bottom w:val="single" w:sz="6" w:space="0" w:color="auto"/>
              <w:right w:val="single" w:sz="6" w:space="0" w:color="auto"/>
            </w:tcBorders>
          </w:tcPr>
          <w:p w:rsidR="00DC6570" w:rsidRPr="007F4909" w:rsidRDefault="00DC6570" w:rsidP="001E552A">
            <w:pPr>
              <w:jc w:val="both"/>
              <w:outlineLvl w:val="0"/>
              <w:rPr>
                <w:color w:val="000000"/>
              </w:rPr>
            </w:pPr>
            <w:r w:rsidRPr="007F4909">
              <w:rPr>
                <w:color w:val="000000"/>
              </w:rPr>
              <w:t xml:space="preserve">районный </w:t>
            </w:r>
            <w:r w:rsidRPr="00B52F08">
              <w:rPr>
                <w:color w:val="000000"/>
              </w:rPr>
              <w:t>бюджет, прочие текущие расходы</w:t>
            </w:r>
          </w:p>
        </w:tc>
        <w:tc>
          <w:tcPr>
            <w:tcW w:w="928" w:type="pct"/>
            <w:gridSpan w:val="2"/>
            <w:tcBorders>
              <w:top w:val="single" w:sz="6" w:space="0" w:color="auto"/>
              <w:left w:val="single" w:sz="6" w:space="0" w:color="auto"/>
              <w:bottom w:val="single" w:sz="6" w:space="0" w:color="auto"/>
              <w:right w:val="single" w:sz="6" w:space="0" w:color="auto"/>
            </w:tcBorders>
          </w:tcPr>
          <w:p w:rsidR="00DC6570" w:rsidRPr="004400CA" w:rsidRDefault="00DC6570" w:rsidP="001E552A">
            <w:pPr>
              <w:outlineLvl w:val="0"/>
            </w:pPr>
            <w:r w:rsidRPr="004400CA">
              <w:t>Администрация Новичихинского района</w:t>
            </w:r>
          </w:p>
        </w:tc>
      </w:tr>
      <w:tr w:rsidR="00847713" w:rsidRPr="005435E6" w:rsidTr="00847713">
        <w:trPr>
          <w:trHeight w:val="240"/>
        </w:trPr>
        <w:tc>
          <w:tcPr>
            <w:tcW w:w="161" w:type="pct"/>
            <w:tcBorders>
              <w:top w:val="single" w:sz="6" w:space="0" w:color="auto"/>
              <w:left w:val="single" w:sz="6" w:space="0" w:color="auto"/>
              <w:bottom w:val="single" w:sz="6" w:space="0" w:color="auto"/>
              <w:right w:val="single" w:sz="6" w:space="0" w:color="auto"/>
            </w:tcBorders>
          </w:tcPr>
          <w:p w:rsidR="00DC6570" w:rsidRPr="005435E6" w:rsidRDefault="00DC6570" w:rsidP="001E552A">
            <w:pPr>
              <w:pStyle w:val="ConsPlusNormal"/>
              <w:widowControl/>
              <w:ind w:firstLine="0"/>
              <w:jc w:val="both"/>
              <w:rPr>
                <w:rFonts w:ascii="Times New Roman" w:hAnsi="Times New Roman" w:cs="Times New Roman"/>
                <w:sz w:val="28"/>
                <w:szCs w:val="28"/>
              </w:rPr>
            </w:pPr>
          </w:p>
        </w:tc>
        <w:tc>
          <w:tcPr>
            <w:tcW w:w="1395" w:type="pct"/>
            <w:tcBorders>
              <w:top w:val="single" w:sz="6" w:space="0" w:color="auto"/>
              <w:left w:val="single" w:sz="6" w:space="0" w:color="auto"/>
              <w:bottom w:val="single" w:sz="6" w:space="0" w:color="auto"/>
              <w:right w:val="single" w:sz="6" w:space="0" w:color="auto"/>
            </w:tcBorders>
          </w:tcPr>
          <w:p w:rsidR="00DC6570" w:rsidRPr="0099106C" w:rsidRDefault="00DC6570" w:rsidP="001E552A">
            <w:pPr>
              <w:pStyle w:val="ConsPlusNormal"/>
              <w:widowControl/>
              <w:ind w:firstLine="0"/>
              <w:jc w:val="both"/>
              <w:rPr>
                <w:rFonts w:ascii="Times New Roman" w:hAnsi="Times New Roman" w:cs="Times New Roman"/>
                <w:sz w:val="24"/>
                <w:szCs w:val="24"/>
              </w:rPr>
            </w:pPr>
            <w:r w:rsidRPr="0099106C">
              <w:rPr>
                <w:rFonts w:ascii="Times New Roman" w:hAnsi="Times New Roman" w:cs="Times New Roman"/>
                <w:sz w:val="24"/>
                <w:szCs w:val="24"/>
              </w:rPr>
              <w:t>Итого</w:t>
            </w:r>
            <w:r>
              <w:rPr>
                <w:rFonts w:ascii="Times New Roman" w:hAnsi="Times New Roman" w:cs="Times New Roman"/>
                <w:sz w:val="24"/>
                <w:szCs w:val="24"/>
              </w:rPr>
              <w:t>:</w:t>
            </w:r>
            <w:r w:rsidRPr="0099106C">
              <w:rPr>
                <w:rFonts w:ascii="Times New Roman" w:hAnsi="Times New Roman" w:cs="Times New Roman"/>
                <w:sz w:val="24"/>
                <w:szCs w:val="24"/>
              </w:rPr>
              <w:t xml:space="preserve">      </w:t>
            </w:r>
          </w:p>
        </w:tc>
        <w:tc>
          <w:tcPr>
            <w:tcW w:w="307" w:type="pct"/>
            <w:tcBorders>
              <w:top w:val="single" w:sz="6" w:space="0" w:color="auto"/>
              <w:left w:val="single" w:sz="6" w:space="0" w:color="auto"/>
              <w:bottom w:val="single" w:sz="6" w:space="0" w:color="auto"/>
              <w:right w:val="single" w:sz="6" w:space="0" w:color="auto"/>
            </w:tcBorders>
          </w:tcPr>
          <w:p w:rsidR="00DC6570" w:rsidRPr="0099106C" w:rsidRDefault="00DC6570" w:rsidP="001E552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2000</w:t>
            </w:r>
          </w:p>
        </w:tc>
        <w:tc>
          <w:tcPr>
            <w:tcW w:w="360" w:type="pct"/>
            <w:tcBorders>
              <w:top w:val="single" w:sz="6" w:space="0" w:color="auto"/>
              <w:left w:val="single" w:sz="6" w:space="0" w:color="auto"/>
              <w:bottom w:val="single" w:sz="6" w:space="0" w:color="auto"/>
              <w:right w:val="single" w:sz="6" w:space="0" w:color="auto"/>
            </w:tcBorders>
          </w:tcPr>
          <w:p w:rsidR="00DC6570" w:rsidRPr="0099106C" w:rsidRDefault="00DC6570" w:rsidP="001E552A">
            <w:r w:rsidRPr="0099106C">
              <w:t>2</w:t>
            </w:r>
            <w:r>
              <w:t>59000</w:t>
            </w:r>
          </w:p>
        </w:tc>
        <w:tc>
          <w:tcPr>
            <w:tcW w:w="270" w:type="pct"/>
            <w:tcBorders>
              <w:top w:val="single" w:sz="6" w:space="0" w:color="auto"/>
              <w:left w:val="single" w:sz="6" w:space="0" w:color="auto"/>
              <w:bottom w:val="single" w:sz="6" w:space="0" w:color="auto"/>
              <w:right w:val="single" w:sz="6" w:space="0" w:color="auto"/>
            </w:tcBorders>
          </w:tcPr>
          <w:p w:rsidR="00DC6570" w:rsidRPr="0099106C" w:rsidRDefault="00DC6570" w:rsidP="001E552A">
            <w:r w:rsidRPr="0099106C">
              <w:t>2</w:t>
            </w:r>
            <w:r>
              <w:t>000</w:t>
            </w:r>
          </w:p>
        </w:tc>
        <w:tc>
          <w:tcPr>
            <w:tcW w:w="269" w:type="pct"/>
            <w:tcBorders>
              <w:top w:val="single" w:sz="6" w:space="0" w:color="auto"/>
              <w:left w:val="single" w:sz="6" w:space="0" w:color="auto"/>
              <w:bottom w:val="single" w:sz="6" w:space="0" w:color="auto"/>
              <w:right w:val="single" w:sz="6" w:space="0" w:color="auto"/>
            </w:tcBorders>
          </w:tcPr>
          <w:p w:rsidR="00DC6570" w:rsidRPr="0099106C" w:rsidRDefault="00DC6570" w:rsidP="001E552A">
            <w:r w:rsidRPr="0099106C">
              <w:t>2</w:t>
            </w:r>
            <w:r>
              <w:t>000</w:t>
            </w:r>
          </w:p>
        </w:tc>
        <w:tc>
          <w:tcPr>
            <w:tcW w:w="317" w:type="pct"/>
            <w:gridSpan w:val="2"/>
            <w:tcBorders>
              <w:top w:val="single" w:sz="6" w:space="0" w:color="auto"/>
              <w:left w:val="single" w:sz="6" w:space="0" w:color="auto"/>
              <w:bottom w:val="single" w:sz="6" w:space="0" w:color="auto"/>
              <w:right w:val="single" w:sz="6" w:space="0" w:color="auto"/>
            </w:tcBorders>
          </w:tcPr>
          <w:p w:rsidR="00DC6570" w:rsidRPr="0099106C" w:rsidRDefault="00DC6570" w:rsidP="001E552A">
            <w:r w:rsidRPr="0099106C">
              <w:t>2</w:t>
            </w:r>
            <w:r>
              <w:t>000</w:t>
            </w:r>
          </w:p>
        </w:tc>
        <w:tc>
          <w:tcPr>
            <w:tcW w:w="451" w:type="pct"/>
            <w:gridSpan w:val="3"/>
            <w:tcBorders>
              <w:top w:val="single" w:sz="6" w:space="0" w:color="auto"/>
              <w:left w:val="single" w:sz="6" w:space="0" w:color="auto"/>
              <w:bottom w:val="single" w:sz="6" w:space="0" w:color="auto"/>
              <w:right w:val="single" w:sz="6" w:space="0" w:color="auto"/>
            </w:tcBorders>
          </w:tcPr>
          <w:p w:rsidR="00DC6570" w:rsidRPr="0099106C" w:rsidRDefault="00DC6570" w:rsidP="001E552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267000</w:t>
            </w:r>
          </w:p>
        </w:tc>
        <w:tc>
          <w:tcPr>
            <w:tcW w:w="542" w:type="pct"/>
            <w:tcBorders>
              <w:top w:val="single" w:sz="6" w:space="0" w:color="auto"/>
              <w:left w:val="single" w:sz="6" w:space="0" w:color="auto"/>
              <w:bottom w:val="single" w:sz="6" w:space="0" w:color="auto"/>
              <w:right w:val="single" w:sz="6" w:space="0" w:color="auto"/>
            </w:tcBorders>
          </w:tcPr>
          <w:p w:rsidR="00DC6570" w:rsidRPr="0099106C" w:rsidRDefault="00DC6570" w:rsidP="001E552A">
            <w:pPr>
              <w:pStyle w:val="ConsPlusNormal"/>
              <w:widowControl/>
              <w:ind w:firstLine="0"/>
              <w:jc w:val="both"/>
              <w:rPr>
                <w:rFonts w:ascii="Times New Roman" w:hAnsi="Times New Roman" w:cs="Times New Roman"/>
                <w:sz w:val="24"/>
                <w:szCs w:val="24"/>
              </w:rPr>
            </w:pPr>
          </w:p>
        </w:tc>
        <w:tc>
          <w:tcPr>
            <w:tcW w:w="928" w:type="pct"/>
            <w:gridSpan w:val="2"/>
            <w:tcBorders>
              <w:top w:val="single" w:sz="6" w:space="0" w:color="auto"/>
              <w:left w:val="single" w:sz="6" w:space="0" w:color="auto"/>
              <w:bottom w:val="single" w:sz="6" w:space="0" w:color="auto"/>
              <w:right w:val="single" w:sz="6" w:space="0" w:color="auto"/>
            </w:tcBorders>
          </w:tcPr>
          <w:p w:rsidR="00DC6570" w:rsidRPr="005435E6" w:rsidRDefault="00DC6570" w:rsidP="001E552A">
            <w:pPr>
              <w:pStyle w:val="ConsPlusNormal"/>
              <w:widowControl/>
              <w:ind w:firstLine="0"/>
              <w:jc w:val="both"/>
              <w:rPr>
                <w:rFonts w:ascii="Times New Roman" w:hAnsi="Times New Roman" w:cs="Times New Roman"/>
                <w:sz w:val="28"/>
                <w:szCs w:val="28"/>
              </w:rPr>
            </w:pPr>
          </w:p>
        </w:tc>
      </w:tr>
    </w:tbl>
    <w:p w:rsidR="00DC6570" w:rsidRDefault="00DC6570" w:rsidP="00942E8E">
      <w:pPr>
        <w:jc w:val="both"/>
        <w:rPr>
          <w:sz w:val="28"/>
          <w:szCs w:val="28"/>
        </w:rPr>
      </w:pPr>
    </w:p>
    <w:p w:rsidR="00DC6570" w:rsidRDefault="00DC6570" w:rsidP="00942E8E">
      <w:pPr>
        <w:jc w:val="both"/>
        <w:rPr>
          <w:sz w:val="28"/>
          <w:szCs w:val="28"/>
        </w:rPr>
      </w:pPr>
    </w:p>
    <w:p w:rsidR="00DC6570" w:rsidRDefault="00DC6570" w:rsidP="00942E8E">
      <w:pPr>
        <w:jc w:val="both"/>
        <w:rPr>
          <w:sz w:val="28"/>
          <w:szCs w:val="28"/>
        </w:rPr>
      </w:pPr>
    </w:p>
    <w:p w:rsidR="00847713" w:rsidRDefault="00847713" w:rsidP="00942E8E">
      <w:pPr>
        <w:jc w:val="both"/>
        <w:rPr>
          <w:sz w:val="28"/>
          <w:szCs w:val="28"/>
        </w:rPr>
      </w:pPr>
    </w:p>
    <w:p w:rsidR="00847713" w:rsidRDefault="00847713" w:rsidP="00942E8E">
      <w:pPr>
        <w:jc w:val="both"/>
        <w:rPr>
          <w:sz w:val="28"/>
          <w:szCs w:val="28"/>
        </w:rPr>
      </w:pPr>
    </w:p>
    <w:p w:rsidR="00847713" w:rsidRDefault="00847713" w:rsidP="00942E8E">
      <w:pPr>
        <w:jc w:val="both"/>
        <w:rPr>
          <w:sz w:val="28"/>
          <w:szCs w:val="28"/>
        </w:rPr>
      </w:pPr>
    </w:p>
    <w:p w:rsidR="00847713" w:rsidRDefault="00847713" w:rsidP="00942E8E">
      <w:pPr>
        <w:jc w:val="both"/>
        <w:rPr>
          <w:sz w:val="28"/>
          <w:szCs w:val="28"/>
        </w:rPr>
      </w:pPr>
    </w:p>
    <w:p w:rsidR="00847713" w:rsidRDefault="00847713" w:rsidP="00942E8E">
      <w:pPr>
        <w:jc w:val="both"/>
        <w:rPr>
          <w:sz w:val="28"/>
          <w:szCs w:val="28"/>
        </w:rPr>
      </w:pPr>
    </w:p>
    <w:p w:rsidR="00847713" w:rsidRDefault="00847713" w:rsidP="00942E8E">
      <w:pPr>
        <w:jc w:val="both"/>
        <w:rPr>
          <w:sz w:val="28"/>
          <w:szCs w:val="28"/>
        </w:rPr>
      </w:pPr>
    </w:p>
    <w:p w:rsidR="00847713" w:rsidRDefault="00847713" w:rsidP="00942E8E">
      <w:pPr>
        <w:jc w:val="both"/>
        <w:rPr>
          <w:sz w:val="28"/>
          <w:szCs w:val="28"/>
        </w:rPr>
      </w:pPr>
    </w:p>
    <w:p w:rsidR="00847713" w:rsidRDefault="00847713" w:rsidP="00942E8E">
      <w:pPr>
        <w:jc w:val="both"/>
        <w:rPr>
          <w:sz w:val="28"/>
          <w:szCs w:val="28"/>
        </w:rPr>
      </w:pPr>
    </w:p>
    <w:p w:rsidR="00847713" w:rsidRDefault="00847713" w:rsidP="00942E8E">
      <w:pPr>
        <w:jc w:val="both"/>
        <w:rPr>
          <w:sz w:val="28"/>
          <w:szCs w:val="28"/>
        </w:rPr>
      </w:pPr>
    </w:p>
    <w:p w:rsidR="00847713" w:rsidRDefault="00847713" w:rsidP="00942E8E">
      <w:pPr>
        <w:jc w:val="both"/>
        <w:rPr>
          <w:sz w:val="28"/>
          <w:szCs w:val="28"/>
        </w:rPr>
      </w:pPr>
    </w:p>
    <w:p w:rsidR="00847713" w:rsidRDefault="00847713" w:rsidP="00942E8E">
      <w:pPr>
        <w:jc w:val="both"/>
        <w:rPr>
          <w:sz w:val="28"/>
          <w:szCs w:val="28"/>
        </w:rPr>
        <w:sectPr w:rsidR="00847713" w:rsidSect="00DC6570">
          <w:pgSz w:w="16838" w:h="11906" w:orient="landscape"/>
          <w:pgMar w:top="1559" w:right="1134" w:bottom="1276" w:left="1134" w:header="425" w:footer="709" w:gutter="0"/>
          <w:cols w:space="708"/>
          <w:docGrid w:linePitch="360"/>
        </w:sectPr>
      </w:pPr>
    </w:p>
    <w:p w:rsidR="00847713" w:rsidRDefault="00847713" w:rsidP="00847713">
      <w:pPr>
        <w:pStyle w:val="ConsPlusNormal"/>
        <w:widowControl/>
        <w:ind w:firstLine="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3 к муниципальной программе</w:t>
      </w:r>
    </w:p>
    <w:p w:rsidR="00847713" w:rsidRDefault="00847713" w:rsidP="00847713">
      <w:pPr>
        <w:pStyle w:val="ConsPlusNormal"/>
        <w:widowControl/>
        <w:ind w:firstLine="0"/>
        <w:jc w:val="right"/>
        <w:rPr>
          <w:rFonts w:ascii="Times New Roman" w:hAnsi="Times New Roman" w:cs="Times New Roman"/>
          <w:sz w:val="28"/>
          <w:szCs w:val="28"/>
        </w:rPr>
      </w:pPr>
      <w:r>
        <w:rPr>
          <w:rFonts w:ascii="Times New Roman" w:hAnsi="Times New Roman" w:cs="Times New Roman"/>
          <w:sz w:val="28"/>
          <w:szCs w:val="28"/>
        </w:rPr>
        <w:t xml:space="preserve"> </w:t>
      </w:r>
    </w:p>
    <w:p w:rsidR="00847713" w:rsidRDefault="00847713" w:rsidP="00847713">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Сводные финансовые затраты по направлениям </w:t>
      </w:r>
    </w:p>
    <w:p w:rsidR="00847713" w:rsidRDefault="00847713" w:rsidP="00847713">
      <w:pPr>
        <w:jc w:val="center"/>
        <w:rPr>
          <w:sz w:val="28"/>
          <w:szCs w:val="28"/>
        </w:rPr>
      </w:pPr>
      <w:r>
        <w:rPr>
          <w:sz w:val="28"/>
          <w:szCs w:val="28"/>
        </w:rPr>
        <w:t xml:space="preserve">муниципальной программы </w:t>
      </w:r>
      <w:r w:rsidRPr="005435E6">
        <w:rPr>
          <w:sz w:val="28"/>
          <w:szCs w:val="28"/>
        </w:rPr>
        <w:t>«</w:t>
      </w:r>
      <w:r>
        <w:rPr>
          <w:sz w:val="28"/>
          <w:szCs w:val="28"/>
        </w:rPr>
        <w:t>«</w:t>
      </w:r>
      <w:r>
        <w:rPr>
          <w:color w:val="000000"/>
          <w:sz w:val="28"/>
          <w:szCs w:val="28"/>
        </w:rPr>
        <w:t>Противодействие экстремизму и профилактика терроризма на территории Новичихинского района на 2021-2025 годы</w:t>
      </w:r>
      <w:r>
        <w:rPr>
          <w:sz w:val="28"/>
          <w:szCs w:val="28"/>
        </w:rPr>
        <w:t>»</w:t>
      </w:r>
    </w:p>
    <w:p w:rsidR="00847713" w:rsidRDefault="00847713" w:rsidP="00847713">
      <w:pPr>
        <w:pStyle w:val="ConsPlusNormal"/>
        <w:widowControl/>
        <w:ind w:firstLine="0"/>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1050"/>
        <w:gridCol w:w="880"/>
        <w:gridCol w:w="881"/>
        <w:gridCol w:w="881"/>
        <w:gridCol w:w="882"/>
        <w:gridCol w:w="882"/>
        <w:gridCol w:w="1056"/>
      </w:tblGrid>
      <w:tr w:rsidR="00847713" w:rsidRPr="00B3385C" w:rsidTr="001E552A">
        <w:tc>
          <w:tcPr>
            <w:tcW w:w="2808" w:type="dxa"/>
            <w:vMerge w:val="restart"/>
          </w:tcPr>
          <w:p w:rsidR="00847713" w:rsidRPr="00B3385C" w:rsidRDefault="00847713" w:rsidP="001E552A">
            <w:pPr>
              <w:pStyle w:val="ConsPlusNormal"/>
              <w:widowControl/>
              <w:ind w:firstLine="0"/>
              <w:jc w:val="center"/>
              <w:rPr>
                <w:rFonts w:ascii="Times New Roman" w:hAnsi="Times New Roman" w:cs="Times New Roman"/>
                <w:sz w:val="24"/>
                <w:szCs w:val="24"/>
              </w:rPr>
            </w:pPr>
            <w:r w:rsidRPr="00B3385C">
              <w:rPr>
                <w:rFonts w:ascii="Times New Roman" w:hAnsi="Times New Roman" w:cs="Times New Roman"/>
                <w:sz w:val="24"/>
                <w:szCs w:val="24"/>
              </w:rPr>
              <w:t>Источники и направления расходов</w:t>
            </w:r>
          </w:p>
        </w:tc>
        <w:tc>
          <w:tcPr>
            <w:tcW w:w="5456" w:type="dxa"/>
            <w:gridSpan w:val="6"/>
          </w:tcPr>
          <w:p w:rsidR="00847713" w:rsidRPr="00B3385C" w:rsidRDefault="00847713" w:rsidP="001E552A">
            <w:pPr>
              <w:pStyle w:val="ConsPlusNormal"/>
              <w:widowControl/>
              <w:ind w:firstLine="0"/>
              <w:jc w:val="center"/>
              <w:rPr>
                <w:rFonts w:ascii="Times New Roman" w:hAnsi="Times New Roman" w:cs="Times New Roman"/>
                <w:sz w:val="28"/>
                <w:szCs w:val="28"/>
              </w:rPr>
            </w:pPr>
            <w:r w:rsidRPr="00B3385C">
              <w:rPr>
                <w:rFonts w:ascii="Times New Roman" w:hAnsi="Times New Roman" w:cs="Times New Roman"/>
                <w:sz w:val="24"/>
                <w:szCs w:val="24"/>
              </w:rPr>
              <w:t>Финансовые затраты в ценах 20</w:t>
            </w:r>
            <w:r>
              <w:rPr>
                <w:rFonts w:ascii="Times New Roman" w:hAnsi="Times New Roman" w:cs="Times New Roman"/>
                <w:sz w:val="24"/>
                <w:szCs w:val="24"/>
              </w:rPr>
              <w:t>20</w:t>
            </w:r>
            <w:r w:rsidRPr="00B3385C">
              <w:rPr>
                <w:rFonts w:ascii="Times New Roman" w:hAnsi="Times New Roman" w:cs="Times New Roman"/>
                <w:sz w:val="24"/>
                <w:szCs w:val="24"/>
              </w:rPr>
              <w:t xml:space="preserve"> года (тыс. рублей</w:t>
            </w:r>
            <w:r>
              <w:t>)</w:t>
            </w:r>
          </w:p>
        </w:tc>
        <w:tc>
          <w:tcPr>
            <w:tcW w:w="1056" w:type="dxa"/>
            <w:vMerge w:val="restart"/>
          </w:tcPr>
          <w:p w:rsidR="00847713" w:rsidRPr="00B3385C" w:rsidRDefault="00847713" w:rsidP="001E552A">
            <w:pPr>
              <w:pStyle w:val="ConsPlusNormal"/>
              <w:ind w:firstLine="48"/>
              <w:jc w:val="center"/>
              <w:rPr>
                <w:rFonts w:ascii="Times New Roman" w:hAnsi="Times New Roman" w:cs="Times New Roman"/>
                <w:sz w:val="28"/>
                <w:szCs w:val="28"/>
              </w:rPr>
            </w:pPr>
            <w:r w:rsidRPr="00B3385C">
              <w:rPr>
                <w:rFonts w:ascii="Times New Roman" w:hAnsi="Times New Roman" w:cs="Times New Roman"/>
                <w:sz w:val="28"/>
                <w:szCs w:val="28"/>
              </w:rPr>
              <w:t>Примечание</w:t>
            </w:r>
          </w:p>
        </w:tc>
      </w:tr>
      <w:tr w:rsidR="00847713" w:rsidRPr="00B3385C" w:rsidTr="001E552A">
        <w:tc>
          <w:tcPr>
            <w:tcW w:w="2808" w:type="dxa"/>
            <w:vMerge/>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1050" w:type="dxa"/>
            <w:vMerge w:val="restart"/>
          </w:tcPr>
          <w:p w:rsidR="00847713" w:rsidRPr="00B3385C" w:rsidRDefault="00847713" w:rsidP="001E552A">
            <w:pPr>
              <w:pStyle w:val="ConsPlusNormal"/>
              <w:widowControl/>
              <w:ind w:firstLine="0"/>
              <w:jc w:val="center"/>
              <w:rPr>
                <w:rFonts w:ascii="Times New Roman" w:hAnsi="Times New Roman" w:cs="Times New Roman"/>
                <w:sz w:val="28"/>
                <w:szCs w:val="28"/>
              </w:rPr>
            </w:pPr>
            <w:r w:rsidRPr="00B3385C">
              <w:rPr>
                <w:rFonts w:ascii="Times New Roman" w:hAnsi="Times New Roman" w:cs="Times New Roman"/>
                <w:sz w:val="28"/>
                <w:szCs w:val="28"/>
              </w:rPr>
              <w:t>Всего</w:t>
            </w:r>
          </w:p>
        </w:tc>
        <w:tc>
          <w:tcPr>
            <w:tcW w:w="4406" w:type="dxa"/>
            <w:gridSpan w:val="5"/>
          </w:tcPr>
          <w:p w:rsidR="00847713" w:rsidRPr="00B3385C" w:rsidRDefault="00847713" w:rsidP="001E552A">
            <w:pPr>
              <w:pStyle w:val="ConsPlusNormal"/>
              <w:widowControl/>
              <w:ind w:firstLine="0"/>
              <w:jc w:val="center"/>
              <w:rPr>
                <w:rFonts w:ascii="Times New Roman" w:hAnsi="Times New Roman" w:cs="Times New Roman"/>
                <w:sz w:val="28"/>
                <w:szCs w:val="28"/>
              </w:rPr>
            </w:pPr>
            <w:r w:rsidRPr="00B3385C">
              <w:rPr>
                <w:rFonts w:ascii="Times New Roman" w:hAnsi="Times New Roman" w:cs="Times New Roman"/>
                <w:sz w:val="28"/>
                <w:szCs w:val="28"/>
              </w:rPr>
              <w:t>В том числе</w:t>
            </w:r>
          </w:p>
        </w:tc>
        <w:tc>
          <w:tcPr>
            <w:tcW w:w="1056" w:type="dxa"/>
            <w:vMerge/>
          </w:tcPr>
          <w:p w:rsidR="00847713" w:rsidRPr="00B3385C" w:rsidRDefault="00847713" w:rsidP="001E552A">
            <w:pPr>
              <w:pStyle w:val="ConsPlusNormal"/>
              <w:jc w:val="center"/>
              <w:rPr>
                <w:rFonts w:ascii="Times New Roman" w:hAnsi="Times New Roman" w:cs="Times New Roman"/>
                <w:sz w:val="28"/>
                <w:szCs w:val="28"/>
              </w:rPr>
            </w:pPr>
          </w:p>
        </w:tc>
      </w:tr>
      <w:tr w:rsidR="00847713" w:rsidRPr="00B3385C" w:rsidTr="001E552A">
        <w:tc>
          <w:tcPr>
            <w:tcW w:w="2808" w:type="dxa"/>
            <w:vMerge/>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1050" w:type="dxa"/>
            <w:vMerge/>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0" w:type="dxa"/>
          </w:tcPr>
          <w:p w:rsidR="00847713" w:rsidRPr="00B3385C" w:rsidRDefault="00847713" w:rsidP="001E552A">
            <w:pPr>
              <w:pStyle w:val="ConsPlusNormal"/>
              <w:widowControl/>
              <w:ind w:firstLine="0"/>
              <w:jc w:val="center"/>
              <w:rPr>
                <w:rFonts w:ascii="Times New Roman" w:hAnsi="Times New Roman" w:cs="Times New Roman"/>
                <w:sz w:val="28"/>
                <w:szCs w:val="28"/>
              </w:rPr>
            </w:pPr>
            <w:r w:rsidRPr="00B3385C">
              <w:rPr>
                <w:rFonts w:ascii="Times New Roman" w:hAnsi="Times New Roman" w:cs="Times New Roman"/>
                <w:sz w:val="28"/>
                <w:szCs w:val="28"/>
              </w:rPr>
              <w:t>20</w:t>
            </w:r>
            <w:r>
              <w:rPr>
                <w:rFonts w:ascii="Times New Roman" w:hAnsi="Times New Roman" w:cs="Times New Roman"/>
                <w:sz w:val="28"/>
                <w:szCs w:val="28"/>
              </w:rPr>
              <w:t>21</w:t>
            </w: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r w:rsidRPr="00B3385C">
              <w:rPr>
                <w:rFonts w:ascii="Times New Roman" w:hAnsi="Times New Roman" w:cs="Times New Roman"/>
                <w:sz w:val="28"/>
                <w:szCs w:val="28"/>
              </w:rPr>
              <w:t>20</w:t>
            </w:r>
            <w:r>
              <w:rPr>
                <w:rFonts w:ascii="Times New Roman" w:hAnsi="Times New Roman" w:cs="Times New Roman"/>
                <w:sz w:val="28"/>
                <w:szCs w:val="28"/>
              </w:rPr>
              <w:t>22</w:t>
            </w: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r w:rsidRPr="00B3385C">
              <w:rPr>
                <w:rFonts w:ascii="Times New Roman" w:hAnsi="Times New Roman" w:cs="Times New Roman"/>
                <w:sz w:val="28"/>
                <w:szCs w:val="28"/>
              </w:rPr>
              <w:t>20</w:t>
            </w:r>
            <w:r>
              <w:rPr>
                <w:rFonts w:ascii="Times New Roman" w:hAnsi="Times New Roman" w:cs="Times New Roman"/>
                <w:sz w:val="28"/>
                <w:szCs w:val="28"/>
              </w:rPr>
              <w:t>23</w:t>
            </w: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r w:rsidRPr="00B3385C">
              <w:rPr>
                <w:rFonts w:ascii="Times New Roman" w:hAnsi="Times New Roman" w:cs="Times New Roman"/>
                <w:sz w:val="28"/>
                <w:szCs w:val="28"/>
              </w:rPr>
              <w:t>20</w:t>
            </w:r>
            <w:r>
              <w:rPr>
                <w:rFonts w:ascii="Times New Roman" w:hAnsi="Times New Roman" w:cs="Times New Roman"/>
                <w:sz w:val="28"/>
                <w:szCs w:val="28"/>
              </w:rPr>
              <w:t>24</w:t>
            </w: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r w:rsidRPr="00B3385C">
              <w:rPr>
                <w:rFonts w:ascii="Times New Roman" w:hAnsi="Times New Roman" w:cs="Times New Roman"/>
                <w:sz w:val="28"/>
                <w:szCs w:val="28"/>
              </w:rPr>
              <w:t>20</w:t>
            </w:r>
            <w:r>
              <w:rPr>
                <w:rFonts w:ascii="Times New Roman" w:hAnsi="Times New Roman" w:cs="Times New Roman"/>
                <w:sz w:val="28"/>
                <w:szCs w:val="28"/>
              </w:rPr>
              <w:t>25</w:t>
            </w:r>
          </w:p>
        </w:tc>
        <w:tc>
          <w:tcPr>
            <w:tcW w:w="1056" w:type="dxa"/>
            <w:vMerge/>
          </w:tcPr>
          <w:p w:rsidR="00847713" w:rsidRPr="00B3385C" w:rsidRDefault="00847713" w:rsidP="001E552A">
            <w:pPr>
              <w:pStyle w:val="ConsPlusNormal"/>
              <w:widowControl/>
              <w:ind w:firstLine="0"/>
              <w:jc w:val="center"/>
              <w:rPr>
                <w:rFonts w:ascii="Times New Roman" w:hAnsi="Times New Roman" w:cs="Times New Roman"/>
                <w:sz w:val="28"/>
                <w:szCs w:val="28"/>
              </w:rPr>
            </w:pPr>
          </w:p>
        </w:tc>
      </w:tr>
      <w:tr w:rsidR="00847713" w:rsidRPr="00B3385C" w:rsidTr="001E552A">
        <w:tc>
          <w:tcPr>
            <w:tcW w:w="2808" w:type="dxa"/>
          </w:tcPr>
          <w:p w:rsidR="00847713" w:rsidRPr="00B3385C" w:rsidRDefault="00847713" w:rsidP="001E552A">
            <w:pPr>
              <w:pStyle w:val="ConsPlusNormal"/>
              <w:widowControl/>
              <w:ind w:firstLine="0"/>
              <w:jc w:val="both"/>
              <w:rPr>
                <w:rFonts w:ascii="Times New Roman" w:hAnsi="Times New Roman" w:cs="Times New Roman"/>
                <w:b/>
              </w:rPr>
            </w:pPr>
            <w:r w:rsidRPr="00B3385C">
              <w:rPr>
                <w:rFonts w:ascii="Times New Roman" w:hAnsi="Times New Roman" w:cs="Times New Roman"/>
                <w:b/>
              </w:rPr>
              <w:t>Всего финансовых затрат</w:t>
            </w:r>
          </w:p>
          <w:p w:rsidR="00847713" w:rsidRPr="00B3385C" w:rsidRDefault="00847713" w:rsidP="001E552A">
            <w:pPr>
              <w:pStyle w:val="ConsPlusNormal"/>
              <w:widowControl/>
              <w:ind w:firstLine="0"/>
              <w:jc w:val="both"/>
              <w:rPr>
                <w:rFonts w:ascii="Times New Roman" w:hAnsi="Times New Roman" w:cs="Times New Roman"/>
              </w:rPr>
            </w:pPr>
            <w:r w:rsidRPr="00B3385C">
              <w:rPr>
                <w:rFonts w:ascii="Times New Roman" w:hAnsi="Times New Roman" w:cs="Times New Roman"/>
                <w:b/>
              </w:rPr>
              <w:t>В том числе</w:t>
            </w:r>
            <w:r w:rsidRPr="00481410">
              <w:rPr>
                <w:rFonts w:ascii="Times New Roman" w:hAnsi="Times New Roman" w:cs="Times New Roman"/>
                <w:b/>
              </w:rPr>
              <w:t>:</w:t>
            </w:r>
          </w:p>
        </w:tc>
        <w:tc>
          <w:tcPr>
            <w:tcW w:w="1050" w:type="dxa"/>
          </w:tcPr>
          <w:p w:rsidR="00847713" w:rsidRPr="00B3385C" w:rsidRDefault="00847713" w:rsidP="001E552A">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267</w:t>
            </w:r>
          </w:p>
        </w:tc>
        <w:tc>
          <w:tcPr>
            <w:tcW w:w="880" w:type="dxa"/>
          </w:tcPr>
          <w:p w:rsidR="00847713" w:rsidRPr="00B3385C" w:rsidRDefault="00847713" w:rsidP="001E552A">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2</w:t>
            </w: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259</w:t>
            </w: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2</w:t>
            </w: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2</w:t>
            </w: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2</w:t>
            </w:r>
          </w:p>
        </w:tc>
        <w:tc>
          <w:tcPr>
            <w:tcW w:w="1056"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r>
      <w:tr w:rsidR="00847713" w:rsidRPr="00B3385C" w:rsidTr="001E552A">
        <w:tc>
          <w:tcPr>
            <w:tcW w:w="2808" w:type="dxa"/>
          </w:tcPr>
          <w:p w:rsidR="00847713" w:rsidRPr="00B3385C" w:rsidRDefault="00847713" w:rsidP="001E552A">
            <w:pPr>
              <w:pStyle w:val="ConsPlusNormal"/>
              <w:widowControl/>
              <w:ind w:firstLine="0"/>
              <w:jc w:val="both"/>
              <w:rPr>
                <w:rFonts w:ascii="Times New Roman" w:hAnsi="Times New Roman" w:cs="Times New Roman"/>
              </w:rPr>
            </w:pPr>
            <w:r w:rsidRPr="00B3385C">
              <w:rPr>
                <w:rFonts w:ascii="Times New Roman" w:hAnsi="Times New Roman" w:cs="Times New Roman"/>
              </w:rPr>
              <w:t>Из муниципального бюджета</w:t>
            </w:r>
          </w:p>
        </w:tc>
        <w:tc>
          <w:tcPr>
            <w:tcW w:w="1050" w:type="dxa"/>
          </w:tcPr>
          <w:p w:rsidR="00847713" w:rsidRPr="00B3385C" w:rsidRDefault="00847713" w:rsidP="001E552A">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267</w:t>
            </w:r>
          </w:p>
        </w:tc>
        <w:tc>
          <w:tcPr>
            <w:tcW w:w="880" w:type="dxa"/>
          </w:tcPr>
          <w:p w:rsidR="00847713" w:rsidRPr="00B3385C" w:rsidRDefault="00847713" w:rsidP="001E552A">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2</w:t>
            </w:r>
          </w:p>
        </w:tc>
        <w:tc>
          <w:tcPr>
            <w:tcW w:w="881" w:type="dxa"/>
          </w:tcPr>
          <w:p w:rsidR="00847713" w:rsidRDefault="00847713" w:rsidP="001E552A">
            <w:r>
              <w:rPr>
                <w:sz w:val="28"/>
                <w:szCs w:val="28"/>
              </w:rPr>
              <w:t>259</w:t>
            </w:r>
          </w:p>
        </w:tc>
        <w:tc>
          <w:tcPr>
            <w:tcW w:w="881" w:type="dxa"/>
          </w:tcPr>
          <w:p w:rsidR="00847713" w:rsidRDefault="00847713" w:rsidP="001E552A">
            <w:r>
              <w:rPr>
                <w:sz w:val="28"/>
                <w:szCs w:val="28"/>
              </w:rPr>
              <w:t>2</w:t>
            </w:r>
          </w:p>
        </w:tc>
        <w:tc>
          <w:tcPr>
            <w:tcW w:w="882" w:type="dxa"/>
          </w:tcPr>
          <w:p w:rsidR="00847713" w:rsidRDefault="00847713" w:rsidP="001E552A">
            <w:r>
              <w:rPr>
                <w:sz w:val="28"/>
                <w:szCs w:val="28"/>
              </w:rPr>
              <w:t>2</w:t>
            </w:r>
          </w:p>
        </w:tc>
        <w:tc>
          <w:tcPr>
            <w:tcW w:w="882" w:type="dxa"/>
          </w:tcPr>
          <w:p w:rsidR="00847713" w:rsidRDefault="00847713" w:rsidP="001E552A">
            <w:r>
              <w:rPr>
                <w:sz w:val="28"/>
                <w:szCs w:val="28"/>
              </w:rPr>
              <w:t>2</w:t>
            </w:r>
          </w:p>
        </w:tc>
        <w:tc>
          <w:tcPr>
            <w:tcW w:w="1056"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r>
      <w:tr w:rsidR="00847713" w:rsidRPr="00B3385C" w:rsidTr="001E552A">
        <w:tc>
          <w:tcPr>
            <w:tcW w:w="2808" w:type="dxa"/>
          </w:tcPr>
          <w:p w:rsidR="00847713" w:rsidRPr="00B3385C" w:rsidRDefault="00847713" w:rsidP="001E552A">
            <w:pPr>
              <w:pStyle w:val="ConsPlusNormal"/>
              <w:widowControl/>
              <w:ind w:firstLine="0"/>
              <w:jc w:val="both"/>
              <w:rPr>
                <w:rFonts w:ascii="Times New Roman" w:hAnsi="Times New Roman" w:cs="Times New Roman"/>
              </w:rPr>
            </w:pPr>
            <w:r w:rsidRPr="00B3385C">
              <w:rPr>
                <w:rFonts w:ascii="Times New Roman" w:hAnsi="Times New Roman" w:cs="Times New Roman"/>
              </w:rPr>
              <w:t>Из федерального бюджета (на условиях софинансирования)</w:t>
            </w:r>
          </w:p>
        </w:tc>
        <w:tc>
          <w:tcPr>
            <w:tcW w:w="105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1056"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r>
      <w:tr w:rsidR="00847713" w:rsidRPr="00B3385C" w:rsidTr="001E552A">
        <w:tc>
          <w:tcPr>
            <w:tcW w:w="2808" w:type="dxa"/>
          </w:tcPr>
          <w:p w:rsidR="00847713" w:rsidRPr="00B3385C" w:rsidRDefault="00847713" w:rsidP="001E552A">
            <w:pPr>
              <w:pStyle w:val="ConsPlusNormal"/>
              <w:widowControl/>
              <w:ind w:firstLine="0"/>
              <w:jc w:val="both"/>
              <w:rPr>
                <w:rFonts w:ascii="Times New Roman" w:hAnsi="Times New Roman" w:cs="Times New Roman"/>
              </w:rPr>
            </w:pPr>
            <w:r w:rsidRPr="00B3385C">
              <w:rPr>
                <w:rFonts w:ascii="Times New Roman" w:hAnsi="Times New Roman" w:cs="Times New Roman"/>
              </w:rPr>
              <w:t>Из краевого бюджета</w:t>
            </w:r>
          </w:p>
        </w:tc>
        <w:tc>
          <w:tcPr>
            <w:tcW w:w="105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1056"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r>
      <w:tr w:rsidR="00847713" w:rsidRPr="00B3385C" w:rsidTr="001E552A">
        <w:tc>
          <w:tcPr>
            <w:tcW w:w="2808" w:type="dxa"/>
          </w:tcPr>
          <w:p w:rsidR="00847713" w:rsidRPr="00B3385C" w:rsidRDefault="00847713" w:rsidP="001E552A">
            <w:pPr>
              <w:pStyle w:val="ConsPlusNormal"/>
              <w:widowControl/>
              <w:ind w:firstLine="0"/>
              <w:jc w:val="both"/>
              <w:rPr>
                <w:rFonts w:ascii="Times New Roman" w:hAnsi="Times New Roman" w:cs="Times New Roman"/>
              </w:rPr>
            </w:pPr>
            <w:r w:rsidRPr="00B3385C">
              <w:rPr>
                <w:rFonts w:ascii="Times New Roman" w:hAnsi="Times New Roman" w:cs="Times New Roman"/>
              </w:rPr>
              <w:t>Из внебюджетных источников (указать какие)</w:t>
            </w:r>
          </w:p>
        </w:tc>
        <w:tc>
          <w:tcPr>
            <w:tcW w:w="105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1056"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r>
      <w:tr w:rsidR="00847713" w:rsidRPr="00B3385C" w:rsidTr="001E552A">
        <w:tc>
          <w:tcPr>
            <w:tcW w:w="2808" w:type="dxa"/>
          </w:tcPr>
          <w:p w:rsidR="00847713" w:rsidRPr="00B3385C" w:rsidRDefault="00847713" w:rsidP="001E552A">
            <w:pPr>
              <w:pStyle w:val="ConsPlusNormal"/>
              <w:widowControl/>
              <w:ind w:firstLine="0"/>
              <w:jc w:val="both"/>
              <w:rPr>
                <w:rFonts w:ascii="Times New Roman" w:hAnsi="Times New Roman" w:cs="Times New Roman"/>
                <w:b/>
              </w:rPr>
            </w:pPr>
            <w:r w:rsidRPr="00B3385C">
              <w:rPr>
                <w:rFonts w:ascii="Times New Roman" w:hAnsi="Times New Roman" w:cs="Times New Roman"/>
                <w:b/>
              </w:rPr>
              <w:t xml:space="preserve">Капитальные вложения </w:t>
            </w:r>
          </w:p>
          <w:p w:rsidR="00847713" w:rsidRPr="00B3385C" w:rsidRDefault="00847713" w:rsidP="001E552A">
            <w:pPr>
              <w:pStyle w:val="ConsPlusNormal"/>
              <w:widowControl/>
              <w:ind w:firstLine="0"/>
              <w:jc w:val="both"/>
              <w:rPr>
                <w:rFonts w:ascii="Times New Roman" w:hAnsi="Times New Roman" w:cs="Times New Roman"/>
              </w:rPr>
            </w:pPr>
            <w:r w:rsidRPr="00B3385C">
              <w:rPr>
                <w:rFonts w:ascii="Times New Roman" w:hAnsi="Times New Roman" w:cs="Times New Roman"/>
                <w:b/>
              </w:rPr>
              <w:t>В том числе</w:t>
            </w:r>
            <w:r w:rsidRPr="00481410">
              <w:rPr>
                <w:rFonts w:ascii="Times New Roman" w:hAnsi="Times New Roman" w:cs="Times New Roman"/>
                <w:b/>
              </w:rPr>
              <w:t>:</w:t>
            </w:r>
          </w:p>
        </w:tc>
        <w:tc>
          <w:tcPr>
            <w:tcW w:w="105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1056"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r>
      <w:tr w:rsidR="00847713" w:rsidRPr="00B3385C" w:rsidTr="001E552A">
        <w:tc>
          <w:tcPr>
            <w:tcW w:w="2808" w:type="dxa"/>
          </w:tcPr>
          <w:p w:rsidR="00847713" w:rsidRPr="00B3385C" w:rsidRDefault="00847713" w:rsidP="001E552A">
            <w:pPr>
              <w:pStyle w:val="ConsPlusNormal"/>
              <w:widowControl/>
              <w:ind w:firstLine="0"/>
              <w:jc w:val="both"/>
              <w:rPr>
                <w:rFonts w:ascii="Times New Roman" w:hAnsi="Times New Roman" w:cs="Times New Roman"/>
              </w:rPr>
            </w:pPr>
            <w:r w:rsidRPr="00B3385C">
              <w:rPr>
                <w:rFonts w:ascii="Times New Roman" w:hAnsi="Times New Roman" w:cs="Times New Roman"/>
              </w:rPr>
              <w:t>Из муниципального бюджета</w:t>
            </w:r>
          </w:p>
        </w:tc>
        <w:tc>
          <w:tcPr>
            <w:tcW w:w="105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1056"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r>
      <w:tr w:rsidR="00847713" w:rsidRPr="00B3385C" w:rsidTr="001E552A">
        <w:tc>
          <w:tcPr>
            <w:tcW w:w="2808" w:type="dxa"/>
          </w:tcPr>
          <w:p w:rsidR="00847713" w:rsidRPr="00B3385C" w:rsidRDefault="00847713" w:rsidP="001E552A">
            <w:pPr>
              <w:pStyle w:val="ConsPlusNormal"/>
              <w:widowControl/>
              <w:ind w:firstLine="0"/>
              <w:jc w:val="both"/>
              <w:rPr>
                <w:rFonts w:ascii="Times New Roman" w:hAnsi="Times New Roman" w:cs="Times New Roman"/>
              </w:rPr>
            </w:pPr>
            <w:r w:rsidRPr="00B3385C">
              <w:rPr>
                <w:rFonts w:ascii="Times New Roman" w:hAnsi="Times New Roman" w:cs="Times New Roman"/>
              </w:rPr>
              <w:t>Из федерального бюджета (на условиях софинансирования)</w:t>
            </w:r>
          </w:p>
        </w:tc>
        <w:tc>
          <w:tcPr>
            <w:tcW w:w="105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1056"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r>
      <w:tr w:rsidR="00847713" w:rsidRPr="00B3385C" w:rsidTr="001E552A">
        <w:tc>
          <w:tcPr>
            <w:tcW w:w="2808" w:type="dxa"/>
          </w:tcPr>
          <w:p w:rsidR="00847713" w:rsidRPr="00B3385C" w:rsidRDefault="00847713" w:rsidP="001E552A">
            <w:pPr>
              <w:pStyle w:val="ConsPlusNormal"/>
              <w:widowControl/>
              <w:ind w:firstLine="0"/>
              <w:jc w:val="both"/>
              <w:rPr>
                <w:rFonts w:ascii="Times New Roman" w:hAnsi="Times New Roman" w:cs="Times New Roman"/>
              </w:rPr>
            </w:pPr>
            <w:r w:rsidRPr="00B3385C">
              <w:rPr>
                <w:rFonts w:ascii="Times New Roman" w:hAnsi="Times New Roman" w:cs="Times New Roman"/>
              </w:rPr>
              <w:t>Из краевого бюджета</w:t>
            </w:r>
          </w:p>
        </w:tc>
        <w:tc>
          <w:tcPr>
            <w:tcW w:w="105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1056"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r>
      <w:tr w:rsidR="00847713" w:rsidRPr="00B3385C" w:rsidTr="001E552A">
        <w:tc>
          <w:tcPr>
            <w:tcW w:w="2808" w:type="dxa"/>
          </w:tcPr>
          <w:p w:rsidR="00847713" w:rsidRPr="00B3385C" w:rsidRDefault="00847713" w:rsidP="001E552A">
            <w:pPr>
              <w:pStyle w:val="ConsPlusNormal"/>
              <w:widowControl/>
              <w:ind w:firstLine="0"/>
              <w:jc w:val="both"/>
              <w:rPr>
                <w:rFonts w:ascii="Times New Roman" w:hAnsi="Times New Roman" w:cs="Times New Roman"/>
              </w:rPr>
            </w:pPr>
            <w:r w:rsidRPr="00B3385C">
              <w:rPr>
                <w:rFonts w:ascii="Times New Roman" w:hAnsi="Times New Roman" w:cs="Times New Roman"/>
              </w:rPr>
              <w:t>Из внебюджетных источников (указать какие)</w:t>
            </w:r>
          </w:p>
        </w:tc>
        <w:tc>
          <w:tcPr>
            <w:tcW w:w="105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1056"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r>
      <w:tr w:rsidR="00847713" w:rsidRPr="00B3385C" w:rsidTr="001E552A">
        <w:tc>
          <w:tcPr>
            <w:tcW w:w="2808" w:type="dxa"/>
          </w:tcPr>
          <w:p w:rsidR="00847713" w:rsidRPr="00B3385C" w:rsidRDefault="00847713" w:rsidP="001E552A">
            <w:pPr>
              <w:pStyle w:val="ConsPlusNormal"/>
              <w:widowControl/>
              <w:ind w:firstLine="0"/>
              <w:jc w:val="both"/>
              <w:rPr>
                <w:rFonts w:ascii="Times New Roman" w:hAnsi="Times New Roman" w:cs="Times New Roman"/>
                <w:lang w:val="en-US"/>
              </w:rPr>
            </w:pPr>
            <w:r w:rsidRPr="00B3385C">
              <w:rPr>
                <w:rFonts w:ascii="Times New Roman" w:hAnsi="Times New Roman" w:cs="Times New Roman"/>
              </w:rPr>
              <w:t xml:space="preserve">НИОКР </w:t>
            </w:r>
            <w:r w:rsidRPr="00B3385C">
              <w:rPr>
                <w:rFonts w:ascii="Times New Roman" w:hAnsi="Times New Roman" w:cs="Times New Roman"/>
                <w:lang w:val="en-US"/>
              </w:rPr>
              <w:t>&lt;*&gt;</w:t>
            </w:r>
          </w:p>
        </w:tc>
        <w:tc>
          <w:tcPr>
            <w:tcW w:w="105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1056"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r>
      <w:tr w:rsidR="00847713" w:rsidRPr="00B3385C" w:rsidTr="001E552A">
        <w:tc>
          <w:tcPr>
            <w:tcW w:w="2808" w:type="dxa"/>
          </w:tcPr>
          <w:p w:rsidR="00847713" w:rsidRPr="00B3385C" w:rsidRDefault="00847713" w:rsidP="001E552A">
            <w:pPr>
              <w:pStyle w:val="ConsPlusNormal"/>
              <w:widowControl/>
              <w:ind w:firstLine="0"/>
              <w:jc w:val="both"/>
              <w:rPr>
                <w:rFonts w:ascii="Times New Roman" w:hAnsi="Times New Roman" w:cs="Times New Roman"/>
              </w:rPr>
            </w:pPr>
            <w:r w:rsidRPr="00B3385C">
              <w:rPr>
                <w:rFonts w:ascii="Times New Roman" w:hAnsi="Times New Roman" w:cs="Times New Roman"/>
              </w:rPr>
              <w:t>В том числе</w:t>
            </w:r>
            <w:r w:rsidRPr="00B3385C">
              <w:rPr>
                <w:rFonts w:ascii="Times New Roman" w:hAnsi="Times New Roman" w:cs="Times New Roman"/>
                <w:lang w:val="en-US"/>
              </w:rPr>
              <w:t>:</w:t>
            </w:r>
          </w:p>
        </w:tc>
        <w:tc>
          <w:tcPr>
            <w:tcW w:w="105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1056"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r>
      <w:tr w:rsidR="00847713" w:rsidRPr="00B3385C" w:rsidTr="001E552A">
        <w:tc>
          <w:tcPr>
            <w:tcW w:w="2808" w:type="dxa"/>
          </w:tcPr>
          <w:p w:rsidR="00847713" w:rsidRPr="00B3385C" w:rsidRDefault="00847713" w:rsidP="001E552A">
            <w:pPr>
              <w:pStyle w:val="ConsPlusNormal"/>
              <w:widowControl/>
              <w:ind w:firstLine="0"/>
              <w:jc w:val="both"/>
              <w:rPr>
                <w:rFonts w:ascii="Times New Roman" w:hAnsi="Times New Roman" w:cs="Times New Roman"/>
              </w:rPr>
            </w:pPr>
            <w:r w:rsidRPr="00B3385C">
              <w:rPr>
                <w:rFonts w:ascii="Times New Roman" w:hAnsi="Times New Roman" w:cs="Times New Roman"/>
              </w:rPr>
              <w:t>Из муниципального бюджета</w:t>
            </w:r>
          </w:p>
        </w:tc>
        <w:tc>
          <w:tcPr>
            <w:tcW w:w="105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1056"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r>
      <w:tr w:rsidR="00847713" w:rsidRPr="00B3385C" w:rsidTr="001E552A">
        <w:tc>
          <w:tcPr>
            <w:tcW w:w="2808" w:type="dxa"/>
          </w:tcPr>
          <w:p w:rsidR="00847713" w:rsidRPr="00B3385C" w:rsidRDefault="00847713" w:rsidP="001E552A">
            <w:pPr>
              <w:pStyle w:val="ConsPlusNormal"/>
              <w:widowControl/>
              <w:ind w:firstLine="0"/>
              <w:jc w:val="both"/>
              <w:rPr>
                <w:rFonts w:ascii="Times New Roman" w:hAnsi="Times New Roman" w:cs="Times New Roman"/>
              </w:rPr>
            </w:pPr>
            <w:r w:rsidRPr="00B3385C">
              <w:rPr>
                <w:rFonts w:ascii="Times New Roman" w:hAnsi="Times New Roman" w:cs="Times New Roman"/>
              </w:rPr>
              <w:t>Из федерального бюджета (на условиях софинансирования)</w:t>
            </w:r>
          </w:p>
        </w:tc>
        <w:tc>
          <w:tcPr>
            <w:tcW w:w="105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1056"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r>
      <w:tr w:rsidR="00847713" w:rsidRPr="00B3385C" w:rsidTr="001E552A">
        <w:tc>
          <w:tcPr>
            <w:tcW w:w="2808" w:type="dxa"/>
          </w:tcPr>
          <w:p w:rsidR="00847713" w:rsidRPr="00B3385C" w:rsidRDefault="00847713" w:rsidP="001E552A">
            <w:pPr>
              <w:pStyle w:val="ConsPlusNormal"/>
              <w:widowControl/>
              <w:ind w:firstLine="0"/>
              <w:jc w:val="both"/>
              <w:rPr>
                <w:rFonts w:ascii="Times New Roman" w:hAnsi="Times New Roman" w:cs="Times New Roman"/>
              </w:rPr>
            </w:pPr>
            <w:r w:rsidRPr="00B3385C">
              <w:rPr>
                <w:rFonts w:ascii="Times New Roman" w:hAnsi="Times New Roman" w:cs="Times New Roman"/>
              </w:rPr>
              <w:t>Из краевого бюджета</w:t>
            </w:r>
          </w:p>
        </w:tc>
        <w:tc>
          <w:tcPr>
            <w:tcW w:w="105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1056"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r>
      <w:tr w:rsidR="00847713" w:rsidRPr="00B3385C" w:rsidTr="001E552A">
        <w:tc>
          <w:tcPr>
            <w:tcW w:w="2808" w:type="dxa"/>
          </w:tcPr>
          <w:p w:rsidR="00847713" w:rsidRPr="00B3385C" w:rsidRDefault="00847713" w:rsidP="001E552A">
            <w:pPr>
              <w:pStyle w:val="ConsPlusNormal"/>
              <w:widowControl/>
              <w:ind w:firstLine="0"/>
              <w:jc w:val="both"/>
              <w:rPr>
                <w:rFonts w:ascii="Times New Roman" w:hAnsi="Times New Roman" w:cs="Times New Roman"/>
              </w:rPr>
            </w:pPr>
            <w:r w:rsidRPr="00B3385C">
              <w:rPr>
                <w:rFonts w:ascii="Times New Roman" w:hAnsi="Times New Roman" w:cs="Times New Roman"/>
              </w:rPr>
              <w:t>Из внебюджетных источников (указать какие)</w:t>
            </w:r>
          </w:p>
        </w:tc>
        <w:tc>
          <w:tcPr>
            <w:tcW w:w="105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1056"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r>
      <w:tr w:rsidR="00847713" w:rsidRPr="00B3385C" w:rsidTr="001E552A">
        <w:tc>
          <w:tcPr>
            <w:tcW w:w="2808" w:type="dxa"/>
          </w:tcPr>
          <w:p w:rsidR="00847713" w:rsidRPr="00B3385C" w:rsidRDefault="00847713" w:rsidP="001E552A">
            <w:pPr>
              <w:pStyle w:val="ConsPlusNormal"/>
              <w:widowControl/>
              <w:ind w:firstLine="0"/>
              <w:jc w:val="both"/>
              <w:rPr>
                <w:rFonts w:ascii="Times New Roman" w:hAnsi="Times New Roman" w:cs="Times New Roman"/>
              </w:rPr>
            </w:pPr>
            <w:r w:rsidRPr="00B3385C">
              <w:rPr>
                <w:rFonts w:ascii="Times New Roman" w:hAnsi="Times New Roman" w:cs="Times New Roman"/>
              </w:rPr>
              <w:t>Прочие расходы</w:t>
            </w:r>
          </w:p>
          <w:p w:rsidR="00847713" w:rsidRPr="00B3385C" w:rsidRDefault="00847713" w:rsidP="001E552A">
            <w:pPr>
              <w:pStyle w:val="ConsPlusNormal"/>
              <w:widowControl/>
              <w:ind w:firstLine="0"/>
              <w:jc w:val="both"/>
              <w:rPr>
                <w:rFonts w:ascii="Times New Roman" w:hAnsi="Times New Roman" w:cs="Times New Roman"/>
              </w:rPr>
            </w:pPr>
            <w:r w:rsidRPr="00B3385C">
              <w:rPr>
                <w:rFonts w:ascii="Times New Roman" w:hAnsi="Times New Roman" w:cs="Times New Roman"/>
              </w:rPr>
              <w:t>В том числе</w:t>
            </w:r>
            <w:r w:rsidRPr="00481410">
              <w:rPr>
                <w:rFonts w:ascii="Times New Roman" w:hAnsi="Times New Roman" w:cs="Times New Roman"/>
              </w:rPr>
              <w:t>:</w:t>
            </w:r>
          </w:p>
        </w:tc>
        <w:tc>
          <w:tcPr>
            <w:tcW w:w="105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1056"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r>
      <w:tr w:rsidR="00847713" w:rsidRPr="00B3385C" w:rsidTr="001E552A">
        <w:tc>
          <w:tcPr>
            <w:tcW w:w="2808" w:type="dxa"/>
          </w:tcPr>
          <w:p w:rsidR="00847713" w:rsidRPr="00B3385C" w:rsidRDefault="00847713" w:rsidP="001E552A">
            <w:pPr>
              <w:pStyle w:val="ConsPlusNormal"/>
              <w:widowControl/>
              <w:ind w:firstLine="0"/>
              <w:jc w:val="both"/>
              <w:rPr>
                <w:rFonts w:ascii="Times New Roman" w:hAnsi="Times New Roman" w:cs="Times New Roman"/>
              </w:rPr>
            </w:pPr>
            <w:r w:rsidRPr="00B3385C">
              <w:rPr>
                <w:rFonts w:ascii="Times New Roman" w:hAnsi="Times New Roman" w:cs="Times New Roman"/>
              </w:rPr>
              <w:t>Из муниципального бюджета</w:t>
            </w:r>
          </w:p>
        </w:tc>
        <w:tc>
          <w:tcPr>
            <w:tcW w:w="105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1056"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r>
      <w:tr w:rsidR="00847713" w:rsidRPr="00B3385C" w:rsidTr="001E552A">
        <w:tc>
          <w:tcPr>
            <w:tcW w:w="2808" w:type="dxa"/>
          </w:tcPr>
          <w:p w:rsidR="00847713" w:rsidRPr="00B3385C" w:rsidRDefault="00847713" w:rsidP="001E552A">
            <w:pPr>
              <w:pStyle w:val="ConsPlusNormal"/>
              <w:widowControl/>
              <w:ind w:firstLine="0"/>
              <w:jc w:val="both"/>
              <w:rPr>
                <w:rFonts w:ascii="Times New Roman" w:hAnsi="Times New Roman" w:cs="Times New Roman"/>
              </w:rPr>
            </w:pPr>
            <w:r w:rsidRPr="00B3385C">
              <w:rPr>
                <w:rFonts w:ascii="Times New Roman" w:hAnsi="Times New Roman" w:cs="Times New Roman"/>
              </w:rPr>
              <w:t>Из федерального бюджета (на условиях софинансирования)</w:t>
            </w:r>
          </w:p>
        </w:tc>
        <w:tc>
          <w:tcPr>
            <w:tcW w:w="105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1056"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r>
      <w:tr w:rsidR="00847713" w:rsidRPr="00B3385C" w:rsidTr="001E552A">
        <w:tc>
          <w:tcPr>
            <w:tcW w:w="2808" w:type="dxa"/>
          </w:tcPr>
          <w:p w:rsidR="00847713" w:rsidRPr="00B3385C" w:rsidRDefault="00847713" w:rsidP="001E552A">
            <w:pPr>
              <w:pStyle w:val="ConsPlusNormal"/>
              <w:widowControl/>
              <w:ind w:firstLine="0"/>
              <w:jc w:val="both"/>
              <w:rPr>
                <w:rFonts w:ascii="Times New Roman" w:hAnsi="Times New Roman" w:cs="Times New Roman"/>
              </w:rPr>
            </w:pPr>
            <w:r w:rsidRPr="00B3385C">
              <w:rPr>
                <w:rFonts w:ascii="Times New Roman" w:hAnsi="Times New Roman" w:cs="Times New Roman"/>
              </w:rPr>
              <w:t>Из краевого бюджета</w:t>
            </w:r>
          </w:p>
        </w:tc>
        <w:tc>
          <w:tcPr>
            <w:tcW w:w="105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1056"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r>
      <w:tr w:rsidR="00847713" w:rsidRPr="00B3385C" w:rsidTr="001E552A">
        <w:tc>
          <w:tcPr>
            <w:tcW w:w="2808" w:type="dxa"/>
          </w:tcPr>
          <w:p w:rsidR="00847713" w:rsidRPr="00B3385C" w:rsidRDefault="00847713" w:rsidP="001E552A">
            <w:pPr>
              <w:pStyle w:val="ConsPlusNormal"/>
              <w:widowControl/>
              <w:ind w:firstLine="0"/>
              <w:jc w:val="both"/>
              <w:rPr>
                <w:rFonts w:ascii="Times New Roman" w:hAnsi="Times New Roman" w:cs="Times New Roman"/>
              </w:rPr>
            </w:pPr>
            <w:r w:rsidRPr="00B3385C">
              <w:rPr>
                <w:rFonts w:ascii="Times New Roman" w:hAnsi="Times New Roman" w:cs="Times New Roman"/>
              </w:rPr>
              <w:t>Из внебюджетных источников (указать какие)</w:t>
            </w:r>
          </w:p>
        </w:tc>
        <w:tc>
          <w:tcPr>
            <w:tcW w:w="105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0"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1"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882"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c>
          <w:tcPr>
            <w:tcW w:w="1056" w:type="dxa"/>
          </w:tcPr>
          <w:p w:rsidR="00847713" w:rsidRPr="00B3385C" w:rsidRDefault="00847713" w:rsidP="001E552A">
            <w:pPr>
              <w:pStyle w:val="ConsPlusNormal"/>
              <w:widowControl/>
              <w:ind w:firstLine="0"/>
              <w:jc w:val="center"/>
              <w:rPr>
                <w:rFonts w:ascii="Times New Roman" w:hAnsi="Times New Roman" w:cs="Times New Roman"/>
                <w:sz w:val="28"/>
                <w:szCs w:val="28"/>
              </w:rPr>
            </w:pPr>
          </w:p>
        </w:tc>
      </w:tr>
    </w:tbl>
    <w:p w:rsidR="00847713" w:rsidRDefault="00847713" w:rsidP="00847713">
      <w:pPr>
        <w:pStyle w:val="ConsPlusNormal"/>
        <w:widowControl/>
        <w:ind w:firstLine="0"/>
        <w:jc w:val="center"/>
        <w:rPr>
          <w:rFonts w:ascii="Times New Roman" w:hAnsi="Times New Roman" w:cs="Times New Roman"/>
          <w:sz w:val="28"/>
          <w:szCs w:val="28"/>
        </w:rPr>
      </w:pPr>
    </w:p>
    <w:p w:rsidR="00847713" w:rsidRDefault="00847713" w:rsidP="00847713">
      <w:pPr>
        <w:pStyle w:val="ConsPlusNormal"/>
        <w:widowControl/>
        <w:ind w:firstLine="540"/>
        <w:jc w:val="both"/>
      </w:pPr>
    </w:p>
    <w:p w:rsidR="00847713" w:rsidRDefault="00847713" w:rsidP="00847713">
      <w:pPr>
        <w:pStyle w:val="ConsPlusNonformat"/>
        <w:widowControl/>
        <w:ind w:firstLine="540"/>
        <w:jc w:val="both"/>
      </w:pPr>
      <w:r>
        <w:t xml:space="preserve">--------------------------------&lt;*&gt; </w:t>
      </w:r>
    </w:p>
    <w:p w:rsidR="00847713" w:rsidRDefault="00847713" w:rsidP="00847713">
      <w:pPr>
        <w:pStyle w:val="ConsPlusNonformat"/>
        <w:widowControl/>
        <w:ind w:firstLine="540"/>
        <w:jc w:val="both"/>
      </w:pPr>
      <w:r>
        <w:t>Научно-исследовательские и опытно-конструкторские работы.</w:t>
      </w:r>
    </w:p>
    <w:p w:rsidR="00847713" w:rsidRDefault="00847713" w:rsidP="00847713">
      <w:pPr>
        <w:pStyle w:val="ad"/>
        <w:ind w:firstLine="5103"/>
        <w:rPr>
          <w:sz w:val="28"/>
          <w:szCs w:val="28"/>
        </w:rPr>
      </w:pPr>
      <w:r>
        <w:br w:type="page"/>
      </w:r>
    </w:p>
    <w:p w:rsidR="00942E8E" w:rsidRDefault="00942E8E" w:rsidP="00942E8E">
      <w:pPr>
        <w:jc w:val="center"/>
        <w:rPr>
          <w:b/>
          <w:iCs/>
        </w:rPr>
      </w:pPr>
      <w:r>
        <w:rPr>
          <w:b/>
          <w:iCs/>
        </w:rPr>
        <w:lastRenderedPageBreak/>
        <w:t>РОССИЙСКАЯ   ФЕДЕРАЦИЯ</w:t>
      </w:r>
    </w:p>
    <w:p w:rsidR="00942E8E" w:rsidRDefault="00942E8E" w:rsidP="00942E8E">
      <w:pPr>
        <w:pStyle w:val="2"/>
        <w:rPr>
          <w:b/>
          <w:iCs/>
        </w:rPr>
      </w:pPr>
      <w:r>
        <w:rPr>
          <w:b/>
          <w:iCs/>
        </w:rPr>
        <w:t>АДМИНИСТРАЦИЯ  НОВИЧИХИНСКОГО  РАЙОНА</w:t>
      </w:r>
    </w:p>
    <w:p w:rsidR="00942E8E" w:rsidRDefault="00942E8E" w:rsidP="00942E8E">
      <w:pPr>
        <w:jc w:val="center"/>
        <w:rPr>
          <w:b/>
          <w:iCs/>
        </w:rPr>
      </w:pPr>
      <w:r>
        <w:rPr>
          <w:b/>
          <w:iCs/>
        </w:rPr>
        <w:t>АЛТАЙСКОГО  КРАЯ</w:t>
      </w:r>
    </w:p>
    <w:p w:rsidR="00942E8E" w:rsidRDefault="00942E8E" w:rsidP="00942E8E">
      <w:pPr>
        <w:pStyle w:val="1"/>
        <w:jc w:val="center"/>
        <w:rPr>
          <w:b/>
          <w:bCs w:val="0"/>
          <w:sz w:val="36"/>
        </w:rPr>
      </w:pPr>
    </w:p>
    <w:p w:rsidR="00942E8E" w:rsidRDefault="00942E8E" w:rsidP="00942E8E">
      <w:pPr>
        <w:pStyle w:val="1"/>
        <w:jc w:val="center"/>
        <w:rPr>
          <w:b/>
          <w:bCs w:val="0"/>
          <w:sz w:val="36"/>
        </w:rPr>
      </w:pPr>
      <w:r>
        <w:rPr>
          <w:b/>
          <w:bCs w:val="0"/>
          <w:sz w:val="36"/>
        </w:rPr>
        <w:t>ПОСТАНОВЛЕНИЕ</w:t>
      </w:r>
    </w:p>
    <w:p w:rsidR="00942E8E" w:rsidRDefault="00942E8E" w:rsidP="00942E8E"/>
    <w:p w:rsidR="00942E8E" w:rsidRDefault="00A2516A" w:rsidP="00942E8E">
      <w:pPr>
        <w:rPr>
          <w:b/>
          <w:bCs/>
          <w:sz w:val="28"/>
        </w:rPr>
      </w:pPr>
      <w:r>
        <w:rPr>
          <w:b/>
          <w:bCs/>
          <w:sz w:val="28"/>
        </w:rPr>
        <w:t>24</w:t>
      </w:r>
      <w:r w:rsidR="00942E8E">
        <w:rPr>
          <w:b/>
          <w:bCs/>
          <w:sz w:val="28"/>
        </w:rPr>
        <w:t>.05.2022   № 1</w:t>
      </w:r>
      <w:r>
        <w:rPr>
          <w:b/>
          <w:bCs/>
          <w:sz w:val="28"/>
        </w:rPr>
        <w:t>55</w:t>
      </w:r>
      <w:r w:rsidR="00942E8E">
        <w:rPr>
          <w:b/>
          <w:bCs/>
          <w:sz w:val="28"/>
        </w:rPr>
        <w:tab/>
      </w:r>
      <w:r w:rsidR="00942E8E">
        <w:rPr>
          <w:b/>
          <w:bCs/>
          <w:sz w:val="28"/>
        </w:rPr>
        <w:tab/>
      </w:r>
      <w:r w:rsidR="00942E8E">
        <w:rPr>
          <w:b/>
          <w:bCs/>
          <w:sz w:val="28"/>
        </w:rPr>
        <w:tab/>
      </w:r>
      <w:r w:rsidR="00942E8E">
        <w:rPr>
          <w:b/>
          <w:bCs/>
          <w:sz w:val="28"/>
        </w:rPr>
        <w:tab/>
      </w:r>
      <w:r w:rsidR="00942E8E">
        <w:rPr>
          <w:b/>
          <w:bCs/>
          <w:sz w:val="28"/>
        </w:rPr>
        <w:tab/>
      </w:r>
      <w:r w:rsidR="00942E8E">
        <w:rPr>
          <w:b/>
          <w:bCs/>
          <w:sz w:val="28"/>
        </w:rPr>
        <w:tab/>
      </w:r>
      <w:r w:rsidR="00942E8E">
        <w:rPr>
          <w:b/>
          <w:bCs/>
          <w:sz w:val="28"/>
        </w:rPr>
        <w:tab/>
        <w:t>с.Новичиха</w:t>
      </w:r>
    </w:p>
    <w:p w:rsidR="00942E8E" w:rsidRDefault="00942E8E" w:rsidP="00942E8E">
      <w:pPr>
        <w:rPr>
          <w:sz w:val="28"/>
        </w:rPr>
      </w:pPr>
    </w:p>
    <w:p w:rsidR="00A2516A" w:rsidRDefault="00A2516A" w:rsidP="00942E8E">
      <w:pPr>
        <w:rPr>
          <w:sz w:val="28"/>
        </w:rPr>
      </w:pPr>
    </w:p>
    <w:p w:rsidR="00A2516A" w:rsidRDefault="00A2516A" w:rsidP="00A2516A">
      <w:pPr>
        <w:jc w:val="both"/>
        <w:rPr>
          <w:sz w:val="28"/>
        </w:rPr>
      </w:pPr>
      <w:r w:rsidRPr="001C2665">
        <w:rPr>
          <w:sz w:val="28"/>
        </w:rPr>
        <w:t>О передаче имущества</w:t>
      </w:r>
    </w:p>
    <w:p w:rsidR="00A2516A" w:rsidRDefault="00A2516A" w:rsidP="00A2516A">
      <w:pPr>
        <w:rPr>
          <w:sz w:val="28"/>
          <w:szCs w:val="28"/>
        </w:rPr>
      </w:pPr>
      <w:r>
        <w:rPr>
          <w:sz w:val="28"/>
          <w:szCs w:val="28"/>
        </w:rPr>
        <w:t xml:space="preserve">     </w:t>
      </w:r>
    </w:p>
    <w:p w:rsidR="00A2516A" w:rsidRDefault="00A2516A" w:rsidP="00A2516A">
      <w:pPr>
        <w:rPr>
          <w:sz w:val="28"/>
          <w:szCs w:val="28"/>
        </w:rPr>
      </w:pPr>
    </w:p>
    <w:p w:rsidR="00A2516A" w:rsidRDefault="00A2516A" w:rsidP="00A2516A">
      <w:pPr>
        <w:pStyle w:val="afe"/>
        <w:ind w:firstLine="900"/>
        <w:jc w:val="both"/>
        <w:rPr>
          <w:rFonts w:ascii="Times New Roman" w:hAnsi="Times New Roman"/>
          <w:sz w:val="28"/>
          <w:szCs w:val="28"/>
        </w:rPr>
      </w:pPr>
      <w:r>
        <w:rPr>
          <w:rFonts w:ascii="Times New Roman" w:hAnsi="Times New Roman"/>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 ПОСТАНОВЛЯЮ:</w:t>
      </w:r>
    </w:p>
    <w:p w:rsidR="00A2516A" w:rsidRPr="00AA30B0" w:rsidRDefault="00A2516A" w:rsidP="00A2516A">
      <w:pPr>
        <w:ind w:firstLine="900"/>
        <w:jc w:val="both"/>
        <w:rPr>
          <w:color w:val="FF0000"/>
          <w:sz w:val="28"/>
          <w:szCs w:val="28"/>
        </w:rPr>
      </w:pPr>
      <w:r>
        <w:rPr>
          <w:sz w:val="28"/>
          <w:szCs w:val="28"/>
        </w:rPr>
        <w:t>Комитету по экономике и управлению муниципальным имуществом Администрации Новичихинского района п</w:t>
      </w:r>
      <w:r w:rsidRPr="00574A4F">
        <w:rPr>
          <w:sz w:val="28"/>
          <w:szCs w:val="28"/>
        </w:rPr>
        <w:t>ередать</w:t>
      </w:r>
      <w:r>
        <w:rPr>
          <w:sz w:val="28"/>
          <w:szCs w:val="28"/>
        </w:rPr>
        <w:t xml:space="preserve"> из казны МО Новичихинский район</w:t>
      </w:r>
      <w:r w:rsidRPr="00574A4F">
        <w:rPr>
          <w:sz w:val="28"/>
          <w:szCs w:val="28"/>
        </w:rPr>
        <w:t xml:space="preserve"> </w:t>
      </w:r>
      <w:r>
        <w:rPr>
          <w:sz w:val="28"/>
          <w:szCs w:val="28"/>
        </w:rPr>
        <w:t>в оперативное управление Администрации Новичихинского района</w:t>
      </w:r>
      <w:r w:rsidRPr="00532147">
        <w:rPr>
          <w:sz w:val="28"/>
          <w:szCs w:val="28"/>
        </w:rPr>
        <w:t xml:space="preserve"> </w:t>
      </w:r>
      <w:r>
        <w:rPr>
          <w:sz w:val="28"/>
          <w:szCs w:val="28"/>
        </w:rPr>
        <w:t>имущество согласно приложению 1.</w:t>
      </w:r>
    </w:p>
    <w:p w:rsidR="00942E8E" w:rsidRDefault="00942E8E" w:rsidP="00942E8E">
      <w:pPr>
        <w:jc w:val="both"/>
        <w:rPr>
          <w:sz w:val="28"/>
          <w:szCs w:val="28"/>
        </w:rPr>
      </w:pPr>
    </w:p>
    <w:p w:rsidR="00A2516A" w:rsidRPr="000F30EB" w:rsidRDefault="00A2516A" w:rsidP="00942E8E">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42E8E" w:rsidTr="00942E8E">
        <w:tc>
          <w:tcPr>
            <w:tcW w:w="2235" w:type="dxa"/>
          </w:tcPr>
          <w:p w:rsidR="00942E8E" w:rsidRPr="00CC072E" w:rsidRDefault="00942E8E" w:rsidP="00942E8E">
            <w:pPr>
              <w:rPr>
                <w:bCs/>
                <w:sz w:val="28"/>
                <w:szCs w:val="28"/>
              </w:rPr>
            </w:pPr>
          </w:p>
          <w:p w:rsidR="00942E8E" w:rsidRDefault="00942E8E" w:rsidP="00942E8E">
            <w:pPr>
              <w:rPr>
                <w:sz w:val="28"/>
                <w:szCs w:val="28"/>
              </w:rPr>
            </w:pPr>
          </w:p>
          <w:p w:rsidR="00942E8E" w:rsidRPr="00CC072E" w:rsidRDefault="00942E8E" w:rsidP="00942E8E">
            <w:pPr>
              <w:rPr>
                <w:sz w:val="28"/>
                <w:szCs w:val="28"/>
              </w:rPr>
            </w:pPr>
            <w:r w:rsidRPr="00CC072E">
              <w:rPr>
                <w:sz w:val="28"/>
                <w:szCs w:val="28"/>
              </w:rPr>
              <w:t>Глава района</w:t>
            </w:r>
          </w:p>
          <w:p w:rsidR="00942E8E" w:rsidRDefault="00942E8E" w:rsidP="00942E8E">
            <w:pPr>
              <w:rPr>
                <w:sz w:val="28"/>
              </w:rPr>
            </w:pPr>
          </w:p>
        </w:tc>
        <w:tc>
          <w:tcPr>
            <w:tcW w:w="2160" w:type="dxa"/>
          </w:tcPr>
          <w:p w:rsidR="00942E8E" w:rsidRDefault="00942E8E" w:rsidP="00942E8E">
            <w:r>
              <w:rPr>
                <w:noProof/>
              </w:rPr>
              <w:drawing>
                <wp:inline distT="0" distB="0" distL="0" distR="0">
                  <wp:extent cx="1095375" cy="1095375"/>
                  <wp:effectExtent l="19050" t="0" r="9525" b="0"/>
                  <wp:docPr id="1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42E8E" w:rsidRDefault="00942E8E" w:rsidP="00942E8E"/>
          <w:p w:rsidR="00942E8E" w:rsidRDefault="00942E8E" w:rsidP="00942E8E">
            <w:r>
              <w:rPr>
                <w:noProof/>
              </w:rPr>
              <w:drawing>
                <wp:inline distT="0" distB="0" distL="0" distR="0">
                  <wp:extent cx="1123950" cy="876300"/>
                  <wp:effectExtent l="19050" t="0" r="0" b="0"/>
                  <wp:docPr id="1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42E8E" w:rsidRDefault="00942E8E" w:rsidP="00942E8E">
            <w:pPr>
              <w:pStyle w:val="ab"/>
              <w:tabs>
                <w:tab w:val="clear" w:pos="4677"/>
                <w:tab w:val="clear" w:pos="9355"/>
              </w:tabs>
            </w:pPr>
          </w:p>
          <w:p w:rsidR="00942E8E" w:rsidRDefault="00942E8E" w:rsidP="00942E8E">
            <w:pPr>
              <w:pStyle w:val="ab"/>
              <w:tabs>
                <w:tab w:val="clear" w:pos="4677"/>
                <w:tab w:val="clear" w:pos="9355"/>
              </w:tabs>
            </w:pPr>
          </w:p>
          <w:p w:rsidR="00942E8E" w:rsidRPr="008C12D9" w:rsidRDefault="00942E8E" w:rsidP="00942E8E">
            <w:pPr>
              <w:rPr>
                <w:sz w:val="28"/>
              </w:rPr>
            </w:pPr>
            <w:r>
              <w:rPr>
                <w:sz w:val="28"/>
              </w:rPr>
              <w:t>С.Л. Ермаков</w:t>
            </w:r>
          </w:p>
          <w:p w:rsidR="00942E8E" w:rsidRDefault="00942E8E" w:rsidP="00942E8E">
            <w:pPr>
              <w:pStyle w:val="ab"/>
              <w:tabs>
                <w:tab w:val="clear" w:pos="4677"/>
                <w:tab w:val="clear" w:pos="9355"/>
              </w:tabs>
              <w:rPr>
                <w:sz w:val="28"/>
              </w:rPr>
            </w:pPr>
          </w:p>
        </w:tc>
      </w:tr>
    </w:tbl>
    <w:p w:rsidR="00942E8E" w:rsidRDefault="00942E8E" w:rsidP="00942E8E">
      <w:pPr>
        <w:jc w:val="both"/>
        <w:rPr>
          <w:sz w:val="28"/>
          <w:szCs w:val="28"/>
        </w:rPr>
      </w:pPr>
    </w:p>
    <w:p w:rsidR="00942E8E" w:rsidRDefault="00942E8E" w:rsidP="00942E8E">
      <w:pPr>
        <w:jc w:val="both"/>
        <w:rPr>
          <w:sz w:val="28"/>
          <w:szCs w:val="28"/>
        </w:rPr>
      </w:pPr>
    </w:p>
    <w:p w:rsidR="00A2516A" w:rsidRDefault="00A2516A" w:rsidP="00942E8E">
      <w:pPr>
        <w:jc w:val="both"/>
        <w:rPr>
          <w:sz w:val="28"/>
          <w:szCs w:val="28"/>
        </w:rPr>
      </w:pPr>
    </w:p>
    <w:p w:rsidR="00A2516A" w:rsidRDefault="00A2516A" w:rsidP="00942E8E">
      <w:pPr>
        <w:jc w:val="both"/>
        <w:rPr>
          <w:sz w:val="28"/>
          <w:szCs w:val="28"/>
        </w:rPr>
      </w:pPr>
    </w:p>
    <w:p w:rsidR="00A2516A" w:rsidRDefault="00A2516A" w:rsidP="00942E8E">
      <w:pPr>
        <w:jc w:val="both"/>
        <w:rPr>
          <w:sz w:val="28"/>
          <w:szCs w:val="28"/>
        </w:rPr>
      </w:pPr>
    </w:p>
    <w:p w:rsidR="00A2516A" w:rsidRDefault="00A2516A" w:rsidP="00942E8E">
      <w:pPr>
        <w:jc w:val="both"/>
        <w:rPr>
          <w:sz w:val="28"/>
          <w:szCs w:val="28"/>
        </w:rPr>
      </w:pPr>
    </w:p>
    <w:p w:rsidR="00A2516A" w:rsidRDefault="00A2516A" w:rsidP="00942E8E">
      <w:pPr>
        <w:jc w:val="both"/>
        <w:rPr>
          <w:sz w:val="28"/>
          <w:szCs w:val="28"/>
        </w:rPr>
      </w:pPr>
    </w:p>
    <w:p w:rsidR="00A2516A" w:rsidRDefault="00A2516A" w:rsidP="00942E8E">
      <w:pPr>
        <w:jc w:val="both"/>
        <w:rPr>
          <w:sz w:val="28"/>
          <w:szCs w:val="28"/>
        </w:rPr>
      </w:pPr>
    </w:p>
    <w:p w:rsidR="00A2516A" w:rsidRDefault="00A2516A" w:rsidP="00942E8E">
      <w:pPr>
        <w:jc w:val="both"/>
        <w:rPr>
          <w:sz w:val="28"/>
          <w:szCs w:val="28"/>
        </w:rPr>
      </w:pPr>
    </w:p>
    <w:p w:rsidR="00A2516A" w:rsidRDefault="00A2516A" w:rsidP="00942E8E">
      <w:pPr>
        <w:jc w:val="both"/>
        <w:rPr>
          <w:sz w:val="28"/>
          <w:szCs w:val="28"/>
        </w:rPr>
      </w:pPr>
    </w:p>
    <w:p w:rsidR="00A2516A" w:rsidRDefault="00A2516A" w:rsidP="00942E8E">
      <w:pPr>
        <w:jc w:val="both"/>
        <w:rPr>
          <w:sz w:val="28"/>
          <w:szCs w:val="28"/>
        </w:rPr>
      </w:pPr>
    </w:p>
    <w:p w:rsidR="00A2516A" w:rsidRDefault="00A2516A" w:rsidP="00942E8E">
      <w:pPr>
        <w:jc w:val="both"/>
        <w:rPr>
          <w:sz w:val="28"/>
          <w:szCs w:val="28"/>
        </w:rPr>
      </w:pPr>
    </w:p>
    <w:p w:rsidR="00A2516A" w:rsidRDefault="00A2516A" w:rsidP="00942E8E">
      <w:pPr>
        <w:jc w:val="both"/>
        <w:rPr>
          <w:sz w:val="28"/>
          <w:szCs w:val="28"/>
        </w:rPr>
      </w:pPr>
    </w:p>
    <w:p w:rsidR="00A2516A" w:rsidRDefault="00A2516A" w:rsidP="00942E8E">
      <w:pPr>
        <w:jc w:val="both"/>
        <w:rPr>
          <w:sz w:val="28"/>
          <w:szCs w:val="28"/>
        </w:rPr>
      </w:pPr>
    </w:p>
    <w:p w:rsidR="00A2516A" w:rsidRDefault="00A2516A" w:rsidP="00942E8E">
      <w:pPr>
        <w:jc w:val="both"/>
        <w:rPr>
          <w:sz w:val="28"/>
          <w:szCs w:val="28"/>
        </w:rPr>
      </w:pPr>
    </w:p>
    <w:p w:rsidR="00A2516A" w:rsidRDefault="00A2516A" w:rsidP="00942E8E">
      <w:pPr>
        <w:jc w:val="both"/>
        <w:rPr>
          <w:sz w:val="28"/>
          <w:szCs w:val="28"/>
        </w:rPr>
      </w:pPr>
    </w:p>
    <w:p w:rsidR="00A2516A" w:rsidRDefault="00A2516A" w:rsidP="00942E8E">
      <w:pPr>
        <w:jc w:val="both"/>
        <w:rPr>
          <w:sz w:val="28"/>
          <w:szCs w:val="28"/>
        </w:rPr>
      </w:pPr>
    </w:p>
    <w:p w:rsidR="00A2516A" w:rsidRDefault="00A2516A" w:rsidP="00A2516A">
      <w:pPr>
        <w:jc w:val="right"/>
        <w:rPr>
          <w:sz w:val="28"/>
          <w:szCs w:val="28"/>
        </w:rPr>
      </w:pPr>
      <w:r w:rsidRPr="0098349B">
        <w:rPr>
          <w:sz w:val="28"/>
          <w:szCs w:val="28"/>
        </w:rPr>
        <w:lastRenderedPageBreak/>
        <w:t xml:space="preserve">Приложение 1 </w:t>
      </w:r>
    </w:p>
    <w:p w:rsidR="00A2516A" w:rsidRDefault="00A2516A" w:rsidP="00A2516A">
      <w:pPr>
        <w:jc w:val="right"/>
        <w:rPr>
          <w:sz w:val="28"/>
          <w:szCs w:val="28"/>
        </w:rPr>
      </w:pPr>
      <w:r w:rsidRPr="0098349B">
        <w:rPr>
          <w:sz w:val="28"/>
          <w:szCs w:val="28"/>
        </w:rPr>
        <w:t xml:space="preserve">к постановлению </w:t>
      </w:r>
    </w:p>
    <w:p w:rsidR="00A2516A" w:rsidRDefault="00A2516A" w:rsidP="00A2516A">
      <w:pPr>
        <w:jc w:val="right"/>
        <w:rPr>
          <w:sz w:val="28"/>
          <w:szCs w:val="28"/>
        </w:rPr>
      </w:pPr>
      <w:r w:rsidRPr="00527517">
        <w:rPr>
          <w:sz w:val="28"/>
          <w:szCs w:val="28"/>
        </w:rPr>
        <w:t xml:space="preserve">от </w:t>
      </w:r>
      <w:r>
        <w:rPr>
          <w:sz w:val="28"/>
          <w:szCs w:val="28"/>
        </w:rPr>
        <w:t>24</w:t>
      </w:r>
      <w:r w:rsidRPr="00527517">
        <w:rPr>
          <w:sz w:val="28"/>
          <w:szCs w:val="28"/>
        </w:rPr>
        <w:t>.</w:t>
      </w:r>
      <w:r>
        <w:rPr>
          <w:sz w:val="28"/>
          <w:szCs w:val="28"/>
        </w:rPr>
        <w:t>05</w:t>
      </w:r>
      <w:r w:rsidRPr="00527517">
        <w:rPr>
          <w:sz w:val="28"/>
          <w:szCs w:val="28"/>
        </w:rPr>
        <w:t>.20</w:t>
      </w:r>
      <w:r>
        <w:rPr>
          <w:sz w:val="28"/>
          <w:szCs w:val="28"/>
        </w:rPr>
        <w:t>22</w:t>
      </w:r>
      <w:r w:rsidRPr="00527517">
        <w:rPr>
          <w:sz w:val="28"/>
          <w:szCs w:val="28"/>
        </w:rPr>
        <w:t xml:space="preserve"> № </w:t>
      </w:r>
      <w:r>
        <w:rPr>
          <w:sz w:val="28"/>
          <w:szCs w:val="28"/>
        </w:rPr>
        <w:t>155</w:t>
      </w:r>
    </w:p>
    <w:p w:rsidR="00A2516A" w:rsidRDefault="00A2516A" w:rsidP="00A2516A">
      <w:pPr>
        <w:jc w:val="right"/>
        <w:rPr>
          <w:sz w:val="28"/>
          <w:szCs w:val="28"/>
        </w:rPr>
      </w:pPr>
    </w:p>
    <w:p w:rsidR="00A2516A" w:rsidRPr="0098349B" w:rsidRDefault="00A2516A" w:rsidP="00A2516A">
      <w:pPr>
        <w:jc w:val="right"/>
        <w:rPr>
          <w:sz w:val="28"/>
          <w:szCs w:val="28"/>
        </w:rPr>
      </w:pPr>
    </w:p>
    <w:p w:rsidR="00A2516A" w:rsidRPr="0098349B" w:rsidRDefault="00A2516A" w:rsidP="00A2516A">
      <w:pPr>
        <w:tabs>
          <w:tab w:val="left" w:pos="11340"/>
          <w:tab w:val="left" w:pos="11520"/>
        </w:tabs>
        <w:jc w:val="right"/>
        <w:rPr>
          <w:sz w:val="28"/>
          <w:szCs w:val="28"/>
        </w:rPr>
      </w:pPr>
    </w:p>
    <w:p w:rsidR="00A2516A" w:rsidRDefault="00A2516A" w:rsidP="00A2516A">
      <w:pPr>
        <w:jc w:val="center"/>
        <w:rPr>
          <w:sz w:val="28"/>
          <w:szCs w:val="28"/>
        </w:rPr>
      </w:pPr>
      <w:r w:rsidRPr="0098349B">
        <w:rPr>
          <w:sz w:val="28"/>
          <w:szCs w:val="28"/>
        </w:rPr>
        <w:t xml:space="preserve">Перечень имущества, </w:t>
      </w:r>
    </w:p>
    <w:p w:rsidR="00A2516A" w:rsidRDefault="00A2516A" w:rsidP="00A2516A">
      <w:pPr>
        <w:jc w:val="center"/>
        <w:rPr>
          <w:sz w:val="28"/>
          <w:szCs w:val="28"/>
        </w:rPr>
      </w:pPr>
      <w:r>
        <w:rPr>
          <w:sz w:val="28"/>
          <w:szCs w:val="28"/>
        </w:rPr>
        <w:t xml:space="preserve">передаваемого в оперативное управление </w:t>
      </w:r>
    </w:p>
    <w:p w:rsidR="00A2516A" w:rsidRDefault="00A2516A" w:rsidP="00A2516A">
      <w:pPr>
        <w:jc w:val="center"/>
        <w:rPr>
          <w:sz w:val="28"/>
          <w:szCs w:val="28"/>
        </w:rPr>
      </w:pPr>
      <w:r>
        <w:rPr>
          <w:sz w:val="28"/>
          <w:szCs w:val="28"/>
        </w:rPr>
        <w:t xml:space="preserve">Администрации Новичихинского района </w:t>
      </w:r>
    </w:p>
    <w:p w:rsidR="00A2516A" w:rsidRDefault="00A2516A" w:rsidP="00A2516A">
      <w:pPr>
        <w:jc w:val="center"/>
        <w:rPr>
          <w:sz w:val="28"/>
          <w:szCs w:val="28"/>
        </w:rPr>
      </w:pPr>
    </w:p>
    <w:p w:rsidR="00A2516A" w:rsidRDefault="00A2516A" w:rsidP="00A2516A">
      <w:pPr>
        <w:jc w:val="center"/>
        <w:rPr>
          <w:sz w:val="28"/>
          <w:szCs w:val="2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
        <w:gridCol w:w="6329"/>
        <w:gridCol w:w="993"/>
        <w:gridCol w:w="1383"/>
      </w:tblGrid>
      <w:tr w:rsidR="00A2516A" w:rsidTr="00CD14D3">
        <w:tc>
          <w:tcPr>
            <w:tcW w:w="583" w:type="dxa"/>
            <w:shd w:val="clear" w:color="auto" w:fill="auto"/>
          </w:tcPr>
          <w:p w:rsidR="00A2516A" w:rsidRPr="00A2516A" w:rsidRDefault="00A2516A" w:rsidP="00CD14D3">
            <w:pPr>
              <w:pStyle w:val="210"/>
              <w:spacing w:after="0"/>
              <w:ind w:left="0"/>
              <w:jc w:val="center"/>
              <w:rPr>
                <w:rFonts w:ascii="Times New Roman" w:hAnsi="Times New Roman"/>
                <w:sz w:val="24"/>
                <w:szCs w:val="24"/>
              </w:rPr>
            </w:pPr>
            <w:r w:rsidRPr="00A2516A">
              <w:rPr>
                <w:rFonts w:ascii="Times New Roman" w:hAnsi="Times New Roman"/>
                <w:sz w:val="24"/>
                <w:szCs w:val="24"/>
              </w:rPr>
              <w:t>№ п/п</w:t>
            </w:r>
          </w:p>
        </w:tc>
        <w:tc>
          <w:tcPr>
            <w:tcW w:w="6329" w:type="dxa"/>
            <w:shd w:val="clear" w:color="auto" w:fill="auto"/>
          </w:tcPr>
          <w:p w:rsidR="00A2516A" w:rsidRPr="00A2516A" w:rsidRDefault="00A2516A" w:rsidP="00CD14D3">
            <w:pPr>
              <w:pStyle w:val="210"/>
              <w:spacing w:after="0"/>
              <w:ind w:left="0"/>
              <w:jc w:val="center"/>
              <w:rPr>
                <w:rFonts w:ascii="Times New Roman" w:hAnsi="Times New Roman"/>
                <w:sz w:val="24"/>
                <w:szCs w:val="24"/>
              </w:rPr>
            </w:pPr>
            <w:r w:rsidRPr="00A2516A">
              <w:rPr>
                <w:rFonts w:ascii="Times New Roman" w:hAnsi="Times New Roman"/>
                <w:sz w:val="24"/>
                <w:szCs w:val="24"/>
              </w:rPr>
              <w:t>Наименование товара</w:t>
            </w:r>
          </w:p>
        </w:tc>
        <w:tc>
          <w:tcPr>
            <w:tcW w:w="993" w:type="dxa"/>
            <w:shd w:val="clear" w:color="auto" w:fill="auto"/>
          </w:tcPr>
          <w:p w:rsidR="00A2516A" w:rsidRPr="00A2516A" w:rsidRDefault="00A2516A" w:rsidP="00CD14D3">
            <w:pPr>
              <w:pStyle w:val="210"/>
              <w:spacing w:after="0"/>
              <w:ind w:left="0"/>
              <w:jc w:val="center"/>
              <w:rPr>
                <w:rFonts w:ascii="Times New Roman" w:hAnsi="Times New Roman"/>
                <w:sz w:val="24"/>
                <w:szCs w:val="24"/>
              </w:rPr>
            </w:pPr>
            <w:r w:rsidRPr="00A2516A">
              <w:rPr>
                <w:rFonts w:ascii="Times New Roman" w:hAnsi="Times New Roman"/>
                <w:sz w:val="24"/>
                <w:szCs w:val="24"/>
              </w:rPr>
              <w:t>Кол-во,</w:t>
            </w:r>
          </w:p>
          <w:p w:rsidR="00A2516A" w:rsidRPr="00A2516A" w:rsidRDefault="00A2516A" w:rsidP="00CD14D3">
            <w:pPr>
              <w:pStyle w:val="210"/>
              <w:spacing w:after="0"/>
              <w:ind w:left="0"/>
              <w:jc w:val="center"/>
              <w:rPr>
                <w:rFonts w:ascii="Times New Roman" w:hAnsi="Times New Roman"/>
                <w:sz w:val="24"/>
                <w:szCs w:val="24"/>
              </w:rPr>
            </w:pPr>
            <w:r w:rsidRPr="00A2516A">
              <w:rPr>
                <w:rFonts w:ascii="Times New Roman" w:hAnsi="Times New Roman"/>
                <w:sz w:val="24"/>
                <w:szCs w:val="24"/>
              </w:rPr>
              <w:t>шт.</w:t>
            </w:r>
          </w:p>
        </w:tc>
        <w:tc>
          <w:tcPr>
            <w:tcW w:w="1383" w:type="dxa"/>
            <w:shd w:val="clear" w:color="auto" w:fill="auto"/>
          </w:tcPr>
          <w:p w:rsidR="00A2516A" w:rsidRPr="00A2516A" w:rsidRDefault="00A2516A" w:rsidP="00CD14D3">
            <w:pPr>
              <w:pStyle w:val="210"/>
              <w:spacing w:after="0"/>
              <w:ind w:left="0"/>
              <w:jc w:val="center"/>
              <w:rPr>
                <w:rFonts w:ascii="Times New Roman" w:hAnsi="Times New Roman"/>
                <w:sz w:val="24"/>
                <w:szCs w:val="24"/>
              </w:rPr>
            </w:pPr>
            <w:r w:rsidRPr="00A2516A">
              <w:rPr>
                <w:rFonts w:ascii="Times New Roman" w:hAnsi="Times New Roman"/>
                <w:sz w:val="24"/>
                <w:szCs w:val="24"/>
              </w:rPr>
              <w:t>Сумма,</w:t>
            </w:r>
          </w:p>
          <w:p w:rsidR="00A2516A" w:rsidRPr="00A2516A" w:rsidRDefault="00A2516A" w:rsidP="00CD14D3">
            <w:pPr>
              <w:pStyle w:val="210"/>
              <w:spacing w:after="0"/>
              <w:ind w:left="0"/>
              <w:jc w:val="center"/>
              <w:rPr>
                <w:rFonts w:ascii="Times New Roman" w:hAnsi="Times New Roman"/>
                <w:sz w:val="24"/>
                <w:szCs w:val="24"/>
              </w:rPr>
            </w:pPr>
            <w:r w:rsidRPr="00A2516A">
              <w:rPr>
                <w:rFonts w:ascii="Times New Roman" w:hAnsi="Times New Roman"/>
                <w:sz w:val="24"/>
                <w:szCs w:val="24"/>
              </w:rPr>
              <w:t>руб.</w:t>
            </w:r>
          </w:p>
        </w:tc>
      </w:tr>
      <w:tr w:rsidR="00A2516A" w:rsidTr="00CD14D3">
        <w:tc>
          <w:tcPr>
            <w:tcW w:w="583" w:type="dxa"/>
            <w:shd w:val="clear" w:color="auto" w:fill="auto"/>
          </w:tcPr>
          <w:p w:rsidR="00A2516A" w:rsidRPr="00A2516A" w:rsidRDefault="00A2516A" w:rsidP="001E552A">
            <w:pPr>
              <w:pStyle w:val="210"/>
              <w:rPr>
                <w:rFonts w:ascii="Times New Roman" w:hAnsi="Times New Roman"/>
                <w:sz w:val="24"/>
                <w:szCs w:val="24"/>
              </w:rPr>
            </w:pPr>
            <w:r w:rsidRPr="00A2516A">
              <w:rPr>
                <w:rFonts w:ascii="Times New Roman" w:hAnsi="Times New Roman"/>
                <w:sz w:val="24"/>
                <w:szCs w:val="24"/>
              </w:rPr>
              <w:t>1</w:t>
            </w:r>
          </w:p>
        </w:tc>
        <w:tc>
          <w:tcPr>
            <w:tcW w:w="6329" w:type="dxa"/>
            <w:shd w:val="clear" w:color="auto" w:fill="auto"/>
          </w:tcPr>
          <w:p w:rsidR="00A2516A" w:rsidRPr="00A2516A" w:rsidRDefault="00A2516A" w:rsidP="001E552A">
            <w:pPr>
              <w:pStyle w:val="210"/>
              <w:rPr>
                <w:rFonts w:ascii="Times New Roman" w:hAnsi="Times New Roman"/>
                <w:sz w:val="24"/>
                <w:szCs w:val="24"/>
                <w:lang w:val="en-US"/>
              </w:rPr>
            </w:pPr>
            <w:r w:rsidRPr="00A2516A">
              <w:rPr>
                <w:rFonts w:ascii="Times New Roman" w:hAnsi="Times New Roman"/>
                <w:sz w:val="24"/>
                <w:szCs w:val="24"/>
              </w:rPr>
              <w:t>Кабель</w:t>
            </w:r>
            <w:r w:rsidRPr="00A2516A">
              <w:rPr>
                <w:rFonts w:ascii="Times New Roman" w:hAnsi="Times New Roman"/>
                <w:sz w:val="24"/>
                <w:szCs w:val="24"/>
                <w:lang w:val="en-US"/>
              </w:rPr>
              <w:t xml:space="preserve"> USB 2.0 Am-Bm 1.8m</w:t>
            </w:r>
          </w:p>
        </w:tc>
        <w:tc>
          <w:tcPr>
            <w:tcW w:w="993" w:type="dxa"/>
            <w:shd w:val="clear" w:color="auto" w:fill="auto"/>
          </w:tcPr>
          <w:p w:rsidR="00A2516A" w:rsidRPr="00A2516A" w:rsidRDefault="00A2516A" w:rsidP="001E552A">
            <w:pPr>
              <w:pStyle w:val="210"/>
              <w:rPr>
                <w:rFonts w:ascii="Times New Roman" w:hAnsi="Times New Roman"/>
                <w:sz w:val="24"/>
                <w:szCs w:val="24"/>
              </w:rPr>
            </w:pPr>
            <w:r w:rsidRPr="00A2516A">
              <w:rPr>
                <w:rFonts w:ascii="Times New Roman" w:hAnsi="Times New Roman"/>
                <w:sz w:val="24"/>
                <w:szCs w:val="24"/>
              </w:rPr>
              <w:t>1</w:t>
            </w:r>
          </w:p>
        </w:tc>
        <w:tc>
          <w:tcPr>
            <w:tcW w:w="1383" w:type="dxa"/>
            <w:shd w:val="clear" w:color="auto" w:fill="auto"/>
          </w:tcPr>
          <w:p w:rsidR="00A2516A" w:rsidRPr="00A2516A" w:rsidRDefault="00A2516A" w:rsidP="001E552A">
            <w:pPr>
              <w:pStyle w:val="210"/>
              <w:rPr>
                <w:rFonts w:ascii="Times New Roman" w:hAnsi="Times New Roman"/>
                <w:sz w:val="24"/>
                <w:szCs w:val="24"/>
              </w:rPr>
            </w:pPr>
            <w:r w:rsidRPr="00A2516A">
              <w:rPr>
                <w:rFonts w:ascii="Times New Roman" w:hAnsi="Times New Roman"/>
                <w:sz w:val="24"/>
                <w:szCs w:val="24"/>
              </w:rPr>
              <w:t>175,00</w:t>
            </w:r>
          </w:p>
        </w:tc>
      </w:tr>
      <w:tr w:rsidR="00A2516A" w:rsidTr="00CD14D3">
        <w:tc>
          <w:tcPr>
            <w:tcW w:w="583" w:type="dxa"/>
            <w:shd w:val="clear" w:color="auto" w:fill="auto"/>
          </w:tcPr>
          <w:p w:rsidR="00A2516A" w:rsidRPr="00A2516A" w:rsidRDefault="00A2516A" w:rsidP="001E552A">
            <w:pPr>
              <w:pStyle w:val="210"/>
              <w:rPr>
                <w:rFonts w:ascii="Times New Roman" w:hAnsi="Times New Roman"/>
                <w:sz w:val="24"/>
                <w:szCs w:val="24"/>
              </w:rPr>
            </w:pPr>
            <w:r w:rsidRPr="00A2516A">
              <w:rPr>
                <w:rFonts w:ascii="Times New Roman" w:hAnsi="Times New Roman"/>
                <w:sz w:val="24"/>
                <w:szCs w:val="24"/>
              </w:rPr>
              <w:t>2</w:t>
            </w:r>
          </w:p>
        </w:tc>
        <w:tc>
          <w:tcPr>
            <w:tcW w:w="6329" w:type="dxa"/>
            <w:shd w:val="clear" w:color="auto" w:fill="auto"/>
          </w:tcPr>
          <w:p w:rsidR="00A2516A" w:rsidRPr="00A2516A" w:rsidRDefault="00A2516A" w:rsidP="001E552A">
            <w:pPr>
              <w:pStyle w:val="210"/>
              <w:jc w:val="both"/>
              <w:rPr>
                <w:rFonts w:ascii="Times New Roman" w:hAnsi="Times New Roman"/>
                <w:sz w:val="24"/>
                <w:szCs w:val="24"/>
              </w:rPr>
            </w:pPr>
            <w:r w:rsidRPr="00A2516A">
              <w:rPr>
                <w:rFonts w:ascii="Times New Roman" w:hAnsi="Times New Roman"/>
                <w:sz w:val="24"/>
                <w:szCs w:val="24"/>
              </w:rPr>
              <w:t xml:space="preserve">Картридж лазерный </w:t>
            </w:r>
            <w:r w:rsidRPr="00A2516A">
              <w:rPr>
                <w:rFonts w:ascii="Times New Roman" w:hAnsi="Times New Roman"/>
                <w:sz w:val="24"/>
                <w:szCs w:val="24"/>
                <w:lang w:val="en-US"/>
              </w:rPr>
              <w:t>Hi</w:t>
            </w:r>
            <w:r w:rsidRPr="00A2516A">
              <w:rPr>
                <w:rFonts w:ascii="Times New Roman" w:hAnsi="Times New Roman"/>
                <w:sz w:val="24"/>
                <w:szCs w:val="24"/>
              </w:rPr>
              <w:t>-</w:t>
            </w:r>
            <w:r w:rsidRPr="00A2516A">
              <w:rPr>
                <w:rFonts w:ascii="Times New Roman" w:hAnsi="Times New Roman"/>
                <w:sz w:val="24"/>
                <w:szCs w:val="24"/>
                <w:lang w:val="en-US"/>
              </w:rPr>
              <w:t>Black</w:t>
            </w:r>
            <w:r w:rsidRPr="00A2516A">
              <w:rPr>
                <w:rFonts w:ascii="Times New Roman" w:hAnsi="Times New Roman"/>
                <w:sz w:val="24"/>
                <w:szCs w:val="24"/>
              </w:rPr>
              <w:t xml:space="preserve"> </w:t>
            </w:r>
            <w:r w:rsidRPr="00A2516A">
              <w:rPr>
                <w:rFonts w:ascii="Times New Roman" w:hAnsi="Times New Roman"/>
                <w:sz w:val="24"/>
                <w:szCs w:val="24"/>
                <w:lang w:val="en-US"/>
              </w:rPr>
              <w:t>HB</w:t>
            </w:r>
            <w:r w:rsidRPr="00A2516A">
              <w:rPr>
                <w:rFonts w:ascii="Times New Roman" w:hAnsi="Times New Roman"/>
                <w:sz w:val="24"/>
                <w:szCs w:val="24"/>
              </w:rPr>
              <w:t>-</w:t>
            </w:r>
            <w:r w:rsidRPr="00A2516A">
              <w:rPr>
                <w:rFonts w:ascii="Times New Roman" w:hAnsi="Times New Roman"/>
                <w:sz w:val="24"/>
                <w:szCs w:val="24"/>
                <w:lang w:val="en-US"/>
              </w:rPr>
              <w:t>CB</w:t>
            </w:r>
            <w:r w:rsidRPr="00A2516A">
              <w:rPr>
                <w:rFonts w:ascii="Times New Roman" w:hAnsi="Times New Roman"/>
                <w:sz w:val="24"/>
                <w:szCs w:val="24"/>
              </w:rPr>
              <w:t>435</w:t>
            </w:r>
            <w:r w:rsidRPr="00A2516A">
              <w:rPr>
                <w:rFonts w:ascii="Times New Roman" w:hAnsi="Times New Roman"/>
                <w:sz w:val="24"/>
                <w:szCs w:val="24"/>
                <w:lang w:val="en-US"/>
              </w:rPr>
              <w:t>A</w:t>
            </w:r>
            <w:r w:rsidRPr="00A2516A">
              <w:rPr>
                <w:rFonts w:ascii="Times New Roman" w:hAnsi="Times New Roman"/>
                <w:sz w:val="24"/>
                <w:szCs w:val="24"/>
              </w:rPr>
              <w:t>/</w:t>
            </w:r>
            <w:r w:rsidRPr="00A2516A">
              <w:rPr>
                <w:rFonts w:ascii="Times New Roman" w:hAnsi="Times New Roman"/>
                <w:sz w:val="24"/>
                <w:szCs w:val="24"/>
                <w:lang w:val="en-US"/>
              </w:rPr>
              <w:t>CB</w:t>
            </w:r>
            <w:r w:rsidRPr="00A2516A">
              <w:rPr>
                <w:rFonts w:ascii="Times New Roman" w:hAnsi="Times New Roman"/>
                <w:sz w:val="24"/>
                <w:szCs w:val="24"/>
              </w:rPr>
              <w:t>436</w:t>
            </w:r>
            <w:r w:rsidRPr="00A2516A">
              <w:rPr>
                <w:rFonts w:ascii="Times New Roman" w:hAnsi="Times New Roman"/>
                <w:sz w:val="24"/>
                <w:szCs w:val="24"/>
                <w:lang w:val="en-US"/>
              </w:rPr>
              <w:t>A</w:t>
            </w:r>
            <w:r w:rsidRPr="00A2516A">
              <w:rPr>
                <w:rFonts w:ascii="Times New Roman" w:hAnsi="Times New Roman"/>
                <w:sz w:val="24"/>
                <w:szCs w:val="24"/>
              </w:rPr>
              <w:t>/</w:t>
            </w:r>
            <w:r w:rsidRPr="00A2516A">
              <w:rPr>
                <w:rFonts w:ascii="Times New Roman" w:hAnsi="Times New Roman"/>
                <w:sz w:val="24"/>
                <w:szCs w:val="24"/>
                <w:lang w:val="en-US"/>
              </w:rPr>
              <w:t>CE</w:t>
            </w:r>
            <w:r w:rsidRPr="00A2516A">
              <w:rPr>
                <w:rFonts w:ascii="Times New Roman" w:hAnsi="Times New Roman"/>
                <w:sz w:val="24"/>
                <w:szCs w:val="24"/>
              </w:rPr>
              <w:t>285</w:t>
            </w:r>
            <w:r w:rsidRPr="00A2516A">
              <w:rPr>
                <w:rFonts w:ascii="Times New Roman" w:hAnsi="Times New Roman"/>
                <w:sz w:val="24"/>
                <w:szCs w:val="24"/>
                <w:lang w:val="en-US"/>
              </w:rPr>
              <w:t>A</w:t>
            </w:r>
            <w:r w:rsidRPr="00A2516A">
              <w:rPr>
                <w:rFonts w:ascii="Times New Roman" w:hAnsi="Times New Roman"/>
                <w:sz w:val="24"/>
                <w:szCs w:val="24"/>
              </w:rPr>
              <w:t>(725/</w:t>
            </w:r>
            <w:r w:rsidRPr="00A2516A">
              <w:rPr>
                <w:rFonts w:ascii="Times New Roman" w:hAnsi="Times New Roman"/>
                <w:sz w:val="24"/>
                <w:szCs w:val="24"/>
                <w:lang w:val="en-US"/>
              </w:rPr>
              <w:t>CB</w:t>
            </w:r>
            <w:r w:rsidRPr="00A2516A">
              <w:rPr>
                <w:rFonts w:ascii="Times New Roman" w:hAnsi="Times New Roman"/>
                <w:sz w:val="24"/>
                <w:szCs w:val="24"/>
              </w:rPr>
              <w:t>435</w:t>
            </w:r>
            <w:r w:rsidRPr="00A2516A">
              <w:rPr>
                <w:rFonts w:ascii="Times New Roman" w:hAnsi="Times New Roman"/>
                <w:sz w:val="24"/>
                <w:szCs w:val="24"/>
                <w:lang w:val="en-US"/>
              </w:rPr>
              <w:t>A</w:t>
            </w:r>
            <w:r w:rsidRPr="00A2516A">
              <w:rPr>
                <w:rFonts w:ascii="Times New Roman" w:hAnsi="Times New Roman"/>
                <w:sz w:val="24"/>
                <w:szCs w:val="24"/>
              </w:rPr>
              <w:t>/</w:t>
            </w:r>
            <w:r w:rsidRPr="00A2516A">
              <w:rPr>
                <w:rFonts w:ascii="Times New Roman" w:hAnsi="Times New Roman"/>
                <w:sz w:val="24"/>
                <w:szCs w:val="24"/>
                <w:lang w:val="en-US"/>
              </w:rPr>
              <w:t>CB</w:t>
            </w:r>
            <w:r w:rsidRPr="00A2516A">
              <w:rPr>
                <w:rFonts w:ascii="Times New Roman" w:hAnsi="Times New Roman"/>
                <w:sz w:val="24"/>
                <w:szCs w:val="24"/>
              </w:rPr>
              <w:t>436</w:t>
            </w:r>
            <w:r w:rsidRPr="00A2516A">
              <w:rPr>
                <w:rFonts w:ascii="Times New Roman" w:hAnsi="Times New Roman"/>
                <w:sz w:val="24"/>
                <w:szCs w:val="24"/>
                <w:lang w:val="en-US"/>
              </w:rPr>
              <w:t>A</w:t>
            </w:r>
            <w:r w:rsidRPr="00A2516A">
              <w:rPr>
                <w:rFonts w:ascii="Times New Roman" w:hAnsi="Times New Roman"/>
                <w:sz w:val="24"/>
                <w:szCs w:val="24"/>
              </w:rPr>
              <w:t>/</w:t>
            </w:r>
            <w:r w:rsidRPr="00A2516A">
              <w:rPr>
                <w:rFonts w:ascii="Times New Roman" w:hAnsi="Times New Roman"/>
                <w:sz w:val="24"/>
                <w:szCs w:val="24"/>
                <w:lang w:val="en-US"/>
              </w:rPr>
              <w:t>CE</w:t>
            </w:r>
            <w:r w:rsidRPr="00A2516A">
              <w:rPr>
                <w:rFonts w:ascii="Times New Roman" w:hAnsi="Times New Roman"/>
                <w:sz w:val="24"/>
                <w:szCs w:val="24"/>
              </w:rPr>
              <w:t>285</w:t>
            </w:r>
            <w:r w:rsidRPr="00A2516A">
              <w:rPr>
                <w:rFonts w:ascii="Times New Roman" w:hAnsi="Times New Roman"/>
                <w:sz w:val="24"/>
                <w:szCs w:val="24"/>
                <w:lang w:val="en-US"/>
              </w:rPr>
              <w:t>A</w:t>
            </w:r>
            <w:r w:rsidRPr="00A2516A">
              <w:rPr>
                <w:rFonts w:ascii="Times New Roman" w:hAnsi="Times New Roman"/>
                <w:sz w:val="24"/>
                <w:szCs w:val="24"/>
              </w:rPr>
              <w:t xml:space="preserve">), черный, 2000 страниц, совместимый, для </w:t>
            </w:r>
            <w:r w:rsidRPr="00A2516A">
              <w:rPr>
                <w:rFonts w:ascii="Times New Roman" w:hAnsi="Times New Roman"/>
                <w:sz w:val="24"/>
                <w:szCs w:val="24"/>
                <w:lang w:val="en-US"/>
              </w:rPr>
              <w:t>LJ</w:t>
            </w:r>
            <w:r w:rsidRPr="00A2516A">
              <w:rPr>
                <w:rFonts w:ascii="Times New Roman" w:hAnsi="Times New Roman"/>
                <w:sz w:val="24"/>
                <w:szCs w:val="24"/>
              </w:rPr>
              <w:t xml:space="preserve"> </w:t>
            </w:r>
            <w:r w:rsidRPr="00A2516A">
              <w:rPr>
                <w:rFonts w:ascii="Times New Roman" w:hAnsi="Times New Roman"/>
                <w:sz w:val="24"/>
                <w:szCs w:val="24"/>
                <w:lang w:val="en-US"/>
              </w:rPr>
              <w:t>P</w:t>
            </w:r>
            <w:r w:rsidRPr="00A2516A">
              <w:rPr>
                <w:rFonts w:ascii="Times New Roman" w:hAnsi="Times New Roman"/>
                <w:sz w:val="24"/>
                <w:szCs w:val="24"/>
              </w:rPr>
              <w:t xml:space="preserve"> 1005/</w:t>
            </w:r>
            <w:r w:rsidRPr="00A2516A">
              <w:rPr>
                <w:rFonts w:ascii="Times New Roman" w:hAnsi="Times New Roman"/>
                <w:sz w:val="24"/>
                <w:szCs w:val="24"/>
                <w:lang w:val="en-US"/>
              </w:rPr>
              <w:t>P</w:t>
            </w:r>
            <w:r w:rsidRPr="00A2516A">
              <w:rPr>
                <w:rFonts w:ascii="Times New Roman" w:hAnsi="Times New Roman"/>
                <w:sz w:val="24"/>
                <w:szCs w:val="24"/>
              </w:rPr>
              <w:t>1006/</w:t>
            </w:r>
            <w:r w:rsidRPr="00A2516A">
              <w:rPr>
                <w:rFonts w:ascii="Times New Roman" w:hAnsi="Times New Roman"/>
                <w:sz w:val="24"/>
                <w:szCs w:val="24"/>
                <w:lang w:val="en-US"/>
              </w:rPr>
              <w:t>P</w:t>
            </w:r>
            <w:r w:rsidRPr="00A2516A">
              <w:rPr>
                <w:rFonts w:ascii="Times New Roman" w:hAnsi="Times New Roman"/>
                <w:sz w:val="24"/>
                <w:szCs w:val="24"/>
              </w:rPr>
              <w:t xml:space="preserve">1505, </w:t>
            </w:r>
            <w:r w:rsidRPr="00A2516A">
              <w:rPr>
                <w:rFonts w:ascii="Times New Roman" w:hAnsi="Times New Roman"/>
                <w:sz w:val="24"/>
                <w:szCs w:val="24"/>
                <w:lang w:val="en-US"/>
              </w:rPr>
              <w:t>LJ</w:t>
            </w:r>
            <w:r w:rsidRPr="00A2516A">
              <w:rPr>
                <w:rFonts w:ascii="Times New Roman" w:hAnsi="Times New Roman"/>
                <w:sz w:val="24"/>
                <w:szCs w:val="24"/>
              </w:rPr>
              <w:t xml:space="preserve"> </w:t>
            </w:r>
            <w:r w:rsidRPr="00A2516A">
              <w:rPr>
                <w:rFonts w:ascii="Times New Roman" w:hAnsi="Times New Roman"/>
                <w:sz w:val="24"/>
                <w:szCs w:val="24"/>
                <w:lang w:val="en-US"/>
              </w:rPr>
              <w:t>Pro</w:t>
            </w:r>
            <w:r w:rsidRPr="00A2516A">
              <w:rPr>
                <w:rFonts w:ascii="Times New Roman" w:hAnsi="Times New Roman"/>
                <w:sz w:val="24"/>
                <w:szCs w:val="24"/>
              </w:rPr>
              <w:t xml:space="preserve"> </w:t>
            </w:r>
            <w:r w:rsidRPr="00A2516A">
              <w:rPr>
                <w:rFonts w:ascii="Times New Roman" w:hAnsi="Times New Roman"/>
                <w:sz w:val="24"/>
                <w:szCs w:val="24"/>
                <w:lang w:val="en-US"/>
              </w:rPr>
              <w:t>P</w:t>
            </w:r>
            <w:r w:rsidRPr="00A2516A">
              <w:rPr>
                <w:rFonts w:ascii="Times New Roman" w:hAnsi="Times New Roman"/>
                <w:sz w:val="24"/>
                <w:szCs w:val="24"/>
              </w:rPr>
              <w:t xml:space="preserve">1102, </w:t>
            </w:r>
            <w:r w:rsidRPr="00A2516A">
              <w:rPr>
                <w:rFonts w:ascii="Times New Roman" w:hAnsi="Times New Roman"/>
                <w:sz w:val="24"/>
                <w:szCs w:val="24"/>
                <w:lang w:val="en-US"/>
              </w:rPr>
              <w:t>LJ</w:t>
            </w:r>
            <w:r w:rsidRPr="00A2516A">
              <w:rPr>
                <w:rFonts w:ascii="Times New Roman" w:hAnsi="Times New Roman"/>
                <w:sz w:val="24"/>
                <w:szCs w:val="24"/>
              </w:rPr>
              <w:t xml:space="preserve"> </w:t>
            </w:r>
            <w:r w:rsidRPr="00A2516A">
              <w:rPr>
                <w:rFonts w:ascii="Times New Roman" w:hAnsi="Times New Roman"/>
                <w:sz w:val="24"/>
                <w:szCs w:val="24"/>
                <w:lang w:val="en-US"/>
              </w:rPr>
              <w:t>M</w:t>
            </w:r>
            <w:r w:rsidRPr="00A2516A">
              <w:rPr>
                <w:rFonts w:ascii="Times New Roman" w:hAnsi="Times New Roman"/>
                <w:sz w:val="24"/>
                <w:szCs w:val="24"/>
              </w:rPr>
              <w:t>1120/</w:t>
            </w:r>
            <w:r w:rsidRPr="00A2516A">
              <w:rPr>
                <w:rFonts w:ascii="Times New Roman" w:hAnsi="Times New Roman"/>
                <w:sz w:val="24"/>
                <w:szCs w:val="24"/>
                <w:lang w:val="en-US"/>
              </w:rPr>
              <w:t>M</w:t>
            </w:r>
            <w:r w:rsidRPr="00A2516A">
              <w:rPr>
                <w:rFonts w:ascii="Times New Roman" w:hAnsi="Times New Roman"/>
                <w:sz w:val="24"/>
                <w:szCs w:val="24"/>
              </w:rPr>
              <w:t>1522</w:t>
            </w:r>
            <w:r w:rsidRPr="00A2516A">
              <w:rPr>
                <w:rFonts w:ascii="Times New Roman" w:hAnsi="Times New Roman"/>
                <w:sz w:val="24"/>
                <w:szCs w:val="24"/>
                <w:lang w:val="en-US"/>
              </w:rPr>
              <w:t>n</w:t>
            </w:r>
            <w:r w:rsidRPr="00A2516A">
              <w:rPr>
                <w:rFonts w:ascii="Times New Roman" w:hAnsi="Times New Roman"/>
                <w:sz w:val="24"/>
                <w:szCs w:val="24"/>
              </w:rPr>
              <w:t xml:space="preserve">, </w:t>
            </w:r>
            <w:r w:rsidRPr="00A2516A">
              <w:rPr>
                <w:rFonts w:ascii="Times New Roman" w:hAnsi="Times New Roman"/>
                <w:sz w:val="24"/>
                <w:szCs w:val="24"/>
                <w:lang w:val="en-US"/>
              </w:rPr>
              <w:t>LJ</w:t>
            </w:r>
            <w:r w:rsidRPr="00A2516A">
              <w:rPr>
                <w:rFonts w:ascii="Times New Roman" w:hAnsi="Times New Roman"/>
                <w:sz w:val="24"/>
                <w:szCs w:val="24"/>
              </w:rPr>
              <w:t xml:space="preserve"> </w:t>
            </w:r>
            <w:r w:rsidRPr="00A2516A">
              <w:rPr>
                <w:rFonts w:ascii="Times New Roman" w:hAnsi="Times New Roman"/>
                <w:sz w:val="24"/>
                <w:szCs w:val="24"/>
                <w:lang w:val="en-US"/>
              </w:rPr>
              <w:t>Pro</w:t>
            </w:r>
            <w:r w:rsidRPr="00A2516A">
              <w:rPr>
                <w:rFonts w:ascii="Times New Roman" w:hAnsi="Times New Roman"/>
                <w:sz w:val="24"/>
                <w:szCs w:val="24"/>
              </w:rPr>
              <w:t xml:space="preserve"> </w:t>
            </w:r>
            <w:r w:rsidRPr="00A2516A">
              <w:rPr>
                <w:rFonts w:ascii="Times New Roman" w:hAnsi="Times New Roman"/>
                <w:sz w:val="24"/>
                <w:szCs w:val="24"/>
                <w:lang w:val="en-US"/>
              </w:rPr>
              <w:t>M</w:t>
            </w:r>
            <w:r w:rsidRPr="00A2516A">
              <w:rPr>
                <w:rFonts w:ascii="Times New Roman" w:hAnsi="Times New Roman"/>
                <w:sz w:val="24"/>
                <w:szCs w:val="24"/>
              </w:rPr>
              <w:t>1212</w:t>
            </w:r>
            <w:r w:rsidRPr="00A2516A">
              <w:rPr>
                <w:rFonts w:ascii="Times New Roman" w:hAnsi="Times New Roman"/>
                <w:sz w:val="24"/>
                <w:szCs w:val="24"/>
                <w:lang w:val="en-US"/>
              </w:rPr>
              <w:t>nf</w:t>
            </w:r>
            <w:r w:rsidRPr="00A2516A">
              <w:rPr>
                <w:rFonts w:ascii="Times New Roman" w:hAnsi="Times New Roman"/>
                <w:sz w:val="24"/>
                <w:szCs w:val="24"/>
              </w:rPr>
              <w:t>/</w:t>
            </w:r>
            <w:r w:rsidRPr="00A2516A">
              <w:rPr>
                <w:rFonts w:ascii="Times New Roman" w:hAnsi="Times New Roman"/>
                <w:sz w:val="24"/>
                <w:szCs w:val="24"/>
                <w:lang w:val="en-US"/>
              </w:rPr>
              <w:t>M</w:t>
            </w:r>
            <w:r w:rsidRPr="00A2516A">
              <w:rPr>
                <w:rFonts w:ascii="Times New Roman" w:hAnsi="Times New Roman"/>
                <w:sz w:val="24"/>
                <w:szCs w:val="24"/>
              </w:rPr>
              <w:t xml:space="preserve">1132, </w:t>
            </w:r>
            <w:r w:rsidRPr="00A2516A">
              <w:rPr>
                <w:rFonts w:ascii="Times New Roman" w:hAnsi="Times New Roman"/>
                <w:sz w:val="24"/>
                <w:szCs w:val="24"/>
                <w:lang w:val="en-US"/>
              </w:rPr>
              <w:t>Canon</w:t>
            </w:r>
            <w:r w:rsidRPr="00A2516A">
              <w:rPr>
                <w:rFonts w:ascii="Times New Roman" w:hAnsi="Times New Roman"/>
                <w:sz w:val="24"/>
                <w:szCs w:val="24"/>
              </w:rPr>
              <w:t xml:space="preserve"> </w:t>
            </w:r>
            <w:r w:rsidRPr="00A2516A">
              <w:rPr>
                <w:rFonts w:ascii="Times New Roman" w:hAnsi="Times New Roman"/>
                <w:sz w:val="24"/>
                <w:szCs w:val="24"/>
                <w:lang w:val="en-US"/>
              </w:rPr>
              <w:t>i</w:t>
            </w:r>
            <w:r w:rsidRPr="00A2516A">
              <w:rPr>
                <w:rFonts w:ascii="Times New Roman" w:hAnsi="Times New Roman"/>
                <w:sz w:val="24"/>
                <w:szCs w:val="24"/>
              </w:rPr>
              <w:t>-</w:t>
            </w:r>
            <w:r w:rsidRPr="00A2516A">
              <w:rPr>
                <w:rFonts w:ascii="Times New Roman" w:hAnsi="Times New Roman"/>
                <w:sz w:val="24"/>
                <w:szCs w:val="24"/>
                <w:lang w:val="en-US"/>
              </w:rPr>
              <w:t>SENSYS</w:t>
            </w:r>
            <w:r w:rsidRPr="00A2516A">
              <w:rPr>
                <w:rFonts w:ascii="Times New Roman" w:hAnsi="Times New Roman"/>
                <w:sz w:val="24"/>
                <w:szCs w:val="24"/>
              </w:rPr>
              <w:t xml:space="preserve"> </w:t>
            </w:r>
            <w:r w:rsidRPr="00A2516A">
              <w:rPr>
                <w:rFonts w:ascii="Times New Roman" w:hAnsi="Times New Roman"/>
                <w:sz w:val="24"/>
                <w:szCs w:val="24"/>
                <w:lang w:val="en-US"/>
              </w:rPr>
              <w:t>LBP</w:t>
            </w:r>
            <w:r w:rsidRPr="00A2516A">
              <w:rPr>
                <w:rFonts w:ascii="Times New Roman" w:hAnsi="Times New Roman"/>
                <w:sz w:val="24"/>
                <w:szCs w:val="24"/>
              </w:rPr>
              <w:t>-6000</w:t>
            </w:r>
          </w:p>
        </w:tc>
        <w:tc>
          <w:tcPr>
            <w:tcW w:w="993" w:type="dxa"/>
            <w:shd w:val="clear" w:color="auto" w:fill="auto"/>
          </w:tcPr>
          <w:p w:rsidR="00A2516A" w:rsidRPr="00A2516A" w:rsidRDefault="00A2516A" w:rsidP="001E552A">
            <w:pPr>
              <w:pStyle w:val="210"/>
              <w:rPr>
                <w:rFonts w:ascii="Times New Roman" w:hAnsi="Times New Roman"/>
                <w:sz w:val="24"/>
                <w:szCs w:val="24"/>
              </w:rPr>
            </w:pPr>
            <w:r w:rsidRPr="00A2516A">
              <w:rPr>
                <w:rFonts w:ascii="Times New Roman" w:hAnsi="Times New Roman"/>
                <w:sz w:val="24"/>
                <w:szCs w:val="24"/>
              </w:rPr>
              <w:t>1</w:t>
            </w:r>
          </w:p>
        </w:tc>
        <w:tc>
          <w:tcPr>
            <w:tcW w:w="1383" w:type="dxa"/>
            <w:shd w:val="clear" w:color="auto" w:fill="auto"/>
          </w:tcPr>
          <w:p w:rsidR="00A2516A" w:rsidRPr="00A2516A" w:rsidRDefault="00A2516A" w:rsidP="001E552A">
            <w:pPr>
              <w:pStyle w:val="210"/>
              <w:rPr>
                <w:rFonts w:ascii="Times New Roman" w:hAnsi="Times New Roman"/>
                <w:sz w:val="24"/>
                <w:szCs w:val="24"/>
              </w:rPr>
            </w:pPr>
            <w:r w:rsidRPr="00A2516A">
              <w:rPr>
                <w:rFonts w:ascii="Times New Roman" w:hAnsi="Times New Roman"/>
                <w:sz w:val="24"/>
                <w:szCs w:val="24"/>
              </w:rPr>
              <w:t>945,00</w:t>
            </w:r>
          </w:p>
        </w:tc>
      </w:tr>
      <w:tr w:rsidR="00A2516A" w:rsidTr="00CD14D3">
        <w:tc>
          <w:tcPr>
            <w:tcW w:w="583" w:type="dxa"/>
            <w:shd w:val="clear" w:color="auto" w:fill="auto"/>
          </w:tcPr>
          <w:p w:rsidR="00A2516A" w:rsidRPr="00A2516A" w:rsidRDefault="00A2516A" w:rsidP="001E552A">
            <w:pPr>
              <w:pStyle w:val="210"/>
              <w:rPr>
                <w:rFonts w:ascii="Times New Roman" w:hAnsi="Times New Roman"/>
                <w:sz w:val="24"/>
                <w:szCs w:val="24"/>
              </w:rPr>
            </w:pPr>
            <w:r w:rsidRPr="00A2516A">
              <w:rPr>
                <w:rFonts w:ascii="Times New Roman" w:hAnsi="Times New Roman"/>
                <w:sz w:val="24"/>
                <w:szCs w:val="24"/>
              </w:rPr>
              <w:t>3</w:t>
            </w:r>
          </w:p>
        </w:tc>
        <w:tc>
          <w:tcPr>
            <w:tcW w:w="6329" w:type="dxa"/>
            <w:shd w:val="clear" w:color="auto" w:fill="auto"/>
          </w:tcPr>
          <w:p w:rsidR="00A2516A" w:rsidRPr="00A2516A" w:rsidRDefault="00A2516A" w:rsidP="001E552A">
            <w:pPr>
              <w:pStyle w:val="210"/>
              <w:jc w:val="both"/>
              <w:rPr>
                <w:rFonts w:ascii="Times New Roman" w:hAnsi="Times New Roman"/>
                <w:sz w:val="24"/>
                <w:szCs w:val="24"/>
              </w:rPr>
            </w:pPr>
            <w:r w:rsidRPr="00A2516A">
              <w:rPr>
                <w:rFonts w:ascii="Times New Roman" w:hAnsi="Times New Roman"/>
                <w:sz w:val="24"/>
                <w:szCs w:val="24"/>
              </w:rPr>
              <w:t xml:space="preserve">МФУ лазерный </w:t>
            </w:r>
            <w:r w:rsidRPr="00A2516A">
              <w:rPr>
                <w:rFonts w:ascii="Times New Roman" w:hAnsi="Times New Roman"/>
                <w:sz w:val="24"/>
                <w:szCs w:val="24"/>
                <w:lang w:val="en-US"/>
              </w:rPr>
              <w:t>Canon</w:t>
            </w:r>
            <w:r w:rsidRPr="00A2516A">
              <w:rPr>
                <w:rFonts w:ascii="Times New Roman" w:hAnsi="Times New Roman"/>
                <w:sz w:val="24"/>
                <w:szCs w:val="24"/>
              </w:rPr>
              <w:t xml:space="preserve"> </w:t>
            </w:r>
            <w:r w:rsidRPr="00A2516A">
              <w:rPr>
                <w:rFonts w:ascii="Times New Roman" w:hAnsi="Times New Roman"/>
                <w:sz w:val="24"/>
                <w:szCs w:val="24"/>
                <w:lang w:val="en-US"/>
              </w:rPr>
              <w:t>i</w:t>
            </w:r>
            <w:r w:rsidRPr="00A2516A">
              <w:rPr>
                <w:rFonts w:ascii="Times New Roman" w:hAnsi="Times New Roman"/>
                <w:sz w:val="24"/>
                <w:szCs w:val="24"/>
              </w:rPr>
              <w:t>-</w:t>
            </w:r>
            <w:r w:rsidRPr="00A2516A">
              <w:rPr>
                <w:rFonts w:ascii="Times New Roman" w:hAnsi="Times New Roman"/>
                <w:sz w:val="24"/>
                <w:szCs w:val="24"/>
                <w:lang w:val="en-US"/>
              </w:rPr>
              <w:t>SENSYS</w:t>
            </w:r>
            <w:r w:rsidRPr="00A2516A">
              <w:rPr>
                <w:rFonts w:ascii="Times New Roman" w:hAnsi="Times New Roman"/>
                <w:sz w:val="24"/>
                <w:szCs w:val="24"/>
              </w:rPr>
              <w:t xml:space="preserve"> </w:t>
            </w:r>
            <w:r w:rsidRPr="00A2516A">
              <w:rPr>
                <w:rFonts w:ascii="Times New Roman" w:hAnsi="Times New Roman"/>
                <w:sz w:val="24"/>
                <w:szCs w:val="24"/>
                <w:lang w:val="en-US"/>
              </w:rPr>
              <w:t>MF</w:t>
            </w:r>
            <w:r w:rsidRPr="00A2516A">
              <w:rPr>
                <w:rFonts w:ascii="Times New Roman" w:hAnsi="Times New Roman"/>
                <w:sz w:val="24"/>
                <w:szCs w:val="24"/>
              </w:rPr>
              <w:t>3010,</w:t>
            </w:r>
            <w:r w:rsidRPr="00A2516A">
              <w:rPr>
                <w:rFonts w:ascii="Times New Roman" w:hAnsi="Times New Roman"/>
                <w:sz w:val="24"/>
                <w:szCs w:val="24"/>
                <w:lang w:val="en-US"/>
              </w:rPr>
              <w:t>A</w:t>
            </w:r>
            <w:r w:rsidRPr="00A2516A">
              <w:rPr>
                <w:rFonts w:ascii="Times New Roman" w:hAnsi="Times New Roman"/>
                <w:sz w:val="24"/>
                <w:szCs w:val="24"/>
              </w:rPr>
              <w:t xml:space="preserve">4, ч/б, 18 стр/мин (А4 ч/б), 1200х600 </w:t>
            </w:r>
            <w:r w:rsidRPr="00A2516A">
              <w:rPr>
                <w:rFonts w:ascii="Times New Roman" w:hAnsi="Times New Roman"/>
                <w:sz w:val="24"/>
                <w:szCs w:val="24"/>
                <w:lang w:val="en-US"/>
              </w:rPr>
              <w:t>dpi</w:t>
            </w:r>
            <w:r w:rsidRPr="00A2516A">
              <w:rPr>
                <w:rFonts w:ascii="Times New Roman" w:hAnsi="Times New Roman"/>
                <w:sz w:val="24"/>
                <w:szCs w:val="24"/>
              </w:rPr>
              <w:t xml:space="preserve">, </w:t>
            </w:r>
            <w:r w:rsidRPr="00A2516A">
              <w:rPr>
                <w:rFonts w:ascii="Times New Roman" w:hAnsi="Times New Roman"/>
                <w:sz w:val="24"/>
                <w:szCs w:val="24"/>
                <w:lang w:val="en-US"/>
              </w:rPr>
              <w:t>USB</w:t>
            </w:r>
            <w:r w:rsidRPr="00A2516A">
              <w:rPr>
                <w:rFonts w:ascii="Times New Roman" w:hAnsi="Times New Roman"/>
                <w:sz w:val="24"/>
                <w:szCs w:val="24"/>
              </w:rPr>
              <w:t xml:space="preserve"> (5252</w:t>
            </w:r>
            <w:r w:rsidRPr="00A2516A">
              <w:rPr>
                <w:rFonts w:ascii="Times New Roman" w:hAnsi="Times New Roman"/>
                <w:sz w:val="24"/>
                <w:szCs w:val="24"/>
                <w:lang w:val="en-US"/>
              </w:rPr>
              <w:t>B</w:t>
            </w:r>
            <w:r w:rsidRPr="00A2516A">
              <w:rPr>
                <w:rFonts w:ascii="Times New Roman" w:hAnsi="Times New Roman"/>
                <w:sz w:val="24"/>
                <w:szCs w:val="24"/>
              </w:rPr>
              <w:t>004)</w:t>
            </w:r>
          </w:p>
        </w:tc>
        <w:tc>
          <w:tcPr>
            <w:tcW w:w="993" w:type="dxa"/>
            <w:shd w:val="clear" w:color="auto" w:fill="auto"/>
          </w:tcPr>
          <w:p w:rsidR="00A2516A" w:rsidRPr="00A2516A" w:rsidRDefault="00A2516A" w:rsidP="001E552A">
            <w:pPr>
              <w:pStyle w:val="210"/>
              <w:rPr>
                <w:rFonts w:ascii="Times New Roman" w:hAnsi="Times New Roman"/>
                <w:sz w:val="24"/>
                <w:szCs w:val="24"/>
              </w:rPr>
            </w:pPr>
            <w:r w:rsidRPr="00A2516A">
              <w:rPr>
                <w:rFonts w:ascii="Times New Roman" w:hAnsi="Times New Roman"/>
                <w:sz w:val="24"/>
                <w:szCs w:val="24"/>
              </w:rPr>
              <w:t>1</w:t>
            </w:r>
          </w:p>
        </w:tc>
        <w:tc>
          <w:tcPr>
            <w:tcW w:w="1383" w:type="dxa"/>
            <w:shd w:val="clear" w:color="auto" w:fill="auto"/>
          </w:tcPr>
          <w:p w:rsidR="00A2516A" w:rsidRPr="00A2516A" w:rsidRDefault="00A2516A" w:rsidP="001E552A">
            <w:pPr>
              <w:pStyle w:val="210"/>
              <w:rPr>
                <w:rFonts w:ascii="Times New Roman" w:hAnsi="Times New Roman"/>
                <w:sz w:val="24"/>
                <w:szCs w:val="24"/>
              </w:rPr>
            </w:pPr>
            <w:r w:rsidRPr="00A2516A">
              <w:rPr>
                <w:rFonts w:ascii="Times New Roman" w:hAnsi="Times New Roman"/>
                <w:sz w:val="24"/>
                <w:szCs w:val="24"/>
              </w:rPr>
              <w:t>41990,00</w:t>
            </w:r>
          </w:p>
        </w:tc>
      </w:tr>
      <w:tr w:rsidR="00A2516A" w:rsidTr="00CD14D3">
        <w:tc>
          <w:tcPr>
            <w:tcW w:w="583" w:type="dxa"/>
            <w:shd w:val="clear" w:color="auto" w:fill="auto"/>
          </w:tcPr>
          <w:p w:rsidR="00A2516A" w:rsidRPr="00A2516A" w:rsidRDefault="00A2516A" w:rsidP="001E552A">
            <w:pPr>
              <w:pStyle w:val="210"/>
              <w:rPr>
                <w:rFonts w:ascii="Times New Roman" w:hAnsi="Times New Roman"/>
                <w:sz w:val="24"/>
                <w:szCs w:val="24"/>
              </w:rPr>
            </w:pPr>
          </w:p>
        </w:tc>
        <w:tc>
          <w:tcPr>
            <w:tcW w:w="6329" w:type="dxa"/>
            <w:shd w:val="clear" w:color="auto" w:fill="auto"/>
          </w:tcPr>
          <w:p w:rsidR="00A2516A" w:rsidRPr="00A2516A" w:rsidRDefault="00A2516A" w:rsidP="001E552A">
            <w:pPr>
              <w:pStyle w:val="210"/>
              <w:rPr>
                <w:rFonts w:ascii="Times New Roman" w:hAnsi="Times New Roman"/>
                <w:sz w:val="24"/>
                <w:szCs w:val="24"/>
              </w:rPr>
            </w:pPr>
            <w:r w:rsidRPr="00A2516A">
              <w:rPr>
                <w:rFonts w:ascii="Times New Roman" w:hAnsi="Times New Roman"/>
                <w:sz w:val="24"/>
                <w:szCs w:val="24"/>
              </w:rPr>
              <w:t>Итого:</w:t>
            </w:r>
          </w:p>
        </w:tc>
        <w:tc>
          <w:tcPr>
            <w:tcW w:w="993" w:type="dxa"/>
            <w:shd w:val="clear" w:color="auto" w:fill="auto"/>
          </w:tcPr>
          <w:p w:rsidR="00A2516A" w:rsidRPr="00A2516A" w:rsidRDefault="00A2516A" w:rsidP="001E552A">
            <w:pPr>
              <w:pStyle w:val="210"/>
              <w:rPr>
                <w:rFonts w:ascii="Times New Roman" w:hAnsi="Times New Roman"/>
                <w:sz w:val="24"/>
                <w:szCs w:val="24"/>
              </w:rPr>
            </w:pPr>
            <w:r w:rsidRPr="00A2516A">
              <w:rPr>
                <w:rFonts w:ascii="Times New Roman" w:hAnsi="Times New Roman"/>
                <w:sz w:val="24"/>
                <w:szCs w:val="24"/>
              </w:rPr>
              <w:t>3</w:t>
            </w:r>
          </w:p>
        </w:tc>
        <w:tc>
          <w:tcPr>
            <w:tcW w:w="1383" w:type="dxa"/>
            <w:shd w:val="clear" w:color="auto" w:fill="auto"/>
          </w:tcPr>
          <w:p w:rsidR="00A2516A" w:rsidRPr="00A2516A" w:rsidRDefault="00A2516A" w:rsidP="001E552A">
            <w:pPr>
              <w:pStyle w:val="210"/>
              <w:rPr>
                <w:rFonts w:ascii="Times New Roman" w:hAnsi="Times New Roman"/>
                <w:sz w:val="24"/>
                <w:szCs w:val="24"/>
              </w:rPr>
            </w:pPr>
            <w:r w:rsidRPr="00A2516A">
              <w:rPr>
                <w:rFonts w:ascii="Times New Roman" w:hAnsi="Times New Roman"/>
                <w:sz w:val="24"/>
                <w:szCs w:val="24"/>
              </w:rPr>
              <w:t>43110,00</w:t>
            </w:r>
          </w:p>
        </w:tc>
      </w:tr>
    </w:tbl>
    <w:p w:rsidR="00A2516A" w:rsidRDefault="00A2516A" w:rsidP="00A2516A">
      <w:pPr>
        <w:pStyle w:val="210"/>
        <w:jc w:val="both"/>
      </w:pPr>
      <w:r w:rsidRPr="00D162F1">
        <w:t xml:space="preserve">                                              </w:t>
      </w:r>
    </w:p>
    <w:p w:rsidR="00A2516A" w:rsidRDefault="00A2516A" w:rsidP="00A2516A">
      <w:pPr>
        <w:jc w:val="right"/>
        <w:rPr>
          <w:sz w:val="28"/>
          <w:szCs w:val="28"/>
        </w:rPr>
      </w:pPr>
    </w:p>
    <w:p w:rsidR="00A2516A" w:rsidRDefault="00A2516A" w:rsidP="00942E8E">
      <w:pPr>
        <w:jc w:val="both"/>
        <w:rPr>
          <w:sz w:val="28"/>
          <w:szCs w:val="28"/>
        </w:rPr>
      </w:pPr>
    </w:p>
    <w:p w:rsidR="00A2516A" w:rsidRDefault="00A2516A" w:rsidP="00942E8E">
      <w:pPr>
        <w:jc w:val="both"/>
        <w:rPr>
          <w:sz w:val="28"/>
          <w:szCs w:val="28"/>
        </w:rPr>
      </w:pPr>
    </w:p>
    <w:p w:rsidR="00A2516A" w:rsidRDefault="00A2516A" w:rsidP="00942E8E">
      <w:pPr>
        <w:jc w:val="both"/>
        <w:rPr>
          <w:sz w:val="28"/>
          <w:szCs w:val="28"/>
        </w:rPr>
      </w:pPr>
    </w:p>
    <w:p w:rsidR="00A2516A" w:rsidRDefault="00A2516A" w:rsidP="00942E8E">
      <w:pPr>
        <w:jc w:val="both"/>
        <w:rPr>
          <w:sz w:val="28"/>
          <w:szCs w:val="28"/>
        </w:rPr>
      </w:pPr>
    </w:p>
    <w:p w:rsidR="00A2516A" w:rsidRDefault="00A2516A" w:rsidP="00942E8E">
      <w:pPr>
        <w:jc w:val="both"/>
        <w:rPr>
          <w:sz w:val="28"/>
          <w:szCs w:val="28"/>
        </w:rPr>
      </w:pPr>
    </w:p>
    <w:p w:rsidR="00A2516A" w:rsidRDefault="00A2516A" w:rsidP="00942E8E">
      <w:pPr>
        <w:jc w:val="both"/>
        <w:rPr>
          <w:sz w:val="28"/>
          <w:szCs w:val="28"/>
        </w:rPr>
      </w:pPr>
    </w:p>
    <w:p w:rsidR="00A2516A" w:rsidRDefault="00A2516A" w:rsidP="00942E8E">
      <w:pPr>
        <w:jc w:val="both"/>
        <w:rPr>
          <w:sz w:val="28"/>
          <w:szCs w:val="28"/>
        </w:rPr>
      </w:pPr>
    </w:p>
    <w:p w:rsidR="00A2516A" w:rsidRDefault="00A2516A" w:rsidP="00942E8E">
      <w:pPr>
        <w:jc w:val="both"/>
        <w:rPr>
          <w:sz w:val="28"/>
          <w:szCs w:val="28"/>
        </w:rPr>
      </w:pPr>
    </w:p>
    <w:p w:rsidR="00CD14D3" w:rsidRDefault="00CD14D3" w:rsidP="00942E8E">
      <w:pPr>
        <w:jc w:val="center"/>
        <w:rPr>
          <w:b/>
          <w:iCs/>
        </w:rPr>
      </w:pPr>
    </w:p>
    <w:p w:rsidR="00CD14D3" w:rsidRDefault="00CD14D3" w:rsidP="00942E8E">
      <w:pPr>
        <w:jc w:val="center"/>
        <w:rPr>
          <w:b/>
          <w:iCs/>
        </w:rPr>
      </w:pPr>
    </w:p>
    <w:p w:rsidR="00CD14D3" w:rsidRDefault="00CD14D3" w:rsidP="00942E8E">
      <w:pPr>
        <w:jc w:val="center"/>
        <w:rPr>
          <w:b/>
          <w:iCs/>
        </w:rPr>
      </w:pPr>
    </w:p>
    <w:p w:rsidR="00CD14D3" w:rsidRDefault="00CD14D3" w:rsidP="00942E8E">
      <w:pPr>
        <w:jc w:val="center"/>
        <w:rPr>
          <w:b/>
          <w:iCs/>
        </w:rPr>
      </w:pPr>
    </w:p>
    <w:p w:rsidR="00CD14D3" w:rsidRDefault="00CD14D3" w:rsidP="00942E8E">
      <w:pPr>
        <w:jc w:val="center"/>
        <w:rPr>
          <w:b/>
          <w:iCs/>
        </w:rPr>
      </w:pPr>
    </w:p>
    <w:p w:rsidR="00CD14D3" w:rsidRDefault="00CD14D3" w:rsidP="00942E8E">
      <w:pPr>
        <w:jc w:val="center"/>
        <w:rPr>
          <w:b/>
          <w:iCs/>
        </w:rPr>
      </w:pPr>
    </w:p>
    <w:p w:rsidR="00CD14D3" w:rsidRDefault="00CD14D3" w:rsidP="00942E8E">
      <w:pPr>
        <w:jc w:val="center"/>
        <w:rPr>
          <w:b/>
          <w:iCs/>
        </w:rPr>
      </w:pPr>
    </w:p>
    <w:p w:rsidR="00CD14D3" w:rsidRDefault="00CD14D3" w:rsidP="00942E8E">
      <w:pPr>
        <w:jc w:val="center"/>
        <w:rPr>
          <w:b/>
          <w:iCs/>
        </w:rPr>
      </w:pPr>
    </w:p>
    <w:p w:rsidR="00CD14D3" w:rsidRDefault="00CD14D3" w:rsidP="00942E8E">
      <w:pPr>
        <w:jc w:val="center"/>
        <w:rPr>
          <w:b/>
          <w:iCs/>
        </w:rPr>
      </w:pPr>
    </w:p>
    <w:p w:rsidR="00CD14D3" w:rsidRDefault="00CD14D3" w:rsidP="00942E8E">
      <w:pPr>
        <w:jc w:val="center"/>
        <w:rPr>
          <w:b/>
          <w:iCs/>
        </w:rPr>
      </w:pPr>
    </w:p>
    <w:p w:rsidR="00CD14D3" w:rsidRDefault="00CD14D3" w:rsidP="00942E8E">
      <w:pPr>
        <w:jc w:val="center"/>
        <w:rPr>
          <w:b/>
          <w:iCs/>
        </w:rPr>
      </w:pPr>
    </w:p>
    <w:p w:rsidR="00CD14D3" w:rsidRDefault="00CD14D3" w:rsidP="00942E8E">
      <w:pPr>
        <w:jc w:val="center"/>
        <w:rPr>
          <w:b/>
          <w:iCs/>
        </w:rPr>
      </w:pPr>
    </w:p>
    <w:p w:rsidR="00CD14D3" w:rsidRDefault="00CD14D3" w:rsidP="00942E8E">
      <w:pPr>
        <w:jc w:val="center"/>
        <w:rPr>
          <w:b/>
          <w:iCs/>
        </w:rPr>
      </w:pPr>
    </w:p>
    <w:p w:rsidR="00CD14D3" w:rsidRDefault="00CD14D3" w:rsidP="00942E8E">
      <w:pPr>
        <w:jc w:val="center"/>
        <w:rPr>
          <w:b/>
          <w:iCs/>
        </w:rPr>
      </w:pPr>
    </w:p>
    <w:p w:rsidR="00942E8E" w:rsidRDefault="00942E8E" w:rsidP="00942E8E">
      <w:pPr>
        <w:jc w:val="center"/>
        <w:rPr>
          <w:b/>
          <w:iCs/>
        </w:rPr>
      </w:pPr>
      <w:r>
        <w:rPr>
          <w:b/>
          <w:iCs/>
        </w:rPr>
        <w:lastRenderedPageBreak/>
        <w:t>РОССИЙСКАЯ   ФЕДЕРАЦИЯ</w:t>
      </w:r>
    </w:p>
    <w:p w:rsidR="00942E8E" w:rsidRDefault="00942E8E" w:rsidP="00942E8E">
      <w:pPr>
        <w:pStyle w:val="2"/>
        <w:rPr>
          <w:b/>
          <w:iCs/>
        </w:rPr>
      </w:pPr>
      <w:r>
        <w:rPr>
          <w:b/>
          <w:iCs/>
        </w:rPr>
        <w:t>АДМИНИСТРАЦИЯ  НОВИЧИХИНСКОГО  РАЙОНА</w:t>
      </w:r>
    </w:p>
    <w:p w:rsidR="00942E8E" w:rsidRDefault="00942E8E" w:rsidP="00942E8E">
      <w:pPr>
        <w:jc w:val="center"/>
        <w:rPr>
          <w:b/>
          <w:iCs/>
        </w:rPr>
      </w:pPr>
      <w:r>
        <w:rPr>
          <w:b/>
          <w:iCs/>
        </w:rPr>
        <w:t>АЛТАЙСКОГО  КРАЯ</w:t>
      </w:r>
    </w:p>
    <w:p w:rsidR="00942E8E" w:rsidRDefault="00942E8E" w:rsidP="00942E8E">
      <w:pPr>
        <w:pStyle w:val="1"/>
        <w:jc w:val="center"/>
        <w:rPr>
          <w:b/>
          <w:bCs w:val="0"/>
          <w:sz w:val="36"/>
        </w:rPr>
      </w:pPr>
    </w:p>
    <w:p w:rsidR="00942E8E" w:rsidRDefault="00942E8E" w:rsidP="00942E8E">
      <w:pPr>
        <w:pStyle w:val="1"/>
        <w:jc w:val="center"/>
        <w:rPr>
          <w:b/>
          <w:bCs w:val="0"/>
          <w:sz w:val="36"/>
        </w:rPr>
      </w:pPr>
      <w:r>
        <w:rPr>
          <w:b/>
          <w:bCs w:val="0"/>
          <w:sz w:val="36"/>
        </w:rPr>
        <w:t>ПОСТАНОВЛЕНИЕ</w:t>
      </w:r>
    </w:p>
    <w:p w:rsidR="00942E8E" w:rsidRDefault="00942E8E" w:rsidP="00942E8E"/>
    <w:p w:rsidR="00942E8E" w:rsidRDefault="00CD14D3" w:rsidP="00942E8E">
      <w:pPr>
        <w:rPr>
          <w:b/>
          <w:bCs/>
          <w:sz w:val="28"/>
        </w:rPr>
      </w:pPr>
      <w:r>
        <w:rPr>
          <w:b/>
          <w:bCs/>
          <w:sz w:val="28"/>
        </w:rPr>
        <w:t>26</w:t>
      </w:r>
      <w:r w:rsidR="00942E8E">
        <w:rPr>
          <w:b/>
          <w:bCs/>
          <w:sz w:val="28"/>
        </w:rPr>
        <w:t>.05.2022   № 1</w:t>
      </w:r>
      <w:r>
        <w:rPr>
          <w:b/>
          <w:bCs/>
          <w:sz w:val="28"/>
        </w:rPr>
        <w:t>56</w:t>
      </w:r>
      <w:r w:rsidR="00942E8E">
        <w:rPr>
          <w:b/>
          <w:bCs/>
          <w:sz w:val="28"/>
        </w:rPr>
        <w:tab/>
      </w:r>
      <w:r w:rsidR="00942E8E">
        <w:rPr>
          <w:b/>
          <w:bCs/>
          <w:sz w:val="28"/>
        </w:rPr>
        <w:tab/>
      </w:r>
      <w:r w:rsidR="00942E8E">
        <w:rPr>
          <w:b/>
          <w:bCs/>
          <w:sz w:val="28"/>
        </w:rPr>
        <w:tab/>
      </w:r>
      <w:r w:rsidR="00942E8E">
        <w:rPr>
          <w:b/>
          <w:bCs/>
          <w:sz w:val="28"/>
        </w:rPr>
        <w:tab/>
      </w:r>
      <w:r w:rsidR="00942E8E">
        <w:rPr>
          <w:b/>
          <w:bCs/>
          <w:sz w:val="28"/>
        </w:rPr>
        <w:tab/>
      </w:r>
      <w:r w:rsidR="00942E8E">
        <w:rPr>
          <w:b/>
          <w:bCs/>
          <w:sz w:val="28"/>
        </w:rPr>
        <w:tab/>
      </w:r>
      <w:r w:rsidR="00942E8E">
        <w:rPr>
          <w:b/>
          <w:bCs/>
          <w:sz w:val="28"/>
        </w:rPr>
        <w:tab/>
        <w:t>с.Новичиха</w:t>
      </w:r>
    </w:p>
    <w:p w:rsidR="00942E8E" w:rsidRDefault="00942E8E" w:rsidP="00942E8E">
      <w:pPr>
        <w:rPr>
          <w:sz w:val="28"/>
        </w:rPr>
      </w:pP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60"/>
      </w:tblGrid>
      <w:tr w:rsidR="00CD14D3" w:rsidRPr="00A67B49" w:rsidTr="001E552A">
        <w:trPr>
          <w:trHeight w:val="1300"/>
        </w:trPr>
        <w:tc>
          <w:tcPr>
            <w:tcW w:w="9860" w:type="dxa"/>
            <w:tcBorders>
              <w:top w:val="nil"/>
              <w:left w:val="nil"/>
              <w:bottom w:val="nil"/>
              <w:right w:val="nil"/>
            </w:tcBorders>
          </w:tcPr>
          <w:p w:rsidR="00CD14D3" w:rsidRDefault="00CD14D3" w:rsidP="00CD14D3">
            <w:pPr>
              <w:spacing w:line="240" w:lineRule="exact"/>
              <w:jc w:val="both"/>
              <w:rPr>
                <w:sz w:val="28"/>
                <w:szCs w:val="28"/>
              </w:rPr>
            </w:pPr>
            <w:r w:rsidRPr="00AC4BCA">
              <w:rPr>
                <w:sz w:val="28"/>
                <w:szCs w:val="28"/>
              </w:rPr>
              <w:softHyphen/>
            </w:r>
            <w:r>
              <w:rPr>
                <w:sz w:val="28"/>
                <w:szCs w:val="28"/>
              </w:rPr>
              <w:t xml:space="preserve">О внесении изменений в постановление </w:t>
            </w:r>
          </w:p>
          <w:p w:rsidR="00CD14D3" w:rsidRDefault="00CD14D3" w:rsidP="001E552A">
            <w:pPr>
              <w:tabs>
                <w:tab w:val="left" w:pos="4695"/>
              </w:tabs>
              <w:jc w:val="both"/>
              <w:rPr>
                <w:sz w:val="28"/>
                <w:szCs w:val="28"/>
              </w:rPr>
            </w:pPr>
            <w:r>
              <w:rPr>
                <w:sz w:val="28"/>
                <w:szCs w:val="28"/>
              </w:rPr>
              <w:t xml:space="preserve">Администрации Новичихинского района </w:t>
            </w:r>
          </w:p>
          <w:p w:rsidR="00CD14D3" w:rsidRDefault="00CD14D3" w:rsidP="001E552A">
            <w:pPr>
              <w:tabs>
                <w:tab w:val="left" w:pos="4678"/>
              </w:tabs>
              <w:jc w:val="both"/>
              <w:rPr>
                <w:sz w:val="28"/>
                <w:szCs w:val="28"/>
              </w:rPr>
            </w:pPr>
            <w:r>
              <w:rPr>
                <w:sz w:val="28"/>
                <w:szCs w:val="28"/>
              </w:rPr>
              <w:t>от 10.11.2021 г. № 393 «</w:t>
            </w:r>
            <w:r w:rsidRPr="00474ABC">
              <w:rPr>
                <w:sz w:val="28"/>
                <w:szCs w:val="28"/>
              </w:rPr>
              <w:t>Об</w:t>
            </w:r>
            <w:r>
              <w:rPr>
                <w:sz w:val="28"/>
                <w:szCs w:val="28"/>
              </w:rPr>
              <w:t xml:space="preserve"> утверждении </w:t>
            </w:r>
          </w:p>
          <w:p w:rsidR="00CD14D3" w:rsidRDefault="00CD14D3" w:rsidP="001E552A">
            <w:pPr>
              <w:tabs>
                <w:tab w:val="left" w:pos="4695"/>
              </w:tabs>
              <w:jc w:val="both"/>
              <w:rPr>
                <w:sz w:val="28"/>
                <w:szCs w:val="28"/>
              </w:rPr>
            </w:pPr>
            <w:r>
              <w:rPr>
                <w:sz w:val="28"/>
                <w:szCs w:val="28"/>
              </w:rPr>
              <w:t xml:space="preserve">нормативных затрат </w:t>
            </w:r>
            <w:r w:rsidRPr="00474ABC">
              <w:rPr>
                <w:sz w:val="28"/>
                <w:szCs w:val="28"/>
              </w:rPr>
              <w:t xml:space="preserve">на обеспечение     </w:t>
            </w:r>
          </w:p>
          <w:p w:rsidR="00CD14D3" w:rsidRDefault="00CD14D3" w:rsidP="001E552A">
            <w:pPr>
              <w:tabs>
                <w:tab w:val="left" w:pos="4695"/>
              </w:tabs>
              <w:jc w:val="both"/>
              <w:rPr>
                <w:sz w:val="28"/>
                <w:szCs w:val="28"/>
              </w:rPr>
            </w:pPr>
            <w:r w:rsidRPr="00474ABC">
              <w:rPr>
                <w:sz w:val="28"/>
                <w:szCs w:val="28"/>
              </w:rPr>
              <w:t>функций</w:t>
            </w:r>
            <w:r>
              <w:rPr>
                <w:sz w:val="28"/>
                <w:szCs w:val="28"/>
              </w:rPr>
              <w:t xml:space="preserve"> </w:t>
            </w:r>
            <w:r w:rsidRPr="00474ABC">
              <w:rPr>
                <w:sz w:val="28"/>
                <w:szCs w:val="28"/>
              </w:rPr>
              <w:t xml:space="preserve">Администрации Новичихинского </w:t>
            </w:r>
          </w:p>
          <w:p w:rsidR="00CD14D3" w:rsidRPr="001D303E" w:rsidRDefault="00CD14D3" w:rsidP="001E552A">
            <w:pPr>
              <w:tabs>
                <w:tab w:val="left" w:pos="4695"/>
              </w:tabs>
              <w:jc w:val="both"/>
              <w:rPr>
                <w:sz w:val="28"/>
                <w:szCs w:val="28"/>
              </w:rPr>
            </w:pPr>
            <w:r w:rsidRPr="00474ABC">
              <w:rPr>
                <w:sz w:val="28"/>
                <w:szCs w:val="28"/>
              </w:rPr>
              <w:t>района</w:t>
            </w:r>
            <w:r>
              <w:rPr>
                <w:sz w:val="28"/>
                <w:szCs w:val="28"/>
              </w:rPr>
              <w:t xml:space="preserve"> </w:t>
            </w:r>
            <w:r w:rsidRPr="00474ABC">
              <w:rPr>
                <w:sz w:val="28"/>
                <w:szCs w:val="28"/>
              </w:rPr>
              <w:t>Алтайского края</w:t>
            </w:r>
            <w:r>
              <w:rPr>
                <w:sz w:val="28"/>
                <w:szCs w:val="28"/>
              </w:rPr>
              <w:t>»</w:t>
            </w:r>
          </w:p>
        </w:tc>
      </w:tr>
    </w:tbl>
    <w:p w:rsidR="00CD14D3" w:rsidRPr="00386259" w:rsidRDefault="00CD14D3" w:rsidP="00CD14D3"/>
    <w:p w:rsidR="00CD14D3" w:rsidRDefault="00CD14D3" w:rsidP="00CD14D3">
      <w:pPr>
        <w:pStyle w:val="afe"/>
        <w:ind w:firstLine="709"/>
        <w:jc w:val="both"/>
        <w:rPr>
          <w:rFonts w:ascii="Times New Roman" w:hAnsi="Times New Roman"/>
          <w:color w:val="000000"/>
          <w:spacing w:val="20"/>
          <w:sz w:val="28"/>
          <w:szCs w:val="28"/>
        </w:rPr>
      </w:pPr>
      <w:r w:rsidRPr="00E774D4">
        <w:rPr>
          <w:rFonts w:ascii="Times New Roman" w:hAnsi="Times New Roman"/>
          <w:sz w:val="28"/>
          <w:szCs w:val="28"/>
        </w:rPr>
        <w:t xml:space="preserve">В соответствии со статьей 19 Федерального закона </w:t>
      </w:r>
      <w:r w:rsidRPr="00E774D4">
        <w:rPr>
          <w:rFonts w:ascii="Times New Roman" w:hAnsi="Times New Roman"/>
          <w:sz w:val="28"/>
          <w:szCs w:val="28"/>
        </w:rPr>
        <w:br/>
        <w:t xml:space="preserve">от 05.04.2013 № 44-ФЗ «О контрактной системе в сфере закупок товаров, работ, услуг для обеспечения государственных и муниципальных нужд», </w:t>
      </w:r>
      <w:r>
        <w:rPr>
          <w:rFonts w:ascii="Times New Roman" w:hAnsi="Times New Roman"/>
          <w:color w:val="000000"/>
          <w:spacing w:val="20"/>
          <w:sz w:val="28"/>
          <w:szCs w:val="28"/>
        </w:rPr>
        <w:t>ПОСТАНОВЛЯЮ</w:t>
      </w:r>
      <w:r w:rsidRPr="00AC4BCA">
        <w:rPr>
          <w:rFonts w:ascii="Times New Roman" w:hAnsi="Times New Roman"/>
          <w:color w:val="000000"/>
          <w:spacing w:val="20"/>
          <w:sz w:val="28"/>
          <w:szCs w:val="28"/>
        </w:rPr>
        <w:t>:</w:t>
      </w:r>
    </w:p>
    <w:p w:rsidR="00CD14D3" w:rsidRDefault="00CD14D3" w:rsidP="00CD14D3">
      <w:pPr>
        <w:widowControl w:val="0"/>
        <w:autoSpaceDE w:val="0"/>
        <w:autoSpaceDN w:val="0"/>
        <w:adjustRightInd w:val="0"/>
        <w:spacing w:before="120" w:after="120"/>
        <w:ind w:firstLine="709"/>
        <w:jc w:val="both"/>
        <w:rPr>
          <w:sz w:val="28"/>
          <w:szCs w:val="28"/>
        </w:rPr>
      </w:pPr>
      <w:r>
        <w:rPr>
          <w:sz w:val="28"/>
          <w:szCs w:val="28"/>
        </w:rPr>
        <w:t>1.</w:t>
      </w:r>
      <w:r w:rsidRPr="00386459">
        <w:t xml:space="preserve"> </w:t>
      </w:r>
      <w:r>
        <w:rPr>
          <w:sz w:val="28"/>
          <w:szCs w:val="28"/>
        </w:rPr>
        <w:t xml:space="preserve">Внести изменения в приложение «Виды и состав нормативных затрат» утвержденные, постановлением Администрации Новичихинского района от </w:t>
      </w:r>
      <w:r w:rsidRPr="00DC356F">
        <w:rPr>
          <w:sz w:val="28"/>
          <w:szCs w:val="28"/>
        </w:rPr>
        <w:t>10.11.202</w:t>
      </w:r>
      <w:r>
        <w:rPr>
          <w:sz w:val="28"/>
          <w:szCs w:val="28"/>
        </w:rPr>
        <w:t>1</w:t>
      </w:r>
      <w:r w:rsidRPr="00DC356F">
        <w:rPr>
          <w:sz w:val="28"/>
          <w:szCs w:val="28"/>
        </w:rPr>
        <w:t xml:space="preserve"> г. № 3</w:t>
      </w:r>
      <w:r>
        <w:rPr>
          <w:sz w:val="28"/>
          <w:szCs w:val="28"/>
        </w:rPr>
        <w:t>9</w:t>
      </w:r>
      <w:r w:rsidRPr="00DC356F">
        <w:rPr>
          <w:sz w:val="28"/>
          <w:szCs w:val="28"/>
        </w:rPr>
        <w:t>3 «Об утверждении нормативных затрат на обеспечение функций Администрации Новичихинского района</w:t>
      </w:r>
      <w:r w:rsidRPr="001D303E">
        <w:rPr>
          <w:sz w:val="28"/>
          <w:szCs w:val="28"/>
        </w:rPr>
        <w:t xml:space="preserve"> Алтайского края</w:t>
      </w:r>
      <w:r>
        <w:rPr>
          <w:sz w:val="28"/>
          <w:szCs w:val="28"/>
        </w:rPr>
        <w:t>»:</w:t>
      </w:r>
    </w:p>
    <w:p w:rsidR="00CD14D3" w:rsidRPr="00832FD1" w:rsidRDefault="00CD14D3" w:rsidP="00CD14D3">
      <w:pPr>
        <w:ind w:firstLine="709"/>
        <w:jc w:val="both"/>
        <w:rPr>
          <w:sz w:val="28"/>
          <w:szCs w:val="28"/>
        </w:rPr>
      </w:pPr>
      <w:r>
        <w:rPr>
          <w:sz w:val="28"/>
          <w:szCs w:val="28"/>
        </w:rPr>
        <w:t>1.1 В</w:t>
      </w:r>
      <w:r>
        <w:rPr>
          <w:b/>
          <w:sz w:val="28"/>
          <w:szCs w:val="28"/>
        </w:rPr>
        <w:t xml:space="preserve"> </w:t>
      </w:r>
      <w:r w:rsidRPr="00832FD1">
        <w:rPr>
          <w:sz w:val="28"/>
          <w:szCs w:val="28"/>
        </w:rPr>
        <w:t>раздел</w:t>
      </w:r>
      <w:r>
        <w:rPr>
          <w:sz w:val="28"/>
          <w:szCs w:val="28"/>
        </w:rPr>
        <w:t>е</w:t>
      </w:r>
      <w:r w:rsidRPr="00832FD1">
        <w:rPr>
          <w:sz w:val="28"/>
          <w:szCs w:val="28"/>
        </w:rPr>
        <w:t xml:space="preserve"> </w:t>
      </w:r>
      <w:r w:rsidRPr="00832FD1">
        <w:rPr>
          <w:sz w:val="28"/>
          <w:szCs w:val="28"/>
          <w:lang w:val="en-US"/>
        </w:rPr>
        <w:t>II</w:t>
      </w:r>
      <w:r w:rsidRPr="00832FD1">
        <w:rPr>
          <w:sz w:val="28"/>
          <w:szCs w:val="28"/>
        </w:rPr>
        <w:t xml:space="preserve"> </w:t>
      </w:r>
      <w:r>
        <w:rPr>
          <w:sz w:val="28"/>
          <w:szCs w:val="28"/>
        </w:rPr>
        <w:t>«</w:t>
      </w:r>
      <w:r w:rsidRPr="00832FD1">
        <w:rPr>
          <w:sz w:val="28"/>
          <w:szCs w:val="28"/>
        </w:rPr>
        <w:t>Прочие затраты</w:t>
      </w:r>
      <w:r>
        <w:rPr>
          <w:sz w:val="28"/>
          <w:szCs w:val="28"/>
        </w:rPr>
        <w:t>»</w:t>
      </w:r>
      <w:r w:rsidRPr="00832FD1">
        <w:rPr>
          <w:sz w:val="28"/>
          <w:szCs w:val="28"/>
        </w:rPr>
        <w:t>, пункт</w:t>
      </w:r>
      <w:r w:rsidRPr="00832FD1">
        <w:rPr>
          <w:b/>
          <w:sz w:val="28"/>
          <w:szCs w:val="28"/>
        </w:rPr>
        <w:t xml:space="preserve"> </w:t>
      </w:r>
      <w:r w:rsidRPr="00487062">
        <w:rPr>
          <w:sz w:val="28"/>
          <w:szCs w:val="28"/>
        </w:rPr>
        <w:t>2.</w:t>
      </w:r>
      <w:r>
        <w:rPr>
          <w:sz w:val="28"/>
          <w:szCs w:val="28"/>
        </w:rPr>
        <w:t xml:space="preserve"> «</w:t>
      </w:r>
      <w:r w:rsidRPr="00832FD1">
        <w:rPr>
          <w:sz w:val="28"/>
          <w:szCs w:val="28"/>
        </w:rPr>
        <w:t xml:space="preserve">Затраты на </w:t>
      </w:r>
      <w:r>
        <w:rPr>
          <w:sz w:val="28"/>
          <w:szCs w:val="28"/>
        </w:rPr>
        <w:t>транспортные услуги»</w:t>
      </w:r>
      <w:r w:rsidRPr="00832FD1">
        <w:rPr>
          <w:sz w:val="28"/>
          <w:szCs w:val="28"/>
        </w:rPr>
        <w:t>, изложить в следующей редакции:</w:t>
      </w:r>
    </w:p>
    <w:p w:rsidR="00CD14D3" w:rsidRPr="00EC0042" w:rsidRDefault="00CD14D3" w:rsidP="00CD14D3">
      <w:pPr>
        <w:ind w:firstLine="709"/>
        <w:jc w:val="both"/>
        <w:rPr>
          <w:b/>
          <w:sz w:val="26"/>
          <w:szCs w:val="26"/>
        </w:rPr>
      </w:pPr>
    </w:p>
    <w:p w:rsidR="00CD14D3" w:rsidRPr="003D5C42" w:rsidRDefault="00CD14D3" w:rsidP="00CD14D3">
      <w:pPr>
        <w:jc w:val="center"/>
        <w:rPr>
          <w:b/>
          <w:sz w:val="28"/>
          <w:szCs w:val="28"/>
        </w:rPr>
      </w:pPr>
      <w:r w:rsidRPr="003D5C42">
        <w:rPr>
          <w:b/>
          <w:sz w:val="28"/>
          <w:szCs w:val="28"/>
        </w:rPr>
        <w:t>«</w:t>
      </w:r>
      <w:r w:rsidRPr="003D5C42">
        <w:rPr>
          <w:sz w:val="28"/>
          <w:szCs w:val="28"/>
        </w:rPr>
        <w:t>2. Затраты на транспортные услуги</w:t>
      </w:r>
    </w:p>
    <w:p w:rsidR="00CD14D3" w:rsidRPr="00067AFA" w:rsidRDefault="00CD14D3" w:rsidP="00CD14D3">
      <w:pPr>
        <w:ind w:firstLine="709"/>
        <w:jc w:val="both"/>
        <w:rPr>
          <w:sz w:val="28"/>
          <w:szCs w:val="28"/>
        </w:rPr>
      </w:pPr>
      <w:bookmarkStart w:id="4" w:name="sub_11040"/>
      <w:r w:rsidRPr="00067AFA">
        <w:rPr>
          <w:sz w:val="28"/>
          <w:szCs w:val="28"/>
        </w:rPr>
        <w:t>2.1. Затраты по договору об оказании услуг перевозки (транспортировки) грузов (</w:t>
      </w:r>
      <w:r>
        <w:rPr>
          <w:noProof/>
          <w:sz w:val="28"/>
          <w:szCs w:val="28"/>
        </w:rPr>
        <w:drawing>
          <wp:inline distT="0" distB="0" distL="0" distR="0">
            <wp:extent cx="222885" cy="230505"/>
            <wp:effectExtent l="19050" t="0" r="0" b="0"/>
            <wp:docPr id="159"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7"/>
                    <pic:cNvPicPr>
                      <a:picLocks noChangeAspect="1" noChangeArrowheads="1"/>
                    </pic:cNvPicPr>
                  </pic:nvPicPr>
                  <pic:blipFill>
                    <a:blip r:embed="rId30" cstate="print"/>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067AFA">
        <w:rPr>
          <w:sz w:val="28"/>
          <w:szCs w:val="28"/>
        </w:rPr>
        <w:t>) определяются по формуле*:</w:t>
      </w:r>
    </w:p>
    <w:bookmarkEnd w:id="4"/>
    <w:p w:rsidR="00CD14D3" w:rsidRPr="00067AFA" w:rsidRDefault="00CD14D3" w:rsidP="00CD14D3">
      <w:pPr>
        <w:jc w:val="center"/>
        <w:rPr>
          <w:sz w:val="28"/>
          <w:szCs w:val="28"/>
        </w:rPr>
      </w:pPr>
      <w:r>
        <w:rPr>
          <w:noProof/>
          <w:sz w:val="28"/>
          <w:szCs w:val="28"/>
        </w:rPr>
        <w:drawing>
          <wp:inline distT="0" distB="0" distL="0" distR="0">
            <wp:extent cx="1224280" cy="580390"/>
            <wp:effectExtent l="0" t="0" r="0" b="0"/>
            <wp:docPr id="158"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6"/>
                    <pic:cNvPicPr>
                      <a:picLocks noChangeAspect="1" noChangeArrowheads="1"/>
                    </pic:cNvPicPr>
                  </pic:nvPicPr>
                  <pic:blipFill>
                    <a:blip r:embed="rId31" cstate="print"/>
                    <a:srcRect/>
                    <a:stretch>
                      <a:fillRect/>
                    </a:stretch>
                  </pic:blipFill>
                  <pic:spPr bwMode="auto">
                    <a:xfrm>
                      <a:off x="0" y="0"/>
                      <a:ext cx="1224280" cy="580390"/>
                    </a:xfrm>
                    <a:prstGeom prst="rect">
                      <a:avLst/>
                    </a:prstGeom>
                    <a:noFill/>
                    <a:ln w="9525">
                      <a:noFill/>
                      <a:miter lim="800000"/>
                      <a:headEnd/>
                      <a:tailEnd/>
                    </a:ln>
                  </pic:spPr>
                </pic:pic>
              </a:graphicData>
            </a:graphic>
          </wp:inline>
        </w:drawing>
      </w:r>
      <w:r w:rsidRPr="00067AFA">
        <w:rPr>
          <w:sz w:val="28"/>
          <w:szCs w:val="28"/>
        </w:rPr>
        <w:t>,</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685"/>
        <w:gridCol w:w="3969"/>
      </w:tblGrid>
      <w:tr w:rsidR="00CD14D3" w:rsidRPr="00067AFA" w:rsidTr="00CD14D3">
        <w:trPr>
          <w:trHeight w:val="678"/>
        </w:trPr>
        <w:tc>
          <w:tcPr>
            <w:tcW w:w="1701" w:type="dxa"/>
          </w:tcPr>
          <w:p w:rsidR="00CD14D3" w:rsidRPr="00067AFA" w:rsidRDefault="00CD14D3" w:rsidP="001E552A">
            <w:pPr>
              <w:jc w:val="both"/>
              <w:rPr>
                <w:sz w:val="28"/>
                <w:szCs w:val="28"/>
              </w:rPr>
            </w:pPr>
            <w:r w:rsidRPr="00067AFA">
              <w:rPr>
                <w:sz w:val="28"/>
                <w:szCs w:val="28"/>
              </w:rPr>
              <w:t>Группа должностей</w:t>
            </w:r>
          </w:p>
        </w:tc>
        <w:tc>
          <w:tcPr>
            <w:tcW w:w="3685" w:type="dxa"/>
          </w:tcPr>
          <w:p w:rsidR="00CD14D3" w:rsidRPr="00067AFA" w:rsidRDefault="00CD14D3" w:rsidP="00CD14D3">
            <w:pPr>
              <w:ind w:right="-108"/>
              <w:jc w:val="both"/>
              <w:rPr>
                <w:sz w:val="28"/>
                <w:szCs w:val="28"/>
              </w:rPr>
            </w:pPr>
            <w:r>
              <w:rPr>
                <w:noProof/>
                <w:sz w:val="28"/>
                <w:szCs w:val="28"/>
              </w:rPr>
              <w:drawing>
                <wp:inline distT="0" distB="0" distL="0" distR="0">
                  <wp:extent cx="270510" cy="230505"/>
                  <wp:effectExtent l="19050" t="0" r="0" b="0"/>
                  <wp:docPr id="157"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5"/>
                          <pic:cNvPicPr>
                            <a:picLocks noChangeAspect="1" noChangeArrowheads="1"/>
                          </pic:cNvPicPr>
                        </pic:nvPicPr>
                        <pic:blipFill>
                          <a:blip r:embed="rId32" cstate="print"/>
                          <a:srcRect/>
                          <a:stretch>
                            <a:fillRect/>
                          </a:stretch>
                        </pic:blipFill>
                        <pic:spPr bwMode="auto">
                          <a:xfrm>
                            <a:off x="0" y="0"/>
                            <a:ext cx="270510" cy="230505"/>
                          </a:xfrm>
                          <a:prstGeom prst="rect">
                            <a:avLst/>
                          </a:prstGeom>
                          <a:noFill/>
                          <a:ln w="9525">
                            <a:noFill/>
                            <a:miter lim="800000"/>
                            <a:headEnd/>
                            <a:tailEnd/>
                          </a:ln>
                        </pic:spPr>
                      </pic:pic>
                    </a:graphicData>
                  </a:graphic>
                </wp:inline>
              </w:drawing>
            </w:r>
            <w:r w:rsidRPr="00067AFA">
              <w:rPr>
                <w:sz w:val="28"/>
                <w:szCs w:val="28"/>
              </w:rPr>
              <w:t>– количество i-х услуг пе</w:t>
            </w:r>
            <w:r>
              <w:rPr>
                <w:sz w:val="28"/>
                <w:szCs w:val="28"/>
              </w:rPr>
              <w:t>ревозки (транспортировки) грузов,</w:t>
            </w:r>
            <w:r w:rsidRPr="00067AFA">
              <w:rPr>
                <w:sz w:val="28"/>
                <w:szCs w:val="28"/>
              </w:rPr>
              <w:t xml:space="preserve"> </w:t>
            </w:r>
            <w:r w:rsidRPr="003D5C42">
              <w:rPr>
                <w:sz w:val="28"/>
                <w:szCs w:val="28"/>
              </w:rPr>
              <w:t>т</w:t>
            </w:r>
            <w:r>
              <w:rPr>
                <w:sz w:val="28"/>
                <w:szCs w:val="28"/>
              </w:rPr>
              <w:t>онн</w:t>
            </w:r>
            <w:r w:rsidRPr="00067AFA">
              <w:rPr>
                <w:sz w:val="28"/>
                <w:szCs w:val="28"/>
              </w:rPr>
              <w:t>.</w:t>
            </w:r>
          </w:p>
        </w:tc>
        <w:tc>
          <w:tcPr>
            <w:tcW w:w="3969" w:type="dxa"/>
          </w:tcPr>
          <w:p w:rsidR="00CD14D3" w:rsidRPr="00067AFA" w:rsidRDefault="00CD14D3" w:rsidP="001E552A">
            <w:pPr>
              <w:jc w:val="both"/>
              <w:rPr>
                <w:sz w:val="28"/>
                <w:szCs w:val="28"/>
              </w:rPr>
            </w:pPr>
            <w:r>
              <w:rPr>
                <w:noProof/>
                <w:sz w:val="28"/>
                <w:szCs w:val="28"/>
              </w:rPr>
              <w:drawing>
                <wp:inline distT="0" distB="0" distL="0" distR="0">
                  <wp:extent cx="254635" cy="230505"/>
                  <wp:effectExtent l="19050" t="0" r="0" b="0"/>
                  <wp:docPr id="156"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4"/>
                          <pic:cNvPicPr>
                            <a:picLocks noChangeAspect="1" noChangeArrowheads="1"/>
                          </pic:cNvPicPr>
                        </pic:nvPicPr>
                        <pic:blipFill>
                          <a:blip r:embed="rId33" cstate="print"/>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067AFA">
              <w:rPr>
                <w:sz w:val="28"/>
                <w:szCs w:val="28"/>
              </w:rPr>
              <w:t>– цена одной i-й услуги перевозки (транспортировки) груза, руб</w:t>
            </w:r>
            <w:r w:rsidRPr="003D5C42">
              <w:rPr>
                <w:sz w:val="28"/>
                <w:szCs w:val="28"/>
              </w:rPr>
              <w:t>. за т</w:t>
            </w:r>
            <w:r>
              <w:rPr>
                <w:sz w:val="28"/>
                <w:szCs w:val="28"/>
              </w:rPr>
              <w:t>онну</w:t>
            </w:r>
            <w:r w:rsidRPr="003D5C42">
              <w:rPr>
                <w:sz w:val="28"/>
                <w:szCs w:val="28"/>
              </w:rPr>
              <w:t>.</w:t>
            </w:r>
          </w:p>
        </w:tc>
      </w:tr>
      <w:tr w:rsidR="00CD14D3" w:rsidRPr="00067AFA" w:rsidTr="00CD14D3">
        <w:trPr>
          <w:trHeight w:val="285"/>
        </w:trPr>
        <w:tc>
          <w:tcPr>
            <w:tcW w:w="1701" w:type="dxa"/>
            <w:vMerge w:val="restart"/>
          </w:tcPr>
          <w:p w:rsidR="00CD14D3" w:rsidRPr="00067AFA" w:rsidRDefault="00CD14D3" w:rsidP="001E552A">
            <w:pPr>
              <w:jc w:val="both"/>
              <w:rPr>
                <w:sz w:val="28"/>
                <w:szCs w:val="28"/>
              </w:rPr>
            </w:pPr>
            <w:r w:rsidRPr="00067AFA">
              <w:rPr>
                <w:sz w:val="28"/>
                <w:szCs w:val="28"/>
              </w:rPr>
              <w:t>Группа 1, группа 2</w:t>
            </w:r>
          </w:p>
        </w:tc>
        <w:tc>
          <w:tcPr>
            <w:tcW w:w="3685" w:type="dxa"/>
          </w:tcPr>
          <w:p w:rsidR="00CD14D3" w:rsidRPr="00067AFA" w:rsidRDefault="00CD14D3" w:rsidP="001E552A">
            <w:pPr>
              <w:jc w:val="both"/>
              <w:rPr>
                <w:sz w:val="28"/>
                <w:szCs w:val="28"/>
              </w:rPr>
            </w:pPr>
            <w:r w:rsidRPr="00067AFA">
              <w:rPr>
                <w:sz w:val="28"/>
                <w:szCs w:val="28"/>
              </w:rPr>
              <w:t>0</w:t>
            </w:r>
          </w:p>
        </w:tc>
        <w:tc>
          <w:tcPr>
            <w:tcW w:w="3969" w:type="dxa"/>
          </w:tcPr>
          <w:p w:rsidR="00CD14D3" w:rsidRPr="00067AFA" w:rsidRDefault="00CD14D3" w:rsidP="001E552A">
            <w:pPr>
              <w:jc w:val="both"/>
              <w:rPr>
                <w:sz w:val="28"/>
                <w:szCs w:val="28"/>
              </w:rPr>
            </w:pPr>
            <w:r w:rsidRPr="00067AFA">
              <w:rPr>
                <w:sz w:val="28"/>
                <w:szCs w:val="28"/>
              </w:rPr>
              <w:t>0</w:t>
            </w:r>
          </w:p>
        </w:tc>
      </w:tr>
      <w:tr w:rsidR="00CD14D3" w:rsidRPr="003D5C42" w:rsidTr="00CD14D3">
        <w:trPr>
          <w:trHeight w:val="285"/>
        </w:trPr>
        <w:tc>
          <w:tcPr>
            <w:tcW w:w="1701" w:type="dxa"/>
            <w:vMerge/>
          </w:tcPr>
          <w:p w:rsidR="00CD14D3" w:rsidRPr="003D5C42" w:rsidRDefault="00CD14D3" w:rsidP="001E552A">
            <w:pPr>
              <w:jc w:val="both"/>
              <w:rPr>
                <w:sz w:val="28"/>
                <w:szCs w:val="28"/>
              </w:rPr>
            </w:pPr>
          </w:p>
        </w:tc>
        <w:tc>
          <w:tcPr>
            <w:tcW w:w="3685" w:type="dxa"/>
          </w:tcPr>
          <w:p w:rsidR="00CD14D3" w:rsidRPr="003D5C42" w:rsidRDefault="00CD14D3" w:rsidP="001E552A">
            <w:pPr>
              <w:jc w:val="both"/>
              <w:rPr>
                <w:sz w:val="28"/>
                <w:szCs w:val="28"/>
              </w:rPr>
            </w:pPr>
          </w:p>
        </w:tc>
        <w:tc>
          <w:tcPr>
            <w:tcW w:w="3969" w:type="dxa"/>
          </w:tcPr>
          <w:p w:rsidR="00CD14D3" w:rsidRPr="003D5C42" w:rsidRDefault="00CD14D3" w:rsidP="001E552A">
            <w:pPr>
              <w:jc w:val="both"/>
              <w:rPr>
                <w:sz w:val="28"/>
                <w:szCs w:val="28"/>
              </w:rPr>
            </w:pPr>
          </w:p>
        </w:tc>
      </w:tr>
      <w:tr w:rsidR="00CD14D3" w:rsidRPr="003D5C42" w:rsidTr="00CD14D3">
        <w:trPr>
          <w:trHeight w:val="270"/>
        </w:trPr>
        <w:tc>
          <w:tcPr>
            <w:tcW w:w="1701" w:type="dxa"/>
          </w:tcPr>
          <w:p w:rsidR="00CD14D3" w:rsidRPr="003D5C42" w:rsidRDefault="00CD14D3" w:rsidP="00CD14D3">
            <w:pPr>
              <w:ind w:right="-108"/>
              <w:jc w:val="both"/>
              <w:rPr>
                <w:sz w:val="28"/>
                <w:szCs w:val="28"/>
              </w:rPr>
            </w:pPr>
            <w:r w:rsidRPr="003D5C42">
              <w:rPr>
                <w:sz w:val="28"/>
                <w:szCs w:val="28"/>
              </w:rPr>
              <w:t>Для нужд муниципального образо</w:t>
            </w:r>
            <w:r>
              <w:rPr>
                <w:sz w:val="28"/>
                <w:szCs w:val="28"/>
              </w:rPr>
              <w:t>-</w:t>
            </w:r>
            <w:r w:rsidRPr="003D5C42">
              <w:rPr>
                <w:sz w:val="28"/>
                <w:szCs w:val="28"/>
              </w:rPr>
              <w:t>вания</w:t>
            </w:r>
          </w:p>
        </w:tc>
        <w:tc>
          <w:tcPr>
            <w:tcW w:w="3685" w:type="dxa"/>
          </w:tcPr>
          <w:p w:rsidR="00CD14D3" w:rsidRPr="003D5C42" w:rsidRDefault="00CD14D3" w:rsidP="001E552A">
            <w:pPr>
              <w:jc w:val="center"/>
              <w:rPr>
                <w:sz w:val="28"/>
                <w:szCs w:val="28"/>
              </w:rPr>
            </w:pPr>
            <w:r>
              <w:rPr>
                <w:sz w:val="28"/>
                <w:szCs w:val="28"/>
              </w:rPr>
              <w:t>618</w:t>
            </w:r>
          </w:p>
          <w:p w:rsidR="00CD14D3" w:rsidRPr="003D5C42" w:rsidRDefault="00CD14D3" w:rsidP="001E552A">
            <w:pPr>
              <w:jc w:val="center"/>
              <w:rPr>
                <w:sz w:val="28"/>
                <w:szCs w:val="28"/>
              </w:rPr>
            </w:pPr>
          </w:p>
          <w:p w:rsidR="00CD14D3" w:rsidRPr="003D5C42" w:rsidRDefault="00CD14D3" w:rsidP="001E552A">
            <w:pPr>
              <w:jc w:val="center"/>
              <w:rPr>
                <w:sz w:val="28"/>
                <w:szCs w:val="28"/>
              </w:rPr>
            </w:pPr>
          </w:p>
          <w:p w:rsidR="00CD14D3" w:rsidRPr="003D5C42" w:rsidRDefault="00CD14D3" w:rsidP="001E552A">
            <w:pPr>
              <w:jc w:val="center"/>
              <w:rPr>
                <w:sz w:val="28"/>
                <w:szCs w:val="28"/>
              </w:rPr>
            </w:pPr>
          </w:p>
        </w:tc>
        <w:tc>
          <w:tcPr>
            <w:tcW w:w="3969" w:type="dxa"/>
          </w:tcPr>
          <w:p w:rsidR="00CD14D3" w:rsidRPr="003D5C42" w:rsidRDefault="00CD14D3" w:rsidP="001E552A">
            <w:pPr>
              <w:jc w:val="center"/>
              <w:rPr>
                <w:sz w:val="28"/>
                <w:szCs w:val="28"/>
              </w:rPr>
            </w:pPr>
            <w:r>
              <w:rPr>
                <w:sz w:val="28"/>
                <w:szCs w:val="28"/>
              </w:rPr>
              <w:t>450</w:t>
            </w:r>
          </w:p>
        </w:tc>
      </w:tr>
      <w:tr w:rsidR="00CD14D3" w:rsidRPr="003D5C42" w:rsidTr="00CD14D3">
        <w:trPr>
          <w:trHeight w:val="270"/>
        </w:trPr>
        <w:tc>
          <w:tcPr>
            <w:tcW w:w="1701" w:type="dxa"/>
          </w:tcPr>
          <w:p w:rsidR="00CD14D3" w:rsidRPr="003D5C42" w:rsidRDefault="00CD14D3" w:rsidP="001E552A">
            <w:pPr>
              <w:jc w:val="both"/>
              <w:rPr>
                <w:sz w:val="28"/>
                <w:szCs w:val="28"/>
              </w:rPr>
            </w:pPr>
            <w:r w:rsidRPr="003D5C42">
              <w:rPr>
                <w:sz w:val="28"/>
                <w:szCs w:val="28"/>
              </w:rPr>
              <w:t>ВСЕГО:</w:t>
            </w:r>
          </w:p>
        </w:tc>
        <w:tc>
          <w:tcPr>
            <w:tcW w:w="7654" w:type="dxa"/>
            <w:gridSpan w:val="2"/>
          </w:tcPr>
          <w:p w:rsidR="00CD14D3" w:rsidRPr="003D5C42" w:rsidRDefault="00CD14D3" w:rsidP="001E552A">
            <w:pPr>
              <w:jc w:val="center"/>
              <w:rPr>
                <w:sz w:val="28"/>
                <w:szCs w:val="28"/>
              </w:rPr>
            </w:pPr>
            <w:r>
              <w:rPr>
                <w:sz w:val="28"/>
                <w:szCs w:val="28"/>
              </w:rPr>
              <w:t>278</w:t>
            </w:r>
            <w:r w:rsidRPr="003D5C42">
              <w:rPr>
                <w:sz w:val="28"/>
                <w:szCs w:val="28"/>
              </w:rPr>
              <w:t> </w:t>
            </w:r>
            <w:r>
              <w:rPr>
                <w:sz w:val="28"/>
                <w:szCs w:val="28"/>
              </w:rPr>
              <w:t>1</w:t>
            </w:r>
            <w:r w:rsidRPr="003D5C42">
              <w:rPr>
                <w:sz w:val="28"/>
                <w:szCs w:val="28"/>
              </w:rPr>
              <w:t>00,00 руб.</w:t>
            </w:r>
          </w:p>
        </w:tc>
      </w:tr>
    </w:tbl>
    <w:p w:rsidR="00CD14D3" w:rsidRPr="00832FD1" w:rsidRDefault="00CD14D3" w:rsidP="00CD14D3">
      <w:pPr>
        <w:ind w:firstLine="709"/>
        <w:jc w:val="both"/>
        <w:rPr>
          <w:sz w:val="28"/>
          <w:szCs w:val="28"/>
        </w:rPr>
      </w:pPr>
      <w:r>
        <w:rPr>
          <w:sz w:val="28"/>
          <w:szCs w:val="28"/>
        </w:rPr>
        <w:lastRenderedPageBreak/>
        <w:t>1.2 В</w:t>
      </w:r>
      <w:r>
        <w:rPr>
          <w:b/>
          <w:sz w:val="28"/>
          <w:szCs w:val="28"/>
        </w:rPr>
        <w:t xml:space="preserve"> </w:t>
      </w:r>
      <w:r w:rsidRPr="00832FD1">
        <w:rPr>
          <w:sz w:val="28"/>
          <w:szCs w:val="28"/>
        </w:rPr>
        <w:t>раздел</w:t>
      </w:r>
      <w:r>
        <w:rPr>
          <w:sz w:val="28"/>
          <w:szCs w:val="28"/>
        </w:rPr>
        <w:t>е</w:t>
      </w:r>
      <w:r w:rsidRPr="00832FD1">
        <w:rPr>
          <w:sz w:val="28"/>
          <w:szCs w:val="28"/>
        </w:rPr>
        <w:t xml:space="preserve"> </w:t>
      </w:r>
      <w:r w:rsidRPr="00832FD1">
        <w:rPr>
          <w:sz w:val="28"/>
          <w:szCs w:val="28"/>
          <w:lang w:val="en-US"/>
        </w:rPr>
        <w:t>II</w:t>
      </w:r>
      <w:r w:rsidRPr="00832FD1">
        <w:rPr>
          <w:sz w:val="28"/>
          <w:szCs w:val="28"/>
        </w:rPr>
        <w:t xml:space="preserve"> </w:t>
      </w:r>
      <w:r>
        <w:rPr>
          <w:sz w:val="28"/>
          <w:szCs w:val="28"/>
        </w:rPr>
        <w:t>«</w:t>
      </w:r>
      <w:r w:rsidRPr="00832FD1">
        <w:rPr>
          <w:sz w:val="28"/>
          <w:szCs w:val="28"/>
        </w:rPr>
        <w:t>Прочие затраты</w:t>
      </w:r>
      <w:r>
        <w:rPr>
          <w:sz w:val="28"/>
          <w:szCs w:val="28"/>
        </w:rPr>
        <w:t>»</w:t>
      </w:r>
      <w:r w:rsidRPr="00832FD1">
        <w:rPr>
          <w:sz w:val="28"/>
          <w:szCs w:val="28"/>
        </w:rPr>
        <w:t>, пункт</w:t>
      </w:r>
      <w:r w:rsidRPr="00832FD1">
        <w:rPr>
          <w:b/>
          <w:sz w:val="28"/>
          <w:szCs w:val="28"/>
        </w:rPr>
        <w:t xml:space="preserve"> </w:t>
      </w:r>
      <w:r w:rsidRPr="00832FD1">
        <w:rPr>
          <w:sz w:val="28"/>
          <w:szCs w:val="28"/>
        </w:rPr>
        <w:t>5.</w:t>
      </w:r>
      <w:r>
        <w:rPr>
          <w:sz w:val="28"/>
          <w:szCs w:val="28"/>
        </w:rPr>
        <w:t xml:space="preserve"> «</w:t>
      </w:r>
      <w:r w:rsidRPr="00832FD1">
        <w:rPr>
          <w:sz w:val="28"/>
          <w:szCs w:val="28"/>
        </w:rPr>
        <w:t>Затраты на приобретение основных средств</w:t>
      </w:r>
      <w:r>
        <w:rPr>
          <w:sz w:val="28"/>
          <w:szCs w:val="28"/>
        </w:rPr>
        <w:t xml:space="preserve"> и материальных запасов</w:t>
      </w:r>
      <w:r w:rsidRPr="00832FD1">
        <w:rPr>
          <w:sz w:val="28"/>
          <w:szCs w:val="28"/>
        </w:rPr>
        <w:t>, не отнесенные к затратам на приобретение основных средств</w:t>
      </w:r>
      <w:r>
        <w:rPr>
          <w:sz w:val="28"/>
          <w:szCs w:val="28"/>
        </w:rPr>
        <w:t xml:space="preserve"> и материальных запасов</w:t>
      </w:r>
      <w:r w:rsidRPr="00832FD1">
        <w:rPr>
          <w:sz w:val="28"/>
          <w:szCs w:val="28"/>
        </w:rPr>
        <w:t xml:space="preserve"> в рамках затрат на информационно-коммуникационные технологии</w:t>
      </w:r>
      <w:r>
        <w:rPr>
          <w:sz w:val="28"/>
          <w:szCs w:val="28"/>
        </w:rPr>
        <w:t>»</w:t>
      </w:r>
      <w:r w:rsidRPr="00832FD1">
        <w:rPr>
          <w:sz w:val="28"/>
          <w:szCs w:val="28"/>
        </w:rPr>
        <w:t xml:space="preserve"> изложить в следующей редакции:</w:t>
      </w:r>
    </w:p>
    <w:p w:rsidR="00CD14D3" w:rsidRPr="00EC0042" w:rsidRDefault="00CD14D3" w:rsidP="00CD14D3">
      <w:pPr>
        <w:ind w:firstLine="709"/>
        <w:jc w:val="both"/>
        <w:rPr>
          <w:b/>
          <w:sz w:val="26"/>
          <w:szCs w:val="26"/>
        </w:rPr>
      </w:pPr>
    </w:p>
    <w:p w:rsidR="00CD14D3" w:rsidRPr="00F15EE6" w:rsidRDefault="00CD14D3" w:rsidP="00CD14D3">
      <w:pPr>
        <w:ind w:firstLine="709"/>
        <w:jc w:val="center"/>
        <w:rPr>
          <w:sz w:val="28"/>
          <w:szCs w:val="28"/>
        </w:rPr>
      </w:pPr>
      <w:r w:rsidRPr="00F15EE6">
        <w:rPr>
          <w:b/>
          <w:sz w:val="28"/>
          <w:szCs w:val="28"/>
        </w:rPr>
        <w:t>«</w:t>
      </w:r>
      <w:r w:rsidRPr="00F15EE6">
        <w:rPr>
          <w:sz w:val="28"/>
          <w:szCs w:val="28"/>
        </w:rPr>
        <w:t>5.</w:t>
      </w:r>
      <w:r>
        <w:rPr>
          <w:sz w:val="28"/>
          <w:szCs w:val="28"/>
        </w:rPr>
        <w:t xml:space="preserve"> </w:t>
      </w:r>
      <w:r w:rsidRPr="00832FD1">
        <w:rPr>
          <w:sz w:val="28"/>
          <w:szCs w:val="28"/>
        </w:rPr>
        <w:t>Затраты на приобретение основных средств</w:t>
      </w:r>
      <w:r>
        <w:rPr>
          <w:sz w:val="28"/>
          <w:szCs w:val="28"/>
        </w:rPr>
        <w:t xml:space="preserve"> и материальных запасов</w:t>
      </w:r>
      <w:r w:rsidRPr="00832FD1">
        <w:rPr>
          <w:sz w:val="28"/>
          <w:szCs w:val="28"/>
        </w:rPr>
        <w:t>, не отнесенные к затратам на приобретение основных средств</w:t>
      </w:r>
      <w:r>
        <w:rPr>
          <w:sz w:val="28"/>
          <w:szCs w:val="28"/>
        </w:rPr>
        <w:t xml:space="preserve"> и материальных запасов</w:t>
      </w:r>
      <w:r w:rsidRPr="00832FD1">
        <w:rPr>
          <w:sz w:val="28"/>
          <w:szCs w:val="28"/>
        </w:rPr>
        <w:t xml:space="preserve"> в рамках затрат на информационно-коммуникационные технологии</w:t>
      </w:r>
    </w:p>
    <w:p w:rsidR="00CD14D3" w:rsidRPr="00C64DCF" w:rsidRDefault="00CD14D3" w:rsidP="00CD14D3">
      <w:pPr>
        <w:ind w:firstLine="709"/>
        <w:jc w:val="both"/>
        <w:rPr>
          <w:sz w:val="26"/>
          <w:szCs w:val="26"/>
        </w:rPr>
      </w:pPr>
    </w:p>
    <w:p w:rsidR="00CD14D3" w:rsidRPr="00C64DCF" w:rsidRDefault="00CD14D3" w:rsidP="00CD14D3">
      <w:pPr>
        <w:ind w:firstLine="709"/>
        <w:jc w:val="both"/>
        <w:rPr>
          <w:sz w:val="26"/>
          <w:szCs w:val="26"/>
        </w:rPr>
      </w:pPr>
      <w:r w:rsidRPr="00832FD1">
        <w:rPr>
          <w:sz w:val="28"/>
          <w:szCs w:val="28"/>
        </w:rPr>
        <w:t>Затраты на приобретение основных средств</w:t>
      </w:r>
      <w:r>
        <w:rPr>
          <w:sz w:val="28"/>
          <w:szCs w:val="28"/>
        </w:rPr>
        <w:t xml:space="preserve"> и материальных запасов</w:t>
      </w:r>
      <w:r w:rsidRPr="00832FD1">
        <w:rPr>
          <w:sz w:val="28"/>
          <w:szCs w:val="28"/>
        </w:rPr>
        <w:t>, не отнесенные к затратам на приобретение основных средств</w:t>
      </w:r>
      <w:r>
        <w:rPr>
          <w:sz w:val="28"/>
          <w:szCs w:val="28"/>
        </w:rPr>
        <w:t xml:space="preserve"> и материальных запасов</w:t>
      </w:r>
      <w:r w:rsidRPr="00832FD1">
        <w:rPr>
          <w:sz w:val="28"/>
          <w:szCs w:val="28"/>
        </w:rPr>
        <w:t xml:space="preserve"> в рамках затрат на информационно-коммуникационные технологии</w:t>
      </w:r>
      <w:r w:rsidRPr="00C64DCF">
        <w:rPr>
          <w:sz w:val="26"/>
          <w:szCs w:val="26"/>
        </w:rPr>
        <w:t xml:space="preserve"> (</w:t>
      </w:r>
      <w:r w:rsidR="001E43A3">
        <w:rPr>
          <w:position w:val="-12"/>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5pt;height:18.25pt">
            <v:imagedata r:id="rId34" o:title=""/>
          </v:shape>
        </w:pict>
      </w:r>
      <w:r w:rsidRPr="00C64DCF">
        <w:rPr>
          <w:sz w:val="26"/>
          <w:szCs w:val="26"/>
        </w:rPr>
        <w:t>), определяются по формуле:</w:t>
      </w:r>
    </w:p>
    <w:p w:rsidR="00CD14D3" w:rsidRPr="00C64DCF" w:rsidRDefault="001E43A3" w:rsidP="00CD14D3">
      <w:pPr>
        <w:ind w:firstLine="709"/>
        <w:jc w:val="center"/>
        <w:rPr>
          <w:sz w:val="26"/>
          <w:szCs w:val="26"/>
        </w:rPr>
      </w:pPr>
      <w:r>
        <w:rPr>
          <w:position w:val="-12"/>
          <w:sz w:val="26"/>
          <w:szCs w:val="26"/>
        </w:rPr>
        <w:pict>
          <v:shape id="_x0000_i1026" type="#_x0000_t75" style="width:109.05pt;height:18.25pt">
            <v:imagedata r:id="rId35" o:title=""/>
          </v:shape>
        </w:pict>
      </w:r>
      <w:r w:rsidR="00CD14D3" w:rsidRPr="00C64DCF">
        <w:rPr>
          <w:sz w:val="26"/>
          <w:szCs w:val="26"/>
        </w:rPr>
        <w:t>,</w:t>
      </w:r>
    </w:p>
    <w:p w:rsidR="00CD14D3" w:rsidRPr="00860DF5" w:rsidRDefault="00CD14D3" w:rsidP="00CD14D3">
      <w:pPr>
        <w:ind w:firstLine="709"/>
        <w:jc w:val="both"/>
        <w:rPr>
          <w:sz w:val="28"/>
          <w:szCs w:val="28"/>
        </w:rPr>
      </w:pPr>
      <w:r w:rsidRPr="00860DF5">
        <w:rPr>
          <w:sz w:val="28"/>
          <w:szCs w:val="28"/>
        </w:rPr>
        <w:t>где:</w:t>
      </w:r>
    </w:p>
    <w:p w:rsidR="00CD14D3" w:rsidRPr="00860DF5" w:rsidRDefault="001E43A3" w:rsidP="00CD14D3">
      <w:pPr>
        <w:ind w:firstLine="709"/>
        <w:jc w:val="both"/>
        <w:rPr>
          <w:sz w:val="28"/>
          <w:szCs w:val="28"/>
        </w:rPr>
      </w:pPr>
      <w:r>
        <w:rPr>
          <w:position w:val="-12"/>
          <w:sz w:val="28"/>
          <w:szCs w:val="28"/>
        </w:rPr>
        <w:pict>
          <v:shape id="_x0000_i1027" type="#_x0000_t75" style="width:21.5pt;height:18.25pt">
            <v:imagedata r:id="rId36" o:title=""/>
          </v:shape>
        </w:pict>
      </w:r>
      <w:r w:rsidR="00CD14D3" w:rsidRPr="00860DF5">
        <w:rPr>
          <w:sz w:val="28"/>
          <w:szCs w:val="28"/>
        </w:rPr>
        <w:t>– затраты на приобретение движимого имущества;</w:t>
      </w:r>
    </w:p>
    <w:p w:rsidR="00CD14D3" w:rsidRPr="00860DF5" w:rsidRDefault="001E43A3" w:rsidP="00CD14D3">
      <w:pPr>
        <w:ind w:firstLine="709"/>
        <w:jc w:val="both"/>
        <w:rPr>
          <w:sz w:val="28"/>
          <w:szCs w:val="28"/>
        </w:rPr>
      </w:pPr>
      <w:r>
        <w:rPr>
          <w:position w:val="-12"/>
          <w:sz w:val="28"/>
          <w:szCs w:val="28"/>
        </w:rPr>
        <w:pict>
          <v:shape id="_x0000_i1028" type="#_x0000_t75" style="width:21.5pt;height:18.25pt">
            <v:imagedata r:id="rId37" o:title=""/>
          </v:shape>
        </w:pict>
      </w:r>
      <w:r w:rsidR="00CD14D3" w:rsidRPr="00860DF5">
        <w:rPr>
          <w:sz w:val="28"/>
          <w:szCs w:val="28"/>
        </w:rPr>
        <w:t>– затраты на приобретение недвижимого имущества;</w:t>
      </w:r>
    </w:p>
    <w:p w:rsidR="00CD14D3" w:rsidRPr="00860DF5" w:rsidRDefault="001E43A3" w:rsidP="00CD14D3">
      <w:pPr>
        <w:ind w:firstLine="709"/>
        <w:jc w:val="both"/>
        <w:rPr>
          <w:sz w:val="28"/>
          <w:szCs w:val="28"/>
        </w:rPr>
      </w:pPr>
      <w:r>
        <w:rPr>
          <w:position w:val="-12"/>
          <w:sz w:val="28"/>
          <w:szCs w:val="28"/>
        </w:rPr>
        <w:pict>
          <v:shape id="_x0000_i1029" type="#_x0000_t75" style="width:21.5pt;height:18.25pt">
            <v:imagedata r:id="rId38" o:title=""/>
          </v:shape>
        </w:pict>
      </w:r>
      <w:r w:rsidR="00CD14D3" w:rsidRPr="00860DF5">
        <w:rPr>
          <w:sz w:val="28"/>
          <w:szCs w:val="28"/>
        </w:rPr>
        <w:t>– затраты на приобретение материальных запасов.</w:t>
      </w:r>
    </w:p>
    <w:p w:rsidR="00CD14D3" w:rsidRPr="00860DF5" w:rsidRDefault="00CD14D3" w:rsidP="00CD14D3">
      <w:pPr>
        <w:ind w:firstLine="709"/>
        <w:jc w:val="both"/>
        <w:rPr>
          <w:sz w:val="28"/>
          <w:szCs w:val="28"/>
        </w:rPr>
      </w:pPr>
    </w:p>
    <w:p w:rsidR="00CD14D3" w:rsidRPr="00860DF5" w:rsidRDefault="00CD14D3" w:rsidP="00CD14D3">
      <w:pPr>
        <w:ind w:firstLine="709"/>
        <w:jc w:val="both"/>
        <w:rPr>
          <w:sz w:val="28"/>
          <w:szCs w:val="28"/>
        </w:rPr>
      </w:pPr>
      <w:r w:rsidRPr="00860DF5">
        <w:rPr>
          <w:sz w:val="28"/>
          <w:szCs w:val="28"/>
        </w:rPr>
        <w:t>5.1. Затраты на приобретение движимого имущества (</w:t>
      </w:r>
      <w:r w:rsidR="001E43A3">
        <w:rPr>
          <w:position w:val="-12"/>
          <w:sz w:val="28"/>
          <w:szCs w:val="28"/>
        </w:rPr>
        <w:pict>
          <v:shape id="_x0000_i1030" type="#_x0000_t75" style="width:21.5pt;height:18.25pt">
            <v:imagedata r:id="rId39" o:title=""/>
          </v:shape>
        </w:pict>
      </w:r>
      <w:r w:rsidRPr="00860DF5">
        <w:rPr>
          <w:sz w:val="28"/>
          <w:szCs w:val="28"/>
        </w:rPr>
        <w:t>) определяются по формуле:</w:t>
      </w:r>
    </w:p>
    <w:p w:rsidR="00CD14D3" w:rsidRPr="00860DF5" w:rsidRDefault="001E43A3" w:rsidP="00CD14D3">
      <w:pPr>
        <w:ind w:firstLine="709"/>
        <w:jc w:val="center"/>
        <w:rPr>
          <w:sz w:val="28"/>
          <w:szCs w:val="28"/>
        </w:rPr>
      </w:pPr>
      <w:r>
        <w:rPr>
          <w:position w:val="-28"/>
          <w:sz w:val="28"/>
          <w:szCs w:val="28"/>
        </w:rPr>
        <w:pict>
          <v:shape id="_x0000_i1031" type="#_x0000_t75" style="width:79pt;height:33.85pt">
            <v:imagedata r:id="rId40" o:title=""/>
          </v:shape>
        </w:pict>
      </w:r>
      <w:r w:rsidR="00CD14D3" w:rsidRPr="00860DF5">
        <w:rPr>
          <w:sz w:val="28"/>
          <w:szCs w:val="28"/>
        </w:rPr>
        <w:t>,</w:t>
      </w:r>
    </w:p>
    <w:p w:rsidR="00CD14D3" w:rsidRPr="00860DF5" w:rsidRDefault="00CD14D3" w:rsidP="00CD14D3">
      <w:pPr>
        <w:ind w:firstLine="709"/>
        <w:jc w:val="both"/>
        <w:rPr>
          <w:sz w:val="28"/>
          <w:szCs w:val="28"/>
        </w:rPr>
      </w:pPr>
      <w:r w:rsidRPr="00860DF5">
        <w:rPr>
          <w:sz w:val="28"/>
          <w:szCs w:val="28"/>
        </w:rPr>
        <w:t>где:</w:t>
      </w:r>
    </w:p>
    <w:p w:rsidR="00CD14D3" w:rsidRPr="00860DF5" w:rsidRDefault="001E43A3" w:rsidP="00CD14D3">
      <w:pPr>
        <w:ind w:firstLine="709"/>
        <w:jc w:val="both"/>
        <w:rPr>
          <w:sz w:val="28"/>
          <w:szCs w:val="28"/>
        </w:rPr>
      </w:pPr>
      <w:r>
        <w:rPr>
          <w:position w:val="-12"/>
          <w:sz w:val="28"/>
          <w:szCs w:val="28"/>
        </w:rPr>
        <w:pict>
          <v:shape id="_x0000_i1032" type="#_x0000_t75" style="width:13.95pt;height:18.25pt">
            <v:imagedata r:id="rId41" o:title=""/>
          </v:shape>
        </w:pict>
      </w:r>
      <w:r w:rsidR="00CD14D3" w:rsidRPr="00860DF5">
        <w:rPr>
          <w:sz w:val="28"/>
          <w:szCs w:val="28"/>
        </w:rPr>
        <w:t xml:space="preserve">– планируемое к приобретению количество i-х основных средств в соответствии с нормативами, определяемыми </w:t>
      </w:r>
      <w:r w:rsidR="00CD14D3" w:rsidRPr="00860DF5">
        <w:rPr>
          <w:color w:val="000000"/>
          <w:sz w:val="28"/>
          <w:szCs w:val="28"/>
        </w:rPr>
        <w:t>органами местного самоуправления Новичихинского района</w:t>
      </w:r>
      <w:r w:rsidR="00CD14D3" w:rsidRPr="00860DF5">
        <w:rPr>
          <w:sz w:val="28"/>
          <w:szCs w:val="28"/>
        </w:rPr>
        <w:t xml:space="preserve"> в соответствии с пунктом 5 Правил;</w:t>
      </w:r>
    </w:p>
    <w:p w:rsidR="00CD14D3" w:rsidRPr="00860DF5" w:rsidRDefault="001E43A3" w:rsidP="00CD14D3">
      <w:pPr>
        <w:ind w:firstLine="709"/>
        <w:jc w:val="both"/>
        <w:rPr>
          <w:sz w:val="28"/>
          <w:szCs w:val="28"/>
        </w:rPr>
      </w:pPr>
      <w:r>
        <w:rPr>
          <w:position w:val="-12"/>
          <w:sz w:val="28"/>
          <w:szCs w:val="28"/>
        </w:rPr>
        <w:pict>
          <v:shape id="_x0000_i1033" type="#_x0000_t75" style="width:11.8pt;height:18.25pt">
            <v:imagedata r:id="rId42" o:title=""/>
          </v:shape>
        </w:pict>
      </w:r>
      <w:r w:rsidR="00CD14D3" w:rsidRPr="00860DF5">
        <w:rPr>
          <w:sz w:val="28"/>
          <w:szCs w:val="28"/>
        </w:rPr>
        <w:t xml:space="preserve">– цена приобретения i-го основного средства в соответствии с нормативами, определяемыми </w:t>
      </w:r>
      <w:r w:rsidR="00CD14D3" w:rsidRPr="00860DF5">
        <w:rPr>
          <w:color w:val="000000"/>
          <w:sz w:val="28"/>
          <w:szCs w:val="28"/>
        </w:rPr>
        <w:t>органами местного самоуправления Новичихинского района</w:t>
      </w:r>
      <w:r w:rsidR="00CD14D3" w:rsidRPr="00860DF5">
        <w:rPr>
          <w:sz w:val="28"/>
          <w:szCs w:val="28"/>
        </w:rPr>
        <w:t xml:space="preserve"> в соответствии с пунктом 5 Правил.</w:t>
      </w:r>
    </w:p>
    <w:p w:rsidR="00CD14D3" w:rsidRPr="00860DF5" w:rsidRDefault="00CD14D3" w:rsidP="00CD14D3">
      <w:pPr>
        <w:ind w:firstLine="709"/>
        <w:jc w:val="both"/>
        <w:rPr>
          <w:sz w:val="28"/>
          <w:szCs w:val="28"/>
        </w:rPr>
      </w:pPr>
    </w:p>
    <w:p w:rsidR="00CD14D3" w:rsidRPr="00860DF5" w:rsidRDefault="00CD14D3" w:rsidP="00CD14D3">
      <w:pPr>
        <w:ind w:firstLine="709"/>
        <w:jc w:val="both"/>
        <w:rPr>
          <w:sz w:val="28"/>
          <w:szCs w:val="28"/>
        </w:rPr>
      </w:pPr>
      <w:r w:rsidRPr="00860DF5">
        <w:rPr>
          <w:sz w:val="28"/>
          <w:szCs w:val="28"/>
        </w:rPr>
        <w:t>Здви = Зам+Зпмеб+Зск+Зпр</w:t>
      </w:r>
    </w:p>
    <w:tbl>
      <w:tblPr>
        <w:tblpPr w:leftFromText="180" w:rightFromText="180" w:vertAnchor="text" w:horzAnchor="margin" w:tblpY="171"/>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268"/>
        <w:gridCol w:w="2268"/>
        <w:gridCol w:w="1984"/>
        <w:gridCol w:w="1811"/>
      </w:tblGrid>
      <w:tr w:rsidR="00CD14D3" w:rsidRPr="00860DF5" w:rsidTr="001E552A">
        <w:trPr>
          <w:trHeight w:val="678"/>
        </w:trPr>
        <w:tc>
          <w:tcPr>
            <w:tcW w:w="1418" w:type="dxa"/>
          </w:tcPr>
          <w:p w:rsidR="00CD14D3" w:rsidRPr="00860DF5" w:rsidRDefault="00CD14D3" w:rsidP="001E552A">
            <w:pPr>
              <w:jc w:val="both"/>
              <w:rPr>
                <w:sz w:val="28"/>
                <w:szCs w:val="28"/>
              </w:rPr>
            </w:pPr>
            <w:r w:rsidRPr="00860DF5">
              <w:rPr>
                <w:sz w:val="28"/>
                <w:szCs w:val="28"/>
              </w:rPr>
              <w:t>Группа должностей</w:t>
            </w:r>
          </w:p>
        </w:tc>
        <w:tc>
          <w:tcPr>
            <w:tcW w:w="2268" w:type="dxa"/>
          </w:tcPr>
          <w:p w:rsidR="00CD14D3" w:rsidRPr="00860DF5" w:rsidRDefault="00CD14D3" w:rsidP="001E552A">
            <w:pPr>
              <w:ind w:firstLine="34"/>
              <w:jc w:val="both"/>
              <w:rPr>
                <w:sz w:val="28"/>
                <w:szCs w:val="28"/>
              </w:rPr>
            </w:pPr>
            <w:r>
              <w:rPr>
                <w:noProof/>
                <w:sz w:val="28"/>
                <w:szCs w:val="28"/>
              </w:rPr>
              <w:drawing>
                <wp:inline distT="0" distB="0" distL="0" distR="0">
                  <wp:extent cx="238760" cy="230505"/>
                  <wp:effectExtent l="19050" t="0" r="0" b="0"/>
                  <wp:docPr id="155"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43" cstate="print"/>
                          <a:srcRect/>
                          <a:stretch>
                            <a:fillRect/>
                          </a:stretch>
                        </pic:blipFill>
                        <pic:spPr bwMode="auto">
                          <a:xfrm>
                            <a:off x="0" y="0"/>
                            <a:ext cx="238760" cy="230505"/>
                          </a:xfrm>
                          <a:prstGeom prst="rect">
                            <a:avLst/>
                          </a:prstGeom>
                          <a:noFill/>
                          <a:ln w="9525">
                            <a:noFill/>
                            <a:miter lim="800000"/>
                            <a:headEnd/>
                            <a:tailEnd/>
                          </a:ln>
                        </pic:spPr>
                      </pic:pic>
                    </a:graphicData>
                  </a:graphic>
                </wp:inline>
              </w:drawing>
            </w:r>
            <w:r w:rsidRPr="00860DF5">
              <w:rPr>
                <w:sz w:val="28"/>
                <w:szCs w:val="28"/>
              </w:rPr>
              <w:t>– затраты на приобретение транспортных средств, руб.</w:t>
            </w:r>
          </w:p>
        </w:tc>
        <w:tc>
          <w:tcPr>
            <w:tcW w:w="2268" w:type="dxa"/>
          </w:tcPr>
          <w:p w:rsidR="00CD14D3" w:rsidRPr="00860DF5" w:rsidRDefault="00CD14D3" w:rsidP="001E552A">
            <w:pPr>
              <w:jc w:val="both"/>
              <w:rPr>
                <w:sz w:val="28"/>
                <w:szCs w:val="28"/>
              </w:rPr>
            </w:pPr>
            <w:r>
              <w:rPr>
                <w:noProof/>
                <w:sz w:val="28"/>
                <w:szCs w:val="28"/>
              </w:rPr>
              <w:drawing>
                <wp:inline distT="0" distB="0" distL="0" distR="0">
                  <wp:extent cx="349885" cy="230505"/>
                  <wp:effectExtent l="19050" t="0" r="0" b="0"/>
                  <wp:docPr id="154"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44" cstate="print"/>
                          <a:srcRect/>
                          <a:stretch>
                            <a:fillRect/>
                          </a:stretch>
                        </pic:blipFill>
                        <pic:spPr bwMode="auto">
                          <a:xfrm>
                            <a:off x="0" y="0"/>
                            <a:ext cx="349885" cy="230505"/>
                          </a:xfrm>
                          <a:prstGeom prst="rect">
                            <a:avLst/>
                          </a:prstGeom>
                          <a:noFill/>
                          <a:ln w="9525">
                            <a:noFill/>
                            <a:miter lim="800000"/>
                            <a:headEnd/>
                            <a:tailEnd/>
                          </a:ln>
                        </pic:spPr>
                      </pic:pic>
                    </a:graphicData>
                  </a:graphic>
                </wp:inline>
              </w:drawing>
            </w:r>
            <w:r w:rsidRPr="00860DF5">
              <w:rPr>
                <w:sz w:val="28"/>
                <w:szCs w:val="28"/>
              </w:rPr>
              <w:t>– затраты на приобретение мебели, руб.</w:t>
            </w:r>
          </w:p>
        </w:tc>
        <w:tc>
          <w:tcPr>
            <w:tcW w:w="1984" w:type="dxa"/>
          </w:tcPr>
          <w:p w:rsidR="00CD14D3" w:rsidRPr="00860DF5" w:rsidRDefault="00CD14D3" w:rsidP="001E552A">
            <w:pPr>
              <w:jc w:val="both"/>
              <w:rPr>
                <w:sz w:val="28"/>
                <w:szCs w:val="28"/>
              </w:rPr>
            </w:pPr>
            <w:r>
              <w:rPr>
                <w:noProof/>
                <w:sz w:val="28"/>
                <w:szCs w:val="28"/>
              </w:rPr>
              <w:drawing>
                <wp:inline distT="0" distB="0" distL="0" distR="0">
                  <wp:extent cx="222885" cy="230505"/>
                  <wp:effectExtent l="19050" t="0" r="0" b="0"/>
                  <wp:docPr id="153"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45" cstate="print"/>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860DF5">
              <w:rPr>
                <w:sz w:val="28"/>
                <w:szCs w:val="28"/>
              </w:rPr>
              <w:t>– затраты на приобретение систем кондиционирования, руб.</w:t>
            </w:r>
          </w:p>
        </w:tc>
        <w:tc>
          <w:tcPr>
            <w:tcW w:w="1811" w:type="dxa"/>
          </w:tcPr>
          <w:p w:rsidR="00CD14D3" w:rsidRPr="00860DF5" w:rsidRDefault="00CD14D3" w:rsidP="001E552A">
            <w:pPr>
              <w:jc w:val="both"/>
              <w:rPr>
                <w:noProof/>
                <w:sz w:val="28"/>
                <w:szCs w:val="28"/>
              </w:rPr>
            </w:pPr>
            <w:r>
              <w:rPr>
                <w:noProof/>
                <w:sz w:val="28"/>
                <w:szCs w:val="28"/>
              </w:rPr>
              <w:t xml:space="preserve">З </w:t>
            </w:r>
            <w:r w:rsidRPr="00860DF5">
              <w:rPr>
                <w:noProof/>
                <w:sz w:val="28"/>
                <w:szCs w:val="28"/>
              </w:rPr>
              <w:t>пр</w:t>
            </w:r>
            <w:r w:rsidRPr="00860DF5">
              <w:rPr>
                <w:sz w:val="28"/>
                <w:szCs w:val="28"/>
              </w:rPr>
              <w:t>– затраты на приобретение прочего движимого имущества, руб.</w:t>
            </w:r>
          </w:p>
        </w:tc>
      </w:tr>
      <w:tr w:rsidR="00CD14D3" w:rsidRPr="00860DF5" w:rsidTr="001E552A">
        <w:trPr>
          <w:trHeight w:val="395"/>
        </w:trPr>
        <w:tc>
          <w:tcPr>
            <w:tcW w:w="1418" w:type="dxa"/>
          </w:tcPr>
          <w:p w:rsidR="00CD14D3" w:rsidRPr="00860DF5" w:rsidRDefault="00CD14D3" w:rsidP="001E552A">
            <w:pPr>
              <w:jc w:val="both"/>
              <w:rPr>
                <w:sz w:val="28"/>
                <w:szCs w:val="28"/>
              </w:rPr>
            </w:pPr>
            <w:r w:rsidRPr="00860DF5">
              <w:rPr>
                <w:sz w:val="28"/>
                <w:szCs w:val="28"/>
              </w:rPr>
              <w:t xml:space="preserve">Группа 1, </w:t>
            </w:r>
            <w:r w:rsidRPr="00860DF5">
              <w:rPr>
                <w:sz w:val="28"/>
                <w:szCs w:val="28"/>
              </w:rPr>
              <w:lastRenderedPageBreak/>
              <w:t>группа 2</w:t>
            </w:r>
          </w:p>
        </w:tc>
        <w:tc>
          <w:tcPr>
            <w:tcW w:w="2268" w:type="dxa"/>
          </w:tcPr>
          <w:p w:rsidR="00CD14D3" w:rsidRPr="00860DF5" w:rsidRDefault="00CD14D3" w:rsidP="001E552A">
            <w:pPr>
              <w:jc w:val="both"/>
              <w:rPr>
                <w:sz w:val="28"/>
                <w:szCs w:val="28"/>
              </w:rPr>
            </w:pPr>
            <w:r w:rsidRPr="00860DF5">
              <w:rPr>
                <w:sz w:val="28"/>
                <w:szCs w:val="28"/>
              </w:rPr>
              <w:lastRenderedPageBreak/>
              <w:t>0</w:t>
            </w:r>
          </w:p>
        </w:tc>
        <w:tc>
          <w:tcPr>
            <w:tcW w:w="2268" w:type="dxa"/>
          </w:tcPr>
          <w:p w:rsidR="00CD14D3" w:rsidRPr="00860DF5" w:rsidRDefault="00CD14D3" w:rsidP="001E552A">
            <w:pPr>
              <w:jc w:val="both"/>
              <w:rPr>
                <w:sz w:val="28"/>
                <w:szCs w:val="28"/>
              </w:rPr>
            </w:pPr>
            <w:r>
              <w:rPr>
                <w:sz w:val="28"/>
                <w:szCs w:val="28"/>
              </w:rPr>
              <w:t>251</w:t>
            </w:r>
            <w:r w:rsidRPr="00860DF5">
              <w:rPr>
                <w:sz w:val="28"/>
                <w:szCs w:val="28"/>
              </w:rPr>
              <w:t xml:space="preserve"> 000,00</w:t>
            </w:r>
          </w:p>
        </w:tc>
        <w:tc>
          <w:tcPr>
            <w:tcW w:w="1984" w:type="dxa"/>
          </w:tcPr>
          <w:p w:rsidR="00CD14D3" w:rsidRPr="00860DF5" w:rsidRDefault="00CD14D3" w:rsidP="001E552A">
            <w:pPr>
              <w:jc w:val="both"/>
              <w:rPr>
                <w:sz w:val="28"/>
                <w:szCs w:val="28"/>
              </w:rPr>
            </w:pPr>
            <w:r w:rsidRPr="00860DF5">
              <w:rPr>
                <w:sz w:val="28"/>
                <w:szCs w:val="28"/>
              </w:rPr>
              <w:t>0</w:t>
            </w:r>
          </w:p>
        </w:tc>
        <w:tc>
          <w:tcPr>
            <w:tcW w:w="1811" w:type="dxa"/>
          </w:tcPr>
          <w:p w:rsidR="00CD14D3" w:rsidRPr="00860DF5" w:rsidRDefault="00CD14D3" w:rsidP="001E552A">
            <w:pPr>
              <w:rPr>
                <w:sz w:val="28"/>
                <w:szCs w:val="28"/>
              </w:rPr>
            </w:pPr>
            <w:r w:rsidRPr="00860DF5">
              <w:rPr>
                <w:sz w:val="28"/>
                <w:szCs w:val="28"/>
              </w:rPr>
              <w:t xml:space="preserve">Не более </w:t>
            </w:r>
            <w:r>
              <w:rPr>
                <w:sz w:val="28"/>
                <w:szCs w:val="28"/>
              </w:rPr>
              <w:lastRenderedPageBreak/>
              <w:t>4</w:t>
            </w:r>
            <w:r w:rsidRPr="00860DF5">
              <w:rPr>
                <w:sz w:val="28"/>
                <w:szCs w:val="28"/>
              </w:rPr>
              <w:t xml:space="preserve">00 000,00 рублей          </w:t>
            </w:r>
          </w:p>
        </w:tc>
      </w:tr>
      <w:tr w:rsidR="00CD14D3" w:rsidRPr="00860DF5" w:rsidTr="001E552A">
        <w:trPr>
          <w:trHeight w:val="395"/>
        </w:trPr>
        <w:tc>
          <w:tcPr>
            <w:tcW w:w="1418" w:type="dxa"/>
          </w:tcPr>
          <w:p w:rsidR="00CD14D3" w:rsidRPr="00860DF5" w:rsidRDefault="00CD14D3" w:rsidP="001E552A">
            <w:pPr>
              <w:jc w:val="both"/>
              <w:rPr>
                <w:sz w:val="28"/>
                <w:szCs w:val="28"/>
              </w:rPr>
            </w:pPr>
            <w:r w:rsidRPr="00860DF5">
              <w:rPr>
                <w:sz w:val="28"/>
                <w:szCs w:val="28"/>
              </w:rPr>
              <w:lastRenderedPageBreak/>
              <w:t>для МО</w:t>
            </w:r>
          </w:p>
        </w:tc>
        <w:tc>
          <w:tcPr>
            <w:tcW w:w="2268" w:type="dxa"/>
          </w:tcPr>
          <w:p w:rsidR="00CD14D3" w:rsidRPr="00860DF5" w:rsidRDefault="00CD14D3" w:rsidP="001E552A">
            <w:pPr>
              <w:jc w:val="both"/>
              <w:rPr>
                <w:sz w:val="28"/>
                <w:szCs w:val="28"/>
              </w:rPr>
            </w:pPr>
            <w:r w:rsidRPr="00860DF5">
              <w:rPr>
                <w:sz w:val="28"/>
                <w:szCs w:val="28"/>
              </w:rPr>
              <w:t>3 500 000,00</w:t>
            </w:r>
          </w:p>
        </w:tc>
        <w:tc>
          <w:tcPr>
            <w:tcW w:w="2268" w:type="dxa"/>
          </w:tcPr>
          <w:p w:rsidR="00CD14D3" w:rsidRPr="00860DF5" w:rsidRDefault="00CD14D3" w:rsidP="001E552A">
            <w:pPr>
              <w:jc w:val="both"/>
              <w:rPr>
                <w:sz w:val="28"/>
                <w:szCs w:val="28"/>
              </w:rPr>
            </w:pPr>
          </w:p>
        </w:tc>
        <w:tc>
          <w:tcPr>
            <w:tcW w:w="1984" w:type="dxa"/>
          </w:tcPr>
          <w:p w:rsidR="00CD14D3" w:rsidRPr="00860DF5" w:rsidRDefault="00CD14D3" w:rsidP="001E552A">
            <w:pPr>
              <w:jc w:val="both"/>
              <w:rPr>
                <w:sz w:val="28"/>
                <w:szCs w:val="28"/>
              </w:rPr>
            </w:pPr>
          </w:p>
        </w:tc>
        <w:tc>
          <w:tcPr>
            <w:tcW w:w="1811" w:type="dxa"/>
          </w:tcPr>
          <w:p w:rsidR="00CD14D3" w:rsidRPr="00860DF5" w:rsidRDefault="00CD14D3" w:rsidP="001E552A">
            <w:pPr>
              <w:rPr>
                <w:sz w:val="28"/>
                <w:szCs w:val="28"/>
              </w:rPr>
            </w:pPr>
            <w:r w:rsidRPr="00860DF5">
              <w:rPr>
                <w:sz w:val="28"/>
                <w:szCs w:val="28"/>
              </w:rPr>
              <w:t xml:space="preserve">Не более </w:t>
            </w:r>
            <w:r>
              <w:rPr>
                <w:sz w:val="28"/>
                <w:szCs w:val="28"/>
              </w:rPr>
              <w:t>4 500 000</w:t>
            </w:r>
            <w:r w:rsidRPr="00860DF5">
              <w:rPr>
                <w:sz w:val="28"/>
                <w:szCs w:val="28"/>
              </w:rPr>
              <w:t>,00 рублей</w:t>
            </w:r>
          </w:p>
        </w:tc>
      </w:tr>
    </w:tbl>
    <w:p w:rsidR="00CD14D3" w:rsidRPr="00860DF5" w:rsidRDefault="00CD14D3" w:rsidP="00CD14D3">
      <w:pPr>
        <w:ind w:firstLine="709"/>
        <w:jc w:val="both"/>
        <w:rPr>
          <w:sz w:val="28"/>
          <w:szCs w:val="28"/>
        </w:rPr>
      </w:pPr>
    </w:p>
    <w:p w:rsidR="00CD14D3" w:rsidRPr="00860DF5" w:rsidRDefault="00CD14D3" w:rsidP="00CD14D3">
      <w:pPr>
        <w:ind w:firstLine="709"/>
        <w:jc w:val="both"/>
        <w:rPr>
          <w:sz w:val="28"/>
          <w:szCs w:val="28"/>
        </w:rPr>
      </w:pPr>
      <w:bookmarkStart w:id="5" w:name="sub_11093"/>
      <w:r w:rsidRPr="00860DF5">
        <w:rPr>
          <w:sz w:val="28"/>
          <w:szCs w:val="28"/>
        </w:rPr>
        <w:t xml:space="preserve">* Примечание. Приобретение мебели производится с целью замены  устаревшей, пришедшей в негодность. </w:t>
      </w:r>
    </w:p>
    <w:p w:rsidR="00CD14D3" w:rsidRPr="00860DF5" w:rsidRDefault="00CD14D3" w:rsidP="00CD14D3">
      <w:pPr>
        <w:ind w:firstLine="709"/>
        <w:jc w:val="both"/>
        <w:rPr>
          <w:sz w:val="28"/>
          <w:szCs w:val="28"/>
        </w:rPr>
      </w:pPr>
      <w:r w:rsidRPr="00860DF5">
        <w:rPr>
          <w:sz w:val="28"/>
          <w:szCs w:val="28"/>
        </w:rPr>
        <w:t>5.1.1. Затраты на приобретение транспортных средств (</w:t>
      </w:r>
      <w:r>
        <w:rPr>
          <w:noProof/>
          <w:sz w:val="28"/>
          <w:szCs w:val="28"/>
        </w:rPr>
        <w:drawing>
          <wp:inline distT="0" distB="0" distL="0" distR="0">
            <wp:extent cx="238760" cy="230505"/>
            <wp:effectExtent l="19050" t="0" r="0" b="0"/>
            <wp:docPr id="152"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46" cstate="print"/>
                    <a:srcRect/>
                    <a:stretch>
                      <a:fillRect/>
                    </a:stretch>
                  </pic:blipFill>
                  <pic:spPr bwMode="auto">
                    <a:xfrm>
                      <a:off x="0" y="0"/>
                      <a:ext cx="238760" cy="230505"/>
                    </a:xfrm>
                    <a:prstGeom prst="rect">
                      <a:avLst/>
                    </a:prstGeom>
                    <a:noFill/>
                    <a:ln w="9525">
                      <a:noFill/>
                      <a:miter lim="800000"/>
                      <a:headEnd/>
                      <a:tailEnd/>
                    </a:ln>
                  </pic:spPr>
                </pic:pic>
              </a:graphicData>
            </a:graphic>
          </wp:inline>
        </w:drawing>
      </w:r>
      <w:r w:rsidRPr="00860DF5">
        <w:rPr>
          <w:sz w:val="28"/>
          <w:szCs w:val="28"/>
        </w:rPr>
        <w:t>) определяются по формуле:</w:t>
      </w:r>
    </w:p>
    <w:p w:rsidR="00CD14D3" w:rsidRPr="00860DF5" w:rsidRDefault="00CD14D3" w:rsidP="00CD14D3">
      <w:pPr>
        <w:ind w:firstLine="709"/>
        <w:jc w:val="center"/>
        <w:rPr>
          <w:sz w:val="28"/>
          <w:szCs w:val="28"/>
        </w:rPr>
      </w:pPr>
      <w:bookmarkStart w:id="6" w:name="sub_11931"/>
      <w:bookmarkEnd w:id="5"/>
      <w:r>
        <w:rPr>
          <w:noProof/>
          <w:sz w:val="28"/>
          <w:szCs w:val="28"/>
        </w:rPr>
        <w:drawing>
          <wp:inline distT="0" distB="0" distL="0" distR="0">
            <wp:extent cx="1304290" cy="580390"/>
            <wp:effectExtent l="0" t="0" r="0" b="0"/>
            <wp:docPr id="151"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47" cstate="print"/>
                    <a:srcRect/>
                    <a:stretch>
                      <a:fillRect/>
                    </a:stretch>
                  </pic:blipFill>
                  <pic:spPr bwMode="auto">
                    <a:xfrm>
                      <a:off x="0" y="0"/>
                      <a:ext cx="1304290" cy="580390"/>
                    </a:xfrm>
                    <a:prstGeom prst="rect">
                      <a:avLst/>
                    </a:prstGeom>
                    <a:noFill/>
                    <a:ln w="9525">
                      <a:noFill/>
                      <a:miter lim="800000"/>
                      <a:headEnd/>
                      <a:tailEnd/>
                    </a:ln>
                  </pic:spPr>
                </pic:pic>
              </a:graphicData>
            </a:graphic>
          </wp:inline>
        </w:drawing>
      </w:r>
      <w:r w:rsidRPr="00860DF5">
        <w:rPr>
          <w:sz w:val="28"/>
          <w:szCs w:val="28"/>
        </w:rPr>
        <w:t>,</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827"/>
        <w:gridCol w:w="3969"/>
      </w:tblGrid>
      <w:tr w:rsidR="00CD14D3" w:rsidRPr="00860DF5" w:rsidTr="001E552A">
        <w:trPr>
          <w:trHeight w:val="678"/>
        </w:trPr>
        <w:tc>
          <w:tcPr>
            <w:tcW w:w="1418" w:type="dxa"/>
          </w:tcPr>
          <w:bookmarkEnd w:id="6"/>
          <w:p w:rsidR="00CD14D3" w:rsidRPr="00860DF5" w:rsidRDefault="00CD14D3" w:rsidP="001E552A">
            <w:pPr>
              <w:rPr>
                <w:sz w:val="28"/>
                <w:szCs w:val="28"/>
              </w:rPr>
            </w:pPr>
            <w:r w:rsidRPr="00860DF5">
              <w:rPr>
                <w:sz w:val="28"/>
                <w:szCs w:val="28"/>
              </w:rPr>
              <w:t>Группа должностей</w:t>
            </w:r>
          </w:p>
        </w:tc>
        <w:tc>
          <w:tcPr>
            <w:tcW w:w="3827" w:type="dxa"/>
          </w:tcPr>
          <w:p w:rsidR="00CD14D3" w:rsidRPr="00860DF5" w:rsidRDefault="00CD14D3" w:rsidP="001E552A">
            <w:pPr>
              <w:ind w:firstLine="34"/>
              <w:jc w:val="both"/>
              <w:rPr>
                <w:sz w:val="28"/>
                <w:szCs w:val="28"/>
              </w:rPr>
            </w:pPr>
            <w:r>
              <w:rPr>
                <w:noProof/>
                <w:sz w:val="28"/>
                <w:szCs w:val="28"/>
              </w:rPr>
              <w:drawing>
                <wp:inline distT="0" distB="0" distL="0" distR="0">
                  <wp:extent cx="294005" cy="230505"/>
                  <wp:effectExtent l="19050" t="0" r="0" b="0"/>
                  <wp:docPr id="150"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pic:cNvPicPr>
                            <a:picLocks noChangeAspect="1" noChangeArrowheads="1"/>
                          </pic:cNvPicPr>
                        </pic:nvPicPr>
                        <pic:blipFill>
                          <a:blip r:embed="rId48" cstate="print"/>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860DF5">
              <w:rPr>
                <w:sz w:val="28"/>
                <w:szCs w:val="28"/>
              </w:rPr>
              <w:t>– количество i-х транспортных средств согласно нормативам, определяемым муниципальными органами в соответствии с пунктом 7 Правил, шт.</w:t>
            </w:r>
          </w:p>
        </w:tc>
        <w:tc>
          <w:tcPr>
            <w:tcW w:w="3969" w:type="dxa"/>
          </w:tcPr>
          <w:p w:rsidR="00CD14D3" w:rsidRPr="00860DF5" w:rsidRDefault="00CD14D3" w:rsidP="001E552A">
            <w:pPr>
              <w:ind w:firstLine="34"/>
              <w:jc w:val="both"/>
              <w:rPr>
                <w:sz w:val="28"/>
                <w:szCs w:val="28"/>
              </w:rPr>
            </w:pPr>
            <w:r>
              <w:rPr>
                <w:noProof/>
                <w:sz w:val="28"/>
                <w:szCs w:val="28"/>
              </w:rPr>
              <w:drawing>
                <wp:inline distT="0" distB="0" distL="0" distR="0">
                  <wp:extent cx="294005" cy="230505"/>
                  <wp:effectExtent l="19050" t="0" r="0" b="0"/>
                  <wp:docPr id="149"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49" cstate="print"/>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860DF5">
              <w:rPr>
                <w:sz w:val="28"/>
                <w:szCs w:val="28"/>
              </w:rPr>
              <w:t>– цена приобретения i-го транспортного средства согласно нормативам, определяемым муниципальными органами в соответствии с пунктом 7 Правил, руб.</w:t>
            </w:r>
          </w:p>
        </w:tc>
      </w:tr>
      <w:tr w:rsidR="00CD14D3" w:rsidRPr="00860DF5" w:rsidTr="001E552A">
        <w:trPr>
          <w:trHeight w:val="395"/>
        </w:trPr>
        <w:tc>
          <w:tcPr>
            <w:tcW w:w="1418" w:type="dxa"/>
          </w:tcPr>
          <w:p w:rsidR="00CD14D3" w:rsidRPr="00860DF5" w:rsidRDefault="00CD14D3" w:rsidP="001E552A">
            <w:pPr>
              <w:rPr>
                <w:sz w:val="28"/>
                <w:szCs w:val="28"/>
              </w:rPr>
            </w:pPr>
            <w:r w:rsidRPr="00860DF5">
              <w:rPr>
                <w:sz w:val="28"/>
                <w:szCs w:val="28"/>
              </w:rPr>
              <w:t>Группа 1, группа 2</w:t>
            </w:r>
          </w:p>
        </w:tc>
        <w:tc>
          <w:tcPr>
            <w:tcW w:w="3827" w:type="dxa"/>
          </w:tcPr>
          <w:p w:rsidR="00CD14D3" w:rsidRPr="00860DF5" w:rsidRDefault="00CD14D3" w:rsidP="001E552A">
            <w:pPr>
              <w:jc w:val="both"/>
              <w:rPr>
                <w:sz w:val="28"/>
                <w:szCs w:val="28"/>
              </w:rPr>
            </w:pPr>
            <w:r w:rsidRPr="00860DF5">
              <w:rPr>
                <w:sz w:val="28"/>
                <w:szCs w:val="28"/>
              </w:rPr>
              <w:t>0</w:t>
            </w:r>
          </w:p>
        </w:tc>
        <w:tc>
          <w:tcPr>
            <w:tcW w:w="3969" w:type="dxa"/>
          </w:tcPr>
          <w:p w:rsidR="00CD14D3" w:rsidRPr="00860DF5" w:rsidRDefault="00CD14D3" w:rsidP="001E552A">
            <w:pPr>
              <w:jc w:val="both"/>
              <w:rPr>
                <w:sz w:val="28"/>
                <w:szCs w:val="28"/>
              </w:rPr>
            </w:pPr>
            <w:r w:rsidRPr="00860DF5">
              <w:rPr>
                <w:sz w:val="28"/>
                <w:szCs w:val="28"/>
              </w:rPr>
              <w:t>0</w:t>
            </w:r>
          </w:p>
        </w:tc>
      </w:tr>
      <w:tr w:rsidR="00CD14D3" w:rsidRPr="00860DF5" w:rsidTr="001E552A">
        <w:trPr>
          <w:trHeight w:val="395"/>
        </w:trPr>
        <w:tc>
          <w:tcPr>
            <w:tcW w:w="1418" w:type="dxa"/>
          </w:tcPr>
          <w:p w:rsidR="00CD14D3" w:rsidRPr="00860DF5" w:rsidRDefault="00CD14D3" w:rsidP="001E552A">
            <w:pPr>
              <w:rPr>
                <w:sz w:val="28"/>
                <w:szCs w:val="28"/>
              </w:rPr>
            </w:pPr>
            <w:r>
              <w:rPr>
                <w:sz w:val="28"/>
                <w:szCs w:val="28"/>
              </w:rPr>
              <w:t>Для МО</w:t>
            </w:r>
          </w:p>
        </w:tc>
        <w:tc>
          <w:tcPr>
            <w:tcW w:w="3827" w:type="dxa"/>
          </w:tcPr>
          <w:p w:rsidR="00CD14D3" w:rsidRPr="00860DF5" w:rsidRDefault="00CD14D3" w:rsidP="001E552A">
            <w:pPr>
              <w:jc w:val="both"/>
              <w:rPr>
                <w:sz w:val="28"/>
                <w:szCs w:val="28"/>
              </w:rPr>
            </w:pPr>
            <w:r>
              <w:rPr>
                <w:sz w:val="28"/>
                <w:szCs w:val="28"/>
              </w:rPr>
              <w:t>1</w:t>
            </w:r>
          </w:p>
        </w:tc>
        <w:tc>
          <w:tcPr>
            <w:tcW w:w="3969" w:type="dxa"/>
          </w:tcPr>
          <w:p w:rsidR="00CD14D3" w:rsidRPr="00860DF5" w:rsidRDefault="00CD14D3" w:rsidP="001E552A">
            <w:pPr>
              <w:jc w:val="both"/>
              <w:rPr>
                <w:sz w:val="28"/>
                <w:szCs w:val="28"/>
              </w:rPr>
            </w:pPr>
            <w:r>
              <w:rPr>
                <w:sz w:val="28"/>
                <w:szCs w:val="28"/>
              </w:rPr>
              <w:t>3 500 000,00</w:t>
            </w:r>
          </w:p>
        </w:tc>
      </w:tr>
    </w:tbl>
    <w:p w:rsidR="00CD14D3" w:rsidRPr="00860DF5" w:rsidRDefault="00CD14D3" w:rsidP="00CD14D3">
      <w:pPr>
        <w:ind w:firstLine="709"/>
        <w:jc w:val="both"/>
        <w:rPr>
          <w:color w:val="C00000"/>
          <w:sz w:val="28"/>
          <w:szCs w:val="28"/>
        </w:rPr>
      </w:pPr>
      <w:bookmarkStart w:id="7" w:name="sub_11094"/>
    </w:p>
    <w:p w:rsidR="00CD14D3" w:rsidRPr="00860DF5" w:rsidRDefault="00CD14D3" w:rsidP="00CD14D3">
      <w:pPr>
        <w:ind w:firstLine="709"/>
        <w:jc w:val="center"/>
        <w:rPr>
          <w:sz w:val="28"/>
          <w:szCs w:val="28"/>
        </w:rPr>
      </w:pPr>
      <w:r w:rsidRPr="00860DF5">
        <w:rPr>
          <w:sz w:val="28"/>
          <w:szCs w:val="28"/>
        </w:rPr>
        <w:t>5.1.2. Затраты на приобретение мебели (</w:t>
      </w:r>
      <w:r>
        <w:rPr>
          <w:noProof/>
          <w:sz w:val="28"/>
          <w:szCs w:val="28"/>
        </w:rPr>
        <w:drawing>
          <wp:inline distT="0" distB="0" distL="0" distR="0">
            <wp:extent cx="349885" cy="230505"/>
            <wp:effectExtent l="19050" t="0" r="0" b="0"/>
            <wp:docPr id="148"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50" cstate="print"/>
                    <a:srcRect/>
                    <a:stretch>
                      <a:fillRect/>
                    </a:stretch>
                  </pic:blipFill>
                  <pic:spPr bwMode="auto">
                    <a:xfrm>
                      <a:off x="0" y="0"/>
                      <a:ext cx="349885" cy="230505"/>
                    </a:xfrm>
                    <a:prstGeom prst="rect">
                      <a:avLst/>
                    </a:prstGeom>
                    <a:noFill/>
                    <a:ln w="9525">
                      <a:noFill/>
                      <a:miter lim="800000"/>
                      <a:headEnd/>
                      <a:tailEnd/>
                    </a:ln>
                  </pic:spPr>
                </pic:pic>
              </a:graphicData>
            </a:graphic>
          </wp:inline>
        </w:drawing>
      </w:r>
      <w:r w:rsidRPr="00860DF5">
        <w:rPr>
          <w:sz w:val="28"/>
          <w:szCs w:val="28"/>
        </w:rPr>
        <w:t>) определяются по формуле:</w:t>
      </w:r>
    </w:p>
    <w:p w:rsidR="00CD14D3" w:rsidRPr="00860DF5" w:rsidRDefault="00CD14D3" w:rsidP="00CD14D3">
      <w:pPr>
        <w:jc w:val="center"/>
        <w:rPr>
          <w:sz w:val="28"/>
          <w:szCs w:val="28"/>
        </w:rPr>
      </w:pPr>
      <w:bookmarkStart w:id="8" w:name="sub_11941"/>
      <w:bookmarkEnd w:id="7"/>
      <w:r>
        <w:rPr>
          <w:noProof/>
          <w:sz w:val="28"/>
          <w:szCs w:val="28"/>
        </w:rPr>
        <w:drawing>
          <wp:inline distT="0" distB="0" distL="0" distR="0">
            <wp:extent cx="1630045" cy="580390"/>
            <wp:effectExtent l="0" t="0" r="0" b="0"/>
            <wp:docPr id="147"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51" cstate="print"/>
                    <a:srcRect/>
                    <a:stretch>
                      <a:fillRect/>
                    </a:stretch>
                  </pic:blipFill>
                  <pic:spPr bwMode="auto">
                    <a:xfrm>
                      <a:off x="0" y="0"/>
                      <a:ext cx="1630045" cy="580390"/>
                    </a:xfrm>
                    <a:prstGeom prst="rect">
                      <a:avLst/>
                    </a:prstGeom>
                    <a:noFill/>
                    <a:ln w="9525">
                      <a:noFill/>
                      <a:miter lim="800000"/>
                      <a:headEnd/>
                      <a:tailEnd/>
                    </a:ln>
                  </pic:spPr>
                </pic:pic>
              </a:graphicData>
            </a:graphic>
          </wp:inline>
        </w:drawing>
      </w:r>
      <w:r w:rsidRPr="00860DF5">
        <w:rPr>
          <w:sz w:val="28"/>
          <w:szCs w:val="28"/>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4252"/>
        <w:gridCol w:w="3544"/>
      </w:tblGrid>
      <w:tr w:rsidR="00CD14D3" w:rsidRPr="00860DF5" w:rsidTr="001E552A">
        <w:trPr>
          <w:trHeight w:val="678"/>
        </w:trPr>
        <w:tc>
          <w:tcPr>
            <w:tcW w:w="1418" w:type="dxa"/>
          </w:tcPr>
          <w:bookmarkEnd w:id="8"/>
          <w:p w:rsidR="00CD14D3" w:rsidRPr="00860DF5" w:rsidRDefault="00CD14D3" w:rsidP="001E552A">
            <w:pPr>
              <w:jc w:val="both"/>
              <w:rPr>
                <w:sz w:val="28"/>
                <w:szCs w:val="28"/>
              </w:rPr>
            </w:pPr>
            <w:r w:rsidRPr="00860DF5">
              <w:rPr>
                <w:sz w:val="28"/>
                <w:szCs w:val="28"/>
              </w:rPr>
              <w:t>Группа должностей</w:t>
            </w:r>
          </w:p>
        </w:tc>
        <w:tc>
          <w:tcPr>
            <w:tcW w:w="4252" w:type="dxa"/>
          </w:tcPr>
          <w:p w:rsidR="00CD14D3" w:rsidRPr="00860DF5" w:rsidRDefault="00CD14D3" w:rsidP="001E552A">
            <w:pPr>
              <w:jc w:val="both"/>
              <w:rPr>
                <w:sz w:val="28"/>
                <w:szCs w:val="28"/>
              </w:rPr>
            </w:pPr>
            <w:r>
              <w:rPr>
                <w:noProof/>
                <w:sz w:val="28"/>
                <w:szCs w:val="28"/>
              </w:rPr>
              <w:drawing>
                <wp:inline distT="0" distB="0" distL="0" distR="0">
                  <wp:extent cx="397510" cy="230505"/>
                  <wp:effectExtent l="19050" t="0" r="0" b="0"/>
                  <wp:docPr id="146"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52" cstate="print"/>
                          <a:srcRect/>
                          <a:stretch>
                            <a:fillRect/>
                          </a:stretch>
                        </pic:blipFill>
                        <pic:spPr bwMode="auto">
                          <a:xfrm>
                            <a:off x="0" y="0"/>
                            <a:ext cx="397510" cy="230505"/>
                          </a:xfrm>
                          <a:prstGeom prst="rect">
                            <a:avLst/>
                          </a:prstGeom>
                          <a:noFill/>
                          <a:ln w="9525">
                            <a:noFill/>
                            <a:miter lim="800000"/>
                            <a:headEnd/>
                            <a:tailEnd/>
                          </a:ln>
                        </pic:spPr>
                      </pic:pic>
                    </a:graphicData>
                  </a:graphic>
                </wp:inline>
              </w:drawing>
            </w:r>
            <w:r w:rsidRPr="00860DF5">
              <w:rPr>
                <w:sz w:val="28"/>
                <w:szCs w:val="28"/>
              </w:rPr>
              <w:t>– количество i-х предметов мебели согласно нормативам, определяемым муниципальными органами в соответствии с пунктом 7 Правил, шт.</w:t>
            </w:r>
          </w:p>
        </w:tc>
        <w:tc>
          <w:tcPr>
            <w:tcW w:w="3544" w:type="dxa"/>
          </w:tcPr>
          <w:p w:rsidR="00CD14D3" w:rsidRPr="00860DF5" w:rsidRDefault="00CD14D3" w:rsidP="001E552A">
            <w:pPr>
              <w:jc w:val="both"/>
              <w:rPr>
                <w:sz w:val="28"/>
                <w:szCs w:val="28"/>
              </w:rPr>
            </w:pPr>
            <w:r>
              <w:rPr>
                <w:noProof/>
                <w:sz w:val="28"/>
                <w:szCs w:val="28"/>
              </w:rPr>
              <w:drawing>
                <wp:inline distT="0" distB="0" distL="0" distR="0">
                  <wp:extent cx="389890" cy="230505"/>
                  <wp:effectExtent l="19050" t="0" r="0" b="0"/>
                  <wp:docPr id="143"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53" cstate="print"/>
                          <a:srcRect/>
                          <a:stretch>
                            <a:fillRect/>
                          </a:stretch>
                        </pic:blipFill>
                        <pic:spPr bwMode="auto">
                          <a:xfrm>
                            <a:off x="0" y="0"/>
                            <a:ext cx="389890" cy="230505"/>
                          </a:xfrm>
                          <a:prstGeom prst="rect">
                            <a:avLst/>
                          </a:prstGeom>
                          <a:noFill/>
                          <a:ln w="9525">
                            <a:noFill/>
                            <a:miter lim="800000"/>
                            <a:headEnd/>
                            <a:tailEnd/>
                          </a:ln>
                        </pic:spPr>
                      </pic:pic>
                    </a:graphicData>
                  </a:graphic>
                </wp:inline>
              </w:drawing>
            </w:r>
            <w:r w:rsidRPr="00860DF5">
              <w:rPr>
                <w:sz w:val="28"/>
                <w:szCs w:val="28"/>
              </w:rPr>
              <w:t>– цена i-гo предмета мебели согласно нормативам, определяемым муниципальными органами в соответствии с пунктом 7 Правил, руб.</w:t>
            </w:r>
          </w:p>
        </w:tc>
      </w:tr>
      <w:tr w:rsidR="00CD14D3" w:rsidRPr="00860DF5" w:rsidTr="001E552A">
        <w:trPr>
          <w:trHeight w:val="395"/>
        </w:trPr>
        <w:tc>
          <w:tcPr>
            <w:tcW w:w="1418" w:type="dxa"/>
          </w:tcPr>
          <w:p w:rsidR="00CD14D3" w:rsidRPr="00860DF5" w:rsidRDefault="00CD14D3" w:rsidP="001E552A">
            <w:pPr>
              <w:jc w:val="both"/>
              <w:rPr>
                <w:sz w:val="28"/>
                <w:szCs w:val="28"/>
              </w:rPr>
            </w:pPr>
            <w:r w:rsidRPr="00860DF5">
              <w:rPr>
                <w:sz w:val="28"/>
                <w:szCs w:val="28"/>
              </w:rPr>
              <w:t>Группа 1, группа 2</w:t>
            </w:r>
          </w:p>
        </w:tc>
        <w:tc>
          <w:tcPr>
            <w:tcW w:w="4252" w:type="dxa"/>
          </w:tcPr>
          <w:p w:rsidR="00CD14D3" w:rsidRPr="00860DF5" w:rsidRDefault="00CD14D3" w:rsidP="001E552A">
            <w:pPr>
              <w:rPr>
                <w:sz w:val="28"/>
                <w:szCs w:val="28"/>
              </w:rPr>
            </w:pPr>
            <w:r w:rsidRPr="00860DF5">
              <w:rPr>
                <w:sz w:val="28"/>
                <w:szCs w:val="28"/>
              </w:rPr>
              <w:t>Столы 3 шт</w:t>
            </w:r>
          </w:p>
          <w:p w:rsidR="00CD14D3" w:rsidRPr="00860DF5" w:rsidRDefault="00CD14D3" w:rsidP="001E552A">
            <w:pPr>
              <w:rPr>
                <w:sz w:val="28"/>
                <w:szCs w:val="28"/>
              </w:rPr>
            </w:pPr>
            <w:r w:rsidRPr="00860DF5">
              <w:rPr>
                <w:sz w:val="28"/>
                <w:szCs w:val="28"/>
              </w:rPr>
              <w:t>Кресла 2 шт</w:t>
            </w:r>
          </w:p>
          <w:p w:rsidR="00CD14D3" w:rsidRPr="00860DF5" w:rsidRDefault="00CD14D3" w:rsidP="001E552A">
            <w:pPr>
              <w:rPr>
                <w:sz w:val="28"/>
                <w:szCs w:val="28"/>
              </w:rPr>
            </w:pPr>
            <w:r w:rsidRPr="00860DF5">
              <w:rPr>
                <w:sz w:val="28"/>
                <w:szCs w:val="28"/>
              </w:rPr>
              <w:t>Шкафы 3 шт</w:t>
            </w:r>
          </w:p>
          <w:p w:rsidR="00CD14D3" w:rsidRPr="00860DF5" w:rsidRDefault="00CD14D3" w:rsidP="001E552A">
            <w:pPr>
              <w:rPr>
                <w:sz w:val="28"/>
                <w:szCs w:val="28"/>
              </w:rPr>
            </w:pPr>
            <w:r w:rsidRPr="00860DF5">
              <w:rPr>
                <w:sz w:val="28"/>
                <w:szCs w:val="28"/>
              </w:rPr>
              <w:t>Тумбочки 5 шт</w:t>
            </w:r>
          </w:p>
          <w:p w:rsidR="00CD14D3" w:rsidRPr="00860DF5" w:rsidRDefault="00CD14D3" w:rsidP="001E552A">
            <w:pPr>
              <w:rPr>
                <w:sz w:val="28"/>
                <w:szCs w:val="28"/>
              </w:rPr>
            </w:pPr>
            <w:r w:rsidRPr="00860DF5">
              <w:rPr>
                <w:sz w:val="28"/>
                <w:szCs w:val="28"/>
              </w:rPr>
              <w:t>Прочие</w:t>
            </w:r>
          </w:p>
        </w:tc>
        <w:tc>
          <w:tcPr>
            <w:tcW w:w="3544" w:type="dxa"/>
          </w:tcPr>
          <w:p w:rsidR="00CD14D3" w:rsidRPr="00860DF5" w:rsidRDefault="00CD14D3" w:rsidP="001E552A">
            <w:pPr>
              <w:jc w:val="both"/>
              <w:rPr>
                <w:sz w:val="28"/>
                <w:szCs w:val="28"/>
              </w:rPr>
            </w:pPr>
            <w:r w:rsidRPr="00860DF5">
              <w:rPr>
                <w:sz w:val="28"/>
                <w:szCs w:val="28"/>
              </w:rPr>
              <w:t>12 000,00</w:t>
            </w:r>
          </w:p>
          <w:p w:rsidR="00CD14D3" w:rsidRPr="00860DF5" w:rsidRDefault="00CD14D3" w:rsidP="001E552A">
            <w:pPr>
              <w:jc w:val="both"/>
              <w:rPr>
                <w:sz w:val="28"/>
                <w:szCs w:val="28"/>
              </w:rPr>
            </w:pPr>
            <w:r w:rsidRPr="00860DF5">
              <w:rPr>
                <w:sz w:val="28"/>
                <w:szCs w:val="28"/>
              </w:rPr>
              <w:t xml:space="preserve"> 5 000,00</w:t>
            </w:r>
          </w:p>
          <w:p w:rsidR="00CD14D3" w:rsidRPr="00860DF5" w:rsidRDefault="00CD14D3" w:rsidP="001E552A">
            <w:pPr>
              <w:jc w:val="both"/>
              <w:rPr>
                <w:sz w:val="28"/>
                <w:szCs w:val="28"/>
              </w:rPr>
            </w:pPr>
            <w:r>
              <w:rPr>
                <w:sz w:val="28"/>
                <w:szCs w:val="28"/>
              </w:rPr>
              <w:t>30</w:t>
            </w:r>
            <w:r w:rsidRPr="00860DF5">
              <w:rPr>
                <w:sz w:val="28"/>
                <w:szCs w:val="28"/>
              </w:rPr>
              <w:t> 000,00</w:t>
            </w:r>
          </w:p>
          <w:p w:rsidR="00CD14D3" w:rsidRPr="00860DF5" w:rsidRDefault="00CD14D3" w:rsidP="001E552A">
            <w:pPr>
              <w:jc w:val="both"/>
              <w:rPr>
                <w:sz w:val="28"/>
                <w:szCs w:val="28"/>
              </w:rPr>
            </w:pPr>
            <w:r w:rsidRPr="00860DF5">
              <w:rPr>
                <w:sz w:val="28"/>
                <w:szCs w:val="28"/>
              </w:rPr>
              <w:t>3 000,00</w:t>
            </w:r>
          </w:p>
          <w:p w:rsidR="00CD14D3" w:rsidRPr="00860DF5" w:rsidRDefault="00CD14D3" w:rsidP="001E552A">
            <w:pPr>
              <w:jc w:val="both"/>
              <w:rPr>
                <w:sz w:val="28"/>
                <w:szCs w:val="28"/>
              </w:rPr>
            </w:pPr>
            <w:r w:rsidRPr="00860DF5">
              <w:rPr>
                <w:sz w:val="28"/>
                <w:szCs w:val="28"/>
              </w:rPr>
              <w:t>100 000,00</w:t>
            </w:r>
          </w:p>
        </w:tc>
      </w:tr>
    </w:tbl>
    <w:p w:rsidR="00CD14D3" w:rsidRPr="00860DF5" w:rsidRDefault="00CD14D3" w:rsidP="00CD14D3">
      <w:pPr>
        <w:ind w:firstLine="709"/>
        <w:jc w:val="both"/>
        <w:rPr>
          <w:sz w:val="28"/>
          <w:szCs w:val="28"/>
        </w:rPr>
      </w:pPr>
      <w:bookmarkStart w:id="9" w:name="sub_11095"/>
      <w:r w:rsidRPr="00860DF5">
        <w:rPr>
          <w:sz w:val="28"/>
          <w:szCs w:val="28"/>
        </w:rPr>
        <w:lastRenderedPageBreak/>
        <w:t xml:space="preserve">Приобретение мебели производится с целью замены устаревшей, пришедшей в негодность. Наименование и стоимость может меняться в зависимости от задач, решаемых администрацией. </w:t>
      </w:r>
    </w:p>
    <w:p w:rsidR="00CD14D3" w:rsidRPr="00860DF5" w:rsidRDefault="00CD14D3" w:rsidP="00CD14D3">
      <w:pPr>
        <w:ind w:firstLine="709"/>
        <w:jc w:val="both"/>
        <w:rPr>
          <w:sz w:val="28"/>
          <w:szCs w:val="28"/>
        </w:rPr>
      </w:pPr>
      <w:r w:rsidRPr="00860DF5">
        <w:rPr>
          <w:sz w:val="28"/>
          <w:szCs w:val="28"/>
        </w:rPr>
        <w:t>5.1.3. Затраты на приобретение систем кондиционирования (</w:t>
      </w:r>
      <w:r>
        <w:rPr>
          <w:noProof/>
          <w:sz w:val="28"/>
          <w:szCs w:val="28"/>
        </w:rPr>
        <w:drawing>
          <wp:inline distT="0" distB="0" distL="0" distR="0">
            <wp:extent cx="222885" cy="230505"/>
            <wp:effectExtent l="19050" t="0" r="0" b="0"/>
            <wp:docPr id="142"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54" cstate="print"/>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860DF5">
        <w:rPr>
          <w:sz w:val="28"/>
          <w:szCs w:val="28"/>
        </w:rPr>
        <w:t>) определяются по формуле:</w:t>
      </w:r>
    </w:p>
    <w:p w:rsidR="00CD14D3" w:rsidRPr="00860DF5" w:rsidRDefault="00CD14D3" w:rsidP="00CD14D3">
      <w:pPr>
        <w:jc w:val="center"/>
        <w:rPr>
          <w:sz w:val="28"/>
          <w:szCs w:val="28"/>
        </w:rPr>
      </w:pPr>
      <w:bookmarkStart w:id="10" w:name="sub_11951"/>
      <w:bookmarkEnd w:id="9"/>
      <w:r>
        <w:rPr>
          <w:noProof/>
          <w:sz w:val="28"/>
          <w:szCs w:val="28"/>
        </w:rPr>
        <w:drawing>
          <wp:inline distT="0" distB="0" distL="0" distR="0">
            <wp:extent cx="1113155" cy="580390"/>
            <wp:effectExtent l="0" t="0" r="0" b="0"/>
            <wp:docPr id="141"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55" cstate="print"/>
                    <a:srcRect/>
                    <a:stretch>
                      <a:fillRect/>
                    </a:stretch>
                  </pic:blipFill>
                  <pic:spPr bwMode="auto">
                    <a:xfrm>
                      <a:off x="0" y="0"/>
                      <a:ext cx="1113155" cy="580390"/>
                    </a:xfrm>
                    <a:prstGeom prst="rect">
                      <a:avLst/>
                    </a:prstGeom>
                    <a:noFill/>
                    <a:ln w="9525">
                      <a:noFill/>
                      <a:miter lim="800000"/>
                      <a:headEnd/>
                      <a:tailEnd/>
                    </a:ln>
                  </pic:spPr>
                </pic:pic>
              </a:graphicData>
            </a:graphic>
          </wp:inline>
        </w:drawing>
      </w:r>
      <w:r w:rsidRPr="00860DF5">
        <w:rPr>
          <w:sz w:val="28"/>
          <w:szCs w:val="28"/>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544"/>
        <w:gridCol w:w="4252"/>
      </w:tblGrid>
      <w:tr w:rsidR="00CD14D3" w:rsidRPr="00860DF5" w:rsidTr="001E552A">
        <w:trPr>
          <w:trHeight w:val="678"/>
        </w:trPr>
        <w:tc>
          <w:tcPr>
            <w:tcW w:w="1418" w:type="dxa"/>
          </w:tcPr>
          <w:bookmarkEnd w:id="10"/>
          <w:p w:rsidR="00CD14D3" w:rsidRPr="00860DF5" w:rsidRDefault="00CD14D3" w:rsidP="001E552A">
            <w:pPr>
              <w:jc w:val="both"/>
              <w:rPr>
                <w:sz w:val="28"/>
                <w:szCs w:val="28"/>
              </w:rPr>
            </w:pPr>
            <w:r w:rsidRPr="00860DF5">
              <w:rPr>
                <w:sz w:val="28"/>
                <w:szCs w:val="28"/>
              </w:rPr>
              <w:t>Группа должностей</w:t>
            </w:r>
          </w:p>
        </w:tc>
        <w:tc>
          <w:tcPr>
            <w:tcW w:w="3544" w:type="dxa"/>
          </w:tcPr>
          <w:p w:rsidR="00CD14D3" w:rsidRPr="00860DF5" w:rsidRDefault="00CD14D3" w:rsidP="001E552A">
            <w:pPr>
              <w:jc w:val="both"/>
              <w:rPr>
                <w:sz w:val="28"/>
                <w:szCs w:val="28"/>
              </w:rPr>
            </w:pPr>
            <w:r>
              <w:rPr>
                <w:noProof/>
                <w:sz w:val="28"/>
                <w:szCs w:val="28"/>
              </w:rPr>
              <w:drawing>
                <wp:inline distT="0" distB="0" distL="0" distR="0">
                  <wp:extent cx="207010" cy="230505"/>
                  <wp:effectExtent l="19050" t="0" r="0" b="0"/>
                  <wp:docPr id="140"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56" cstate="print"/>
                          <a:srcRect/>
                          <a:stretch>
                            <a:fillRect/>
                          </a:stretch>
                        </pic:blipFill>
                        <pic:spPr bwMode="auto">
                          <a:xfrm>
                            <a:off x="0" y="0"/>
                            <a:ext cx="207010" cy="230505"/>
                          </a:xfrm>
                          <a:prstGeom prst="rect">
                            <a:avLst/>
                          </a:prstGeom>
                          <a:noFill/>
                          <a:ln w="9525">
                            <a:noFill/>
                            <a:miter lim="800000"/>
                            <a:headEnd/>
                            <a:tailEnd/>
                          </a:ln>
                        </pic:spPr>
                      </pic:pic>
                    </a:graphicData>
                  </a:graphic>
                </wp:inline>
              </w:drawing>
            </w:r>
            <w:r w:rsidRPr="00860DF5">
              <w:rPr>
                <w:sz w:val="28"/>
                <w:szCs w:val="28"/>
              </w:rPr>
              <w:t>– количество i-х систем кондиционирования, шт.</w:t>
            </w:r>
          </w:p>
        </w:tc>
        <w:tc>
          <w:tcPr>
            <w:tcW w:w="4252" w:type="dxa"/>
            <w:tcBorders>
              <w:bottom w:val="single" w:sz="4" w:space="0" w:color="auto"/>
            </w:tcBorders>
          </w:tcPr>
          <w:p w:rsidR="00CD14D3" w:rsidRPr="00860DF5" w:rsidRDefault="00CD14D3" w:rsidP="001E552A">
            <w:pPr>
              <w:jc w:val="both"/>
              <w:rPr>
                <w:sz w:val="28"/>
                <w:szCs w:val="28"/>
              </w:rPr>
            </w:pPr>
            <w:r>
              <w:rPr>
                <w:noProof/>
                <w:sz w:val="28"/>
                <w:szCs w:val="28"/>
              </w:rPr>
              <w:drawing>
                <wp:inline distT="0" distB="0" distL="0" distR="0">
                  <wp:extent cx="207010" cy="230505"/>
                  <wp:effectExtent l="19050" t="0" r="0" b="0"/>
                  <wp:docPr id="139"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pic:cNvPicPr>
                            <a:picLocks noChangeAspect="1" noChangeArrowheads="1"/>
                          </pic:cNvPicPr>
                        </pic:nvPicPr>
                        <pic:blipFill>
                          <a:blip r:embed="rId57" cstate="print"/>
                          <a:srcRect/>
                          <a:stretch>
                            <a:fillRect/>
                          </a:stretch>
                        </pic:blipFill>
                        <pic:spPr bwMode="auto">
                          <a:xfrm>
                            <a:off x="0" y="0"/>
                            <a:ext cx="207010" cy="230505"/>
                          </a:xfrm>
                          <a:prstGeom prst="rect">
                            <a:avLst/>
                          </a:prstGeom>
                          <a:noFill/>
                          <a:ln w="9525">
                            <a:noFill/>
                            <a:miter lim="800000"/>
                            <a:headEnd/>
                            <a:tailEnd/>
                          </a:ln>
                        </pic:spPr>
                      </pic:pic>
                    </a:graphicData>
                  </a:graphic>
                </wp:inline>
              </w:drawing>
            </w:r>
            <w:r w:rsidRPr="00860DF5">
              <w:rPr>
                <w:sz w:val="28"/>
                <w:szCs w:val="28"/>
              </w:rPr>
              <w:t>– цена одной системы кондиционирования, руб.</w:t>
            </w:r>
          </w:p>
        </w:tc>
      </w:tr>
      <w:tr w:rsidR="00CD14D3" w:rsidRPr="00860DF5" w:rsidTr="001E552A">
        <w:trPr>
          <w:trHeight w:val="395"/>
        </w:trPr>
        <w:tc>
          <w:tcPr>
            <w:tcW w:w="1418" w:type="dxa"/>
          </w:tcPr>
          <w:p w:rsidR="00CD14D3" w:rsidRPr="00860DF5" w:rsidRDefault="00CD14D3" w:rsidP="001E552A">
            <w:pPr>
              <w:jc w:val="both"/>
              <w:rPr>
                <w:sz w:val="28"/>
                <w:szCs w:val="28"/>
              </w:rPr>
            </w:pPr>
            <w:r w:rsidRPr="00860DF5">
              <w:rPr>
                <w:sz w:val="28"/>
                <w:szCs w:val="28"/>
              </w:rPr>
              <w:t>Группа 1, группа 2</w:t>
            </w:r>
          </w:p>
        </w:tc>
        <w:tc>
          <w:tcPr>
            <w:tcW w:w="3544" w:type="dxa"/>
          </w:tcPr>
          <w:p w:rsidR="00CD14D3" w:rsidRPr="00860DF5" w:rsidRDefault="00CD14D3" w:rsidP="001E552A">
            <w:pPr>
              <w:jc w:val="both"/>
              <w:rPr>
                <w:sz w:val="28"/>
                <w:szCs w:val="28"/>
              </w:rPr>
            </w:pPr>
            <w:r w:rsidRPr="00860DF5">
              <w:rPr>
                <w:sz w:val="28"/>
                <w:szCs w:val="28"/>
              </w:rPr>
              <w:t>0</w:t>
            </w:r>
          </w:p>
        </w:tc>
        <w:tc>
          <w:tcPr>
            <w:tcW w:w="4252" w:type="dxa"/>
            <w:tcBorders>
              <w:top w:val="single" w:sz="4" w:space="0" w:color="auto"/>
            </w:tcBorders>
          </w:tcPr>
          <w:p w:rsidR="00CD14D3" w:rsidRPr="00860DF5" w:rsidRDefault="00CD14D3" w:rsidP="001E552A">
            <w:pPr>
              <w:jc w:val="both"/>
              <w:rPr>
                <w:sz w:val="28"/>
                <w:szCs w:val="28"/>
              </w:rPr>
            </w:pPr>
            <w:r w:rsidRPr="00860DF5">
              <w:rPr>
                <w:sz w:val="28"/>
                <w:szCs w:val="28"/>
              </w:rPr>
              <w:t>30 000,00</w:t>
            </w:r>
          </w:p>
        </w:tc>
      </w:tr>
    </w:tbl>
    <w:p w:rsidR="00CD14D3" w:rsidRPr="00860DF5" w:rsidRDefault="00CD14D3" w:rsidP="00CD14D3">
      <w:pPr>
        <w:ind w:firstLine="709"/>
        <w:jc w:val="both"/>
        <w:rPr>
          <w:sz w:val="28"/>
          <w:szCs w:val="28"/>
        </w:rPr>
      </w:pPr>
      <w:r w:rsidRPr="00860DF5">
        <w:rPr>
          <w:noProof/>
          <w:sz w:val="28"/>
          <w:szCs w:val="28"/>
        </w:rPr>
        <w:t>5.1.4. З</w:t>
      </w:r>
      <w:r w:rsidRPr="00860DF5">
        <w:rPr>
          <w:sz w:val="28"/>
          <w:szCs w:val="28"/>
        </w:rPr>
        <w:t>атраты   на приобретение прочего движимого имущества:</w:t>
      </w:r>
    </w:p>
    <w:p w:rsidR="00CD14D3" w:rsidRPr="00860DF5" w:rsidRDefault="00CD14D3" w:rsidP="00CD14D3">
      <w:pPr>
        <w:ind w:firstLine="709"/>
        <w:jc w:val="both"/>
        <w:rPr>
          <w:sz w:val="28"/>
          <w:szCs w:val="28"/>
        </w:rPr>
      </w:pPr>
      <w:r w:rsidRPr="00860DF5">
        <w:rPr>
          <w:noProof/>
          <w:sz w:val="28"/>
          <w:szCs w:val="28"/>
        </w:rPr>
        <w:t xml:space="preserve">З пр. для МО </w:t>
      </w:r>
      <w:r w:rsidRPr="00860DF5">
        <w:rPr>
          <w:sz w:val="28"/>
          <w:szCs w:val="28"/>
        </w:rPr>
        <w:t xml:space="preserve">– не более </w:t>
      </w:r>
      <w:r>
        <w:rPr>
          <w:sz w:val="28"/>
          <w:szCs w:val="28"/>
        </w:rPr>
        <w:t>4</w:t>
      </w:r>
      <w:r w:rsidRPr="00860DF5">
        <w:rPr>
          <w:sz w:val="28"/>
          <w:szCs w:val="28"/>
        </w:rPr>
        <w:t> </w:t>
      </w:r>
      <w:r>
        <w:rPr>
          <w:sz w:val="28"/>
          <w:szCs w:val="28"/>
        </w:rPr>
        <w:t>5</w:t>
      </w:r>
      <w:r w:rsidRPr="00860DF5">
        <w:rPr>
          <w:sz w:val="28"/>
          <w:szCs w:val="28"/>
        </w:rPr>
        <w:t>00 000,00 рублей</w:t>
      </w:r>
    </w:p>
    <w:p w:rsidR="00CD14D3" w:rsidRPr="00860DF5" w:rsidRDefault="00CD14D3" w:rsidP="00CD14D3">
      <w:pPr>
        <w:ind w:firstLine="709"/>
        <w:jc w:val="both"/>
        <w:rPr>
          <w:sz w:val="28"/>
          <w:szCs w:val="28"/>
        </w:rPr>
      </w:pPr>
      <w:r w:rsidRPr="00860DF5">
        <w:rPr>
          <w:noProof/>
          <w:sz w:val="28"/>
          <w:szCs w:val="28"/>
        </w:rPr>
        <w:t xml:space="preserve">З пр. для Администрации района </w:t>
      </w:r>
      <w:r w:rsidRPr="00860DF5">
        <w:rPr>
          <w:sz w:val="28"/>
          <w:szCs w:val="28"/>
        </w:rPr>
        <w:t xml:space="preserve">– не более </w:t>
      </w:r>
      <w:r>
        <w:rPr>
          <w:sz w:val="28"/>
          <w:szCs w:val="28"/>
        </w:rPr>
        <w:t>4</w:t>
      </w:r>
      <w:r w:rsidRPr="00860DF5">
        <w:rPr>
          <w:sz w:val="28"/>
          <w:szCs w:val="28"/>
        </w:rPr>
        <w:t>00 000,00 рублей</w:t>
      </w:r>
    </w:p>
    <w:p w:rsidR="00CD14D3" w:rsidRPr="00860DF5" w:rsidRDefault="00CD14D3" w:rsidP="00CD14D3">
      <w:pPr>
        <w:ind w:firstLine="709"/>
        <w:jc w:val="both"/>
        <w:rPr>
          <w:sz w:val="28"/>
          <w:szCs w:val="28"/>
        </w:rPr>
      </w:pPr>
      <w:r w:rsidRPr="00860DF5">
        <w:rPr>
          <w:sz w:val="28"/>
          <w:szCs w:val="28"/>
        </w:rPr>
        <w:t>5.2. Затраты на приобретение недвижимого имущества (</w:t>
      </w:r>
      <w:r w:rsidR="001E43A3">
        <w:rPr>
          <w:position w:val="-12"/>
          <w:sz w:val="28"/>
          <w:szCs w:val="28"/>
        </w:rPr>
        <w:pict>
          <v:shape id="_x0000_i1034" type="#_x0000_t75" style="width:21.5pt;height:18.25pt">
            <v:imagedata r:id="rId58" o:title=""/>
          </v:shape>
        </w:pict>
      </w:r>
      <w:r w:rsidRPr="00860DF5">
        <w:rPr>
          <w:sz w:val="28"/>
          <w:szCs w:val="28"/>
        </w:rPr>
        <w:t>) определяются по формуле:</w:t>
      </w:r>
    </w:p>
    <w:p w:rsidR="00CD14D3" w:rsidRPr="00860DF5" w:rsidRDefault="001E43A3" w:rsidP="00CD14D3">
      <w:pPr>
        <w:ind w:firstLine="709"/>
        <w:jc w:val="center"/>
        <w:rPr>
          <w:sz w:val="28"/>
          <w:szCs w:val="28"/>
        </w:rPr>
      </w:pPr>
      <w:r>
        <w:rPr>
          <w:position w:val="-28"/>
          <w:sz w:val="28"/>
          <w:szCs w:val="28"/>
        </w:rPr>
        <w:pict>
          <v:shape id="_x0000_i1035" type="#_x0000_t75" style="width:79pt;height:33.85pt">
            <v:imagedata r:id="rId59" o:title=""/>
          </v:shape>
        </w:pict>
      </w:r>
      <w:r w:rsidR="00CD14D3" w:rsidRPr="00860DF5">
        <w:rPr>
          <w:sz w:val="28"/>
          <w:szCs w:val="28"/>
        </w:rPr>
        <w:t>,</w:t>
      </w:r>
    </w:p>
    <w:p w:rsidR="00CD14D3" w:rsidRPr="00860DF5" w:rsidRDefault="00CD14D3" w:rsidP="00CD14D3">
      <w:pPr>
        <w:ind w:firstLine="709"/>
        <w:jc w:val="both"/>
        <w:rPr>
          <w:sz w:val="28"/>
          <w:szCs w:val="28"/>
        </w:rPr>
      </w:pPr>
      <w:r w:rsidRPr="00860DF5">
        <w:rPr>
          <w:sz w:val="28"/>
          <w:szCs w:val="28"/>
        </w:rPr>
        <w:t>где:</w:t>
      </w:r>
    </w:p>
    <w:p w:rsidR="00CD14D3" w:rsidRPr="00860DF5" w:rsidRDefault="001E43A3" w:rsidP="00CD14D3">
      <w:pPr>
        <w:ind w:firstLine="709"/>
        <w:jc w:val="both"/>
        <w:rPr>
          <w:sz w:val="28"/>
          <w:szCs w:val="28"/>
        </w:rPr>
      </w:pPr>
      <w:r>
        <w:rPr>
          <w:position w:val="-12"/>
          <w:sz w:val="28"/>
          <w:szCs w:val="28"/>
        </w:rPr>
        <w:pict>
          <v:shape id="_x0000_i1036" type="#_x0000_t75" style="width:13.95pt;height:18.25pt">
            <v:imagedata r:id="rId60" o:title=""/>
          </v:shape>
        </w:pict>
      </w:r>
      <w:r w:rsidR="00CD14D3" w:rsidRPr="00860DF5">
        <w:rPr>
          <w:sz w:val="28"/>
          <w:szCs w:val="28"/>
        </w:rPr>
        <w:t xml:space="preserve">– планируемое к приобретению количество i-х основных средств в соответствии с нормативами, определяемыми </w:t>
      </w:r>
      <w:r w:rsidR="00CD14D3" w:rsidRPr="00860DF5">
        <w:rPr>
          <w:color w:val="000000"/>
          <w:sz w:val="28"/>
          <w:szCs w:val="28"/>
        </w:rPr>
        <w:t>органами местного самоуправления Новичихинского района</w:t>
      </w:r>
      <w:r w:rsidR="00CD14D3" w:rsidRPr="00860DF5">
        <w:rPr>
          <w:sz w:val="28"/>
          <w:szCs w:val="28"/>
        </w:rPr>
        <w:t xml:space="preserve"> в соответствии с пунктом 5 Правил;</w:t>
      </w:r>
    </w:p>
    <w:p w:rsidR="00CD14D3" w:rsidRPr="00860DF5" w:rsidRDefault="001E43A3" w:rsidP="00CD14D3">
      <w:pPr>
        <w:ind w:firstLine="709"/>
        <w:jc w:val="both"/>
        <w:rPr>
          <w:sz w:val="28"/>
          <w:szCs w:val="28"/>
        </w:rPr>
      </w:pPr>
      <w:r>
        <w:rPr>
          <w:position w:val="-12"/>
          <w:sz w:val="28"/>
          <w:szCs w:val="28"/>
        </w:rPr>
        <w:pict>
          <v:shape id="_x0000_i1037" type="#_x0000_t75" style="width:11.8pt;height:18.25pt">
            <v:imagedata r:id="rId61" o:title=""/>
          </v:shape>
        </w:pict>
      </w:r>
      <w:r w:rsidR="00CD14D3" w:rsidRPr="00860DF5">
        <w:rPr>
          <w:sz w:val="28"/>
          <w:szCs w:val="28"/>
        </w:rPr>
        <w:t xml:space="preserve">– цена i-гo основного средства в соответствии с нормативами, определяемыми </w:t>
      </w:r>
      <w:r w:rsidR="00CD14D3" w:rsidRPr="00860DF5">
        <w:rPr>
          <w:color w:val="000000"/>
          <w:sz w:val="28"/>
          <w:szCs w:val="28"/>
        </w:rPr>
        <w:t>органами местного самоуправления Новичихинского района</w:t>
      </w:r>
      <w:r w:rsidR="00CD14D3" w:rsidRPr="00860DF5">
        <w:rPr>
          <w:sz w:val="28"/>
          <w:szCs w:val="28"/>
        </w:rPr>
        <w:t xml:space="preserve"> в соответствии с пунктом 5 Правил.</w:t>
      </w:r>
    </w:p>
    <w:p w:rsidR="00CD14D3" w:rsidRPr="00860DF5" w:rsidRDefault="00CD14D3" w:rsidP="00CD14D3">
      <w:pPr>
        <w:ind w:firstLine="709"/>
        <w:jc w:val="both"/>
        <w:rPr>
          <w:sz w:val="28"/>
          <w:szCs w:val="28"/>
        </w:rPr>
      </w:pPr>
      <w:r w:rsidRPr="00860DF5">
        <w:rPr>
          <w:sz w:val="28"/>
          <w:szCs w:val="28"/>
        </w:rPr>
        <w:t>5.3. Затраты на приобретение материальных запасов (</w:t>
      </w:r>
      <w:r w:rsidR="001E43A3">
        <w:rPr>
          <w:position w:val="-12"/>
          <w:sz w:val="28"/>
          <w:szCs w:val="28"/>
        </w:rPr>
        <w:pict>
          <v:shape id="_x0000_i1038" type="#_x0000_t75" style="width:21.5pt;height:18.25pt">
            <v:imagedata r:id="rId62" o:title=""/>
          </v:shape>
        </w:pict>
      </w:r>
      <w:r w:rsidRPr="00860DF5">
        <w:rPr>
          <w:sz w:val="28"/>
          <w:szCs w:val="28"/>
        </w:rPr>
        <w:t>) определяются по формуле:</w:t>
      </w:r>
    </w:p>
    <w:p w:rsidR="00CD14D3" w:rsidRPr="00860DF5" w:rsidRDefault="001E43A3" w:rsidP="00CD14D3">
      <w:pPr>
        <w:ind w:firstLine="709"/>
        <w:jc w:val="center"/>
        <w:rPr>
          <w:sz w:val="28"/>
          <w:szCs w:val="28"/>
        </w:rPr>
      </w:pPr>
      <w:r>
        <w:rPr>
          <w:position w:val="-28"/>
          <w:sz w:val="28"/>
          <w:szCs w:val="28"/>
        </w:rPr>
        <w:pict>
          <v:shape id="_x0000_i1039" type="#_x0000_t75" style="width:79pt;height:33.85pt">
            <v:imagedata r:id="rId63" o:title=""/>
          </v:shape>
        </w:pict>
      </w:r>
      <w:r w:rsidR="00CD14D3" w:rsidRPr="00860DF5">
        <w:rPr>
          <w:sz w:val="28"/>
          <w:szCs w:val="28"/>
        </w:rPr>
        <w:t>,</w:t>
      </w:r>
    </w:p>
    <w:p w:rsidR="00CD14D3" w:rsidRPr="00860DF5" w:rsidRDefault="001E43A3" w:rsidP="00CD14D3">
      <w:pPr>
        <w:ind w:firstLine="709"/>
        <w:jc w:val="both"/>
        <w:rPr>
          <w:sz w:val="28"/>
          <w:szCs w:val="28"/>
        </w:rPr>
      </w:pPr>
      <w:r>
        <w:rPr>
          <w:position w:val="-12"/>
          <w:sz w:val="28"/>
          <w:szCs w:val="28"/>
        </w:rPr>
        <w:pict>
          <v:shape id="_x0000_i1040" type="#_x0000_t75" style="width:13.95pt;height:18.25pt">
            <v:imagedata r:id="rId60" o:title=""/>
          </v:shape>
        </w:pict>
      </w:r>
      <w:r w:rsidR="00CD14D3" w:rsidRPr="00860DF5">
        <w:rPr>
          <w:sz w:val="28"/>
          <w:szCs w:val="28"/>
        </w:rPr>
        <w:t xml:space="preserve">– планируемое к приобретению количество i-х материальных запасов в соответствии с нормативами, определяемыми </w:t>
      </w:r>
      <w:r w:rsidR="00CD14D3" w:rsidRPr="00860DF5">
        <w:rPr>
          <w:color w:val="000000"/>
          <w:sz w:val="28"/>
          <w:szCs w:val="28"/>
        </w:rPr>
        <w:t>органами местного самоуправления Новичихинского района</w:t>
      </w:r>
      <w:r w:rsidR="00CD14D3" w:rsidRPr="00860DF5">
        <w:rPr>
          <w:sz w:val="28"/>
          <w:szCs w:val="28"/>
        </w:rPr>
        <w:t xml:space="preserve"> в соответствии с пунктом 5 Правил;</w:t>
      </w:r>
    </w:p>
    <w:p w:rsidR="00CD14D3" w:rsidRDefault="001E43A3" w:rsidP="00CD14D3">
      <w:pPr>
        <w:widowControl w:val="0"/>
        <w:autoSpaceDE w:val="0"/>
        <w:autoSpaceDN w:val="0"/>
        <w:adjustRightInd w:val="0"/>
        <w:spacing w:before="120" w:after="120"/>
        <w:ind w:firstLine="709"/>
        <w:jc w:val="both"/>
        <w:rPr>
          <w:sz w:val="28"/>
          <w:szCs w:val="28"/>
        </w:rPr>
      </w:pPr>
      <w:r>
        <w:rPr>
          <w:position w:val="-12"/>
          <w:sz w:val="28"/>
          <w:szCs w:val="28"/>
        </w:rPr>
        <w:pict>
          <v:shape id="_x0000_i1041" type="#_x0000_t75" style="width:11.8pt;height:18.25pt">
            <v:imagedata r:id="rId61" o:title=""/>
          </v:shape>
        </w:pict>
      </w:r>
      <w:r w:rsidR="00CD14D3" w:rsidRPr="00860DF5">
        <w:rPr>
          <w:sz w:val="28"/>
          <w:szCs w:val="28"/>
        </w:rPr>
        <w:t xml:space="preserve">– цена i-х материальных запасов в соответствии с нормативами, определяемыми </w:t>
      </w:r>
      <w:r w:rsidR="00CD14D3" w:rsidRPr="00860DF5">
        <w:rPr>
          <w:color w:val="000000"/>
          <w:sz w:val="28"/>
          <w:szCs w:val="28"/>
        </w:rPr>
        <w:t>органами местного самоуправления Новичихинского района</w:t>
      </w:r>
      <w:r w:rsidR="00CD14D3" w:rsidRPr="00860DF5">
        <w:rPr>
          <w:sz w:val="28"/>
          <w:szCs w:val="28"/>
        </w:rPr>
        <w:t xml:space="preserve"> в </w:t>
      </w:r>
      <w:r w:rsidR="00CD14D3">
        <w:rPr>
          <w:sz w:val="28"/>
          <w:szCs w:val="28"/>
        </w:rPr>
        <w:t>соответствии с пунктом 5 Правил</w:t>
      </w:r>
    </w:p>
    <w:p w:rsidR="00CD14D3" w:rsidRDefault="00CD14D3" w:rsidP="00CD14D3">
      <w:pPr>
        <w:widowControl w:val="0"/>
        <w:autoSpaceDE w:val="0"/>
        <w:autoSpaceDN w:val="0"/>
        <w:adjustRightInd w:val="0"/>
        <w:spacing w:before="120" w:after="120"/>
        <w:ind w:firstLine="709"/>
        <w:jc w:val="center"/>
        <w:rPr>
          <w:sz w:val="28"/>
          <w:szCs w:val="28"/>
        </w:rPr>
      </w:pPr>
      <w:r w:rsidRPr="008A5BAA">
        <w:rPr>
          <w:position w:val="-12"/>
          <w:sz w:val="28"/>
          <w:szCs w:val="28"/>
        </w:rPr>
        <w:object w:dxaOrig="639" w:dyaOrig="360">
          <v:shape id="_x0000_i1042" type="#_x0000_t75" style="width:31.7pt;height:18.25pt" o:ole="">
            <v:imagedata r:id="rId64" o:title=""/>
          </v:shape>
          <o:OLEObject Type="Embed" ProgID="Equation.3" ShapeID="_x0000_i1042" DrawAspect="Content" ObjectID="_1716296326" r:id="rId65"/>
        </w:object>
      </w:r>
      <w:r>
        <w:rPr>
          <w:sz w:val="28"/>
          <w:szCs w:val="28"/>
        </w:rPr>
        <w:t>618*5 200 = 3 213 600 рублей</w:t>
      </w:r>
    </w:p>
    <w:p w:rsidR="00CD14D3" w:rsidRPr="00CD14D3" w:rsidRDefault="00CD14D3" w:rsidP="00CD14D3">
      <w:pPr>
        <w:widowControl w:val="0"/>
        <w:autoSpaceDE w:val="0"/>
        <w:autoSpaceDN w:val="0"/>
        <w:adjustRightInd w:val="0"/>
        <w:spacing w:before="120" w:after="120"/>
        <w:ind w:firstLine="709"/>
        <w:jc w:val="both"/>
        <w:rPr>
          <w:rStyle w:val="fontstyle01"/>
          <w:rFonts w:ascii="Times New Roman" w:hAnsi="Times New Roman" w:cs="Times New Roman"/>
          <w:sz w:val="28"/>
          <w:szCs w:val="28"/>
        </w:rPr>
      </w:pPr>
      <w:r w:rsidRPr="00CD14D3">
        <w:rPr>
          <w:rStyle w:val="fontstyle01"/>
          <w:rFonts w:ascii="Times New Roman" w:hAnsi="Times New Roman" w:cs="Times New Roman"/>
          <w:sz w:val="28"/>
          <w:szCs w:val="28"/>
        </w:rPr>
        <w:t>в т.ч. Затраты на приобретение материальных запасов (уголь) для нужд</w:t>
      </w:r>
      <w:r>
        <w:rPr>
          <w:rStyle w:val="fontstyle01"/>
          <w:rFonts w:ascii="Times New Roman" w:hAnsi="Times New Roman" w:cs="Times New Roman"/>
          <w:sz w:val="28"/>
          <w:szCs w:val="28"/>
        </w:rPr>
        <w:t xml:space="preserve"> </w:t>
      </w:r>
      <w:r w:rsidRPr="00CD14D3">
        <w:rPr>
          <w:rStyle w:val="fontstyle01"/>
          <w:rFonts w:ascii="Times New Roman" w:hAnsi="Times New Roman" w:cs="Times New Roman"/>
          <w:sz w:val="28"/>
          <w:szCs w:val="28"/>
        </w:rPr>
        <w:t>МO Новичихинский район</w:t>
      </w:r>
    </w:p>
    <w:p w:rsidR="00CD14D3" w:rsidRPr="00957A0B" w:rsidRDefault="00CD14D3" w:rsidP="00CD14D3">
      <w:pPr>
        <w:widowControl w:val="0"/>
        <w:autoSpaceDE w:val="0"/>
        <w:autoSpaceDN w:val="0"/>
        <w:adjustRightInd w:val="0"/>
        <w:spacing w:before="120" w:after="120"/>
        <w:ind w:firstLine="709"/>
        <w:jc w:val="center"/>
        <w:rPr>
          <w:sz w:val="28"/>
          <w:szCs w:val="28"/>
        </w:rPr>
      </w:pPr>
      <w:r>
        <w:lastRenderedPageBreak/>
        <w:t xml:space="preserve"> </w:t>
      </w:r>
      <w:r w:rsidRPr="008A5BAA">
        <w:rPr>
          <w:position w:val="-12"/>
          <w:sz w:val="28"/>
          <w:szCs w:val="28"/>
        </w:rPr>
        <w:object w:dxaOrig="639" w:dyaOrig="360">
          <v:shape id="_x0000_i1043" type="#_x0000_t75" style="width:31.7pt;height:18.25pt" o:ole="">
            <v:imagedata r:id="rId64" o:title=""/>
          </v:shape>
          <o:OLEObject Type="Embed" ProgID="Equation.3" ShapeID="_x0000_i1043" DrawAspect="Content" ObjectID="_1716296327" r:id="rId66"/>
        </w:object>
      </w:r>
      <w:r>
        <w:rPr>
          <w:sz w:val="28"/>
          <w:szCs w:val="28"/>
        </w:rPr>
        <w:t>618*5 200 = 3 213 600 рублей</w:t>
      </w:r>
      <w:r w:rsidRPr="00957A0B">
        <w:t>».</w:t>
      </w:r>
    </w:p>
    <w:p w:rsidR="00CD14D3" w:rsidRPr="00832FD1" w:rsidRDefault="00CD14D3" w:rsidP="00CD14D3">
      <w:pPr>
        <w:ind w:firstLine="709"/>
        <w:jc w:val="both"/>
        <w:rPr>
          <w:sz w:val="28"/>
          <w:szCs w:val="28"/>
        </w:rPr>
      </w:pPr>
      <w:r>
        <w:rPr>
          <w:sz w:val="28"/>
          <w:szCs w:val="28"/>
        </w:rPr>
        <w:t>1.3 Р</w:t>
      </w:r>
      <w:r w:rsidRPr="00832FD1">
        <w:rPr>
          <w:sz w:val="28"/>
          <w:szCs w:val="28"/>
        </w:rPr>
        <w:t xml:space="preserve">аздел </w:t>
      </w:r>
      <w:r w:rsidRPr="00832FD1">
        <w:rPr>
          <w:sz w:val="28"/>
          <w:szCs w:val="28"/>
          <w:lang w:val="en-US"/>
        </w:rPr>
        <w:t>I</w:t>
      </w:r>
      <w:r>
        <w:rPr>
          <w:sz w:val="28"/>
          <w:szCs w:val="28"/>
          <w:lang w:val="en-US"/>
        </w:rPr>
        <w:t>V</w:t>
      </w:r>
      <w:r w:rsidRPr="00832FD1">
        <w:rPr>
          <w:sz w:val="28"/>
          <w:szCs w:val="28"/>
        </w:rPr>
        <w:t xml:space="preserve"> </w:t>
      </w:r>
      <w:r>
        <w:rPr>
          <w:sz w:val="28"/>
          <w:szCs w:val="28"/>
        </w:rPr>
        <w:t>«</w:t>
      </w:r>
      <w:r w:rsidRPr="00E15F12">
        <w:rPr>
          <w:sz w:val="28"/>
          <w:szCs w:val="28"/>
        </w:rPr>
        <w:t>Затраты на ремонт муниципального</w:t>
      </w:r>
      <w:r>
        <w:rPr>
          <w:sz w:val="28"/>
          <w:szCs w:val="28"/>
        </w:rPr>
        <w:t xml:space="preserve"> имущества» </w:t>
      </w:r>
      <w:r w:rsidRPr="00832FD1">
        <w:rPr>
          <w:sz w:val="28"/>
          <w:szCs w:val="28"/>
        </w:rPr>
        <w:t>изложить в следующей редакции:</w:t>
      </w:r>
    </w:p>
    <w:p w:rsidR="00CD14D3" w:rsidRPr="00EC0042" w:rsidRDefault="00CD14D3" w:rsidP="00CD14D3">
      <w:pPr>
        <w:ind w:firstLine="709"/>
        <w:jc w:val="both"/>
        <w:rPr>
          <w:b/>
          <w:sz w:val="26"/>
          <w:szCs w:val="26"/>
        </w:rPr>
      </w:pPr>
    </w:p>
    <w:p w:rsidR="00CD14D3" w:rsidRDefault="00CD14D3" w:rsidP="00CD14D3">
      <w:pPr>
        <w:spacing w:before="120" w:after="120"/>
        <w:jc w:val="center"/>
        <w:rPr>
          <w:b/>
          <w:sz w:val="28"/>
          <w:szCs w:val="28"/>
        </w:rPr>
      </w:pPr>
      <w:r w:rsidRPr="00F15EE6">
        <w:rPr>
          <w:b/>
          <w:sz w:val="28"/>
          <w:szCs w:val="28"/>
        </w:rPr>
        <w:t>«</w:t>
      </w:r>
      <w:bookmarkStart w:id="11" w:name="sub_110300"/>
      <w:r w:rsidRPr="00AD7DED">
        <w:rPr>
          <w:b/>
          <w:sz w:val="28"/>
          <w:szCs w:val="28"/>
        </w:rPr>
        <w:t>IV</w:t>
      </w:r>
      <w:r w:rsidRPr="008F778D">
        <w:rPr>
          <w:b/>
          <w:sz w:val="28"/>
          <w:szCs w:val="28"/>
        </w:rPr>
        <w:t>. Затраты на ремонт муниципального имущества</w:t>
      </w:r>
    </w:p>
    <w:p w:rsidR="00CD14D3" w:rsidRPr="00A634EF" w:rsidRDefault="00CD14D3" w:rsidP="00CD14D3">
      <w:pPr>
        <w:ind w:firstLine="709"/>
        <w:jc w:val="both"/>
        <w:rPr>
          <w:sz w:val="28"/>
          <w:szCs w:val="28"/>
        </w:rPr>
      </w:pPr>
      <w:r w:rsidRPr="00A634EF">
        <w:rPr>
          <w:sz w:val="28"/>
          <w:szCs w:val="28"/>
        </w:rPr>
        <w:t> Затраты на ремонт муниципального имущества включают следующие группы затрат:</w:t>
      </w:r>
    </w:p>
    <w:p w:rsidR="00CD14D3" w:rsidRPr="00A634EF" w:rsidRDefault="00CD14D3" w:rsidP="00CD14D3">
      <w:pPr>
        <w:ind w:firstLine="709"/>
        <w:jc w:val="both"/>
        <w:rPr>
          <w:sz w:val="28"/>
          <w:szCs w:val="28"/>
        </w:rPr>
      </w:pPr>
      <w:r w:rsidRPr="00A634EF">
        <w:rPr>
          <w:sz w:val="28"/>
          <w:szCs w:val="28"/>
        </w:rPr>
        <w:t>а) затраты на транспортные услуги;</w:t>
      </w:r>
    </w:p>
    <w:p w:rsidR="00CD14D3" w:rsidRPr="00A634EF" w:rsidRDefault="00CD14D3" w:rsidP="00CD14D3">
      <w:pPr>
        <w:ind w:firstLine="709"/>
        <w:jc w:val="both"/>
        <w:rPr>
          <w:sz w:val="28"/>
          <w:szCs w:val="28"/>
        </w:rPr>
      </w:pPr>
      <w:r w:rsidRPr="00A634EF">
        <w:rPr>
          <w:sz w:val="28"/>
          <w:szCs w:val="28"/>
        </w:rPr>
        <w:t>б) затраты на аренду;</w:t>
      </w:r>
    </w:p>
    <w:p w:rsidR="00CD14D3" w:rsidRPr="00A634EF" w:rsidRDefault="00CD14D3" w:rsidP="00CD14D3">
      <w:pPr>
        <w:ind w:firstLine="709"/>
        <w:jc w:val="both"/>
        <w:rPr>
          <w:sz w:val="28"/>
          <w:szCs w:val="28"/>
        </w:rPr>
      </w:pPr>
      <w:r w:rsidRPr="00A634EF">
        <w:rPr>
          <w:sz w:val="28"/>
          <w:szCs w:val="28"/>
        </w:rPr>
        <w:t>в) затраты на содержание государственного (муниципального) имущества;</w:t>
      </w:r>
    </w:p>
    <w:p w:rsidR="00CD14D3" w:rsidRPr="00A634EF" w:rsidRDefault="00CD14D3" w:rsidP="00CD14D3">
      <w:pPr>
        <w:ind w:firstLine="709"/>
        <w:jc w:val="both"/>
        <w:rPr>
          <w:sz w:val="28"/>
          <w:szCs w:val="28"/>
        </w:rPr>
      </w:pPr>
      <w:r w:rsidRPr="00A634EF">
        <w:rPr>
          <w:sz w:val="28"/>
          <w:szCs w:val="28"/>
        </w:rPr>
        <w:t>г) затраты на приобретение прочих работ и услуг, не относящихся к затратам на транспортные услуги, аренду и содержание государственного (муниципального) имущества;</w:t>
      </w:r>
    </w:p>
    <w:p w:rsidR="00CD14D3" w:rsidRPr="00A634EF" w:rsidRDefault="00CD14D3" w:rsidP="00CD14D3">
      <w:pPr>
        <w:ind w:firstLine="709"/>
        <w:jc w:val="both"/>
        <w:rPr>
          <w:sz w:val="28"/>
          <w:szCs w:val="28"/>
        </w:rPr>
      </w:pPr>
      <w:r w:rsidRPr="00A634EF">
        <w:rPr>
          <w:sz w:val="28"/>
          <w:szCs w:val="28"/>
        </w:rPr>
        <w:t>д) затраты на приобретение основных средств;</w:t>
      </w:r>
    </w:p>
    <w:p w:rsidR="00CD14D3" w:rsidRPr="00A634EF" w:rsidRDefault="00CD14D3" w:rsidP="00CD14D3">
      <w:pPr>
        <w:ind w:firstLine="709"/>
        <w:jc w:val="both"/>
        <w:rPr>
          <w:sz w:val="28"/>
          <w:szCs w:val="28"/>
        </w:rPr>
      </w:pPr>
      <w:r w:rsidRPr="00A634EF">
        <w:rPr>
          <w:sz w:val="28"/>
          <w:szCs w:val="28"/>
        </w:rPr>
        <w:t>е) затраты на приобретение материальных запасов;</w:t>
      </w:r>
    </w:p>
    <w:p w:rsidR="00CD14D3" w:rsidRPr="00A634EF" w:rsidRDefault="00CD14D3" w:rsidP="00CD14D3">
      <w:pPr>
        <w:ind w:firstLine="709"/>
        <w:jc w:val="both"/>
        <w:rPr>
          <w:sz w:val="28"/>
          <w:szCs w:val="28"/>
        </w:rPr>
      </w:pPr>
      <w:r w:rsidRPr="00A634EF">
        <w:rPr>
          <w:sz w:val="28"/>
          <w:szCs w:val="28"/>
        </w:rPr>
        <w:t>ж) иные затраты, связанные с осуществлением капитального ремонта государственного (муниципального) имущества.</w:t>
      </w:r>
    </w:p>
    <w:p w:rsidR="00CD14D3" w:rsidRPr="00A634EF" w:rsidRDefault="00CD14D3" w:rsidP="00CD14D3">
      <w:pPr>
        <w:ind w:firstLine="709"/>
        <w:jc w:val="both"/>
        <w:rPr>
          <w:sz w:val="28"/>
          <w:szCs w:val="28"/>
        </w:rPr>
      </w:pPr>
      <w:bookmarkStart w:id="12" w:name="sub_11103"/>
      <w:bookmarkEnd w:id="11"/>
      <w:r w:rsidRPr="00A634EF">
        <w:rPr>
          <w:sz w:val="28"/>
          <w:szCs w:val="28"/>
        </w:rPr>
        <w:t xml:space="preserve"> Затраты на текущий и капитальный ремонт муниципального имущества определяются на основании затрат, связанных со строительными работами, и затрат на разработку проектной документации. </w:t>
      </w:r>
    </w:p>
    <w:p w:rsidR="00CD14D3" w:rsidRPr="00A634EF" w:rsidRDefault="00CD14D3" w:rsidP="00CD14D3">
      <w:pPr>
        <w:ind w:firstLine="709"/>
        <w:jc w:val="both"/>
        <w:rPr>
          <w:sz w:val="28"/>
          <w:szCs w:val="28"/>
        </w:rPr>
      </w:pPr>
      <w:bookmarkStart w:id="13" w:name="sub_11104"/>
      <w:bookmarkEnd w:id="12"/>
      <w:r w:rsidRPr="00A634EF">
        <w:rPr>
          <w:sz w:val="28"/>
          <w:szCs w:val="28"/>
        </w:rPr>
        <w:t xml:space="preserve"> Затраты на ремонтные и строительные работы, осуществляемые в рамках текущего и капитального ремонта, определяются на основании сметного расчета стоимости работ, разработанного в соответствии с методиками и нормативами (государственными элементными сметными нормами) строительных работ и специальных строительных работ. </w:t>
      </w:r>
    </w:p>
    <w:p w:rsidR="00CD14D3" w:rsidRPr="00A634EF" w:rsidRDefault="00CD14D3" w:rsidP="00CD14D3">
      <w:pPr>
        <w:ind w:firstLine="709"/>
        <w:jc w:val="both"/>
        <w:rPr>
          <w:sz w:val="28"/>
          <w:szCs w:val="28"/>
        </w:rPr>
      </w:pPr>
      <w:r w:rsidRPr="00A634EF">
        <w:rPr>
          <w:position w:val="-10"/>
          <w:sz w:val="28"/>
          <w:szCs w:val="28"/>
        </w:rPr>
        <w:object w:dxaOrig="180" w:dyaOrig="340">
          <v:shape id="_x0000_i1044" type="#_x0000_t75" style="width:8.6pt;height:15.6pt" o:ole="">
            <v:imagedata r:id="rId67" o:title=""/>
          </v:shape>
          <o:OLEObject Type="Embed" ProgID="Equation.3" ShapeID="_x0000_i1044" DrawAspect="Content" ObjectID="_1716296328" r:id="rId68"/>
        </w:object>
      </w:r>
      <w:bookmarkStart w:id="14" w:name="sub_11105"/>
      <w:bookmarkEnd w:id="13"/>
      <w:r w:rsidRPr="00A634EF">
        <w:rPr>
          <w:sz w:val="28"/>
          <w:szCs w:val="28"/>
        </w:rPr>
        <w:t>Затраты на разработку проектной и сметной документации определяются в соответствии со статьей 22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и с законодательством Российской Федерации о градостроительной деятельности.</w:t>
      </w:r>
      <w:bookmarkEnd w:id="14"/>
    </w:p>
    <w:p w:rsidR="00CD14D3" w:rsidRPr="00A634EF" w:rsidRDefault="00CD14D3" w:rsidP="00CD14D3">
      <w:pPr>
        <w:ind w:firstLine="709"/>
        <w:jc w:val="center"/>
        <w:rPr>
          <w:sz w:val="28"/>
          <w:szCs w:val="28"/>
        </w:rPr>
      </w:pPr>
      <w:r w:rsidRPr="00A634EF">
        <w:rPr>
          <w:position w:val="-14"/>
          <w:sz w:val="28"/>
          <w:szCs w:val="28"/>
        </w:rPr>
        <w:object w:dxaOrig="720" w:dyaOrig="380">
          <v:shape id="_x0000_i1045" type="#_x0000_t75" style="width:36.55pt;height:18.8pt" o:ole="">
            <v:imagedata r:id="rId69" o:title=""/>
          </v:shape>
          <o:OLEObject Type="Embed" ProgID="Equation.3" ShapeID="_x0000_i1045" DrawAspect="Content" ObjectID="_1716296329" r:id="rId70"/>
        </w:object>
      </w:r>
      <w:r w:rsidRPr="00A634EF">
        <w:rPr>
          <w:sz w:val="28"/>
          <w:szCs w:val="28"/>
        </w:rPr>
        <w:t>= 11 000 000 рублей»</w:t>
      </w:r>
    </w:p>
    <w:p w:rsidR="00CD14D3" w:rsidRDefault="00CD14D3" w:rsidP="00CD14D3">
      <w:pPr>
        <w:spacing w:line="250" w:lineRule="auto"/>
        <w:ind w:firstLine="709"/>
        <w:jc w:val="both"/>
        <w:rPr>
          <w:sz w:val="28"/>
          <w:szCs w:val="28"/>
        </w:rPr>
      </w:pPr>
      <w:r>
        <w:rPr>
          <w:sz w:val="28"/>
          <w:szCs w:val="28"/>
        </w:rPr>
        <w:t xml:space="preserve">2. </w:t>
      </w:r>
      <w:r w:rsidRPr="001D303E">
        <w:rPr>
          <w:sz w:val="28"/>
          <w:szCs w:val="28"/>
        </w:rPr>
        <w:t>Настоящее постановление опубликовать в Единой информационной системе в сфере закупок (</w:t>
      </w:r>
      <w:hyperlink r:id="rId71" w:history="1">
        <w:r w:rsidRPr="00D2589B">
          <w:rPr>
            <w:rStyle w:val="afd"/>
            <w:color w:val="000000"/>
            <w:sz w:val="28"/>
            <w:szCs w:val="28"/>
            <w:lang w:val="en-US"/>
          </w:rPr>
          <w:t>www</w:t>
        </w:r>
        <w:r w:rsidRPr="00D2589B">
          <w:rPr>
            <w:rStyle w:val="afd"/>
            <w:color w:val="000000"/>
            <w:sz w:val="28"/>
            <w:szCs w:val="28"/>
          </w:rPr>
          <w:t>.</w:t>
        </w:r>
        <w:r w:rsidRPr="00D2589B">
          <w:rPr>
            <w:rStyle w:val="afd"/>
            <w:color w:val="000000"/>
            <w:sz w:val="28"/>
            <w:szCs w:val="28"/>
            <w:lang w:val="en-US"/>
          </w:rPr>
          <w:t>zakupki</w:t>
        </w:r>
        <w:r w:rsidRPr="00D2589B">
          <w:rPr>
            <w:rStyle w:val="afd"/>
            <w:color w:val="000000"/>
            <w:sz w:val="28"/>
            <w:szCs w:val="28"/>
          </w:rPr>
          <w:t>.</w:t>
        </w:r>
        <w:r w:rsidRPr="00D2589B">
          <w:rPr>
            <w:rStyle w:val="afd"/>
            <w:color w:val="000000"/>
            <w:sz w:val="28"/>
            <w:szCs w:val="28"/>
            <w:lang w:val="en-US"/>
          </w:rPr>
          <w:t>gov</w:t>
        </w:r>
        <w:r w:rsidRPr="00D2589B">
          <w:rPr>
            <w:rStyle w:val="afd"/>
            <w:color w:val="000000"/>
            <w:sz w:val="28"/>
            <w:szCs w:val="28"/>
          </w:rPr>
          <w:t>.</w:t>
        </w:r>
        <w:r w:rsidRPr="00D2589B">
          <w:rPr>
            <w:rStyle w:val="afd"/>
            <w:color w:val="000000"/>
            <w:sz w:val="28"/>
            <w:szCs w:val="28"/>
            <w:lang w:val="en-US"/>
          </w:rPr>
          <w:t>ru</w:t>
        </w:r>
      </w:hyperlink>
      <w:r w:rsidRPr="008A061D">
        <w:rPr>
          <w:sz w:val="28"/>
          <w:szCs w:val="28"/>
        </w:rPr>
        <w:t>).</w:t>
      </w:r>
    </w:p>
    <w:p w:rsidR="00CD14D3" w:rsidRDefault="00CD14D3" w:rsidP="00CD14D3">
      <w:pPr>
        <w:spacing w:line="250" w:lineRule="auto"/>
        <w:ind w:firstLine="709"/>
        <w:jc w:val="both"/>
        <w:rPr>
          <w:color w:val="FF0000"/>
          <w:spacing w:val="-15"/>
          <w:sz w:val="28"/>
          <w:szCs w:val="28"/>
        </w:rPr>
      </w:pPr>
      <w:r>
        <w:rPr>
          <w:sz w:val="28"/>
          <w:szCs w:val="28"/>
        </w:rPr>
        <w:t>3. Контроль за исполнением настоящего постановления оставляю за собой.</w:t>
      </w:r>
    </w:p>
    <w:p w:rsidR="00942E8E" w:rsidRPr="000F30EB" w:rsidRDefault="00942E8E" w:rsidP="00942E8E">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942E8E" w:rsidTr="00942E8E">
        <w:tc>
          <w:tcPr>
            <w:tcW w:w="2235" w:type="dxa"/>
          </w:tcPr>
          <w:p w:rsidR="00942E8E" w:rsidRPr="00CC072E" w:rsidRDefault="00942E8E" w:rsidP="00942E8E">
            <w:pPr>
              <w:rPr>
                <w:bCs/>
                <w:sz w:val="28"/>
                <w:szCs w:val="28"/>
              </w:rPr>
            </w:pPr>
          </w:p>
          <w:p w:rsidR="00942E8E" w:rsidRDefault="00942E8E" w:rsidP="00942E8E">
            <w:pPr>
              <w:rPr>
                <w:sz w:val="28"/>
                <w:szCs w:val="28"/>
              </w:rPr>
            </w:pPr>
          </w:p>
          <w:p w:rsidR="00942E8E" w:rsidRPr="00CC072E" w:rsidRDefault="00942E8E" w:rsidP="00942E8E">
            <w:pPr>
              <w:rPr>
                <w:sz w:val="28"/>
                <w:szCs w:val="28"/>
              </w:rPr>
            </w:pPr>
            <w:r w:rsidRPr="00CC072E">
              <w:rPr>
                <w:sz w:val="28"/>
                <w:szCs w:val="28"/>
              </w:rPr>
              <w:t>Глава района</w:t>
            </w:r>
          </w:p>
          <w:p w:rsidR="00942E8E" w:rsidRDefault="00942E8E" w:rsidP="00942E8E">
            <w:pPr>
              <w:rPr>
                <w:sz w:val="28"/>
              </w:rPr>
            </w:pPr>
          </w:p>
        </w:tc>
        <w:tc>
          <w:tcPr>
            <w:tcW w:w="2160" w:type="dxa"/>
          </w:tcPr>
          <w:p w:rsidR="00942E8E" w:rsidRDefault="00942E8E" w:rsidP="00942E8E">
            <w:r>
              <w:rPr>
                <w:noProof/>
              </w:rPr>
              <w:drawing>
                <wp:inline distT="0" distB="0" distL="0" distR="0">
                  <wp:extent cx="1095375" cy="1095375"/>
                  <wp:effectExtent l="19050" t="0" r="9525" b="0"/>
                  <wp:docPr id="1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42E8E" w:rsidRDefault="00942E8E" w:rsidP="00942E8E"/>
          <w:p w:rsidR="00942E8E" w:rsidRDefault="00942E8E" w:rsidP="00942E8E">
            <w:r>
              <w:rPr>
                <w:noProof/>
              </w:rPr>
              <w:drawing>
                <wp:inline distT="0" distB="0" distL="0" distR="0">
                  <wp:extent cx="1123950" cy="876300"/>
                  <wp:effectExtent l="19050" t="0" r="0" b="0"/>
                  <wp:docPr id="1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42E8E" w:rsidRDefault="00942E8E" w:rsidP="00942E8E">
            <w:pPr>
              <w:pStyle w:val="ab"/>
              <w:tabs>
                <w:tab w:val="clear" w:pos="4677"/>
                <w:tab w:val="clear" w:pos="9355"/>
              </w:tabs>
            </w:pPr>
          </w:p>
          <w:p w:rsidR="00942E8E" w:rsidRDefault="00942E8E" w:rsidP="00942E8E">
            <w:pPr>
              <w:pStyle w:val="ab"/>
              <w:tabs>
                <w:tab w:val="clear" w:pos="4677"/>
                <w:tab w:val="clear" w:pos="9355"/>
              </w:tabs>
            </w:pPr>
          </w:p>
          <w:p w:rsidR="00942E8E" w:rsidRPr="008C12D9" w:rsidRDefault="00942E8E" w:rsidP="00942E8E">
            <w:pPr>
              <w:rPr>
                <w:sz w:val="28"/>
              </w:rPr>
            </w:pPr>
            <w:r>
              <w:rPr>
                <w:sz w:val="28"/>
              </w:rPr>
              <w:t>С.Л. Ермаков</w:t>
            </w:r>
          </w:p>
          <w:p w:rsidR="00942E8E" w:rsidRDefault="00942E8E" w:rsidP="00942E8E">
            <w:pPr>
              <w:pStyle w:val="ab"/>
              <w:tabs>
                <w:tab w:val="clear" w:pos="4677"/>
                <w:tab w:val="clear" w:pos="9355"/>
              </w:tabs>
              <w:rPr>
                <w:sz w:val="28"/>
              </w:rPr>
            </w:pPr>
          </w:p>
        </w:tc>
      </w:tr>
    </w:tbl>
    <w:p w:rsidR="00942E8E" w:rsidRDefault="00942E8E" w:rsidP="00942E8E">
      <w:pPr>
        <w:jc w:val="both"/>
        <w:rPr>
          <w:sz w:val="28"/>
          <w:szCs w:val="28"/>
        </w:rPr>
      </w:pPr>
    </w:p>
    <w:p w:rsidR="00942E8E" w:rsidRDefault="00942E8E" w:rsidP="00942E8E">
      <w:pPr>
        <w:jc w:val="both"/>
        <w:rPr>
          <w:sz w:val="28"/>
          <w:szCs w:val="28"/>
        </w:rPr>
      </w:pPr>
    </w:p>
    <w:p w:rsidR="00E2634F" w:rsidRDefault="00E2634F" w:rsidP="00E2634F">
      <w:pPr>
        <w:jc w:val="center"/>
        <w:rPr>
          <w:b/>
          <w:bCs/>
          <w:sz w:val="36"/>
        </w:rPr>
      </w:pPr>
      <w:r>
        <w:rPr>
          <w:b/>
          <w:bCs/>
          <w:sz w:val="36"/>
        </w:rPr>
        <w:t>СОСТАВ</w:t>
      </w:r>
    </w:p>
    <w:p w:rsidR="00E2634F" w:rsidRDefault="00E2634F" w:rsidP="00E2634F">
      <w:pPr>
        <w:jc w:val="center"/>
        <w:rPr>
          <w:b/>
          <w:bCs/>
          <w:sz w:val="36"/>
        </w:rPr>
      </w:pPr>
      <w:r>
        <w:rPr>
          <w:b/>
          <w:bCs/>
          <w:sz w:val="36"/>
        </w:rPr>
        <w:t>РЕДАКЦИОННОЙ  КОМИССИИ</w:t>
      </w:r>
    </w:p>
    <w:p w:rsidR="00E2634F" w:rsidRDefault="00E2634F" w:rsidP="00E2634F">
      <w:pPr>
        <w:jc w:val="center"/>
        <w:rPr>
          <w:sz w:val="32"/>
        </w:rPr>
      </w:pPr>
    </w:p>
    <w:p w:rsidR="00E2634F" w:rsidRDefault="00E2634F" w:rsidP="00E2634F">
      <w:pPr>
        <w:jc w:val="center"/>
        <w:rPr>
          <w:sz w:val="32"/>
        </w:rPr>
      </w:pPr>
    </w:p>
    <w:p w:rsidR="00E2634F" w:rsidRDefault="00E2634F" w:rsidP="00E2634F">
      <w:pPr>
        <w:jc w:val="center"/>
        <w:rPr>
          <w:sz w:val="32"/>
        </w:rPr>
      </w:pPr>
      <w:r>
        <w:rPr>
          <w:sz w:val="32"/>
        </w:rPr>
        <w:t>по подготовке и изданию</w:t>
      </w:r>
    </w:p>
    <w:p w:rsidR="00E2634F" w:rsidRDefault="00E2634F" w:rsidP="00E2634F">
      <w:pPr>
        <w:jc w:val="center"/>
        <w:rPr>
          <w:sz w:val="32"/>
        </w:rPr>
      </w:pPr>
      <w:r>
        <w:rPr>
          <w:sz w:val="32"/>
        </w:rPr>
        <w:t xml:space="preserve">Сборника муниципальных правовых актов </w:t>
      </w:r>
    </w:p>
    <w:p w:rsidR="00E2634F" w:rsidRDefault="00E2634F" w:rsidP="00E2634F">
      <w:pPr>
        <w:jc w:val="center"/>
        <w:rPr>
          <w:sz w:val="32"/>
        </w:rPr>
      </w:pPr>
      <w:r>
        <w:rPr>
          <w:sz w:val="32"/>
        </w:rPr>
        <w:t>Новичихинского района Алтайского края</w:t>
      </w:r>
    </w:p>
    <w:p w:rsidR="00E2634F" w:rsidRDefault="00E2634F" w:rsidP="00E2634F"/>
    <w:p w:rsidR="00E2634F" w:rsidRDefault="00E2634F" w:rsidP="00E2634F"/>
    <w:p w:rsidR="00E2634F" w:rsidRDefault="00E2634F" w:rsidP="00E2634F"/>
    <w:tbl>
      <w:tblPr>
        <w:tblW w:w="0" w:type="auto"/>
        <w:jc w:val="center"/>
        <w:tblLook w:val="0000" w:firstRow="0" w:lastRow="0" w:firstColumn="0" w:lastColumn="0" w:noHBand="0" w:noVBand="0"/>
      </w:tblPr>
      <w:tblGrid>
        <w:gridCol w:w="3637"/>
        <w:gridCol w:w="5650"/>
      </w:tblGrid>
      <w:tr w:rsidR="00E2634F" w:rsidTr="00942E8E">
        <w:trPr>
          <w:jc w:val="center"/>
        </w:trPr>
        <w:tc>
          <w:tcPr>
            <w:tcW w:w="3637" w:type="dxa"/>
          </w:tcPr>
          <w:p w:rsidR="00E2634F" w:rsidRDefault="00E2634F" w:rsidP="00942E8E">
            <w:pPr>
              <w:rPr>
                <w:sz w:val="28"/>
              </w:rPr>
            </w:pPr>
            <w:r>
              <w:rPr>
                <w:sz w:val="28"/>
              </w:rPr>
              <w:t>Нагайцева Ольга Николаевна</w:t>
            </w:r>
          </w:p>
        </w:tc>
        <w:tc>
          <w:tcPr>
            <w:tcW w:w="5651" w:type="dxa"/>
          </w:tcPr>
          <w:p w:rsidR="00E2634F" w:rsidRDefault="00E2634F" w:rsidP="00942E8E">
            <w:pPr>
              <w:rPr>
                <w:sz w:val="28"/>
              </w:rPr>
            </w:pPr>
            <w:r>
              <w:rPr>
                <w:sz w:val="28"/>
              </w:rPr>
              <w:t>первый заместитель главы Администрации района, председатель редакционной комиссии;</w:t>
            </w:r>
          </w:p>
        </w:tc>
      </w:tr>
      <w:tr w:rsidR="00E2634F" w:rsidTr="00942E8E">
        <w:trPr>
          <w:jc w:val="center"/>
        </w:trPr>
        <w:tc>
          <w:tcPr>
            <w:tcW w:w="3637" w:type="dxa"/>
          </w:tcPr>
          <w:p w:rsidR="00E2634F" w:rsidRDefault="00E2634F" w:rsidP="00942E8E">
            <w:pPr>
              <w:rPr>
                <w:sz w:val="28"/>
              </w:rPr>
            </w:pPr>
          </w:p>
        </w:tc>
        <w:tc>
          <w:tcPr>
            <w:tcW w:w="5651" w:type="dxa"/>
          </w:tcPr>
          <w:p w:rsidR="00E2634F" w:rsidRDefault="00E2634F" w:rsidP="00942E8E">
            <w:pPr>
              <w:rPr>
                <w:sz w:val="28"/>
              </w:rPr>
            </w:pPr>
          </w:p>
        </w:tc>
      </w:tr>
      <w:tr w:rsidR="00E2634F" w:rsidTr="00942E8E">
        <w:trPr>
          <w:jc w:val="center"/>
        </w:trPr>
        <w:tc>
          <w:tcPr>
            <w:tcW w:w="3637" w:type="dxa"/>
          </w:tcPr>
          <w:p w:rsidR="00E2634F" w:rsidRDefault="00E2634F" w:rsidP="00942E8E">
            <w:pPr>
              <w:rPr>
                <w:sz w:val="28"/>
              </w:rPr>
            </w:pPr>
            <w:r>
              <w:rPr>
                <w:sz w:val="28"/>
              </w:rPr>
              <w:t xml:space="preserve">Солонина </w:t>
            </w:r>
          </w:p>
          <w:p w:rsidR="00E2634F" w:rsidRDefault="00E2634F" w:rsidP="00942E8E">
            <w:pPr>
              <w:rPr>
                <w:sz w:val="28"/>
              </w:rPr>
            </w:pPr>
            <w:r>
              <w:rPr>
                <w:sz w:val="28"/>
              </w:rPr>
              <w:t>Елена Владимировна</w:t>
            </w:r>
          </w:p>
        </w:tc>
        <w:tc>
          <w:tcPr>
            <w:tcW w:w="5651" w:type="dxa"/>
          </w:tcPr>
          <w:p w:rsidR="00E2634F" w:rsidRDefault="00E2634F" w:rsidP="00942E8E">
            <w:pPr>
              <w:rPr>
                <w:sz w:val="28"/>
              </w:rPr>
            </w:pPr>
            <w:r>
              <w:rPr>
                <w:sz w:val="28"/>
              </w:rPr>
              <w:t>управляющий делами Администрации района, заместитель председателя редакционной комиссии;</w:t>
            </w:r>
          </w:p>
        </w:tc>
      </w:tr>
      <w:tr w:rsidR="00E2634F" w:rsidTr="00942E8E">
        <w:trPr>
          <w:jc w:val="center"/>
        </w:trPr>
        <w:tc>
          <w:tcPr>
            <w:tcW w:w="3637" w:type="dxa"/>
          </w:tcPr>
          <w:p w:rsidR="00E2634F" w:rsidRDefault="00E2634F" w:rsidP="00942E8E">
            <w:pPr>
              <w:rPr>
                <w:sz w:val="28"/>
              </w:rPr>
            </w:pPr>
          </w:p>
        </w:tc>
        <w:tc>
          <w:tcPr>
            <w:tcW w:w="5651" w:type="dxa"/>
          </w:tcPr>
          <w:p w:rsidR="00E2634F" w:rsidRDefault="00E2634F" w:rsidP="00942E8E">
            <w:pPr>
              <w:rPr>
                <w:sz w:val="28"/>
              </w:rPr>
            </w:pPr>
          </w:p>
        </w:tc>
      </w:tr>
      <w:tr w:rsidR="00E2634F" w:rsidTr="00942E8E">
        <w:trPr>
          <w:cantSplit/>
          <w:jc w:val="center"/>
        </w:trPr>
        <w:tc>
          <w:tcPr>
            <w:tcW w:w="9288" w:type="dxa"/>
            <w:gridSpan w:val="2"/>
          </w:tcPr>
          <w:p w:rsidR="00E2634F" w:rsidRDefault="00E2634F" w:rsidP="00942E8E">
            <w:pPr>
              <w:rPr>
                <w:i/>
                <w:iCs/>
                <w:sz w:val="28"/>
              </w:rPr>
            </w:pPr>
            <w:r>
              <w:rPr>
                <w:i/>
                <w:iCs/>
                <w:sz w:val="28"/>
              </w:rPr>
              <w:t>Члены редакционной комиссии:</w:t>
            </w:r>
          </w:p>
        </w:tc>
      </w:tr>
      <w:tr w:rsidR="00E2634F" w:rsidTr="00942E8E">
        <w:trPr>
          <w:cantSplit/>
          <w:jc w:val="center"/>
        </w:trPr>
        <w:tc>
          <w:tcPr>
            <w:tcW w:w="9288" w:type="dxa"/>
            <w:gridSpan w:val="2"/>
          </w:tcPr>
          <w:p w:rsidR="00E2634F" w:rsidRDefault="00E2634F" w:rsidP="00942E8E">
            <w:pPr>
              <w:pStyle w:val="xl23"/>
              <w:spacing w:before="0" w:beforeAutospacing="0" w:after="0" w:afterAutospacing="0"/>
              <w:rPr>
                <w:rFonts w:eastAsia="Times New Roman"/>
                <w:szCs w:val="24"/>
              </w:rPr>
            </w:pPr>
          </w:p>
        </w:tc>
      </w:tr>
      <w:tr w:rsidR="00E2634F" w:rsidTr="00942E8E">
        <w:trPr>
          <w:cantSplit/>
          <w:jc w:val="center"/>
        </w:trPr>
        <w:tc>
          <w:tcPr>
            <w:tcW w:w="3637" w:type="dxa"/>
          </w:tcPr>
          <w:p w:rsidR="00E2634F" w:rsidRDefault="00E2634F" w:rsidP="00942E8E">
            <w:pPr>
              <w:pStyle w:val="xl23"/>
              <w:spacing w:before="0" w:beforeAutospacing="0" w:after="0" w:afterAutospacing="0"/>
              <w:rPr>
                <w:rFonts w:eastAsia="Times New Roman"/>
                <w:szCs w:val="24"/>
              </w:rPr>
            </w:pPr>
            <w:r>
              <w:rPr>
                <w:rFonts w:eastAsia="Times New Roman"/>
                <w:szCs w:val="24"/>
              </w:rPr>
              <w:t>Тратонина Юлия  Ивановна</w:t>
            </w:r>
          </w:p>
        </w:tc>
        <w:tc>
          <w:tcPr>
            <w:tcW w:w="5651" w:type="dxa"/>
          </w:tcPr>
          <w:p w:rsidR="00E2634F" w:rsidRDefault="00E2634F" w:rsidP="00942E8E">
            <w:pPr>
              <w:pStyle w:val="xl23"/>
              <w:spacing w:before="0" w:beforeAutospacing="0" w:after="0" w:afterAutospacing="0"/>
              <w:rPr>
                <w:rFonts w:eastAsia="Times New Roman"/>
                <w:szCs w:val="24"/>
              </w:rPr>
            </w:pPr>
            <w:r>
              <w:rPr>
                <w:rFonts w:eastAsia="Times New Roman"/>
                <w:szCs w:val="24"/>
              </w:rPr>
              <w:t>главный специалист Администрации района;</w:t>
            </w:r>
          </w:p>
        </w:tc>
      </w:tr>
      <w:tr w:rsidR="00E2634F" w:rsidTr="00942E8E">
        <w:trPr>
          <w:cantSplit/>
          <w:jc w:val="center"/>
        </w:trPr>
        <w:tc>
          <w:tcPr>
            <w:tcW w:w="3637" w:type="dxa"/>
          </w:tcPr>
          <w:p w:rsidR="00E2634F" w:rsidRDefault="00E2634F" w:rsidP="00942E8E">
            <w:pPr>
              <w:pStyle w:val="xl23"/>
              <w:spacing w:before="0" w:beforeAutospacing="0" w:after="0" w:afterAutospacing="0"/>
              <w:rPr>
                <w:rFonts w:eastAsia="Times New Roman"/>
                <w:szCs w:val="24"/>
              </w:rPr>
            </w:pPr>
          </w:p>
        </w:tc>
        <w:tc>
          <w:tcPr>
            <w:tcW w:w="5651" w:type="dxa"/>
          </w:tcPr>
          <w:p w:rsidR="00E2634F" w:rsidRDefault="00E2634F" w:rsidP="00942E8E">
            <w:pPr>
              <w:pStyle w:val="xl23"/>
              <w:spacing w:before="0" w:beforeAutospacing="0" w:after="0" w:afterAutospacing="0"/>
              <w:rPr>
                <w:rFonts w:eastAsia="Times New Roman"/>
                <w:szCs w:val="24"/>
              </w:rPr>
            </w:pPr>
          </w:p>
        </w:tc>
      </w:tr>
      <w:tr w:rsidR="00E2634F" w:rsidTr="00942E8E">
        <w:trPr>
          <w:cantSplit/>
          <w:jc w:val="center"/>
        </w:trPr>
        <w:tc>
          <w:tcPr>
            <w:tcW w:w="3637" w:type="dxa"/>
          </w:tcPr>
          <w:p w:rsidR="00E2634F" w:rsidRDefault="00E2634F" w:rsidP="00942E8E">
            <w:pPr>
              <w:pStyle w:val="xl23"/>
              <w:spacing w:before="0" w:beforeAutospacing="0" w:after="0" w:afterAutospacing="0"/>
              <w:rPr>
                <w:rFonts w:eastAsia="Times New Roman"/>
                <w:szCs w:val="24"/>
              </w:rPr>
            </w:pPr>
            <w:r>
              <w:rPr>
                <w:rFonts w:eastAsia="Times New Roman"/>
                <w:szCs w:val="24"/>
              </w:rPr>
              <w:t>Костенко Алена Юрьевна</w:t>
            </w:r>
          </w:p>
        </w:tc>
        <w:tc>
          <w:tcPr>
            <w:tcW w:w="5651" w:type="dxa"/>
          </w:tcPr>
          <w:p w:rsidR="00E2634F" w:rsidRDefault="00E2634F" w:rsidP="00942E8E">
            <w:pPr>
              <w:pStyle w:val="xl23"/>
              <w:spacing w:before="0" w:beforeAutospacing="0" w:after="0" w:afterAutospacing="0"/>
              <w:rPr>
                <w:rFonts w:eastAsia="Times New Roman"/>
                <w:szCs w:val="24"/>
              </w:rPr>
            </w:pPr>
            <w:r>
              <w:rPr>
                <w:rFonts w:eastAsia="Times New Roman"/>
                <w:szCs w:val="24"/>
              </w:rPr>
              <w:t>начальник юридического отдела Администрации района</w:t>
            </w:r>
          </w:p>
        </w:tc>
      </w:tr>
      <w:tr w:rsidR="00E2634F" w:rsidTr="00942E8E">
        <w:trPr>
          <w:cantSplit/>
          <w:jc w:val="center"/>
        </w:trPr>
        <w:tc>
          <w:tcPr>
            <w:tcW w:w="3637" w:type="dxa"/>
          </w:tcPr>
          <w:p w:rsidR="00E2634F" w:rsidRDefault="00E2634F" w:rsidP="00942E8E">
            <w:pPr>
              <w:pStyle w:val="xl23"/>
              <w:spacing w:before="0" w:beforeAutospacing="0" w:after="0" w:afterAutospacing="0"/>
              <w:rPr>
                <w:rFonts w:eastAsia="Times New Roman"/>
                <w:szCs w:val="24"/>
              </w:rPr>
            </w:pPr>
          </w:p>
        </w:tc>
        <w:tc>
          <w:tcPr>
            <w:tcW w:w="5651" w:type="dxa"/>
          </w:tcPr>
          <w:p w:rsidR="00E2634F" w:rsidRDefault="00E2634F" w:rsidP="00942E8E">
            <w:pPr>
              <w:pStyle w:val="xl23"/>
              <w:spacing w:before="0" w:beforeAutospacing="0" w:after="0" w:afterAutospacing="0"/>
              <w:rPr>
                <w:rFonts w:eastAsia="Times New Roman"/>
                <w:szCs w:val="24"/>
              </w:rPr>
            </w:pPr>
          </w:p>
        </w:tc>
      </w:tr>
      <w:tr w:rsidR="00E2634F" w:rsidTr="00942E8E">
        <w:trPr>
          <w:cantSplit/>
          <w:jc w:val="center"/>
        </w:trPr>
        <w:tc>
          <w:tcPr>
            <w:tcW w:w="3637" w:type="dxa"/>
          </w:tcPr>
          <w:p w:rsidR="00E2634F" w:rsidRDefault="00E2634F" w:rsidP="00942E8E">
            <w:pPr>
              <w:pStyle w:val="xl23"/>
              <w:spacing w:before="0" w:beforeAutospacing="0" w:after="0" w:afterAutospacing="0"/>
              <w:rPr>
                <w:rFonts w:eastAsia="Times New Roman"/>
                <w:szCs w:val="24"/>
              </w:rPr>
            </w:pPr>
            <w:r>
              <w:rPr>
                <w:rFonts w:eastAsia="Times New Roman"/>
                <w:szCs w:val="24"/>
              </w:rPr>
              <w:t>Фомина</w:t>
            </w:r>
          </w:p>
          <w:p w:rsidR="00E2634F" w:rsidRDefault="00E2634F" w:rsidP="00942E8E">
            <w:pPr>
              <w:pStyle w:val="xl23"/>
              <w:spacing w:before="0" w:beforeAutospacing="0" w:after="0" w:afterAutospacing="0"/>
              <w:rPr>
                <w:rFonts w:eastAsia="Times New Roman"/>
                <w:szCs w:val="24"/>
              </w:rPr>
            </w:pPr>
            <w:r>
              <w:rPr>
                <w:rFonts w:eastAsia="Times New Roman"/>
                <w:szCs w:val="24"/>
              </w:rPr>
              <w:t>Наталья Геннадьевна</w:t>
            </w:r>
          </w:p>
        </w:tc>
        <w:tc>
          <w:tcPr>
            <w:tcW w:w="5651" w:type="dxa"/>
          </w:tcPr>
          <w:p w:rsidR="00E2634F" w:rsidRDefault="00E2634F" w:rsidP="00942E8E">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E2634F" w:rsidRDefault="00E2634F" w:rsidP="00E2634F"/>
    <w:p w:rsidR="00E2634F" w:rsidRDefault="00E2634F" w:rsidP="00E2634F"/>
    <w:p w:rsidR="00E2634F" w:rsidRDefault="00E2634F" w:rsidP="00E2634F"/>
    <w:p w:rsidR="00E2634F" w:rsidRDefault="00E2634F" w:rsidP="00E2634F"/>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Pr="00A32C66" w:rsidRDefault="00E2634F" w:rsidP="00E2634F">
      <w:pPr>
        <w:jc w:val="both"/>
      </w:pPr>
    </w:p>
    <w:p w:rsidR="00E2634F" w:rsidRPr="00A32C66" w:rsidRDefault="00E2634F" w:rsidP="00E2634F">
      <w:pPr>
        <w:jc w:val="both"/>
      </w:pPr>
    </w:p>
    <w:p w:rsidR="00E2634F" w:rsidRPr="00A32C66" w:rsidRDefault="00E2634F" w:rsidP="00E2634F">
      <w:pPr>
        <w:jc w:val="both"/>
      </w:pPr>
    </w:p>
    <w:p w:rsidR="00E2634F" w:rsidRDefault="00E2634F" w:rsidP="00E2634F">
      <w:pPr>
        <w:jc w:val="center"/>
        <w:rPr>
          <w:sz w:val="32"/>
        </w:rPr>
      </w:pPr>
      <w:r>
        <w:rPr>
          <w:sz w:val="32"/>
        </w:rPr>
        <w:t>Сборник муниципальных правовых актов</w:t>
      </w:r>
    </w:p>
    <w:p w:rsidR="00E2634F" w:rsidRDefault="00E2634F" w:rsidP="00E2634F">
      <w:pPr>
        <w:jc w:val="center"/>
        <w:rPr>
          <w:sz w:val="32"/>
        </w:rPr>
      </w:pPr>
      <w:r>
        <w:rPr>
          <w:sz w:val="32"/>
        </w:rPr>
        <w:t>Новичихинского района Алтайского края</w:t>
      </w:r>
    </w:p>
    <w:p w:rsidR="00E2634F" w:rsidRDefault="00E2634F" w:rsidP="00E2634F">
      <w:pPr>
        <w:jc w:val="center"/>
        <w:rPr>
          <w:b/>
          <w:bCs/>
          <w:sz w:val="32"/>
        </w:rPr>
      </w:pPr>
      <w:r>
        <w:rPr>
          <w:b/>
          <w:bCs/>
          <w:sz w:val="32"/>
        </w:rPr>
        <w:t>№ 17</w:t>
      </w:r>
      <w:r w:rsidR="00EF4C02">
        <w:rPr>
          <w:b/>
          <w:bCs/>
          <w:sz w:val="32"/>
        </w:rPr>
        <w:t>9</w:t>
      </w:r>
      <w:r>
        <w:rPr>
          <w:b/>
          <w:bCs/>
          <w:sz w:val="32"/>
        </w:rPr>
        <w:t xml:space="preserve"> </w:t>
      </w:r>
    </w:p>
    <w:p w:rsidR="00E2634F" w:rsidRDefault="00EF4C02" w:rsidP="00E2634F">
      <w:pPr>
        <w:jc w:val="center"/>
        <w:rPr>
          <w:b/>
          <w:bCs/>
          <w:sz w:val="32"/>
        </w:rPr>
      </w:pPr>
      <w:r>
        <w:rPr>
          <w:b/>
          <w:bCs/>
          <w:sz w:val="32"/>
        </w:rPr>
        <w:t xml:space="preserve">Май </w:t>
      </w:r>
      <w:r w:rsidR="00E2634F">
        <w:rPr>
          <w:b/>
          <w:bCs/>
          <w:sz w:val="32"/>
        </w:rPr>
        <w:t>202</w:t>
      </w:r>
      <w:r w:rsidR="004D3838">
        <w:rPr>
          <w:b/>
          <w:bCs/>
          <w:sz w:val="32"/>
        </w:rPr>
        <w:t>2</w:t>
      </w:r>
      <w:r w:rsidR="00E2634F">
        <w:rPr>
          <w:b/>
          <w:bCs/>
          <w:sz w:val="32"/>
        </w:rPr>
        <w:t xml:space="preserve"> г.</w:t>
      </w:r>
    </w:p>
    <w:p w:rsidR="00E2634F" w:rsidRDefault="00E2634F" w:rsidP="00E2634F">
      <w:pPr>
        <w:jc w:val="center"/>
        <w:rPr>
          <w:sz w:val="32"/>
        </w:rPr>
      </w:pPr>
    </w:p>
    <w:p w:rsidR="00E2634F" w:rsidRDefault="00E2634F" w:rsidP="00E2634F">
      <w:pPr>
        <w:jc w:val="center"/>
        <w:rPr>
          <w:sz w:val="28"/>
        </w:rPr>
      </w:pPr>
      <w:r>
        <w:rPr>
          <w:sz w:val="28"/>
        </w:rPr>
        <w:t>Издатель:</w:t>
      </w:r>
    </w:p>
    <w:p w:rsidR="00E2634F" w:rsidRDefault="00E2634F" w:rsidP="00E2634F">
      <w:pPr>
        <w:pStyle w:val="2"/>
        <w:rPr>
          <w:szCs w:val="24"/>
        </w:rPr>
      </w:pPr>
      <w:r>
        <w:rPr>
          <w:szCs w:val="24"/>
        </w:rPr>
        <w:t>Собрание депутатов Новичихинского района Алтайского края</w:t>
      </w:r>
    </w:p>
    <w:p w:rsidR="00E2634F" w:rsidRDefault="00E2634F" w:rsidP="00E2634F">
      <w:pPr>
        <w:jc w:val="center"/>
        <w:rPr>
          <w:sz w:val="28"/>
        </w:rPr>
      </w:pPr>
      <w:r>
        <w:rPr>
          <w:sz w:val="28"/>
        </w:rPr>
        <w:t>Администрация Новичихинского района Алтайского края</w:t>
      </w:r>
    </w:p>
    <w:p w:rsidR="00E2634F" w:rsidRDefault="00E2634F" w:rsidP="00E2634F">
      <w:pPr>
        <w:jc w:val="center"/>
        <w:rPr>
          <w:sz w:val="28"/>
        </w:rPr>
      </w:pPr>
    </w:p>
    <w:p w:rsidR="00E2634F" w:rsidRDefault="00E2634F" w:rsidP="00E2634F">
      <w:pPr>
        <w:jc w:val="center"/>
        <w:rPr>
          <w:sz w:val="28"/>
        </w:rPr>
      </w:pPr>
      <w:r>
        <w:rPr>
          <w:sz w:val="28"/>
        </w:rPr>
        <w:t>Редакция: 659730, с.Новичиха Новичихинского района</w:t>
      </w:r>
    </w:p>
    <w:p w:rsidR="00E2634F" w:rsidRDefault="00E2634F" w:rsidP="00E2634F">
      <w:pPr>
        <w:jc w:val="center"/>
        <w:rPr>
          <w:sz w:val="28"/>
        </w:rPr>
      </w:pPr>
      <w:r>
        <w:rPr>
          <w:sz w:val="28"/>
        </w:rPr>
        <w:t>Алтайского края, ул.Первомайская, д.70</w:t>
      </w:r>
    </w:p>
    <w:p w:rsidR="00E2634F" w:rsidRDefault="00E2634F" w:rsidP="00E2634F">
      <w:pPr>
        <w:jc w:val="center"/>
        <w:rPr>
          <w:sz w:val="28"/>
        </w:rPr>
      </w:pPr>
    </w:p>
    <w:p w:rsidR="00E2634F" w:rsidRDefault="00E2634F" w:rsidP="00E2634F">
      <w:pPr>
        <w:jc w:val="center"/>
        <w:rPr>
          <w:sz w:val="28"/>
        </w:rPr>
      </w:pPr>
      <w:r>
        <w:rPr>
          <w:sz w:val="28"/>
        </w:rPr>
        <w:t>Тираж 4 экз. Бесплатно</w:t>
      </w:r>
    </w:p>
    <w:p w:rsidR="00E2634F" w:rsidRDefault="00E2634F" w:rsidP="00E2634F">
      <w:pPr>
        <w:jc w:val="center"/>
        <w:rPr>
          <w:sz w:val="28"/>
        </w:rPr>
      </w:pPr>
    </w:p>
    <w:p w:rsidR="00E2634F" w:rsidRDefault="004D3838" w:rsidP="00E2634F">
      <w:pPr>
        <w:jc w:val="center"/>
        <w:rPr>
          <w:sz w:val="28"/>
        </w:rPr>
      </w:pPr>
      <w:r>
        <w:rPr>
          <w:sz w:val="28"/>
        </w:rPr>
        <w:t>Подписано в печать 0</w:t>
      </w:r>
      <w:r w:rsidR="00EF4C02">
        <w:rPr>
          <w:sz w:val="28"/>
        </w:rPr>
        <w:t>2</w:t>
      </w:r>
      <w:r w:rsidR="00E2634F">
        <w:rPr>
          <w:sz w:val="28"/>
        </w:rPr>
        <w:t>.</w:t>
      </w:r>
      <w:r>
        <w:rPr>
          <w:sz w:val="28"/>
        </w:rPr>
        <w:t>0</w:t>
      </w:r>
      <w:r w:rsidR="00EF4C02">
        <w:rPr>
          <w:sz w:val="28"/>
        </w:rPr>
        <w:t>6</w:t>
      </w:r>
      <w:r w:rsidR="00E2634F">
        <w:rPr>
          <w:sz w:val="28"/>
        </w:rPr>
        <w:t>.202</w:t>
      </w:r>
      <w:r>
        <w:rPr>
          <w:sz w:val="28"/>
        </w:rPr>
        <w:t>2</w:t>
      </w:r>
      <w:r w:rsidR="00E2634F">
        <w:rPr>
          <w:sz w:val="28"/>
        </w:rPr>
        <w:t xml:space="preserve"> г.</w:t>
      </w:r>
    </w:p>
    <w:p w:rsidR="00E2634F" w:rsidRDefault="00E2634F" w:rsidP="00E2634F">
      <w:pPr>
        <w:jc w:val="center"/>
        <w:rPr>
          <w:sz w:val="28"/>
        </w:rPr>
      </w:pPr>
      <w:r>
        <w:rPr>
          <w:sz w:val="28"/>
        </w:rPr>
        <w:t xml:space="preserve">Опубликовано </w:t>
      </w:r>
      <w:r w:rsidR="00EF4C02">
        <w:rPr>
          <w:sz w:val="28"/>
        </w:rPr>
        <w:t>06</w:t>
      </w:r>
      <w:r w:rsidR="004D3838">
        <w:rPr>
          <w:sz w:val="28"/>
        </w:rPr>
        <w:t>.0</w:t>
      </w:r>
      <w:r w:rsidR="00EF4C02">
        <w:rPr>
          <w:sz w:val="28"/>
        </w:rPr>
        <w:t>6</w:t>
      </w:r>
      <w:r>
        <w:rPr>
          <w:sz w:val="28"/>
        </w:rPr>
        <w:t>.202</w:t>
      </w:r>
      <w:r w:rsidR="004D3838">
        <w:rPr>
          <w:sz w:val="28"/>
        </w:rPr>
        <w:t>2</w:t>
      </w:r>
      <w:r>
        <w:rPr>
          <w:sz w:val="28"/>
        </w:rPr>
        <w:t xml:space="preserve"> г.</w:t>
      </w:r>
    </w:p>
    <w:p w:rsidR="00E2634F" w:rsidRDefault="00E2634F" w:rsidP="00E2634F">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1E43A3" w:rsidP="00A32C66">
      <w:r>
        <w:rPr>
          <w:noProof/>
          <w:sz w:val="20"/>
        </w:rPr>
        <w:pict>
          <v:shapetype id="_x0000_t202" coordsize="21600,21600" o:spt="202" path="m,l,21600r21600,l21600,xe">
            <v:stroke joinstyle="miter"/>
            <v:path gradientshapeok="t" o:connecttype="rect"/>
          </v:shapetype>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7845B4" w:rsidRDefault="007845B4" w:rsidP="00A32C66"/>
              </w:txbxContent>
            </v:textbox>
            <w10:wrap type="topAndBottom"/>
          </v:shape>
        </w:pict>
      </w:r>
    </w:p>
    <w:p w:rsidR="00A32C66" w:rsidRDefault="00A32C66" w:rsidP="00A32C66"/>
    <w:p w:rsidR="00A32C66" w:rsidRDefault="00A32C66" w:rsidP="00A32C66"/>
    <w:p w:rsidR="00A32C66" w:rsidRDefault="001E43A3">
      <w:r>
        <w:rPr>
          <w:noProof/>
          <w:sz w:val="20"/>
        </w:rPr>
        <w:pict>
          <v:shape id="Text Box 8" o:spid="_x0000_s1041" type="#_x0000_t202" style="position:absolute;margin-left:180.85pt;margin-top:609.3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7845B4" w:rsidRDefault="007845B4" w:rsidP="00A32C66"/>
              </w:txbxContent>
            </v:textbox>
          </v:shape>
        </w:pict>
      </w:r>
    </w:p>
    <w:sectPr w:rsidR="00A32C66" w:rsidSect="00847713">
      <w:pgSz w:w="11906" w:h="16838"/>
      <w:pgMar w:top="1134" w:right="1276" w:bottom="1134" w:left="1559"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1F2" w:rsidRDefault="00A761F2" w:rsidP="00A32C66">
      <w:r>
        <w:separator/>
      </w:r>
    </w:p>
  </w:endnote>
  <w:endnote w:type="continuationSeparator" w:id="0">
    <w:p w:rsidR="00A761F2" w:rsidRDefault="00A761F2" w:rsidP="00A32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Schoolbook">
    <w:altName w:val="Times New Roman"/>
    <w:panose1 w:val="02040604050505020304"/>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5B4" w:rsidRDefault="007845B4">
    <w:pPr>
      <w:pStyle w:val="a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7845B4" w:rsidRDefault="007845B4">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5B4" w:rsidRDefault="007845B4" w:rsidP="001C7B57">
    <w:pPr>
      <w:pStyle w:val="ab"/>
      <w:framePr w:w="420" w:wrap="around" w:vAnchor="text" w:hAnchor="margin" w:x="5103" w:y="1"/>
      <w:rPr>
        <w:rStyle w:val="af5"/>
      </w:rPr>
    </w:pPr>
    <w:r>
      <w:rPr>
        <w:rStyle w:val="af5"/>
      </w:rPr>
      <w:fldChar w:fldCharType="begin"/>
    </w:r>
    <w:r>
      <w:rPr>
        <w:rStyle w:val="af5"/>
      </w:rPr>
      <w:instrText xml:space="preserve">PAGE  </w:instrText>
    </w:r>
    <w:r>
      <w:rPr>
        <w:rStyle w:val="af5"/>
      </w:rPr>
      <w:fldChar w:fldCharType="separate"/>
    </w:r>
    <w:r w:rsidR="001E43A3">
      <w:rPr>
        <w:rStyle w:val="af5"/>
        <w:noProof/>
      </w:rPr>
      <w:t>2</w:t>
    </w:r>
    <w:r>
      <w:rPr>
        <w:rStyle w:val="af5"/>
      </w:rPr>
      <w:fldChar w:fldCharType="end"/>
    </w:r>
  </w:p>
  <w:p w:rsidR="007845B4" w:rsidRDefault="007845B4">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1F2" w:rsidRDefault="00A761F2" w:rsidP="00A32C66">
      <w:r>
        <w:separator/>
      </w:r>
    </w:p>
  </w:footnote>
  <w:footnote w:type="continuationSeparator" w:id="0">
    <w:p w:rsidR="00A761F2" w:rsidRDefault="00A761F2" w:rsidP="00A32C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15:restartNumberingAfterBreak="0">
    <w:nsid w:val="03806B08"/>
    <w:multiLevelType w:val="hybridMultilevel"/>
    <w:tmpl w:val="6226B5A4"/>
    <w:lvl w:ilvl="0" w:tplc="48AC81F6">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 w15:restartNumberingAfterBreak="0">
    <w:nsid w:val="0C4A2CBB"/>
    <w:multiLevelType w:val="hybridMultilevel"/>
    <w:tmpl w:val="72B899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78E5BBC"/>
    <w:multiLevelType w:val="hybridMultilevel"/>
    <w:tmpl w:val="0CE0521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1BE37F22"/>
    <w:multiLevelType w:val="hybridMultilevel"/>
    <w:tmpl w:val="A0FA3214"/>
    <w:lvl w:ilvl="0" w:tplc="FB0EE6E6">
      <w:numFmt w:val="bullet"/>
      <w:lvlText w:val="-"/>
      <w:lvlJc w:val="left"/>
      <w:pPr>
        <w:tabs>
          <w:tab w:val="num" w:pos="361"/>
        </w:tabs>
        <w:ind w:left="361" w:hanging="360"/>
      </w:pPr>
      <w:rPr>
        <w:rFonts w:ascii="Times New Roman" w:eastAsia="Times New Roman" w:hAnsi="Times New Roman" w:cs="Times New Roman" w:hint="default"/>
      </w:rPr>
    </w:lvl>
    <w:lvl w:ilvl="1" w:tplc="04190003" w:tentative="1">
      <w:start w:val="1"/>
      <w:numFmt w:val="bullet"/>
      <w:lvlText w:val="o"/>
      <w:lvlJc w:val="left"/>
      <w:pPr>
        <w:tabs>
          <w:tab w:val="num" w:pos="1081"/>
        </w:tabs>
        <w:ind w:left="1081" w:hanging="360"/>
      </w:pPr>
      <w:rPr>
        <w:rFonts w:ascii="Courier New" w:hAnsi="Courier New" w:hint="default"/>
      </w:rPr>
    </w:lvl>
    <w:lvl w:ilvl="2" w:tplc="04190005" w:tentative="1">
      <w:start w:val="1"/>
      <w:numFmt w:val="bullet"/>
      <w:lvlText w:val=""/>
      <w:lvlJc w:val="left"/>
      <w:pPr>
        <w:tabs>
          <w:tab w:val="num" w:pos="1801"/>
        </w:tabs>
        <w:ind w:left="1801" w:hanging="360"/>
      </w:pPr>
      <w:rPr>
        <w:rFonts w:ascii="Wingdings" w:hAnsi="Wingdings" w:hint="default"/>
      </w:rPr>
    </w:lvl>
    <w:lvl w:ilvl="3" w:tplc="04190001" w:tentative="1">
      <w:start w:val="1"/>
      <w:numFmt w:val="bullet"/>
      <w:lvlText w:val=""/>
      <w:lvlJc w:val="left"/>
      <w:pPr>
        <w:tabs>
          <w:tab w:val="num" w:pos="2521"/>
        </w:tabs>
        <w:ind w:left="2521" w:hanging="360"/>
      </w:pPr>
      <w:rPr>
        <w:rFonts w:ascii="Symbol" w:hAnsi="Symbol" w:hint="default"/>
      </w:rPr>
    </w:lvl>
    <w:lvl w:ilvl="4" w:tplc="04190003" w:tentative="1">
      <w:start w:val="1"/>
      <w:numFmt w:val="bullet"/>
      <w:lvlText w:val="o"/>
      <w:lvlJc w:val="left"/>
      <w:pPr>
        <w:tabs>
          <w:tab w:val="num" w:pos="3241"/>
        </w:tabs>
        <w:ind w:left="3241" w:hanging="360"/>
      </w:pPr>
      <w:rPr>
        <w:rFonts w:ascii="Courier New" w:hAnsi="Courier New" w:hint="default"/>
      </w:rPr>
    </w:lvl>
    <w:lvl w:ilvl="5" w:tplc="04190005" w:tentative="1">
      <w:start w:val="1"/>
      <w:numFmt w:val="bullet"/>
      <w:lvlText w:val=""/>
      <w:lvlJc w:val="left"/>
      <w:pPr>
        <w:tabs>
          <w:tab w:val="num" w:pos="3961"/>
        </w:tabs>
        <w:ind w:left="3961" w:hanging="360"/>
      </w:pPr>
      <w:rPr>
        <w:rFonts w:ascii="Wingdings" w:hAnsi="Wingdings" w:hint="default"/>
      </w:rPr>
    </w:lvl>
    <w:lvl w:ilvl="6" w:tplc="04190001" w:tentative="1">
      <w:start w:val="1"/>
      <w:numFmt w:val="bullet"/>
      <w:lvlText w:val=""/>
      <w:lvlJc w:val="left"/>
      <w:pPr>
        <w:tabs>
          <w:tab w:val="num" w:pos="4681"/>
        </w:tabs>
        <w:ind w:left="4681" w:hanging="360"/>
      </w:pPr>
      <w:rPr>
        <w:rFonts w:ascii="Symbol" w:hAnsi="Symbol" w:hint="default"/>
      </w:rPr>
    </w:lvl>
    <w:lvl w:ilvl="7" w:tplc="04190003" w:tentative="1">
      <w:start w:val="1"/>
      <w:numFmt w:val="bullet"/>
      <w:lvlText w:val="o"/>
      <w:lvlJc w:val="left"/>
      <w:pPr>
        <w:tabs>
          <w:tab w:val="num" w:pos="5401"/>
        </w:tabs>
        <w:ind w:left="5401" w:hanging="360"/>
      </w:pPr>
      <w:rPr>
        <w:rFonts w:ascii="Courier New" w:hAnsi="Courier New" w:hint="default"/>
      </w:rPr>
    </w:lvl>
    <w:lvl w:ilvl="8" w:tplc="04190005" w:tentative="1">
      <w:start w:val="1"/>
      <w:numFmt w:val="bullet"/>
      <w:lvlText w:val=""/>
      <w:lvlJc w:val="left"/>
      <w:pPr>
        <w:tabs>
          <w:tab w:val="num" w:pos="6121"/>
        </w:tabs>
        <w:ind w:left="6121" w:hanging="360"/>
      </w:pPr>
      <w:rPr>
        <w:rFonts w:ascii="Wingdings" w:hAnsi="Wingdings" w:hint="default"/>
      </w:rPr>
    </w:lvl>
  </w:abstractNum>
  <w:abstractNum w:abstractNumId="5" w15:restartNumberingAfterBreak="0">
    <w:nsid w:val="25770962"/>
    <w:multiLevelType w:val="multilevel"/>
    <w:tmpl w:val="92A086D8"/>
    <w:lvl w:ilvl="0">
      <w:start w:val="1"/>
      <w:numFmt w:val="decimal"/>
      <w:lvlText w:val="5.%1."/>
      <w:lvlJc w:val="left"/>
      <w:rPr>
        <w:rFonts w:ascii="Times New Roman" w:eastAsia="Batang" w:hAnsi="Times New Roman" w:cs="Times New Roman" w:hint="default"/>
        <w:b w:val="0"/>
        <w:bCs w:val="0"/>
        <w:i w:val="0"/>
        <w:iCs w:val="0"/>
        <w:smallCaps w:val="0"/>
        <w:strike w:val="0"/>
        <w:color w:val="000000"/>
        <w:spacing w:val="-1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15:restartNumberingAfterBreak="0">
    <w:nsid w:val="2C142733"/>
    <w:multiLevelType w:val="hybridMultilevel"/>
    <w:tmpl w:val="29C86CC0"/>
    <w:lvl w:ilvl="0" w:tplc="DAD6E7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32C03750"/>
    <w:multiLevelType w:val="multilevel"/>
    <w:tmpl w:val="741E13FE"/>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4612F40"/>
    <w:multiLevelType w:val="singleLevel"/>
    <w:tmpl w:val="DF729D62"/>
    <w:lvl w:ilvl="0">
      <w:start w:val="1"/>
      <w:numFmt w:val="decimal"/>
      <w:lvlText w:val="%1."/>
      <w:legacy w:legacy="1" w:legacySpace="0" w:legacyIndent="310"/>
      <w:lvlJc w:val="left"/>
      <w:rPr>
        <w:rFonts w:ascii="Times New Roman" w:hAnsi="Times New Roman" w:cs="Times New Roman" w:hint="default"/>
      </w:rPr>
    </w:lvl>
  </w:abstractNum>
  <w:abstractNum w:abstractNumId="10" w15:restartNumberingAfterBreak="0">
    <w:nsid w:val="35151541"/>
    <w:multiLevelType w:val="hybridMultilevel"/>
    <w:tmpl w:val="099AD090"/>
    <w:lvl w:ilvl="0" w:tplc="D086264A">
      <w:start w:val="1"/>
      <w:numFmt w:val="decimal"/>
      <w:lvlText w:val="%1."/>
      <w:lvlJc w:val="left"/>
      <w:pPr>
        <w:tabs>
          <w:tab w:val="num" w:pos="720"/>
        </w:tabs>
        <w:ind w:left="720" w:hanging="360"/>
      </w:pPr>
      <w:rPr>
        <w:rFonts w:hint="default"/>
      </w:rPr>
    </w:lvl>
    <w:lvl w:ilvl="1" w:tplc="B20E7198">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F1E2A10"/>
    <w:multiLevelType w:val="multilevel"/>
    <w:tmpl w:val="6F54849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38F172D"/>
    <w:multiLevelType w:val="hybridMultilevel"/>
    <w:tmpl w:val="DAC66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3D21692"/>
    <w:multiLevelType w:val="hybridMultilevel"/>
    <w:tmpl w:val="F536CEA4"/>
    <w:lvl w:ilvl="0" w:tplc="ABFC5FE2">
      <w:start w:val="1"/>
      <w:numFmt w:val="decimal"/>
      <w:lvlText w:val="%1."/>
      <w:lvlJc w:val="left"/>
      <w:pPr>
        <w:ind w:left="1765" w:hanging="1065"/>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4" w15:restartNumberingAfterBreak="0">
    <w:nsid w:val="4DA75126"/>
    <w:multiLevelType w:val="hybridMultilevel"/>
    <w:tmpl w:val="DD50096C"/>
    <w:lvl w:ilvl="0" w:tplc="EDFC7222">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4F7E5F8B"/>
    <w:multiLevelType w:val="multilevel"/>
    <w:tmpl w:val="54FCD1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FBE6028"/>
    <w:multiLevelType w:val="multilevel"/>
    <w:tmpl w:val="6B3AF2A6"/>
    <w:lvl w:ilvl="0">
      <w:start w:val="5"/>
      <w:numFmt w:val="decimal"/>
      <w:lvlText w:val="%1."/>
      <w:lvlJc w:val="left"/>
      <w:pPr>
        <w:ind w:left="630" w:hanging="630"/>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7" w15:restartNumberingAfterBreak="0">
    <w:nsid w:val="4FC6157E"/>
    <w:multiLevelType w:val="hybridMultilevel"/>
    <w:tmpl w:val="07FC9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1B2606F"/>
    <w:multiLevelType w:val="multilevel"/>
    <w:tmpl w:val="A8FC6AC6"/>
    <w:lvl w:ilvl="0">
      <w:start w:val="3"/>
      <w:numFmt w:val="decimal"/>
      <w:lvlText w:val="%1."/>
      <w:lvlJc w:val="left"/>
      <w:pPr>
        <w:ind w:left="1080" w:hanging="360"/>
      </w:pPr>
      <w:rPr>
        <w:rFonts w:hint="default"/>
      </w:rPr>
    </w:lvl>
    <w:lvl w:ilvl="1">
      <w:start w:val="1"/>
      <w:numFmt w:val="decimal"/>
      <w:isLgl/>
      <w:lvlText w:val="%1.%2."/>
      <w:lvlJc w:val="left"/>
      <w:pPr>
        <w:ind w:left="1571" w:hanging="720"/>
      </w:pPr>
      <w:rPr>
        <w:rFonts w:ascii="Times New Roman" w:hAnsi="Times New Roman" w:cs="Times New Roman" w:hint="default"/>
        <w:i w:val="0"/>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800" w:hanging="1080"/>
      </w:pPr>
      <w:rPr>
        <w:rFonts w:hint="default"/>
        <w:i w:val="0"/>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9" w15:restartNumberingAfterBreak="0">
    <w:nsid w:val="53702406"/>
    <w:multiLevelType w:val="multilevel"/>
    <w:tmpl w:val="628AE67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21" w15:restartNumberingAfterBreak="0">
    <w:nsid w:val="55D45FCA"/>
    <w:multiLevelType w:val="hybridMultilevel"/>
    <w:tmpl w:val="D108E022"/>
    <w:lvl w:ilvl="0" w:tplc="DEAACE16">
      <w:start w:val="1"/>
      <w:numFmt w:val="decimal"/>
      <w:lvlText w:val="%1."/>
      <w:lvlJc w:val="left"/>
      <w:pPr>
        <w:ind w:left="786"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2" w15:restartNumberingAfterBreak="0">
    <w:nsid w:val="5BE51B27"/>
    <w:multiLevelType w:val="multilevel"/>
    <w:tmpl w:val="C0867A2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0FA1D77"/>
    <w:multiLevelType w:val="multilevel"/>
    <w:tmpl w:val="2834B31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2F92DD4"/>
    <w:multiLevelType w:val="hybridMultilevel"/>
    <w:tmpl w:val="9E163E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3F32BDC"/>
    <w:multiLevelType w:val="multilevel"/>
    <w:tmpl w:val="7D48D156"/>
    <w:lvl w:ilvl="0">
      <w:start w:val="1"/>
      <w:numFmt w:val="upperRoman"/>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5"/>
        <w:w w:val="100"/>
        <w:position w:val="0"/>
        <w:sz w:val="27"/>
        <w:szCs w:val="27"/>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 w15:restartNumberingAfterBreak="0">
    <w:nsid w:val="65A25691"/>
    <w:multiLevelType w:val="hybridMultilevel"/>
    <w:tmpl w:val="7732140A"/>
    <w:lvl w:ilvl="0" w:tplc="EE4EA6AA">
      <w:start w:val="1"/>
      <w:numFmt w:val="decimal"/>
      <w:lvlText w:val="%1."/>
      <w:lvlJc w:val="left"/>
      <w:pPr>
        <w:tabs>
          <w:tab w:val="num" w:pos="1975"/>
        </w:tabs>
        <w:ind w:left="1975" w:hanging="1275"/>
      </w:pPr>
      <w:rPr>
        <w:rFonts w:hint="default"/>
      </w:rPr>
    </w:lvl>
    <w:lvl w:ilvl="1" w:tplc="31A4E11A">
      <w:start w:val="2"/>
      <w:numFmt w:val="bullet"/>
      <w:lvlText w:val="-"/>
      <w:lvlJc w:val="left"/>
      <w:pPr>
        <w:tabs>
          <w:tab w:val="num" w:pos="1780"/>
        </w:tabs>
        <w:ind w:left="1780" w:hanging="360"/>
      </w:pPr>
      <w:rPr>
        <w:rFonts w:ascii="Times New Roman" w:eastAsia="Times New Roman" w:hAnsi="Times New Roman" w:cs="Times New Roman" w:hint="default"/>
      </w:r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27" w15:restartNumberingAfterBreak="0">
    <w:nsid w:val="69AA643F"/>
    <w:multiLevelType w:val="hybridMultilevel"/>
    <w:tmpl w:val="AA8655FE"/>
    <w:lvl w:ilvl="0" w:tplc="5470ACC0">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6B821B41"/>
    <w:multiLevelType w:val="multilevel"/>
    <w:tmpl w:val="7A66F8DE"/>
    <w:lvl w:ilvl="0">
      <w:start w:val="1"/>
      <w:numFmt w:val="decimal"/>
      <w:lvlText w:val="%1."/>
      <w:lvlJc w:val="left"/>
      <w:pPr>
        <w:ind w:left="2552"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71A81BC4"/>
    <w:multiLevelType w:val="multilevel"/>
    <w:tmpl w:val="2668BFB4"/>
    <w:lvl w:ilvl="0">
      <w:start w:val="1"/>
      <w:numFmt w:val="decimal"/>
      <w:lvlText w:val="%1."/>
      <w:lvlJc w:val="left"/>
      <w:pPr>
        <w:tabs>
          <w:tab w:val="num" w:pos="0"/>
        </w:tabs>
        <w:ind w:left="0"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1">
      <w:start w:val="1"/>
      <w:numFmt w:val="lowerLetter"/>
      <w:lvlText w:val="%2"/>
      <w:lvlJc w:val="left"/>
      <w:pPr>
        <w:tabs>
          <w:tab w:val="num" w:pos="0"/>
        </w:tabs>
        <w:ind w:left="1789"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2">
      <w:start w:val="1"/>
      <w:numFmt w:val="lowerRoman"/>
      <w:lvlText w:val="%3"/>
      <w:lvlJc w:val="left"/>
      <w:pPr>
        <w:tabs>
          <w:tab w:val="num" w:pos="0"/>
        </w:tabs>
        <w:ind w:left="2509"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3">
      <w:start w:val="1"/>
      <w:numFmt w:val="decimal"/>
      <w:lvlText w:val="%4"/>
      <w:lvlJc w:val="left"/>
      <w:pPr>
        <w:tabs>
          <w:tab w:val="num" w:pos="0"/>
        </w:tabs>
        <w:ind w:left="3229"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4">
      <w:start w:val="1"/>
      <w:numFmt w:val="lowerLetter"/>
      <w:lvlText w:val="%5"/>
      <w:lvlJc w:val="left"/>
      <w:pPr>
        <w:tabs>
          <w:tab w:val="num" w:pos="0"/>
        </w:tabs>
        <w:ind w:left="3949"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5">
      <w:start w:val="1"/>
      <w:numFmt w:val="lowerRoman"/>
      <w:lvlText w:val="%6"/>
      <w:lvlJc w:val="left"/>
      <w:pPr>
        <w:tabs>
          <w:tab w:val="num" w:pos="0"/>
        </w:tabs>
        <w:ind w:left="4669"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6">
      <w:start w:val="1"/>
      <w:numFmt w:val="decimal"/>
      <w:lvlText w:val="%7"/>
      <w:lvlJc w:val="left"/>
      <w:pPr>
        <w:tabs>
          <w:tab w:val="num" w:pos="0"/>
        </w:tabs>
        <w:ind w:left="5389"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7">
      <w:start w:val="1"/>
      <w:numFmt w:val="lowerLetter"/>
      <w:lvlText w:val="%8"/>
      <w:lvlJc w:val="left"/>
      <w:pPr>
        <w:tabs>
          <w:tab w:val="num" w:pos="0"/>
        </w:tabs>
        <w:ind w:left="6109"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8">
      <w:start w:val="1"/>
      <w:numFmt w:val="lowerRoman"/>
      <w:lvlText w:val="%9"/>
      <w:lvlJc w:val="left"/>
      <w:pPr>
        <w:tabs>
          <w:tab w:val="num" w:pos="0"/>
        </w:tabs>
        <w:ind w:left="6829"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abstractNum>
  <w:abstractNum w:abstractNumId="30" w15:restartNumberingAfterBreak="0">
    <w:nsid w:val="72591A9B"/>
    <w:multiLevelType w:val="multilevel"/>
    <w:tmpl w:val="B60ECC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5715079"/>
    <w:multiLevelType w:val="hybridMultilevel"/>
    <w:tmpl w:val="E062CA4C"/>
    <w:lvl w:ilvl="0" w:tplc="3EC0ABEA">
      <w:start w:val="1"/>
      <w:numFmt w:val="decimal"/>
      <w:lvlText w:val="%1."/>
      <w:lvlJc w:val="left"/>
      <w:pPr>
        <w:ind w:left="2209" w:hanging="1428"/>
      </w:pPr>
      <w:rPr>
        <w:rFonts w:hint="default"/>
      </w:rPr>
    </w:lvl>
    <w:lvl w:ilvl="1" w:tplc="04190019" w:tentative="1">
      <w:start w:val="1"/>
      <w:numFmt w:val="lowerLetter"/>
      <w:lvlText w:val="%2."/>
      <w:lvlJc w:val="left"/>
      <w:pPr>
        <w:ind w:left="1861" w:hanging="360"/>
      </w:pPr>
    </w:lvl>
    <w:lvl w:ilvl="2" w:tplc="0419001B" w:tentative="1">
      <w:start w:val="1"/>
      <w:numFmt w:val="lowerRoman"/>
      <w:lvlText w:val="%3."/>
      <w:lvlJc w:val="right"/>
      <w:pPr>
        <w:ind w:left="2581" w:hanging="180"/>
      </w:pPr>
    </w:lvl>
    <w:lvl w:ilvl="3" w:tplc="0419000F" w:tentative="1">
      <w:start w:val="1"/>
      <w:numFmt w:val="decimal"/>
      <w:lvlText w:val="%4."/>
      <w:lvlJc w:val="left"/>
      <w:pPr>
        <w:ind w:left="3301" w:hanging="360"/>
      </w:pPr>
    </w:lvl>
    <w:lvl w:ilvl="4" w:tplc="04190019" w:tentative="1">
      <w:start w:val="1"/>
      <w:numFmt w:val="lowerLetter"/>
      <w:lvlText w:val="%5."/>
      <w:lvlJc w:val="left"/>
      <w:pPr>
        <w:ind w:left="4021" w:hanging="360"/>
      </w:pPr>
    </w:lvl>
    <w:lvl w:ilvl="5" w:tplc="0419001B" w:tentative="1">
      <w:start w:val="1"/>
      <w:numFmt w:val="lowerRoman"/>
      <w:lvlText w:val="%6."/>
      <w:lvlJc w:val="right"/>
      <w:pPr>
        <w:ind w:left="4741" w:hanging="180"/>
      </w:pPr>
    </w:lvl>
    <w:lvl w:ilvl="6" w:tplc="0419000F" w:tentative="1">
      <w:start w:val="1"/>
      <w:numFmt w:val="decimal"/>
      <w:lvlText w:val="%7."/>
      <w:lvlJc w:val="left"/>
      <w:pPr>
        <w:ind w:left="5461" w:hanging="360"/>
      </w:pPr>
    </w:lvl>
    <w:lvl w:ilvl="7" w:tplc="04190019" w:tentative="1">
      <w:start w:val="1"/>
      <w:numFmt w:val="lowerLetter"/>
      <w:lvlText w:val="%8."/>
      <w:lvlJc w:val="left"/>
      <w:pPr>
        <w:ind w:left="6181" w:hanging="360"/>
      </w:pPr>
    </w:lvl>
    <w:lvl w:ilvl="8" w:tplc="0419001B" w:tentative="1">
      <w:start w:val="1"/>
      <w:numFmt w:val="lowerRoman"/>
      <w:lvlText w:val="%9."/>
      <w:lvlJc w:val="right"/>
      <w:pPr>
        <w:ind w:left="6901" w:hanging="180"/>
      </w:pPr>
    </w:lvl>
  </w:abstractNum>
  <w:abstractNum w:abstractNumId="32" w15:restartNumberingAfterBreak="0">
    <w:nsid w:val="777B6D6A"/>
    <w:multiLevelType w:val="multilevel"/>
    <w:tmpl w:val="089EE74E"/>
    <w:lvl w:ilvl="0">
      <w:start w:val="3"/>
      <w:numFmt w:val="decimal"/>
      <w:lvlText w:val="%1."/>
      <w:lvlJc w:val="left"/>
      <w:pPr>
        <w:ind w:left="1080" w:hanging="360"/>
      </w:pPr>
      <w:rPr>
        <w:rFonts w:hint="default"/>
      </w:rPr>
    </w:lvl>
    <w:lvl w:ilvl="1">
      <w:start w:val="1"/>
      <w:numFmt w:val="decimal"/>
      <w:isLgl/>
      <w:lvlText w:val="%1.%2."/>
      <w:lvlJc w:val="left"/>
      <w:pPr>
        <w:ind w:left="1512" w:hanging="792"/>
      </w:pPr>
      <w:rPr>
        <w:rFonts w:hint="default"/>
      </w:rPr>
    </w:lvl>
    <w:lvl w:ilvl="2">
      <w:start w:val="11"/>
      <w:numFmt w:val="decimal"/>
      <w:isLgl/>
      <w:lvlText w:val="%1.%2.%3."/>
      <w:lvlJc w:val="left"/>
      <w:pPr>
        <w:ind w:left="1512" w:hanging="792"/>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abstractNumId w:val="20"/>
    <w:lvlOverride w:ilvl="0">
      <w:startOverride w:val="1"/>
    </w:lvlOverride>
    <w:lvlOverride w:ilvl="1"/>
    <w:lvlOverride w:ilvl="2"/>
    <w:lvlOverride w:ilvl="3"/>
    <w:lvlOverride w:ilvl="4"/>
    <w:lvlOverride w:ilvl="5"/>
    <w:lvlOverride w:ilvl="6"/>
    <w:lvlOverride w:ilvl="7"/>
    <w:lvlOverride w:ilvl="8"/>
  </w:num>
  <w:num w:numId="2">
    <w:abstractNumId w:val="6"/>
  </w:num>
  <w:num w:numId="3">
    <w:abstractNumId w:val="4"/>
  </w:num>
  <w:num w:numId="4">
    <w:abstractNumId w:val="10"/>
  </w:num>
  <w:num w:numId="5">
    <w:abstractNumId w:val="11"/>
  </w:num>
  <w:num w:numId="6">
    <w:abstractNumId w:val="17"/>
  </w:num>
  <w:num w:numId="7">
    <w:abstractNumId w:val="13"/>
  </w:num>
  <w:num w:numId="8">
    <w:abstractNumId w:val="26"/>
  </w:num>
  <w:num w:numId="9">
    <w:abstractNumId w:val="1"/>
  </w:num>
  <w:num w:numId="10">
    <w:abstractNumId w:val="12"/>
  </w:num>
  <w:num w:numId="11">
    <w:abstractNumId w:val="14"/>
  </w:num>
  <w:num w:numId="12">
    <w:abstractNumId w:val="24"/>
  </w:num>
  <w:num w:numId="13">
    <w:abstractNumId w:val="22"/>
  </w:num>
  <w:num w:numId="14">
    <w:abstractNumId w:val="25"/>
  </w:num>
  <w:num w:numId="15">
    <w:abstractNumId w:val="19"/>
  </w:num>
  <w:num w:numId="16">
    <w:abstractNumId w:val="15"/>
  </w:num>
  <w:num w:numId="17">
    <w:abstractNumId w:val="23"/>
  </w:num>
  <w:num w:numId="18">
    <w:abstractNumId w:val="30"/>
  </w:num>
  <w:num w:numId="19">
    <w:abstractNumId w:val="8"/>
  </w:num>
  <w:num w:numId="20">
    <w:abstractNumId w:val="5"/>
  </w:num>
  <w:num w:numId="21">
    <w:abstractNumId w:val="9"/>
  </w:num>
  <w:num w:numId="22">
    <w:abstractNumId w:val="28"/>
    <w:lvlOverride w:ilvl="0">
      <w:startOverride w:val="1"/>
    </w:lvlOverride>
    <w:lvlOverride w:ilvl="1"/>
    <w:lvlOverride w:ilvl="2"/>
    <w:lvlOverride w:ilvl="3"/>
    <w:lvlOverride w:ilvl="4"/>
    <w:lvlOverride w:ilvl="5"/>
    <w:lvlOverride w:ilvl="6"/>
    <w:lvlOverride w:ilvl="7"/>
    <w:lvlOverride w:ilvl="8"/>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2"/>
  </w:num>
  <w:num w:numId="26">
    <w:abstractNumId w:val="21"/>
  </w:num>
  <w:num w:numId="27">
    <w:abstractNumId w:val="31"/>
  </w:num>
  <w:num w:numId="28">
    <w:abstractNumId w:val="27"/>
  </w:num>
  <w:num w:numId="29">
    <w:abstractNumId w:val="32"/>
  </w:num>
  <w:num w:numId="30">
    <w:abstractNumId w:val="0"/>
    <w:lvlOverride w:ilvl="0">
      <w:startOverride w:val="1"/>
    </w:lvlOverride>
  </w:num>
  <w:num w:numId="31">
    <w:abstractNumId w:val="18"/>
  </w:num>
  <w:num w:numId="32">
    <w:abstractNumId w:val="16"/>
  </w:num>
  <w:num w:numId="33">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32CD0"/>
    <w:rsid w:val="0000610F"/>
    <w:rsid w:val="000073EF"/>
    <w:rsid w:val="000153FC"/>
    <w:rsid w:val="00016DD0"/>
    <w:rsid w:val="00017130"/>
    <w:rsid w:val="00023C0B"/>
    <w:rsid w:val="00023FAC"/>
    <w:rsid w:val="000307C1"/>
    <w:rsid w:val="00030814"/>
    <w:rsid w:val="00033105"/>
    <w:rsid w:val="00033A04"/>
    <w:rsid w:val="00036469"/>
    <w:rsid w:val="000367B0"/>
    <w:rsid w:val="000409A5"/>
    <w:rsid w:val="0004338C"/>
    <w:rsid w:val="00047249"/>
    <w:rsid w:val="0005166D"/>
    <w:rsid w:val="0005388F"/>
    <w:rsid w:val="00062229"/>
    <w:rsid w:val="00067DEC"/>
    <w:rsid w:val="00071083"/>
    <w:rsid w:val="00075668"/>
    <w:rsid w:val="00080754"/>
    <w:rsid w:val="000854C7"/>
    <w:rsid w:val="000911B0"/>
    <w:rsid w:val="00091505"/>
    <w:rsid w:val="000A000F"/>
    <w:rsid w:val="000A122E"/>
    <w:rsid w:val="000A5102"/>
    <w:rsid w:val="000A5A38"/>
    <w:rsid w:val="000B0506"/>
    <w:rsid w:val="000B0B41"/>
    <w:rsid w:val="000B6ECA"/>
    <w:rsid w:val="000C7D09"/>
    <w:rsid w:val="000D1E21"/>
    <w:rsid w:val="000D2722"/>
    <w:rsid w:val="000E11C0"/>
    <w:rsid w:val="000E11EF"/>
    <w:rsid w:val="000F24C0"/>
    <w:rsid w:val="000F30EB"/>
    <w:rsid w:val="000F318F"/>
    <w:rsid w:val="000F3C11"/>
    <w:rsid w:val="000F40FC"/>
    <w:rsid w:val="000F683C"/>
    <w:rsid w:val="0010496F"/>
    <w:rsid w:val="001105A4"/>
    <w:rsid w:val="00113140"/>
    <w:rsid w:val="0011435C"/>
    <w:rsid w:val="0011657D"/>
    <w:rsid w:val="0012187A"/>
    <w:rsid w:val="00121DE8"/>
    <w:rsid w:val="00122D82"/>
    <w:rsid w:val="00124CE8"/>
    <w:rsid w:val="00125D06"/>
    <w:rsid w:val="0013288B"/>
    <w:rsid w:val="00132E79"/>
    <w:rsid w:val="0013663C"/>
    <w:rsid w:val="0013707E"/>
    <w:rsid w:val="00137CCB"/>
    <w:rsid w:val="0014601F"/>
    <w:rsid w:val="00151CED"/>
    <w:rsid w:val="001554CC"/>
    <w:rsid w:val="001669D1"/>
    <w:rsid w:val="00175B2D"/>
    <w:rsid w:val="00175DEC"/>
    <w:rsid w:val="00177D20"/>
    <w:rsid w:val="00182B95"/>
    <w:rsid w:val="0019402E"/>
    <w:rsid w:val="001943E6"/>
    <w:rsid w:val="0019646E"/>
    <w:rsid w:val="00196DFD"/>
    <w:rsid w:val="001A1CF6"/>
    <w:rsid w:val="001A465A"/>
    <w:rsid w:val="001B2994"/>
    <w:rsid w:val="001B55AF"/>
    <w:rsid w:val="001B5FC4"/>
    <w:rsid w:val="001B7F2B"/>
    <w:rsid w:val="001C3B18"/>
    <w:rsid w:val="001C4106"/>
    <w:rsid w:val="001C7B57"/>
    <w:rsid w:val="001D1991"/>
    <w:rsid w:val="001D4898"/>
    <w:rsid w:val="001D7AD5"/>
    <w:rsid w:val="001E43A3"/>
    <w:rsid w:val="001E56FD"/>
    <w:rsid w:val="001E6625"/>
    <w:rsid w:val="001E765E"/>
    <w:rsid w:val="001F2B8B"/>
    <w:rsid w:val="00201B23"/>
    <w:rsid w:val="002050A8"/>
    <w:rsid w:val="00213021"/>
    <w:rsid w:val="002138FA"/>
    <w:rsid w:val="002149DA"/>
    <w:rsid w:val="002149E5"/>
    <w:rsid w:val="00215647"/>
    <w:rsid w:val="00225898"/>
    <w:rsid w:val="00232DB0"/>
    <w:rsid w:val="00236489"/>
    <w:rsid w:val="00237CF2"/>
    <w:rsid w:val="00240BA7"/>
    <w:rsid w:val="002434E4"/>
    <w:rsid w:val="00247EF1"/>
    <w:rsid w:val="0025016C"/>
    <w:rsid w:val="00252B37"/>
    <w:rsid w:val="0025359C"/>
    <w:rsid w:val="002547B7"/>
    <w:rsid w:val="00255B38"/>
    <w:rsid w:val="002629C7"/>
    <w:rsid w:val="0026357F"/>
    <w:rsid w:val="0026476E"/>
    <w:rsid w:val="00264EDF"/>
    <w:rsid w:val="0027442C"/>
    <w:rsid w:val="00281CCE"/>
    <w:rsid w:val="00286A0D"/>
    <w:rsid w:val="00291B1A"/>
    <w:rsid w:val="00293FAB"/>
    <w:rsid w:val="00295509"/>
    <w:rsid w:val="002A0EF9"/>
    <w:rsid w:val="002A2BC8"/>
    <w:rsid w:val="002A4591"/>
    <w:rsid w:val="002B07E2"/>
    <w:rsid w:val="002B4769"/>
    <w:rsid w:val="002B69CC"/>
    <w:rsid w:val="002B6B5F"/>
    <w:rsid w:val="002C2C0A"/>
    <w:rsid w:val="002C3AD9"/>
    <w:rsid w:val="002C4C2E"/>
    <w:rsid w:val="002C505C"/>
    <w:rsid w:val="002C6C08"/>
    <w:rsid w:val="002D3839"/>
    <w:rsid w:val="002E1916"/>
    <w:rsid w:val="002E3C51"/>
    <w:rsid w:val="002E69F3"/>
    <w:rsid w:val="002F13BC"/>
    <w:rsid w:val="002F7948"/>
    <w:rsid w:val="00304145"/>
    <w:rsid w:val="00306AE5"/>
    <w:rsid w:val="003073EE"/>
    <w:rsid w:val="003110B9"/>
    <w:rsid w:val="00314ABA"/>
    <w:rsid w:val="00315E92"/>
    <w:rsid w:val="0033120D"/>
    <w:rsid w:val="00335569"/>
    <w:rsid w:val="003418D9"/>
    <w:rsid w:val="00343D4C"/>
    <w:rsid w:val="00344212"/>
    <w:rsid w:val="00345D3D"/>
    <w:rsid w:val="003462F7"/>
    <w:rsid w:val="00346B32"/>
    <w:rsid w:val="00347A76"/>
    <w:rsid w:val="00350C13"/>
    <w:rsid w:val="00353012"/>
    <w:rsid w:val="0035584C"/>
    <w:rsid w:val="003600AD"/>
    <w:rsid w:val="003627D0"/>
    <w:rsid w:val="0036281B"/>
    <w:rsid w:val="00364403"/>
    <w:rsid w:val="003678C0"/>
    <w:rsid w:val="00370167"/>
    <w:rsid w:val="003709CC"/>
    <w:rsid w:val="00371A29"/>
    <w:rsid w:val="003753E9"/>
    <w:rsid w:val="00377116"/>
    <w:rsid w:val="0038123B"/>
    <w:rsid w:val="00381ABC"/>
    <w:rsid w:val="00382021"/>
    <w:rsid w:val="0039375D"/>
    <w:rsid w:val="003A0609"/>
    <w:rsid w:val="003A0AF6"/>
    <w:rsid w:val="003A2211"/>
    <w:rsid w:val="003A22C6"/>
    <w:rsid w:val="003A43A8"/>
    <w:rsid w:val="003A59E7"/>
    <w:rsid w:val="003B21EF"/>
    <w:rsid w:val="003B381A"/>
    <w:rsid w:val="003B515C"/>
    <w:rsid w:val="003D2BD1"/>
    <w:rsid w:val="003E0643"/>
    <w:rsid w:val="003E2708"/>
    <w:rsid w:val="003F012A"/>
    <w:rsid w:val="003F049F"/>
    <w:rsid w:val="003F15E7"/>
    <w:rsid w:val="003F3316"/>
    <w:rsid w:val="003F409F"/>
    <w:rsid w:val="003F585D"/>
    <w:rsid w:val="003F6AAC"/>
    <w:rsid w:val="003F6D11"/>
    <w:rsid w:val="0040113B"/>
    <w:rsid w:val="00406AC2"/>
    <w:rsid w:val="004072F7"/>
    <w:rsid w:val="004108D4"/>
    <w:rsid w:val="004113BC"/>
    <w:rsid w:val="00411EDB"/>
    <w:rsid w:val="0041541D"/>
    <w:rsid w:val="004155B9"/>
    <w:rsid w:val="00417FC8"/>
    <w:rsid w:val="00421E35"/>
    <w:rsid w:val="00422479"/>
    <w:rsid w:val="004228F3"/>
    <w:rsid w:val="00423A33"/>
    <w:rsid w:val="00423FB5"/>
    <w:rsid w:val="0042524E"/>
    <w:rsid w:val="00431500"/>
    <w:rsid w:val="004435D7"/>
    <w:rsid w:val="00444AFD"/>
    <w:rsid w:val="00446B04"/>
    <w:rsid w:val="00453F32"/>
    <w:rsid w:val="00455887"/>
    <w:rsid w:val="0046052C"/>
    <w:rsid w:val="00462F33"/>
    <w:rsid w:val="0046322F"/>
    <w:rsid w:val="00463286"/>
    <w:rsid w:val="00463C02"/>
    <w:rsid w:val="00464FF7"/>
    <w:rsid w:val="00471CA2"/>
    <w:rsid w:val="00485FDD"/>
    <w:rsid w:val="004875A3"/>
    <w:rsid w:val="00487905"/>
    <w:rsid w:val="00487F15"/>
    <w:rsid w:val="00492324"/>
    <w:rsid w:val="0049424E"/>
    <w:rsid w:val="00495BFA"/>
    <w:rsid w:val="00496167"/>
    <w:rsid w:val="004B24ED"/>
    <w:rsid w:val="004B321D"/>
    <w:rsid w:val="004C12F8"/>
    <w:rsid w:val="004C2747"/>
    <w:rsid w:val="004C7623"/>
    <w:rsid w:val="004D222D"/>
    <w:rsid w:val="004D29FA"/>
    <w:rsid w:val="004D3442"/>
    <w:rsid w:val="004D3819"/>
    <w:rsid w:val="004D3838"/>
    <w:rsid w:val="004D44E2"/>
    <w:rsid w:val="004D7A14"/>
    <w:rsid w:val="004E1F01"/>
    <w:rsid w:val="004E2C05"/>
    <w:rsid w:val="004E2F7D"/>
    <w:rsid w:val="004F4DB3"/>
    <w:rsid w:val="00500F5B"/>
    <w:rsid w:val="005047DB"/>
    <w:rsid w:val="00505BAA"/>
    <w:rsid w:val="00507004"/>
    <w:rsid w:val="00511B96"/>
    <w:rsid w:val="00511FDA"/>
    <w:rsid w:val="0051331A"/>
    <w:rsid w:val="00515AF7"/>
    <w:rsid w:val="005176D7"/>
    <w:rsid w:val="00520B85"/>
    <w:rsid w:val="0052315C"/>
    <w:rsid w:val="00523656"/>
    <w:rsid w:val="0053664B"/>
    <w:rsid w:val="0053698C"/>
    <w:rsid w:val="00546EFE"/>
    <w:rsid w:val="00550211"/>
    <w:rsid w:val="0055055E"/>
    <w:rsid w:val="00551EBF"/>
    <w:rsid w:val="00554EAE"/>
    <w:rsid w:val="00557388"/>
    <w:rsid w:val="00560EF2"/>
    <w:rsid w:val="00561130"/>
    <w:rsid w:val="005643DC"/>
    <w:rsid w:val="0056771A"/>
    <w:rsid w:val="0056785D"/>
    <w:rsid w:val="00583CF1"/>
    <w:rsid w:val="00585489"/>
    <w:rsid w:val="00591231"/>
    <w:rsid w:val="00595BA4"/>
    <w:rsid w:val="005C0216"/>
    <w:rsid w:val="005C3A42"/>
    <w:rsid w:val="005C4B5E"/>
    <w:rsid w:val="005C716F"/>
    <w:rsid w:val="005D17EA"/>
    <w:rsid w:val="005D7E19"/>
    <w:rsid w:val="005E3280"/>
    <w:rsid w:val="005F21CA"/>
    <w:rsid w:val="005F62AB"/>
    <w:rsid w:val="005F65C2"/>
    <w:rsid w:val="005F7968"/>
    <w:rsid w:val="00603536"/>
    <w:rsid w:val="0060636D"/>
    <w:rsid w:val="00607178"/>
    <w:rsid w:val="006125E3"/>
    <w:rsid w:val="00612FA9"/>
    <w:rsid w:val="00614ABC"/>
    <w:rsid w:val="00617146"/>
    <w:rsid w:val="00620D60"/>
    <w:rsid w:val="006216A4"/>
    <w:rsid w:val="00623727"/>
    <w:rsid w:val="00625786"/>
    <w:rsid w:val="0063184B"/>
    <w:rsid w:val="00632BA0"/>
    <w:rsid w:val="00633E28"/>
    <w:rsid w:val="00634D78"/>
    <w:rsid w:val="00640BEC"/>
    <w:rsid w:val="0064165D"/>
    <w:rsid w:val="00642871"/>
    <w:rsid w:val="006441BE"/>
    <w:rsid w:val="006507C7"/>
    <w:rsid w:val="0065122F"/>
    <w:rsid w:val="006521DD"/>
    <w:rsid w:val="006537B6"/>
    <w:rsid w:val="00654344"/>
    <w:rsid w:val="00654C9A"/>
    <w:rsid w:val="00663699"/>
    <w:rsid w:val="00664D3E"/>
    <w:rsid w:val="00671B8B"/>
    <w:rsid w:val="0067401B"/>
    <w:rsid w:val="0067765F"/>
    <w:rsid w:val="00681568"/>
    <w:rsid w:val="00681807"/>
    <w:rsid w:val="006822F3"/>
    <w:rsid w:val="006835C1"/>
    <w:rsid w:val="0069159B"/>
    <w:rsid w:val="00695EE1"/>
    <w:rsid w:val="00695EF2"/>
    <w:rsid w:val="00696619"/>
    <w:rsid w:val="006A020F"/>
    <w:rsid w:val="006A5C00"/>
    <w:rsid w:val="006A60A3"/>
    <w:rsid w:val="006A75FA"/>
    <w:rsid w:val="006B004B"/>
    <w:rsid w:val="006B0A3E"/>
    <w:rsid w:val="006B26AA"/>
    <w:rsid w:val="006B31BD"/>
    <w:rsid w:val="006B35C5"/>
    <w:rsid w:val="006B3A8C"/>
    <w:rsid w:val="006B4C42"/>
    <w:rsid w:val="006B691C"/>
    <w:rsid w:val="006C265D"/>
    <w:rsid w:val="006C2F0A"/>
    <w:rsid w:val="006C5FD1"/>
    <w:rsid w:val="006D1FC8"/>
    <w:rsid w:val="006D66CF"/>
    <w:rsid w:val="006E21A3"/>
    <w:rsid w:val="006E329F"/>
    <w:rsid w:val="006F185C"/>
    <w:rsid w:val="006F33CC"/>
    <w:rsid w:val="006F34BA"/>
    <w:rsid w:val="006F3C14"/>
    <w:rsid w:val="006F54F3"/>
    <w:rsid w:val="006F5728"/>
    <w:rsid w:val="006F6FC3"/>
    <w:rsid w:val="00702F4C"/>
    <w:rsid w:val="0070370B"/>
    <w:rsid w:val="0070772F"/>
    <w:rsid w:val="00710237"/>
    <w:rsid w:val="007150EE"/>
    <w:rsid w:val="00722049"/>
    <w:rsid w:val="00727CD7"/>
    <w:rsid w:val="007317C8"/>
    <w:rsid w:val="00740751"/>
    <w:rsid w:val="007476E1"/>
    <w:rsid w:val="007517C0"/>
    <w:rsid w:val="0075242B"/>
    <w:rsid w:val="007631CF"/>
    <w:rsid w:val="0076602C"/>
    <w:rsid w:val="00766D18"/>
    <w:rsid w:val="00767E70"/>
    <w:rsid w:val="007736EA"/>
    <w:rsid w:val="007845B4"/>
    <w:rsid w:val="007853FA"/>
    <w:rsid w:val="0078540A"/>
    <w:rsid w:val="00796752"/>
    <w:rsid w:val="007A3E0F"/>
    <w:rsid w:val="007A514F"/>
    <w:rsid w:val="007A5695"/>
    <w:rsid w:val="007A704F"/>
    <w:rsid w:val="007B05EB"/>
    <w:rsid w:val="007B387D"/>
    <w:rsid w:val="007B73D2"/>
    <w:rsid w:val="007B796A"/>
    <w:rsid w:val="007C14E6"/>
    <w:rsid w:val="007C19BB"/>
    <w:rsid w:val="007C3A06"/>
    <w:rsid w:val="007C6AD4"/>
    <w:rsid w:val="007C7372"/>
    <w:rsid w:val="007D004F"/>
    <w:rsid w:val="007D213C"/>
    <w:rsid w:val="007D2870"/>
    <w:rsid w:val="007D70DC"/>
    <w:rsid w:val="007E2068"/>
    <w:rsid w:val="007E2AD6"/>
    <w:rsid w:val="007E5E2C"/>
    <w:rsid w:val="007F0A13"/>
    <w:rsid w:val="007F3532"/>
    <w:rsid w:val="008040EB"/>
    <w:rsid w:val="0081046F"/>
    <w:rsid w:val="00811A17"/>
    <w:rsid w:val="008143F6"/>
    <w:rsid w:val="00815104"/>
    <w:rsid w:val="00823B8F"/>
    <w:rsid w:val="0082479C"/>
    <w:rsid w:val="00825F26"/>
    <w:rsid w:val="008307EE"/>
    <w:rsid w:val="008332F1"/>
    <w:rsid w:val="008351C7"/>
    <w:rsid w:val="00836C35"/>
    <w:rsid w:val="00837591"/>
    <w:rsid w:val="00840DA7"/>
    <w:rsid w:val="00843646"/>
    <w:rsid w:val="00844CAD"/>
    <w:rsid w:val="00846551"/>
    <w:rsid w:val="00847713"/>
    <w:rsid w:val="008513C6"/>
    <w:rsid w:val="00854138"/>
    <w:rsid w:val="00857C94"/>
    <w:rsid w:val="0086616F"/>
    <w:rsid w:val="008709F8"/>
    <w:rsid w:val="00870CE7"/>
    <w:rsid w:val="00874400"/>
    <w:rsid w:val="00874982"/>
    <w:rsid w:val="00877A71"/>
    <w:rsid w:val="0088207F"/>
    <w:rsid w:val="00894BF8"/>
    <w:rsid w:val="00896639"/>
    <w:rsid w:val="008A1350"/>
    <w:rsid w:val="008A137E"/>
    <w:rsid w:val="008A1BC1"/>
    <w:rsid w:val="008A62F7"/>
    <w:rsid w:val="008A6443"/>
    <w:rsid w:val="008A7A0D"/>
    <w:rsid w:val="008B1643"/>
    <w:rsid w:val="008C1E64"/>
    <w:rsid w:val="008C3D94"/>
    <w:rsid w:val="008C5105"/>
    <w:rsid w:val="008C553B"/>
    <w:rsid w:val="008D16E2"/>
    <w:rsid w:val="008E1686"/>
    <w:rsid w:val="008E252A"/>
    <w:rsid w:val="008F02D1"/>
    <w:rsid w:val="008F5D28"/>
    <w:rsid w:val="008F6AB7"/>
    <w:rsid w:val="008F7E63"/>
    <w:rsid w:val="0090098C"/>
    <w:rsid w:val="009017EE"/>
    <w:rsid w:val="00901A0D"/>
    <w:rsid w:val="0090718D"/>
    <w:rsid w:val="00910146"/>
    <w:rsid w:val="00911FF1"/>
    <w:rsid w:val="00913321"/>
    <w:rsid w:val="00917C19"/>
    <w:rsid w:val="00920AB9"/>
    <w:rsid w:val="00932167"/>
    <w:rsid w:val="00935CC5"/>
    <w:rsid w:val="00942E8E"/>
    <w:rsid w:val="00945498"/>
    <w:rsid w:val="00945996"/>
    <w:rsid w:val="00952B9D"/>
    <w:rsid w:val="00952E16"/>
    <w:rsid w:val="00960BC4"/>
    <w:rsid w:val="00960F49"/>
    <w:rsid w:val="009639FB"/>
    <w:rsid w:val="00966CFE"/>
    <w:rsid w:val="009701D9"/>
    <w:rsid w:val="00974048"/>
    <w:rsid w:val="00977876"/>
    <w:rsid w:val="00980096"/>
    <w:rsid w:val="00994505"/>
    <w:rsid w:val="00995300"/>
    <w:rsid w:val="009978C0"/>
    <w:rsid w:val="009A16EA"/>
    <w:rsid w:val="009A1EF4"/>
    <w:rsid w:val="009B2B0C"/>
    <w:rsid w:val="009B32A3"/>
    <w:rsid w:val="009C7905"/>
    <w:rsid w:val="009D051C"/>
    <w:rsid w:val="009D3DC3"/>
    <w:rsid w:val="009D7643"/>
    <w:rsid w:val="009D7B09"/>
    <w:rsid w:val="009E1796"/>
    <w:rsid w:val="009F0067"/>
    <w:rsid w:val="009F1419"/>
    <w:rsid w:val="009F547D"/>
    <w:rsid w:val="00A00757"/>
    <w:rsid w:val="00A02FE6"/>
    <w:rsid w:val="00A07CC7"/>
    <w:rsid w:val="00A10DE6"/>
    <w:rsid w:val="00A13814"/>
    <w:rsid w:val="00A2031F"/>
    <w:rsid w:val="00A216C1"/>
    <w:rsid w:val="00A231D9"/>
    <w:rsid w:val="00A23564"/>
    <w:rsid w:val="00A23DA5"/>
    <w:rsid w:val="00A2516A"/>
    <w:rsid w:val="00A259C9"/>
    <w:rsid w:val="00A267A7"/>
    <w:rsid w:val="00A32C66"/>
    <w:rsid w:val="00A32CD0"/>
    <w:rsid w:val="00A33356"/>
    <w:rsid w:val="00A33F36"/>
    <w:rsid w:val="00A35506"/>
    <w:rsid w:val="00A41837"/>
    <w:rsid w:val="00A565D6"/>
    <w:rsid w:val="00A64D76"/>
    <w:rsid w:val="00A668CC"/>
    <w:rsid w:val="00A66D79"/>
    <w:rsid w:val="00A705C4"/>
    <w:rsid w:val="00A7236B"/>
    <w:rsid w:val="00A761F2"/>
    <w:rsid w:val="00A87F05"/>
    <w:rsid w:val="00A9433E"/>
    <w:rsid w:val="00A97D96"/>
    <w:rsid w:val="00AA0993"/>
    <w:rsid w:val="00AA3075"/>
    <w:rsid w:val="00AA37ED"/>
    <w:rsid w:val="00AB29E1"/>
    <w:rsid w:val="00AB2B81"/>
    <w:rsid w:val="00AB470D"/>
    <w:rsid w:val="00AB5D93"/>
    <w:rsid w:val="00AB632E"/>
    <w:rsid w:val="00AC0A8E"/>
    <w:rsid w:val="00AC3973"/>
    <w:rsid w:val="00AC5643"/>
    <w:rsid w:val="00AC6383"/>
    <w:rsid w:val="00AD1DCB"/>
    <w:rsid w:val="00AD634A"/>
    <w:rsid w:val="00AD6B35"/>
    <w:rsid w:val="00AD7DB5"/>
    <w:rsid w:val="00AE1EFF"/>
    <w:rsid w:val="00AE2F8C"/>
    <w:rsid w:val="00AE5BBD"/>
    <w:rsid w:val="00AE726E"/>
    <w:rsid w:val="00AF2656"/>
    <w:rsid w:val="00AF3217"/>
    <w:rsid w:val="00AF6AD3"/>
    <w:rsid w:val="00B050AF"/>
    <w:rsid w:val="00B06ABB"/>
    <w:rsid w:val="00B1180E"/>
    <w:rsid w:val="00B1218B"/>
    <w:rsid w:val="00B12813"/>
    <w:rsid w:val="00B23251"/>
    <w:rsid w:val="00B26F79"/>
    <w:rsid w:val="00B321C5"/>
    <w:rsid w:val="00B331B3"/>
    <w:rsid w:val="00B37B35"/>
    <w:rsid w:val="00B477C8"/>
    <w:rsid w:val="00B544E0"/>
    <w:rsid w:val="00B55F96"/>
    <w:rsid w:val="00B7360C"/>
    <w:rsid w:val="00B74835"/>
    <w:rsid w:val="00B74E99"/>
    <w:rsid w:val="00B81AB5"/>
    <w:rsid w:val="00B83EF3"/>
    <w:rsid w:val="00B84352"/>
    <w:rsid w:val="00B863A1"/>
    <w:rsid w:val="00B87963"/>
    <w:rsid w:val="00B93E62"/>
    <w:rsid w:val="00B95E4A"/>
    <w:rsid w:val="00B96400"/>
    <w:rsid w:val="00BA3529"/>
    <w:rsid w:val="00BA4510"/>
    <w:rsid w:val="00BA4F78"/>
    <w:rsid w:val="00BA539C"/>
    <w:rsid w:val="00BA727C"/>
    <w:rsid w:val="00BB2500"/>
    <w:rsid w:val="00BB3792"/>
    <w:rsid w:val="00BB5298"/>
    <w:rsid w:val="00BB61AE"/>
    <w:rsid w:val="00BC0374"/>
    <w:rsid w:val="00BC220C"/>
    <w:rsid w:val="00BC5B26"/>
    <w:rsid w:val="00BD7E23"/>
    <w:rsid w:val="00BE43E9"/>
    <w:rsid w:val="00BE523C"/>
    <w:rsid w:val="00BE6F94"/>
    <w:rsid w:val="00BE7E21"/>
    <w:rsid w:val="00BF11F6"/>
    <w:rsid w:val="00BF21F7"/>
    <w:rsid w:val="00BF2A64"/>
    <w:rsid w:val="00BF311C"/>
    <w:rsid w:val="00BF4643"/>
    <w:rsid w:val="00BF620A"/>
    <w:rsid w:val="00C02831"/>
    <w:rsid w:val="00C03B68"/>
    <w:rsid w:val="00C043B1"/>
    <w:rsid w:val="00C146C9"/>
    <w:rsid w:val="00C168D5"/>
    <w:rsid w:val="00C1768C"/>
    <w:rsid w:val="00C21306"/>
    <w:rsid w:val="00C26956"/>
    <w:rsid w:val="00C26BD4"/>
    <w:rsid w:val="00C27F9A"/>
    <w:rsid w:val="00C37E9E"/>
    <w:rsid w:val="00C4418F"/>
    <w:rsid w:val="00C45B17"/>
    <w:rsid w:val="00C46A52"/>
    <w:rsid w:val="00C523B4"/>
    <w:rsid w:val="00C53244"/>
    <w:rsid w:val="00C53B86"/>
    <w:rsid w:val="00C56D82"/>
    <w:rsid w:val="00C6439C"/>
    <w:rsid w:val="00C64681"/>
    <w:rsid w:val="00C65993"/>
    <w:rsid w:val="00C71CB0"/>
    <w:rsid w:val="00C73E66"/>
    <w:rsid w:val="00C81DCC"/>
    <w:rsid w:val="00C977FE"/>
    <w:rsid w:val="00CA340A"/>
    <w:rsid w:val="00CA3C07"/>
    <w:rsid w:val="00CA45C4"/>
    <w:rsid w:val="00CA4D98"/>
    <w:rsid w:val="00CB621F"/>
    <w:rsid w:val="00CB79E2"/>
    <w:rsid w:val="00CC5A8D"/>
    <w:rsid w:val="00CC60FD"/>
    <w:rsid w:val="00CC65A6"/>
    <w:rsid w:val="00CC6750"/>
    <w:rsid w:val="00CC6A76"/>
    <w:rsid w:val="00CD0C8C"/>
    <w:rsid w:val="00CD14D3"/>
    <w:rsid w:val="00CD2980"/>
    <w:rsid w:val="00CD3AF0"/>
    <w:rsid w:val="00CE013D"/>
    <w:rsid w:val="00CE2C5C"/>
    <w:rsid w:val="00CF3AF4"/>
    <w:rsid w:val="00CF5DAD"/>
    <w:rsid w:val="00D02032"/>
    <w:rsid w:val="00D05D53"/>
    <w:rsid w:val="00D05E61"/>
    <w:rsid w:val="00D063BD"/>
    <w:rsid w:val="00D06A1D"/>
    <w:rsid w:val="00D13FA9"/>
    <w:rsid w:val="00D14D2C"/>
    <w:rsid w:val="00D347BD"/>
    <w:rsid w:val="00D3620C"/>
    <w:rsid w:val="00D37A07"/>
    <w:rsid w:val="00D414A2"/>
    <w:rsid w:val="00D4153C"/>
    <w:rsid w:val="00D449F3"/>
    <w:rsid w:val="00D47221"/>
    <w:rsid w:val="00D47C8C"/>
    <w:rsid w:val="00D55F07"/>
    <w:rsid w:val="00D5605C"/>
    <w:rsid w:val="00D57171"/>
    <w:rsid w:val="00D60159"/>
    <w:rsid w:val="00D6020F"/>
    <w:rsid w:val="00D63784"/>
    <w:rsid w:val="00D64E5E"/>
    <w:rsid w:val="00D65152"/>
    <w:rsid w:val="00D7194F"/>
    <w:rsid w:val="00D71A81"/>
    <w:rsid w:val="00D72C90"/>
    <w:rsid w:val="00D82BFA"/>
    <w:rsid w:val="00D8628C"/>
    <w:rsid w:val="00D8711D"/>
    <w:rsid w:val="00D8777A"/>
    <w:rsid w:val="00D90428"/>
    <w:rsid w:val="00DA4EAC"/>
    <w:rsid w:val="00DA61FD"/>
    <w:rsid w:val="00DA7C88"/>
    <w:rsid w:val="00DA7FA8"/>
    <w:rsid w:val="00DB09E7"/>
    <w:rsid w:val="00DB4E1F"/>
    <w:rsid w:val="00DB5F0C"/>
    <w:rsid w:val="00DC6570"/>
    <w:rsid w:val="00DC7C05"/>
    <w:rsid w:val="00DD38D3"/>
    <w:rsid w:val="00DD4E65"/>
    <w:rsid w:val="00DE0059"/>
    <w:rsid w:val="00DE6764"/>
    <w:rsid w:val="00DE7F1B"/>
    <w:rsid w:val="00DF6580"/>
    <w:rsid w:val="00E01A13"/>
    <w:rsid w:val="00E07FAE"/>
    <w:rsid w:val="00E17F97"/>
    <w:rsid w:val="00E2087C"/>
    <w:rsid w:val="00E2634F"/>
    <w:rsid w:val="00E3606F"/>
    <w:rsid w:val="00E364EE"/>
    <w:rsid w:val="00E36C8D"/>
    <w:rsid w:val="00E409E8"/>
    <w:rsid w:val="00E47EF3"/>
    <w:rsid w:val="00E564BB"/>
    <w:rsid w:val="00E62ADB"/>
    <w:rsid w:val="00E6475F"/>
    <w:rsid w:val="00E71F41"/>
    <w:rsid w:val="00E72345"/>
    <w:rsid w:val="00E72355"/>
    <w:rsid w:val="00E74B2A"/>
    <w:rsid w:val="00E75511"/>
    <w:rsid w:val="00E80131"/>
    <w:rsid w:val="00E86166"/>
    <w:rsid w:val="00E86294"/>
    <w:rsid w:val="00E8633E"/>
    <w:rsid w:val="00E86D1C"/>
    <w:rsid w:val="00E87349"/>
    <w:rsid w:val="00E90508"/>
    <w:rsid w:val="00E909BE"/>
    <w:rsid w:val="00E92074"/>
    <w:rsid w:val="00E93DB5"/>
    <w:rsid w:val="00E94F19"/>
    <w:rsid w:val="00EA01EB"/>
    <w:rsid w:val="00EA0646"/>
    <w:rsid w:val="00EA5F81"/>
    <w:rsid w:val="00EA62FD"/>
    <w:rsid w:val="00EB48B0"/>
    <w:rsid w:val="00EB6994"/>
    <w:rsid w:val="00EC133F"/>
    <w:rsid w:val="00EC4F41"/>
    <w:rsid w:val="00EC535F"/>
    <w:rsid w:val="00EC66DB"/>
    <w:rsid w:val="00ED0344"/>
    <w:rsid w:val="00ED3EEC"/>
    <w:rsid w:val="00EF418A"/>
    <w:rsid w:val="00EF4909"/>
    <w:rsid w:val="00EF4C02"/>
    <w:rsid w:val="00EF6865"/>
    <w:rsid w:val="00EF6FF6"/>
    <w:rsid w:val="00EF761B"/>
    <w:rsid w:val="00F00264"/>
    <w:rsid w:val="00F00BC7"/>
    <w:rsid w:val="00F01724"/>
    <w:rsid w:val="00F01EF3"/>
    <w:rsid w:val="00F027E2"/>
    <w:rsid w:val="00F048B7"/>
    <w:rsid w:val="00F20939"/>
    <w:rsid w:val="00F22309"/>
    <w:rsid w:val="00F2391E"/>
    <w:rsid w:val="00F33DE7"/>
    <w:rsid w:val="00F353AC"/>
    <w:rsid w:val="00F444E7"/>
    <w:rsid w:val="00F45433"/>
    <w:rsid w:val="00F5258F"/>
    <w:rsid w:val="00F5689B"/>
    <w:rsid w:val="00F660F1"/>
    <w:rsid w:val="00F67173"/>
    <w:rsid w:val="00F71515"/>
    <w:rsid w:val="00F719A3"/>
    <w:rsid w:val="00F734EE"/>
    <w:rsid w:val="00F768DE"/>
    <w:rsid w:val="00F8029B"/>
    <w:rsid w:val="00F81609"/>
    <w:rsid w:val="00F8540A"/>
    <w:rsid w:val="00F95D4D"/>
    <w:rsid w:val="00F973B7"/>
    <w:rsid w:val="00F97E9A"/>
    <w:rsid w:val="00FA0321"/>
    <w:rsid w:val="00FB19B3"/>
    <w:rsid w:val="00FB19DA"/>
    <w:rsid w:val="00FB660D"/>
    <w:rsid w:val="00FB6A81"/>
    <w:rsid w:val="00FB7F4A"/>
    <w:rsid w:val="00FC0601"/>
    <w:rsid w:val="00FC63DC"/>
    <w:rsid w:val="00FC65FD"/>
    <w:rsid w:val="00FC7DA4"/>
    <w:rsid w:val="00FD153B"/>
    <w:rsid w:val="00FD25CF"/>
    <w:rsid w:val="00FD3B07"/>
    <w:rsid w:val="00FD6439"/>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15:docId w15:val="{4DAEE635-41A5-42B6-9BF6-854C48652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uiPriority w:val="99"/>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uiPriority w:val="99"/>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uiPriority w:val="99"/>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iPriority w:val="99"/>
    <w:unhideWhenUsed/>
    <w:rsid w:val="00A32C66"/>
    <w:pPr>
      <w:tabs>
        <w:tab w:val="center" w:pos="4677"/>
        <w:tab w:val="right" w:pos="9355"/>
      </w:tabs>
    </w:pPr>
  </w:style>
  <w:style w:type="character" w:customStyle="1" w:styleId="aa">
    <w:name w:val="Верхний колонтитул Знак"/>
    <w:basedOn w:val="a0"/>
    <w:link w:val="a9"/>
    <w:uiPriority w:val="99"/>
    <w:rsid w:val="00A32C6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A32C66"/>
    <w:pPr>
      <w:tabs>
        <w:tab w:val="center" w:pos="4677"/>
        <w:tab w:val="right" w:pos="9355"/>
      </w:tabs>
    </w:pPr>
  </w:style>
  <w:style w:type="character" w:customStyle="1" w:styleId="ac">
    <w:name w:val="Нижний колонтитул Знак"/>
    <w:basedOn w:val="a0"/>
    <w:link w:val="ab"/>
    <w:uiPriority w:val="99"/>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34"/>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rsid w:val="00844C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uiPriority w:val="99"/>
    <w:qFormat/>
    <w:rsid w:val="000A5102"/>
    <w:pPr>
      <w:jc w:val="center"/>
    </w:pPr>
    <w:rPr>
      <w:b/>
      <w:bCs/>
      <w:i/>
      <w:iCs/>
    </w:rPr>
  </w:style>
  <w:style w:type="character" w:customStyle="1" w:styleId="af7">
    <w:name w:val="Подзаголовок Знак"/>
    <w:basedOn w:val="a0"/>
    <w:link w:val="af6"/>
    <w:uiPriority w:val="11"/>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rsid w:val="00121DE8"/>
    <w:pPr>
      <w:autoSpaceDE w:val="0"/>
      <w:autoSpaceDN w:val="0"/>
      <w:adjustRightInd w:val="0"/>
    </w:pPr>
    <w:rPr>
      <w:rFonts w:ascii="Arial" w:hAnsi="Arial"/>
    </w:rPr>
  </w:style>
  <w:style w:type="paragraph" w:styleId="aff">
    <w:name w:val="No Spacing"/>
    <w:link w:val="aff0"/>
    <w:uiPriority w:val="1"/>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uiPriority w:val="99"/>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uiPriority w:val="99"/>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uiPriority w:val="99"/>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uiPriority w:val="99"/>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uiPriority w:val="99"/>
    <w:semiHidden/>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character" w:customStyle="1" w:styleId="1f6">
    <w:name w:val="Основной текст Знак1"/>
    <w:uiPriority w:val="99"/>
    <w:rsid w:val="000F30EB"/>
    <w:rPr>
      <w:rFonts w:ascii="Lucida Sans Unicode" w:hAnsi="Lucida Sans Unicode" w:cs="Lucida Sans Unicode"/>
      <w:sz w:val="35"/>
      <w:szCs w:val="35"/>
      <w:shd w:val="clear" w:color="auto" w:fill="FFFFFF"/>
    </w:rPr>
  </w:style>
  <w:style w:type="character" w:customStyle="1" w:styleId="Batang12pt0pt">
    <w:name w:val="Основной текст + Batang;12 pt;Интервал 0 pt"/>
    <w:rsid w:val="000F30EB"/>
    <w:rPr>
      <w:rFonts w:ascii="Batang" w:eastAsia="Batang" w:hAnsi="Batang" w:cs="Batang"/>
      <w:spacing w:val="-10"/>
      <w:sz w:val="24"/>
      <w:szCs w:val="24"/>
      <w:shd w:val="clear" w:color="auto" w:fill="FFFFFF"/>
    </w:rPr>
  </w:style>
  <w:style w:type="character" w:customStyle="1" w:styleId="fontstyle01">
    <w:name w:val="fontstyle01"/>
    <w:rsid w:val="00137CCB"/>
    <w:rPr>
      <w:rFonts w:ascii="Arial" w:hAnsi="Arial" w:cs="Arial"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6988B01F44CE71C1302FF4DFB6207AFC5050070A502278AB31633FDC6F341CB01E57F06C58EDC8989565ADF3BE3A7ECB75F5416A8FB4E58AQ5s5B" TargetMode="External"/><Relationship Id="rId21" Type="http://schemas.openxmlformats.org/officeDocument/2006/relationships/hyperlink" Target="consultantplus://offline/ref=065EB73677FB50CD7C6902BFBE003FD28C6E7BE7673AB149DA68882C9CBC3048E8FECBC97BCF0D240CEDBCE593BC249F14555FC2B2n8SAE" TargetMode="External"/><Relationship Id="rId42" Type="http://schemas.openxmlformats.org/officeDocument/2006/relationships/image" Target="media/image21.wmf"/><Relationship Id="rId47" Type="http://schemas.openxmlformats.org/officeDocument/2006/relationships/image" Target="media/image26.emf"/><Relationship Id="rId63" Type="http://schemas.openxmlformats.org/officeDocument/2006/relationships/image" Target="media/image42.wmf"/><Relationship Id="rId68"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consultantplus://offline/ref=6988B01F44CE71C1302FF4DFB6207AFC5050070A502278AB31633FDC6F341CB01E57F06C58EDC8989565ADF3BE3A7ECB75F5416A8FB4E58AQ5s5B" TargetMode="External"/><Relationship Id="rId11" Type="http://schemas.openxmlformats.org/officeDocument/2006/relationships/footer" Target="footer1.xml"/><Relationship Id="rId24" Type="http://schemas.openxmlformats.org/officeDocument/2006/relationships/hyperlink" Target="consultantplus://offline/ref=6988B01F44CE71C1302FF4DFB6207AFC5050070A502278AB31633FDC6F341CB01E57F06C58EDC8989565ADF3BE3A7ECB75F5416A8FB4E58AQ5s5B" TargetMode="External"/><Relationship Id="rId32" Type="http://schemas.openxmlformats.org/officeDocument/2006/relationships/image" Target="media/image11.e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emf"/><Relationship Id="rId53" Type="http://schemas.openxmlformats.org/officeDocument/2006/relationships/image" Target="media/image32.emf"/><Relationship Id="rId58" Type="http://schemas.openxmlformats.org/officeDocument/2006/relationships/image" Target="media/image37.wmf"/><Relationship Id="rId66" Type="http://schemas.openxmlformats.org/officeDocument/2006/relationships/oleObject" Target="embeddings/oleObject2.bin"/><Relationship Id="rId5" Type="http://schemas.openxmlformats.org/officeDocument/2006/relationships/webSettings" Target="webSettings.xml"/><Relationship Id="rId61" Type="http://schemas.openxmlformats.org/officeDocument/2006/relationships/image" Target="media/image40.wmf"/><Relationship Id="rId19" Type="http://schemas.openxmlformats.org/officeDocument/2006/relationships/hyperlink" Target="consultantplus://offline/ref=8772D3AFBC275F6CD7B43324018D1A5D15700AE387F5D050B2AD30CAF72712B5E68C5E070A3882763A0B70953108088B944CA16ABA145733Q9j0C" TargetMode="External"/><Relationship Id="rId14" Type="http://schemas.openxmlformats.org/officeDocument/2006/relationships/image" Target="media/image5.png"/><Relationship Id="rId22" Type="http://schemas.openxmlformats.org/officeDocument/2006/relationships/hyperlink" Target="consultantplus://offline/ref=065EB73677FB50CD7C6902BFBE003FD28C6E7BE7673AB149DA68882C9CBC3048E8FECBCF7BC9067055A2BDB9D5E0379D1E555DC1AD818D9En0SFE" TargetMode="External"/><Relationship Id="rId27" Type="http://schemas.openxmlformats.org/officeDocument/2006/relationships/hyperlink" Target="consultantplus://offline/ref=6988B01F44CE71C1302FF4DFB6207AFC5050070A502278AB31633FDC6F341CB01E57F06C58EDC8989565ADF3BE3A7ECB75F5416A8FB4E58AQ5s5B" TargetMode="External"/><Relationship Id="rId30" Type="http://schemas.openxmlformats.org/officeDocument/2006/relationships/image" Target="media/image9.emf"/><Relationship Id="rId35" Type="http://schemas.openxmlformats.org/officeDocument/2006/relationships/image" Target="media/image14.wmf"/><Relationship Id="rId43" Type="http://schemas.openxmlformats.org/officeDocument/2006/relationships/image" Target="media/image22.emf"/><Relationship Id="rId48" Type="http://schemas.openxmlformats.org/officeDocument/2006/relationships/image" Target="media/image27.emf"/><Relationship Id="rId56" Type="http://schemas.openxmlformats.org/officeDocument/2006/relationships/image" Target="media/image35.emf"/><Relationship Id="rId64" Type="http://schemas.openxmlformats.org/officeDocument/2006/relationships/image" Target="media/image43.wmf"/><Relationship Id="rId69" Type="http://schemas.openxmlformats.org/officeDocument/2006/relationships/image" Target="media/image45.wmf"/><Relationship Id="rId8" Type="http://schemas.openxmlformats.org/officeDocument/2006/relationships/image" Target="media/image1.png"/><Relationship Id="rId51" Type="http://schemas.openxmlformats.org/officeDocument/2006/relationships/image" Target="media/image30.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hyperlink" Target="consultantplus://offline/ref=065EB73677FB50CD7C6902BFBE003FD28C6E7BE7673AB149DA68882C9CBC3048E8FECBCF7BC80F785AA2BDB9D5E0379D1E555DC1AD818D9En0SFE" TargetMode="External"/><Relationship Id="rId33" Type="http://schemas.openxmlformats.org/officeDocument/2006/relationships/image" Target="media/image12.emf"/><Relationship Id="rId38" Type="http://schemas.openxmlformats.org/officeDocument/2006/relationships/image" Target="media/image17.wmf"/><Relationship Id="rId46" Type="http://schemas.openxmlformats.org/officeDocument/2006/relationships/image" Target="media/image25.emf"/><Relationship Id="rId59" Type="http://schemas.openxmlformats.org/officeDocument/2006/relationships/image" Target="media/image38.wmf"/><Relationship Id="rId67" Type="http://schemas.openxmlformats.org/officeDocument/2006/relationships/image" Target="media/image44.wmf"/><Relationship Id="rId20" Type="http://schemas.openxmlformats.org/officeDocument/2006/relationships/hyperlink" Target="https://login.consultant.ru/link/?req=doc&amp;base=LAW&amp;n=311005&amp;date=11.04.2022&amp;dst=100010&amp;field=134" TargetMode="External"/><Relationship Id="rId41" Type="http://schemas.openxmlformats.org/officeDocument/2006/relationships/image" Target="media/image20.wmf"/><Relationship Id="rId54" Type="http://schemas.openxmlformats.org/officeDocument/2006/relationships/image" Target="media/image33.emf"/><Relationship Id="rId62" Type="http://schemas.openxmlformats.org/officeDocument/2006/relationships/image" Target="media/image41.wmf"/><Relationship Id="rId7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consultantplus://offline/ref=065EB73677FB50CD7C6902BFBE003FD28C6E7BE7673AB149DA68882C9CBC3048E8FECBCF7BCA03725AA2BDB9D5E0379D1E555DC1AD818D9En0SFE" TargetMode="External"/><Relationship Id="rId28" Type="http://schemas.openxmlformats.org/officeDocument/2006/relationships/hyperlink" Target="consultantplus://offline/ref=6988B01F44CE71C1302FF4DFB6207AFC5050070A502278AB31633FDC6F341CB01E57F06C58EDC8989565ADF3BE3A7ECB75F5416A8FB4E58AQ5s5B" TargetMode="External"/><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image" Target="media/image36.emf"/><Relationship Id="rId10" Type="http://schemas.openxmlformats.org/officeDocument/2006/relationships/image" Target="media/image3.png"/><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9.wmf"/><Relationship Id="rId65" Type="http://schemas.openxmlformats.org/officeDocument/2006/relationships/oleObject" Target="embeddings/oleObject1.bin"/><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consultantplus://offline/ref=8772D3AFBC275F6CD7B43324018D1A5D177B07EB8EFED050B2AD30CAF72712B5F48C060B08399C773F1E26C477Q5jFC" TargetMode="External"/><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image" Target="media/image29.emf"/><Relationship Id="rId55" Type="http://schemas.openxmlformats.org/officeDocument/2006/relationships/image" Target="media/image34.emf"/><Relationship Id="rId7" Type="http://schemas.openxmlformats.org/officeDocument/2006/relationships/endnotes" Target="endnotes.xml"/><Relationship Id="rId71" Type="http://schemas.openxmlformats.org/officeDocument/2006/relationships/hyperlink" Target="http://www.zakupk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76011A-ED9C-4F9A-8783-2BF88874C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107</Pages>
  <Words>21426</Words>
  <Characters>122132</Characters>
  <Application>Microsoft Office Word</Application>
  <DocSecurity>0</DocSecurity>
  <Lines>1017</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cp:lastPrinted>2016-01-15T04:13:00Z</cp:lastPrinted>
  <dcterms:created xsi:type="dcterms:W3CDTF">2022-06-08T09:37:00Z</dcterms:created>
  <dcterms:modified xsi:type="dcterms:W3CDTF">2022-06-09T09:12:00Z</dcterms:modified>
</cp:coreProperties>
</file>