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DA4448">
        <w:rPr>
          <w:b/>
          <w:bCs/>
          <w:sz w:val="32"/>
        </w:rPr>
        <w:t>7</w:t>
      </w:r>
      <w:r w:rsidR="002004D4">
        <w:rPr>
          <w:b/>
          <w:bCs/>
          <w:sz w:val="32"/>
        </w:rPr>
        <w:t>4</w:t>
      </w:r>
      <w:r w:rsidR="00502257">
        <w:rPr>
          <w:b/>
          <w:bCs/>
          <w:sz w:val="32"/>
        </w:rPr>
        <w:t xml:space="preserve"> </w:t>
      </w:r>
      <w:r w:rsidR="00D52A66">
        <w:rPr>
          <w:b/>
          <w:bCs/>
          <w:sz w:val="32"/>
        </w:rPr>
        <w:tab/>
        <w:t xml:space="preserve"> </w:t>
      </w:r>
      <w:r w:rsidR="00A32CD0">
        <w:rPr>
          <w:b/>
          <w:bCs/>
          <w:sz w:val="32"/>
        </w:rPr>
        <w:tab/>
      </w:r>
      <w:r w:rsidR="00A32CD0">
        <w:rPr>
          <w:b/>
          <w:bCs/>
          <w:sz w:val="32"/>
        </w:rPr>
        <w:tab/>
      </w:r>
      <w:r w:rsidR="00A32CD0">
        <w:rPr>
          <w:b/>
          <w:bCs/>
          <w:sz w:val="32"/>
        </w:rPr>
        <w:tab/>
      </w:r>
      <w:r w:rsidR="001669D1">
        <w:rPr>
          <w:b/>
          <w:bCs/>
          <w:sz w:val="32"/>
        </w:rPr>
        <w:tab/>
      </w:r>
      <w:r w:rsidR="000F30EB">
        <w:rPr>
          <w:b/>
          <w:bCs/>
          <w:sz w:val="32"/>
        </w:rPr>
        <w:t xml:space="preserve">    </w:t>
      </w:r>
      <w:r w:rsidR="00954A2C">
        <w:rPr>
          <w:b/>
          <w:bCs/>
          <w:sz w:val="32"/>
        </w:rPr>
        <w:tab/>
      </w:r>
      <w:r w:rsidR="00502257">
        <w:rPr>
          <w:b/>
          <w:bCs/>
          <w:sz w:val="32"/>
        </w:rPr>
        <w:t xml:space="preserve">     </w:t>
      </w:r>
      <w:r w:rsidR="00954A2C">
        <w:rPr>
          <w:b/>
          <w:bCs/>
          <w:sz w:val="32"/>
        </w:rPr>
        <w:tab/>
      </w:r>
      <w:r w:rsidR="00954A2C">
        <w:rPr>
          <w:b/>
          <w:bCs/>
          <w:sz w:val="32"/>
        </w:rPr>
        <w:tab/>
        <w:t xml:space="preserve">    </w:t>
      </w:r>
      <w:r w:rsidR="002004D4">
        <w:rPr>
          <w:b/>
          <w:bCs/>
          <w:sz w:val="32"/>
        </w:rPr>
        <w:t>декабрь</w:t>
      </w:r>
      <w:r w:rsidR="00954A2C">
        <w:rPr>
          <w:b/>
          <w:bCs/>
          <w:sz w:val="32"/>
        </w:rPr>
        <w:t xml:space="preserve"> </w:t>
      </w:r>
      <w:r w:rsidR="00A32CD0">
        <w:rPr>
          <w:b/>
          <w:bCs/>
          <w:sz w:val="32"/>
        </w:rPr>
        <w:t>20</w:t>
      </w:r>
      <w:r w:rsidR="00343BF4">
        <w:rPr>
          <w:b/>
          <w:bCs/>
          <w:sz w:val="32"/>
        </w:rPr>
        <w:t>21</w:t>
      </w:r>
      <w:r w:rsidR="00A32CD0">
        <w:rPr>
          <w:b/>
          <w:bCs/>
          <w:sz w:val="32"/>
        </w:rPr>
        <w:t xml:space="preserve"> г.</w:t>
      </w:r>
    </w:p>
    <w:p w:rsidR="00A32CD0" w:rsidRDefault="00A32CD0" w:rsidP="00A32CD0">
      <w:pPr>
        <w:rPr>
          <w:sz w:val="28"/>
        </w:rPr>
      </w:pPr>
    </w:p>
    <w:p w:rsidR="00502257" w:rsidRDefault="00502257" w:rsidP="00A32CD0">
      <w:pPr>
        <w:rPr>
          <w:sz w:val="28"/>
        </w:rPr>
      </w:pPr>
    </w:p>
    <w:p w:rsidR="00A32CD0" w:rsidRDefault="00A32CD0" w:rsidP="00A32CD0">
      <w:pPr>
        <w:pStyle w:val="a4"/>
      </w:pPr>
      <w:r>
        <w:tab/>
        <w:t>Сборник муниципальных правовых актов Новичихинского района состоит из трех разделов:</w:t>
      </w:r>
    </w:p>
    <w:p w:rsidR="00A32CD0" w:rsidRDefault="00A32CD0" w:rsidP="00A32CD0">
      <w:pPr>
        <w:pStyle w:val="a4"/>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5372B0" w:rsidRDefault="005372B0" w:rsidP="005372B0">
      <w:pPr>
        <w:pStyle w:val="2"/>
        <w:rPr>
          <w:b/>
          <w:bCs/>
          <w:sz w:val="32"/>
        </w:rPr>
      </w:pPr>
      <w:r>
        <w:rPr>
          <w:b/>
          <w:bCs/>
          <w:sz w:val="32"/>
        </w:rPr>
        <w:t>СОДЕРЖАНИЕ</w:t>
      </w:r>
    </w:p>
    <w:p w:rsidR="005372B0" w:rsidRDefault="005372B0" w:rsidP="005372B0">
      <w:pPr>
        <w:pStyle w:val="3"/>
        <w:rPr>
          <w:b/>
          <w:bCs/>
          <w:sz w:val="16"/>
        </w:rPr>
      </w:pPr>
    </w:p>
    <w:p w:rsidR="005372B0" w:rsidRDefault="005372B0" w:rsidP="005372B0">
      <w:pPr>
        <w:pStyle w:val="3"/>
        <w:rPr>
          <w:b/>
          <w:bCs/>
          <w:sz w:val="24"/>
        </w:rPr>
      </w:pPr>
      <w:r>
        <w:rPr>
          <w:b/>
          <w:bCs/>
          <w:sz w:val="24"/>
        </w:rPr>
        <w:t>РАЗДЕЛ  ПЕРВЫЙ</w:t>
      </w:r>
    </w:p>
    <w:p w:rsidR="005372B0" w:rsidRDefault="005372B0" w:rsidP="005372B0">
      <w:pPr>
        <w:rPr>
          <w:b/>
          <w:bCs/>
          <w:sz w:val="28"/>
        </w:rPr>
      </w:pPr>
      <w:r>
        <w:rPr>
          <w:b/>
          <w:bCs/>
          <w:sz w:val="28"/>
        </w:rPr>
        <w:t>Постановления Администрации района:</w:t>
      </w:r>
    </w:p>
    <w:p w:rsidR="005372B0" w:rsidRPr="000911C2" w:rsidRDefault="005372B0" w:rsidP="005372B0">
      <w:pPr>
        <w:rPr>
          <w:b/>
          <w:bCs/>
          <w:sz w:val="8"/>
          <w:szCs w:val="8"/>
        </w:rPr>
      </w:pPr>
    </w:p>
    <w:p w:rsidR="005372B0" w:rsidRPr="00936153" w:rsidRDefault="005372B0" w:rsidP="005372B0">
      <w:pPr>
        <w:pStyle w:val="a6"/>
        <w:rPr>
          <w:rFonts w:ascii="Times New Roman" w:hAnsi="Times New Roman" w:cs="Times New Roman"/>
          <w:sz w:val="8"/>
          <w:szCs w:val="8"/>
        </w:rPr>
      </w:pPr>
    </w:p>
    <w:tbl>
      <w:tblPr>
        <w:tblW w:w="9113" w:type="dxa"/>
        <w:tblLook w:val="0000"/>
      </w:tblPr>
      <w:tblGrid>
        <w:gridCol w:w="8472"/>
        <w:gridCol w:w="641"/>
      </w:tblGrid>
      <w:tr w:rsidR="005372B0" w:rsidTr="00010DF2">
        <w:trPr>
          <w:cantSplit/>
        </w:trPr>
        <w:tc>
          <w:tcPr>
            <w:tcW w:w="8472" w:type="dxa"/>
          </w:tcPr>
          <w:p w:rsidR="005372B0" w:rsidRPr="00A7749C" w:rsidRDefault="005372B0" w:rsidP="005372B0">
            <w:pPr>
              <w:pStyle w:val="21"/>
              <w:spacing w:line="240" w:lineRule="auto"/>
              <w:ind w:firstLine="0"/>
              <w:rPr>
                <w:sz w:val="26"/>
                <w:szCs w:val="26"/>
              </w:rPr>
            </w:pPr>
            <w:r>
              <w:rPr>
                <w:sz w:val="26"/>
                <w:szCs w:val="26"/>
              </w:rPr>
              <w:t>от 01.12.2021  № 446</w:t>
            </w:r>
          </w:p>
          <w:p w:rsidR="005372B0" w:rsidRPr="001F671A" w:rsidRDefault="005372B0" w:rsidP="005372B0">
            <w:pPr>
              <w:pStyle w:val="15"/>
              <w:shd w:val="clear" w:color="auto" w:fill="auto"/>
              <w:spacing w:before="0" w:after="0" w:line="240" w:lineRule="auto"/>
            </w:pPr>
            <w:r w:rsidRPr="006D3410">
              <w:t>«</w:t>
            </w:r>
            <w:r w:rsidRPr="001F671A">
              <w:rPr>
                <w:rStyle w:val="31"/>
                <w:rFonts w:eastAsiaTheme="majorEastAsia"/>
              </w:rPr>
              <w:t xml:space="preserve">О </w:t>
            </w:r>
            <w:r>
              <w:rPr>
                <w:rStyle w:val="31"/>
                <w:rFonts w:eastAsiaTheme="majorEastAsia"/>
              </w:rPr>
              <w:t>признании жилого помещения пригодным для постоянного проживания</w:t>
            </w:r>
            <w:r w:rsidRPr="001F671A">
              <w:t xml:space="preserve">» </w:t>
            </w:r>
          </w:p>
          <w:p w:rsidR="005372B0" w:rsidRPr="00C46261" w:rsidRDefault="005372B0" w:rsidP="005372B0">
            <w:pPr>
              <w:rPr>
                <w:sz w:val="10"/>
                <w:szCs w:val="10"/>
              </w:rPr>
            </w:pPr>
          </w:p>
        </w:tc>
        <w:tc>
          <w:tcPr>
            <w:tcW w:w="641" w:type="dxa"/>
          </w:tcPr>
          <w:p w:rsidR="005372B0" w:rsidRDefault="005372B0"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9</w:t>
            </w:r>
          </w:p>
        </w:tc>
      </w:tr>
      <w:tr w:rsidR="005372B0" w:rsidTr="00010DF2">
        <w:trPr>
          <w:cantSplit/>
        </w:trPr>
        <w:tc>
          <w:tcPr>
            <w:tcW w:w="8472" w:type="dxa"/>
          </w:tcPr>
          <w:p w:rsidR="005372B0" w:rsidRPr="00A7749C" w:rsidRDefault="005372B0" w:rsidP="005372B0">
            <w:pPr>
              <w:pStyle w:val="21"/>
              <w:spacing w:line="240" w:lineRule="auto"/>
              <w:ind w:firstLine="0"/>
              <w:rPr>
                <w:sz w:val="26"/>
                <w:szCs w:val="26"/>
              </w:rPr>
            </w:pPr>
            <w:r>
              <w:rPr>
                <w:sz w:val="26"/>
                <w:szCs w:val="26"/>
              </w:rPr>
              <w:t>от 01.12.2021  № 447</w:t>
            </w:r>
          </w:p>
          <w:p w:rsidR="005372B0" w:rsidRPr="001F671A" w:rsidRDefault="005372B0" w:rsidP="005372B0">
            <w:pPr>
              <w:pStyle w:val="15"/>
              <w:shd w:val="clear" w:color="auto" w:fill="auto"/>
              <w:spacing w:before="0" w:after="0" w:line="240" w:lineRule="auto"/>
            </w:pPr>
            <w:r w:rsidRPr="006D3410">
              <w:t>«</w:t>
            </w:r>
            <w:r w:rsidRPr="001F671A">
              <w:rPr>
                <w:rStyle w:val="31"/>
                <w:rFonts w:eastAsiaTheme="majorEastAsia"/>
              </w:rPr>
              <w:t xml:space="preserve">О </w:t>
            </w:r>
            <w:r>
              <w:rPr>
                <w:rStyle w:val="31"/>
                <w:rFonts w:eastAsiaTheme="majorEastAsia"/>
              </w:rPr>
              <w:t>признании жилого помещения пригодным для постоянного проживания</w:t>
            </w:r>
            <w:r w:rsidRPr="001F671A">
              <w:t xml:space="preserve">» </w:t>
            </w:r>
          </w:p>
          <w:p w:rsidR="005372B0" w:rsidRPr="00C46261" w:rsidRDefault="005372B0" w:rsidP="005372B0">
            <w:pPr>
              <w:rPr>
                <w:sz w:val="10"/>
                <w:szCs w:val="10"/>
              </w:rPr>
            </w:pPr>
          </w:p>
        </w:tc>
        <w:tc>
          <w:tcPr>
            <w:tcW w:w="641" w:type="dxa"/>
          </w:tcPr>
          <w:p w:rsidR="005372B0" w:rsidRDefault="005372B0"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10</w:t>
            </w:r>
          </w:p>
        </w:tc>
      </w:tr>
      <w:tr w:rsidR="005372B0" w:rsidTr="00010DF2">
        <w:trPr>
          <w:cantSplit/>
        </w:trPr>
        <w:tc>
          <w:tcPr>
            <w:tcW w:w="8472" w:type="dxa"/>
          </w:tcPr>
          <w:p w:rsidR="005372B0" w:rsidRPr="00A7749C" w:rsidRDefault="005372B0" w:rsidP="005372B0">
            <w:pPr>
              <w:pStyle w:val="21"/>
              <w:spacing w:line="240" w:lineRule="auto"/>
              <w:ind w:firstLine="0"/>
              <w:rPr>
                <w:sz w:val="26"/>
                <w:szCs w:val="26"/>
              </w:rPr>
            </w:pPr>
            <w:r>
              <w:rPr>
                <w:sz w:val="26"/>
                <w:szCs w:val="26"/>
              </w:rPr>
              <w:t>от 01.12.2021  № 448</w:t>
            </w:r>
          </w:p>
          <w:p w:rsidR="005372B0" w:rsidRPr="001F671A" w:rsidRDefault="005372B0" w:rsidP="005372B0">
            <w:pPr>
              <w:pStyle w:val="15"/>
              <w:shd w:val="clear" w:color="auto" w:fill="auto"/>
              <w:spacing w:before="0" w:after="0" w:line="240" w:lineRule="auto"/>
            </w:pPr>
            <w:r w:rsidRPr="006D3410">
              <w:t>«</w:t>
            </w:r>
            <w:r w:rsidRPr="001F671A">
              <w:rPr>
                <w:rStyle w:val="31"/>
                <w:rFonts w:eastAsiaTheme="majorEastAsia"/>
              </w:rPr>
              <w:t xml:space="preserve">О </w:t>
            </w:r>
            <w:r>
              <w:rPr>
                <w:rStyle w:val="31"/>
                <w:rFonts w:eastAsiaTheme="majorEastAsia"/>
              </w:rPr>
              <w:t>признании жилого помещения пригодным для постоянного проживания</w:t>
            </w:r>
            <w:r w:rsidRPr="001F671A">
              <w:t xml:space="preserve">» </w:t>
            </w:r>
          </w:p>
          <w:p w:rsidR="005372B0" w:rsidRPr="00C46261" w:rsidRDefault="005372B0" w:rsidP="005372B0">
            <w:pPr>
              <w:rPr>
                <w:sz w:val="10"/>
                <w:szCs w:val="10"/>
              </w:rPr>
            </w:pPr>
          </w:p>
        </w:tc>
        <w:tc>
          <w:tcPr>
            <w:tcW w:w="641" w:type="dxa"/>
          </w:tcPr>
          <w:p w:rsidR="005372B0" w:rsidRDefault="005372B0"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11</w:t>
            </w:r>
          </w:p>
        </w:tc>
      </w:tr>
      <w:tr w:rsidR="005372B0" w:rsidTr="00010DF2">
        <w:trPr>
          <w:cantSplit/>
        </w:trPr>
        <w:tc>
          <w:tcPr>
            <w:tcW w:w="8472" w:type="dxa"/>
          </w:tcPr>
          <w:p w:rsidR="005372B0" w:rsidRPr="00A7749C" w:rsidRDefault="005372B0" w:rsidP="005372B0">
            <w:pPr>
              <w:pStyle w:val="21"/>
              <w:spacing w:line="240" w:lineRule="auto"/>
              <w:ind w:firstLine="0"/>
              <w:rPr>
                <w:sz w:val="26"/>
                <w:szCs w:val="26"/>
              </w:rPr>
            </w:pPr>
            <w:r>
              <w:rPr>
                <w:sz w:val="26"/>
                <w:szCs w:val="26"/>
              </w:rPr>
              <w:t>от 03.12.2021  № 450</w:t>
            </w:r>
          </w:p>
          <w:p w:rsidR="005372B0" w:rsidRPr="001F671A" w:rsidRDefault="005372B0" w:rsidP="005372B0">
            <w:pPr>
              <w:pStyle w:val="15"/>
              <w:shd w:val="clear" w:color="auto" w:fill="auto"/>
              <w:spacing w:before="0" w:after="0" w:line="240" w:lineRule="auto"/>
            </w:pPr>
            <w:r w:rsidRPr="006D3410">
              <w:t>«</w:t>
            </w:r>
            <w:r w:rsidRPr="001F671A">
              <w:rPr>
                <w:rStyle w:val="31"/>
                <w:rFonts w:eastAsiaTheme="majorEastAsia"/>
              </w:rPr>
              <w:t>О</w:t>
            </w:r>
            <w:r>
              <w:rPr>
                <w:rStyle w:val="31"/>
                <w:rFonts w:eastAsiaTheme="majorEastAsia"/>
              </w:rPr>
              <w:t>б утверждении Административного регламента по предоставлению муниципальной услуги «Зачисление в образовательные учреждения</w:t>
            </w:r>
            <w:r w:rsidRPr="001F671A">
              <w:t xml:space="preserve">» </w:t>
            </w:r>
          </w:p>
          <w:p w:rsidR="005372B0" w:rsidRPr="00C46261" w:rsidRDefault="005372B0" w:rsidP="005372B0">
            <w:pPr>
              <w:rPr>
                <w:sz w:val="10"/>
                <w:szCs w:val="10"/>
              </w:rPr>
            </w:pPr>
          </w:p>
        </w:tc>
        <w:tc>
          <w:tcPr>
            <w:tcW w:w="641" w:type="dxa"/>
          </w:tcPr>
          <w:p w:rsidR="005372B0" w:rsidRDefault="005372B0"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12</w:t>
            </w:r>
          </w:p>
        </w:tc>
      </w:tr>
      <w:tr w:rsidR="005372B0" w:rsidTr="00010DF2">
        <w:trPr>
          <w:cantSplit/>
        </w:trPr>
        <w:tc>
          <w:tcPr>
            <w:tcW w:w="8472" w:type="dxa"/>
          </w:tcPr>
          <w:p w:rsidR="005372B0" w:rsidRPr="00A7749C" w:rsidRDefault="005372B0" w:rsidP="005372B0">
            <w:pPr>
              <w:pStyle w:val="21"/>
              <w:spacing w:line="240" w:lineRule="auto"/>
              <w:ind w:firstLine="0"/>
              <w:rPr>
                <w:sz w:val="26"/>
                <w:szCs w:val="26"/>
              </w:rPr>
            </w:pPr>
            <w:r>
              <w:rPr>
                <w:sz w:val="26"/>
                <w:szCs w:val="26"/>
              </w:rPr>
              <w:t>от 03.12.2021  № 451</w:t>
            </w:r>
          </w:p>
          <w:p w:rsidR="005372B0" w:rsidRPr="001F671A" w:rsidRDefault="005372B0" w:rsidP="005372B0">
            <w:pPr>
              <w:pStyle w:val="15"/>
              <w:shd w:val="clear" w:color="auto" w:fill="auto"/>
              <w:spacing w:before="0" w:after="0" w:line="240" w:lineRule="auto"/>
            </w:pPr>
            <w:r w:rsidRPr="006D3410">
              <w:t>«</w:t>
            </w:r>
            <w:r w:rsidRPr="001F671A">
              <w:rPr>
                <w:rStyle w:val="31"/>
                <w:rFonts w:eastAsiaTheme="majorEastAsia"/>
              </w:rPr>
              <w:t>О</w:t>
            </w:r>
            <w:r>
              <w:rPr>
                <w:rStyle w:val="31"/>
                <w:rFonts w:eastAsiaTheme="majorEastAsia"/>
              </w:rPr>
              <w:t>б утверждении Административного регламента 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в Новичихинском районе</w:t>
            </w:r>
            <w:r w:rsidRPr="001F671A">
              <w:t xml:space="preserve">» </w:t>
            </w:r>
          </w:p>
          <w:p w:rsidR="005372B0" w:rsidRPr="00C46261" w:rsidRDefault="005372B0" w:rsidP="005372B0">
            <w:pPr>
              <w:rPr>
                <w:sz w:val="10"/>
                <w:szCs w:val="10"/>
              </w:rPr>
            </w:pPr>
          </w:p>
        </w:tc>
        <w:tc>
          <w:tcPr>
            <w:tcW w:w="641" w:type="dxa"/>
          </w:tcPr>
          <w:p w:rsidR="005372B0" w:rsidRDefault="005372B0"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35</w:t>
            </w:r>
          </w:p>
        </w:tc>
      </w:tr>
      <w:tr w:rsidR="005372B0" w:rsidTr="00010DF2">
        <w:trPr>
          <w:cantSplit/>
        </w:trPr>
        <w:tc>
          <w:tcPr>
            <w:tcW w:w="8472" w:type="dxa"/>
          </w:tcPr>
          <w:p w:rsidR="005372B0" w:rsidRPr="00A7749C" w:rsidRDefault="005372B0" w:rsidP="005372B0">
            <w:pPr>
              <w:pStyle w:val="21"/>
              <w:spacing w:line="240" w:lineRule="auto"/>
              <w:ind w:firstLine="0"/>
              <w:rPr>
                <w:sz w:val="26"/>
                <w:szCs w:val="26"/>
              </w:rPr>
            </w:pPr>
            <w:r>
              <w:rPr>
                <w:sz w:val="26"/>
                <w:szCs w:val="26"/>
              </w:rPr>
              <w:t>от 03.12.2021  № 453</w:t>
            </w:r>
          </w:p>
          <w:p w:rsidR="005372B0" w:rsidRPr="001F671A" w:rsidRDefault="005372B0" w:rsidP="005372B0">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5372B0" w:rsidRPr="00C46261" w:rsidRDefault="005372B0" w:rsidP="005372B0">
            <w:pPr>
              <w:rPr>
                <w:sz w:val="10"/>
                <w:szCs w:val="10"/>
              </w:rPr>
            </w:pPr>
          </w:p>
        </w:tc>
        <w:tc>
          <w:tcPr>
            <w:tcW w:w="641" w:type="dxa"/>
          </w:tcPr>
          <w:p w:rsidR="005372B0" w:rsidRDefault="005372B0" w:rsidP="005372B0">
            <w:pPr>
              <w:jc w:val="right"/>
              <w:rPr>
                <w:sz w:val="26"/>
              </w:rPr>
            </w:pPr>
          </w:p>
          <w:p w:rsidR="001C1E82" w:rsidRPr="00A7749C" w:rsidRDefault="001C1E82" w:rsidP="005372B0">
            <w:pPr>
              <w:jc w:val="right"/>
              <w:rPr>
                <w:sz w:val="26"/>
              </w:rPr>
            </w:pPr>
            <w:r>
              <w:rPr>
                <w:sz w:val="26"/>
              </w:rPr>
              <w:t>68</w:t>
            </w:r>
          </w:p>
        </w:tc>
      </w:tr>
      <w:tr w:rsidR="005372B0" w:rsidTr="00010DF2">
        <w:trPr>
          <w:cantSplit/>
        </w:trPr>
        <w:tc>
          <w:tcPr>
            <w:tcW w:w="8472" w:type="dxa"/>
          </w:tcPr>
          <w:p w:rsidR="005372B0" w:rsidRPr="00A7749C" w:rsidRDefault="005372B0" w:rsidP="005372B0">
            <w:pPr>
              <w:pStyle w:val="21"/>
              <w:spacing w:line="240" w:lineRule="auto"/>
              <w:ind w:firstLine="0"/>
              <w:rPr>
                <w:sz w:val="26"/>
                <w:szCs w:val="26"/>
              </w:rPr>
            </w:pPr>
            <w:r>
              <w:rPr>
                <w:sz w:val="26"/>
                <w:szCs w:val="26"/>
              </w:rPr>
              <w:t>от 06.12.2021  № 454</w:t>
            </w:r>
          </w:p>
          <w:p w:rsidR="005372B0" w:rsidRPr="001F671A" w:rsidRDefault="005372B0" w:rsidP="005372B0">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5372B0" w:rsidRPr="00C46261" w:rsidRDefault="005372B0" w:rsidP="005372B0">
            <w:pPr>
              <w:rPr>
                <w:sz w:val="10"/>
                <w:szCs w:val="10"/>
              </w:rPr>
            </w:pPr>
          </w:p>
        </w:tc>
        <w:tc>
          <w:tcPr>
            <w:tcW w:w="641" w:type="dxa"/>
          </w:tcPr>
          <w:p w:rsidR="005372B0" w:rsidRDefault="005372B0" w:rsidP="005372B0">
            <w:pPr>
              <w:jc w:val="right"/>
              <w:rPr>
                <w:sz w:val="26"/>
              </w:rPr>
            </w:pPr>
          </w:p>
          <w:p w:rsidR="001C1E82" w:rsidRPr="00A7749C" w:rsidRDefault="001C1E82" w:rsidP="005372B0">
            <w:pPr>
              <w:jc w:val="right"/>
              <w:rPr>
                <w:sz w:val="26"/>
              </w:rPr>
            </w:pPr>
            <w:r>
              <w:rPr>
                <w:sz w:val="26"/>
              </w:rPr>
              <w:t>70</w:t>
            </w:r>
          </w:p>
        </w:tc>
      </w:tr>
      <w:tr w:rsidR="005372B0" w:rsidTr="00010DF2">
        <w:trPr>
          <w:cantSplit/>
        </w:trPr>
        <w:tc>
          <w:tcPr>
            <w:tcW w:w="8472" w:type="dxa"/>
          </w:tcPr>
          <w:p w:rsidR="005372B0" w:rsidRPr="00A7749C" w:rsidRDefault="005372B0" w:rsidP="005372B0">
            <w:pPr>
              <w:pStyle w:val="21"/>
              <w:spacing w:line="240" w:lineRule="auto"/>
              <w:ind w:firstLine="0"/>
              <w:rPr>
                <w:sz w:val="26"/>
                <w:szCs w:val="26"/>
              </w:rPr>
            </w:pPr>
            <w:r>
              <w:rPr>
                <w:sz w:val="26"/>
                <w:szCs w:val="26"/>
              </w:rPr>
              <w:lastRenderedPageBreak/>
              <w:t>от 06.12.2021  № 455</w:t>
            </w:r>
          </w:p>
          <w:p w:rsidR="005372B0" w:rsidRPr="001F671A" w:rsidRDefault="005372B0" w:rsidP="005372B0">
            <w:pPr>
              <w:pStyle w:val="15"/>
              <w:shd w:val="clear" w:color="auto" w:fill="auto"/>
              <w:spacing w:before="0" w:after="0" w:line="240" w:lineRule="auto"/>
            </w:pPr>
            <w:r w:rsidRPr="006D3410">
              <w:t>«</w:t>
            </w:r>
            <w:r>
              <w:rPr>
                <w:rStyle w:val="31"/>
                <w:rFonts w:eastAsiaTheme="majorEastAsia"/>
              </w:rPr>
              <w:t>О внесении изменений в постановление Администрации Новичихинского района от 30.06.2020 № 185 «Об утверждении муниципальной программы «Развитие образования в Новичихинском районе» на 2020-2024 годы</w:t>
            </w:r>
            <w:r w:rsidRPr="001F671A">
              <w:t xml:space="preserve">» </w:t>
            </w:r>
          </w:p>
          <w:p w:rsidR="005372B0" w:rsidRPr="00C46261" w:rsidRDefault="005372B0" w:rsidP="005372B0">
            <w:pPr>
              <w:rPr>
                <w:sz w:val="10"/>
                <w:szCs w:val="10"/>
              </w:rPr>
            </w:pPr>
          </w:p>
        </w:tc>
        <w:tc>
          <w:tcPr>
            <w:tcW w:w="641" w:type="dxa"/>
          </w:tcPr>
          <w:p w:rsidR="005372B0" w:rsidRDefault="005372B0"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71</w:t>
            </w:r>
          </w:p>
        </w:tc>
      </w:tr>
      <w:tr w:rsidR="005372B0" w:rsidTr="00010DF2">
        <w:trPr>
          <w:cantSplit/>
        </w:trPr>
        <w:tc>
          <w:tcPr>
            <w:tcW w:w="8472" w:type="dxa"/>
          </w:tcPr>
          <w:p w:rsidR="005372B0" w:rsidRPr="00A7749C" w:rsidRDefault="005372B0" w:rsidP="005372B0">
            <w:pPr>
              <w:pStyle w:val="21"/>
              <w:spacing w:line="240" w:lineRule="auto"/>
              <w:ind w:firstLine="0"/>
              <w:rPr>
                <w:sz w:val="26"/>
                <w:szCs w:val="26"/>
              </w:rPr>
            </w:pPr>
            <w:r>
              <w:rPr>
                <w:sz w:val="26"/>
                <w:szCs w:val="26"/>
              </w:rPr>
              <w:t>от 07.12.2021  № 456</w:t>
            </w:r>
          </w:p>
          <w:p w:rsidR="005372B0" w:rsidRPr="001F671A" w:rsidRDefault="005372B0" w:rsidP="005372B0">
            <w:pPr>
              <w:pStyle w:val="15"/>
              <w:shd w:val="clear" w:color="auto" w:fill="auto"/>
              <w:spacing w:before="0" w:after="0" w:line="240" w:lineRule="auto"/>
            </w:pPr>
            <w:r w:rsidRPr="006D3410">
              <w:t>«</w:t>
            </w:r>
            <w:r>
              <w:rPr>
                <w:rStyle w:val="31"/>
                <w:rFonts w:eastAsiaTheme="majorEastAsia"/>
              </w:rPr>
              <w:t xml:space="preserve">О внесении изменений в постановление Администрации Новичихинского района от 08.10.2020 № 296 «Об утверждении муниципальной программы «Развитие культуры, молодежной </w:t>
            </w:r>
            <w:r w:rsidR="00582E7C">
              <w:rPr>
                <w:rStyle w:val="31"/>
                <w:rFonts w:eastAsiaTheme="majorEastAsia"/>
              </w:rPr>
              <w:t xml:space="preserve">политики, физической культуры и спорта на территории </w:t>
            </w:r>
            <w:r>
              <w:rPr>
                <w:rStyle w:val="31"/>
                <w:rFonts w:eastAsiaTheme="majorEastAsia"/>
              </w:rPr>
              <w:t>Новичихинско</w:t>
            </w:r>
            <w:r w:rsidR="00582E7C">
              <w:rPr>
                <w:rStyle w:val="31"/>
                <w:rFonts w:eastAsiaTheme="majorEastAsia"/>
              </w:rPr>
              <w:t>го</w:t>
            </w:r>
            <w:r>
              <w:rPr>
                <w:rStyle w:val="31"/>
                <w:rFonts w:eastAsiaTheme="majorEastAsia"/>
              </w:rPr>
              <w:t xml:space="preserve"> район</w:t>
            </w:r>
            <w:r w:rsidR="00582E7C">
              <w:rPr>
                <w:rStyle w:val="31"/>
                <w:rFonts w:eastAsiaTheme="majorEastAsia"/>
              </w:rPr>
              <w:t>а</w:t>
            </w:r>
            <w:r>
              <w:rPr>
                <w:rStyle w:val="31"/>
                <w:rFonts w:eastAsiaTheme="majorEastAsia"/>
              </w:rPr>
              <w:t>» на 2020-2024 годы</w:t>
            </w:r>
            <w:r w:rsidRPr="001F671A">
              <w:t xml:space="preserve">» </w:t>
            </w:r>
          </w:p>
          <w:p w:rsidR="005372B0" w:rsidRPr="00C46261" w:rsidRDefault="005372B0" w:rsidP="005372B0">
            <w:pPr>
              <w:rPr>
                <w:sz w:val="10"/>
                <w:szCs w:val="10"/>
              </w:rPr>
            </w:pPr>
          </w:p>
        </w:tc>
        <w:tc>
          <w:tcPr>
            <w:tcW w:w="641" w:type="dxa"/>
          </w:tcPr>
          <w:p w:rsidR="005372B0" w:rsidRDefault="005372B0"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73</w:t>
            </w:r>
          </w:p>
        </w:tc>
      </w:tr>
      <w:tr w:rsidR="00582E7C" w:rsidTr="00010DF2">
        <w:trPr>
          <w:cantSplit/>
        </w:trPr>
        <w:tc>
          <w:tcPr>
            <w:tcW w:w="8472" w:type="dxa"/>
          </w:tcPr>
          <w:p w:rsidR="00582E7C" w:rsidRPr="00A7749C" w:rsidRDefault="00582E7C" w:rsidP="005872C1">
            <w:pPr>
              <w:pStyle w:val="21"/>
              <w:spacing w:line="240" w:lineRule="auto"/>
              <w:ind w:firstLine="0"/>
              <w:rPr>
                <w:sz w:val="26"/>
                <w:szCs w:val="26"/>
              </w:rPr>
            </w:pPr>
            <w:r>
              <w:rPr>
                <w:sz w:val="26"/>
                <w:szCs w:val="26"/>
              </w:rPr>
              <w:t>от 07.12.2021  № 457</w:t>
            </w:r>
          </w:p>
          <w:p w:rsidR="00582E7C" w:rsidRPr="001F671A" w:rsidRDefault="00582E7C" w:rsidP="005872C1">
            <w:pPr>
              <w:pStyle w:val="15"/>
              <w:shd w:val="clear" w:color="auto" w:fill="auto"/>
              <w:spacing w:before="0" w:after="0" w:line="240" w:lineRule="auto"/>
            </w:pPr>
            <w:r w:rsidRPr="006D3410">
              <w:t>«</w:t>
            </w:r>
            <w:r w:rsidRPr="001F671A">
              <w:rPr>
                <w:rStyle w:val="31"/>
                <w:rFonts w:eastAsiaTheme="majorEastAsia"/>
              </w:rPr>
              <w:t xml:space="preserve">О </w:t>
            </w:r>
            <w:r>
              <w:rPr>
                <w:rStyle w:val="31"/>
                <w:rFonts w:eastAsiaTheme="majorEastAsia"/>
              </w:rPr>
              <w:t>признании жилого помещения пригодным для постоянного проживания</w:t>
            </w:r>
            <w:r w:rsidRPr="001F671A">
              <w:t xml:space="preserve">» </w:t>
            </w:r>
          </w:p>
          <w:p w:rsidR="00582E7C" w:rsidRPr="00C46261" w:rsidRDefault="00582E7C" w:rsidP="005872C1">
            <w:pPr>
              <w:rPr>
                <w:sz w:val="10"/>
                <w:szCs w:val="10"/>
              </w:rPr>
            </w:pPr>
          </w:p>
        </w:tc>
        <w:tc>
          <w:tcPr>
            <w:tcW w:w="641" w:type="dxa"/>
          </w:tcPr>
          <w:p w:rsidR="00582E7C" w:rsidRDefault="00582E7C"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100</w:t>
            </w:r>
          </w:p>
        </w:tc>
      </w:tr>
      <w:tr w:rsidR="00582E7C" w:rsidTr="00010DF2">
        <w:trPr>
          <w:cantSplit/>
        </w:trPr>
        <w:tc>
          <w:tcPr>
            <w:tcW w:w="8472" w:type="dxa"/>
          </w:tcPr>
          <w:p w:rsidR="00582E7C" w:rsidRPr="00A7749C" w:rsidRDefault="00582E7C" w:rsidP="005872C1">
            <w:pPr>
              <w:pStyle w:val="21"/>
              <w:spacing w:line="240" w:lineRule="auto"/>
              <w:ind w:firstLine="0"/>
              <w:rPr>
                <w:sz w:val="26"/>
                <w:szCs w:val="26"/>
              </w:rPr>
            </w:pPr>
            <w:r>
              <w:rPr>
                <w:sz w:val="26"/>
                <w:szCs w:val="26"/>
              </w:rPr>
              <w:t>от 08.12.2021  № 458</w:t>
            </w:r>
          </w:p>
          <w:p w:rsidR="00582E7C" w:rsidRPr="001F671A" w:rsidRDefault="00582E7C" w:rsidP="005872C1">
            <w:pPr>
              <w:pStyle w:val="15"/>
              <w:shd w:val="clear" w:color="auto" w:fill="auto"/>
              <w:spacing w:before="0" w:after="0" w:line="240" w:lineRule="auto"/>
            </w:pPr>
            <w:r w:rsidRPr="006D3410">
              <w:t>«</w:t>
            </w:r>
            <w:r w:rsidRPr="001F671A">
              <w:rPr>
                <w:rStyle w:val="31"/>
                <w:rFonts w:eastAsiaTheme="majorEastAsia"/>
              </w:rPr>
              <w:t>О</w:t>
            </w:r>
            <w:r>
              <w:rPr>
                <w:rStyle w:val="31"/>
                <w:rFonts w:eastAsiaTheme="majorEastAsia"/>
              </w:rPr>
              <w:t>б установлении публичного сервитута</w:t>
            </w:r>
            <w:r w:rsidRPr="001F671A">
              <w:t xml:space="preserve">» </w:t>
            </w:r>
          </w:p>
          <w:p w:rsidR="00582E7C" w:rsidRPr="00C46261" w:rsidRDefault="00582E7C" w:rsidP="005872C1">
            <w:pPr>
              <w:rPr>
                <w:sz w:val="10"/>
                <w:szCs w:val="10"/>
              </w:rPr>
            </w:pPr>
          </w:p>
        </w:tc>
        <w:tc>
          <w:tcPr>
            <w:tcW w:w="641" w:type="dxa"/>
          </w:tcPr>
          <w:p w:rsidR="00582E7C" w:rsidRDefault="00582E7C" w:rsidP="005372B0">
            <w:pPr>
              <w:jc w:val="right"/>
              <w:rPr>
                <w:sz w:val="26"/>
              </w:rPr>
            </w:pPr>
          </w:p>
          <w:p w:rsidR="001C1E82" w:rsidRPr="00A7749C" w:rsidRDefault="001C1E82" w:rsidP="005372B0">
            <w:pPr>
              <w:jc w:val="right"/>
              <w:rPr>
                <w:sz w:val="26"/>
              </w:rPr>
            </w:pPr>
            <w:r>
              <w:rPr>
                <w:sz w:val="26"/>
              </w:rPr>
              <w:t>101</w:t>
            </w:r>
          </w:p>
        </w:tc>
      </w:tr>
      <w:tr w:rsidR="00582E7C" w:rsidTr="00010DF2">
        <w:trPr>
          <w:cantSplit/>
        </w:trPr>
        <w:tc>
          <w:tcPr>
            <w:tcW w:w="8472" w:type="dxa"/>
          </w:tcPr>
          <w:p w:rsidR="00582E7C" w:rsidRPr="00A7749C" w:rsidRDefault="00582E7C" w:rsidP="005872C1">
            <w:pPr>
              <w:pStyle w:val="21"/>
              <w:spacing w:line="240" w:lineRule="auto"/>
              <w:ind w:firstLine="0"/>
              <w:rPr>
                <w:sz w:val="26"/>
                <w:szCs w:val="26"/>
              </w:rPr>
            </w:pPr>
            <w:r>
              <w:rPr>
                <w:sz w:val="26"/>
                <w:szCs w:val="26"/>
              </w:rPr>
              <w:t>от 08.12.2021  № 459</w:t>
            </w:r>
          </w:p>
          <w:p w:rsidR="00582E7C" w:rsidRPr="001F671A" w:rsidRDefault="00582E7C" w:rsidP="005872C1">
            <w:pPr>
              <w:pStyle w:val="15"/>
              <w:shd w:val="clear" w:color="auto" w:fill="auto"/>
              <w:spacing w:before="0" w:after="0" w:line="240" w:lineRule="auto"/>
            </w:pPr>
            <w:r w:rsidRPr="006D3410">
              <w:t>«</w:t>
            </w:r>
            <w:r w:rsidRPr="001F671A">
              <w:rPr>
                <w:rStyle w:val="31"/>
                <w:rFonts w:eastAsiaTheme="majorEastAsia"/>
              </w:rPr>
              <w:t>О</w:t>
            </w:r>
            <w:r>
              <w:rPr>
                <w:rStyle w:val="31"/>
                <w:rFonts w:eastAsiaTheme="majorEastAsia"/>
              </w:rPr>
              <w:t>б утверждении схемы расположения земельного участка</w:t>
            </w:r>
            <w:r w:rsidRPr="001F671A">
              <w:t xml:space="preserve">» </w:t>
            </w:r>
          </w:p>
          <w:p w:rsidR="00582E7C" w:rsidRPr="00C46261" w:rsidRDefault="00582E7C" w:rsidP="005872C1">
            <w:pPr>
              <w:rPr>
                <w:sz w:val="10"/>
                <w:szCs w:val="10"/>
              </w:rPr>
            </w:pPr>
          </w:p>
        </w:tc>
        <w:tc>
          <w:tcPr>
            <w:tcW w:w="641" w:type="dxa"/>
          </w:tcPr>
          <w:p w:rsidR="00582E7C" w:rsidRDefault="00582E7C" w:rsidP="005372B0">
            <w:pPr>
              <w:jc w:val="right"/>
              <w:rPr>
                <w:sz w:val="26"/>
              </w:rPr>
            </w:pPr>
          </w:p>
          <w:p w:rsidR="001C1E82" w:rsidRPr="00A7749C" w:rsidRDefault="001C1E82" w:rsidP="005372B0">
            <w:pPr>
              <w:jc w:val="right"/>
              <w:rPr>
                <w:sz w:val="26"/>
              </w:rPr>
            </w:pPr>
            <w:r>
              <w:rPr>
                <w:sz w:val="26"/>
              </w:rPr>
              <w:t>104</w:t>
            </w:r>
          </w:p>
        </w:tc>
      </w:tr>
      <w:tr w:rsidR="00582E7C" w:rsidTr="00010DF2">
        <w:trPr>
          <w:cantSplit/>
        </w:trPr>
        <w:tc>
          <w:tcPr>
            <w:tcW w:w="8472" w:type="dxa"/>
          </w:tcPr>
          <w:p w:rsidR="00582E7C" w:rsidRPr="00A7749C" w:rsidRDefault="00582E7C" w:rsidP="005872C1">
            <w:pPr>
              <w:pStyle w:val="21"/>
              <w:spacing w:line="240" w:lineRule="auto"/>
              <w:ind w:firstLine="0"/>
              <w:rPr>
                <w:sz w:val="26"/>
                <w:szCs w:val="26"/>
              </w:rPr>
            </w:pPr>
            <w:r>
              <w:rPr>
                <w:sz w:val="26"/>
                <w:szCs w:val="26"/>
              </w:rPr>
              <w:t>от 09.12.2021  № 460</w:t>
            </w:r>
          </w:p>
          <w:p w:rsidR="00582E7C" w:rsidRPr="001F671A" w:rsidRDefault="00582E7C" w:rsidP="005872C1">
            <w:pPr>
              <w:pStyle w:val="15"/>
              <w:shd w:val="clear" w:color="auto" w:fill="auto"/>
              <w:spacing w:before="0" w:after="0" w:line="240" w:lineRule="auto"/>
            </w:pPr>
            <w:r w:rsidRPr="006D3410">
              <w:t>«</w:t>
            </w:r>
            <w:r>
              <w:rPr>
                <w:rStyle w:val="31"/>
                <w:rFonts w:eastAsiaTheme="majorEastAsia"/>
              </w:rPr>
              <w:t>О внесении изменений в постановление Администрации района от 17.12.2019 № 384 «Об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w:t>
            </w:r>
            <w:r w:rsidRPr="001F671A">
              <w:t xml:space="preserve">» </w:t>
            </w:r>
          </w:p>
          <w:p w:rsidR="00582E7C" w:rsidRPr="00C46261" w:rsidRDefault="00582E7C" w:rsidP="005872C1">
            <w:pPr>
              <w:rPr>
                <w:sz w:val="10"/>
                <w:szCs w:val="10"/>
              </w:rPr>
            </w:pPr>
          </w:p>
        </w:tc>
        <w:tc>
          <w:tcPr>
            <w:tcW w:w="641" w:type="dxa"/>
          </w:tcPr>
          <w:p w:rsidR="00582E7C" w:rsidRDefault="00582E7C"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106</w:t>
            </w:r>
          </w:p>
        </w:tc>
      </w:tr>
      <w:tr w:rsidR="00582E7C" w:rsidTr="00010DF2">
        <w:trPr>
          <w:cantSplit/>
        </w:trPr>
        <w:tc>
          <w:tcPr>
            <w:tcW w:w="8472" w:type="dxa"/>
          </w:tcPr>
          <w:p w:rsidR="00582E7C" w:rsidRPr="00A7749C" w:rsidRDefault="00582E7C" w:rsidP="005872C1">
            <w:pPr>
              <w:pStyle w:val="21"/>
              <w:spacing w:line="240" w:lineRule="auto"/>
              <w:ind w:firstLine="0"/>
              <w:rPr>
                <w:sz w:val="26"/>
                <w:szCs w:val="26"/>
              </w:rPr>
            </w:pPr>
            <w:r>
              <w:rPr>
                <w:sz w:val="26"/>
                <w:szCs w:val="26"/>
              </w:rPr>
              <w:t>от 09.12.2021  № 461</w:t>
            </w:r>
          </w:p>
          <w:p w:rsidR="00582E7C" w:rsidRPr="001F671A" w:rsidRDefault="00582E7C" w:rsidP="005872C1">
            <w:pPr>
              <w:pStyle w:val="15"/>
              <w:shd w:val="clear" w:color="auto" w:fill="auto"/>
              <w:spacing w:before="0" w:after="0" w:line="240" w:lineRule="auto"/>
            </w:pPr>
            <w:r w:rsidRPr="006D3410">
              <w:t>«</w:t>
            </w:r>
            <w:r>
              <w:rPr>
                <w:rStyle w:val="31"/>
                <w:rFonts w:eastAsiaTheme="majorEastAsia"/>
              </w:rPr>
              <w:t>О внесении изменений в постановление Администрации района № 247 от 28.06.2012 «Об обеспечении доступа к информации о деятельности органов местного самоуправления</w:t>
            </w:r>
            <w:r w:rsidRPr="001F671A">
              <w:t xml:space="preserve">» </w:t>
            </w:r>
          </w:p>
          <w:p w:rsidR="00582E7C" w:rsidRPr="00C46261" w:rsidRDefault="00582E7C" w:rsidP="005872C1">
            <w:pPr>
              <w:rPr>
                <w:sz w:val="10"/>
                <w:szCs w:val="10"/>
              </w:rPr>
            </w:pPr>
          </w:p>
        </w:tc>
        <w:tc>
          <w:tcPr>
            <w:tcW w:w="641" w:type="dxa"/>
          </w:tcPr>
          <w:p w:rsidR="00582E7C" w:rsidRDefault="00582E7C"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110</w:t>
            </w:r>
          </w:p>
        </w:tc>
      </w:tr>
      <w:tr w:rsidR="00582E7C" w:rsidTr="00010DF2">
        <w:trPr>
          <w:cantSplit/>
        </w:trPr>
        <w:tc>
          <w:tcPr>
            <w:tcW w:w="8472" w:type="dxa"/>
          </w:tcPr>
          <w:p w:rsidR="00582E7C" w:rsidRPr="00A7749C" w:rsidRDefault="00582E7C" w:rsidP="005872C1">
            <w:pPr>
              <w:pStyle w:val="21"/>
              <w:spacing w:line="240" w:lineRule="auto"/>
              <w:ind w:firstLine="0"/>
              <w:rPr>
                <w:sz w:val="26"/>
                <w:szCs w:val="26"/>
              </w:rPr>
            </w:pPr>
            <w:r>
              <w:rPr>
                <w:sz w:val="26"/>
                <w:szCs w:val="26"/>
              </w:rPr>
              <w:t>от 09.12.2021  № 462</w:t>
            </w:r>
          </w:p>
          <w:p w:rsidR="00582E7C" w:rsidRPr="001F671A" w:rsidRDefault="00582E7C" w:rsidP="005872C1">
            <w:pPr>
              <w:pStyle w:val="15"/>
              <w:shd w:val="clear" w:color="auto" w:fill="auto"/>
              <w:spacing w:before="0" w:after="0" w:line="240" w:lineRule="auto"/>
            </w:pPr>
            <w:r w:rsidRPr="006D3410">
              <w:t>«</w:t>
            </w:r>
            <w:r>
              <w:rPr>
                <w:rStyle w:val="31"/>
                <w:rFonts w:eastAsiaTheme="majorEastAsia"/>
              </w:rPr>
              <w:t xml:space="preserve">О внесении изменений в постановление Администрации района № 59 от 27.02.2008 «Об утверждении положения «О порядке предоставления муниципальной </w:t>
            </w:r>
            <w:r w:rsidR="00F34E84">
              <w:rPr>
                <w:rStyle w:val="31"/>
                <w:rFonts w:eastAsiaTheme="majorEastAsia"/>
              </w:rPr>
              <w:t>г</w:t>
            </w:r>
            <w:r w:rsidR="001278F6">
              <w:rPr>
                <w:rStyle w:val="31"/>
                <w:rFonts w:eastAsiaTheme="majorEastAsia"/>
              </w:rPr>
              <w:t>арантии муниципальным обр</w:t>
            </w:r>
            <w:r w:rsidR="00FD5B8D">
              <w:rPr>
                <w:rStyle w:val="31"/>
                <w:rFonts w:eastAsiaTheme="majorEastAsia"/>
              </w:rPr>
              <w:t>а</w:t>
            </w:r>
            <w:r w:rsidR="001278F6">
              <w:rPr>
                <w:rStyle w:val="31"/>
                <w:rFonts w:eastAsiaTheme="majorEastAsia"/>
              </w:rPr>
              <w:t>зование</w:t>
            </w:r>
            <w:r w:rsidR="00F34E84">
              <w:rPr>
                <w:rStyle w:val="31"/>
                <w:rFonts w:eastAsiaTheme="majorEastAsia"/>
              </w:rPr>
              <w:t>м Новичихинский район</w:t>
            </w:r>
            <w:r w:rsidRPr="001F671A">
              <w:t xml:space="preserve">» </w:t>
            </w:r>
          </w:p>
          <w:p w:rsidR="00582E7C" w:rsidRPr="00C46261" w:rsidRDefault="00582E7C" w:rsidP="005872C1">
            <w:pPr>
              <w:rPr>
                <w:sz w:val="10"/>
                <w:szCs w:val="10"/>
              </w:rPr>
            </w:pPr>
          </w:p>
        </w:tc>
        <w:tc>
          <w:tcPr>
            <w:tcW w:w="641" w:type="dxa"/>
          </w:tcPr>
          <w:p w:rsidR="00582E7C" w:rsidRDefault="00582E7C"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112</w:t>
            </w:r>
          </w:p>
        </w:tc>
      </w:tr>
      <w:tr w:rsidR="007377F5" w:rsidTr="00010DF2">
        <w:trPr>
          <w:cantSplit/>
        </w:trPr>
        <w:tc>
          <w:tcPr>
            <w:tcW w:w="8472" w:type="dxa"/>
          </w:tcPr>
          <w:p w:rsidR="007377F5" w:rsidRPr="00A7749C" w:rsidRDefault="007377F5" w:rsidP="005872C1">
            <w:pPr>
              <w:pStyle w:val="21"/>
              <w:spacing w:line="240" w:lineRule="auto"/>
              <w:ind w:firstLine="0"/>
              <w:rPr>
                <w:sz w:val="26"/>
                <w:szCs w:val="26"/>
              </w:rPr>
            </w:pPr>
            <w:r>
              <w:rPr>
                <w:sz w:val="26"/>
                <w:szCs w:val="26"/>
              </w:rPr>
              <w:t>от 10.12.2021  № 463</w:t>
            </w:r>
          </w:p>
          <w:p w:rsidR="007377F5" w:rsidRPr="001F671A" w:rsidRDefault="007377F5" w:rsidP="005872C1">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7377F5" w:rsidRPr="00C46261" w:rsidRDefault="007377F5" w:rsidP="005872C1">
            <w:pPr>
              <w:rPr>
                <w:sz w:val="10"/>
                <w:szCs w:val="10"/>
              </w:rPr>
            </w:pPr>
          </w:p>
        </w:tc>
        <w:tc>
          <w:tcPr>
            <w:tcW w:w="641" w:type="dxa"/>
          </w:tcPr>
          <w:p w:rsidR="007377F5" w:rsidRDefault="007377F5" w:rsidP="005372B0">
            <w:pPr>
              <w:jc w:val="right"/>
              <w:rPr>
                <w:sz w:val="26"/>
              </w:rPr>
            </w:pPr>
          </w:p>
          <w:p w:rsidR="001C1E82" w:rsidRPr="00A7749C" w:rsidRDefault="001C1E82" w:rsidP="005372B0">
            <w:pPr>
              <w:jc w:val="right"/>
              <w:rPr>
                <w:sz w:val="26"/>
              </w:rPr>
            </w:pPr>
            <w:r>
              <w:rPr>
                <w:sz w:val="26"/>
              </w:rPr>
              <w:t>115</w:t>
            </w:r>
          </w:p>
        </w:tc>
      </w:tr>
      <w:tr w:rsidR="007377F5" w:rsidTr="00010DF2">
        <w:trPr>
          <w:cantSplit/>
        </w:trPr>
        <w:tc>
          <w:tcPr>
            <w:tcW w:w="8472" w:type="dxa"/>
          </w:tcPr>
          <w:p w:rsidR="007377F5" w:rsidRPr="00306CF1" w:rsidRDefault="007377F5" w:rsidP="005872C1">
            <w:pPr>
              <w:pStyle w:val="21"/>
              <w:spacing w:line="240" w:lineRule="auto"/>
              <w:ind w:firstLine="0"/>
              <w:rPr>
                <w:sz w:val="26"/>
                <w:szCs w:val="26"/>
              </w:rPr>
            </w:pPr>
            <w:r w:rsidRPr="00306CF1">
              <w:rPr>
                <w:sz w:val="26"/>
                <w:szCs w:val="26"/>
              </w:rPr>
              <w:t>от 14.12.2021  № 464</w:t>
            </w:r>
          </w:p>
          <w:p w:rsidR="007377F5" w:rsidRPr="00306CF1" w:rsidRDefault="007377F5" w:rsidP="005872C1">
            <w:pPr>
              <w:pStyle w:val="15"/>
              <w:shd w:val="clear" w:color="auto" w:fill="auto"/>
              <w:spacing w:before="0" w:after="0" w:line="240" w:lineRule="auto"/>
            </w:pPr>
            <w:r w:rsidRPr="00306CF1">
              <w:t>«</w:t>
            </w:r>
            <w:r w:rsidRPr="00306CF1">
              <w:rPr>
                <w:rStyle w:val="31"/>
                <w:rFonts w:eastAsiaTheme="majorEastAsia"/>
              </w:rPr>
              <w:t>Об исполнении районного бюджета за 3 квартал 2021 года</w:t>
            </w:r>
            <w:r w:rsidRPr="00306CF1">
              <w:t xml:space="preserve">» </w:t>
            </w:r>
          </w:p>
          <w:p w:rsidR="007377F5" w:rsidRPr="00306CF1" w:rsidRDefault="007377F5" w:rsidP="005872C1">
            <w:pPr>
              <w:rPr>
                <w:sz w:val="10"/>
                <w:szCs w:val="10"/>
              </w:rPr>
            </w:pPr>
          </w:p>
        </w:tc>
        <w:tc>
          <w:tcPr>
            <w:tcW w:w="641" w:type="dxa"/>
          </w:tcPr>
          <w:p w:rsidR="007377F5" w:rsidRDefault="007377F5" w:rsidP="005372B0">
            <w:pPr>
              <w:jc w:val="right"/>
              <w:rPr>
                <w:sz w:val="26"/>
              </w:rPr>
            </w:pPr>
          </w:p>
          <w:p w:rsidR="001C1E82" w:rsidRPr="00A7749C" w:rsidRDefault="001C1E82" w:rsidP="005372B0">
            <w:pPr>
              <w:jc w:val="right"/>
              <w:rPr>
                <w:sz w:val="26"/>
              </w:rPr>
            </w:pPr>
            <w:r>
              <w:rPr>
                <w:sz w:val="26"/>
              </w:rPr>
              <w:t>116</w:t>
            </w:r>
          </w:p>
        </w:tc>
      </w:tr>
      <w:tr w:rsidR="007377F5" w:rsidTr="00010DF2">
        <w:trPr>
          <w:cantSplit/>
        </w:trPr>
        <w:tc>
          <w:tcPr>
            <w:tcW w:w="8472" w:type="dxa"/>
          </w:tcPr>
          <w:p w:rsidR="007377F5" w:rsidRPr="00A7749C" w:rsidRDefault="007377F5" w:rsidP="005872C1">
            <w:pPr>
              <w:pStyle w:val="21"/>
              <w:spacing w:line="240" w:lineRule="auto"/>
              <w:ind w:firstLine="0"/>
              <w:rPr>
                <w:sz w:val="26"/>
                <w:szCs w:val="26"/>
              </w:rPr>
            </w:pPr>
            <w:r>
              <w:rPr>
                <w:sz w:val="26"/>
                <w:szCs w:val="26"/>
              </w:rPr>
              <w:t>от 15.12.2021  № 466</w:t>
            </w:r>
          </w:p>
          <w:p w:rsidR="007377F5" w:rsidRPr="001F671A" w:rsidRDefault="007377F5" w:rsidP="005872C1">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7377F5" w:rsidRPr="00C46261" w:rsidRDefault="007377F5" w:rsidP="005872C1">
            <w:pPr>
              <w:rPr>
                <w:sz w:val="10"/>
                <w:szCs w:val="10"/>
              </w:rPr>
            </w:pPr>
          </w:p>
        </w:tc>
        <w:tc>
          <w:tcPr>
            <w:tcW w:w="641" w:type="dxa"/>
          </w:tcPr>
          <w:p w:rsidR="007377F5" w:rsidRDefault="007377F5" w:rsidP="005372B0">
            <w:pPr>
              <w:jc w:val="right"/>
              <w:rPr>
                <w:sz w:val="26"/>
              </w:rPr>
            </w:pPr>
          </w:p>
          <w:p w:rsidR="001C1E82" w:rsidRPr="00A7749C" w:rsidRDefault="001C1E82" w:rsidP="005372B0">
            <w:pPr>
              <w:jc w:val="right"/>
              <w:rPr>
                <w:sz w:val="26"/>
              </w:rPr>
            </w:pPr>
            <w:r>
              <w:rPr>
                <w:sz w:val="26"/>
              </w:rPr>
              <w:t>133</w:t>
            </w:r>
          </w:p>
        </w:tc>
      </w:tr>
      <w:tr w:rsidR="007377F5" w:rsidTr="00010DF2">
        <w:trPr>
          <w:cantSplit/>
        </w:trPr>
        <w:tc>
          <w:tcPr>
            <w:tcW w:w="8472" w:type="dxa"/>
          </w:tcPr>
          <w:p w:rsidR="007377F5" w:rsidRPr="00A7749C" w:rsidRDefault="007377F5" w:rsidP="005872C1">
            <w:pPr>
              <w:pStyle w:val="21"/>
              <w:spacing w:line="240" w:lineRule="auto"/>
              <w:ind w:firstLine="0"/>
              <w:rPr>
                <w:sz w:val="26"/>
                <w:szCs w:val="26"/>
              </w:rPr>
            </w:pPr>
            <w:r>
              <w:rPr>
                <w:sz w:val="26"/>
                <w:szCs w:val="26"/>
              </w:rPr>
              <w:t>от 15.12.2021  № 467</w:t>
            </w:r>
          </w:p>
          <w:p w:rsidR="007377F5" w:rsidRPr="001F671A" w:rsidRDefault="007377F5" w:rsidP="005872C1">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7377F5" w:rsidRPr="00C46261" w:rsidRDefault="007377F5" w:rsidP="005872C1">
            <w:pPr>
              <w:rPr>
                <w:sz w:val="10"/>
                <w:szCs w:val="10"/>
              </w:rPr>
            </w:pPr>
          </w:p>
        </w:tc>
        <w:tc>
          <w:tcPr>
            <w:tcW w:w="641" w:type="dxa"/>
          </w:tcPr>
          <w:p w:rsidR="007377F5" w:rsidRDefault="007377F5" w:rsidP="005372B0">
            <w:pPr>
              <w:jc w:val="right"/>
              <w:rPr>
                <w:sz w:val="26"/>
              </w:rPr>
            </w:pPr>
          </w:p>
          <w:p w:rsidR="001C1E82" w:rsidRPr="00A7749C" w:rsidRDefault="001C1E82" w:rsidP="005372B0">
            <w:pPr>
              <w:jc w:val="right"/>
              <w:rPr>
                <w:sz w:val="26"/>
              </w:rPr>
            </w:pPr>
            <w:r>
              <w:rPr>
                <w:sz w:val="26"/>
              </w:rPr>
              <w:t>135</w:t>
            </w:r>
          </w:p>
        </w:tc>
      </w:tr>
      <w:tr w:rsidR="007377F5" w:rsidTr="00010DF2">
        <w:trPr>
          <w:cantSplit/>
        </w:trPr>
        <w:tc>
          <w:tcPr>
            <w:tcW w:w="8472" w:type="dxa"/>
          </w:tcPr>
          <w:p w:rsidR="007377F5" w:rsidRPr="00A7749C" w:rsidRDefault="007377F5" w:rsidP="005872C1">
            <w:pPr>
              <w:pStyle w:val="21"/>
              <w:spacing w:line="240" w:lineRule="auto"/>
              <w:ind w:firstLine="0"/>
              <w:rPr>
                <w:sz w:val="26"/>
                <w:szCs w:val="26"/>
              </w:rPr>
            </w:pPr>
            <w:r>
              <w:rPr>
                <w:sz w:val="26"/>
                <w:szCs w:val="26"/>
              </w:rPr>
              <w:t>от 15.12.2021  № 468</w:t>
            </w:r>
          </w:p>
          <w:p w:rsidR="007377F5" w:rsidRPr="001F671A" w:rsidRDefault="007377F5" w:rsidP="005872C1">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7377F5" w:rsidRPr="00C46261" w:rsidRDefault="007377F5" w:rsidP="005872C1">
            <w:pPr>
              <w:rPr>
                <w:sz w:val="10"/>
                <w:szCs w:val="10"/>
              </w:rPr>
            </w:pPr>
          </w:p>
        </w:tc>
        <w:tc>
          <w:tcPr>
            <w:tcW w:w="641" w:type="dxa"/>
          </w:tcPr>
          <w:p w:rsidR="007377F5" w:rsidRDefault="007377F5" w:rsidP="005372B0">
            <w:pPr>
              <w:jc w:val="right"/>
              <w:rPr>
                <w:sz w:val="26"/>
              </w:rPr>
            </w:pPr>
          </w:p>
          <w:p w:rsidR="001C1E82" w:rsidRPr="00A7749C" w:rsidRDefault="001C1E82" w:rsidP="005372B0">
            <w:pPr>
              <w:jc w:val="right"/>
              <w:rPr>
                <w:sz w:val="26"/>
              </w:rPr>
            </w:pPr>
            <w:r>
              <w:rPr>
                <w:sz w:val="26"/>
              </w:rPr>
              <w:t>137</w:t>
            </w:r>
          </w:p>
        </w:tc>
      </w:tr>
      <w:tr w:rsidR="007377F5" w:rsidTr="00010DF2">
        <w:trPr>
          <w:cantSplit/>
        </w:trPr>
        <w:tc>
          <w:tcPr>
            <w:tcW w:w="8472" w:type="dxa"/>
          </w:tcPr>
          <w:p w:rsidR="007377F5" w:rsidRPr="00A7749C" w:rsidRDefault="007377F5" w:rsidP="005872C1">
            <w:pPr>
              <w:pStyle w:val="21"/>
              <w:spacing w:line="240" w:lineRule="auto"/>
              <w:ind w:firstLine="0"/>
              <w:rPr>
                <w:sz w:val="26"/>
                <w:szCs w:val="26"/>
              </w:rPr>
            </w:pPr>
            <w:r>
              <w:rPr>
                <w:sz w:val="26"/>
                <w:szCs w:val="26"/>
              </w:rPr>
              <w:lastRenderedPageBreak/>
              <w:t>от 15.12.2021  № 470</w:t>
            </w:r>
          </w:p>
          <w:p w:rsidR="007377F5" w:rsidRPr="001F671A" w:rsidRDefault="007377F5" w:rsidP="005872C1">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7377F5" w:rsidRPr="00C46261" w:rsidRDefault="007377F5" w:rsidP="005872C1">
            <w:pPr>
              <w:rPr>
                <w:sz w:val="10"/>
                <w:szCs w:val="10"/>
              </w:rPr>
            </w:pPr>
          </w:p>
        </w:tc>
        <w:tc>
          <w:tcPr>
            <w:tcW w:w="641" w:type="dxa"/>
          </w:tcPr>
          <w:p w:rsidR="007377F5" w:rsidRDefault="007377F5" w:rsidP="005372B0">
            <w:pPr>
              <w:jc w:val="right"/>
              <w:rPr>
                <w:sz w:val="26"/>
              </w:rPr>
            </w:pPr>
          </w:p>
          <w:p w:rsidR="001C1E82" w:rsidRPr="00A7749C" w:rsidRDefault="001C1E82" w:rsidP="005372B0">
            <w:pPr>
              <w:jc w:val="right"/>
              <w:rPr>
                <w:sz w:val="26"/>
              </w:rPr>
            </w:pPr>
            <w:r>
              <w:rPr>
                <w:sz w:val="26"/>
              </w:rPr>
              <w:t>140</w:t>
            </w:r>
          </w:p>
        </w:tc>
      </w:tr>
      <w:tr w:rsidR="007377F5" w:rsidTr="00010DF2">
        <w:trPr>
          <w:cantSplit/>
        </w:trPr>
        <w:tc>
          <w:tcPr>
            <w:tcW w:w="8472" w:type="dxa"/>
          </w:tcPr>
          <w:p w:rsidR="007377F5" w:rsidRPr="00A7749C" w:rsidRDefault="007377F5" w:rsidP="005872C1">
            <w:pPr>
              <w:pStyle w:val="21"/>
              <w:spacing w:line="240" w:lineRule="auto"/>
              <w:ind w:firstLine="0"/>
              <w:rPr>
                <w:sz w:val="26"/>
                <w:szCs w:val="26"/>
              </w:rPr>
            </w:pPr>
            <w:r>
              <w:rPr>
                <w:sz w:val="26"/>
                <w:szCs w:val="26"/>
              </w:rPr>
              <w:t>от 15.12.2021  № 471</w:t>
            </w:r>
          </w:p>
          <w:p w:rsidR="007377F5" w:rsidRPr="001F671A" w:rsidRDefault="007377F5" w:rsidP="005872C1">
            <w:pPr>
              <w:pStyle w:val="15"/>
              <w:shd w:val="clear" w:color="auto" w:fill="auto"/>
              <w:spacing w:before="0" w:after="0" w:line="240" w:lineRule="auto"/>
            </w:pPr>
            <w:r w:rsidRPr="006D3410">
              <w:t>«</w:t>
            </w:r>
            <w:r>
              <w:rPr>
                <w:rStyle w:val="31"/>
                <w:rFonts w:eastAsiaTheme="majorEastAsia"/>
              </w:rPr>
              <w:t>О закреплении имущества</w:t>
            </w:r>
            <w:r w:rsidRPr="001F671A">
              <w:t xml:space="preserve">» </w:t>
            </w:r>
          </w:p>
          <w:p w:rsidR="007377F5" w:rsidRPr="00C46261" w:rsidRDefault="007377F5" w:rsidP="005872C1">
            <w:pPr>
              <w:rPr>
                <w:sz w:val="10"/>
                <w:szCs w:val="10"/>
              </w:rPr>
            </w:pPr>
          </w:p>
        </w:tc>
        <w:tc>
          <w:tcPr>
            <w:tcW w:w="641" w:type="dxa"/>
          </w:tcPr>
          <w:p w:rsidR="007377F5" w:rsidRDefault="007377F5" w:rsidP="005372B0">
            <w:pPr>
              <w:jc w:val="right"/>
              <w:rPr>
                <w:sz w:val="26"/>
              </w:rPr>
            </w:pPr>
          </w:p>
          <w:p w:rsidR="001C1E82" w:rsidRPr="00A7749C" w:rsidRDefault="001C1E82" w:rsidP="005372B0">
            <w:pPr>
              <w:jc w:val="right"/>
              <w:rPr>
                <w:sz w:val="26"/>
              </w:rPr>
            </w:pPr>
            <w:r>
              <w:rPr>
                <w:sz w:val="26"/>
              </w:rPr>
              <w:t>141</w:t>
            </w:r>
          </w:p>
        </w:tc>
      </w:tr>
      <w:tr w:rsidR="007377F5" w:rsidTr="00010DF2">
        <w:trPr>
          <w:cantSplit/>
        </w:trPr>
        <w:tc>
          <w:tcPr>
            <w:tcW w:w="8472" w:type="dxa"/>
          </w:tcPr>
          <w:p w:rsidR="007377F5" w:rsidRPr="00A7749C" w:rsidRDefault="007377F5" w:rsidP="005872C1">
            <w:pPr>
              <w:pStyle w:val="21"/>
              <w:spacing w:line="240" w:lineRule="auto"/>
              <w:ind w:firstLine="0"/>
              <w:rPr>
                <w:sz w:val="26"/>
                <w:szCs w:val="26"/>
              </w:rPr>
            </w:pPr>
            <w:r>
              <w:rPr>
                <w:sz w:val="26"/>
                <w:szCs w:val="26"/>
              </w:rPr>
              <w:t>от 16.12.2021  № 472</w:t>
            </w:r>
          </w:p>
          <w:p w:rsidR="007377F5" w:rsidRPr="001F671A" w:rsidRDefault="007377F5" w:rsidP="005872C1">
            <w:pPr>
              <w:pStyle w:val="15"/>
              <w:shd w:val="clear" w:color="auto" w:fill="auto"/>
              <w:spacing w:before="0" w:after="0" w:line="240" w:lineRule="auto"/>
            </w:pPr>
            <w:r w:rsidRPr="006D3410">
              <w:t>«</w:t>
            </w:r>
            <w:r>
              <w:rPr>
                <w:rStyle w:val="31"/>
                <w:rFonts w:eastAsiaTheme="majorEastAsia"/>
              </w:rPr>
              <w:t xml:space="preserve">О выдаче разрешения на строительство и ввод в эксплуатацию объектов капитального строительства </w:t>
            </w:r>
            <w:r w:rsidRPr="001F671A">
              <w:t xml:space="preserve">» </w:t>
            </w:r>
          </w:p>
          <w:p w:rsidR="007377F5" w:rsidRPr="00C46261" w:rsidRDefault="007377F5" w:rsidP="005872C1">
            <w:pPr>
              <w:rPr>
                <w:sz w:val="10"/>
                <w:szCs w:val="10"/>
              </w:rPr>
            </w:pPr>
          </w:p>
        </w:tc>
        <w:tc>
          <w:tcPr>
            <w:tcW w:w="641" w:type="dxa"/>
          </w:tcPr>
          <w:p w:rsidR="007377F5" w:rsidRDefault="007377F5"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144</w:t>
            </w:r>
          </w:p>
        </w:tc>
      </w:tr>
      <w:tr w:rsidR="007377F5" w:rsidTr="00010DF2">
        <w:trPr>
          <w:cantSplit/>
        </w:trPr>
        <w:tc>
          <w:tcPr>
            <w:tcW w:w="8472" w:type="dxa"/>
          </w:tcPr>
          <w:p w:rsidR="007377F5" w:rsidRPr="00A7749C" w:rsidRDefault="007377F5" w:rsidP="005872C1">
            <w:pPr>
              <w:pStyle w:val="21"/>
              <w:spacing w:line="240" w:lineRule="auto"/>
              <w:ind w:firstLine="0"/>
              <w:rPr>
                <w:sz w:val="26"/>
                <w:szCs w:val="26"/>
              </w:rPr>
            </w:pPr>
            <w:r>
              <w:rPr>
                <w:sz w:val="26"/>
                <w:szCs w:val="26"/>
              </w:rPr>
              <w:t>от 16.12.2021  № 473</w:t>
            </w:r>
          </w:p>
          <w:p w:rsidR="007377F5" w:rsidRPr="001F671A" w:rsidRDefault="007377F5" w:rsidP="005872C1">
            <w:pPr>
              <w:pStyle w:val="15"/>
              <w:shd w:val="clear" w:color="auto" w:fill="auto"/>
              <w:spacing w:before="0" w:after="0" w:line="240" w:lineRule="auto"/>
            </w:pPr>
            <w:r w:rsidRPr="006D3410">
              <w:t>«</w:t>
            </w:r>
            <w:r>
              <w:rPr>
                <w:rStyle w:val="31"/>
                <w:rFonts w:eastAsiaTheme="majorEastAsia"/>
              </w:rPr>
              <w:t>О внесении изменений в постановление Администрации Новичихинского района № 185 от 30.06.2020 «Об утверждении муниципальной программы «Развитие обр</w:t>
            </w:r>
            <w:r w:rsidR="00FD5B8D">
              <w:rPr>
                <w:rStyle w:val="31"/>
                <w:rFonts w:eastAsiaTheme="majorEastAsia"/>
              </w:rPr>
              <w:t>а</w:t>
            </w:r>
            <w:r>
              <w:rPr>
                <w:rStyle w:val="31"/>
                <w:rFonts w:eastAsiaTheme="majorEastAsia"/>
              </w:rPr>
              <w:t>зования в Новичихинском районе» на 2020-2024 годы</w:t>
            </w:r>
            <w:r w:rsidRPr="001F671A">
              <w:t xml:space="preserve">» </w:t>
            </w:r>
          </w:p>
          <w:p w:rsidR="007377F5" w:rsidRPr="00C46261" w:rsidRDefault="007377F5" w:rsidP="005872C1">
            <w:pPr>
              <w:rPr>
                <w:sz w:val="10"/>
                <w:szCs w:val="10"/>
              </w:rPr>
            </w:pPr>
          </w:p>
        </w:tc>
        <w:tc>
          <w:tcPr>
            <w:tcW w:w="641" w:type="dxa"/>
          </w:tcPr>
          <w:p w:rsidR="007377F5" w:rsidRDefault="007377F5"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145</w:t>
            </w:r>
          </w:p>
        </w:tc>
      </w:tr>
      <w:tr w:rsidR="007377F5" w:rsidTr="00010DF2">
        <w:trPr>
          <w:cantSplit/>
        </w:trPr>
        <w:tc>
          <w:tcPr>
            <w:tcW w:w="8472" w:type="dxa"/>
          </w:tcPr>
          <w:p w:rsidR="007377F5" w:rsidRPr="005872C1" w:rsidRDefault="005872C1" w:rsidP="005872C1">
            <w:pPr>
              <w:pStyle w:val="21"/>
              <w:spacing w:line="240" w:lineRule="auto"/>
              <w:ind w:firstLine="0"/>
              <w:rPr>
                <w:sz w:val="26"/>
                <w:szCs w:val="26"/>
              </w:rPr>
            </w:pPr>
            <w:r w:rsidRPr="005872C1">
              <w:rPr>
                <w:sz w:val="26"/>
                <w:szCs w:val="26"/>
              </w:rPr>
              <w:t>от 17</w:t>
            </w:r>
            <w:r w:rsidR="007377F5" w:rsidRPr="005872C1">
              <w:rPr>
                <w:sz w:val="26"/>
                <w:szCs w:val="26"/>
              </w:rPr>
              <w:t>.12.2021  № 4</w:t>
            </w:r>
            <w:r w:rsidRPr="005872C1">
              <w:rPr>
                <w:sz w:val="26"/>
                <w:szCs w:val="26"/>
              </w:rPr>
              <w:t>74</w:t>
            </w:r>
          </w:p>
          <w:p w:rsidR="007377F5" w:rsidRPr="005872C1" w:rsidRDefault="007377F5" w:rsidP="005872C1">
            <w:pPr>
              <w:pStyle w:val="15"/>
              <w:shd w:val="clear" w:color="auto" w:fill="auto"/>
              <w:spacing w:before="0" w:after="0" w:line="240" w:lineRule="auto"/>
            </w:pPr>
            <w:r w:rsidRPr="005872C1">
              <w:t>«</w:t>
            </w:r>
            <w:r w:rsidRPr="005872C1">
              <w:rPr>
                <w:rStyle w:val="31"/>
                <w:rFonts w:eastAsiaTheme="majorEastAsia"/>
              </w:rPr>
              <w:t>О</w:t>
            </w:r>
            <w:r w:rsidR="005872C1" w:rsidRPr="005872C1">
              <w:rPr>
                <w:rStyle w:val="31"/>
                <w:rFonts w:eastAsiaTheme="majorEastAsia"/>
              </w:rPr>
              <w:t>б утверждении схемы расположения земельного участка</w:t>
            </w:r>
            <w:r w:rsidRPr="005872C1">
              <w:t xml:space="preserve">» </w:t>
            </w:r>
          </w:p>
          <w:p w:rsidR="007377F5" w:rsidRPr="005872C1" w:rsidRDefault="007377F5" w:rsidP="005872C1">
            <w:pPr>
              <w:rPr>
                <w:sz w:val="10"/>
                <w:szCs w:val="10"/>
              </w:rPr>
            </w:pPr>
          </w:p>
        </w:tc>
        <w:tc>
          <w:tcPr>
            <w:tcW w:w="641" w:type="dxa"/>
          </w:tcPr>
          <w:p w:rsidR="007377F5" w:rsidRDefault="007377F5" w:rsidP="005372B0">
            <w:pPr>
              <w:jc w:val="right"/>
              <w:rPr>
                <w:sz w:val="26"/>
              </w:rPr>
            </w:pPr>
          </w:p>
          <w:p w:rsidR="001C1E82" w:rsidRPr="00A7749C" w:rsidRDefault="001C1E82" w:rsidP="005372B0">
            <w:pPr>
              <w:jc w:val="right"/>
              <w:rPr>
                <w:sz w:val="26"/>
              </w:rPr>
            </w:pPr>
            <w:r>
              <w:rPr>
                <w:sz w:val="26"/>
              </w:rPr>
              <w:t>147</w:t>
            </w:r>
          </w:p>
        </w:tc>
      </w:tr>
      <w:tr w:rsidR="005872C1" w:rsidTr="00010DF2">
        <w:trPr>
          <w:cantSplit/>
        </w:trPr>
        <w:tc>
          <w:tcPr>
            <w:tcW w:w="8472" w:type="dxa"/>
          </w:tcPr>
          <w:p w:rsidR="005872C1" w:rsidRPr="00A7749C" w:rsidRDefault="005872C1" w:rsidP="005872C1">
            <w:pPr>
              <w:pStyle w:val="21"/>
              <w:spacing w:line="240" w:lineRule="auto"/>
              <w:ind w:firstLine="0"/>
              <w:rPr>
                <w:sz w:val="26"/>
                <w:szCs w:val="26"/>
              </w:rPr>
            </w:pPr>
            <w:r>
              <w:rPr>
                <w:sz w:val="26"/>
                <w:szCs w:val="26"/>
              </w:rPr>
              <w:t>от 17.12.2021  № 475</w:t>
            </w:r>
          </w:p>
          <w:p w:rsidR="005872C1" w:rsidRPr="001F671A" w:rsidRDefault="005872C1" w:rsidP="005872C1">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5872C1" w:rsidRPr="00C46261" w:rsidRDefault="005872C1" w:rsidP="005872C1">
            <w:pPr>
              <w:rPr>
                <w:sz w:val="10"/>
                <w:szCs w:val="10"/>
              </w:rPr>
            </w:pPr>
          </w:p>
        </w:tc>
        <w:tc>
          <w:tcPr>
            <w:tcW w:w="641" w:type="dxa"/>
          </w:tcPr>
          <w:p w:rsidR="005872C1" w:rsidRDefault="005872C1" w:rsidP="005872C1">
            <w:pPr>
              <w:jc w:val="right"/>
              <w:rPr>
                <w:sz w:val="26"/>
              </w:rPr>
            </w:pPr>
          </w:p>
          <w:p w:rsidR="001C1E82" w:rsidRPr="00A7749C" w:rsidRDefault="001C1E82" w:rsidP="005872C1">
            <w:pPr>
              <w:jc w:val="right"/>
              <w:rPr>
                <w:sz w:val="26"/>
              </w:rPr>
            </w:pPr>
            <w:r>
              <w:rPr>
                <w:sz w:val="26"/>
              </w:rPr>
              <w:t>149</w:t>
            </w:r>
          </w:p>
        </w:tc>
      </w:tr>
      <w:tr w:rsidR="005872C1" w:rsidTr="00010DF2">
        <w:trPr>
          <w:cantSplit/>
        </w:trPr>
        <w:tc>
          <w:tcPr>
            <w:tcW w:w="8472" w:type="dxa"/>
          </w:tcPr>
          <w:p w:rsidR="005872C1" w:rsidRPr="00A7749C" w:rsidRDefault="005872C1" w:rsidP="005872C1">
            <w:pPr>
              <w:pStyle w:val="21"/>
              <w:spacing w:line="240" w:lineRule="auto"/>
              <w:ind w:firstLine="0"/>
              <w:rPr>
                <w:sz w:val="26"/>
                <w:szCs w:val="26"/>
              </w:rPr>
            </w:pPr>
            <w:r>
              <w:rPr>
                <w:sz w:val="26"/>
                <w:szCs w:val="26"/>
              </w:rPr>
              <w:t>от 17.12.2021  № 476</w:t>
            </w:r>
          </w:p>
          <w:p w:rsidR="005872C1" w:rsidRPr="001F671A" w:rsidRDefault="005872C1" w:rsidP="005872C1">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5872C1" w:rsidRPr="00C46261" w:rsidRDefault="005872C1" w:rsidP="005872C1">
            <w:pPr>
              <w:rPr>
                <w:sz w:val="10"/>
                <w:szCs w:val="10"/>
              </w:rPr>
            </w:pPr>
          </w:p>
        </w:tc>
        <w:tc>
          <w:tcPr>
            <w:tcW w:w="641" w:type="dxa"/>
          </w:tcPr>
          <w:p w:rsidR="005872C1" w:rsidRDefault="005872C1" w:rsidP="005372B0">
            <w:pPr>
              <w:jc w:val="right"/>
              <w:rPr>
                <w:sz w:val="26"/>
              </w:rPr>
            </w:pPr>
          </w:p>
          <w:p w:rsidR="001C1E82" w:rsidRPr="00A7749C" w:rsidRDefault="001C1E82" w:rsidP="005372B0">
            <w:pPr>
              <w:jc w:val="right"/>
              <w:rPr>
                <w:sz w:val="26"/>
              </w:rPr>
            </w:pPr>
            <w:r>
              <w:rPr>
                <w:sz w:val="26"/>
              </w:rPr>
              <w:t>151</w:t>
            </w:r>
          </w:p>
        </w:tc>
      </w:tr>
      <w:tr w:rsidR="005872C1" w:rsidTr="00010DF2">
        <w:trPr>
          <w:cantSplit/>
        </w:trPr>
        <w:tc>
          <w:tcPr>
            <w:tcW w:w="8472" w:type="dxa"/>
          </w:tcPr>
          <w:p w:rsidR="005872C1" w:rsidRPr="00A7749C" w:rsidRDefault="005872C1" w:rsidP="005872C1">
            <w:pPr>
              <w:pStyle w:val="21"/>
              <w:spacing w:line="240" w:lineRule="auto"/>
              <w:ind w:firstLine="0"/>
              <w:rPr>
                <w:sz w:val="26"/>
                <w:szCs w:val="26"/>
              </w:rPr>
            </w:pPr>
            <w:r>
              <w:rPr>
                <w:sz w:val="26"/>
                <w:szCs w:val="26"/>
              </w:rPr>
              <w:t>от 17.12.2021  № 477</w:t>
            </w:r>
          </w:p>
          <w:p w:rsidR="005872C1" w:rsidRPr="001F671A" w:rsidRDefault="005872C1" w:rsidP="005872C1">
            <w:pPr>
              <w:pStyle w:val="15"/>
              <w:shd w:val="clear" w:color="auto" w:fill="auto"/>
              <w:spacing w:before="0" w:after="0" w:line="240" w:lineRule="auto"/>
            </w:pPr>
            <w:r w:rsidRPr="006D3410">
              <w:t>«</w:t>
            </w:r>
            <w:r>
              <w:rPr>
                <w:rStyle w:val="31"/>
                <w:rFonts w:eastAsiaTheme="majorEastAsia"/>
              </w:rPr>
              <w:t>Об утверждении Программы профилактики нарушений в рамках осуществления муниципального контроля на 2022 год</w:t>
            </w:r>
            <w:r w:rsidRPr="001F671A">
              <w:t xml:space="preserve">» </w:t>
            </w:r>
          </w:p>
          <w:p w:rsidR="005872C1" w:rsidRPr="00C46261" w:rsidRDefault="005872C1" w:rsidP="005872C1">
            <w:pPr>
              <w:rPr>
                <w:sz w:val="10"/>
                <w:szCs w:val="10"/>
              </w:rPr>
            </w:pPr>
          </w:p>
        </w:tc>
        <w:tc>
          <w:tcPr>
            <w:tcW w:w="641" w:type="dxa"/>
          </w:tcPr>
          <w:p w:rsidR="005872C1" w:rsidRDefault="005872C1"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153</w:t>
            </w:r>
          </w:p>
        </w:tc>
      </w:tr>
      <w:tr w:rsidR="005872C1" w:rsidTr="00010DF2">
        <w:trPr>
          <w:cantSplit/>
        </w:trPr>
        <w:tc>
          <w:tcPr>
            <w:tcW w:w="8472" w:type="dxa"/>
          </w:tcPr>
          <w:p w:rsidR="005872C1" w:rsidRPr="00A7749C" w:rsidRDefault="005872C1" w:rsidP="005872C1">
            <w:pPr>
              <w:pStyle w:val="21"/>
              <w:spacing w:line="240" w:lineRule="auto"/>
              <w:ind w:firstLine="0"/>
              <w:rPr>
                <w:sz w:val="26"/>
                <w:szCs w:val="26"/>
              </w:rPr>
            </w:pPr>
            <w:r>
              <w:rPr>
                <w:sz w:val="26"/>
                <w:szCs w:val="26"/>
              </w:rPr>
              <w:t>от 17.12.2021  № 478</w:t>
            </w:r>
          </w:p>
          <w:p w:rsidR="005872C1" w:rsidRPr="001F671A" w:rsidRDefault="005872C1" w:rsidP="005872C1">
            <w:pPr>
              <w:pStyle w:val="15"/>
              <w:shd w:val="clear" w:color="auto" w:fill="auto"/>
              <w:spacing w:before="0" w:after="0" w:line="240" w:lineRule="auto"/>
            </w:pPr>
            <w:r w:rsidRPr="006D3410">
              <w:t>«</w:t>
            </w:r>
            <w:r>
              <w:rPr>
                <w:rStyle w:val="31"/>
                <w:rFonts w:eastAsiaTheme="majorEastAsia"/>
              </w:rPr>
              <w:t>О прекращении права постоянного (бессрочного) пользования земельным участком</w:t>
            </w:r>
            <w:r w:rsidRPr="001F671A">
              <w:t xml:space="preserve">» </w:t>
            </w:r>
          </w:p>
          <w:p w:rsidR="005872C1" w:rsidRPr="00C46261" w:rsidRDefault="005872C1" w:rsidP="005872C1">
            <w:pPr>
              <w:rPr>
                <w:sz w:val="10"/>
                <w:szCs w:val="10"/>
              </w:rPr>
            </w:pPr>
          </w:p>
        </w:tc>
        <w:tc>
          <w:tcPr>
            <w:tcW w:w="641" w:type="dxa"/>
          </w:tcPr>
          <w:p w:rsidR="005872C1" w:rsidRDefault="005872C1"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161</w:t>
            </w:r>
          </w:p>
        </w:tc>
      </w:tr>
      <w:tr w:rsidR="005872C1" w:rsidTr="00010DF2">
        <w:trPr>
          <w:cantSplit/>
        </w:trPr>
        <w:tc>
          <w:tcPr>
            <w:tcW w:w="8472" w:type="dxa"/>
          </w:tcPr>
          <w:p w:rsidR="005872C1" w:rsidRPr="00A7749C" w:rsidRDefault="005872C1" w:rsidP="005872C1">
            <w:pPr>
              <w:pStyle w:val="21"/>
              <w:spacing w:line="240" w:lineRule="auto"/>
              <w:ind w:firstLine="0"/>
              <w:rPr>
                <w:sz w:val="26"/>
                <w:szCs w:val="26"/>
              </w:rPr>
            </w:pPr>
            <w:r>
              <w:rPr>
                <w:sz w:val="26"/>
                <w:szCs w:val="26"/>
              </w:rPr>
              <w:t>от 17.12.2021  № 479</w:t>
            </w:r>
          </w:p>
          <w:p w:rsidR="005872C1" w:rsidRPr="001F671A" w:rsidRDefault="005872C1" w:rsidP="005872C1">
            <w:pPr>
              <w:pStyle w:val="15"/>
              <w:shd w:val="clear" w:color="auto" w:fill="auto"/>
              <w:spacing w:before="0" w:after="0" w:line="240" w:lineRule="auto"/>
            </w:pPr>
            <w:r w:rsidRPr="006D3410">
              <w:t>«</w:t>
            </w:r>
            <w:r>
              <w:rPr>
                <w:rStyle w:val="31"/>
                <w:rFonts w:eastAsiaTheme="majorEastAsia"/>
              </w:rPr>
              <w:t>О прекращении права постоянного (бессрочного) пользования земельным участком</w:t>
            </w:r>
            <w:r w:rsidRPr="001F671A">
              <w:t xml:space="preserve">» </w:t>
            </w:r>
          </w:p>
          <w:p w:rsidR="005872C1" w:rsidRPr="00C46261" w:rsidRDefault="005872C1" w:rsidP="005872C1">
            <w:pPr>
              <w:rPr>
                <w:sz w:val="10"/>
                <w:szCs w:val="10"/>
              </w:rPr>
            </w:pPr>
          </w:p>
        </w:tc>
        <w:tc>
          <w:tcPr>
            <w:tcW w:w="641" w:type="dxa"/>
          </w:tcPr>
          <w:p w:rsidR="005872C1" w:rsidRDefault="005872C1"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162</w:t>
            </w:r>
          </w:p>
        </w:tc>
      </w:tr>
      <w:tr w:rsidR="005872C1" w:rsidTr="00010DF2">
        <w:trPr>
          <w:cantSplit/>
        </w:trPr>
        <w:tc>
          <w:tcPr>
            <w:tcW w:w="8472" w:type="dxa"/>
          </w:tcPr>
          <w:p w:rsidR="005872C1" w:rsidRPr="00A7749C" w:rsidRDefault="005872C1" w:rsidP="005872C1">
            <w:pPr>
              <w:pStyle w:val="21"/>
              <w:spacing w:line="240" w:lineRule="auto"/>
              <w:ind w:firstLine="0"/>
              <w:rPr>
                <w:sz w:val="26"/>
                <w:szCs w:val="26"/>
              </w:rPr>
            </w:pPr>
            <w:r>
              <w:rPr>
                <w:sz w:val="26"/>
                <w:szCs w:val="26"/>
              </w:rPr>
              <w:t>от 21.12.2021  № 481</w:t>
            </w:r>
          </w:p>
          <w:p w:rsidR="005872C1" w:rsidRPr="001F671A" w:rsidRDefault="005872C1" w:rsidP="005872C1">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5872C1" w:rsidRPr="00C46261" w:rsidRDefault="005872C1" w:rsidP="005872C1">
            <w:pPr>
              <w:rPr>
                <w:sz w:val="10"/>
                <w:szCs w:val="10"/>
              </w:rPr>
            </w:pPr>
          </w:p>
        </w:tc>
        <w:tc>
          <w:tcPr>
            <w:tcW w:w="641" w:type="dxa"/>
          </w:tcPr>
          <w:p w:rsidR="005872C1" w:rsidRDefault="005872C1" w:rsidP="005372B0">
            <w:pPr>
              <w:jc w:val="right"/>
              <w:rPr>
                <w:sz w:val="26"/>
              </w:rPr>
            </w:pPr>
          </w:p>
          <w:p w:rsidR="001C1E82" w:rsidRPr="00A7749C" w:rsidRDefault="001C1E82" w:rsidP="005372B0">
            <w:pPr>
              <w:jc w:val="right"/>
              <w:rPr>
                <w:sz w:val="26"/>
              </w:rPr>
            </w:pPr>
            <w:r>
              <w:rPr>
                <w:sz w:val="26"/>
              </w:rPr>
              <w:t>163</w:t>
            </w:r>
          </w:p>
        </w:tc>
      </w:tr>
      <w:tr w:rsidR="005872C1" w:rsidTr="00010DF2">
        <w:trPr>
          <w:cantSplit/>
        </w:trPr>
        <w:tc>
          <w:tcPr>
            <w:tcW w:w="8472" w:type="dxa"/>
          </w:tcPr>
          <w:p w:rsidR="005872C1" w:rsidRPr="00A7749C" w:rsidRDefault="005872C1" w:rsidP="005872C1">
            <w:pPr>
              <w:pStyle w:val="21"/>
              <w:spacing w:line="240" w:lineRule="auto"/>
              <w:ind w:firstLine="0"/>
              <w:rPr>
                <w:sz w:val="26"/>
                <w:szCs w:val="26"/>
              </w:rPr>
            </w:pPr>
            <w:r>
              <w:rPr>
                <w:sz w:val="26"/>
                <w:szCs w:val="26"/>
              </w:rPr>
              <w:t>от 22.12.2021  № 482</w:t>
            </w:r>
          </w:p>
          <w:p w:rsidR="005872C1" w:rsidRPr="001F671A" w:rsidRDefault="005872C1" w:rsidP="005872C1">
            <w:pPr>
              <w:pStyle w:val="15"/>
              <w:shd w:val="clear" w:color="auto" w:fill="auto"/>
              <w:spacing w:before="0" w:after="0" w:line="240" w:lineRule="auto"/>
            </w:pPr>
            <w:r w:rsidRPr="006D3410">
              <w:t>«</w:t>
            </w:r>
            <w:r>
              <w:rPr>
                <w:rStyle w:val="31"/>
                <w:rFonts w:eastAsiaTheme="majorEastAsia"/>
              </w:rPr>
              <w:t>Об установлении публичного сервитута</w:t>
            </w:r>
            <w:r w:rsidRPr="001F671A">
              <w:t xml:space="preserve">» </w:t>
            </w:r>
          </w:p>
          <w:p w:rsidR="005872C1" w:rsidRPr="00C46261" w:rsidRDefault="005872C1" w:rsidP="005872C1">
            <w:pPr>
              <w:rPr>
                <w:sz w:val="10"/>
                <w:szCs w:val="10"/>
              </w:rPr>
            </w:pPr>
          </w:p>
        </w:tc>
        <w:tc>
          <w:tcPr>
            <w:tcW w:w="641" w:type="dxa"/>
          </w:tcPr>
          <w:p w:rsidR="005872C1" w:rsidRDefault="005872C1" w:rsidP="005372B0">
            <w:pPr>
              <w:jc w:val="right"/>
              <w:rPr>
                <w:sz w:val="26"/>
              </w:rPr>
            </w:pPr>
          </w:p>
          <w:p w:rsidR="001C1E82" w:rsidRPr="00A7749C" w:rsidRDefault="001C1E82" w:rsidP="005372B0">
            <w:pPr>
              <w:jc w:val="right"/>
              <w:rPr>
                <w:sz w:val="26"/>
              </w:rPr>
            </w:pPr>
            <w:r>
              <w:rPr>
                <w:sz w:val="26"/>
              </w:rPr>
              <w:t>165</w:t>
            </w:r>
          </w:p>
        </w:tc>
      </w:tr>
      <w:tr w:rsidR="00A9571E" w:rsidTr="00010DF2">
        <w:trPr>
          <w:cantSplit/>
        </w:trPr>
        <w:tc>
          <w:tcPr>
            <w:tcW w:w="8472" w:type="dxa"/>
          </w:tcPr>
          <w:p w:rsidR="00A9571E" w:rsidRPr="00A7749C" w:rsidRDefault="00A9571E" w:rsidP="00D708B3">
            <w:pPr>
              <w:pStyle w:val="21"/>
              <w:spacing w:line="240" w:lineRule="auto"/>
              <w:ind w:firstLine="0"/>
              <w:rPr>
                <w:sz w:val="26"/>
                <w:szCs w:val="26"/>
              </w:rPr>
            </w:pPr>
            <w:r>
              <w:rPr>
                <w:sz w:val="26"/>
                <w:szCs w:val="26"/>
              </w:rPr>
              <w:t>от 22.12.2021  № 483</w:t>
            </w:r>
          </w:p>
          <w:p w:rsidR="00A9571E" w:rsidRPr="001F671A" w:rsidRDefault="00A9571E" w:rsidP="00D708B3">
            <w:pPr>
              <w:pStyle w:val="15"/>
              <w:shd w:val="clear" w:color="auto" w:fill="auto"/>
              <w:spacing w:before="0" w:after="0" w:line="240" w:lineRule="auto"/>
            </w:pPr>
            <w:r w:rsidRPr="006D3410">
              <w:t>«</w:t>
            </w:r>
            <w:r>
              <w:rPr>
                <w:rStyle w:val="31"/>
                <w:rFonts w:eastAsiaTheme="majorEastAsia"/>
              </w:rPr>
              <w:t>О выдаче разрешения на строительство и ввод в эксплуатацию объектов капитального строительства</w:t>
            </w:r>
            <w:r w:rsidRPr="001F671A">
              <w:t xml:space="preserve">» </w:t>
            </w:r>
          </w:p>
          <w:p w:rsidR="00A9571E" w:rsidRPr="00C46261" w:rsidRDefault="00A9571E" w:rsidP="00D708B3">
            <w:pPr>
              <w:rPr>
                <w:sz w:val="10"/>
                <w:szCs w:val="10"/>
              </w:rPr>
            </w:pPr>
          </w:p>
        </w:tc>
        <w:tc>
          <w:tcPr>
            <w:tcW w:w="641" w:type="dxa"/>
          </w:tcPr>
          <w:p w:rsidR="00A9571E" w:rsidRDefault="00A9571E"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168</w:t>
            </w:r>
          </w:p>
        </w:tc>
      </w:tr>
      <w:tr w:rsidR="00A9571E" w:rsidTr="00010DF2">
        <w:trPr>
          <w:cantSplit/>
        </w:trPr>
        <w:tc>
          <w:tcPr>
            <w:tcW w:w="8472" w:type="dxa"/>
          </w:tcPr>
          <w:p w:rsidR="00A9571E" w:rsidRPr="00A7749C" w:rsidRDefault="00A9571E" w:rsidP="005872C1">
            <w:pPr>
              <w:pStyle w:val="21"/>
              <w:spacing w:line="240" w:lineRule="auto"/>
              <w:ind w:firstLine="0"/>
              <w:rPr>
                <w:sz w:val="26"/>
                <w:szCs w:val="26"/>
              </w:rPr>
            </w:pPr>
            <w:r>
              <w:rPr>
                <w:sz w:val="26"/>
                <w:szCs w:val="26"/>
              </w:rPr>
              <w:t>от 22.12.2021  № 484</w:t>
            </w:r>
          </w:p>
          <w:p w:rsidR="00A9571E" w:rsidRPr="001F671A" w:rsidRDefault="00A9571E" w:rsidP="005872C1">
            <w:pPr>
              <w:pStyle w:val="15"/>
              <w:shd w:val="clear" w:color="auto" w:fill="auto"/>
              <w:spacing w:before="0" w:after="0" w:line="240" w:lineRule="auto"/>
            </w:pPr>
            <w:r w:rsidRPr="006D3410">
              <w:t>«</w:t>
            </w:r>
            <w:r>
              <w:rPr>
                <w:rStyle w:val="31"/>
                <w:rFonts w:eastAsiaTheme="majorEastAsia"/>
              </w:rPr>
              <w:t>О согласовании размещения объекта</w:t>
            </w:r>
            <w:r w:rsidRPr="001F671A">
              <w:t xml:space="preserve">» </w:t>
            </w:r>
          </w:p>
          <w:p w:rsidR="00A9571E" w:rsidRPr="00C46261" w:rsidRDefault="00A9571E" w:rsidP="005872C1">
            <w:pPr>
              <w:rPr>
                <w:sz w:val="10"/>
                <w:szCs w:val="10"/>
              </w:rPr>
            </w:pPr>
          </w:p>
        </w:tc>
        <w:tc>
          <w:tcPr>
            <w:tcW w:w="641" w:type="dxa"/>
          </w:tcPr>
          <w:p w:rsidR="00A9571E" w:rsidRDefault="00A9571E" w:rsidP="005372B0">
            <w:pPr>
              <w:jc w:val="right"/>
              <w:rPr>
                <w:sz w:val="26"/>
              </w:rPr>
            </w:pPr>
          </w:p>
          <w:p w:rsidR="001C1E82" w:rsidRPr="00A7749C" w:rsidRDefault="001C1E82" w:rsidP="005372B0">
            <w:pPr>
              <w:jc w:val="right"/>
              <w:rPr>
                <w:sz w:val="26"/>
              </w:rPr>
            </w:pPr>
            <w:r>
              <w:rPr>
                <w:sz w:val="26"/>
              </w:rPr>
              <w:t>169</w:t>
            </w:r>
          </w:p>
        </w:tc>
      </w:tr>
      <w:tr w:rsidR="00A9571E" w:rsidTr="00010DF2">
        <w:trPr>
          <w:cantSplit/>
        </w:trPr>
        <w:tc>
          <w:tcPr>
            <w:tcW w:w="8472" w:type="dxa"/>
          </w:tcPr>
          <w:p w:rsidR="00A9571E" w:rsidRPr="00A7749C" w:rsidRDefault="00A9571E" w:rsidP="00D708B3">
            <w:pPr>
              <w:pStyle w:val="21"/>
              <w:spacing w:line="240" w:lineRule="auto"/>
              <w:ind w:firstLine="0"/>
              <w:rPr>
                <w:sz w:val="26"/>
                <w:szCs w:val="26"/>
              </w:rPr>
            </w:pPr>
            <w:r>
              <w:rPr>
                <w:sz w:val="26"/>
                <w:szCs w:val="26"/>
              </w:rPr>
              <w:t>от 22.12.2021  № 485</w:t>
            </w:r>
          </w:p>
          <w:p w:rsidR="00A9571E" w:rsidRPr="001F671A" w:rsidRDefault="00A9571E" w:rsidP="00D708B3">
            <w:pPr>
              <w:pStyle w:val="15"/>
              <w:shd w:val="clear" w:color="auto" w:fill="auto"/>
              <w:spacing w:before="0" w:after="0" w:line="240" w:lineRule="auto"/>
            </w:pPr>
            <w:r w:rsidRPr="006D3410">
              <w:t>«</w:t>
            </w:r>
            <w:r>
              <w:rPr>
                <w:rStyle w:val="31"/>
                <w:rFonts w:eastAsiaTheme="majorEastAsia"/>
              </w:rPr>
              <w:t>О внесении изменений в постановление Администрации района от 25.10.2021 № 374 «О создании районной межведомственной комиссии по социальной реабилитации лиц, отбывших наказание в виде лишения свободы</w:t>
            </w:r>
            <w:r w:rsidRPr="001F671A">
              <w:t xml:space="preserve">» </w:t>
            </w:r>
          </w:p>
          <w:p w:rsidR="00A9571E" w:rsidRPr="00C46261" w:rsidRDefault="00A9571E" w:rsidP="00D708B3">
            <w:pPr>
              <w:rPr>
                <w:sz w:val="10"/>
                <w:szCs w:val="10"/>
              </w:rPr>
            </w:pPr>
          </w:p>
        </w:tc>
        <w:tc>
          <w:tcPr>
            <w:tcW w:w="641" w:type="dxa"/>
          </w:tcPr>
          <w:p w:rsidR="00A9571E" w:rsidRDefault="00A9571E"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170</w:t>
            </w:r>
          </w:p>
        </w:tc>
      </w:tr>
      <w:tr w:rsidR="00A9571E" w:rsidTr="00010DF2">
        <w:trPr>
          <w:cantSplit/>
        </w:trPr>
        <w:tc>
          <w:tcPr>
            <w:tcW w:w="8472" w:type="dxa"/>
          </w:tcPr>
          <w:p w:rsidR="00A9571E" w:rsidRPr="00A7749C" w:rsidRDefault="00A9571E" w:rsidP="005872C1">
            <w:pPr>
              <w:pStyle w:val="21"/>
              <w:spacing w:line="240" w:lineRule="auto"/>
              <w:ind w:firstLine="0"/>
              <w:rPr>
                <w:sz w:val="26"/>
                <w:szCs w:val="26"/>
              </w:rPr>
            </w:pPr>
            <w:r>
              <w:rPr>
                <w:sz w:val="26"/>
                <w:szCs w:val="26"/>
              </w:rPr>
              <w:lastRenderedPageBreak/>
              <w:t>от 23.12.2021  № 486</w:t>
            </w:r>
          </w:p>
          <w:p w:rsidR="00A9571E" w:rsidRPr="001F671A" w:rsidRDefault="00A9571E" w:rsidP="005872C1">
            <w:pPr>
              <w:pStyle w:val="15"/>
              <w:shd w:val="clear" w:color="auto" w:fill="auto"/>
              <w:spacing w:before="0" w:after="0" w:line="240" w:lineRule="auto"/>
            </w:pPr>
            <w:r w:rsidRPr="006D3410">
              <w:t>«</w:t>
            </w:r>
            <w:r>
              <w:rPr>
                <w:rStyle w:val="31"/>
                <w:rFonts w:eastAsiaTheme="majorEastAsia"/>
              </w:rPr>
              <w:t xml:space="preserve">О внесении изменений в постановление Администрации Новичихинского района от 26.02.2020 № 64 «Об утверждении Положения об оплате труда работников Единой дежурной диспетчерской </w:t>
            </w:r>
            <w:r w:rsidR="00FD5B8D">
              <w:rPr>
                <w:rStyle w:val="31"/>
                <w:rFonts w:eastAsiaTheme="majorEastAsia"/>
              </w:rPr>
              <w:t>службы</w:t>
            </w:r>
            <w:r>
              <w:rPr>
                <w:rStyle w:val="31"/>
                <w:rFonts w:eastAsiaTheme="majorEastAsia"/>
              </w:rPr>
              <w:t xml:space="preserve"> Администрации Новичихинского района Алтайского края</w:t>
            </w:r>
            <w:r w:rsidRPr="001F671A">
              <w:t xml:space="preserve">» </w:t>
            </w:r>
          </w:p>
          <w:p w:rsidR="00A9571E" w:rsidRPr="00C46261" w:rsidRDefault="00A9571E" w:rsidP="005872C1">
            <w:pPr>
              <w:rPr>
                <w:sz w:val="10"/>
                <w:szCs w:val="10"/>
              </w:rPr>
            </w:pPr>
          </w:p>
        </w:tc>
        <w:tc>
          <w:tcPr>
            <w:tcW w:w="641" w:type="dxa"/>
          </w:tcPr>
          <w:p w:rsidR="00A9571E" w:rsidRDefault="00A9571E"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173</w:t>
            </w:r>
          </w:p>
        </w:tc>
      </w:tr>
      <w:tr w:rsidR="00A9571E" w:rsidTr="00010DF2">
        <w:trPr>
          <w:cantSplit/>
        </w:trPr>
        <w:tc>
          <w:tcPr>
            <w:tcW w:w="8472" w:type="dxa"/>
          </w:tcPr>
          <w:p w:rsidR="00A9571E" w:rsidRPr="00A7749C" w:rsidRDefault="00A9571E" w:rsidP="00D708B3">
            <w:pPr>
              <w:pStyle w:val="21"/>
              <w:spacing w:line="240" w:lineRule="auto"/>
              <w:ind w:firstLine="0"/>
              <w:rPr>
                <w:sz w:val="26"/>
                <w:szCs w:val="26"/>
              </w:rPr>
            </w:pPr>
            <w:r>
              <w:rPr>
                <w:sz w:val="26"/>
                <w:szCs w:val="26"/>
              </w:rPr>
              <w:t>от 23.12.2021  № 487</w:t>
            </w:r>
          </w:p>
          <w:p w:rsidR="00A9571E" w:rsidRPr="001F671A" w:rsidRDefault="00A9571E" w:rsidP="00D708B3">
            <w:pPr>
              <w:pStyle w:val="15"/>
              <w:shd w:val="clear" w:color="auto" w:fill="auto"/>
              <w:spacing w:before="0" w:after="0" w:line="240" w:lineRule="auto"/>
            </w:pPr>
            <w:r w:rsidRPr="006D3410">
              <w:t>«</w:t>
            </w:r>
            <w:r>
              <w:rPr>
                <w:rStyle w:val="31"/>
                <w:rFonts w:eastAsiaTheme="majorEastAsia"/>
              </w:rPr>
              <w:t xml:space="preserve">О внесении изменений в постановление Администрации Новичихинского района от 27.12.2019 № 406 «Об утверждении муниципальной </w:t>
            </w:r>
            <w:r w:rsidR="001278F6">
              <w:rPr>
                <w:rStyle w:val="31"/>
                <w:rFonts w:eastAsiaTheme="majorEastAsia"/>
              </w:rPr>
              <w:t>п</w:t>
            </w:r>
            <w:r>
              <w:rPr>
                <w:rStyle w:val="31"/>
                <w:rFonts w:eastAsiaTheme="majorEastAsia"/>
              </w:rPr>
              <w:t>рограммы «Улучшение условий и охраны труда в Новичихинском районе на 2020-2024 годы</w:t>
            </w:r>
            <w:r w:rsidRPr="001F671A">
              <w:t xml:space="preserve">» </w:t>
            </w:r>
          </w:p>
          <w:p w:rsidR="00A9571E" w:rsidRPr="00C46261" w:rsidRDefault="00A9571E" w:rsidP="00D708B3">
            <w:pPr>
              <w:rPr>
                <w:sz w:val="10"/>
                <w:szCs w:val="10"/>
              </w:rPr>
            </w:pPr>
          </w:p>
        </w:tc>
        <w:tc>
          <w:tcPr>
            <w:tcW w:w="641" w:type="dxa"/>
          </w:tcPr>
          <w:p w:rsidR="00A9571E" w:rsidRDefault="00A9571E"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174</w:t>
            </w:r>
          </w:p>
        </w:tc>
      </w:tr>
      <w:tr w:rsidR="00A9571E" w:rsidTr="00010DF2">
        <w:trPr>
          <w:cantSplit/>
        </w:trPr>
        <w:tc>
          <w:tcPr>
            <w:tcW w:w="8472" w:type="dxa"/>
          </w:tcPr>
          <w:p w:rsidR="00A9571E" w:rsidRPr="00A7749C" w:rsidRDefault="00A9571E" w:rsidP="00D708B3">
            <w:pPr>
              <w:pStyle w:val="21"/>
              <w:spacing w:line="240" w:lineRule="auto"/>
              <w:ind w:firstLine="0"/>
              <w:rPr>
                <w:sz w:val="26"/>
                <w:szCs w:val="26"/>
              </w:rPr>
            </w:pPr>
            <w:r>
              <w:rPr>
                <w:sz w:val="26"/>
                <w:szCs w:val="26"/>
              </w:rPr>
              <w:t>от 23.12.2021  № 488</w:t>
            </w:r>
          </w:p>
          <w:p w:rsidR="00A9571E" w:rsidRPr="001F671A" w:rsidRDefault="00A9571E" w:rsidP="00D708B3">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A9571E" w:rsidRPr="00C46261" w:rsidRDefault="00A9571E" w:rsidP="00D708B3">
            <w:pPr>
              <w:rPr>
                <w:sz w:val="10"/>
                <w:szCs w:val="10"/>
              </w:rPr>
            </w:pPr>
          </w:p>
        </w:tc>
        <w:tc>
          <w:tcPr>
            <w:tcW w:w="641" w:type="dxa"/>
          </w:tcPr>
          <w:p w:rsidR="00A9571E" w:rsidRDefault="00A9571E" w:rsidP="005372B0">
            <w:pPr>
              <w:jc w:val="right"/>
              <w:rPr>
                <w:sz w:val="26"/>
              </w:rPr>
            </w:pPr>
          </w:p>
          <w:p w:rsidR="001C1E82" w:rsidRPr="00A7749C" w:rsidRDefault="001C1E82" w:rsidP="005372B0">
            <w:pPr>
              <w:jc w:val="right"/>
              <w:rPr>
                <w:sz w:val="26"/>
              </w:rPr>
            </w:pPr>
            <w:r>
              <w:rPr>
                <w:sz w:val="26"/>
              </w:rPr>
              <w:t>179</w:t>
            </w:r>
          </w:p>
        </w:tc>
      </w:tr>
      <w:tr w:rsidR="004A1476" w:rsidTr="00010DF2">
        <w:trPr>
          <w:cantSplit/>
        </w:trPr>
        <w:tc>
          <w:tcPr>
            <w:tcW w:w="8472" w:type="dxa"/>
          </w:tcPr>
          <w:p w:rsidR="004A1476" w:rsidRPr="00A7749C" w:rsidRDefault="004A1476" w:rsidP="009547F3">
            <w:pPr>
              <w:pStyle w:val="21"/>
              <w:spacing w:line="240" w:lineRule="auto"/>
              <w:ind w:firstLine="0"/>
              <w:rPr>
                <w:sz w:val="26"/>
                <w:szCs w:val="26"/>
              </w:rPr>
            </w:pPr>
            <w:r>
              <w:rPr>
                <w:sz w:val="26"/>
                <w:szCs w:val="26"/>
              </w:rPr>
              <w:t>от 27.12.2021  № 489</w:t>
            </w:r>
          </w:p>
          <w:p w:rsidR="004A1476" w:rsidRPr="001F671A" w:rsidRDefault="004A1476" w:rsidP="009547F3">
            <w:pPr>
              <w:pStyle w:val="15"/>
              <w:shd w:val="clear" w:color="auto" w:fill="auto"/>
              <w:spacing w:before="0" w:after="0" w:line="240" w:lineRule="auto"/>
            </w:pPr>
            <w:r w:rsidRPr="006D3410">
              <w:t>«</w:t>
            </w:r>
            <w:r>
              <w:rPr>
                <w:rStyle w:val="31"/>
                <w:rFonts w:eastAsiaTheme="majorEastAsia"/>
              </w:rPr>
              <w:t xml:space="preserve">О внесении изменений в постановление Администрации Новичихинского района от 02.11.2020 № 314 «Об утверждении муниципальной </w:t>
            </w:r>
            <w:r w:rsidR="001278F6">
              <w:rPr>
                <w:rStyle w:val="31"/>
                <w:rFonts w:eastAsiaTheme="majorEastAsia"/>
              </w:rPr>
              <w:t>п</w:t>
            </w:r>
            <w:r>
              <w:rPr>
                <w:rStyle w:val="31"/>
                <w:rFonts w:eastAsiaTheme="majorEastAsia"/>
              </w:rPr>
              <w:t>рограммы «Развитие предпринимательства в Новичихинском районе на 2021-2023 годы</w:t>
            </w:r>
            <w:r w:rsidRPr="001F671A">
              <w:t xml:space="preserve">» </w:t>
            </w:r>
          </w:p>
          <w:p w:rsidR="004A1476" w:rsidRPr="00C46261" w:rsidRDefault="004A1476" w:rsidP="009547F3">
            <w:pPr>
              <w:rPr>
                <w:sz w:val="10"/>
                <w:szCs w:val="10"/>
              </w:rPr>
            </w:pPr>
          </w:p>
        </w:tc>
        <w:tc>
          <w:tcPr>
            <w:tcW w:w="641" w:type="dxa"/>
          </w:tcPr>
          <w:p w:rsidR="004A1476" w:rsidRDefault="004A1476"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181</w:t>
            </w:r>
          </w:p>
        </w:tc>
      </w:tr>
      <w:tr w:rsidR="004A1476" w:rsidTr="00010DF2">
        <w:trPr>
          <w:cantSplit/>
        </w:trPr>
        <w:tc>
          <w:tcPr>
            <w:tcW w:w="8472" w:type="dxa"/>
          </w:tcPr>
          <w:p w:rsidR="004A1476" w:rsidRPr="00A7749C" w:rsidRDefault="004A1476" w:rsidP="009547F3">
            <w:pPr>
              <w:pStyle w:val="21"/>
              <w:spacing w:line="240" w:lineRule="auto"/>
              <w:ind w:firstLine="0"/>
              <w:rPr>
                <w:sz w:val="26"/>
                <w:szCs w:val="26"/>
              </w:rPr>
            </w:pPr>
            <w:r>
              <w:rPr>
                <w:sz w:val="26"/>
                <w:szCs w:val="26"/>
              </w:rPr>
              <w:t>от 27.12.2021  № 490</w:t>
            </w:r>
          </w:p>
          <w:p w:rsidR="004A1476" w:rsidRPr="001F671A" w:rsidRDefault="004A1476" w:rsidP="009547F3">
            <w:pPr>
              <w:pStyle w:val="15"/>
              <w:shd w:val="clear" w:color="auto" w:fill="auto"/>
              <w:spacing w:before="0" w:after="0" w:line="240" w:lineRule="auto"/>
            </w:pPr>
            <w:r w:rsidRPr="006D3410">
              <w:t>«</w:t>
            </w:r>
            <w:r w:rsidRPr="001F671A">
              <w:rPr>
                <w:rStyle w:val="31"/>
                <w:rFonts w:eastAsiaTheme="majorEastAsia"/>
              </w:rPr>
              <w:t>О</w:t>
            </w:r>
            <w:r>
              <w:rPr>
                <w:rStyle w:val="31"/>
                <w:rFonts w:eastAsiaTheme="majorEastAsia"/>
              </w:rPr>
              <w:t>б утверждении схемы расположения земельного участка</w:t>
            </w:r>
            <w:r w:rsidRPr="001F671A">
              <w:t xml:space="preserve">» </w:t>
            </w:r>
          </w:p>
          <w:p w:rsidR="004A1476" w:rsidRPr="00C46261" w:rsidRDefault="004A1476" w:rsidP="009547F3">
            <w:pPr>
              <w:rPr>
                <w:sz w:val="10"/>
                <w:szCs w:val="10"/>
              </w:rPr>
            </w:pPr>
          </w:p>
        </w:tc>
        <w:tc>
          <w:tcPr>
            <w:tcW w:w="641" w:type="dxa"/>
          </w:tcPr>
          <w:p w:rsidR="004A1476" w:rsidRDefault="004A1476" w:rsidP="005372B0">
            <w:pPr>
              <w:jc w:val="right"/>
              <w:rPr>
                <w:sz w:val="26"/>
              </w:rPr>
            </w:pPr>
          </w:p>
          <w:p w:rsidR="001C1E82" w:rsidRPr="00A7749C" w:rsidRDefault="001C1E82" w:rsidP="005372B0">
            <w:pPr>
              <w:jc w:val="right"/>
              <w:rPr>
                <w:sz w:val="26"/>
              </w:rPr>
            </w:pPr>
            <w:r>
              <w:rPr>
                <w:sz w:val="26"/>
              </w:rPr>
              <w:t>195</w:t>
            </w:r>
          </w:p>
        </w:tc>
      </w:tr>
      <w:tr w:rsidR="004A1476" w:rsidTr="00010DF2">
        <w:trPr>
          <w:cantSplit/>
        </w:trPr>
        <w:tc>
          <w:tcPr>
            <w:tcW w:w="8472" w:type="dxa"/>
          </w:tcPr>
          <w:p w:rsidR="004A1476" w:rsidRPr="00A7749C" w:rsidRDefault="004A1476" w:rsidP="009547F3">
            <w:pPr>
              <w:pStyle w:val="21"/>
              <w:spacing w:line="240" w:lineRule="auto"/>
              <w:ind w:firstLine="0"/>
              <w:rPr>
                <w:sz w:val="26"/>
                <w:szCs w:val="26"/>
              </w:rPr>
            </w:pPr>
            <w:r>
              <w:rPr>
                <w:sz w:val="26"/>
                <w:szCs w:val="26"/>
              </w:rPr>
              <w:t>от 27.12.2021  № 491</w:t>
            </w:r>
          </w:p>
          <w:p w:rsidR="004A1476" w:rsidRPr="001F671A" w:rsidRDefault="004A1476" w:rsidP="009547F3">
            <w:pPr>
              <w:pStyle w:val="15"/>
              <w:shd w:val="clear" w:color="auto" w:fill="auto"/>
              <w:spacing w:before="0" w:after="0" w:line="240" w:lineRule="auto"/>
            </w:pPr>
            <w:r w:rsidRPr="006D3410">
              <w:t>«</w:t>
            </w:r>
            <w:r w:rsidRPr="001F671A">
              <w:rPr>
                <w:rStyle w:val="31"/>
                <w:rFonts w:eastAsiaTheme="majorEastAsia"/>
              </w:rPr>
              <w:t>О</w:t>
            </w:r>
            <w:r>
              <w:rPr>
                <w:rStyle w:val="31"/>
                <w:rFonts w:eastAsiaTheme="majorEastAsia"/>
              </w:rPr>
              <w:t>б утверждении схемы расположения земельного участка</w:t>
            </w:r>
            <w:r w:rsidRPr="001F671A">
              <w:t xml:space="preserve">» </w:t>
            </w:r>
          </w:p>
          <w:p w:rsidR="004A1476" w:rsidRPr="00C46261" w:rsidRDefault="004A1476" w:rsidP="009547F3">
            <w:pPr>
              <w:rPr>
                <w:sz w:val="10"/>
                <w:szCs w:val="10"/>
              </w:rPr>
            </w:pPr>
          </w:p>
        </w:tc>
        <w:tc>
          <w:tcPr>
            <w:tcW w:w="641" w:type="dxa"/>
          </w:tcPr>
          <w:p w:rsidR="004A1476" w:rsidRDefault="004A1476" w:rsidP="005372B0">
            <w:pPr>
              <w:jc w:val="right"/>
              <w:rPr>
                <w:sz w:val="26"/>
              </w:rPr>
            </w:pPr>
          </w:p>
          <w:p w:rsidR="001C1E82" w:rsidRPr="00A7749C" w:rsidRDefault="001C1E82" w:rsidP="005372B0">
            <w:pPr>
              <w:jc w:val="right"/>
              <w:rPr>
                <w:sz w:val="26"/>
              </w:rPr>
            </w:pPr>
            <w:r>
              <w:rPr>
                <w:sz w:val="26"/>
              </w:rPr>
              <w:t>197</w:t>
            </w:r>
          </w:p>
        </w:tc>
      </w:tr>
      <w:tr w:rsidR="004A1476" w:rsidTr="00010DF2">
        <w:trPr>
          <w:cantSplit/>
        </w:trPr>
        <w:tc>
          <w:tcPr>
            <w:tcW w:w="8472" w:type="dxa"/>
          </w:tcPr>
          <w:p w:rsidR="004A1476" w:rsidRPr="00A7749C" w:rsidRDefault="004A1476" w:rsidP="009547F3">
            <w:pPr>
              <w:pStyle w:val="21"/>
              <w:spacing w:line="240" w:lineRule="auto"/>
              <w:ind w:firstLine="0"/>
              <w:rPr>
                <w:sz w:val="26"/>
                <w:szCs w:val="26"/>
              </w:rPr>
            </w:pPr>
            <w:r>
              <w:rPr>
                <w:sz w:val="26"/>
                <w:szCs w:val="26"/>
              </w:rPr>
              <w:t>от 27.12.2021  № 492</w:t>
            </w:r>
          </w:p>
          <w:p w:rsidR="004A1476" w:rsidRPr="001F671A" w:rsidRDefault="004A1476" w:rsidP="009547F3">
            <w:pPr>
              <w:pStyle w:val="15"/>
              <w:shd w:val="clear" w:color="auto" w:fill="auto"/>
              <w:spacing w:before="0" w:after="0" w:line="240" w:lineRule="auto"/>
            </w:pPr>
            <w:r w:rsidRPr="006D3410">
              <w:t>«</w:t>
            </w:r>
            <w:r w:rsidRPr="001F671A">
              <w:rPr>
                <w:rStyle w:val="31"/>
                <w:rFonts w:eastAsiaTheme="majorEastAsia"/>
              </w:rPr>
              <w:t>О</w:t>
            </w:r>
            <w:r>
              <w:rPr>
                <w:rStyle w:val="31"/>
                <w:rFonts w:eastAsiaTheme="majorEastAsia"/>
              </w:rPr>
              <w:t>б утверждении схемы расположения земельного участка</w:t>
            </w:r>
            <w:r w:rsidRPr="001F671A">
              <w:t xml:space="preserve">» </w:t>
            </w:r>
          </w:p>
          <w:p w:rsidR="004A1476" w:rsidRPr="00C46261" w:rsidRDefault="004A1476" w:rsidP="009547F3">
            <w:pPr>
              <w:rPr>
                <w:sz w:val="10"/>
                <w:szCs w:val="10"/>
              </w:rPr>
            </w:pPr>
          </w:p>
        </w:tc>
        <w:tc>
          <w:tcPr>
            <w:tcW w:w="641" w:type="dxa"/>
          </w:tcPr>
          <w:p w:rsidR="004A1476" w:rsidRDefault="004A1476" w:rsidP="005372B0">
            <w:pPr>
              <w:jc w:val="right"/>
              <w:rPr>
                <w:sz w:val="26"/>
              </w:rPr>
            </w:pPr>
          </w:p>
          <w:p w:rsidR="001C1E82" w:rsidRPr="00A7749C" w:rsidRDefault="001C1E82" w:rsidP="005372B0">
            <w:pPr>
              <w:jc w:val="right"/>
              <w:rPr>
                <w:sz w:val="26"/>
              </w:rPr>
            </w:pPr>
            <w:r>
              <w:rPr>
                <w:sz w:val="26"/>
              </w:rPr>
              <w:t>199</w:t>
            </w:r>
          </w:p>
        </w:tc>
      </w:tr>
      <w:tr w:rsidR="004A1476" w:rsidTr="00010DF2">
        <w:trPr>
          <w:cantSplit/>
        </w:trPr>
        <w:tc>
          <w:tcPr>
            <w:tcW w:w="8472" w:type="dxa"/>
          </w:tcPr>
          <w:p w:rsidR="004A1476" w:rsidRPr="00A7749C" w:rsidRDefault="004A1476" w:rsidP="009547F3">
            <w:pPr>
              <w:pStyle w:val="21"/>
              <w:spacing w:line="240" w:lineRule="auto"/>
              <w:ind w:firstLine="0"/>
              <w:rPr>
                <w:sz w:val="26"/>
                <w:szCs w:val="26"/>
              </w:rPr>
            </w:pPr>
            <w:r>
              <w:rPr>
                <w:sz w:val="26"/>
                <w:szCs w:val="26"/>
              </w:rPr>
              <w:t>от 27.12.2021  № 493</w:t>
            </w:r>
          </w:p>
          <w:p w:rsidR="004A1476" w:rsidRPr="001F671A" w:rsidRDefault="004A1476" w:rsidP="009547F3">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4A1476" w:rsidRPr="00C46261" w:rsidRDefault="004A1476" w:rsidP="009547F3">
            <w:pPr>
              <w:rPr>
                <w:sz w:val="10"/>
                <w:szCs w:val="10"/>
              </w:rPr>
            </w:pPr>
          </w:p>
        </w:tc>
        <w:tc>
          <w:tcPr>
            <w:tcW w:w="641" w:type="dxa"/>
          </w:tcPr>
          <w:p w:rsidR="004A1476" w:rsidRDefault="004A1476" w:rsidP="005372B0">
            <w:pPr>
              <w:jc w:val="right"/>
              <w:rPr>
                <w:sz w:val="26"/>
              </w:rPr>
            </w:pPr>
          </w:p>
          <w:p w:rsidR="001C1E82" w:rsidRPr="00A7749C" w:rsidRDefault="001C1E82" w:rsidP="005372B0">
            <w:pPr>
              <w:jc w:val="right"/>
              <w:rPr>
                <w:sz w:val="26"/>
              </w:rPr>
            </w:pPr>
            <w:r>
              <w:rPr>
                <w:sz w:val="26"/>
              </w:rPr>
              <w:t>201</w:t>
            </w:r>
          </w:p>
        </w:tc>
      </w:tr>
      <w:tr w:rsidR="007A4D18" w:rsidTr="00010DF2">
        <w:trPr>
          <w:cantSplit/>
        </w:trPr>
        <w:tc>
          <w:tcPr>
            <w:tcW w:w="8472" w:type="dxa"/>
          </w:tcPr>
          <w:p w:rsidR="007A4D18" w:rsidRPr="00A7749C" w:rsidRDefault="007A4D18" w:rsidP="001663AD">
            <w:pPr>
              <w:pStyle w:val="21"/>
              <w:spacing w:line="240" w:lineRule="auto"/>
              <w:ind w:firstLine="0"/>
              <w:rPr>
                <w:sz w:val="26"/>
                <w:szCs w:val="26"/>
              </w:rPr>
            </w:pPr>
            <w:r>
              <w:rPr>
                <w:sz w:val="26"/>
                <w:szCs w:val="26"/>
              </w:rPr>
              <w:t>от 28.12.2021  № 495</w:t>
            </w:r>
          </w:p>
          <w:p w:rsidR="007A4D18" w:rsidRPr="007A4D18" w:rsidRDefault="007A4D18" w:rsidP="00552AEC">
            <w:pPr>
              <w:rPr>
                <w:sz w:val="26"/>
                <w:szCs w:val="26"/>
              </w:rPr>
            </w:pPr>
            <w:r w:rsidRPr="006D3410">
              <w:t>«</w:t>
            </w:r>
            <w:r w:rsidRPr="007A4D18">
              <w:rPr>
                <w:sz w:val="26"/>
                <w:szCs w:val="26"/>
              </w:rPr>
              <w:t>О порядке назначения мер социальной поддержки студентам, обучаю</w:t>
            </w:r>
            <w:r w:rsidR="00552AEC">
              <w:rPr>
                <w:sz w:val="26"/>
                <w:szCs w:val="26"/>
              </w:rPr>
              <w:t>-</w:t>
            </w:r>
            <w:r w:rsidRPr="007A4D18">
              <w:rPr>
                <w:sz w:val="26"/>
                <w:szCs w:val="26"/>
              </w:rPr>
              <w:t xml:space="preserve">щимся по программам среднего профессионального и высшего образования, на основании заключенных с Комитетом Администрации Новичихинского района по образованию договоров о целевом обучении» </w:t>
            </w:r>
          </w:p>
          <w:p w:rsidR="007A4D18" w:rsidRPr="00C46261" w:rsidRDefault="007A4D18" w:rsidP="001663AD">
            <w:pPr>
              <w:rPr>
                <w:sz w:val="10"/>
                <w:szCs w:val="10"/>
              </w:rPr>
            </w:pPr>
          </w:p>
        </w:tc>
        <w:tc>
          <w:tcPr>
            <w:tcW w:w="641" w:type="dxa"/>
          </w:tcPr>
          <w:p w:rsidR="007A4D18" w:rsidRDefault="007A4D18"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204</w:t>
            </w:r>
          </w:p>
        </w:tc>
      </w:tr>
      <w:tr w:rsidR="007A4D18" w:rsidTr="00010DF2">
        <w:trPr>
          <w:cantSplit/>
        </w:trPr>
        <w:tc>
          <w:tcPr>
            <w:tcW w:w="8472" w:type="dxa"/>
          </w:tcPr>
          <w:p w:rsidR="007A4D18" w:rsidRPr="00A7749C" w:rsidRDefault="007A4D18" w:rsidP="001663AD">
            <w:pPr>
              <w:pStyle w:val="21"/>
              <w:spacing w:line="240" w:lineRule="auto"/>
              <w:ind w:firstLine="0"/>
              <w:rPr>
                <w:sz w:val="26"/>
                <w:szCs w:val="26"/>
              </w:rPr>
            </w:pPr>
            <w:r>
              <w:rPr>
                <w:sz w:val="26"/>
                <w:szCs w:val="26"/>
              </w:rPr>
              <w:t>от 28.12.2021  № 496</w:t>
            </w:r>
          </w:p>
          <w:p w:rsidR="007A4D18" w:rsidRPr="00C46261" w:rsidRDefault="007A4D18" w:rsidP="00552AEC">
            <w:pPr>
              <w:jc w:val="both"/>
              <w:rPr>
                <w:sz w:val="10"/>
                <w:szCs w:val="10"/>
              </w:rPr>
            </w:pPr>
            <w:r w:rsidRPr="006D3410">
              <w:t>«</w:t>
            </w:r>
            <w:r w:rsidR="00552AEC" w:rsidRPr="00552AEC">
              <w:rPr>
                <w:color w:val="000000"/>
                <w:sz w:val="26"/>
                <w:szCs w:val="26"/>
              </w:rPr>
              <w:t>Об утверждении схемы расположения земельного участка</w:t>
            </w:r>
            <w:r w:rsidRPr="001F671A">
              <w:t xml:space="preserve">» </w:t>
            </w:r>
          </w:p>
        </w:tc>
        <w:tc>
          <w:tcPr>
            <w:tcW w:w="641" w:type="dxa"/>
          </w:tcPr>
          <w:p w:rsidR="007A4D18" w:rsidRDefault="007A4D18" w:rsidP="005372B0">
            <w:pPr>
              <w:jc w:val="right"/>
              <w:rPr>
                <w:sz w:val="26"/>
              </w:rPr>
            </w:pPr>
          </w:p>
          <w:p w:rsidR="001C1E82" w:rsidRPr="00A7749C" w:rsidRDefault="001C1E82" w:rsidP="005372B0">
            <w:pPr>
              <w:jc w:val="right"/>
              <w:rPr>
                <w:sz w:val="26"/>
              </w:rPr>
            </w:pPr>
            <w:r>
              <w:rPr>
                <w:sz w:val="26"/>
              </w:rPr>
              <w:t>209</w:t>
            </w:r>
          </w:p>
        </w:tc>
      </w:tr>
      <w:tr w:rsidR="007A4D18" w:rsidTr="00010DF2">
        <w:trPr>
          <w:cantSplit/>
        </w:trPr>
        <w:tc>
          <w:tcPr>
            <w:tcW w:w="8472" w:type="dxa"/>
          </w:tcPr>
          <w:p w:rsidR="007A4D18" w:rsidRPr="00A7749C" w:rsidRDefault="007A4D18" w:rsidP="009547F3">
            <w:pPr>
              <w:pStyle w:val="21"/>
              <w:spacing w:line="240" w:lineRule="auto"/>
              <w:ind w:firstLine="0"/>
              <w:rPr>
                <w:sz w:val="26"/>
                <w:szCs w:val="26"/>
              </w:rPr>
            </w:pPr>
            <w:r>
              <w:rPr>
                <w:sz w:val="26"/>
                <w:szCs w:val="26"/>
              </w:rPr>
              <w:t>от 28.12.2021  № 497</w:t>
            </w:r>
          </w:p>
          <w:p w:rsidR="007A4D18" w:rsidRPr="00C46261" w:rsidRDefault="007A4D18" w:rsidP="00552AEC">
            <w:pPr>
              <w:pStyle w:val="15"/>
              <w:shd w:val="clear" w:color="auto" w:fill="auto"/>
              <w:spacing w:before="0" w:after="0" w:line="240" w:lineRule="auto"/>
              <w:rPr>
                <w:sz w:val="10"/>
                <w:szCs w:val="10"/>
              </w:rPr>
            </w:pPr>
            <w:r w:rsidRPr="006D3410">
              <w:t>«</w:t>
            </w:r>
            <w:r>
              <w:rPr>
                <w:rStyle w:val="31"/>
                <w:rFonts w:eastAsiaTheme="majorEastAsia"/>
              </w:rPr>
              <w:t>О передаче имущества</w:t>
            </w:r>
            <w:r w:rsidRPr="001F671A">
              <w:t xml:space="preserve">» </w:t>
            </w:r>
          </w:p>
        </w:tc>
        <w:tc>
          <w:tcPr>
            <w:tcW w:w="641" w:type="dxa"/>
          </w:tcPr>
          <w:p w:rsidR="007A4D18" w:rsidRDefault="007A4D18" w:rsidP="005372B0">
            <w:pPr>
              <w:jc w:val="right"/>
              <w:rPr>
                <w:sz w:val="26"/>
              </w:rPr>
            </w:pPr>
          </w:p>
          <w:p w:rsidR="001C1E82" w:rsidRPr="00A7749C" w:rsidRDefault="001C1E82" w:rsidP="005372B0">
            <w:pPr>
              <w:jc w:val="right"/>
              <w:rPr>
                <w:sz w:val="26"/>
              </w:rPr>
            </w:pPr>
            <w:r>
              <w:rPr>
                <w:sz w:val="26"/>
              </w:rPr>
              <w:t>211</w:t>
            </w:r>
          </w:p>
        </w:tc>
      </w:tr>
      <w:tr w:rsidR="007A4D18" w:rsidTr="00010DF2">
        <w:trPr>
          <w:cantSplit/>
        </w:trPr>
        <w:tc>
          <w:tcPr>
            <w:tcW w:w="8472" w:type="dxa"/>
          </w:tcPr>
          <w:p w:rsidR="007A4D18" w:rsidRPr="00A7749C" w:rsidRDefault="007A4D18" w:rsidP="009547F3">
            <w:pPr>
              <w:pStyle w:val="21"/>
              <w:spacing w:line="240" w:lineRule="auto"/>
              <w:ind w:firstLine="0"/>
              <w:rPr>
                <w:sz w:val="26"/>
                <w:szCs w:val="26"/>
              </w:rPr>
            </w:pPr>
            <w:r>
              <w:rPr>
                <w:sz w:val="26"/>
                <w:szCs w:val="26"/>
              </w:rPr>
              <w:t>от 28.12.2021  № 498</w:t>
            </w:r>
          </w:p>
          <w:p w:rsidR="007A4D18" w:rsidRPr="00C46261" w:rsidRDefault="007A4D18" w:rsidP="00552AEC">
            <w:pPr>
              <w:pStyle w:val="15"/>
              <w:shd w:val="clear" w:color="auto" w:fill="auto"/>
              <w:spacing w:before="0" w:after="0" w:line="240" w:lineRule="auto"/>
              <w:rPr>
                <w:sz w:val="10"/>
                <w:szCs w:val="10"/>
              </w:rPr>
            </w:pPr>
            <w:r w:rsidRPr="006D3410">
              <w:t>«</w:t>
            </w:r>
            <w:r>
              <w:rPr>
                <w:rStyle w:val="31"/>
                <w:rFonts w:eastAsiaTheme="majorEastAsia"/>
              </w:rPr>
              <w:t>О признании жилого помещения пригодным для постоянного проживания</w:t>
            </w:r>
            <w:r w:rsidRPr="001F671A">
              <w:t xml:space="preserve">» </w:t>
            </w:r>
          </w:p>
        </w:tc>
        <w:tc>
          <w:tcPr>
            <w:tcW w:w="641" w:type="dxa"/>
          </w:tcPr>
          <w:p w:rsidR="007A4D18" w:rsidRDefault="007A4D18"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213</w:t>
            </w:r>
          </w:p>
        </w:tc>
      </w:tr>
      <w:tr w:rsidR="00552AEC" w:rsidTr="00010DF2">
        <w:trPr>
          <w:cantSplit/>
        </w:trPr>
        <w:tc>
          <w:tcPr>
            <w:tcW w:w="8472" w:type="dxa"/>
          </w:tcPr>
          <w:p w:rsidR="00552AEC" w:rsidRPr="00A7749C" w:rsidRDefault="00552AEC" w:rsidP="001663AD">
            <w:pPr>
              <w:pStyle w:val="21"/>
              <w:spacing w:line="240" w:lineRule="auto"/>
              <w:ind w:firstLine="0"/>
              <w:rPr>
                <w:sz w:val="26"/>
                <w:szCs w:val="26"/>
              </w:rPr>
            </w:pPr>
            <w:r>
              <w:rPr>
                <w:sz w:val="26"/>
                <w:szCs w:val="26"/>
              </w:rPr>
              <w:t>от 29.12.2021  № 499</w:t>
            </w:r>
          </w:p>
          <w:p w:rsidR="00552AEC" w:rsidRPr="00C46261" w:rsidRDefault="00552AEC" w:rsidP="00552AEC">
            <w:pPr>
              <w:pStyle w:val="a8"/>
              <w:spacing w:before="0" w:beforeAutospacing="0" w:after="0" w:afterAutospacing="0"/>
              <w:rPr>
                <w:sz w:val="10"/>
                <w:szCs w:val="10"/>
              </w:rPr>
            </w:pPr>
            <w:r w:rsidRPr="006D3410">
              <w:t>«</w:t>
            </w:r>
            <w:r w:rsidRPr="00552AEC">
              <w:rPr>
                <w:bCs/>
                <w:sz w:val="26"/>
                <w:szCs w:val="26"/>
              </w:rPr>
              <w:t>О внесении изменений в постановление Администрации Новичихинского района № 401 от 12.11.2021</w:t>
            </w:r>
            <w:r w:rsidRPr="00552AEC">
              <w:rPr>
                <w:sz w:val="26"/>
                <w:szCs w:val="26"/>
              </w:rPr>
              <w:t xml:space="preserve">» </w:t>
            </w:r>
          </w:p>
        </w:tc>
        <w:tc>
          <w:tcPr>
            <w:tcW w:w="641" w:type="dxa"/>
          </w:tcPr>
          <w:p w:rsidR="00552AEC" w:rsidRDefault="00552AEC" w:rsidP="005372B0">
            <w:pPr>
              <w:jc w:val="right"/>
              <w:rPr>
                <w:sz w:val="26"/>
              </w:rPr>
            </w:pPr>
          </w:p>
          <w:p w:rsidR="001C1E82" w:rsidRDefault="001C1E82" w:rsidP="005372B0">
            <w:pPr>
              <w:jc w:val="right"/>
              <w:rPr>
                <w:sz w:val="26"/>
              </w:rPr>
            </w:pPr>
          </w:p>
          <w:p w:rsidR="001C1E82" w:rsidRPr="00A7749C" w:rsidRDefault="001C1E82" w:rsidP="005372B0">
            <w:pPr>
              <w:jc w:val="right"/>
              <w:rPr>
                <w:sz w:val="26"/>
              </w:rPr>
            </w:pPr>
            <w:r>
              <w:rPr>
                <w:sz w:val="26"/>
              </w:rPr>
              <w:t>214</w:t>
            </w:r>
          </w:p>
        </w:tc>
      </w:tr>
      <w:tr w:rsidR="00552AEC" w:rsidTr="00010DF2">
        <w:trPr>
          <w:cantSplit/>
        </w:trPr>
        <w:tc>
          <w:tcPr>
            <w:tcW w:w="8472" w:type="dxa"/>
          </w:tcPr>
          <w:p w:rsidR="00552AEC" w:rsidRPr="00A7749C" w:rsidRDefault="00552AEC" w:rsidP="0060397F">
            <w:pPr>
              <w:pStyle w:val="21"/>
              <w:spacing w:line="240" w:lineRule="auto"/>
              <w:ind w:firstLine="0"/>
              <w:rPr>
                <w:sz w:val="26"/>
                <w:szCs w:val="26"/>
              </w:rPr>
            </w:pPr>
            <w:r>
              <w:rPr>
                <w:sz w:val="26"/>
                <w:szCs w:val="26"/>
              </w:rPr>
              <w:t>от 29.12.2021  № 500</w:t>
            </w:r>
          </w:p>
          <w:p w:rsidR="00552AEC" w:rsidRPr="001F671A" w:rsidRDefault="00552AEC" w:rsidP="0060397F">
            <w:pPr>
              <w:pStyle w:val="15"/>
              <w:shd w:val="clear" w:color="auto" w:fill="auto"/>
              <w:spacing w:before="0" w:after="0" w:line="240" w:lineRule="auto"/>
            </w:pPr>
            <w:r w:rsidRPr="006D3410">
              <w:t>«</w:t>
            </w:r>
            <w:r>
              <w:rPr>
                <w:rStyle w:val="31"/>
                <w:rFonts w:eastAsiaTheme="majorEastAsia"/>
              </w:rPr>
              <w:t>О передаче имущества</w:t>
            </w:r>
            <w:r w:rsidRPr="001F671A">
              <w:t xml:space="preserve">» </w:t>
            </w:r>
          </w:p>
          <w:p w:rsidR="00552AEC" w:rsidRPr="00C46261" w:rsidRDefault="00552AEC" w:rsidP="0060397F">
            <w:pPr>
              <w:rPr>
                <w:sz w:val="10"/>
                <w:szCs w:val="10"/>
              </w:rPr>
            </w:pPr>
          </w:p>
        </w:tc>
        <w:tc>
          <w:tcPr>
            <w:tcW w:w="641" w:type="dxa"/>
          </w:tcPr>
          <w:p w:rsidR="00552AEC" w:rsidRDefault="00552AEC" w:rsidP="005372B0">
            <w:pPr>
              <w:jc w:val="right"/>
              <w:rPr>
                <w:sz w:val="26"/>
              </w:rPr>
            </w:pPr>
          </w:p>
          <w:p w:rsidR="001C1E82" w:rsidRPr="00A7749C" w:rsidRDefault="001C1E82" w:rsidP="0044114E">
            <w:pPr>
              <w:jc w:val="right"/>
              <w:rPr>
                <w:sz w:val="26"/>
              </w:rPr>
            </w:pPr>
            <w:r>
              <w:rPr>
                <w:sz w:val="26"/>
              </w:rPr>
              <w:t>24</w:t>
            </w:r>
            <w:r w:rsidR="0044114E">
              <w:rPr>
                <w:sz w:val="26"/>
              </w:rPr>
              <w:t>8</w:t>
            </w:r>
          </w:p>
        </w:tc>
      </w:tr>
      <w:tr w:rsidR="00552AEC" w:rsidTr="00010DF2">
        <w:trPr>
          <w:cantSplit/>
        </w:trPr>
        <w:tc>
          <w:tcPr>
            <w:tcW w:w="8472" w:type="dxa"/>
          </w:tcPr>
          <w:p w:rsidR="00552AEC" w:rsidRPr="00A7749C" w:rsidRDefault="00552AEC" w:rsidP="001663AD">
            <w:pPr>
              <w:pStyle w:val="21"/>
              <w:spacing w:line="240" w:lineRule="auto"/>
              <w:ind w:firstLine="0"/>
              <w:rPr>
                <w:sz w:val="26"/>
                <w:szCs w:val="26"/>
              </w:rPr>
            </w:pPr>
            <w:r>
              <w:rPr>
                <w:sz w:val="26"/>
                <w:szCs w:val="26"/>
              </w:rPr>
              <w:t>от 29.12.2021  № 501</w:t>
            </w:r>
          </w:p>
          <w:p w:rsidR="00552AEC" w:rsidRPr="00C46261" w:rsidRDefault="00552AEC" w:rsidP="001663AD">
            <w:pPr>
              <w:pStyle w:val="15"/>
              <w:shd w:val="clear" w:color="auto" w:fill="auto"/>
              <w:spacing w:before="0" w:after="0" w:line="240" w:lineRule="auto"/>
              <w:rPr>
                <w:sz w:val="10"/>
                <w:szCs w:val="10"/>
              </w:rPr>
            </w:pPr>
            <w:r w:rsidRPr="006D3410">
              <w:t>«</w:t>
            </w:r>
            <w:r>
              <w:rPr>
                <w:rStyle w:val="31"/>
                <w:rFonts w:eastAsiaTheme="majorEastAsia"/>
              </w:rPr>
              <w:t xml:space="preserve">О </w:t>
            </w:r>
            <w:r w:rsidR="001663AD">
              <w:rPr>
                <w:rStyle w:val="31"/>
                <w:rFonts w:eastAsiaTheme="majorEastAsia"/>
              </w:rPr>
              <w:t>принятии</w:t>
            </w:r>
            <w:r>
              <w:rPr>
                <w:rStyle w:val="31"/>
                <w:rFonts w:eastAsiaTheme="majorEastAsia"/>
              </w:rPr>
              <w:t xml:space="preserve"> имущества</w:t>
            </w:r>
            <w:r w:rsidRPr="001F671A">
              <w:t xml:space="preserve">» </w:t>
            </w:r>
          </w:p>
        </w:tc>
        <w:tc>
          <w:tcPr>
            <w:tcW w:w="641" w:type="dxa"/>
          </w:tcPr>
          <w:p w:rsidR="00552AEC" w:rsidRDefault="00552AEC" w:rsidP="005372B0">
            <w:pPr>
              <w:jc w:val="right"/>
              <w:rPr>
                <w:sz w:val="26"/>
              </w:rPr>
            </w:pPr>
          </w:p>
          <w:p w:rsidR="001C1E82" w:rsidRPr="00A7749C" w:rsidRDefault="001C1E82" w:rsidP="0044114E">
            <w:pPr>
              <w:jc w:val="right"/>
              <w:rPr>
                <w:sz w:val="26"/>
              </w:rPr>
            </w:pPr>
            <w:r>
              <w:rPr>
                <w:sz w:val="26"/>
              </w:rPr>
              <w:t>25</w:t>
            </w:r>
            <w:r w:rsidR="0044114E">
              <w:rPr>
                <w:sz w:val="26"/>
              </w:rPr>
              <w:t>0</w:t>
            </w:r>
          </w:p>
        </w:tc>
      </w:tr>
    </w:tbl>
    <w:p w:rsidR="0009620E" w:rsidRDefault="0009620E" w:rsidP="0009620E">
      <w:pPr>
        <w:pStyle w:val="3"/>
        <w:rPr>
          <w:b/>
          <w:bCs/>
          <w:sz w:val="24"/>
        </w:rPr>
      </w:pPr>
      <w:r>
        <w:rPr>
          <w:b/>
          <w:bCs/>
          <w:sz w:val="24"/>
        </w:rPr>
        <w:lastRenderedPageBreak/>
        <w:t>РАЗДЕЛ  ТРЕТИЙ</w:t>
      </w:r>
    </w:p>
    <w:p w:rsidR="0009620E" w:rsidRDefault="0009620E" w:rsidP="0009620E">
      <w:pPr>
        <w:rPr>
          <w:b/>
          <w:bCs/>
          <w:sz w:val="28"/>
        </w:rPr>
      </w:pPr>
      <w:r>
        <w:rPr>
          <w:b/>
          <w:bCs/>
          <w:sz w:val="28"/>
        </w:rPr>
        <w:t>Решения районного Собрания депутатов:</w:t>
      </w:r>
    </w:p>
    <w:p w:rsidR="0009620E" w:rsidRPr="000911C2" w:rsidRDefault="0009620E" w:rsidP="0009620E">
      <w:pPr>
        <w:rPr>
          <w:b/>
          <w:bCs/>
          <w:sz w:val="8"/>
          <w:szCs w:val="8"/>
        </w:rPr>
      </w:pPr>
    </w:p>
    <w:p w:rsidR="0009620E" w:rsidRPr="00936153" w:rsidRDefault="0009620E" w:rsidP="0009620E">
      <w:pPr>
        <w:pStyle w:val="a6"/>
        <w:rPr>
          <w:rFonts w:ascii="Times New Roman" w:hAnsi="Times New Roman" w:cs="Times New Roman"/>
          <w:sz w:val="8"/>
          <w:szCs w:val="8"/>
        </w:rPr>
      </w:pPr>
    </w:p>
    <w:tbl>
      <w:tblPr>
        <w:tblW w:w="9113" w:type="dxa"/>
        <w:tblLook w:val="0000"/>
      </w:tblPr>
      <w:tblGrid>
        <w:gridCol w:w="8472"/>
        <w:gridCol w:w="641"/>
      </w:tblGrid>
      <w:tr w:rsidR="0009620E" w:rsidTr="00BD2D9A">
        <w:trPr>
          <w:cantSplit/>
        </w:trPr>
        <w:tc>
          <w:tcPr>
            <w:tcW w:w="8472" w:type="dxa"/>
          </w:tcPr>
          <w:p w:rsidR="0009620E" w:rsidRPr="00A7749C" w:rsidRDefault="009027DE" w:rsidP="00705268">
            <w:pPr>
              <w:pStyle w:val="21"/>
              <w:spacing w:line="240" w:lineRule="auto"/>
              <w:ind w:firstLine="0"/>
              <w:rPr>
                <w:sz w:val="26"/>
                <w:szCs w:val="26"/>
              </w:rPr>
            </w:pPr>
            <w:r>
              <w:rPr>
                <w:sz w:val="26"/>
                <w:szCs w:val="26"/>
              </w:rPr>
              <w:t>от 2</w:t>
            </w:r>
            <w:r w:rsidR="00844205">
              <w:rPr>
                <w:sz w:val="26"/>
                <w:szCs w:val="26"/>
              </w:rPr>
              <w:t>4</w:t>
            </w:r>
            <w:r w:rsidR="0009620E">
              <w:rPr>
                <w:sz w:val="26"/>
                <w:szCs w:val="26"/>
              </w:rPr>
              <w:t>.</w:t>
            </w:r>
            <w:r>
              <w:rPr>
                <w:sz w:val="26"/>
                <w:szCs w:val="26"/>
              </w:rPr>
              <w:t>1</w:t>
            </w:r>
            <w:r w:rsidR="00844205">
              <w:rPr>
                <w:sz w:val="26"/>
                <w:szCs w:val="26"/>
              </w:rPr>
              <w:t>2</w:t>
            </w:r>
            <w:r w:rsidR="0009620E">
              <w:rPr>
                <w:sz w:val="26"/>
                <w:szCs w:val="26"/>
              </w:rPr>
              <w:t>.202</w:t>
            </w:r>
            <w:r w:rsidR="00643730">
              <w:rPr>
                <w:sz w:val="26"/>
                <w:szCs w:val="26"/>
              </w:rPr>
              <w:t>1</w:t>
            </w:r>
            <w:r w:rsidR="00A9175B">
              <w:rPr>
                <w:sz w:val="26"/>
                <w:szCs w:val="26"/>
              </w:rPr>
              <w:t xml:space="preserve">  № </w:t>
            </w:r>
            <w:r w:rsidR="00844205">
              <w:rPr>
                <w:sz w:val="26"/>
                <w:szCs w:val="26"/>
              </w:rPr>
              <w:t>86</w:t>
            </w:r>
          </w:p>
          <w:p w:rsidR="00844205" w:rsidRPr="00844205" w:rsidRDefault="0009620E" w:rsidP="00844205">
            <w:pPr>
              <w:pStyle w:val="1"/>
              <w:rPr>
                <w:sz w:val="26"/>
                <w:szCs w:val="26"/>
              </w:rPr>
            </w:pPr>
            <w:r w:rsidRPr="00844205">
              <w:rPr>
                <w:sz w:val="26"/>
                <w:szCs w:val="26"/>
              </w:rPr>
              <w:t>«</w:t>
            </w:r>
            <w:r w:rsidR="00844205" w:rsidRPr="00844205">
              <w:rPr>
                <w:sz w:val="26"/>
                <w:szCs w:val="26"/>
              </w:rPr>
              <w:t>О внесении изменений в решение районного</w:t>
            </w:r>
            <w:r w:rsidR="00844205">
              <w:rPr>
                <w:sz w:val="26"/>
                <w:szCs w:val="26"/>
              </w:rPr>
              <w:t xml:space="preserve"> </w:t>
            </w:r>
            <w:r w:rsidR="00844205" w:rsidRPr="00844205">
              <w:rPr>
                <w:sz w:val="26"/>
                <w:szCs w:val="26"/>
              </w:rPr>
              <w:t xml:space="preserve">Собрания депутатов № 28 от 28.05.2021 года «Об утверждении перечня должностных лиц </w:t>
            </w:r>
          </w:p>
          <w:p w:rsidR="00844205" w:rsidRPr="00844205" w:rsidRDefault="00844205" w:rsidP="00844205">
            <w:pPr>
              <w:pStyle w:val="1"/>
              <w:rPr>
                <w:sz w:val="26"/>
                <w:szCs w:val="26"/>
              </w:rPr>
            </w:pPr>
            <w:r w:rsidRPr="00844205">
              <w:rPr>
                <w:sz w:val="26"/>
                <w:szCs w:val="26"/>
              </w:rPr>
              <w:t xml:space="preserve">муниципального образования Новичихинский район Алтайского края, уполномоченных составлять протоколы об административных </w:t>
            </w:r>
          </w:p>
          <w:p w:rsidR="0009620E" w:rsidRPr="00844205" w:rsidRDefault="00844205" w:rsidP="00844205">
            <w:pPr>
              <w:pStyle w:val="1"/>
              <w:rPr>
                <w:sz w:val="26"/>
                <w:szCs w:val="26"/>
              </w:rPr>
            </w:pPr>
            <w:r w:rsidRPr="00844205">
              <w:rPr>
                <w:sz w:val="26"/>
                <w:szCs w:val="26"/>
              </w:rPr>
              <w:t>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r w:rsidR="0009620E" w:rsidRPr="00844205">
              <w:rPr>
                <w:sz w:val="26"/>
                <w:szCs w:val="26"/>
              </w:rPr>
              <w:t xml:space="preserve"> </w:t>
            </w:r>
          </w:p>
          <w:p w:rsidR="0009620E" w:rsidRPr="00C46261" w:rsidRDefault="0009620E" w:rsidP="00705268">
            <w:pPr>
              <w:rPr>
                <w:sz w:val="10"/>
                <w:szCs w:val="10"/>
              </w:rPr>
            </w:pPr>
          </w:p>
        </w:tc>
        <w:tc>
          <w:tcPr>
            <w:tcW w:w="641" w:type="dxa"/>
          </w:tcPr>
          <w:p w:rsidR="00FC7F5B" w:rsidRDefault="00FC7F5B"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255</w:t>
            </w:r>
          </w:p>
        </w:tc>
      </w:tr>
      <w:tr w:rsidR="00844205" w:rsidTr="00BD2D9A">
        <w:trPr>
          <w:cantSplit/>
        </w:trPr>
        <w:tc>
          <w:tcPr>
            <w:tcW w:w="8472" w:type="dxa"/>
          </w:tcPr>
          <w:p w:rsidR="00844205" w:rsidRPr="00A7749C" w:rsidRDefault="00844205" w:rsidP="00D708B3">
            <w:pPr>
              <w:pStyle w:val="21"/>
              <w:spacing w:line="240" w:lineRule="auto"/>
              <w:ind w:firstLine="0"/>
              <w:rPr>
                <w:sz w:val="26"/>
                <w:szCs w:val="26"/>
              </w:rPr>
            </w:pPr>
            <w:r>
              <w:rPr>
                <w:sz w:val="26"/>
                <w:szCs w:val="26"/>
              </w:rPr>
              <w:t>от 24.12.2021  № 87</w:t>
            </w:r>
          </w:p>
          <w:p w:rsidR="00844205" w:rsidRPr="00844205" w:rsidRDefault="00844205" w:rsidP="00844205">
            <w:pPr>
              <w:autoSpaceDE w:val="0"/>
              <w:autoSpaceDN w:val="0"/>
              <w:adjustRightInd w:val="0"/>
              <w:rPr>
                <w:sz w:val="26"/>
                <w:szCs w:val="26"/>
              </w:rPr>
            </w:pPr>
            <w:r w:rsidRPr="00844205">
              <w:rPr>
                <w:sz w:val="26"/>
                <w:szCs w:val="26"/>
              </w:rPr>
              <w:t>«</w:t>
            </w:r>
            <w:r w:rsidRPr="000B4BF9">
              <w:rPr>
                <w:sz w:val="28"/>
                <w:szCs w:val="28"/>
              </w:rPr>
              <w:t xml:space="preserve">Об </w:t>
            </w:r>
            <w:r w:rsidRPr="00844205">
              <w:rPr>
                <w:sz w:val="26"/>
                <w:szCs w:val="26"/>
              </w:rPr>
              <w:t>утверждении Положения об оплате труда главе Новичихинского района Алтайского края и</w:t>
            </w:r>
            <w:r w:rsidRPr="00844205">
              <w:rPr>
                <w:b/>
                <w:sz w:val="26"/>
                <w:szCs w:val="26"/>
              </w:rPr>
              <w:t xml:space="preserve"> </w:t>
            </w:r>
            <w:r w:rsidRPr="00844205">
              <w:rPr>
                <w:sz w:val="26"/>
                <w:szCs w:val="26"/>
              </w:rPr>
              <w:t xml:space="preserve">Порядка предоставления отпуска» </w:t>
            </w:r>
          </w:p>
          <w:p w:rsidR="00844205" w:rsidRPr="00C46261" w:rsidRDefault="00844205" w:rsidP="00D708B3">
            <w:pPr>
              <w:rPr>
                <w:sz w:val="10"/>
                <w:szCs w:val="10"/>
              </w:rPr>
            </w:pPr>
          </w:p>
        </w:tc>
        <w:tc>
          <w:tcPr>
            <w:tcW w:w="641" w:type="dxa"/>
          </w:tcPr>
          <w:p w:rsidR="00844205" w:rsidRDefault="00844205" w:rsidP="00954A2C">
            <w:pPr>
              <w:jc w:val="right"/>
              <w:rPr>
                <w:sz w:val="26"/>
              </w:rPr>
            </w:pPr>
          </w:p>
          <w:p w:rsidR="001C1E82" w:rsidRDefault="001C1E82" w:rsidP="00954A2C">
            <w:pPr>
              <w:jc w:val="right"/>
              <w:rPr>
                <w:sz w:val="26"/>
              </w:rPr>
            </w:pPr>
          </w:p>
          <w:p w:rsidR="001C1E82" w:rsidRPr="00A7749C" w:rsidRDefault="001C1E82" w:rsidP="00954A2C">
            <w:pPr>
              <w:jc w:val="right"/>
              <w:rPr>
                <w:sz w:val="26"/>
              </w:rPr>
            </w:pPr>
            <w:r>
              <w:rPr>
                <w:sz w:val="26"/>
              </w:rPr>
              <w:t>257</w:t>
            </w:r>
          </w:p>
        </w:tc>
      </w:tr>
      <w:tr w:rsidR="006726A0" w:rsidTr="00BD2D9A">
        <w:trPr>
          <w:cantSplit/>
        </w:trPr>
        <w:tc>
          <w:tcPr>
            <w:tcW w:w="8472" w:type="dxa"/>
          </w:tcPr>
          <w:p w:rsidR="006726A0" w:rsidRPr="00A7749C" w:rsidRDefault="006726A0" w:rsidP="00D708B3">
            <w:pPr>
              <w:pStyle w:val="21"/>
              <w:spacing w:line="240" w:lineRule="auto"/>
              <w:ind w:firstLine="0"/>
              <w:rPr>
                <w:sz w:val="26"/>
                <w:szCs w:val="26"/>
              </w:rPr>
            </w:pPr>
            <w:r>
              <w:rPr>
                <w:sz w:val="26"/>
                <w:szCs w:val="26"/>
              </w:rPr>
              <w:t>от 24.12.2021  № 88</w:t>
            </w:r>
          </w:p>
          <w:p w:rsidR="006726A0" w:rsidRPr="006726A0" w:rsidRDefault="006726A0" w:rsidP="006726A0">
            <w:pPr>
              <w:rPr>
                <w:sz w:val="26"/>
                <w:szCs w:val="26"/>
              </w:rPr>
            </w:pPr>
            <w:r w:rsidRPr="00844205">
              <w:rPr>
                <w:sz w:val="26"/>
                <w:szCs w:val="26"/>
              </w:rPr>
              <w:t>«</w:t>
            </w:r>
            <w:r w:rsidRPr="006726A0">
              <w:rPr>
                <w:sz w:val="26"/>
                <w:szCs w:val="26"/>
              </w:rPr>
              <w:t xml:space="preserve">О внесении изменений в решение районного Собрания депутатов от 19.03.2021 № 13 «Об установлении нормативов формирования </w:t>
            </w:r>
          </w:p>
          <w:p w:rsidR="006726A0" w:rsidRPr="006726A0" w:rsidRDefault="006726A0" w:rsidP="00D708B3">
            <w:pPr>
              <w:autoSpaceDE w:val="0"/>
              <w:autoSpaceDN w:val="0"/>
              <w:adjustRightInd w:val="0"/>
              <w:rPr>
                <w:sz w:val="26"/>
                <w:szCs w:val="26"/>
              </w:rPr>
            </w:pPr>
            <w:r w:rsidRPr="006726A0">
              <w:rPr>
                <w:sz w:val="26"/>
                <w:szCs w:val="26"/>
              </w:rPr>
              <w:t xml:space="preserve">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6726A0" w:rsidRPr="00C46261" w:rsidRDefault="006726A0" w:rsidP="00D708B3">
            <w:pPr>
              <w:rPr>
                <w:sz w:val="10"/>
                <w:szCs w:val="10"/>
              </w:rPr>
            </w:pPr>
          </w:p>
        </w:tc>
        <w:tc>
          <w:tcPr>
            <w:tcW w:w="641" w:type="dxa"/>
          </w:tcPr>
          <w:p w:rsidR="006726A0" w:rsidRDefault="006726A0"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262</w:t>
            </w:r>
          </w:p>
        </w:tc>
      </w:tr>
      <w:tr w:rsidR="006726A0" w:rsidTr="00BD2D9A">
        <w:trPr>
          <w:cantSplit/>
        </w:trPr>
        <w:tc>
          <w:tcPr>
            <w:tcW w:w="8472" w:type="dxa"/>
          </w:tcPr>
          <w:p w:rsidR="006726A0" w:rsidRPr="00A7749C" w:rsidRDefault="006726A0" w:rsidP="00D708B3">
            <w:pPr>
              <w:pStyle w:val="21"/>
              <w:spacing w:line="240" w:lineRule="auto"/>
              <w:ind w:firstLine="0"/>
              <w:rPr>
                <w:sz w:val="26"/>
                <w:szCs w:val="26"/>
              </w:rPr>
            </w:pPr>
            <w:r>
              <w:rPr>
                <w:sz w:val="26"/>
                <w:szCs w:val="26"/>
              </w:rPr>
              <w:t>от 24.12.2021  № 90</w:t>
            </w:r>
          </w:p>
          <w:p w:rsidR="006726A0" w:rsidRPr="006726A0" w:rsidRDefault="006726A0" w:rsidP="006726A0">
            <w:pPr>
              <w:tabs>
                <w:tab w:val="left" w:pos="2775"/>
              </w:tabs>
              <w:rPr>
                <w:color w:val="000000"/>
                <w:sz w:val="26"/>
                <w:szCs w:val="26"/>
              </w:rPr>
            </w:pPr>
            <w:r w:rsidRPr="00844205">
              <w:rPr>
                <w:sz w:val="26"/>
                <w:szCs w:val="26"/>
              </w:rPr>
              <w:t>«</w:t>
            </w:r>
            <w:r w:rsidRPr="006726A0">
              <w:rPr>
                <w:color w:val="000000"/>
                <w:sz w:val="26"/>
                <w:szCs w:val="26"/>
              </w:rPr>
              <w:t>Об утверждении Положения</w:t>
            </w:r>
            <w:r>
              <w:rPr>
                <w:color w:val="000000"/>
                <w:sz w:val="26"/>
                <w:szCs w:val="26"/>
              </w:rPr>
              <w:t xml:space="preserve"> </w:t>
            </w:r>
            <w:r w:rsidRPr="006726A0">
              <w:rPr>
                <w:color w:val="000000"/>
                <w:sz w:val="26"/>
                <w:szCs w:val="26"/>
              </w:rPr>
              <w:t>о контрольно-счетной комиссии</w:t>
            </w:r>
          </w:p>
          <w:p w:rsidR="006726A0" w:rsidRPr="006726A0" w:rsidRDefault="006726A0" w:rsidP="006726A0">
            <w:pPr>
              <w:tabs>
                <w:tab w:val="left" w:pos="2775"/>
              </w:tabs>
              <w:rPr>
                <w:color w:val="000000"/>
                <w:sz w:val="26"/>
                <w:szCs w:val="26"/>
              </w:rPr>
            </w:pPr>
            <w:r w:rsidRPr="006726A0">
              <w:rPr>
                <w:color w:val="000000"/>
                <w:sz w:val="26"/>
                <w:szCs w:val="26"/>
              </w:rPr>
              <w:t>муниципального образования Новичихинский район Алтайского края</w:t>
            </w:r>
          </w:p>
          <w:p w:rsidR="006726A0" w:rsidRPr="006726A0" w:rsidRDefault="006726A0" w:rsidP="006726A0">
            <w:pPr>
              <w:autoSpaceDE w:val="0"/>
              <w:autoSpaceDN w:val="0"/>
              <w:adjustRightInd w:val="0"/>
              <w:rPr>
                <w:sz w:val="26"/>
                <w:szCs w:val="26"/>
              </w:rPr>
            </w:pPr>
            <w:r w:rsidRPr="006726A0">
              <w:rPr>
                <w:color w:val="000000"/>
                <w:sz w:val="26"/>
                <w:szCs w:val="26"/>
              </w:rPr>
              <w:t>в новой редакции</w:t>
            </w:r>
            <w:r w:rsidRPr="006726A0">
              <w:rPr>
                <w:sz w:val="26"/>
                <w:szCs w:val="26"/>
              </w:rPr>
              <w:t xml:space="preserve">»  </w:t>
            </w:r>
          </w:p>
          <w:p w:rsidR="006726A0" w:rsidRPr="00C46261" w:rsidRDefault="006726A0" w:rsidP="00D708B3">
            <w:pPr>
              <w:rPr>
                <w:sz w:val="10"/>
                <w:szCs w:val="10"/>
              </w:rPr>
            </w:pPr>
          </w:p>
        </w:tc>
        <w:tc>
          <w:tcPr>
            <w:tcW w:w="641" w:type="dxa"/>
          </w:tcPr>
          <w:p w:rsidR="006726A0" w:rsidRDefault="006726A0"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264</w:t>
            </w:r>
          </w:p>
        </w:tc>
      </w:tr>
      <w:tr w:rsidR="006726A0" w:rsidTr="00BD2D9A">
        <w:trPr>
          <w:cantSplit/>
        </w:trPr>
        <w:tc>
          <w:tcPr>
            <w:tcW w:w="8472" w:type="dxa"/>
          </w:tcPr>
          <w:p w:rsidR="006726A0" w:rsidRPr="00A7749C" w:rsidRDefault="006726A0" w:rsidP="00D708B3">
            <w:pPr>
              <w:pStyle w:val="21"/>
              <w:spacing w:line="240" w:lineRule="auto"/>
              <w:ind w:firstLine="0"/>
              <w:rPr>
                <w:sz w:val="26"/>
                <w:szCs w:val="26"/>
              </w:rPr>
            </w:pPr>
            <w:r>
              <w:rPr>
                <w:sz w:val="26"/>
                <w:szCs w:val="26"/>
              </w:rPr>
              <w:t>от 24.12.2021  № 92</w:t>
            </w:r>
          </w:p>
          <w:p w:rsidR="006726A0" w:rsidRPr="006726A0" w:rsidRDefault="006726A0" w:rsidP="006726A0">
            <w:pPr>
              <w:jc w:val="both"/>
              <w:rPr>
                <w:sz w:val="26"/>
                <w:szCs w:val="26"/>
              </w:rPr>
            </w:pPr>
            <w:r w:rsidRPr="00844205">
              <w:rPr>
                <w:sz w:val="26"/>
                <w:szCs w:val="26"/>
              </w:rPr>
              <w:t>«</w:t>
            </w:r>
            <w:r w:rsidRPr="006726A0">
              <w:rPr>
                <w:sz w:val="26"/>
                <w:szCs w:val="26"/>
              </w:rPr>
              <w:t xml:space="preserve">О внесении изменений в решение Новичихинского районного Собрания депутатов Алтайского края от 22.07.2021 № 36 «Об утверждении Положения о бюджетном процессе и финансовом контроле в муниципальном образовании Новичихинский район Алтайского края»  </w:t>
            </w:r>
          </w:p>
          <w:p w:rsidR="006726A0" w:rsidRPr="00C46261" w:rsidRDefault="006726A0" w:rsidP="00D708B3">
            <w:pPr>
              <w:rPr>
                <w:sz w:val="10"/>
                <w:szCs w:val="10"/>
              </w:rPr>
            </w:pPr>
          </w:p>
        </w:tc>
        <w:tc>
          <w:tcPr>
            <w:tcW w:w="641" w:type="dxa"/>
          </w:tcPr>
          <w:p w:rsidR="006726A0" w:rsidRDefault="006726A0"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280</w:t>
            </w:r>
          </w:p>
        </w:tc>
      </w:tr>
      <w:tr w:rsidR="006726A0" w:rsidTr="00BD2D9A">
        <w:trPr>
          <w:cantSplit/>
        </w:trPr>
        <w:tc>
          <w:tcPr>
            <w:tcW w:w="8472" w:type="dxa"/>
          </w:tcPr>
          <w:p w:rsidR="006726A0" w:rsidRPr="00A7749C" w:rsidRDefault="006726A0" w:rsidP="00D708B3">
            <w:pPr>
              <w:pStyle w:val="21"/>
              <w:spacing w:line="240" w:lineRule="auto"/>
              <w:ind w:firstLine="0"/>
              <w:rPr>
                <w:sz w:val="26"/>
                <w:szCs w:val="26"/>
              </w:rPr>
            </w:pPr>
            <w:r>
              <w:rPr>
                <w:sz w:val="26"/>
                <w:szCs w:val="26"/>
              </w:rPr>
              <w:t>от 24.12.2021  № 95</w:t>
            </w:r>
          </w:p>
          <w:p w:rsidR="006726A0" w:rsidRPr="006726A0" w:rsidRDefault="006726A0" w:rsidP="00D708B3">
            <w:pPr>
              <w:rPr>
                <w:sz w:val="26"/>
                <w:szCs w:val="26"/>
              </w:rPr>
            </w:pPr>
            <w:r w:rsidRPr="00844205">
              <w:rPr>
                <w:sz w:val="26"/>
                <w:szCs w:val="26"/>
              </w:rPr>
              <w:t>«</w:t>
            </w:r>
            <w:r w:rsidRPr="006726A0">
              <w:rPr>
                <w:sz w:val="26"/>
                <w:szCs w:val="26"/>
              </w:rPr>
              <w:t>Об утверждении  плана правотворческой,</w:t>
            </w:r>
            <w:r>
              <w:rPr>
                <w:sz w:val="26"/>
                <w:szCs w:val="26"/>
              </w:rPr>
              <w:t xml:space="preserve"> </w:t>
            </w:r>
            <w:r w:rsidRPr="006726A0">
              <w:rPr>
                <w:sz w:val="26"/>
                <w:szCs w:val="26"/>
              </w:rPr>
              <w:t xml:space="preserve">организационной и контрольной работы Новичихинского районного Собрания депутатов   на 2022 год»  </w:t>
            </w:r>
          </w:p>
          <w:p w:rsidR="006726A0" w:rsidRPr="00C46261" w:rsidRDefault="006726A0" w:rsidP="00D708B3">
            <w:pPr>
              <w:rPr>
                <w:sz w:val="10"/>
                <w:szCs w:val="10"/>
              </w:rPr>
            </w:pPr>
          </w:p>
        </w:tc>
        <w:tc>
          <w:tcPr>
            <w:tcW w:w="641" w:type="dxa"/>
          </w:tcPr>
          <w:p w:rsidR="006726A0" w:rsidRDefault="006726A0"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282</w:t>
            </w:r>
          </w:p>
        </w:tc>
      </w:tr>
      <w:tr w:rsidR="006726A0" w:rsidTr="00BD2D9A">
        <w:trPr>
          <w:cantSplit/>
        </w:trPr>
        <w:tc>
          <w:tcPr>
            <w:tcW w:w="8472" w:type="dxa"/>
          </w:tcPr>
          <w:p w:rsidR="006726A0" w:rsidRPr="00A7749C" w:rsidRDefault="006726A0" w:rsidP="00D708B3">
            <w:pPr>
              <w:pStyle w:val="21"/>
              <w:spacing w:line="240" w:lineRule="auto"/>
              <w:ind w:firstLine="0"/>
              <w:rPr>
                <w:sz w:val="26"/>
                <w:szCs w:val="26"/>
              </w:rPr>
            </w:pPr>
            <w:r>
              <w:rPr>
                <w:sz w:val="26"/>
                <w:szCs w:val="26"/>
              </w:rPr>
              <w:t>от 24.12.2021  № 96</w:t>
            </w:r>
          </w:p>
          <w:p w:rsidR="006726A0" w:rsidRPr="006726A0" w:rsidRDefault="006726A0" w:rsidP="006726A0">
            <w:pPr>
              <w:rPr>
                <w:sz w:val="26"/>
                <w:szCs w:val="26"/>
              </w:rPr>
            </w:pPr>
            <w:r w:rsidRPr="00844205">
              <w:rPr>
                <w:sz w:val="26"/>
                <w:szCs w:val="26"/>
              </w:rPr>
              <w:t>«</w:t>
            </w:r>
            <w:r w:rsidRPr="006726A0">
              <w:rPr>
                <w:sz w:val="26"/>
                <w:szCs w:val="26"/>
              </w:rPr>
              <w:t>О внесении изменений в решение районного Собрания депутатов от 26.04.2018 № 26 «Об утверждении Положения о публичных</w:t>
            </w:r>
            <w:r>
              <w:rPr>
                <w:sz w:val="26"/>
                <w:szCs w:val="26"/>
              </w:rPr>
              <w:t xml:space="preserve"> </w:t>
            </w:r>
            <w:r w:rsidRPr="006726A0">
              <w:rPr>
                <w:sz w:val="26"/>
                <w:szCs w:val="26"/>
              </w:rPr>
              <w:t>слушаниях, общественных обсуждениях</w:t>
            </w:r>
            <w:r w:rsidR="00FD5B8D">
              <w:rPr>
                <w:sz w:val="26"/>
                <w:szCs w:val="26"/>
              </w:rPr>
              <w:t xml:space="preserve"> </w:t>
            </w:r>
            <w:r w:rsidRPr="006726A0">
              <w:rPr>
                <w:sz w:val="26"/>
                <w:szCs w:val="26"/>
              </w:rPr>
              <w:t xml:space="preserve">в муниципальном образовании </w:t>
            </w:r>
          </w:p>
          <w:p w:rsidR="006726A0" w:rsidRPr="006726A0" w:rsidRDefault="006726A0" w:rsidP="006726A0">
            <w:pPr>
              <w:rPr>
                <w:sz w:val="26"/>
                <w:szCs w:val="26"/>
              </w:rPr>
            </w:pPr>
            <w:r w:rsidRPr="006726A0">
              <w:rPr>
                <w:sz w:val="26"/>
                <w:szCs w:val="26"/>
              </w:rPr>
              <w:t xml:space="preserve">Новичихинский район Алтайского края»  </w:t>
            </w:r>
          </w:p>
          <w:p w:rsidR="006726A0" w:rsidRPr="00C46261" w:rsidRDefault="006726A0" w:rsidP="00D708B3">
            <w:pPr>
              <w:rPr>
                <w:sz w:val="10"/>
                <w:szCs w:val="10"/>
              </w:rPr>
            </w:pPr>
          </w:p>
        </w:tc>
        <w:tc>
          <w:tcPr>
            <w:tcW w:w="641" w:type="dxa"/>
          </w:tcPr>
          <w:p w:rsidR="006726A0" w:rsidRDefault="006726A0"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300</w:t>
            </w:r>
          </w:p>
        </w:tc>
      </w:tr>
      <w:tr w:rsidR="006726A0" w:rsidTr="00BD2D9A">
        <w:trPr>
          <w:cantSplit/>
        </w:trPr>
        <w:tc>
          <w:tcPr>
            <w:tcW w:w="8472" w:type="dxa"/>
          </w:tcPr>
          <w:p w:rsidR="006726A0" w:rsidRPr="00A7749C" w:rsidRDefault="006726A0" w:rsidP="00D708B3">
            <w:pPr>
              <w:pStyle w:val="21"/>
              <w:spacing w:line="240" w:lineRule="auto"/>
              <w:ind w:firstLine="0"/>
              <w:rPr>
                <w:sz w:val="26"/>
                <w:szCs w:val="26"/>
              </w:rPr>
            </w:pPr>
            <w:r>
              <w:rPr>
                <w:sz w:val="26"/>
                <w:szCs w:val="26"/>
              </w:rPr>
              <w:t>от 24.12.2021  № 99</w:t>
            </w:r>
          </w:p>
          <w:p w:rsidR="006726A0" w:rsidRPr="006726A0" w:rsidRDefault="006726A0" w:rsidP="00D708B3">
            <w:pPr>
              <w:rPr>
                <w:sz w:val="26"/>
                <w:szCs w:val="26"/>
              </w:rPr>
            </w:pPr>
            <w:r w:rsidRPr="00844205">
              <w:rPr>
                <w:sz w:val="26"/>
                <w:szCs w:val="26"/>
              </w:rPr>
              <w:t>«</w:t>
            </w:r>
            <w:r w:rsidRPr="006726A0">
              <w:rPr>
                <w:sz w:val="26"/>
                <w:szCs w:val="26"/>
              </w:rPr>
              <w:t xml:space="preserve">О досрочном прекращении полномочий депутата районного Собрания депутатов седьмого созыва и выводе из состава постоянной комиссии по социальной политике Камендантовой Анастасии Сергеевны»  </w:t>
            </w:r>
          </w:p>
          <w:p w:rsidR="006726A0" w:rsidRPr="00C46261" w:rsidRDefault="006726A0" w:rsidP="00D708B3">
            <w:pPr>
              <w:rPr>
                <w:sz w:val="10"/>
                <w:szCs w:val="10"/>
              </w:rPr>
            </w:pPr>
          </w:p>
        </w:tc>
        <w:tc>
          <w:tcPr>
            <w:tcW w:w="641" w:type="dxa"/>
          </w:tcPr>
          <w:p w:rsidR="006726A0" w:rsidRDefault="006726A0"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303</w:t>
            </w:r>
          </w:p>
        </w:tc>
      </w:tr>
      <w:tr w:rsidR="006726A0" w:rsidTr="00BD2D9A">
        <w:trPr>
          <w:cantSplit/>
        </w:trPr>
        <w:tc>
          <w:tcPr>
            <w:tcW w:w="8472" w:type="dxa"/>
          </w:tcPr>
          <w:p w:rsidR="006726A0" w:rsidRPr="00A7749C" w:rsidRDefault="006726A0" w:rsidP="00D708B3">
            <w:pPr>
              <w:pStyle w:val="21"/>
              <w:spacing w:line="240" w:lineRule="auto"/>
              <w:ind w:firstLine="0"/>
              <w:rPr>
                <w:sz w:val="26"/>
                <w:szCs w:val="26"/>
              </w:rPr>
            </w:pPr>
            <w:r>
              <w:rPr>
                <w:sz w:val="26"/>
                <w:szCs w:val="26"/>
              </w:rPr>
              <w:t>от 24.12.2021  № 101</w:t>
            </w:r>
          </w:p>
          <w:p w:rsidR="006726A0" w:rsidRPr="006726A0" w:rsidRDefault="006726A0" w:rsidP="00D708B3">
            <w:pPr>
              <w:rPr>
                <w:sz w:val="26"/>
                <w:szCs w:val="26"/>
              </w:rPr>
            </w:pPr>
            <w:r w:rsidRPr="00844205">
              <w:rPr>
                <w:sz w:val="26"/>
                <w:szCs w:val="26"/>
              </w:rPr>
              <w:t>«</w:t>
            </w:r>
            <w:r w:rsidRPr="006726A0">
              <w:rPr>
                <w:sz w:val="26"/>
                <w:szCs w:val="26"/>
              </w:rPr>
              <w:t xml:space="preserve">Об утверждении коэффициентов, применяемых при расчете годовой арендной платы за использование земельного участка на 2022 год»  </w:t>
            </w:r>
          </w:p>
          <w:p w:rsidR="006726A0" w:rsidRPr="00C46261" w:rsidRDefault="006726A0" w:rsidP="00D708B3">
            <w:pPr>
              <w:rPr>
                <w:sz w:val="10"/>
                <w:szCs w:val="10"/>
              </w:rPr>
            </w:pPr>
          </w:p>
        </w:tc>
        <w:tc>
          <w:tcPr>
            <w:tcW w:w="641" w:type="dxa"/>
          </w:tcPr>
          <w:p w:rsidR="006726A0" w:rsidRDefault="006726A0"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304</w:t>
            </w:r>
          </w:p>
        </w:tc>
      </w:tr>
      <w:tr w:rsidR="00382764" w:rsidTr="00BD2D9A">
        <w:trPr>
          <w:cantSplit/>
        </w:trPr>
        <w:tc>
          <w:tcPr>
            <w:tcW w:w="8472" w:type="dxa"/>
          </w:tcPr>
          <w:p w:rsidR="00382764" w:rsidRPr="00A7749C" w:rsidRDefault="00382764" w:rsidP="00D708B3">
            <w:pPr>
              <w:pStyle w:val="21"/>
              <w:spacing w:line="240" w:lineRule="auto"/>
              <w:ind w:firstLine="0"/>
              <w:rPr>
                <w:sz w:val="26"/>
                <w:szCs w:val="26"/>
              </w:rPr>
            </w:pPr>
            <w:r>
              <w:rPr>
                <w:sz w:val="26"/>
                <w:szCs w:val="26"/>
              </w:rPr>
              <w:lastRenderedPageBreak/>
              <w:t>от 24.12.2021  № 102</w:t>
            </w:r>
          </w:p>
          <w:p w:rsidR="00382764" w:rsidRPr="00382764" w:rsidRDefault="00382764" w:rsidP="00D708B3">
            <w:pPr>
              <w:rPr>
                <w:sz w:val="26"/>
                <w:szCs w:val="26"/>
              </w:rPr>
            </w:pPr>
            <w:r w:rsidRPr="00844205">
              <w:rPr>
                <w:sz w:val="26"/>
                <w:szCs w:val="26"/>
              </w:rPr>
              <w:t>«</w:t>
            </w:r>
            <w:r w:rsidRPr="00382764">
              <w:rPr>
                <w:sz w:val="26"/>
                <w:szCs w:val="26"/>
              </w:rPr>
              <w:t xml:space="preserve">Об утверждении ставок арендной платы на муниципальное имущество на 2022 год»  </w:t>
            </w:r>
          </w:p>
          <w:p w:rsidR="00382764" w:rsidRPr="00C46261" w:rsidRDefault="00382764" w:rsidP="00D708B3">
            <w:pPr>
              <w:rPr>
                <w:sz w:val="10"/>
                <w:szCs w:val="10"/>
              </w:rPr>
            </w:pPr>
          </w:p>
        </w:tc>
        <w:tc>
          <w:tcPr>
            <w:tcW w:w="641" w:type="dxa"/>
          </w:tcPr>
          <w:p w:rsidR="00382764" w:rsidRDefault="00382764"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307</w:t>
            </w:r>
          </w:p>
        </w:tc>
      </w:tr>
      <w:tr w:rsidR="00382764" w:rsidTr="00BD2D9A">
        <w:trPr>
          <w:cantSplit/>
        </w:trPr>
        <w:tc>
          <w:tcPr>
            <w:tcW w:w="8472" w:type="dxa"/>
          </w:tcPr>
          <w:p w:rsidR="00382764" w:rsidRPr="00A7749C" w:rsidRDefault="00382764" w:rsidP="00D708B3">
            <w:pPr>
              <w:pStyle w:val="21"/>
              <w:spacing w:line="240" w:lineRule="auto"/>
              <w:ind w:firstLine="0"/>
              <w:rPr>
                <w:sz w:val="26"/>
                <w:szCs w:val="26"/>
              </w:rPr>
            </w:pPr>
            <w:r>
              <w:rPr>
                <w:sz w:val="26"/>
                <w:szCs w:val="26"/>
              </w:rPr>
              <w:t>от 24.12.2021  № 103</w:t>
            </w:r>
          </w:p>
          <w:p w:rsidR="00382764" w:rsidRPr="00382764" w:rsidRDefault="00382764" w:rsidP="00382764">
            <w:pPr>
              <w:tabs>
                <w:tab w:val="left" w:pos="5812"/>
              </w:tabs>
              <w:ind w:right="34"/>
              <w:jc w:val="both"/>
              <w:rPr>
                <w:sz w:val="26"/>
                <w:szCs w:val="26"/>
              </w:rPr>
            </w:pPr>
            <w:r w:rsidRPr="00382764">
              <w:rPr>
                <w:sz w:val="26"/>
                <w:szCs w:val="26"/>
              </w:rPr>
              <w:t xml:space="preserve">«О внесении изменений в Решение районного Собрания депутатов  № 54 от 21.12.2020 г. «О районном  бюджете муниципального образования Новичихинский район  на 2021 год»  </w:t>
            </w:r>
          </w:p>
          <w:p w:rsidR="00382764" w:rsidRPr="00C46261" w:rsidRDefault="00382764" w:rsidP="00D708B3">
            <w:pPr>
              <w:rPr>
                <w:sz w:val="10"/>
                <w:szCs w:val="10"/>
              </w:rPr>
            </w:pPr>
          </w:p>
        </w:tc>
        <w:tc>
          <w:tcPr>
            <w:tcW w:w="641" w:type="dxa"/>
          </w:tcPr>
          <w:p w:rsidR="00382764" w:rsidRDefault="00382764"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309</w:t>
            </w:r>
          </w:p>
        </w:tc>
      </w:tr>
      <w:tr w:rsidR="00382764" w:rsidTr="00BD2D9A">
        <w:trPr>
          <w:cantSplit/>
        </w:trPr>
        <w:tc>
          <w:tcPr>
            <w:tcW w:w="8472" w:type="dxa"/>
          </w:tcPr>
          <w:p w:rsidR="00382764" w:rsidRPr="00A7749C" w:rsidRDefault="00382764" w:rsidP="00D708B3">
            <w:pPr>
              <w:pStyle w:val="21"/>
              <w:spacing w:line="240" w:lineRule="auto"/>
              <w:ind w:firstLine="0"/>
              <w:rPr>
                <w:sz w:val="26"/>
                <w:szCs w:val="26"/>
              </w:rPr>
            </w:pPr>
            <w:r>
              <w:rPr>
                <w:sz w:val="26"/>
                <w:szCs w:val="26"/>
              </w:rPr>
              <w:t>от 24.12.2021  № 104</w:t>
            </w:r>
          </w:p>
          <w:p w:rsidR="00382764" w:rsidRPr="00382764" w:rsidRDefault="00382764" w:rsidP="00382764">
            <w:pPr>
              <w:pStyle w:val="5"/>
              <w:spacing w:before="0"/>
              <w:rPr>
                <w:rFonts w:ascii="Times New Roman" w:hAnsi="Times New Roman" w:cs="Times New Roman"/>
                <w:bCs/>
                <w:color w:val="auto"/>
                <w:sz w:val="26"/>
                <w:szCs w:val="26"/>
              </w:rPr>
            </w:pPr>
            <w:r w:rsidRPr="00382764">
              <w:rPr>
                <w:rFonts w:ascii="Times New Roman" w:hAnsi="Times New Roman" w:cs="Times New Roman"/>
                <w:color w:val="auto"/>
                <w:sz w:val="26"/>
                <w:szCs w:val="26"/>
              </w:rPr>
              <w:t>«О внесении в Алтайское краевое Законодательное</w:t>
            </w:r>
            <w:r>
              <w:rPr>
                <w:rFonts w:ascii="Times New Roman" w:hAnsi="Times New Roman" w:cs="Times New Roman"/>
                <w:color w:val="auto"/>
                <w:sz w:val="26"/>
                <w:szCs w:val="26"/>
              </w:rPr>
              <w:t xml:space="preserve"> </w:t>
            </w:r>
            <w:r w:rsidRPr="00382764">
              <w:rPr>
                <w:rFonts w:ascii="Times New Roman" w:hAnsi="Times New Roman" w:cs="Times New Roman"/>
                <w:color w:val="auto"/>
                <w:sz w:val="26"/>
                <w:szCs w:val="26"/>
              </w:rPr>
              <w:t>Собрание законодательной инициативы о признании утратившим силу Закона Алтайского</w:t>
            </w:r>
            <w:r>
              <w:rPr>
                <w:rFonts w:ascii="Times New Roman" w:hAnsi="Times New Roman" w:cs="Times New Roman"/>
                <w:color w:val="auto"/>
                <w:sz w:val="26"/>
                <w:szCs w:val="26"/>
              </w:rPr>
              <w:t xml:space="preserve"> </w:t>
            </w:r>
            <w:r w:rsidRPr="00382764">
              <w:rPr>
                <w:rFonts w:ascii="Times New Roman" w:hAnsi="Times New Roman" w:cs="Times New Roman"/>
                <w:color w:val="auto"/>
                <w:sz w:val="26"/>
                <w:szCs w:val="26"/>
              </w:rPr>
              <w:t>края «</w:t>
            </w:r>
            <w:r w:rsidRPr="00382764">
              <w:rPr>
                <w:rFonts w:ascii="Times New Roman" w:hAnsi="Times New Roman" w:cs="Times New Roman"/>
                <w:bCs/>
                <w:color w:val="auto"/>
                <w:sz w:val="26"/>
                <w:szCs w:val="26"/>
              </w:rPr>
              <w:t>О наделении органов местного самоуправления</w:t>
            </w:r>
          </w:p>
          <w:p w:rsidR="00382764" w:rsidRPr="00382764" w:rsidRDefault="00382764" w:rsidP="00382764">
            <w:pPr>
              <w:pStyle w:val="5"/>
              <w:spacing w:before="0"/>
              <w:rPr>
                <w:rFonts w:ascii="Times New Roman" w:hAnsi="Times New Roman" w:cs="Times New Roman"/>
                <w:color w:val="auto"/>
                <w:sz w:val="26"/>
                <w:szCs w:val="26"/>
              </w:rPr>
            </w:pPr>
            <w:r w:rsidRPr="00382764">
              <w:rPr>
                <w:rFonts w:ascii="Times New Roman" w:hAnsi="Times New Roman" w:cs="Times New Roman"/>
                <w:bCs/>
                <w:color w:val="auto"/>
                <w:sz w:val="26"/>
                <w:szCs w:val="26"/>
              </w:rPr>
              <w:t>Алтайского края государственными полномочиями</w:t>
            </w:r>
            <w:r>
              <w:rPr>
                <w:rFonts w:ascii="Times New Roman" w:hAnsi="Times New Roman" w:cs="Times New Roman"/>
                <w:bCs/>
                <w:color w:val="auto"/>
                <w:sz w:val="26"/>
                <w:szCs w:val="26"/>
              </w:rPr>
              <w:t xml:space="preserve"> </w:t>
            </w:r>
            <w:r w:rsidRPr="00382764">
              <w:rPr>
                <w:rFonts w:ascii="Times New Roman" w:hAnsi="Times New Roman" w:cs="Times New Roman"/>
                <w:bCs/>
                <w:color w:val="auto"/>
                <w:sz w:val="26"/>
                <w:szCs w:val="26"/>
              </w:rPr>
              <w:t>по обращению с животными без владельцев</w:t>
            </w:r>
            <w:r w:rsidRPr="00382764">
              <w:rPr>
                <w:rFonts w:ascii="Times New Roman" w:hAnsi="Times New Roman" w:cs="Times New Roman"/>
                <w:color w:val="auto"/>
                <w:sz w:val="26"/>
                <w:szCs w:val="26"/>
              </w:rPr>
              <w:t xml:space="preserve">»   </w:t>
            </w:r>
          </w:p>
          <w:p w:rsidR="00382764" w:rsidRPr="00C46261" w:rsidRDefault="00382764" w:rsidP="00D708B3">
            <w:pPr>
              <w:rPr>
                <w:sz w:val="10"/>
                <w:szCs w:val="10"/>
              </w:rPr>
            </w:pPr>
          </w:p>
        </w:tc>
        <w:tc>
          <w:tcPr>
            <w:tcW w:w="641" w:type="dxa"/>
          </w:tcPr>
          <w:p w:rsidR="00382764" w:rsidRDefault="00382764"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Default="001C1E82" w:rsidP="00705268">
            <w:pPr>
              <w:jc w:val="right"/>
              <w:rPr>
                <w:sz w:val="26"/>
              </w:rPr>
            </w:pPr>
          </w:p>
          <w:p w:rsidR="001C1E82" w:rsidRPr="00A7749C" w:rsidRDefault="001C1E82" w:rsidP="00705268">
            <w:pPr>
              <w:jc w:val="right"/>
              <w:rPr>
                <w:sz w:val="26"/>
              </w:rPr>
            </w:pPr>
            <w:r>
              <w:rPr>
                <w:sz w:val="26"/>
              </w:rPr>
              <w:t>381</w:t>
            </w:r>
          </w:p>
        </w:tc>
      </w:tr>
      <w:tr w:rsidR="00382764" w:rsidTr="00BD2D9A">
        <w:trPr>
          <w:cantSplit/>
        </w:trPr>
        <w:tc>
          <w:tcPr>
            <w:tcW w:w="8472" w:type="dxa"/>
          </w:tcPr>
          <w:p w:rsidR="00382764" w:rsidRPr="00A7749C" w:rsidRDefault="00382764" w:rsidP="00D708B3">
            <w:pPr>
              <w:pStyle w:val="21"/>
              <w:spacing w:line="240" w:lineRule="auto"/>
              <w:ind w:firstLine="0"/>
              <w:rPr>
                <w:sz w:val="26"/>
                <w:szCs w:val="26"/>
              </w:rPr>
            </w:pPr>
            <w:r>
              <w:rPr>
                <w:sz w:val="26"/>
                <w:szCs w:val="26"/>
              </w:rPr>
              <w:t>от 24.12.2021  № 105</w:t>
            </w:r>
          </w:p>
          <w:p w:rsidR="00382764" w:rsidRPr="00382764" w:rsidRDefault="00382764" w:rsidP="00382764">
            <w:pPr>
              <w:rPr>
                <w:sz w:val="26"/>
                <w:szCs w:val="26"/>
              </w:rPr>
            </w:pPr>
            <w:r w:rsidRPr="00382764">
              <w:rPr>
                <w:sz w:val="26"/>
                <w:szCs w:val="26"/>
              </w:rPr>
              <w:t>«О районном бюджете муниципального</w:t>
            </w:r>
            <w:r>
              <w:rPr>
                <w:sz w:val="26"/>
                <w:szCs w:val="26"/>
              </w:rPr>
              <w:t xml:space="preserve"> </w:t>
            </w:r>
            <w:r w:rsidRPr="00382764">
              <w:rPr>
                <w:sz w:val="26"/>
                <w:szCs w:val="26"/>
              </w:rPr>
              <w:t xml:space="preserve">образования Новичихинский район на 2022 год»   </w:t>
            </w:r>
          </w:p>
          <w:p w:rsidR="00382764" w:rsidRPr="00C46261" w:rsidRDefault="00382764" w:rsidP="00D708B3">
            <w:pPr>
              <w:rPr>
                <w:sz w:val="10"/>
                <w:szCs w:val="10"/>
              </w:rPr>
            </w:pPr>
          </w:p>
        </w:tc>
        <w:tc>
          <w:tcPr>
            <w:tcW w:w="641" w:type="dxa"/>
          </w:tcPr>
          <w:p w:rsidR="00382764" w:rsidRDefault="00382764" w:rsidP="00705268">
            <w:pPr>
              <w:jc w:val="right"/>
              <w:rPr>
                <w:sz w:val="26"/>
              </w:rPr>
            </w:pPr>
          </w:p>
          <w:p w:rsidR="001C1E82" w:rsidRDefault="001C1E82" w:rsidP="00705268">
            <w:pPr>
              <w:jc w:val="right"/>
              <w:rPr>
                <w:sz w:val="26"/>
              </w:rPr>
            </w:pPr>
          </w:p>
          <w:p w:rsidR="001C1E82" w:rsidRPr="00A7749C" w:rsidRDefault="001C1E82" w:rsidP="00FD5B8D">
            <w:pPr>
              <w:jc w:val="right"/>
              <w:rPr>
                <w:sz w:val="26"/>
              </w:rPr>
            </w:pPr>
            <w:r>
              <w:rPr>
                <w:sz w:val="26"/>
              </w:rPr>
              <w:t>38</w:t>
            </w:r>
            <w:r w:rsidR="00FD5B8D">
              <w:rPr>
                <w:sz w:val="26"/>
              </w:rPr>
              <w:t>8</w:t>
            </w:r>
          </w:p>
        </w:tc>
      </w:tr>
      <w:tr w:rsidR="00493949" w:rsidTr="00BD2D9A">
        <w:trPr>
          <w:cantSplit/>
        </w:trPr>
        <w:tc>
          <w:tcPr>
            <w:tcW w:w="8472" w:type="dxa"/>
          </w:tcPr>
          <w:p w:rsidR="00493949" w:rsidRPr="00A7749C" w:rsidRDefault="00493949" w:rsidP="00493949">
            <w:pPr>
              <w:pStyle w:val="21"/>
              <w:spacing w:line="240" w:lineRule="auto"/>
              <w:ind w:firstLine="0"/>
              <w:rPr>
                <w:sz w:val="26"/>
                <w:szCs w:val="26"/>
              </w:rPr>
            </w:pPr>
            <w:r>
              <w:rPr>
                <w:sz w:val="26"/>
                <w:szCs w:val="26"/>
              </w:rPr>
              <w:t>от 28.12.2021  № 106</w:t>
            </w:r>
          </w:p>
          <w:p w:rsidR="00493949" w:rsidRPr="006726A0" w:rsidRDefault="00493949" w:rsidP="00493949">
            <w:pPr>
              <w:rPr>
                <w:sz w:val="26"/>
                <w:szCs w:val="26"/>
              </w:rPr>
            </w:pPr>
            <w:r w:rsidRPr="00844205">
              <w:rPr>
                <w:sz w:val="26"/>
                <w:szCs w:val="26"/>
              </w:rPr>
              <w:t>«</w:t>
            </w:r>
            <w:r w:rsidRPr="006726A0">
              <w:rPr>
                <w:sz w:val="26"/>
                <w:szCs w:val="26"/>
              </w:rPr>
              <w:t>О внесении изменений и дополнений</w:t>
            </w:r>
            <w:r>
              <w:rPr>
                <w:sz w:val="26"/>
                <w:szCs w:val="26"/>
              </w:rPr>
              <w:t xml:space="preserve"> </w:t>
            </w:r>
            <w:r w:rsidRPr="006726A0">
              <w:rPr>
                <w:sz w:val="26"/>
                <w:szCs w:val="26"/>
              </w:rPr>
              <w:t>в Устав муниципального образования</w:t>
            </w:r>
            <w:r>
              <w:rPr>
                <w:sz w:val="26"/>
                <w:szCs w:val="26"/>
              </w:rPr>
              <w:t xml:space="preserve"> </w:t>
            </w:r>
            <w:r w:rsidRPr="006726A0">
              <w:rPr>
                <w:sz w:val="26"/>
                <w:szCs w:val="26"/>
              </w:rPr>
              <w:t xml:space="preserve">Новичихинский район Алтайского края»  </w:t>
            </w:r>
          </w:p>
          <w:p w:rsidR="00493949" w:rsidRPr="00C46261" w:rsidRDefault="00493949" w:rsidP="00493949">
            <w:pPr>
              <w:rPr>
                <w:sz w:val="10"/>
                <w:szCs w:val="10"/>
              </w:rPr>
            </w:pPr>
          </w:p>
        </w:tc>
        <w:tc>
          <w:tcPr>
            <w:tcW w:w="641" w:type="dxa"/>
          </w:tcPr>
          <w:p w:rsidR="00493949" w:rsidRDefault="00493949" w:rsidP="00705268">
            <w:pPr>
              <w:jc w:val="right"/>
              <w:rPr>
                <w:sz w:val="26"/>
              </w:rPr>
            </w:pPr>
          </w:p>
          <w:p w:rsidR="001C1E82" w:rsidRDefault="001C1E82" w:rsidP="00705268">
            <w:pPr>
              <w:jc w:val="right"/>
              <w:rPr>
                <w:sz w:val="26"/>
              </w:rPr>
            </w:pPr>
          </w:p>
          <w:p w:rsidR="001C1E82" w:rsidRPr="00A7749C" w:rsidRDefault="001C1E82" w:rsidP="00FD5B8D">
            <w:pPr>
              <w:jc w:val="right"/>
              <w:rPr>
                <w:sz w:val="26"/>
              </w:rPr>
            </w:pPr>
            <w:r>
              <w:rPr>
                <w:sz w:val="26"/>
              </w:rPr>
              <w:t>4</w:t>
            </w:r>
            <w:r w:rsidR="00FD5B8D">
              <w:rPr>
                <w:sz w:val="26"/>
              </w:rPr>
              <w:t>65</w:t>
            </w:r>
          </w:p>
        </w:tc>
      </w:tr>
    </w:tbl>
    <w:p w:rsidR="003B515C" w:rsidRDefault="003B515C" w:rsidP="003B515C"/>
    <w:p w:rsidR="00A9175B" w:rsidRDefault="00A9175B"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D708B3" w:rsidRDefault="00D708B3" w:rsidP="0009620E">
      <w:pPr>
        <w:jc w:val="center"/>
        <w:rPr>
          <w:b/>
          <w:bCs/>
          <w:sz w:val="36"/>
        </w:rPr>
      </w:pPr>
    </w:p>
    <w:p w:rsidR="00D708B3" w:rsidRDefault="00D708B3" w:rsidP="0009620E">
      <w:pPr>
        <w:jc w:val="center"/>
        <w:rPr>
          <w:b/>
          <w:bCs/>
          <w:sz w:val="36"/>
        </w:rPr>
      </w:pPr>
    </w:p>
    <w:p w:rsidR="00D708B3" w:rsidRDefault="00D708B3" w:rsidP="0009620E">
      <w:pPr>
        <w:jc w:val="center"/>
        <w:rPr>
          <w:b/>
          <w:bCs/>
          <w:sz w:val="36"/>
        </w:rPr>
      </w:pPr>
    </w:p>
    <w:p w:rsidR="00FD0B8B" w:rsidRDefault="00FD0B8B" w:rsidP="0009620E">
      <w:pPr>
        <w:jc w:val="center"/>
        <w:rPr>
          <w:b/>
          <w:bCs/>
          <w:sz w:val="36"/>
        </w:rPr>
      </w:pPr>
    </w:p>
    <w:p w:rsidR="001C1E82" w:rsidRDefault="001C1E82" w:rsidP="0009620E">
      <w:pPr>
        <w:jc w:val="center"/>
        <w:rPr>
          <w:b/>
          <w:bCs/>
          <w:sz w:val="36"/>
        </w:rPr>
      </w:pPr>
    </w:p>
    <w:p w:rsidR="00FD0B8B" w:rsidRDefault="00FD0B8B" w:rsidP="0009620E">
      <w:pPr>
        <w:jc w:val="center"/>
        <w:rPr>
          <w:b/>
          <w:bCs/>
          <w:sz w:val="36"/>
        </w:rPr>
      </w:pPr>
    </w:p>
    <w:p w:rsidR="00FD0B8B" w:rsidRDefault="00FD0B8B"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BD2D9A" w:rsidRDefault="00BD2D9A" w:rsidP="0009620E">
      <w:pPr>
        <w:jc w:val="center"/>
        <w:rPr>
          <w:b/>
          <w:bCs/>
          <w:sz w:val="36"/>
        </w:rPr>
      </w:pPr>
    </w:p>
    <w:p w:rsidR="00C42921" w:rsidRDefault="00C42921" w:rsidP="00C42921">
      <w:pPr>
        <w:spacing w:line="480" w:lineRule="auto"/>
        <w:jc w:val="center"/>
        <w:rPr>
          <w:rFonts w:ascii="Arial Black" w:hAnsi="Arial Black"/>
          <w:sz w:val="56"/>
        </w:rPr>
      </w:pPr>
      <w:r>
        <w:rPr>
          <w:rFonts w:ascii="Arial Black" w:hAnsi="Arial Black"/>
          <w:sz w:val="56"/>
        </w:rPr>
        <w:t>ПОСТАНОВЛЕНИЯ</w:t>
      </w:r>
    </w:p>
    <w:p w:rsidR="00C42921" w:rsidRDefault="00C42921" w:rsidP="00C42921">
      <w:pPr>
        <w:spacing w:line="480" w:lineRule="auto"/>
        <w:jc w:val="center"/>
        <w:rPr>
          <w:rFonts w:ascii="Arial Black" w:hAnsi="Arial Black"/>
          <w:sz w:val="56"/>
        </w:rPr>
      </w:pPr>
      <w:r>
        <w:rPr>
          <w:rFonts w:ascii="Arial Black" w:hAnsi="Arial Black"/>
          <w:sz w:val="56"/>
        </w:rPr>
        <w:t xml:space="preserve">АДМИНИСТРАЦИИ </w:t>
      </w:r>
    </w:p>
    <w:p w:rsidR="00C42921" w:rsidRDefault="00C42921" w:rsidP="00C42921">
      <w:pPr>
        <w:pStyle w:val="a8"/>
        <w:spacing w:before="0" w:beforeAutospacing="0" w:after="0" w:afterAutospacing="0"/>
        <w:jc w:val="center"/>
      </w:pPr>
      <w:r>
        <w:rPr>
          <w:rFonts w:ascii="Arial Black" w:hAnsi="Arial Black"/>
          <w:sz w:val="56"/>
        </w:rPr>
        <w:t>РАЙОНА</w:t>
      </w:r>
    </w:p>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09620E" w:rsidRDefault="0009620E"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F051D2" w:rsidRDefault="00F051D2" w:rsidP="0009620E">
      <w:pPr>
        <w:pStyle w:val="af0"/>
        <w:rPr>
          <w:b/>
          <w:bCs/>
        </w:rPr>
      </w:pPr>
    </w:p>
    <w:p w:rsidR="0009620E" w:rsidRDefault="0009620E" w:rsidP="0009620E">
      <w:pPr>
        <w:pStyle w:val="af0"/>
        <w:rPr>
          <w:b/>
          <w:bCs/>
        </w:rPr>
      </w:pPr>
    </w:p>
    <w:p w:rsidR="00670494" w:rsidRDefault="00670494" w:rsidP="0009620E">
      <w:pPr>
        <w:pStyle w:val="af0"/>
        <w:rPr>
          <w:b/>
          <w:bCs/>
        </w:rPr>
      </w:pPr>
    </w:p>
    <w:p w:rsidR="0009620E" w:rsidRDefault="0009620E" w:rsidP="0009620E">
      <w:pPr>
        <w:pStyle w:val="af0"/>
        <w:rPr>
          <w:b/>
          <w:bCs/>
        </w:rPr>
      </w:pPr>
    </w:p>
    <w:p w:rsidR="00D708B3" w:rsidRDefault="00D708B3" w:rsidP="0009620E">
      <w:pPr>
        <w:pStyle w:val="af0"/>
        <w:rPr>
          <w:b/>
          <w:bCs/>
        </w:rPr>
      </w:pPr>
    </w:p>
    <w:p w:rsidR="001C1E82" w:rsidRDefault="001C1E82" w:rsidP="00C42921">
      <w:pPr>
        <w:jc w:val="center"/>
        <w:rPr>
          <w:b/>
          <w:iCs/>
        </w:rPr>
      </w:pPr>
    </w:p>
    <w:p w:rsidR="001C1E82" w:rsidRDefault="001C1E82" w:rsidP="00C42921">
      <w:pPr>
        <w:jc w:val="center"/>
        <w:rPr>
          <w:b/>
          <w:iCs/>
        </w:r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09620E" w:rsidRPr="00AA6437" w:rsidRDefault="0009620E" w:rsidP="0009620E">
      <w:pPr>
        <w:jc w:val="both"/>
        <w:rPr>
          <w:b/>
          <w:sz w:val="18"/>
          <w:szCs w:val="18"/>
        </w:rPr>
      </w:pPr>
    </w:p>
    <w:p w:rsidR="0009620E" w:rsidRDefault="00D708B3" w:rsidP="0009620E">
      <w:pPr>
        <w:jc w:val="both"/>
        <w:rPr>
          <w:b/>
          <w:sz w:val="28"/>
        </w:rPr>
      </w:pPr>
      <w:r>
        <w:rPr>
          <w:b/>
          <w:sz w:val="28"/>
        </w:rPr>
        <w:t>01</w:t>
      </w:r>
      <w:r w:rsidR="00954A2C">
        <w:rPr>
          <w:b/>
          <w:sz w:val="28"/>
        </w:rPr>
        <w:t>.1</w:t>
      </w:r>
      <w:r>
        <w:rPr>
          <w:b/>
          <w:sz w:val="28"/>
        </w:rPr>
        <w:t>2</w:t>
      </w:r>
      <w:r w:rsidR="0009620E">
        <w:rPr>
          <w:b/>
          <w:sz w:val="28"/>
        </w:rPr>
        <w:t>.202</w:t>
      </w:r>
      <w:r w:rsidR="00F051D2">
        <w:rPr>
          <w:b/>
          <w:sz w:val="28"/>
        </w:rPr>
        <w:t>1</w:t>
      </w:r>
      <w:r w:rsidR="0009620E">
        <w:rPr>
          <w:b/>
          <w:sz w:val="28"/>
        </w:rPr>
        <w:t xml:space="preserve">     № </w:t>
      </w:r>
      <w:r>
        <w:rPr>
          <w:b/>
          <w:sz w:val="28"/>
        </w:rPr>
        <w:t>446</w:t>
      </w:r>
      <w:r w:rsidR="0009620E">
        <w:rPr>
          <w:b/>
          <w:sz w:val="28"/>
        </w:rPr>
        <w:t xml:space="preserve">                                                                     с. Новичиха</w:t>
      </w:r>
    </w:p>
    <w:p w:rsidR="0009620E" w:rsidRDefault="0009620E" w:rsidP="0009620E">
      <w:pPr>
        <w:jc w:val="both"/>
        <w:rPr>
          <w:b/>
          <w:sz w:val="28"/>
        </w:rPr>
      </w:pPr>
    </w:p>
    <w:p w:rsidR="00954A2C" w:rsidRDefault="00954A2C" w:rsidP="0009620E">
      <w:pPr>
        <w:jc w:val="both"/>
        <w:rPr>
          <w:b/>
          <w:sz w:val="28"/>
        </w:rPr>
      </w:pPr>
    </w:p>
    <w:p w:rsidR="00D708B3" w:rsidRDefault="00D708B3" w:rsidP="00D708B3">
      <w:pPr>
        <w:pStyle w:val="af8"/>
        <w:jc w:val="both"/>
        <w:rPr>
          <w:b w:val="0"/>
          <w:bCs w:val="0"/>
          <w:i w:val="0"/>
          <w:iCs w:val="0"/>
          <w:sz w:val="28"/>
        </w:rPr>
      </w:pPr>
      <w:r>
        <w:rPr>
          <w:b w:val="0"/>
          <w:bCs w:val="0"/>
          <w:i w:val="0"/>
          <w:iCs w:val="0"/>
          <w:sz w:val="28"/>
        </w:rPr>
        <w:t xml:space="preserve">О признании жилого помещения </w:t>
      </w:r>
    </w:p>
    <w:p w:rsidR="00D708B3" w:rsidRPr="00627CC7" w:rsidRDefault="00D708B3" w:rsidP="00D708B3">
      <w:pPr>
        <w:pStyle w:val="af8"/>
        <w:jc w:val="both"/>
        <w:rPr>
          <w:b w:val="0"/>
          <w:bCs w:val="0"/>
          <w:i w:val="0"/>
          <w:iCs w:val="0"/>
          <w:sz w:val="28"/>
        </w:rPr>
      </w:pPr>
      <w:r>
        <w:rPr>
          <w:b w:val="0"/>
          <w:bCs w:val="0"/>
          <w:i w:val="0"/>
          <w:iCs w:val="0"/>
          <w:sz w:val="28"/>
        </w:rPr>
        <w:t>пригодным для  постоянного проживания</w:t>
      </w:r>
    </w:p>
    <w:p w:rsidR="00D708B3" w:rsidRDefault="00D708B3" w:rsidP="00D708B3">
      <w:pPr>
        <w:pStyle w:val="af8"/>
        <w:jc w:val="both"/>
        <w:rPr>
          <w:b w:val="0"/>
          <w:bCs w:val="0"/>
          <w:i w:val="0"/>
          <w:iCs w:val="0"/>
          <w:sz w:val="28"/>
        </w:rPr>
      </w:pPr>
    </w:p>
    <w:p w:rsidR="00D708B3" w:rsidRDefault="00D708B3" w:rsidP="00D708B3">
      <w:pPr>
        <w:pStyle w:val="af8"/>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D708B3" w:rsidRDefault="00D708B3" w:rsidP="00D708B3">
      <w:pPr>
        <w:pStyle w:val="af8"/>
        <w:jc w:val="both"/>
        <w:rPr>
          <w:b w:val="0"/>
          <w:bCs w:val="0"/>
          <w:i w:val="0"/>
          <w:iCs w:val="0"/>
          <w:sz w:val="28"/>
        </w:rPr>
      </w:pPr>
    </w:p>
    <w:p w:rsidR="00D708B3" w:rsidRDefault="00D708B3" w:rsidP="00D708B3">
      <w:pPr>
        <w:pStyle w:val="af8"/>
        <w:jc w:val="both"/>
        <w:rPr>
          <w:b w:val="0"/>
          <w:bCs w:val="0"/>
          <w:i w:val="0"/>
          <w:iCs w:val="0"/>
          <w:sz w:val="28"/>
        </w:rPr>
      </w:pPr>
      <w:r>
        <w:rPr>
          <w:b w:val="0"/>
          <w:bCs w:val="0"/>
          <w:i w:val="0"/>
          <w:iCs w:val="0"/>
          <w:sz w:val="28"/>
        </w:rPr>
        <w:tab/>
        <w:t>1. Признать жилое помещение, расположенное по адресу: Алтайский край, Новичихинский район, п. Красноярка, ул. Труда, 41 пригодным для проживания.</w:t>
      </w:r>
    </w:p>
    <w:p w:rsidR="00D708B3" w:rsidRDefault="00D708B3" w:rsidP="00D708B3">
      <w:pPr>
        <w:pStyle w:val="af8"/>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8B236F" w:rsidRDefault="008B236F" w:rsidP="00A32C66">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8B236F" w:rsidRDefault="008B236F" w:rsidP="00A32C66">
      <w:pPr>
        <w:jc w:val="center"/>
        <w:rPr>
          <w:b/>
          <w:bCs/>
          <w:sz w:val="36"/>
        </w:rPr>
      </w:pPr>
    </w:p>
    <w:p w:rsidR="00A730C8" w:rsidRDefault="00A730C8" w:rsidP="00A32C66">
      <w:pPr>
        <w:jc w:val="center"/>
        <w:rPr>
          <w:b/>
          <w:bCs/>
          <w:sz w:val="36"/>
        </w:rPr>
      </w:pPr>
    </w:p>
    <w:p w:rsidR="00A730C8" w:rsidRDefault="00A730C8"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D708B3" w:rsidRDefault="00D708B3" w:rsidP="00A32C66">
      <w:pPr>
        <w:jc w:val="center"/>
        <w:rPr>
          <w:b/>
          <w:bCs/>
          <w:sz w:val="36"/>
        </w:rPr>
      </w:pPr>
    </w:p>
    <w:p w:rsidR="00D708B3" w:rsidRDefault="00D708B3" w:rsidP="00A32C66">
      <w:pPr>
        <w:jc w:val="center"/>
        <w:rPr>
          <w:b/>
          <w:bCs/>
          <w:sz w:val="36"/>
        </w:rPr>
      </w:pPr>
    </w:p>
    <w:p w:rsidR="00D708B3" w:rsidRDefault="00D708B3" w:rsidP="00A32C66">
      <w:pPr>
        <w:jc w:val="center"/>
        <w:rPr>
          <w:b/>
          <w:bCs/>
          <w:sz w:val="36"/>
        </w:rPr>
      </w:pPr>
    </w:p>
    <w:p w:rsidR="00D708B3" w:rsidRDefault="00D708B3" w:rsidP="00A32C66">
      <w:pPr>
        <w:jc w:val="center"/>
        <w:rPr>
          <w:b/>
          <w:bCs/>
          <w:sz w:val="36"/>
        </w:rPr>
      </w:pPr>
    </w:p>
    <w:p w:rsidR="00D708B3" w:rsidRDefault="00D708B3" w:rsidP="00A32C66">
      <w:pPr>
        <w:jc w:val="center"/>
        <w:rPr>
          <w:b/>
          <w:bCs/>
          <w:sz w:val="36"/>
        </w:r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01.12.2021     № 447                                                                     с. Новичиха</w:t>
      </w:r>
    </w:p>
    <w:p w:rsidR="00D708B3" w:rsidRDefault="00D708B3" w:rsidP="00D708B3">
      <w:pPr>
        <w:jc w:val="both"/>
        <w:rPr>
          <w:b/>
          <w:sz w:val="28"/>
        </w:rPr>
      </w:pPr>
    </w:p>
    <w:p w:rsidR="00D708B3" w:rsidRDefault="00D708B3" w:rsidP="00D708B3">
      <w:pPr>
        <w:pStyle w:val="af8"/>
        <w:jc w:val="both"/>
        <w:rPr>
          <w:b w:val="0"/>
          <w:bCs w:val="0"/>
          <w:i w:val="0"/>
          <w:iCs w:val="0"/>
          <w:sz w:val="28"/>
        </w:rPr>
      </w:pPr>
      <w:r>
        <w:rPr>
          <w:b w:val="0"/>
          <w:bCs w:val="0"/>
          <w:i w:val="0"/>
          <w:iCs w:val="0"/>
          <w:sz w:val="28"/>
        </w:rPr>
        <w:t xml:space="preserve">О признании жилого помещения </w:t>
      </w:r>
    </w:p>
    <w:p w:rsidR="00D708B3" w:rsidRPr="00627CC7" w:rsidRDefault="00D708B3" w:rsidP="00D708B3">
      <w:pPr>
        <w:pStyle w:val="af8"/>
        <w:jc w:val="both"/>
        <w:rPr>
          <w:b w:val="0"/>
          <w:bCs w:val="0"/>
          <w:i w:val="0"/>
          <w:iCs w:val="0"/>
          <w:sz w:val="28"/>
        </w:rPr>
      </w:pPr>
      <w:r>
        <w:rPr>
          <w:b w:val="0"/>
          <w:bCs w:val="0"/>
          <w:i w:val="0"/>
          <w:iCs w:val="0"/>
          <w:sz w:val="28"/>
        </w:rPr>
        <w:t>пригодным для  постоянного проживания</w:t>
      </w:r>
    </w:p>
    <w:p w:rsidR="00D708B3" w:rsidRDefault="00D708B3" w:rsidP="00D708B3">
      <w:pPr>
        <w:pStyle w:val="af8"/>
        <w:jc w:val="both"/>
        <w:rPr>
          <w:b w:val="0"/>
          <w:bCs w:val="0"/>
          <w:i w:val="0"/>
          <w:iCs w:val="0"/>
          <w:sz w:val="28"/>
        </w:rPr>
      </w:pPr>
    </w:p>
    <w:p w:rsidR="00D708B3" w:rsidRDefault="00D708B3" w:rsidP="00D708B3">
      <w:pPr>
        <w:pStyle w:val="af8"/>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D708B3" w:rsidRDefault="00D708B3" w:rsidP="00D708B3">
      <w:pPr>
        <w:pStyle w:val="af8"/>
        <w:jc w:val="both"/>
        <w:rPr>
          <w:b w:val="0"/>
          <w:bCs w:val="0"/>
          <w:i w:val="0"/>
          <w:iCs w:val="0"/>
          <w:sz w:val="28"/>
        </w:rPr>
      </w:pPr>
    </w:p>
    <w:p w:rsidR="00D708B3" w:rsidRDefault="00D708B3" w:rsidP="00D708B3">
      <w:pPr>
        <w:pStyle w:val="af8"/>
        <w:jc w:val="both"/>
        <w:rPr>
          <w:b w:val="0"/>
          <w:bCs w:val="0"/>
          <w:i w:val="0"/>
          <w:iCs w:val="0"/>
          <w:sz w:val="28"/>
        </w:rPr>
      </w:pPr>
      <w:r>
        <w:rPr>
          <w:b w:val="0"/>
          <w:bCs w:val="0"/>
          <w:i w:val="0"/>
          <w:iCs w:val="0"/>
          <w:sz w:val="28"/>
        </w:rPr>
        <w:tab/>
        <w:t>1. Признать жилое помещение, расположенное по адресу: Алтайский край Новичихинский район с. Новичиха, пер. Первомайский, 18 пригодным для проживания.</w:t>
      </w:r>
    </w:p>
    <w:p w:rsidR="00D708B3" w:rsidRDefault="00D708B3" w:rsidP="00D708B3">
      <w:pPr>
        <w:pStyle w:val="af8"/>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D708B3" w:rsidRDefault="00D708B3" w:rsidP="00D708B3">
      <w:pPr>
        <w:pStyle w:val="af8"/>
        <w:jc w:val="both"/>
        <w:rPr>
          <w:b w:val="0"/>
          <w:bCs w:val="0"/>
          <w:i w:val="0"/>
          <w:iCs w:val="0"/>
          <w:sz w:val="28"/>
        </w:rPr>
      </w:pP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306CF1" w:rsidRDefault="00306CF1" w:rsidP="00D708B3">
      <w:pPr>
        <w:jc w:val="center"/>
        <w:rPr>
          <w:b/>
          <w:bCs/>
          <w:sz w:val="36"/>
        </w:rPr>
      </w:pPr>
    </w:p>
    <w:p w:rsidR="00306CF1" w:rsidRDefault="00306CF1" w:rsidP="00D708B3">
      <w:pPr>
        <w:jc w:val="center"/>
        <w:rPr>
          <w:b/>
          <w:bCs/>
          <w:sz w:val="36"/>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C42921" w:rsidRDefault="00C42921" w:rsidP="00C42921">
      <w:pPr>
        <w:jc w:val="center"/>
        <w:rPr>
          <w:b/>
          <w:iCs/>
          <w:lang w:val="en-US"/>
        </w:r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01.12.2021     № 44</w:t>
      </w:r>
      <w:r w:rsidR="00306CF1">
        <w:rPr>
          <w:b/>
          <w:sz w:val="28"/>
        </w:rPr>
        <w:t>8</w:t>
      </w:r>
      <w:r>
        <w:rPr>
          <w:b/>
          <w:sz w:val="28"/>
        </w:rPr>
        <w:t xml:space="preserve">                                                                     с. Новичиха</w:t>
      </w:r>
    </w:p>
    <w:p w:rsidR="00D708B3" w:rsidRDefault="00D708B3" w:rsidP="00D708B3">
      <w:pPr>
        <w:jc w:val="both"/>
        <w:rPr>
          <w:b/>
          <w:sz w:val="28"/>
        </w:rPr>
      </w:pPr>
    </w:p>
    <w:p w:rsidR="00306CF1" w:rsidRPr="00344DFD" w:rsidRDefault="00306CF1" w:rsidP="00306CF1">
      <w:pPr>
        <w:pStyle w:val="af8"/>
        <w:jc w:val="both"/>
        <w:rPr>
          <w:bCs w:val="0"/>
          <w:i w:val="0"/>
          <w:iCs w:val="0"/>
          <w:sz w:val="28"/>
        </w:rPr>
      </w:pPr>
    </w:p>
    <w:p w:rsidR="00306CF1" w:rsidRDefault="00306CF1" w:rsidP="00306CF1">
      <w:pPr>
        <w:pStyle w:val="af8"/>
        <w:jc w:val="both"/>
        <w:rPr>
          <w:b w:val="0"/>
          <w:bCs w:val="0"/>
          <w:i w:val="0"/>
          <w:iCs w:val="0"/>
          <w:sz w:val="28"/>
        </w:rPr>
      </w:pPr>
      <w:r>
        <w:rPr>
          <w:b w:val="0"/>
          <w:bCs w:val="0"/>
          <w:i w:val="0"/>
          <w:iCs w:val="0"/>
          <w:sz w:val="28"/>
        </w:rPr>
        <w:t xml:space="preserve">О признании жилого помещения </w:t>
      </w:r>
    </w:p>
    <w:p w:rsidR="00306CF1" w:rsidRPr="00627CC7" w:rsidRDefault="00306CF1" w:rsidP="00306CF1">
      <w:pPr>
        <w:pStyle w:val="af8"/>
        <w:jc w:val="both"/>
        <w:rPr>
          <w:b w:val="0"/>
          <w:bCs w:val="0"/>
          <w:i w:val="0"/>
          <w:iCs w:val="0"/>
          <w:sz w:val="28"/>
        </w:rPr>
      </w:pPr>
      <w:r>
        <w:rPr>
          <w:b w:val="0"/>
          <w:bCs w:val="0"/>
          <w:i w:val="0"/>
          <w:iCs w:val="0"/>
          <w:sz w:val="28"/>
        </w:rPr>
        <w:t>пригодным для  постоянного проживания</w:t>
      </w:r>
    </w:p>
    <w:p w:rsidR="00306CF1" w:rsidRDefault="00306CF1" w:rsidP="00306CF1">
      <w:pPr>
        <w:pStyle w:val="af8"/>
        <w:jc w:val="both"/>
        <w:rPr>
          <w:b w:val="0"/>
          <w:bCs w:val="0"/>
          <w:i w:val="0"/>
          <w:iCs w:val="0"/>
          <w:sz w:val="28"/>
        </w:rPr>
      </w:pPr>
    </w:p>
    <w:p w:rsidR="00306CF1" w:rsidRDefault="00306CF1" w:rsidP="00306CF1">
      <w:pPr>
        <w:pStyle w:val="af8"/>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306CF1" w:rsidRDefault="00306CF1" w:rsidP="00306CF1">
      <w:pPr>
        <w:pStyle w:val="af8"/>
        <w:jc w:val="both"/>
        <w:rPr>
          <w:b w:val="0"/>
          <w:bCs w:val="0"/>
          <w:i w:val="0"/>
          <w:iCs w:val="0"/>
          <w:sz w:val="28"/>
        </w:rPr>
      </w:pPr>
    </w:p>
    <w:p w:rsidR="00306CF1" w:rsidRDefault="00306CF1" w:rsidP="00306CF1">
      <w:pPr>
        <w:pStyle w:val="af8"/>
        <w:jc w:val="both"/>
        <w:rPr>
          <w:b w:val="0"/>
          <w:bCs w:val="0"/>
          <w:i w:val="0"/>
          <w:iCs w:val="0"/>
          <w:sz w:val="28"/>
        </w:rPr>
      </w:pPr>
      <w:r>
        <w:rPr>
          <w:b w:val="0"/>
          <w:bCs w:val="0"/>
          <w:i w:val="0"/>
          <w:iCs w:val="0"/>
          <w:sz w:val="28"/>
        </w:rPr>
        <w:tab/>
        <w:t>1. Признать жилое помещение, расположенное по адресу: Алтайский край Новичихинский район с. Токарево, ул. Ленина, 93 пригодным для проживания.</w:t>
      </w:r>
    </w:p>
    <w:p w:rsidR="00306CF1" w:rsidRDefault="00306CF1" w:rsidP="00306CF1">
      <w:pPr>
        <w:pStyle w:val="af8"/>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D708B3" w:rsidRDefault="00D708B3" w:rsidP="00D708B3">
      <w:pPr>
        <w:pStyle w:val="af8"/>
        <w:jc w:val="both"/>
        <w:rPr>
          <w:b w:val="0"/>
          <w:bCs w:val="0"/>
          <w:i w:val="0"/>
          <w:iCs w:val="0"/>
          <w:sz w:val="28"/>
        </w:rPr>
      </w:pP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306CF1" w:rsidRDefault="00306CF1" w:rsidP="00D708B3">
      <w:pPr>
        <w:pStyle w:val="af0"/>
        <w:rPr>
          <w:b/>
          <w:bCs/>
        </w:r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D708B3" w:rsidRDefault="00D708B3" w:rsidP="00D708B3">
      <w:pPr>
        <w:jc w:val="both"/>
        <w:rPr>
          <w:b/>
          <w:sz w:val="18"/>
          <w:szCs w:val="18"/>
          <w:lang w:val="en-US"/>
        </w:rPr>
      </w:pPr>
    </w:p>
    <w:p w:rsidR="00C42921" w:rsidRPr="00C42921" w:rsidRDefault="00C42921" w:rsidP="00D708B3">
      <w:pPr>
        <w:jc w:val="both"/>
        <w:rPr>
          <w:b/>
          <w:sz w:val="18"/>
          <w:szCs w:val="18"/>
          <w:lang w:val="en-US"/>
        </w:rPr>
      </w:pPr>
    </w:p>
    <w:p w:rsidR="00D708B3" w:rsidRDefault="00D708B3" w:rsidP="00D708B3">
      <w:pPr>
        <w:jc w:val="both"/>
        <w:rPr>
          <w:b/>
          <w:sz w:val="28"/>
        </w:rPr>
      </w:pPr>
      <w:r>
        <w:rPr>
          <w:b/>
          <w:sz w:val="28"/>
        </w:rPr>
        <w:t>0</w:t>
      </w:r>
      <w:r w:rsidR="00306CF1">
        <w:rPr>
          <w:b/>
          <w:sz w:val="28"/>
        </w:rPr>
        <w:t>3</w:t>
      </w:r>
      <w:r>
        <w:rPr>
          <w:b/>
          <w:sz w:val="28"/>
        </w:rPr>
        <w:t>.12.2021     № 4</w:t>
      </w:r>
      <w:r w:rsidR="00306CF1">
        <w:rPr>
          <w:b/>
          <w:sz w:val="28"/>
        </w:rPr>
        <w:t>50</w:t>
      </w:r>
      <w:r>
        <w:rPr>
          <w:b/>
          <w:sz w:val="28"/>
        </w:rPr>
        <w:t xml:space="preserve">                                                                     с. Новичиха</w:t>
      </w:r>
    </w:p>
    <w:p w:rsidR="00D708B3" w:rsidRDefault="00D708B3" w:rsidP="00D708B3">
      <w:pPr>
        <w:jc w:val="both"/>
        <w:rPr>
          <w:b/>
          <w:sz w:val="28"/>
          <w:lang w:val="en-US"/>
        </w:rPr>
      </w:pPr>
    </w:p>
    <w:p w:rsidR="006053A1" w:rsidRPr="006053A1" w:rsidRDefault="006053A1" w:rsidP="00D708B3">
      <w:pPr>
        <w:jc w:val="both"/>
        <w:rPr>
          <w:b/>
          <w:sz w:val="28"/>
          <w:lang w:val="en-US"/>
        </w:rPr>
      </w:pPr>
    </w:p>
    <w:p w:rsidR="006053A1" w:rsidRPr="006F7DE2" w:rsidRDefault="006053A1" w:rsidP="006053A1">
      <w:pPr>
        <w:jc w:val="both"/>
        <w:rPr>
          <w:sz w:val="28"/>
          <w:szCs w:val="28"/>
        </w:rPr>
      </w:pPr>
      <w:r w:rsidRPr="006F7DE2">
        <w:rPr>
          <w:sz w:val="28"/>
          <w:szCs w:val="28"/>
        </w:rPr>
        <w:t>Об утверждении Административного регламента</w:t>
      </w:r>
    </w:p>
    <w:p w:rsidR="006053A1" w:rsidRPr="006F7DE2" w:rsidRDefault="006053A1" w:rsidP="006053A1">
      <w:pPr>
        <w:jc w:val="both"/>
        <w:rPr>
          <w:sz w:val="28"/>
          <w:szCs w:val="28"/>
        </w:rPr>
      </w:pPr>
      <w:r w:rsidRPr="006F7DE2">
        <w:rPr>
          <w:sz w:val="28"/>
          <w:szCs w:val="28"/>
        </w:rPr>
        <w:t>по предоставлению муниципальной услуги</w:t>
      </w:r>
    </w:p>
    <w:p w:rsidR="006053A1" w:rsidRPr="006F7DE2" w:rsidRDefault="006053A1" w:rsidP="006053A1">
      <w:pPr>
        <w:jc w:val="both"/>
        <w:rPr>
          <w:sz w:val="28"/>
          <w:szCs w:val="28"/>
        </w:rPr>
      </w:pPr>
      <w:r>
        <w:rPr>
          <w:bCs/>
          <w:sz w:val="28"/>
          <w:szCs w:val="28"/>
        </w:rPr>
        <w:t>«</w:t>
      </w:r>
      <w:r w:rsidRPr="00902793">
        <w:rPr>
          <w:bCs/>
          <w:sz w:val="28"/>
          <w:szCs w:val="28"/>
        </w:rPr>
        <w:t>Зачислен</w:t>
      </w:r>
      <w:r>
        <w:rPr>
          <w:bCs/>
          <w:sz w:val="28"/>
          <w:szCs w:val="28"/>
        </w:rPr>
        <w:t>ие в образовательное учреждение»</w:t>
      </w:r>
      <w:r w:rsidRPr="006F7DE2">
        <w:rPr>
          <w:sz w:val="28"/>
          <w:szCs w:val="28"/>
        </w:rPr>
        <w:t xml:space="preserve">               </w:t>
      </w:r>
    </w:p>
    <w:p w:rsidR="006053A1" w:rsidRPr="006F7DE2" w:rsidRDefault="006053A1" w:rsidP="006053A1">
      <w:pPr>
        <w:jc w:val="both"/>
        <w:rPr>
          <w:sz w:val="28"/>
          <w:szCs w:val="28"/>
        </w:rPr>
      </w:pPr>
    </w:p>
    <w:p w:rsidR="006053A1" w:rsidRPr="006348A2" w:rsidRDefault="006053A1" w:rsidP="006053A1">
      <w:pPr>
        <w:ind w:firstLine="720"/>
        <w:jc w:val="both"/>
        <w:rPr>
          <w:sz w:val="28"/>
          <w:szCs w:val="28"/>
        </w:rPr>
      </w:pPr>
      <w:r w:rsidRPr="006348A2">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6053A1" w:rsidRPr="006F7DE2" w:rsidRDefault="006053A1" w:rsidP="006053A1">
      <w:pPr>
        <w:ind w:firstLine="720"/>
        <w:jc w:val="both"/>
        <w:rPr>
          <w:sz w:val="28"/>
          <w:szCs w:val="28"/>
        </w:rPr>
      </w:pPr>
      <w:r w:rsidRPr="006F7DE2">
        <w:rPr>
          <w:sz w:val="28"/>
          <w:szCs w:val="28"/>
        </w:rPr>
        <w:t xml:space="preserve"> ПОСТАНОВЛЯЮ:</w:t>
      </w:r>
    </w:p>
    <w:p w:rsidR="006053A1" w:rsidRPr="006F7DE2" w:rsidRDefault="006053A1" w:rsidP="006053A1">
      <w:pPr>
        <w:ind w:firstLine="540"/>
        <w:jc w:val="both"/>
        <w:rPr>
          <w:sz w:val="28"/>
          <w:szCs w:val="28"/>
        </w:rPr>
      </w:pPr>
      <w:r>
        <w:rPr>
          <w:sz w:val="28"/>
          <w:szCs w:val="28"/>
        </w:rPr>
        <w:t>1.</w:t>
      </w:r>
      <w:r w:rsidRPr="006F7DE2">
        <w:rPr>
          <w:sz w:val="28"/>
          <w:szCs w:val="28"/>
        </w:rPr>
        <w:t xml:space="preserve">Утвердить прилагаемый Административный регламент по предоставлению муниципальной услуги </w:t>
      </w:r>
      <w:r>
        <w:rPr>
          <w:bCs/>
          <w:sz w:val="28"/>
          <w:szCs w:val="28"/>
        </w:rPr>
        <w:t>«</w:t>
      </w:r>
      <w:r w:rsidRPr="00902793">
        <w:rPr>
          <w:bCs/>
          <w:sz w:val="28"/>
          <w:szCs w:val="28"/>
        </w:rPr>
        <w:t>Зачислен</w:t>
      </w:r>
      <w:r>
        <w:rPr>
          <w:bCs/>
          <w:sz w:val="28"/>
          <w:szCs w:val="28"/>
        </w:rPr>
        <w:t>ие в образовательное учреждение»</w:t>
      </w:r>
      <w:r w:rsidRPr="006F7DE2">
        <w:rPr>
          <w:sz w:val="28"/>
          <w:szCs w:val="28"/>
        </w:rPr>
        <w:t>.</w:t>
      </w:r>
    </w:p>
    <w:p w:rsidR="006053A1" w:rsidRDefault="006053A1" w:rsidP="006053A1">
      <w:pPr>
        <w:ind w:firstLine="540"/>
        <w:jc w:val="both"/>
        <w:rPr>
          <w:sz w:val="28"/>
          <w:szCs w:val="28"/>
        </w:rPr>
      </w:pPr>
      <w:r w:rsidRPr="006F7DE2">
        <w:rPr>
          <w:sz w:val="28"/>
          <w:szCs w:val="28"/>
        </w:rPr>
        <w:t>2. Настоящее постановление вступает в силу со дня его официального опубликования.</w:t>
      </w:r>
    </w:p>
    <w:p w:rsidR="006053A1" w:rsidRPr="006F7DE2" w:rsidRDefault="006053A1" w:rsidP="006053A1">
      <w:pPr>
        <w:tabs>
          <w:tab w:val="left" w:pos="851"/>
        </w:tabs>
        <w:ind w:firstLine="540"/>
        <w:jc w:val="both"/>
        <w:rPr>
          <w:sz w:val="28"/>
          <w:szCs w:val="28"/>
        </w:rPr>
      </w:pPr>
      <w:r>
        <w:rPr>
          <w:sz w:val="28"/>
          <w:szCs w:val="28"/>
        </w:rPr>
        <w:t xml:space="preserve">3. </w:t>
      </w:r>
      <w:r w:rsidRPr="00451003">
        <w:rPr>
          <w:sz w:val="28"/>
          <w:szCs w:val="28"/>
        </w:rPr>
        <w:t xml:space="preserve">Постановление Администрации Новичихинского района от </w:t>
      </w:r>
      <w:r>
        <w:rPr>
          <w:sz w:val="28"/>
          <w:szCs w:val="28"/>
        </w:rPr>
        <w:t>11.03.2021г. № 71</w:t>
      </w:r>
      <w:r w:rsidRPr="00700C48">
        <w:rPr>
          <w:sz w:val="28"/>
          <w:szCs w:val="28"/>
        </w:rPr>
        <w:t xml:space="preserve"> </w:t>
      </w:r>
      <w:r w:rsidRPr="00451003">
        <w:rPr>
          <w:sz w:val="28"/>
          <w:szCs w:val="28"/>
        </w:rPr>
        <w:t>считать утратившим силу</w:t>
      </w:r>
      <w:r>
        <w:rPr>
          <w:sz w:val="28"/>
          <w:szCs w:val="28"/>
        </w:rPr>
        <w:t>.</w:t>
      </w:r>
    </w:p>
    <w:p w:rsidR="006053A1" w:rsidRPr="006F7DE2" w:rsidRDefault="006053A1" w:rsidP="006053A1">
      <w:pPr>
        <w:ind w:firstLine="540"/>
        <w:jc w:val="both"/>
        <w:rPr>
          <w:sz w:val="28"/>
          <w:szCs w:val="28"/>
        </w:rPr>
      </w:pPr>
      <w:r>
        <w:rPr>
          <w:sz w:val="28"/>
          <w:szCs w:val="28"/>
        </w:rPr>
        <w:t>4</w:t>
      </w:r>
      <w:r w:rsidRPr="006F7DE2">
        <w:rPr>
          <w:sz w:val="28"/>
          <w:szCs w:val="28"/>
        </w:rPr>
        <w:t xml:space="preserve">.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министрации района О.Н. Нагайцеву</w:t>
      </w:r>
      <w:r w:rsidRPr="006F7DE2">
        <w:rPr>
          <w:sz w:val="28"/>
          <w:szCs w:val="28"/>
        </w:rPr>
        <w:t>.</w:t>
      </w:r>
    </w:p>
    <w:p w:rsidR="00D708B3" w:rsidRDefault="00D708B3" w:rsidP="00D708B3">
      <w:pPr>
        <w:pStyle w:val="af8"/>
        <w:jc w:val="both"/>
        <w:rPr>
          <w:b w:val="0"/>
          <w:bCs w:val="0"/>
          <w:i w:val="0"/>
          <w:iCs w:val="0"/>
          <w:sz w:val="28"/>
        </w:rPr>
      </w:pPr>
      <w:r>
        <w:rPr>
          <w:b w:val="0"/>
          <w:bCs w:val="0"/>
          <w:i w:val="0"/>
          <w:iCs w:val="0"/>
          <w:sz w:val="28"/>
        </w:rPr>
        <w:t xml:space="preserve"> </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306CF1">
      <w:pPr>
        <w:rPr>
          <w:b/>
          <w:bCs/>
          <w:sz w:val="36"/>
          <w:lang w:val="en-US"/>
        </w:rPr>
      </w:pPr>
    </w:p>
    <w:p w:rsidR="006053A1" w:rsidRDefault="006053A1" w:rsidP="00306CF1">
      <w:pPr>
        <w:rPr>
          <w:b/>
          <w:bCs/>
          <w:sz w:val="36"/>
          <w:lang w:val="en-US"/>
        </w:rPr>
      </w:pPr>
    </w:p>
    <w:p w:rsidR="006053A1" w:rsidRDefault="006053A1" w:rsidP="00306CF1">
      <w:pPr>
        <w:rPr>
          <w:b/>
          <w:bCs/>
          <w:sz w:val="36"/>
          <w:lang w:val="en-US"/>
        </w:rPr>
      </w:pPr>
    </w:p>
    <w:p w:rsidR="006053A1" w:rsidRPr="00451B09" w:rsidRDefault="006053A1" w:rsidP="006053A1">
      <w:pPr>
        <w:jc w:val="right"/>
        <w:rPr>
          <w:bCs/>
          <w:sz w:val="26"/>
          <w:szCs w:val="26"/>
        </w:rPr>
      </w:pPr>
      <w:r w:rsidRPr="00451B09">
        <w:rPr>
          <w:bCs/>
          <w:sz w:val="26"/>
          <w:szCs w:val="26"/>
        </w:rPr>
        <w:lastRenderedPageBreak/>
        <w:t xml:space="preserve">УТВЕРЖДЕН </w:t>
      </w:r>
    </w:p>
    <w:p w:rsidR="006053A1" w:rsidRPr="00451B09" w:rsidRDefault="006053A1" w:rsidP="006053A1">
      <w:pPr>
        <w:jc w:val="right"/>
        <w:rPr>
          <w:bCs/>
          <w:sz w:val="26"/>
          <w:szCs w:val="26"/>
        </w:rPr>
      </w:pPr>
      <w:r w:rsidRPr="00451B09">
        <w:rPr>
          <w:bCs/>
          <w:sz w:val="26"/>
          <w:szCs w:val="26"/>
        </w:rPr>
        <w:t xml:space="preserve">постановлением </w:t>
      </w:r>
    </w:p>
    <w:p w:rsidR="006053A1" w:rsidRPr="00451B09" w:rsidRDefault="006053A1" w:rsidP="006053A1">
      <w:pPr>
        <w:jc w:val="right"/>
        <w:rPr>
          <w:bCs/>
          <w:sz w:val="26"/>
          <w:szCs w:val="26"/>
        </w:rPr>
      </w:pPr>
      <w:r w:rsidRPr="00451B09">
        <w:rPr>
          <w:bCs/>
          <w:sz w:val="26"/>
          <w:szCs w:val="26"/>
        </w:rPr>
        <w:t xml:space="preserve">Администрации района </w:t>
      </w:r>
    </w:p>
    <w:p w:rsidR="006053A1" w:rsidRPr="00451B09" w:rsidRDefault="006053A1" w:rsidP="006053A1">
      <w:pPr>
        <w:jc w:val="right"/>
        <w:rPr>
          <w:bCs/>
          <w:sz w:val="26"/>
          <w:szCs w:val="26"/>
        </w:rPr>
      </w:pPr>
      <w:r w:rsidRPr="00451B09">
        <w:rPr>
          <w:bCs/>
          <w:sz w:val="26"/>
          <w:szCs w:val="26"/>
        </w:rPr>
        <w:t>от 03.12.2021  №450</w:t>
      </w:r>
    </w:p>
    <w:p w:rsidR="006053A1" w:rsidRPr="00451B09" w:rsidRDefault="006053A1" w:rsidP="006053A1">
      <w:pPr>
        <w:jc w:val="both"/>
        <w:rPr>
          <w:sz w:val="26"/>
          <w:szCs w:val="26"/>
        </w:rPr>
      </w:pPr>
    </w:p>
    <w:p w:rsidR="006053A1" w:rsidRPr="00451B09" w:rsidRDefault="006053A1" w:rsidP="006053A1">
      <w:pPr>
        <w:jc w:val="center"/>
        <w:rPr>
          <w:sz w:val="26"/>
          <w:szCs w:val="26"/>
        </w:rPr>
      </w:pPr>
      <w:r w:rsidRPr="00451B09">
        <w:rPr>
          <w:bCs/>
          <w:sz w:val="26"/>
          <w:szCs w:val="26"/>
        </w:rPr>
        <w:t>Административный регламент</w:t>
      </w:r>
    </w:p>
    <w:p w:rsidR="006053A1" w:rsidRPr="00451B09" w:rsidRDefault="006053A1" w:rsidP="006053A1">
      <w:pPr>
        <w:jc w:val="center"/>
        <w:rPr>
          <w:sz w:val="26"/>
          <w:szCs w:val="26"/>
        </w:rPr>
      </w:pPr>
      <w:r w:rsidRPr="00451B09">
        <w:rPr>
          <w:bCs/>
          <w:sz w:val="26"/>
          <w:szCs w:val="26"/>
        </w:rPr>
        <w:t>предоставления муниципальной услуги</w:t>
      </w:r>
    </w:p>
    <w:p w:rsidR="006053A1" w:rsidRPr="00451B09" w:rsidRDefault="006053A1" w:rsidP="006053A1">
      <w:pPr>
        <w:jc w:val="center"/>
        <w:rPr>
          <w:bCs/>
          <w:sz w:val="26"/>
          <w:szCs w:val="26"/>
        </w:rPr>
      </w:pPr>
      <w:r w:rsidRPr="00451B09">
        <w:rPr>
          <w:bCs/>
          <w:sz w:val="26"/>
          <w:szCs w:val="26"/>
        </w:rPr>
        <w:t>«Зачисление в образовательное учреждение»</w:t>
      </w:r>
    </w:p>
    <w:p w:rsidR="006053A1" w:rsidRPr="00451B09" w:rsidRDefault="006053A1" w:rsidP="006053A1">
      <w:pPr>
        <w:jc w:val="center"/>
        <w:rPr>
          <w:sz w:val="26"/>
          <w:szCs w:val="26"/>
        </w:rPr>
      </w:pPr>
    </w:p>
    <w:p w:rsidR="006053A1" w:rsidRPr="00451B09" w:rsidRDefault="006053A1" w:rsidP="006053A1">
      <w:pPr>
        <w:autoSpaceDE w:val="0"/>
        <w:autoSpaceDN w:val="0"/>
        <w:adjustRightInd w:val="0"/>
        <w:jc w:val="center"/>
        <w:rPr>
          <w:sz w:val="26"/>
          <w:szCs w:val="26"/>
        </w:rPr>
      </w:pPr>
      <w:r w:rsidRPr="00451B09">
        <w:rPr>
          <w:sz w:val="26"/>
          <w:szCs w:val="26"/>
        </w:rPr>
        <w:t>1. Общие положения</w:t>
      </w:r>
    </w:p>
    <w:p w:rsidR="006053A1" w:rsidRPr="00451B09" w:rsidRDefault="006053A1" w:rsidP="006053A1">
      <w:pPr>
        <w:autoSpaceDE w:val="0"/>
        <w:autoSpaceDN w:val="0"/>
        <w:adjustRightInd w:val="0"/>
        <w:ind w:firstLine="902"/>
        <w:jc w:val="both"/>
        <w:rPr>
          <w:sz w:val="26"/>
          <w:szCs w:val="26"/>
        </w:rPr>
      </w:pPr>
      <w:r w:rsidRPr="00451B09">
        <w:rPr>
          <w:sz w:val="26"/>
          <w:szCs w:val="26"/>
        </w:rPr>
        <w:t xml:space="preserve">1.1. Административный регламент предоставления муниципальной услуги </w:t>
      </w:r>
      <w:r w:rsidRPr="00451B09">
        <w:rPr>
          <w:b/>
          <w:bCs/>
          <w:sz w:val="26"/>
          <w:szCs w:val="26"/>
        </w:rPr>
        <w:t>«</w:t>
      </w:r>
      <w:r w:rsidRPr="00451B09">
        <w:rPr>
          <w:bCs/>
          <w:sz w:val="26"/>
          <w:szCs w:val="26"/>
        </w:rPr>
        <w:t>Зачисление в образовательное учреждение</w:t>
      </w:r>
      <w:r w:rsidRPr="00451B09">
        <w:rPr>
          <w:b/>
          <w:bCs/>
          <w:sz w:val="26"/>
          <w:szCs w:val="26"/>
        </w:rPr>
        <w:t xml:space="preserve">» </w:t>
      </w:r>
      <w:r w:rsidRPr="00451B09">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451B09">
        <w:rPr>
          <w:sz w:val="26"/>
          <w:szCs w:val="26"/>
          <w:vertAlign w:val="superscript"/>
        </w:rPr>
        <w:footnoteReference w:id="1"/>
      </w:r>
      <w:r w:rsidRPr="00451B09">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451B09">
        <w:rPr>
          <w:sz w:val="26"/>
          <w:szCs w:val="26"/>
          <w:lang w:val="en-US"/>
        </w:rPr>
        <w:t>https</w:t>
      </w:r>
      <w:r w:rsidRPr="00451B09">
        <w:rPr>
          <w:sz w:val="26"/>
          <w:szCs w:val="26"/>
        </w:rPr>
        <w:t>://</w:t>
      </w:r>
      <w:r w:rsidRPr="00451B09">
        <w:rPr>
          <w:sz w:val="26"/>
          <w:szCs w:val="26"/>
          <w:lang w:val="en-US"/>
        </w:rPr>
        <w:t>gosuslugi</w:t>
      </w:r>
      <w:r w:rsidRPr="00451B09">
        <w:rPr>
          <w:sz w:val="26"/>
          <w:szCs w:val="26"/>
        </w:rPr>
        <w:t>.</w:t>
      </w:r>
      <w:r w:rsidRPr="00451B09">
        <w:rPr>
          <w:sz w:val="26"/>
          <w:szCs w:val="26"/>
          <w:lang w:val="en-US"/>
        </w:rPr>
        <w:t>ru</w:t>
      </w:r>
      <w:r w:rsidRPr="00451B09">
        <w:rPr>
          <w:sz w:val="26"/>
          <w:szCs w:val="26"/>
        </w:rPr>
        <w:t>)</w:t>
      </w:r>
      <w:r w:rsidRPr="00451B09">
        <w:rPr>
          <w:sz w:val="26"/>
          <w:szCs w:val="26"/>
          <w:vertAlign w:val="superscript"/>
        </w:rPr>
        <w:footnoteReference w:id="2"/>
      </w:r>
      <w:r w:rsidRPr="00451B09">
        <w:rPr>
          <w:sz w:val="26"/>
          <w:szCs w:val="26"/>
        </w:rPr>
        <w:t xml:space="preserve"> (далее – ЕПГУ), региональный портал образовательных услуг </w:t>
      </w:r>
      <w:r w:rsidRPr="00451B09">
        <w:rPr>
          <w:color w:val="000000" w:themeColor="text1"/>
          <w:sz w:val="26"/>
          <w:szCs w:val="26"/>
        </w:rPr>
        <w:t>(</w:t>
      </w:r>
      <w:hyperlink r:id="rId10" w:history="1">
        <w:r w:rsidRPr="00451B09">
          <w:rPr>
            <w:color w:val="000000" w:themeColor="text1"/>
            <w:sz w:val="26"/>
            <w:szCs w:val="26"/>
            <w:u w:val="single"/>
            <w:lang w:val="en-US"/>
          </w:rPr>
          <w:t>http</w:t>
        </w:r>
        <w:r w:rsidRPr="00451B09">
          <w:rPr>
            <w:color w:val="000000" w:themeColor="text1"/>
            <w:sz w:val="26"/>
            <w:szCs w:val="26"/>
            <w:u w:val="single"/>
          </w:rPr>
          <w:t>://</w:t>
        </w:r>
        <w:r w:rsidRPr="00451B09">
          <w:rPr>
            <w:color w:val="000000" w:themeColor="text1"/>
            <w:sz w:val="26"/>
            <w:szCs w:val="26"/>
            <w:u w:val="single"/>
            <w:lang w:val="en-US"/>
          </w:rPr>
          <w:t>eso</w:t>
        </w:r>
        <w:r w:rsidRPr="00451B09">
          <w:rPr>
            <w:color w:val="000000" w:themeColor="text1"/>
            <w:sz w:val="26"/>
            <w:szCs w:val="26"/>
            <w:u w:val="single"/>
          </w:rPr>
          <w:t>.</w:t>
        </w:r>
        <w:r w:rsidRPr="00451B09">
          <w:rPr>
            <w:color w:val="000000" w:themeColor="text1"/>
            <w:sz w:val="26"/>
            <w:szCs w:val="26"/>
            <w:u w:val="single"/>
            <w:lang w:val="en-US"/>
          </w:rPr>
          <w:t>edu</w:t>
        </w:r>
        <w:r w:rsidRPr="00451B09">
          <w:rPr>
            <w:color w:val="000000" w:themeColor="text1"/>
            <w:sz w:val="26"/>
            <w:szCs w:val="26"/>
            <w:u w:val="single"/>
          </w:rPr>
          <w:t>22.</w:t>
        </w:r>
        <w:r w:rsidRPr="00451B09">
          <w:rPr>
            <w:color w:val="000000" w:themeColor="text1"/>
            <w:sz w:val="26"/>
            <w:szCs w:val="26"/>
            <w:u w:val="single"/>
            <w:lang w:val="en-US"/>
          </w:rPr>
          <w:t>info</w:t>
        </w:r>
      </w:hyperlink>
      <w:r w:rsidRPr="00451B09">
        <w:rPr>
          <w:color w:val="000000" w:themeColor="text1"/>
          <w:sz w:val="26"/>
          <w:szCs w:val="26"/>
        </w:rPr>
        <w:t>)</w:t>
      </w:r>
      <w:r w:rsidRPr="00451B09">
        <w:rPr>
          <w:sz w:val="26"/>
          <w:szCs w:val="26"/>
        </w:rPr>
        <w:t xml:space="preserve"> с соблюдением норм законодательства Российской Федерации о защите персональных данных.</w:t>
      </w:r>
    </w:p>
    <w:p w:rsidR="006053A1" w:rsidRPr="00451B09" w:rsidRDefault="006053A1" w:rsidP="006053A1">
      <w:pPr>
        <w:autoSpaceDE w:val="0"/>
        <w:autoSpaceDN w:val="0"/>
        <w:adjustRightInd w:val="0"/>
        <w:ind w:firstLine="902"/>
        <w:jc w:val="both"/>
        <w:rPr>
          <w:b/>
          <w:sz w:val="26"/>
          <w:szCs w:val="26"/>
        </w:rPr>
      </w:pPr>
      <w:r w:rsidRPr="00451B09">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6053A1" w:rsidRPr="00451B09" w:rsidRDefault="006053A1" w:rsidP="006053A1">
      <w:pPr>
        <w:ind w:firstLine="902"/>
        <w:jc w:val="both"/>
        <w:rPr>
          <w:sz w:val="26"/>
          <w:szCs w:val="26"/>
        </w:rPr>
      </w:pPr>
      <w:r w:rsidRPr="00451B09">
        <w:rPr>
          <w:sz w:val="26"/>
          <w:szCs w:val="26"/>
        </w:rPr>
        <w:t>1.2.  Муниципальная услуга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131-ФЗ «Об общих принципах организации местного самоуправления в Российской Федерации» (с изменениями ФЗ от 01.05.2019г №87-ФЗ «Об общих принципах организации местного самоуправления в Российской Федерации») и Уставом муниципального образования Новичихинский район Алтайского края.</w:t>
      </w:r>
    </w:p>
    <w:p w:rsidR="006053A1" w:rsidRPr="00451B09" w:rsidRDefault="006053A1" w:rsidP="006053A1">
      <w:pPr>
        <w:ind w:firstLine="709"/>
        <w:jc w:val="both"/>
        <w:rPr>
          <w:sz w:val="26"/>
          <w:szCs w:val="26"/>
        </w:rPr>
      </w:pPr>
      <w:r w:rsidRPr="00451B09">
        <w:rPr>
          <w:sz w:val="26"/>
          <w:szCs w:val="26"/>
        </w:rPr>
        <w:t> </w:t>
      </w:r>
    </w:p>
    <w:p w:rsidR="006053A1" w:rsidRPr="00451B09" w:rsidRDefault="006053A1" w:rsidP="006053A1">
      <w:pPr>
        <w:jc w:val="center"/>
        <w:rPr>
          <w:sz w:val="26"/>
          <w:szCs w:val="26"/>
        </w:rPr>
      </w:pPr>
      <w:r w:rsidRPr="00451B09">
        <w:rPr>
          <w:sz w:val="26"/>
          <w:szCs w:val="26"/>
        </w:rPr>
        <w:t>2. Стандарт предоставления муниципальной услуги</w:t>
      </w:r>
    </w:p>
    <w:p w:rsidR="006053A1" w:rsidRPr="00451B09" w:rsidRDefault="006053A1" w:rsidP="006053A1">
      <w:pPr>
        <w:ind w:firstLine="851"/>
        <w:jc w:val="both"/>
        <w:rPr>
          <w:sz w:val="26"/>
          <w:szCs w:val="26"/>
        </w:rPr>
      </w:pPr>
      <w:r w:rsidRPr="00451B09">
        <w:rPr>
          <w:sz w:val="26"/>
          <w:szCs w:val="26"/>
        </w:rPr>
        <w:t xml:space="preserve">2.1. Наименование муниципальной услуги </w:t>
      </w:r>
    </w:p>
    <w:p w:rsidR="006053A1" w:rsidRPr="00451B09" w:rsidRDefault="006053A1" w:rsidP="006053A1">
      <w:pPr>
        <w:ind w:firstLine="851"/>
        <w:jc w:val="both"/>
        <w:rPr>
          <w:sz w:val="26"/>
          <w:szCs w:val="26"/>
        </w:rPr>
      </w:pPr>
      <w:r w:rsidRPr="00451B09">
        <w:rPr>
          <w:sz w:val="26"/>
          <w:szCs w:val="26"/>
        </w:rPr>
        <w:t xml:space="preserve">Зачисление в образовательное учреждение. </w:t>
      </w:r>
    </w:p>
    <w:p w:rsidR="006053A1" w:rsidRPr="00451B09" w:rsidRDefault="006053A1" w:rsidP="006053A1">
      <w:pPr>
        <w:ind w:firstLine="851"/>
        <w:jc w:val="both"/>
        <w:rPr>
          <w:sz w:val="26"/>
          <w:szCs w:val="26"/>
        </w:rPr>
      </w:pPr>
      <w:r w:rsidRPr="00451B09">
        <w:rPr>
          <w:sz w:val="26"/>
          <w:szCs w:val="26"/>
        </w:rPr>
        <w:t>2.2. Ответственный за организацию предоставления муниципальной услуги – Комитет Администрации Новичихинского района по образованию (далее комитет по образованию).</w:t>
      </w:r>
    </w:p>
    <w:p w:rsidR="006053A1" w:rsidRPr="00451B09" w:rsidRDefault="006053A1" w:rsidP="006053A1">
      <w:pPr>
        <w:ind w:firstLine="851"/>
        <w:jc w:val="both"/>
        <w:rPr>
          <w:sz w:val="26"/>
          <w:szCs w:val="26"/>
        </w:rPr>
      </w:pPr>
      <w:r w:rsidRPr="00451B09">
        <w:rPr>
          <w:sz w:val="26"/>
          <w:szCs w:val="26"/>
        </w:rPr>
        <w:t>Учреждения, непосредственно предоставляющие муниципальную услугу – муниципальные общеобразовательные учреждения Новичихинского района (далее – ОУ).</w:t>
      </w:r>
    </w:p>
    <w:p w:rsidR="006053A1" w:rsidRPr="00451B09" w:rsidRDefault="006053A1" w:rsidP="006053A1">
      <w:pPr>
        <w:ind w:firstLine="851"/>
        <w:jc w:val="both"/>
        <w:rPr>
          <w:sz w:val="26"/>
          <w:szCs w:val="26"/>
        </w:rPr>
      </w:pPr>
      <w:r w:rsidRPr="00451B09">
        <w:rPr>
          <w:sz w:val="26"/>
          <w:szCs w:val="26"/>
        </w:rPr>
        <w:lastRenderedPageBreak/>
        <w:t>Получателями муниципальной услуги являются:</w:t>
      </w:r>
    </w:p>
    <w:p w:rsidR="006053A1" w:rsidRPr="00451B09" w:rsidRDefault="006053A1" w:rsidP="006053A1">
      <w:pPr>
        <w:ind w:firstLine="851"/>
        <w:jc w:val="both"/>
        <w:rPr>
          <w:sz w:val="26"/>
          <w:szCs w:val="26"/>
        </w:rPr>
      </w:pPr>
      <w:r w:rsidRPr="00451B09">
        <w:rPr>
          <w:sz w:val="26"/>
          <w:szCs w:val="26"/>
        </w:rPr>
        <w:t>- несовершеннолетние граждане, достигшие возраста шести лет шести месяцев при отсутствии противопоказаний по состоянию здоровья, но не позже достижения ими возраста восьми лет – при зачислении в первый класс;</w:t>
      </w:r>
    </w:p>
    <w:p w:rsidR="006053A1" w:rsidRPr="00451B09" w:rsidRDefault="006053A1" w:rsidP="006053A1">
      <w:pPr>
        <w:ind w:firstLine="851"/>
        <w:jc w:val="both"/>
        <w:rPr>
          <w:sz w:val="26"/>
          <w:szCs w:val="26"/>
        </w:rPr>
      </w:pPr>
      <w:r w:rsidRPr="00451B09">
        <w:rPr>
          <w:sz w:val="26"/>
          <w:szCs w:val="26"/>
        </w:rPr>
        <w:t>-  дети школьного возраста – при переводе из других общеобразовательных учреждений.</w:t>
      </w:r>
    </w:p>
    <w:p w:rsidR="006053A1" w:rsidRPr="00451B09" w:rsidRDefault="006053A1" w:rsidP="006053A1">
      <w:pPr>
        <w:ind w:firstLine="851"/>
        <w:jc w:val="both"/>
        <w:rPr>
          <w:sz w:val="26"/>
          <w:szCs w:val="26"/>
        </w:rPr>
      </w:pPr>
      <w:r w:rsidRPr="00451B09">
        <w:rPr>
          <w:sz w:val="26"/>
          <w:szCs w:val="26"/>
        </w:rPr>
        <w:t>По заявлению родителей (законных представителей) детей комитет по образованию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6053A1" w:rsidRPr="00451B09" w:rsidRDefault="006053A1" w:rsidP="006053A1">
      <w:pPr>
        <w:ind w:firstLine="851"/>
        <w:jc w:val="both"/>
        <w:rPr>
          <w:sz w:val="26"/>
          <w:szCs w:val="26"/>
        </w:rPr>
      </w:pPr>
      <w:r w:rsidRPr="00451B09">
        <w:rPr>
          <w:sz w:val="26"/>
          <w:szCs w:val="26"/>
        </w:rPr>
        <w:t>2.3.  Результатами предоставления муниципальной услуги являются:    </w:t>
      </w:r>
    </w:p>
    <w:p w:rsidR="006053A1" w:rsidRPr="00451B09" w:rsidRDefault="006053A1" w:rsidP="006053A1">
      <w:pPr>
        <w:ind w:firstLine="851"/>
        <w:jc w:val="both"/>
        <w:rPr>
          <w:sz w:val="26"/>
          <w:szCs w:val="26"/>
        </w:rPr>
      </w:pPr>
      <w:r w:rsidRPr="00451B09">
        <w:rPr>
          <w:sz w:val="26"/>
          <w:szCs w:val="26"/>
        </w:rPr>
        <w:t xml:space="preserve">- приказ руководителя общеобразовательной организации о зачислении несовершеннолетнего ребенка в ОУ и организация обучения до получения обязательного общего образования. </w:t>
      </w:r>
    </w:p>
    <w:p w:rsidR="006053A1" w:rsidRPr="00451B09" w:rsidRDefault="006053A1" w:rsidP="006053A1">
      <w:pPr>
        <w:ind w:firstLine="851"/>
        <w:rPr>
          <w:sz w:val="26"/>
          <w:szCs w:val="26"/>
        </w:rPr>
      </w:pPr>
      <w:r w:rsidRPr="00451B09">
        <w:rPr>
          <w:sz w:val="26"/>
          <w:szCs w:val="26"/>
        </w:rPr>
        <w:t>2.4. Сроки предоставления муниципальной услуги.   </w:t>
      </w:r>
    </w:p>
    <w:p w:rsidR="006053A1" w:rsidRPr="00451B09" w:rsidRDefault="006053A1" w:rsidP="006053A1">
      <w:pPr>
        <w:ind w:firstLine="851"/>
        <w:jc w:val="both"/>
        <w:rPr>
          <w:sz w:val="26"/>
          <w:szCs w:val="26"/>
        </w:rPr>
      </w:pPr>
      <w:r w:rsidRPr="00451B09">
        <w:rPr>
          <w:color w:val="FF0000"/>
          <w:sz w:val="26"/>
          <w:szCs w:val="26"/>
        </w:rPr>
        <w:t> </w:t>
      </w:r>
      <w:r w:rsidRPr="00451B09">
        <w:rPr>
          <w:sz w:val="26"/>
          <w:szCs w:val="26"/>
        </w:rPr>
        <w:t>Срок непосредственного предоставления муниципальной услуги составляет 3 рабочих дня после завершения приема заявлений о приеме на обучение в первый класс и 5 рабочих дней  после приема заявления на обучение со второго по одиннадцатый класс.</w:t>
      </w:r>
    </w:p>
    <w:p w:rsidR="006053A1" w:rsidRPr="00451B09" w:rsidRDefault="006053A1" w:rsidP="006053A1">
      <w:pPr>
        <w:ind w:firstLine="851"/>
        <w:jc w:val="both"/>
        <w:rPr>
          <w:sz w:val="26"/>
          <w:szCs w:val="26"/>
        </w:rPr>
      </w:pPr>
      <w:r w:rsidRPr="00451B09">
        <w:rPr>
          <w:sz w:val="26"/>
          <w:szCs w:val="26"/>
        </w:rPr>
        <w:t>Время ожидания гражданина при подаче документов для получения муниципальной услуги у сотрудника ОУ не должно превышать 30 минут.</w:t>
      </w:r>
    </w:p>
    <w:p w:rsidR="006053A1" w:rsidRPr="00451B09" w:rsidRDefault="006053A1" w:rsidP="006053A1">
      <w:pPr>
        <w:ind w:firstLine="851"/>
        <w:jc w:val="both"/>
        <w:rPr>
          <w:sz w:val="26"/>
          <w:szCs w:val="26"/>
        </w:rPr>
      </w:pPr>
      <w:r w:rsidRPr="00451B09">
        <w:rPr>
          <w:sz w:val="26"/>
          <w:szCs w:val="26"/>
        </w:rPr>
        <w:t>Продолжительность приема гражданина у сотрудника ОУ, осуществляющего прием документов, при подаче документов для получения муниципальной услуги не должна превышать 15 минут.</w:t>
      </w:r>
    </w:p>
    <w:p w:rsidR="006053A1" w:rsidRPr="00451B09" w:rsidRDefault="006053A1" w:rsidP="006053A1">
      <w:pPr>
        <w:ind w:firstLine="851"/>
        <w:jc w:val="both"/>
        <w:rPr>
          <w:sz w:val="26"/>
          <w:szCs w:val="26"/>
        </w:rPr>
      </w:pPr>
      <w:r w:rsidRPr="00451B09">
        <w:rPr>
          <w:sz w:val="26"/>
          <w:szCs w:val="26"/>
        </w:rPr>
        <w:t>Факт приема заявления о приеме на обучение и перечень документов, представленных родителем(ями) законным(ыми) представителем(ями) ребенка или поступающим, регистрируются в журнале приема заявлений о приеме на обучение в общеобразовательную организацию.</w:t>
      </w:r>
    </w:p>
    <w:p w:rsidR="006053A1" w:rsidRPr="00451B09" w:rsidRDefault="006053A1" w:rsidP="006053A1">
      <w:pPr>
        <w:ind w:firstLine="851"/>
        <w:jc w:val="both"/>
        <w:rPr>
          <w:sz w:val="26"/>
          <w:szCs w:val="26"/>
        </w:rPr>
      </w:pPr>
      <w:r w:rsidRPr="00451B09">
        <w:rPr>
          <w:sz w:val="26"/>
          <w:szCs w:val="26"/>
        </w:rPr>
        <w:t xml:space="preserve"> После регистрации заявления о приеме на обучение и перечня документов, представленных родителем(ями) законным(ыми) представителем(ями) ребенка или поступающим, родителю(ям) законному(ым)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6053A1" w:rsidRPr="00451B09" w:rsidRDefault="006053A1" w:rsidP="006053A1">
      <w:pPr>
        <w:ind w:firstLine="851"/>
        <w:jc w:val="both"/>
        <w:rPr>
          <w:sz w:val="26"/>
          <w:szCs w:val="26"/>
        </w:rPr>
      </w:pPr>
      <w:r w:rsidRPr="00451B09">
        <w:rPr>
          <w:sz w:val="26"/>
          <w:szCs w:val="26"/>
        </w:rPr>
        <w:t>2.5. Перечень основных нормативных правовых актов, регулирующих предоставление муниципальной услуги:</w:t>
      </w:r>
    </w:p>
    <w:p w:rsidR="006053A1" w:rsidRPr="00451B09" w:rsidRDefault="006053A1" w:rsidP="006053A1">
      <w:pPr>
        <w:ind w:firstLine="851"/>
        <w:jc w:val="both"/>
        <w:rPr>
          <w:sz w:val="26"/>
          <w:szCs w:val="26"/>
        </w:rPr>
      </w:pPr>
      <w:r w:rsidRPr="00451B09">
        <w:rPr>
          <w:sz w:val="26"/>
          <w:szCs w:val="26"/>
        </w:rPr>
        <w:t>- Приказ Министерства просвещения Российской Федерации от 02.09.2020г №458 «Об утверждении Порядка приема на обучение по образовательным программам начального общего, основного общего и среднего общего образования»;</w:t>
      </w:r>
    </w:p>
    <w:p w:rsidR="006053A1" w:rsidRPr="00451B09" w:rsidRDefault="006053A1" w:rsidP="006053A1">
      <w:pPr>
        <w:ind w:firstLine="851"/>
        <w:jc w:val="both"/>
        <w:rPr>
          <w:sz w:val="26"/>
          <w:szCs w:val="26"/>
        </w:rPr>
      </w:pPr>
      <w:r w:rsidRPr="00451B09">
        <w:rPr>
          <w:sz w:val="26"/>
          <w:szCs w:val="26"/>
        </w:rPr>
        <w:t>- Федеральный закон от 06.10.2003 № 131-ФЗ «Об общих принципах организации местного самоуправления в Российской Федерации» (с изменениями ФЗ от 01.05.2019г №87-ФЗ «Об общих принципах организации местного самоуправления в Российской Федерации»);</w:t>
      </w:r>
    </w:p>
    <w:p w:rsidR="006053A1" w:rsidRPr="00451B09" w:rsidRDefault="006053A1" w:rsidP="006053A1">
      <w:pPr>
        <w:ind w:firstLine="851"/>
        <w:jc w:val="both"/>
        <w:rPr>
          <w:sz w:val="26"/>
          <w:szCs w:val="26"/>
        </w:rPr>
      </w:pPr>
      <w:r w:rsidRPr="00451B09">
        <w:rPr>
          <w:sz w:val="26"/>
          <w:szCs w:val="26"/>
        </w:rPr>
        <w:t xml:space="preserve">- Федеральный закон от 2 мая </w:t>
      </w:r>
      <w:smartTag w:uri="urn:schemas-microsoft-com:office:smarttags" w:element="metricconverter">
        <w:smartTagPr>
          <w:attr w:name="ProductID" w:val="2006 г"/>
        </w:smartTagPr>
        <w:r w:rsidRPr="00451B09">
          <w:rPr>
            <w:sz w:val="26"/>
            <w:szCs w:val="26"/>
          </w:rPr>
          <w:t>2006 г</w:t>
        </w:r>
      </w:smartTag>
      <w:r w:rsidRPr="00451B09">
        <w:rPr>
          <w:sz w:val="26"/>
          <w:szCs w:val="26"/>
        </w:rPr>
        <w:t>., № 59-ФЗ «О порядке рассмотрения обращений граждан Российской Федерации» (с изменениями);</w:t>
      </w:r>
    </w:p>
    <w:p w:rsidR="006053A1" w:rsidRPr="00451B09" w:rsidRDefault="006053A1" w:rsidP="006053A1">
      <w:pPr>
        <w:ind w:firstLine="851"/>
        <w:jc w:val="both"/>
        <w:rPr>
          <w:sz w:val="26"/>
          <w:szCs w:val="26"/>
        </w:rPr>
      </w:pPr>
      <w:r w:rsidRPr="00451B09">
        <w:rPr>
          <w:sz w:val="26"/>
          <w:szCs w:val="26"/>
        </w:rPr>
        <w:lastRenderedPageBreak/>
        <w:t xml:space="preserve">- Федеральный закон от 24 июня </w:t>
      </w:r>
      <w:smartTag w:uri="urn:schemas-microsoft-com:office:smarttags" w:element="metricconverter">
        <w:smartTagPr>
          <w:attr w:name="ProductID" w:val="1999 г"/>
        </w:smartTagPr>
        <w:r w:rsidRPr="00451B09">
          <w:rPr>
            <w:sz w:val="26"/>
            <w:szCs w:val="26"/>
          </w:rPr>
          <w:t>1999 г</w:t>
        </w:r>
      </w:smartTag>
      <w:r w:rsidRPr="00451B09">
        <w:rPr>
          <w:sz w:val="26"/>
          <w:szCs w:val="26"/>
        </w:rPr>
        <w:t>., № 120-ФЗ «Об основах системы профилактики безнадзорности и правонарушений несовершеннолетних»;</w:t>
      </w:r>
    </w:p>
    <w:p w:rsidR="006053A1" w:rsidRPr="00451B09" w:rsidRDefault="006053A1" w:rsidP="006053A1">
      <w:pPr>
        <w:ind w:firstLine="851"/>
        <w:jc w:val="both"/>
        <w:rPr>
          <w:sz w:val="26"/>
          <w:szCs w:val="26"/>
        </w:rPr>
      </w:pPr>
      <w:r w:rsidRPr="00451B09">
        <w:rPr>
          <w:sz w:val="26"/>
          <w:szCs w:val="26"/>
        </w:rPr>
        <w:t>- Закон Российской Федерации от 29.12.2012г № 273-ФЗ «Об образовании в Российской Федерации» (с изменениями и дополнениями);</w:t>
      </w:r>
    </w:p>
    <w:p w:rsidR="006053A1" w:rsidRPr="00451B09" w:rsidRDefault="006053A1" w:rsidP="006053A1">
      <w:pPr>
        <w:ind w:firstLine="851"/>
        <w:jc w:val="both"/>
        <w:rPr>
          <w:sz w:val="26"/>
          <w:szCs w:val="26"/>
        </w:rPr>
      </w:pPr>
      <w:r w:rsidRPr="00451B09">
        <w:rPr>
          <w:sz w:val="26"/>
          <w:szCs w:val="26"/>
        </w:rPr>
        <w:t>- Федеральный закон от 24.11.1995г. №181-ФЗ «О социальной защите инвалидов в Российской Федерации»;</w:t>
      </w:r>
    </w:p>
    <w:p w:rsidR="006053A1" w:rsidRPr="00451B09" w:rsidRDefault="006053A1" w:rsidP="006053A1">
      <w:pPr>
        <w:ind w:firstLine="851"/>
        <w:jc w:val="both"/>
        <w:rPr>
          <w:sz w:val="26"/>
          <w:szCs w:val="26"/>
        </w:rPr>
      </w:pPr>
      <w:r w:rsidRPr="00451B09">
        <w:rPr>
          <w:sz w:val="26"/>
          <w:szCs w:val="26"/>
        </w:rPr>
        <w:t>- Устав муниципального образования Новичихинский район.</w:t>
      </w:r>
    </w:p>
    <w:p w:rsidR="006053A1" w:rsidRPr="00451B09" w:rsidRDefault="006053A1" w:rsidP="006053A1">
      <w:pPr>
        <w:ind w:firstLine="851"/>
        <w:jc w:val="both"/>
        <w:rPr>
          <w:sz w:val="26"/>
          <w:szCs w:val="26"/>
        </w:rPr>
      </w:pPr>
      <w:r w:rsidRPr="00451B09">
        <w:rPr>
          <w:sz w:val="26"/>
          <w:szCs w:val="26"/>
        </w:rPr>
        <w:t>2.6.   Прием на обучение по основным общеобразовательным программам осуществляется по личному заявлению родителя (законного представителя) ребенка или поступающего.</w:t>
      </w:r>
    </w:p>
    <w:p w:rsidR="006053A1" w:rsidRPr="00451B09" w:rsidRDefault="006053A1" w:rsidP="006053A1">
      <w:pPr>
        <w:ind w:firstLine="851"/>
        <w:jc w:val="both"/>
        <w:rPr>
          <w:sz w:val="26"/>
          <w:szCs w:val="26"/>
        </w:rPr>
      </w:pPr>
      <w:r w:rsidRPr="00451B09">
        <w:rPr>
          <w:sz w:val="26"/>
          <w:szCs w:val="26"/>
        </w:rPr>
        <w:t>2.6.1. Заявление о приеме на обучение и документы для приема на обучение, указанные в п.2.7  настоящего регламента, подаются одним из следующих способов:</w:t>
      </w:r>
    </w:p>
    <w:p w:rsidR="006053A1" w:rsidRPr="00451B09" w:rsidRDefault="006053A1" w:rsidP="006053A1">
      <w:pPr>
        <w:ind w:firstLine="851"/>
        <w:jc w:val="both"/>
        <w:rPr>
          <w:sz w:val="26"/>
          <w:szCs w:val="26"/>
        </w:rPr>
      </w:pPr>
      <w:r w:rsidRPr="00451B09">
        <w:rPr>
          <w:sz w:val="26"/>
          <w:szCs w:val="26"/>
        </w:rPr>
        <w:t>лично в общеобразовательную организацию;</w:t>
      </w:r>
    </w:p>
    <w:p w:rsidR="006053A1" w:rsidRPr="00451B09" w:rsidRDefault="006053A1" w:rsidP="006053A1">
      <w:pPr>
        <w:ind w:firstLine="851"/>
        <w:jc w:val="both"/>
        <w:rPr>
          <w:sz w:val="26"/>
          <w:szCs w:val="26"/>
        </w:rPr>
      </w:pPr>
      <w:r w:rsidRPr="00451B09">
        <w:rPr>
          <w:sz w:val="26"/>
          <w:szCs w:val="26"/>
        </w:rPr>
        <w:t>через операторов почтовой связи общего пользования заказным письмом с уведомлением о вручении;</w:t>
      </w:r>
    </w:p>
    <w:p w:rsidR="006053A1" w:rsidRPr="00451B09" w:rsidRDefault="006053A1" w:rsidP="006053A1">
      <w:pPr>
        <w:ind w:firstLine="851"/>
        <w:jc w:val="both"/>
        <w:rPr>
          <w:sz w:val="26"/>
          <w:szCs w:val="26"/>
        </w:rPr>
      </w:pPr>
      <w:r w:rsidRPr="00451B09">
        <w:rPr>
          <w:sz w:val="26"/>
          <w:szCs w:val="26"/>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
    <w:p w:rsidR="006053A1" w:rsidRPr="00451B09" w:rsidRDefault="006053A1" w:rsidP="006053A1">
      <w:pPr>
        <w:ind w:firstLine="851"/>
        <w:jc w:val="both"/>
        <w:rPr>
          <w:sz w:val="26"/>
          <w:szCs w:val="26"/>
        </w:rPr>
      </w:pPr>
      <w:r w:rsidRPr="00451B09">
        <w:rPr>
          <w:sz w:val="26"/>
          <w:szCs w:val="26"/>
        </w:rPr>
        <w:t>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Алтайского края, созданными органами государственной власти Алтайского края (при наличии).</w:t>
      </w:r>
    </w:p>
    <w:p w:rsidR="006053A1" w:rsidRPr="00451B09" w:rsidRDefault="006053A1" w:rsidP="006053A1">
      <w:pPr>
        <w:ind w:firstLine="851"/>
        <w:jc w:val="both"/>
        <w:rPr>
          <w:sz w:val="26"/>
          <w:szCs w:val="26"/>
        </w:rPr>
      </w:pPr>
      <w:r w:rsidRPr="00451B09">
        <w:rPr>
          <w:sz w:val="26"/>
          <w:szCs w:val="26"/>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w:t>
      </w:r>
    </w:p>
    <w:p w:rsidR="006053A1" w:rsidRPr="00451B09" w:rsidRDefault="006053A1" w:rsidP="006053A1">
      <w:pPr>
        <w:ind w:firstLine="851"/>
        <w:jc w:val="both"/>
        <w:rPr>
          <w:sz w:val="26"/>
          <w:szCs w:val="26"/>
        </w:rPr>
      </w:pPr>
      <w:r w:rsidRPr="00451B09">
        <w:rPr>
          <w:sz w:val="26"/>
          <w:szCs w:val="26"/>
        </w:rPr>
        <w:t>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6053A1" w:rsidRPr="00451B09" w:rsidRDefault="006053A1" w:rsidP="006053A1">
      <w:pPr>
        <w:ind w:firstLine="851"/>
        <w:jc w:val="both"/>
        <w:rPr>
          <w:sz w:val="26"/>
          <w:szCs w:val="26"/>
        </w:rPr>
      </w:pPr>
      <w:r w:rsidRPr="00451B09">
        <w:rPr>
          <w:sz w:val="26"/>
          <w:szCs w:val="26"/>
        </w:rPr>
        <w:t>2.6.2. В заявлении о приеме на обучение родителем (законным представителем) ребенка или поступающим, указываются следующие сведения:</w:t>
      </w:r>
    </w:p>
    <w:p w:rsidR="006053A1" w:rsidRPr="00451B09" w:rsidRDefault="006053A1" w:rsidP="006053A1">
      <w:pPr>
        <w:ind w:firstLine="851"/>
        <w:jc w:val="both"/>
        <w:rPr>
          <w:sz w:val="26"/>
          <w:szCs w:val="26"/>
        </w:rPr>
      </w:pPr>
      <w:r w:rsidRPr="00451B09">
        <w:rPr>
          <w:sz w:val="26"/>
          <w:szCs w:val="26"/>
        </w:rPr>
        <w:t>фамилия, имя, отчество (при наличии) ребенка или поступающего;</w:t>
      </w:r>
    </w:p>
    <w:p w:rsidR="006053A1" w:rsidRPr="00451B09" w:rsidRDefault="006053A1" w:rsidP="006053A1">
      <w:pPr>
        <w:ind w:firstLine="851"/>
        <w:jc w:val="both"/>
        <w:rPr>
          <w:sz w:val="26"/>
          <w:szCs w:val="26"/>
        </w:rPr>
      </w:pPr>
      <w:r w:rsidRPr="00451B09">
        <w:rPr>
          <w:sz w:val="26"/>
          <w:szCs w:val="26"/>
        </w:rPr>
        <w:t>дата рождения ребенка или поступающего;</w:t>
      </w:r>
    </w:p>
    <w:p w:rsidR="006053A1" w:rsidRPr="00451B09" w:rsidRDefault="006053A1" w:rsidP="006053A1">
      <w:pPr>
        <w:ind w:firstLine="851"/>
        <w:jc w:val="both"/>
        <w:rPr>
          <w:sz w:val="26"/>
          <w:szCs w:val="26"/>
        </w:rPr>
      </w:pPr>
      <w:r w:rsidRPr="00451B09">
        <w:rPr>
          <w:sz w:val="26"/>
          <w:szCs w:val="26"/>
        </w:rPr>
        <w:t>адрес места жительства и (или) адрес места пребывания ребенка или поступающего;</w:t>
      </w:r>
    </w:p>
    <w:p w:rsidR="006053A1" w:rsidRPr="00451B09" w:rsidRDefault="006053A1" w:rsidP="006053A1">
      <w:pPr>
        <w:ind w:firstLine="851"/>
        <w:jc w:val="both"/>
        <w:rPr>
          <w:sz w:val="26"/>
          <w:szCs w:val="26"/>
        </w:rPr>
      </w:pPr>
      <w:r w:rsidRPr="00451B09">
        <w:rPr>
          <w:sz w:val="26"/>
          <w:szCs w:val="26"/>
        </w:rPr>
        <w:t>фамилия, имя, отчество (при наличии) родителя(ей) законного(ых) представителя(ей) ребенка;</w:t>
      </w:r>
    </w:p>
    <w:p w:rsidR="006053A1" w:rsidRPr="00451B09" w:rsidRDefault="006053A1" w:rsidP="006053A1">
      <w:pPr>
        <w:ind w:firstLine="851"/>
        <w:jc w:val="both"/>
        <w:rPr>
          <w:sz w:val="26"/>
          <w:szCs w:val="26"/>
        </w:rPr>
      </w:pPr>
      <w:r w:rsidRPr="00451B09">
        <w:rPr>
          <w:sz w:val="26"/>
          <w:szCs w:val="26"/>
        </w:rPr>
        <w:t>адрес места жительства и (или) адрес места пребывания родителя(ей) законного(ых) представителя(ей) ребенка;</w:t>
      </w:r>
    </w:p>
    <w:p w:rsidR="006053A1" w:rsidRPr="00451B09" w:rsidRDefault="006053A1" w:rsidP="006053A1">
      <w:pPr>
        <w:ind w:firstLine="851"/>
        <w:jc w:val="both"/>
        <w:rPr>
          <w:sz w:val="26"/>
          <w:szCs w:val="26"/>
        </w:rPr>
      </w:pPr>
      <w:r w:rsidRPr="00451B09">
        <w:rPr>
          <w:sz w:val="26"/>
          <w:szCs w:val="26"/>
        </w:rPr>
        <w:t>адрес(а) электронной почты, номер(а) телефона(ов) (при наличии) родителя(ей) законного(ых) представителя(ей) ребенка или поступающего;</w:t>
      </w:r>
    </w:p>
    <w:p w:rsidR="006053A1" w:rsidRPr="00451B09" w:rsidRDefault="006053A1" w:rsidP="006053A1">
      <w:pPr>
        <w:ind w:firstLine="851"/>
        <w:jc w:val="both"/>
        <w:rPr>
          <w:sz w:val="26"/>
          <w:szCs w:val="26"/>
        </w:rPr>
      </w:pPr>
      <w:r w:rsidRPr="00451B09">
        <w:rPr>
          <w:sz w:val="26"/>
          <w:szCs w:val="26"/>
        </w:rPr>
        <w:t>о наличии права внеочередного, первоочередного или преимущественного приема;</w:t>
      </w:r>
    </w:p>
    <w:p w:rsidR="006053A1" w:rsidRPr="00451B09" w:rsidRDefault="006053A1" w:rsidP="006053A1">
      <w:pPr>
        <w:ind w:firstLine="851"/>
        <w:jc w:val="both"/>
        <w:rPr>
          <w:sz w:val="26"/>
          <w:szCs w:val="26"/>
        </w:rPr>
      </w:pPr>
      <w:r w:rsidRPr="00451B09">
        <w:rPr>
          <w:sz w:val="26"/>
          <w:szCs w:val="26"/>
        </w:rPr>
        <w:lastRenderedPageBreak/>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6053A1" w:rsidRPr="00451B09" w:rsidRDefault="006053A1" w:rsidP="006053A1">
      <w:pPr>
        <w:ind w:firstLine="851"/>
        <w:jc w:val="both"/>
        <w:rPr>
          <w:sz w:val="26"/>
          <w:szCs w:val="26"/>
        </w:rPr>
      </w:pPr>
      <w:r w:rsidRPr="00451B09">
        <w:rPr>
          <w:sz w:val="26"/>
          <w:szCs w:val="26"/>
        </w:rP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6053A1" w:rsidRPr="00451B09" w:rsidRDefault="006053A1" w:rsidP="006053A1">
      <w:pPr>
        <w:ind w:firstLine="851"/>
        <w:jc w:val="both"/>
        <w:rPr>
          <w:sz w:val="26"/>
          <w:szCs w:val="26"/>
        </w:rPr>
      </w:pPr>
      <w:r w:rsidRPr="00451B09">
        <w:rPr>
          <w:sz w:val="26"/>
          <w:szCs w:val="26"/>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6053A1" w:rsidRPr="00451B09" w:rsidRDefault="006053A1" w:rsidP="006053A1">
      <w:pPr>
        <w:ind w:firstLine="851"/>
        <w:jc w:val="both"/>
        <w:rPr>
          <w:sz w:val="26"/>
          <w:szCs w:val="26"/>
        </w:rPr>
      </w:pPr>
      <w:r w:rsidRPr="00451B09">
        <w:rPr>
          <w:sz w:val="26"/>
          <w:szCs w:val="26"/>
        </w:rPr>
        <w:t>язык образования (в случае получения образования на родном языке из числа языков народов Российской Федерации или на иностранном языке);</w:t>
      </w:r>
    </w:p>
    <w:p w:rsidR="006053A1" w:rsidRPr="00451B09" w:rsidRDefault="006053A1" w:rsidP="006053A1">
      <w:pPr>
        <w:ind w:firstLine="851"/>
        <w:jc w:val="both"/>
        <w:rPr>
          <w:sz w:val="26"/>
          <w:szCs w:val="26"/>
        </w:rPr>
      </w:pPr>
      <w:r w:rsidRPr="00451B09">
        <w:rPr>
          <w:sz w:val="26"/>
          <w:szCs w:val="26"/>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6053A1" w:rsidRPr="00451B09" w:rsidRDefault="006053A1" w:rsidP="006053A1">
      <w:pPr>
        <w:ind w:firstLine="851"/>
        <w:jc w:val="both"/>
        <w:rPr>
          <w:sz w:val="26"/>
          <w:szCs w:val="26"/>
        </w:rPr>
      </w:pPr>
      <w:r w:rsidRPr="00451B09">
        <w:rPr>
          <w:sz w:val="26"/>
          <w:szCs w:val="26"/>
        </w:rP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6053A1" w:rsidRPr="00451B09" w:rsidRDefault="006053A1" w:rsidP="006053A1">
      <w:pPr>
        <w:ind w:firstLine="851"/>
        <w:jc w:val="both"/>
        <w:rPr>
          <w:sz w:val="26"/>
          <w:szCs w:val="26"/>
        </w:rPr>
      </w:pPr>
      <w:r w:rsidRPr="00451B09">
        <w:rPr>
          <w:sz w:val="26"/>
          <w:szCs w:val="26"/>
        </w:rPr>
        <w:t>согласие родителя(ей) (законного(ых) представителя(ей) ребенка или поступающего на обработку персональных данных.</w:t>
      </w:r>
    </w:p>
    <w:p w:rsidR="006053A1" w:rsidRPr="00451B09" w:rsidRDefault="006053A1" w:rsidP="006053A1">
      <w:pPr>
        <w:ind w:firstLine="851"/>
        <w:jc w:val="both"/>
        <w:rPr>
          <w:sz w:val="26"/>
          <w:szCs w:val="26"/>
        </w:rPr>
      </w:pPr>
      <w:r w:rsidRPr="00451B09">
        <w:rPr>
          <w:sz w:val="26"/>
          <w:szCs w:val="26"/>
        </w:rPr>
        <w:t>2.7 Для приема родитель(и) законный(ые) представитель(и) ребенка или поступающий представляют следующие документы:</w:t>
      </w:r>
    </w:p>
    <w:p w:rsidR="006053A1" w:rsidRPr="00451B09" w:rsidRDefault="006053A1" w:rsidP="006053A1">
      <w:pPr>
        <w:ind w:firstLine="851"/>
        <w:jc w:val="both"/>
        <w:rPr>
          <w:sz w:val="26"/>
          <w:szCs w:val="26"/>
        </w:rPr>
      </w:pPr>
      <w:r w:rsidRPr="00451B09">
        <w:rPr>
          <w:sz w:val="26"/>
          <w:szCs w:val="26"/>
        </w:rPr>
        <w:t>копию документа, удостоверяющего личность родителя (законного представителя) ребенка или поступающего;</w:t>
      </w:r>
    </w:p>
    <w:p w:rsidR="006053A1" w:rsidRPr="00451B09" w:rsidRDefault="006053A1" w:rsidP="006053A1">
      <w:pPr>
        <w:ind w:firstLine="851"/>
        <w:jc w:val="both"/>
        <w:rPr>
          <w:sz w:val="26"/>
          <w:szCs w:val="26"/>
        </w:rPr>
      </w:pPr>
      <w:r w:rsidRPr="00451B09">
        <w:rPr>
          <w:sz w:val="26"/>
          <w:szCs w:val="26"/>
        </w:rPr>
        <w:t>копию свидетельства о рождении ребенка или документа, подтверждающего родство заявителя;</w:t>
      </w:r>
    </w:p>
    <w:p w:rsidR="006053A1" w:rsidRPr="00451B09" w:rsidRDefault="006053A1" w:rsidP="006053A1">
      <w:pPr>
        <w:ind w:firstLine="851"/>
        <w:jc w:val="both"/>
        <w:rPr>
          <w:sz w:val="26"/>
          <w:szCs w:val="26"/>
        </w:rPr>
      </w:pPr>
      <w:r w:rsidRPr="00451B09">
        <w:rPr>
          <w:sz w:val="26"/>
          <w:szCs w:val="26"/>
        </w:rPr>
        <w:t>копию документа, подтверждающего установление опеки или попечительства (при необходимости);</w:t>
      </w:r>
    </w:p>
    <w:p w:rsidR="006053A1" w:rsidRPr="00451B09" w:rsidRDefault="006053A1" w:rsidP="006053A1">
      <w:pPr>
        <w:ind w:firstLine="851"/>
        <w:jc w:val="both"/>
        <w:rPr>
          <w:sz w:val="26"/>
          <w:szCs w:val="26"/>
        </w:rPr>
      </w:pPr>
      <w:r w:rsidRPr="00451B09">
        <w:rPr>
          <w:sz w:val="26"/>
          <w:szCs w:val="26"/>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rsidR="006053A1" w:rsidRPr="00451B09" w:rsidRDefault="006053A1" w:rsidP="006053A1">
      <w:pPr>
        <w:ind w:firstLine="851"/>
        <w:jc w:val="both"/>
        <w:rPr>
          <w:sz w:val="26"/>
          <w:szCs w:val="26"/>
        </w:rPr>
      </w:pPr>
      <w:r w:rsidRPr="00451B09">
        <w:rPr>
          <w:sz w:val="26"/>
          <w:szCs w:val="26"/>
        </w:rPr>
        <w:t>справку с места работы родителя(ей) законного(ых) представителя(ей) ребенка (при наличии права внеочередного или первоочередного приема на обучение);</w:t>
      </w:r>
    </w:p>
    <w:p w:rsidR="006053A1" w:rsidRPr="00451B09" w:rsidRDefault="006053A1" w:rsidP="006053A1">
      <w:pPr>
        <w:ind w:firstLine="851"/>
        <w:jc w:val="both"/>
        <w:rPr>
          <w:sz w:val="26"/>
          <w:szCs w:val="26"/>
        </w:rPr>
      </w:pPr>
      <w:r w:rsidRPr="00451B09">
        <w:rPr>
          <w:sz w:val="26"/>
          <w:szCs w:val="26"/>
        </w:rPr>
        <w:t>копию заключения психолого-медико-педагогической комиссии (при наличии).</w:t>
      </w:r>
    </w:p>
    <w:p w:rsidR="006053A1" w:rsidRPr="00451B09" w:rsidRDefault="006053A1" w:rsidP="006053A1">
      <w:pPr>
        <w:ind w:firstLine="851"/>
        <w:jc w:val="both"/>
        <w:rPr>
          <w:sz w:val="26"/>
          <w:szCs w:val="26"/>
        </w:rPr>
      </w:pPr>
      <w:r w:rsidRPr="00451B09">
        <w:rPr>
          <w:sz w:val="26"/>
          <w:szCs w:val="26"/>
        </w:rPr>
        <w:t xml:space="preserve">При посещении общеобразовательной организации и (или) очном взаимодействии с уполномоченными должностными лицами </w:t>
      </w:r>
      <w:r w:rsidRPr="00451B09">
        <w:rPr>
          <w:sz w:val="26"/>
          <w:szCs w:val="26"/>
        </w:rPr>
        <w:lastRenderedPageBreak/>
        <w:t>общеобразовательной организации родитель(и) законный(ые) представитель(и) ребенка предъявляет(ют) оригиналы документов, указанных в абзацах 2 - 5 настоящего пункта, а поступающий - оригинал документа, удостоверяющего личность поступающего.</w:t>
      </w:r>
    </w:p>
    <w:p w:rsidR="006053A1" w:rsidRPr="00451B09" w:rsidRDefault="006053A1" w:rsidP="006053A1">
      <w:pPr>
        <w:ind w:firstLine="851"/>
        <w:jc w:val="both"/>
        <w:rPr>
          <w:sz w:val="26"/>
          <w:szCs w:val="26"/>
        </w:rPr>
      </w:pPr>
      <w:r w:rsidRPr="00451B09">
        <w:rPr>
          <w:sz w:val="26"/>
          <w:szCs w:val="26"/>
        </w:rP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6053A1" w:rsidRPr="00451B09" w:rsidRDefault="006053A1" w:rsidP="006053A1">
      <w:pPr>
        <w:ind w:firstLine="851"/>
        <w:jc w:val="both"/>
        <w:rPr>
          <w:sz w:val="26"/>
          <w:szCs w:val="26"/>
        </w:rPr>
      </w:pPr>
      <w:r w:rsidRPr="00451B09">
        <w:rPr>
          <w:sz w:val="26"/>
          <w:szCs w:val="26"/>
        </w:rPr>
        <w:t>Родитель(и)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6053A1" w:rsidRPr="00451B09" w:rsidRDefault="006053A1" w:rsidP="006053A1">
      <w:pPr>
        <w:ind w:firstLine="851"/>
        <w:jc w:val="both"/>
        <w:rPr>
          <w:sz w:val="26"/>
          <w:szCs w:val="26"/>
        </w:rPr>
      </w:pPr>
      <w:r w:rsidRPr="00451B09">
        <w:rPr>
          <w:sz w:val="26"/>
          <w:szCs w:val="26"/>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6053A1" w:rsidRPr="00451B09" w:rsidRDefault="006053A1" w:rsidP="006053A1">
      <w:pPr>
        <w:ind w:firstLine="851"/>
        <w:jc w:val="both"/>
        <w:rPr>
          <w:sz w:val="26"/>
          <w:szCs w:val="26"/>
        </w:rPr>
      </w:pPr>
      <w:r w:rsidRPr="00451B09">
        <w:rPr>
          <w:sz w:val="26"/>
          <w:szCs w:val="26"/>
        </w:rPr>
        <w:t>2.8. Родители (законные представители) детей имеют право по своему усмотрению предъявлять другие документы, в том числе медицинское заключение о состоянии здоровья ребенка.</w:t>
      </w:r>
    </w:p>
    <w:p w:rsidR="006053A1" w:rsidRPr="00451B09" w:rsidRDefault="006053A1" w:rsidP="006053A1">
      <w:pPr>
        <w:ind w:firstLine="851"/>
        <w:jc w:val="both"/>
        <w:rPr>
          <w:sz w:val="26"/>
          <w:szCs w:val="26"/>
        </w:rPr>
      </w:pPr>
      <w:r w:rsidRPr="00451B09">
        <w:rPr>
          <w:sz w:val="26"/>
          <w:szCs w:val="26"/>
        </w:rPr>
        <w:t>2.9. Требование предъявления других документов в качестве основания для приема детей в учреждение не допускается.</w:t>
      </w:r>
    </w:p>
    <w:p w:rsidR="006053A1" w:rsidRPr="00451B09" w:rsidRDefault="006053A1" w:rsidP="006053A1">
      <w:pPr>
        <w:widowControl w:val="0"/>
        <w:autoSpaceDE w:val="0"/>
        <w:autoSpaceDN w:val="0"/>
        <w:adjustRightInd w:val="0"/>
        <w:ind w:firstLine="708"/>
        <w:jc w:val="both"/>
        <w:rPr>
          <w:sz w:val="26"/>
          <w:szCs w:val="26"/>
        </w:rPr>
      </w:pPr>
      <w:r w:rsidRPr="00451B09">
        <w:rPr>
          <w:sz w:val="26"/>
          <w:szCs w:val="26"/>
        </w:rPr>
        <w:t xml:space="preserve">2.10. В первоочередном порядке предоставляются места в общеобразовательных организациях детям, указанным в абзаце втором </w:t>
      </w:r>
      <w:hyperlink r:id="rId11" w:anchor="l3903" w:history="1">
        <w:r w:rsidRPr="00451B09">
          <w:rPr>
            <w:sz w:val="26"/>
            <w:szCs w:val="26"/>
            <w:u w:val="single"/>
          </w:rPr>
          <w:t>части 6</w:t>
        </w:r>
      </w:hyperlink>
      <w:r w:rsidRPr="00451B09">
        <w:rPr>
          <w:sz w:val="26"/>
          <w:szCs w:val="26"/>
        </w:rPr>
        <w:t xml:space="preserve"> статьи 19 Федерального закона от 27 мая 1998 г. № 76-ФЗ "О статусе военнослужащих", по месту жительства их семей.</w:t>
      </w:r>
    </w:p>
    <w:p w:rsidR="006053A1" w:rsidRPr="00451B09" w:rsidRDefault="006053A1" w:rsidP="006053A1">
      <w:pPr>
        <w:widowControl w:val="0"/>
        <w:autoSpaceDE w:val="0"/>
        <w:autoSpaceDN w:val="0"/>
        <w:adjustRightInd w:val="0"/>
        <w:ind w:firstLine="708"/>
        <w:jc w:val="both"/>
        <w:rPr>
          <w:sz w:val="26"/>
          <w:szCs w:val="26"/>
        </w:rPr>
      </w:pPr>
      <w:r w:rsidRPr="00451B09">
        <w:rPr>
          <w:sz w:val="26"/>
          <w:szCs w:val="26"/>
        </w:rPr>
        <w:t xml:space="preserve">В первоочередном порядке также предоставляются места в общеобразовательных организациях по месту жительства независимо от формы собственности детям, указанным в </w:t>
      </w:r>
      <w:hyperlink r:id="rId12" w:anchor="l562" w:history="1">
        <w:r w:rsidRPr="00451B09">
          <w:rPr>
            <w:sz w:val="26"/>
            <w:szCs w:val="26"/>
          </w:rPr>
          <w:t>части 6</w:t>
        </w:r>
      </w:hyperlink>
      <w:r w:rsidRPr="00451B09">
        <w:rPr>
          <w:sz w:val="26"/>
          <w:szCs w:val="26"/>
        </w:rPr>
        <w:t xml:space="preserve">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w:t>
      </w:r>
      <w:hyperlink r:id="rId13" w:anchor="l134" w:history="1">
        <w:r w:rsidRPr="00451B09">
          <w:rPr>
            <w:sz w:val="26"/>
            <w:szCs w:val="26"/>
          </w:rPr>
          <w:t>части 14</w:t>
        </w:r>
      </w:hyperlink>
      <w:r w:rsidRPr="00451B09">
        <w:rPr>
          <w:sz w:val="26"/>
          <w:szCs w:val="26"/>
        </w:rPr>
        <w:t xml:space="preserve">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6053A1" w:rsidRPr="00451B09" w:rsidRDefault="006053A1" w:rsidP="006053A1">
      <w:pPr>
        <w:widowControl w:val="0"/>
        <w:autoSpaceDE w:val="0"/>
        <w:autoSpaceDN w:val="0"/>
        <w:adjustRightInd w:val="0"/>
        <w:ind w:firstLine="708"/>
        <w:jc w:val="both"/>
        <w:rPr>
          <w:sz w:val="26"/>
          <w:szCs w:val="26"/>
        </w:rPr>
      </w:pPr>
      <w:r w:rsidRPr="00451B09">
        <w:rPr>
          <w:sz w:val="26"/>
          <w:szCs w:val="26"/>
        </w:rPr>
        <w:t>2.11. Прием на обучение в общеобразовательную организацию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6053A1" w:rsidRPr="00451B09" w:rsidRDefault="006053A1" w:rsidP="006053A1">
      <w:pPr>
        <w:widowControl w:val="0"/>
        <w:autoSpaceDE w:val="0"/>
        <w:autoSpaceDN w:val="0"/>
        <w:adjustRightInd w:val="0"/>
        <w:ind w:firstLine="708"/>
        <w:jc w:val="both"/>
        <w:rPr>
          <w:sz w:val="26"/>
          <w:szCs w:val="26"/>
        </w:rPr>
      </w:pPr>
      <w:r w:rsidRPr="00451B09">
        <w:rPr>
          <w:sz w:val="26"/>
          <w:szCs w:val="26"/>
        </w:rPr>
        <w:t>2.12. Ребенок имеет право преимущественного приема на обучение по основным общеобразовательным программам дошкольного образования в муниципальную образовательную организацию, в которой обучаются его полнородные и неполнородные брат и (или) сестра.</w:t>
      </w:r>
    </w:p>
    <w:p w:rsidR="006053A1" w:rsidRPr="00451B09" w:rsidRDefault="006053A1" w:rsidP="006053A1">
      <w:pPr>
        <w:widowControl w:val="0"/>
        <w:autoSpaceDE w:val="0"/>
        <w:autoSpaceDN w:val="0"/>
        <w:adjustRightInd w:val="0"/>
        <w:ind w:firstLine="708"/>
        <w:jc w:val="both"/>
        <w:rPr>
          <w:sz w:val="26"/>
          <w:szCs w:val="26"/>
        </w:rPr>
      </w:pPr>
      <w:r w:rsidRPr="00451B09">
        <w:rPr>
          <w:sz w:val="26"/>
          <w:szCs w:val="26"/>
        </w:rPr>
        <w:t>2.13. 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w:t>
      </w:r>
    </w:p>
    <w:p w:rsidR="006053A1" w:rsidRPr="00451B09" w:rsidRDefault="006053A1" w:rsidP="006053A1">
      <w:pPr>
        <w:widowControl w:val="0"/>
        <w:autoSpaceDE w:val="0"/>
        <w:autoSpaceDN w:val="0"/>
        <w:adjustRightInd w:val="0"/>
        <w:ind w:firstLine="708"/>
        <w:jc w:val="both"/>
        <w:rPr>
          <w:sz w:val="26"/>
          <w:szCs w:val="26"/>
        </w:rPr>
      </w:pPr>
      <w:r w:rsidRPr="00451B09">
        <w:rPr>
          <w:sz w:val="26"/>
          <w:szCs w:val="26"/>
        </w:rPr>
        <w:t xml:space="preserve">Поступающие с ограниченными возможностями здоровья, достигшие возраста восемнадцати лет, принимаются на обучение по адаптированной </w:t>
      </w:r>
      <w:r w:rsidRPr="00451B09">
        <w:rPr>
          <w:sz w:val="26"/>
          <w:szCs w:val="26"/>
        </w:rPr>
        <w:lastRenderedPageBreak/>
        <w:t>образовательной программе только с согласия самих поступающих.</w:t>
      </w:r>
    </w:p>
    <w:p w:rsidR="006053A1" w:rsidRPr="00451B09" w:rsidRDefault="006053A1" w:rsidP="006053A1">
      <w:pPr>
        <w:widowControl w:val="0"/>
        <w:autoSpaceDE w:val="0"/>
        <w:autoSpaceDN w:val="0"/>
        <w:adjustRightInd w:val="0"/>
        <w:ind w:firstLine="708"/>
        <w:jc w:val="both"/>
        <w:rPr>
          <w:sz w:val="26"/>
          <w:szCs w:val="26"/>
        </w:rPr>
      </w:pPr>
      <w:r w:rsidRPr="00451B09">
        <w:rPr>
          <w:sz w:val="26"/>
          <w:szCs w:val="26"/>
        </w:rPr>
        <w:t>2.14. Прием детей из семей беженцев и вынужденных переселенцев при наличии документов, подтверждающих их статус, может осуществляться на основании записи детей в паспорте родителей (законных представителей) и их письменного заявления с указанием адреса фактического проживания без учета наличия или отсутствия регистрационных документов о регистрации по месту проживания.</w:t>
      </w:r>
    </w:p>
    <w:p w:rsidR="006053A1" w:rsidRPr="00451B09" w:rsidRDefault="006053A1" w:rsidP="006053A1">
      <w:pPr>
        <w:widowControl w:val="0"/>
        <w:autoSpaceDE w:val="0"/>
        <w:autoSpaceDN w:val="0"/>
        <w:adjustRightInd w:val="0"/>
        <w:ind w:firstLine="708"/>
        <w:jc w:val="both"/>
        <w:rPr>
          <w:sz w:val="26"/>
          <w:szCs w:val="26"/>
        </w:rPr>
      </w:pPr>
      <w:r w:rsidRPr="00451B09">
        <w:rPr>
          <w:sz w:val="26"/>
          <w:szCs w:val="26"/>
        </w:rPr>
        <w:t xml:space="preserve"> Иностранные граждане пользуются в Российской Федерации правом на получение образования наравне с гражданами Российской Федерации на основании Федерального закона «О правовом положении иностранных граждан в Российской Федерации».</w:t>
      </w:r>
    </w:p>
    <w:p w:rsidR="006053A1" w:rsidRPr="00451B09" w:rsidRDefault="006053A1" w:rsidP="006053A1">
      <w:pPr>
        <w:widowControl w:val="0"/>
        <w:autoSpaceDE w:val="0"/>
        <w:autoSpaceDN w:val="0"/>
        <w:adjustRightInd w:val="0"/>
        <w:ind w:firstLine="708"/>
        <w:jc w:val="both"/>
        <w:rPr>
          <w:sz w:val="26"/>
          <w:szCs w:val="26"/>
        </w:rPr>
      </w:pPr>
      <w:r w:rsidRPr="00451B09">
        <w:rPr>
          <w:sz w:val="26"/>
          <w:szCs w:val="26"/>
        </w:rPr>
        <w:t>2.15. Прием в общеобразовательную организацию осуществляется в течение всего учебного года при наличии свободных мест.</w:t>
      </w:r>
    </w:p>
    <w:p w:rsidR="006053A1" w:rsidRPr="00451B09" w:rsidRDefault="006053A1" w:rsidP="006053A1">
      <w:pPr>
        <w:jc w:val="both"/>
        <w:rPr>
          <w:sz w:val="26"/>
          <w:szCs w:val="26"/>
        </w:rPr>
      </w:pPr>
      <w:r w:rsidRPr="00451B09">
        <w:rPr>
          <w:sz w:val="26"/>
          <w:szCs w:val="26"/>
        </w:rPr>
        <w:t xml:space="preserve">           </w:t>
      </w:r>
    </w:p>
    <w:p w:rsidR="006053A1" w:rsidRPr="00451B09" w:rsidRDefault="006053A1" w:rsidP="006053A1">
      <w:pPr>
        <w:tabs>
          <w:tab w:val="left" w:pos="851"/>
        </w:tabs>
        <w:jc w:val="both"/>
        <w:rPr>
          <w:sz w:val="26"/>
          <w:szCs w:val="26"/>
        </w:rPr>
      </w:pPr>
      <w:r w:rsidRPr="00451B09">
        <w:rPr>
          <w:sz w:val="26"/>
          <w:szCs w:val="26"/>
        </w:rPr>
        <w:tab/>
        <w:t>2.16. ОУ запрещается:</w:t>
      </w:r>
    </w:p>
    <w:p w:rsidR="006053A1" w:rsidRPr="00451B09" w:rsidRDefault="006053A1" w:rsidP="006053A1">
      <w:pPr>
        <w:jc w:val="both"/>
        <w:rPr>
          <w:sz w:val="26"/>
          <w:szCs w:val="26"/>
        </w:rPr>
      </w:pPr>
      <w:r w:rsidRPr="00451B09">
        <w:rPr>
          <w:sz w:val="26"/>
          <w:szCs w:val="26"/>
        </w:rPr>
        <w:t xml:space="preserve">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6053A1" w:rsidRPr="00451B09" w:rsidRDefault="006053A1" w:rsidP="006053A1">
      <w:pPr>
        <w:jc w:val="both"/>
        <w:rPr>
          <w:sz w:val="26"/>
          <w:szCs w:val="26"/>
        </w:rPr>
      </w:pPr>
      <w:r w:rsidRPr="00451B09">
        <w:rPr>
          <w:sz w:val="26"/>
          <w:szCs w:val="26"/>
        </w:rPr>
        <w:t xml:space="preserve">        требовать от заявителя предоставления документов и информации, которые находятся в распоряжении органа местного самоуправления,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w:t>
      </w:r>
      <w:hyperlink r:id="rId14" w:history="1">
        <w:r w:rsidRPr="00451B09">
          <w:rPr>
            <w:color w:val="000000"/>
            <w:sz w:val="26"/>
            <w:szCs w:val="26"/>
          </w:rPr>
          <w:t>части 6 статьи 7</w:t>
        </w:r>
      </w:hyperlink>
      <w:r w:rsidRPr="00451B09">
        <w:rPr>
          <w:color w:val="000000"/>
          <w:sz w:val="26"/>
          <w:szCs w:val="26"/>
        </w:rPr>
        <w:t xml:space="preserve"> </w:t>
      </w:r>
      <w:r w:rsidRPr="00451B09">
        <w:rPr>
          <w:sz w:val="26"/>
          <w:szCs w:val="26"/>
        </w:rPr>
        <w:t>Федерального закона от 27.07.2010 № 210-ФЗ «Об организации предоставления государственных и муниципальных услуг»;</w:t>
      </w:r>
    </w:p>
    <w:p w:rsidR="006053A1" w:rsidRPr="00451B09" w:rsidRDefault="006053A1" w:rsidP="006053A1">
      <w:pPr>
        <w:jc w:val="both"/>
        <w:rPr>
          <w:sz w:val="26"/>
          <w:szCs w:val="26"/>
        </w:rPr>
      </w:pPr>
      <w:r w:rsidRPr="00451B09">
        <w:rPr>
          <w:sz w:val="26"/>
          <w:szCs w:val="26"/>
        </w:rPr>
        <w:t xml:space="preserve">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53A1" w:rsidRPr="00451B09" w:rsidRDefault="006053A1" w:rsidP="006053A1">
      <w:pPr>
        <w:jc w:val="both"/>
        <w:rPr>
          <w:sz w:val="26"/>
          <w:szCs w:val="26"/>
        </w:rPr>
      </w:pPr>
      <w:r w:rsidRPr="00451B09">
        <w:rPr>
          <w:sz w:val="26"/>
          <w:szCs w:val="26"/>
        </w:rPr>
        <w:t xml:space="preserve">        -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53A1" w:rsidRPr="00451B09" w:rsidRDefault="006053A1" w:rsidP="006053A1">
      <w:pPr>
        <w:jc w:val="both"/>
        <w:rPr>
          <w:sz w:val="26"/>
          <w:szCs w:val="26"/>
        </w:rPr>
      </w:pPr>
      <w:r w:rsidRPr="00451B09">
        <w:rPr>
          <w:sz w:val="26"/>
          <w:szCs w:val="26"/>
        </w:rPr>
        <w:t xml:space="preserve">        -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53A1" w:rsidRPr="00451B09" w:rsidRDefault="006053A1" w:rsidP="006053A1">
      <w:pPr>
        <w:jc w:val="both"/>
        <w:rPr>
          <w:sz w:val="26"/>
          <w:szCs w:val="26"/>
        </w:rPr>
      </w:pPr>
      <w:r w:rsidRPr="00451B09">
        <w:rPr>
          <w:sz w:val="26"/>
          <w:szCs w:val="26"/>
        </w:rPr>
        <w:t xml:space="preserve">        -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53A1" w:rsidRPr="00451B09" w:rsidRDefault="006053A1" w:rsidP="006053A1">
      <w:pPr>
        <w:jc w:val="both"/>
        <w:rPr>
          <w:sz w:val="26"/>
          <w:szCs w:val="26"/>
        </w:rPr>
      </w:pPr>
      <w:r w:rsidRPr="00451B09">
        <w:rPr>
          <w:sz w:val="26"/>
          <w:szCs w:val="26"/>
        </w:rPr>
        <w:t xml:space="preserve">        - выявление документально подтвержденного факта (признаков) ошибочного или противоправного действия (бездействия) должностного лица ОУ, предоставляющего муниципальную услугу, муниципального служащего при первоначальном отказе в приеме документов, необходимых для предоставления </w:t>
      </w:r>
      <w:r w:rsidRPr="00451B09">
        <w:rPr>
          <w:sz w:val="26"/>
          <w:szCs w:val="26"/>
        </w:rPr>
        <w:lastRenderedPageBreak/>
        <w:t>муниципальной услуги, либо в предоставлении муниципальной услуги, о чем в письменном виде за подписью руководителя ОУ,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6053A1" w:rsidRPr="00451B09" w:rsidRDefault="006053A1" w:rsidP="006053A1">
      <w:pPr>
        <w:ind w:firstLine="851"/>
        <w:jc w:val="both"/>
        <w:rPr>
          <w:sz w:val="26"/>
          <w:szCs w:val="26"/>
        </w:rPr>
      </w:pPr>
      <w:r w:rsidRPr="00451B09">
        <w:rPr>
          <w:sz w:val="26"/>
          <w:szCs w:val="26"/>
        </w:rPr>
        <w:t xml:space="preserve">2.17. Основания для отказа в приеме документов:   </w:t>
      </w:r>
    </w:p>
    <w:p w:rsidR="006053A1" w:rsidRPr="00451B09" w:rsidRDefault="006053A1" w:rsidP="006053A1">
      <w:pPr>
        <w:ind w:firstLine="851"/>
        <w:jc w:val="both"/>
        <w:rPr>
          <w:sz w:val="26"/>
          <w:szCs w:val="26"/>
        </w:rPr>
      </w:pPr>
      <w:r w:rsidRPr="00451B09">
        <w:rPr>
          <w:sz w:val="26"/>
          <w:szCs w:val="26"/>
        </w:rPr>
        <w:t>- отсутствие в письменном обращении фамилии заявителя, направившего обращение, и почтового адреса, по которому должен быть направлен ответ;</w:t>
      </w:r>
    </w:p>
    <w:p w:rsidR="006053A1" w:rsidRPr="00451B09" w:rsidRDefault="006053A1" w:rsidP="006053A1">
      <w:pPr>
        <w:ind w:firstLine="851"/>
        <w:jc w:val="both"/>
        <w:rPr>
          <w:sz w:val="26"/>
          <w:szCs w:val="26"/>
        </w:rPr>
      </w:pPr>
      <w:r w:rsidRPr="00451B09">
        <w:rPr>
          <w:sz w:val="26"/>
          <w:szCs w:val="26"/>
        </w:rPr>
        <w:t>- содержание в письменном обращении нецензурных либо оскорбительных выражений, угроз жизни, здоровью и имуществу сотрудника ОУ, а также членов его семьи;</w:t>
      </w:r>
    </w:p>
    <w:p w:rsidR="006053A1" w:rsidRPr="00451B09" w:rsidRDefault="006053A1" w:rsidP="006053A1">
      <w:pPr>
        <w:ind w:firstLine="851"/>
        <w:jc w:val="both"/>
        <w:rPr>
          <w:sz w:val="26"/>
          <w:szCs w:val="26"/>
        </w:rPr>
      </w:pPr>
      <w:r w:rsidRPr="00451B09">
        <w:rPr>
          <w:sz w:val="26"/>
          <w:szCs w:val="26"/>
        </w:rPr>
        <w:t>- текст письменного обращения не поддается прочтению, в том числе фамилия и почтовый адрес заявителя.</w:t>
      </w:r>
    </w:p>
    <w:p w:rsidR="006053A1" w:rsidRPr="00451B09" w:rsidRDefault="006053A1" w:rsidP="006053A1">
      <w:pPr>
        <w:ind w:firstLine="851"/>
        <w:jc w:val="both"/>
        <w:rPr>
          <w:sz w:val="26"/>
          <w:szCs w:val="26"/>
        </w:rPr>
      </w:pPr>
      <w:r w:rsidRPr="00451B09">
        <w:rPr>
          <w:sz w:val="26"/>
          <w:szCs w:val="26"/>
        </w:rPr>
        <w:t>2.18. Основанием для отказа в приеме в ОУ является:</w:t>
      </w:r>
    </w:p>
    <w:p w:rsidR="006053A1" w:rsidRPr="00451B09" w:rsidRDefault="006053A1" w:rsidP="006053A1">
      <w:pPr>
        <w:ind w:firstLine="851"/>
        <w:jc w:val="both"/>
        <w:rPr>
          <w:sz w:val="26"/>
          <w:szCs w:val="26"/>
        </w:rPr>
      </w:pPr>
      <w:r w:rsidRPr="00451B09">
        <w:rPr>
          <w:sz w:val="26"/>
          <w:szCs w:val="26"/>
        </w:rPr>
        <w:t xml:space="preserve">-  не достижение ребенком возраста шести лет шести месяцев на 1 сентября календарного года (при приеме в 1-й класс), а также противопоказания по состоянию здоровья. По заявлению родителей (законных представителей) Комитет Администрации Новичихинского района по образованию вправе разрешить прием детей в образовательные учреждения для обучения в более раннем возрасте. </w:t>
      </w:r>
    </w:p>
    <w:p w:rsidR="006053A1" w:rsidRPr="00451B09" w:rsidRDefault="006053A1" w:rsidP="006053A1">
      <w:pPr>
        <w:ind w:firstLine="851"/>
        <w:jc w:val="both"/>
        <w:rPr>
          <w:sz w:val="26"/>
          <w:szCs w:val="26"/>
        </w:rPr>
      </w:pPr>
      <w:r w:rsidRPr="00451B09">
        <w:rPr>
          <w:sz w:val="26"/>
          <w:szCs w:val="26"/>
        </w:rPr>
        <w:t>-  отсутствия свободных мест в муниципальной общеобразовательной организации.</w:t>
      </w:r>
    </w:p>
    <w:p w:rsidR="006053A1" w:rsidRPr="00451B09" w:rsidRDefault="006053A1" w:rsidP="006053A1">
      <w:pPr>
        <w:ind w:firstLine="851"/>
        <w:jc w:val="both"/>
        <w:rPr>
          <w:sz w:val="26"/>
          <w:szCs w:val="26"/>
        </w:rPr>
      </w:pPr>
      <w:r w:rsidRPr="00451B09">
        <w:rPr>
          <w:sz w:val="26"/>
          <w:szCs w:val="26"/>
        </w:rPr>
        <w:t>В случае отсутствия  мест в общеобразовательной организации родителям  рекомендуется обратиться в комитет по образованию.  Комитет по образованию предоставляет родителям (законным представителям) информацию о наличии свободных мест в общеобразовательных учреждениях на территории Новичихинского района и обеспечивает прием детей на обучение.</w:t>
      </w:r>
    </w:p>
    <w:p w:rsidR="006053A1" w:rsidRPr="00451B09" w:rsidRDefault="006053A1" w:rsidP="006053A1">
      <w:pPr>
        <w:ind w:firstLine="851"/>
        <w:jc w:val="both"/>
        <w:rPr>
          <w:sz w:val="26"/>
          <w:szCs w:val="26"/>
        </w:rPr>
      </w:pPr>
      <w:r w:rsidRPr="00451B09">
        <w:rPr>
          <w:sz w:val="26"/>
          <w:szCs w:val="26"/>
        </w:rPr>
        <w:t xml:space="preserve">2.19. Муниципальная услуга предоставляется бесплатно.   </w:t>
      </w:r>
    </w:p>
    <w:p w:rsidR="006053A1" w:rsidRPr="00451B09" w:rsidRDefault="006053A1" w:rsidP="006053A1">
      <w:pPr>
        <w:ind w:firstLine="851"/>
        <w:jc w:val="both"/>
        <w:rPr>
          <w:sz w:val="26"/>
          <w:szCs w:val="26"/>
        </w:rPr>
      </w:pPr>
      <w:r w:rsidRPr="00451B09">
        <w:rPr>
          <w:sz w:val="26"/>
          <w:szCs w:val="26"/>
        </w:rPr>
        <w:t>2.20. Индивидуальное информирование граждан осуществляется сотрудниками муниципального общеобразовательного учреждения при обращении граждан за информацией:</w:t>
      </w:r>
    </w:p>
    <w:p w:rsidR="006053A1" w:rsidRPr="00451B09" w:rsidRDefault="006053A1" w:rsidP="006053A1">
      <w:pPr>
        <w:ind w:firstLine="851"/>
        <w:jc w:val="both"/>
        <w:rPr>
          <w:sz w:val="26"/>
          <w:szCs w:val="26"/>
        </w:rPr>
      </w:pPr>
      <w:r w:rsidRPr="00451B09">
        <w:rPr>
          <w:sz w:val="26"/>
          <w:szCs w:val="26"/>
        </w:rPr>
        <w:t>- при личном обращении;</w:t>
      </w:r>
    </w:p>
    <w:p w:rsidR="006053A1" w:rsidRPr="00451B09" w:rsidRDefault="006053A1" w:rsidP="006053A1">
      <w:pPr>
        <w:ind w:firstLine="851"/>
        <w:jc w:val="both"/>
        <w:rPr>
          <w:sz w:val="26"/>
          <w:szCs w:val="26"/>
        </w:rPr>
      </w:pPr>
      <w:r w:rsidRPr="00451B09">
        <w:rPr>
          <w:sz w:val="26"/>
          <w:szCs w:val="26"/>
        </w:rPr>
        <w:t>- по телефону.</w:t>
      </w:r>
    </w:p>
    <w:p w:rsidR="006053A1" w:rsidRPr="00451B09" w:rsidRDefault="006053A1" w:rsidP="006053A1">
      <w:pPr>
        <w:ind w:firstLine="851"/>
        <w:jc w:val="both"/>
        <w:rPr>
          <w:sz w:val="26"/>
          <w:szCs w:val="26"/>
        </w:rPr>
      </w:pPr>
      <w:r w:rsidRPr="00451B09">
        <w:rPr>
          <w:sz w:val="26"/>
          <w:szCs w:val="26"/>
        </w:rPr>
        <w:t>Сотрудник,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специалистов. Время ожидания граждан при индивидуальном устном информировании не может превышать 30 минут. Индивидуальное устное информирование каждого гражданина сотрудник осуществляет не более 15 минут.</w:t>
      </w:r>
    </w:p>
    <w:p w:rsidR="006053A1" w:rsidRPr="00451B09" w:rsidRDefault="006053A1" w:rsidP="006053A1">
      <w:pPr>
        <w:ind w:firstLine="851"/>
        <w:jc w:val="both"/>
        <w:rPr>
          <w:sz w:val="26"/>
          <w:szCs w:val="26"/>
        </w:rPr>
      </w:pPr>
      <w:r w:rsidRPr="00451B09">
        <w:rPr>
          <w:sz w:val="26"/>
          <w:szCs w:val="26"/>
        </w:rPr>
        <w:t>В случае если для подготовки ответа требуется продолжительное время, сотрудник, осуществляющий устное информирование, может предложить гражданину обратиться за необходимой информацией в письменном виде, через Интернет, либо назначить другое удобное для гражданина время для устного информирования.</w:t>
      </w:r>
    </w:p>
    <w:p w:rsidR="006053A1" w:rsidRPr="00451B09" w:rsidRDefault="006053A1" w:rsidP="006053A1">
      <w:pPr>
        <w:shd w:val="clear" w:color="auto" w:fill="FFFFFF"/>
        <w:ind w:firstLine="851"/>
        <w:jc w:val="both"/>
        <w:rPr>
          <w:sz w:val="26"/>
          <w:szCs w:val="26"/>
        </w:rPr>
      </w:pPr>
      <w:r w:rsidRPr="00451B09">
        <w:rPr>
          <w:sz w:val="26"/>
          <w:szCs w:val="26"/>
        </w:rPr>
        <w:t xml:space="preserve">Звонки от граждан по вопросу информирования о порядке предоставления муниципальной услуги принимаются в соответствии с графиком </w:t>
      </w:r>
      <w:r w:rsidRPr="00451B09">
        <w:rPr>
          <w:sz w:val="26"/>
          <w:szCs w:val="26"/>
        </w:rPr>
        <w:lastRenderedPageBreak/>
        <w:t>работы (муниципального образовательного учреждения). Разговор не должен продолжаться более 15 минут.</w:t>
      </w:r>
    </w:p>
    <w:p w:rsidR="006053A1" w:rsidRPr="00451B09" w:rsidRDefault="006053A1" w:rsidP="006053A1">
      <w:pPr>
        <w:ind w:firstLine="851"/>
        <w:jc w:val="both"/>
        <w:rPr>
          <w:sz w:val="26"/>
          <w:szCs w:val="26"/>
        </w:rPr>
      </w:pPr>
      <w:r w:rsidRPr="00451B09">
        <w:rPr>
          <w:sz w:val="26"/>
          <w:szCs w:val="26"/>
        </w:rPr>
        <w:t>2.21. Срок регистрации запроса заявителя о предоставлении муниципальной услуги:</w:t>
      </w:r>
    </w:p>
    <w:p w:rsidR="006053A1" w:rsidRPr="00451B09" w:rsidRDefault="006053A1" w:rsidP="006053A1">
      <w:pPr>
        <w:ind w:firstLine="851"/>
        <w:jc w:val="both"/>
        <w:rPr>
          <w:sz w:val="26"/>
          <w:szCs w:val="26"/>
        </w:rPr>
      </w:pPr>
      <w:r w:rsidRPr="00451B09">
        <w:rPr>
          <w:sz w:val="26"/>
          <w:szCs w:val="26"/>
        </w:rPr>
        <w:t>– в день подачи заявления.</w:t>
      </w:r>
    </w:p>
    <w:p w:rsidR="006053A1" w:rsidRPr="00451B09" w:rsidRDefault="006053A1" w:rsidP="006053A1">
      <w:pPr>
        <w:suppressAutoHyphens/>
        <w:autoSpaceDE w:val="0"/>
        <w:autoSpaceDN w:val="0"/>
        <w:adjustRightInd w:val="0"/>
        <w:ind w:firstLine="720"/>
        <w:jc w:val="both"/>
        <w:rPr>
          <w:sz w:val="26"/>
          <w:szCs w:val="26"/>
        </w:rPr>
      </w:pPr>
      <w:r w:rsidRPr="00451B09">
        <w:rPr>
          <w:sz w:val="26"/>
          <w:szCs w:val="26"/>
        </w:rPr>
        <w:t>2.22.  Требования к местам предоставления муниципальной услуги:</w:t>
      </w:r>
    </w:p>
    <w:p w:rsidR="006053A1" w:rsidRPr="00451B09" w:rsidRDefault="006053A1" w:rsidP="006053A1">
      <w:pPr>
        <w:suppressAutoHyphens/>
        <w:autoSpaceDE w:val="0"/>
        <w:autoSpaceDN w:val="0"/>
        <w:adjustRightInd w:val="0"/>
        <w:ind w:firstLine="720"/>
        <w:jc w:val="both"/>
        <w:rPr>
          <w:sz w:val="26"/>
          <w:szCs w:val="26"/>
        </w:rPr>
      </w:pPr>
      <w:r w:rsidRPr="00451B09">
        <w:rPr>
          <w:sz w:val="26"/>
          <w:szCs w:val="26"/>
        </w:rPr>
        <w:t>2.22.1. Помещение для оказания муниципальной услуги в ОУ должно соответствовать Санитарно-эпидемиологическим правилам (СП 2.4. 3648-20) и оснащено средствами пожаротушения и оказания первой медицинской помощи.</w:t>
      </w:r>
    </w:p>
    <w:p w:rsidR="006053A1" w:rsidRPr="00451B09" w:rsidRDefault="006053A1" w:rsidP="006053A1">
      <w:pPr>
        <w:suppressAutoHyphens/>
        <w:autoSpaceDE w:val="0"/>
        <w:autoSpaceDN w:val="0"/>
        <w:adjustRightInd w:val="0"/>
        <w:ind w:firstLine="720"/>
        <w:jc w:val="both"/>
        <w:rPr>
          <w:sz w:val="26"/>
          <w:szCs w:val="26"/>
        </w:rPr>
      </w:pPr>
      <w:r w:rsidRPr="00451B09">
        <w:rPr>
          <w:sz w:val="26"/>
          <w:szCs w:val="26"/>
        </w:rPr>
        <w:t>2.22.2. Помещение для оказания муниципальной услуги обеспечивается необходимыми для оказания муниципальной услуги оборудованием (компьютеры, средства связи, включая доступ к сети Интернет, оргтехника), канцелярскими принадлежностями, информационными материалами, наглядной информацией, стульями и столами.</w:t>
      </w:r>
    </w:p>
    <w:p w:rsidR="006053A1" w:rsidRPr="00451B09" w:rsidRDefault="006053A1" w:rsidP="006053A1">
      <w:pPr>
        <w:suppressAutoHyphens/>
        <w:autoSpaceDE w:val="0"/>
        <w:autoSpaceDN w:val="0"/>
        <w:adjustRightInd w:val="0"/>
        <w:ind w:firstLine="720"/>
        <w:jc w:val="both"/>
        <w:rPr>
          <w:sz w:val="26"/>
          <w:szCs w:val="26"/>
        </w:rPr>
      </w:pPr>
      <w:r w:rsidRPr="00451B09">
        <w:rPr>
          <w:sz w:val="26"/>
          <w:szCs w:val="26"/>
        </w:rPr>
        <w:t>Информационные стенды в учреждении, предоставляющем услугу, оборудуются в доступном для получателя муниципальной услуги месте и содержат перечень документов, необходимых для предоставления муниципальной услуги и образцы их заполнения.</w:t>
      </w:r>
    </w:p>
    <w:p w:rsidR="006053A1" w:rsidRPr="00451B09" w:rsidRDefault="006053A1" w:rsidP="006053A1">
      <w:pPr>
        <w:shd w:val="clear" w:color="auto" w:fill="FFFFFF"/>
        <w:ind w:firstLine="851"/>
        <w:jc w:val="both"/>
        <w:rPr>
          <w:sz w:val="26"/>
          <w:szCs w:val="26"/>
        </w:rPr>
      </w:pPr>
      <w:r w:rsidRPr="00451B09">
        <w:rPr>
          <w:sz w:val="26"/>
          <w:szCs w:val="26"/>
        </w:rPr>
        <w:t>Учреждение, предоставляющее муниципальную услугу, 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6053A1" w:rsidRPr="00451B09" w:rsidRDefault="006053A1" w:rsidP="006053A1">
      <w:pPr>
        <w:shd w:val="clear" w:color="auto" w:fill="FFFFFF"/>
        <w:ind w:firstLine="851"/>
        <w:jc w:val="both"/>
        <w:rPr>
          <w:sz w:val="26"/>
          <w:szCs w:val="26"/>
        </w:rPr>
      </w:pPr>
      <w:r w:rsidRPr="00451B09">
        <w:rPr>
          <w:sz w:val="26"/>
          <w:szCs w:val="26"/>
        </w:rPr>
        <w:t>возможность беспрепятственного входа в объекты и выхода из них;</w:t>
      </w:r>
    </w:p>
    <w:p w:rsidR="006053A1" w:rsidRPr="00451B09" w:rsidRDefault="006053A1" w:rsidP="006053A1">
      <w:pPr>
        <w:shd w:val="clear" w:color="auto" w:fill="FFFFFF"/>
        <w:ind w:firstLine="851"/>
        <w:jc w:val="both"/>
        <w:rPr>
          <w:sz w:val="26"/>
          <w:szCs w:val="26"/>
        </w:rPr>
      </w:pPr>
      <w:r w:rsidRPr="00451B09">
        <w:rPr>
          <w:sz w:val="26"/>
          <w:szCs w:val="26"/>
        </w:rPr>
        <w:t>содействие со стороны должностных лиц, при необходимости, инвалиду при входе в объект и выходе из него;</w:t>
      </w:r>
    </w:p>
    <w:p w:rsidR="006053A1" w:rsidRPr="00451B09" w:rsidRDefault="006053A1" w:rsidP="006053A1">
      <w:pPr>
        <w:shd w:val="clear" w:color="auto" w:fill="FFFFFF"/>
        <w:ind w:firstLine="851"/>
        <w:jc w:val="both"/>
        <w:rPr>
          <w:sz w:val="26"/>
          <w:szCs w:val="26"/>
        </w:rPr>
      </w:pPr>
      <w:r w:rsidRPr="00451B09">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6053A1" w:rsidRPr="00451B09" w:rsidRDefault="006053A1" w:rsidP="006053A1">
      <w:pPr>
        <w:shd w:val="clear" w:color="auto" w:fill="FFFFFF"/>
        <w:ind w:firstLine="851"/>
        <w:jc w:val="both"/>
        <w:rPr>
          <w:sz w:val="26"/>
          <w:szCs w:val="26"/>
        </w:rPr>
      </w:pPr>
      <w:r w:rsidRPr="00451B09">
        <w:rPr>
          <w:sz w:val="26"/>
          <w:szCs w:val="26"/>
        </w:rPr>
        <w:t>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 ассистивных и вспомогательных технологий, а также сменного кресла-коляски;</w:t>
      </w:r>
    </w:p>
    <w:p w:rsidR="006053A1" w:rsidRPr="00451B09" w:rsidRDefault="006053A1" w:rsidP="006053A1">
      <w:pPr>
        <w:shd w:val="clear" w:color="auto" w:fill="FFFFFF"/>
        <w:ind w:firstLine="851"/>
        <w:jc w:val="both"/>
        <w:rPr>
          <w:sz w:val="26"/>
          <w:szCs w:val="26"/>
        </w:rPr>
      </w:pPr>
      <w:r w:rsidRPr="00451B09">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6053A1" w:rsidRPr="00451B09" w:rsidRDefault="006053A1" w:rsidP="006053A1">
      <w:pPr>
        <w:shd w:val="clear" w:color="auto" w:fill="FFFFFF"/>
        <w:ind w:firstLine="851"/>
        <w:jc w:val="both"/>
        <w:rPr>
          <w:sz w:val="26"/>
          <w:szCs w:val="26"/>
        </w:rPr>
      </w:pPr>
      <w:r w:rsidRPr="00451B09">
        <w:rPr>
          <w:sz w:val="26"/>
          <w:szCs w:val="26"/>
        </w:rPr>
        <w:t>проведение инструктажа должностных лиц, осуществляющих первичный контакт с получателями услуги, по вопросам работы с инвалидами;</w:t>
      </w:r>
    </w:p>
    <w:p w:rsidR="006053A1" w:rsidRPr="00451B09" w:rsidRDefault="006053A1" w:rsidP="006053A1">
      <w:pPr>
        <w:shd w:val="clear" w:color="auto" w:fill="FFFFFF"/>
        <w:ind w:firstLine="851"/>
        <w:jc w:val="both"/>
        <w:rPr>
          <w:sz w:val="26"/>
          <w:szCs w:val="26"/>
        </w:rPr>
      </w:pPr>
      <w:r w:rsidRPr="00451B09">
        <w:rPr>
          <w:sz w:val="26"/>
          <w:szCs w:val="26"/>
        </w:rPr>
        <w:t>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6053A1" w:rsidRPr="00451B09" w:rsidRDefault="006053A1" w:rsidP="006053A1">
      <w:pPr>
        <w:shd w:val="clear" w:color="auto" w:fill="FFFFFF"/>
        <w:ind w:firstLine="851"/>
        <w:jc w:val="both"/>
        <w:rPr>
          <w:sz w:val="26"/>
          <w:szCs w:val="26"/>
        </w:rPr>
      </w:pPr>
      <w:r w:rsidRPr="00451B09">
        <w:rPr>
          <w:sz w:val="26"/>
          <w:szCs w:val="26"/>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6053A1" w:rsidRPr="00451B09" w:rsidRDefault="006053A1" w:rsidP="006053A1">
      <w:pPr>
        <w:shd w:val="clear" w:color="auto" w:fill="FFFFFF"/>
        <w:ind w:firstLine="851"/>
        <w:jc w:val="both"/>
        <w:rPr>
          <w:sz w:val="26"/>
          <w:szCs w:val="26"/>
        </w:rPr>
      </w:pPr>
      <w:r w:rsidRPr="00451B09">
        <w:rPr>
          <w:sz w:val="26"/>
          <w:szCs w:val="26"/>
        </w:rPr>
        <w:t xml:space="preserve">оказание сотрудниками общеобразовательных учреждений, должностными лицами органов исполнительной власти Администрации </w:t>
      </w:r>
      <w:r w:rsidRPr="00451B09">
        <w:rPr>
          <w:sz w:val="26"/>
          <w:szCs w:val="26"/>
        </w:rPr>
        <w:lastRenderedPageBreak/>
        <w:t>Новичихинского района, подведомственных органов и организаций иной необходимой инвалидам помощи в преодолении барьеров, мешающих получению ими услуг наравне с другими лицами.</w:t>
      </w:r>
    </w:p>
    <w:p w:rsidR="006053A1" w:rsidRPr="00451B09" w:rsidRDefault="006053A1" w:rsidP="006053A1">
      <w:pPr>
        <w:autoSpaceDE w:val="0"/>
        <w:autoSpaceDN w:val="0"/>
        <w:adjustRightInd w:val="0"/>
        <w:ind w:firstLine="851"/>
        <w:jc w:val="both"/>
        <w:outlineLvl w:val="2"/>
        <w:rPr>
          <w:sz w:val="26"/>
          <w:szCs w:val="26"/>
        </w:rPr>
      </w:pPr>
      <w:r w:rsidRPr="00451B09">
        <w:rPr>
          <w:sz w:val="26"/>
          <w:szCs w:val="26"/>
        </w:rPr>
        <w:t xml:space="preserve">2.23. </w:t>
      </w:r>
      <w:r w:rsidRPr="00451B09">
        <w:rPr>
          <w:spacing w:val="-6"/>
          <w:sz w:val="26"/>
          <w:szCs w:val="26"/>
        </w:rPr>
        <w:t>Целевые значения показателя доступности и качества муниципальной услуги.</w:t>
      </w:r>
    </w:p>
    <w:tbl>
      <w:tblPr>
        <w:tblW w:w="9072" w:type="dxa"/>
        <w:tblInd w:w="70" w:type="dxa"/>
        <w:tblLayout w:type="fixed"/>
        <w:tblCellMar>
          <w:left w:w="70" w:type="dxa"/>
          <w:right w:w="70" w:type="dxa"/>
        </w:tblCellMar>
        <w:tblLook w:val="0000"/>
      </w:tblPr>
      <w:tblGrid>
        <w:gridCol w:w="6521"/>
        <w:gridCol w:w="2551"/>
      </w:tblGrid>
      <w:tr w:rsidR="006053A1" w:rsidRPr="00451B09" w:rsidTr="006053A1">
        <w:trPr>
          <w:cantSplit/>
          <w:trHeight w:val="360"/>
        </w:trPr>
        <w:tc>
          <w:tcPr>
            <w:tcW w:w="6521" w:type="dxa"/>
            <w:vMerge w:val="restart"/>
            <w:tcBorders>
              <w:top w:val="single" w:sz="6" w:space="0" w:color="auto"/>
              <w:left w:val="single" w:sz="6" w:space="0" w:color="auto"/>
              <w:bottom w:val="nil"/>
              <w:right w:val="single" w:sz="6" w:space="0" w:color="auto"/>
            </w:tcBorders>
          </w:tcPr>
          <w:p w:rsidR="006053A1" w:rsidRPr="00451B09" w:rsidRDefault="006053A1" w:rsidP="00467075">
            <w:pPr>
              <w:autoSpaceDE w:val="0"/>
              <w:autoSpaceDN w:val="0"/>
              <w:adjustRightInd w:val="0"/>
              <w:jc w:val="center"/>
              <w:outlineLvl w:val="2"/>
              <w:rPr>
                <w:sz w:val="26"/>
                <w:szCs w:val="26"/>
              </w:rPr>
            </w:pPr>
            <w:r w:rsidRPr="00451B09">
              <w:rPr>
                <w:sz w:val="26"/>
                <w:szCs w:val="26"/>
              </w:rPr>
              <w:t>Показатели качества и доступности</w:t>
            </w:r>
            <w:r w:rsidRPr="00451B09">
              <w:rPr>
                <w:sz w:val="26"/>
                <w:szCs w:val="26"/>
              </w:rPr>
              <w:br/>
              <w:t>муниципальной услуги</w:t>
            </w:r>
          </w:p>
        </w:tc>
        <w:tc>
          <w:tcPr>
            <w:tcW w:w="2551" w:type="dxa"/>
            <w:vMerge w:val="restart"/>
            <w:tcBorders>
              <w:top w:val="single" w:sz="6" w:space="0" w:color="auto"/>
              <w:left w:val="single" w:sz="6" w:space="0" w:color="auto"/>
              <w:bottom w:val="nil"/>
              <w:right w:val="single" w:sz="6" w:space="0" w:color="auto"/>
            </w:tcBorders>
          </w:tcPr>
          <w:p w:rsidR="006053A1" w:rsidRPr="00451B09" w:rsidRDefault="006053A1" w:rsidP="00467075">
            <w:pPr>
              <w:autoSpaceDE w:val="0"/>
              <w:autoSpaceDN w:val="0"/>
              <w:adjustRightInd w:val="0"/>
              <w:ind w:right="-63"/>
              <w:jc w:val="center"/>
              <w:rPr>
                <w:sz w:val="26"/>
                <w:szCs w:val="26"/>
              </w:rPr>
            </w:pPr>
            <w:r w:rsidRPr="00451B09">
              <w:rPr>
                <w:sz w:val="26"/>
                <w:szCs w:val="26"/>
              </w:rPr>
              <w:t xml:space="preserve">Целевое значение показателя </w:t>
            </w:r>
          </w:p>
        </w:tc>
      </w:tr>
      <w:tr w:rsidR="006053A1" w:rsidRPr="00451B09" w:rsidTr="006053A1">
        <w:trPr>
          <w:cantSplit/>
          <w:trHeight w:val="360"/>
        </w:trPr>
        <w:tc>
          <w:tcPr>
            <w:tcW w:w="6521" w:type="dxa"/>
            <w:vMerge/>
            <w:tcBorders>
              <w:top w:val="nil"/>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63"/>
              <w:rPr>
                <w:sz w:val="26"/>
                <w:szCs w:val="26"/>
              </w:rPr>
            </w:pPr>
          </w:p>
        </w:tc>
        <w:tc>
          <w:tcPr>
            <w:tcW w:w="2551" w:type="dxa"/>
            <w:vMerge/>
            <w:tcBorders>
              <w:top w:val="nil"/>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63"/>
              <w:rPr>
                <w:sz w:val="26"/>
                <w:szCs w:val="26"/>
              </w:rPr>
            </w:pPr>
          </w:p>
        </w:tc>
      </w:tr>
      <w:tr w:rsidR="006053A1" w:rsidRPr="00451B09" w:rsidTr="006053A1">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center"/>
              <w:rPr>
                <w:sz w:val="26"/>
                <w:szCs w:val="26"/>
              </w:rPr>
            </w:pPr>
            <w:r w:rsidRPr="00451B09">
              <w:rPr>
                <w:sz w:val="26"/>
                <w:szCs w:val="26"/>
              </w:rPr>
              <w:t>1. Своевременность</w:t>
            </w:r>
          </w:p>
        </w:tc>
      </w:tr>
      <w:tr w:rsidR="006053A1" w:rsidRPr="00451B09" w:rsidTr="006053A1">
        <w:trPr>
          <w:cantSplit/>
          <w:trHeight w:val="480"/>
        </w:trPr>
        <w:tc>
          <w:tcPr>
            <w:tcW w:w="652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both"/>
              <w:rPr>
                <w:sz w:val="26"/>
                <w:szCs w:val="26"/>
              </w:rPr>
            </w:pPr>
            <w:r w:rsidRPr="00451B09">
              <w:rPr>
                <w:sz w:val="26"/>
                <w:szCs w:val="26"/>
              </w:rPr>
              <w:t>1.1. % (доля) случаев предоставления услуги в установленный срок с момента сдачи документа</w:t>
            </w:r>
          </w:p>
        </w:tc>
        <w:tc>
          <w:tcPr>
            <w:tcW w:w="255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63"/>
              <w:jc w:val="center"/>
              <w:rPr>
                <w:sz w:val="26"/>
                <w:szCs w:val="26"/>
              </w:rPr>
            </w:pPr>
            <w:r w:rsidRPr="00451B09">
              <w:rPr>
                <w:sz w:val="26"/>
                <w:szCs w:val="26"/>
              </w:rPr>
              <w:t>90-95%</w:t>
            </w:r>
          </w:p>
        </w:tc>
      </w:tr>
      <w:tr w:rsidR="006053A1" w:rsidRPr="00451B09" w:rsidTr="006053A1">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center"/>
              <w:rPr>
                <w:sz w:val="26"/>
                <w:szCs w:val="26"/>
              </w:rPr>
            </w:pPr>
            <w:r w:rsidRPr="00451B09">
              <w:rPr>
                <w:sz w:val="26"/>
                <w:szCs w:val="26"/>
              </w:rPr>
              <w:t>2. Качество</w:t>
            </w:r>
          </w:p>
        </w:tc>
      </w:tr>
      <w:tr w:rsidR="006053A1" w:rsidRPr="00451B09" w:rsidTr="006053A1">
        <w:trPr>
          <w:cantSplit/>
          <w:trHeight w:val="480"/>
        </w:trPr>
        <w:tc>
          <w:tcPr>
            <w:tcW w:w="652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both"/>
              <w:rPr>
                <w:sz w:val="26"/>
                <w:szCs w:val="26"/>
              </w:rPr>
            </w:pPr>
            <w:r w:rsidRPr="00451B09">
              <w:rPr>
                <w:sz w:val="26"/>
                <w:szCs w:val="26"/>
              </w:rPr>
              <w:t>2.1. % (доля) Заявителей, удовлетворенных качеством процесса предоставления услуги</w:t>
            </w:r>
          </w:p>
        </w:tc>
        <w:tc>
          <w:tcPr>
            <w:tcW w:w="255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63"/>
              <w:jc w:val="center"/>
              <w:rPr>
                <w:sz w:val="26"/>
                <w:szCs w:val="26"/>
              </w:rPr>
            </w:pPr>
            <w:r w:rsidRPr="00451B09">
              <w:rPr>
                <w:sz w:val="26"/>
                <w:szCs w:val="26"/>
              </w:rPr>
              <w:t>90-95%</w:t>
            </w:r>
          </w:p>
        </w:tc>
      </w:tr>
      <w:tr w:rsidR="006053A1" w:rsidRPr="00451B09" w:rsidTr="006053A1">
        <w:trPr>
          <w:cantSplit/>
          <w:trHeight w:val="480"/>
        </w:trPr>
        <w:tc>
          <w:tcPr>
            <w:tcW w:w="652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both"/>
              <w:rPr>
                <w:sz w:val="26"/>
                <w:szCs w:val="26"/>
              </w:rPr>
            </w:pPr>
            <w:r w:rsidRPr="00451B09">
              <w:rPr>
                <w:sz w:val="26"/>
                <w:szCs w:val="26"/>
              </w:rPr>
              <w:t>2.2. % (доля) случаев правильно оформленных документов должностным лицом (регистрация)</w:t>
            </w:r>
          </w:p>
        </w:tc>
        <w:tc>
          <w:tcPr>
            <w:tcW w:w="255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63"/>
              <w:jc w:val="center"/>
              <w:rPr>
                <w:sz w:val="26"/>
                <w:szCs w:val="26"/>
              </w:rPr>
            </w:pPr>
            <w:r w:rsidRPr="00451B09">
              <w:rPr>
                <w:sz w:val="26"/>
                <w:szCs w:val="26"/>
              </w:rPr>
              <w:t>95-97%</w:t>
            </w:r>
          </w:p>
        </w:tc>
      </w:tr>
      <w:tr w:rsidR="006053A1" w:rsidRPr="00451B09" w:rsidTr="006053A1">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center"/>
              <w:rPr>
                <w:sz w:val="26"/>
                <w:szCs w:val="26"/>
              </w:rPr>
            </w:pPr>
            <w:r w:rsidRPr="00451B09">
              <w:rPr>
                <w:sz w:val="26"/>
                <w:szCs w:val="26"/>
              </w:rPr>
              <w:t>3. Доступность</w:t>
            </w:r>
          </w:p>
        </w:tc>
      </w:tr>
      <w:tr w:rsidR="006053A1" w:rsidRPr="00451B09" w:rsidTr="006053A1">
        <w:trPr>
          <w:cantSplit/>
          <w:trHeight w:val="600"/>
        </w:trPr>
        <w:tc>
          <w:tcPr>
            <w:tcW w:w="652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both"/>
              <w:rPr>
                <w:sz w:val="26"/>
                <w:szCs w:val="26"/>
              </w:rPr>
            </w:pPr>
            <w:r w:rsidRPr="00451B09">
              <w:rPr>
                <w:sz w:val="26"/>
                <w:szCs w:val="26"/>
              </w:rPr>
              <w:t>3.1. % (доля) Заявителей, удовлетворенных качеством и информацией о порядке предоставления услуги</w:t>
            </w:r>
          </w:p>
        </w:tc>
        <w:tc>
          <w:tcPr>
            <w:tcW w:w="255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63"/>
              <w:jc w:val="center"/>
              <w:rPr>
                <w:sz w:val="26"/>
                <w:szCs w:val="26"/>
              </w:rPr>
            </w:pPr>
            <w:r w:rsidRPr="00451B09">
              <w:rPr>
                <w:sz w:val="26"/>
                <w:szCs w:val="26"/>
              </w:rPr>
              <w:t>95-97%</w:t>
            </w:r>
          </w:p>
        </w:tc>
      </w:tr>
      <w:tr w:rsidR="006053A1" w:rsidRPr="00451B09" w:rsidTr="006053A1">
        <w:trPr>
          <w:cantSplit/>
          <w:trHeight w:val="600"/>
        </w:trPr>
        <w:tc>
          <w:tcPr>
            <w:tcW w:w="652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rPr>
                <w:sz w:val="26"/>
                <w:szCs w:val="26"/>
              </w:rPr>
            </w:pPr>
            <w:r w:rsidRPr="00451B09">
              <w:rPr>
                <w:sz w:val="26"/>
                <w:szCs w:val="26"/>
              </w:rPr>
              <w:t xml:space="preserve">3.2. % (доля) случаев правильно заполненных заявителем документов и сданных с первого раза </w:t>
            </w:r>
          </w:p>
        </w:tc>
        <w:tc>
          <w:tcPr>
            <w:tcW w:w="255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57"/>
              <w:jc w:val="center"/>
              <w:rPr>
                <w:sz w:val="26"/>
                <w:szCs w:val="26"/>
              </w:rPr>
            </w:pPr>
            <w:r w:rsidRPr="00451B09">
              <w:rPr>
                <w:sz w:val="26"/>
                <w:szCs w:val="26"/>
              </w:rPr>
              <w:t>70-80 %</w:t>
            </w:r>
          </w:p>
        </w:tc>
      </w:tr>
      <w:tr w:rsidR="006053A1" w:rsidRPr="00451B09" w:rsidTr="006053A1">
        <w:trPr>
          <w:cantSplit/>
          <w:trHeight w:val="600"/>
        </w:trPr>
        <w:tc>
          <w:tcPr>
            <w:tcW w:w="652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both"/>
              <w:rPr>
                <w:sz w:val="26"/>
                <w:szCs w:val="26"/>
              </w:rPr>
            </w:pPr>
            <w:r w:rsidRPr="00451B09">
              <w:rPr>
                <w:sz w:val="26"/>
                <w:szCs w:val="26"/>
              </w:rPr>
              <w:t>3.3. % (доля) Заявителей, считающих, что представленная информация об услуге в сети Интернет доступна и понятна</w:t>
            </w:r>
          </w:p>
        </w:tc>
        <w:tc>
          <w:tcPr>
            <w:tcW w:w="255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57"/>
              <w:jc w:val="center"/>
              <w:rPr>
                <w:sz w:val="26"/>
                <w:szCs w:val="26"/>
              </w:rPr>
            </w:pPr>
            <w:r w:rsidRPr="00451B09">
              <w:rPr>
                <w:sz w:val="26"/>
                <w:szCs w:val="26"/>
              </w:rPr>
              <w:t>75-80%</w:t>
            </w:r>
          </w:p>
        </w:tc>
      </w:tr>
      <w:tr w:rsidR="006053A1" w:rsidRPr="00451B09" w:rsidTr="006053A1">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center"/>
              <w:rPr>
                <w:sz w:val="26"/>
                <w:szCs w:val="26"/>
              </w:rPr>
            </w:pPr>
            <w:r w:rsidRPr="00451B09">
              <w:rPr>
                <w:sz w:val="26"/>
                <w:szCs w:val="26"/>
              </w:rPr>
              <w:t>4. Процесс обжалования</w:t>
            </w:r>
          </w:p>
        </w:tc>
      </w:tr>
      <w:tr w:rsidR="006053A1" w:rsidRPr="00451B09" w:rsidTr="006053A1">
        <w:trPr>
          <w:cantSplit/>
          <w:trHeight w:val="480"/>
        </w:trPr>
        <w:tc>
          <w:tcPr>
            <w:tcW w:w="652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both"/>
              <w:rPr>
                <w:sz w:val="26"/>
                <w:szCs w:val="26"/>
              </w:rPr>
            </w:pPr>
            <w:r w:rsidRPr="00451B09">
              <w:rPr>
                <w:sz w:val="26"/>
                <w:szCs w:val="26"/>
              </w:rPr>
              <w:t>4.1. % (доля) обоснованных жалоб к общему количеству обслуженных Заявителей по данному виду услуг</w:t>
            </w:r>
          </w:p>
        </w:tc>
        <w:tc>
          <w:tcPr>
            <w:tcW w:w="255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63"/>
              <w:jc w:val="center"/>
              <w:rPr>
                <w:sz w:val="26"/>
                <w:szCs w:val="26"/>
              </w:rPr>
            </w:pPr>
            <w:r w:rsidRPr="00451B09">
              <w:rPr>
                <w:sz w:val="26"/>
                <w:szCs w:val="26"/>
              </w:rPr>
              <w:t>0,2 % - 0,1 %</w:t>
            </w:r>
          </w:p>
        </w:tc>
      </w:tr>
      <w:tr w:rsidR="006053A1" w:rsidRPr="00451B09" w:rsidTr="006053A1">
        <w:trPr>
          <w:cantSplit/>
          <w:trHeight w:val="480"/>
        </w:trPr>
        <w:tc>
          <w:tcPr>
            <w:tcW w:w="652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both"/>
              <w:rPr>
                <w:sz w:val="26"/>
                <w:szCs w:val="26"/>
              </w:rPr>
            </w:pPr>
            <w:r w:rsidRPr="00451B09">
              <w:rPr>
                <w:sz w:val="26"/>
                <w:szCs w:val="26"/>
              </w:rPr>
              <w:t>4.2. % (доля) обоснованных жалоб, рассмотренных в установленный срок</w:t>
            </w:r>
          </w:p>
        </w:tc>
        <w:tc>
          <w:tcPr>
            <w:tcW w:w="255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63"/>
              <w:jc w:val="center"/>
              <w:rPr>
                <w:sz w:val="26"/>
                <w:szCs w:val="26"/>
              </w:rPr>
            </w:pPr>
            <w:r w:rsidRPr="00451B09">
              <w:rPr>
                <w:sz w:val="26"/>
                <w:szCs w:val="26"/>
              </w:rPr>
              <w:t>95-97%</w:t>
            </w:r>
          </w:p>
        </w:tc>
      </w:tr>
      <w:tr w:rsidR="006053A1" w:rsidRPr="00451B09" w:rsidTr="006053A1">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center"/>
              <w:rPr>
                <w:sz w:val="26"/>
                <w:szCs w:val="26"/>
              </w:rPr>
            </w:pPr>
            <w:r w:rsidRPr="00451B09">
              <w:rPr>
                <w:sz w:val="26"/>
                <w:szCs w:val="26"/>
              </w:rPr>
              <w:t>5. Вежливость</w:t>
            </w:r>
          </w:p>
        </w:tc>
      </w:tr>
      <w:tr w:rsidR="006053A1" w:rsidRPr="00451B09" w:rsidTr="006053A1">
        <w:trPr>
          <w:cantSplit/>
          <w:trHeight w:val="480"/>
        </w:trPr>
        <w:tc>
          <w:tcPr>
            <w:tcW w:w="652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jc w:val="both"/>
              <w:rPr>
                <w:sz w:val="26"/>
                <w:szCs w:val="26"/>
              </w:rPr>
            </w:pPr>
            <w:r w:rsidRPr="00451B09">
              <w:rPr>
                <w:sz w:val="26"/>
                <w:szCs w:val="26"/>
              </w:rPr>
              <w:t>5.1. % (доля) Заявителей, удовлетворенных            вежливостью должностных лиц</w:t>
            </w:r>
          </w:p>
        </w:tc>
        <w:tc>
          <w:tcPr>
            <w:tcW w:w="2551" w:type="dxa"/>
            <w:tcBorders>
              <w:top w:val="single" w:sz="6" w:space="0" w:color="auto"/>
              <w:left w:val="single" w:sz="6" w:space="0" w:color="auto"/>
              <w:bottom w:val="single" w:sz="6" w:space="0" w:color="auto"/>
              <w:right w:val="single" w:sz="6" w:space="0" w:color="auto"/>
            </w:tcBorders>
          </w:tcPr>
          <w:p w:rsidR="006053A1" w:rsidRPr="00451B09" w:rsidRDefault="006053A1" w:rsidP="00467075">
            <w:pPr>
              <w:autoSpaceDE w:val="0"/>
              <w:autoSpaceDN w:val="0"/>
              <w:adjustRightInd w:val="0"/>
              <w:ind w:right="-63"/>
              <w:jc w:val="center"/>
              <w:rPr>
                <w:sz w:val="26"/>
                <w:szCs w:val="26"/>
              </w:rPr>
            </w:pPr>
            <w:r w:rsidRPr="00451B09">
              <w:rPr>
                <w:sz w:val="26"/>
                <w:szCs w:val="26"/>
              </w:rPr>
              <w:t>90-95%</w:t>
            </w:r>
          </w:p>
        </w:tc>
      </w:tr>
    </w:tbl>
    <w:p w:rsidR="006053A1" w:rsidRPr="00451B09" w:rsidRDefault="006053A1" w:rsidP="006053A1">
      <w:pPr>
        <w:ind w:firstLine="708"/>
        <w:jc w:val="both"/>
        <w:rPr>
          <w:sz w:val="26"/>
          <w:szCs w:val="26"/>
        </w:rPr>
      </w:pPr>
      <w:r w:rsidRPr="00451B09">
        <w:rPr>
          <w:sz w:val="26"/>
          <w:szCs w:val="26"/>
        </w:rPr>
        <w:t>2.24. Иные требования:</w:t>
      </w:r>
    </w:p>
    <w:p w:rsidR="006053A1" w:rsidRPr="00451B09" w:rsidRDefault="006053A1" w:rsidP="006053A1">
      <w:pPr>
        <w:ind w:firstLine="708"/>
        <w:jc w:val="both"/>
        <w:rPr>
          <w:sz w:val="26"/>
          <w:szCs w:val="26"/>
        </w:rPr>
      </w:pPr>
      <w:r w:rsidRPr="00451B09">
        <w:rPr>
          <w:sz w:val="26"/>
          <w:szCs w:val="26"/>
        </w:rPr>
        <w:t>Обязанности сотрудников ОУ при ответе на телефонные звонки, устные и письменные обращения граждан или организаций.</w:t>
      </w:r>
    </w:p>
    <w:p w:rsidR="006053A1" w:rsidRPr="00451B09" w:rsidRDefault="006053A1" w:rsidP="006053A1">
      <w:pPr>
        <w:ind w:firstLine="900"/>
        <w:jc w:val="both"/>
        <w:rPr>
          <w:sz w:val="26"/>
          <w:szCs w:val="26"/>
        </w:rPr>
      </w:pPr>
      <w:r w:rsidRPr="00451B09">
        <w:rPr>
          <w:sz w:val="26"/>
          <w:szCs w:val="26"/>
        </w:rPr>
        <w:t>Сотрудник, осуществляющий прием и консультирование (по телефону или лично), должен корректно и внимательно относиться к гражданам, не унижая их чести и достоинства. При информировании о порядке предоставления муниципальной услуги по телефону сотрудник ОУ, сняв трубку, должен представиться: назвать фамилию, имя, отчество, должность, наименование ОУ.</w:t>
      </w:r>
    </w:p>
    <w:p w:rsidR="006053A1" w:rsidRPr="00451B09" w:rsidRDefault="006053A1" w:rsidP="006053A1">
      <w:pPr>
        <w:ind w:firstLine="900"/>
        <w:jc w:val="both"/>
        <w:rPr>
          <w:sz w:val="26"/>
          <w:szCs w:val="26"/>
        </w:rPr>
      </w:pPr>
      <w:r w:rsidRPr="00451B09">
        <w:rPr>
          <w:sz w:val="26"/>
          <w:szCs w:val="26"/>
        </w:rPr>
        <w:t>В конце информирования сотрудник, осуществляющий прием и консультирование, должен кратко подвести итог разговора и перечислить действия, которые надо предпринимать (кто именно, когда и что должен сделать).</w:t>
      </w:r>
    </w:p>
    <w:p w:rsidR="006053A1" w:rsidRPr="00493949" w:rsidRDefault="006053A1" w:rsidP="006053A1">
      <w:pPr>
        <w:ind w:firstLine="900"/>
        <w:jc w:val="both"/>
        <w:rPr>
          <w:sz w:val="26"/>
          <w:szCs w:val="26"/>
        </w:rPr>
      </w:pPr>
    </w:p>
    <w:p w:rsidR="006053A1" w:rsidRPr="00493949" w:rsidRDefault="006053A1" w:rsidP="006053A1">
      <w:pPr>
        <w:ind w:firstLine="900"/>
        <w:jc w:val="both"/>
        <w:rPr>
          <w:sz w:val="26"/>
          <w:szCs w:val="26"/>
        </w:rPr>
      </w:pPr>
    </w:p>
    <w:p w:rsidR="006053A1" w:rsidRPr="00493949" w:rsidRDefault="006053A1" w:rsidP="006053A1">
      <w:pPr>
        <w:ind w:firstLine="900"/>
        <w:jc w:val="both"/>
        <w:rPr>
          <w:sz w:val="26"/>
          <w:szCs w:val="26"/>
        </w:rPr>
      </w:pPr>
    </w:p>
    <w:p w:rsidR="006053A1" w:rsidRPr="00493949" w:rsidRDefault="006053A1" w:rsidP="006053A1">
      <w:pPr>
        <w:ind w:firstLine="900"/>
        <w:jc w:val="both"/>
        <w:rPr>
          <w:sz w:val="26"/>
          <w:szCs w:val="26"/>
        </w:rPr>
      </w:pPr>
    </w:p>
    <w:p w:rsidR="006053A1" w:rsidRPr="00451B09" w:rsidRDefault="006053A1" w:rsidP="006053A1">
      <w:pPr>
        <w:jc w:val="center"/>
        <w:rPr>
          <w:sz w:val="26"/>
          <w:szCs w:val="26"/>
        </w:rPr>
      </w:pPr>
      <w:r w:rsidRPr="00451B09">
        <w:rPr>
          <w:sz w:val="26"/>
          <w:szCs w:val="26"/>
        </w:rPr>
        <w:lastRenderedPageBreak/>
        <w:t>3. Административные процедуры</w:t>
      </w:r>
    </w:p>
    <w:p w:rsidR="006053A1" w:rsidRPr="00451B09" w:rsidRDefault="006053A1" w:rsidP="006053A1">
      <w:pPr>
        <w:ind w:firstLine="900"/>
        <w:jc w:val="both"/>
        <w:rPr>
          <w:sz w:val="26"/>
          <w:szCs w:val="26"/>
        </w:rPr>
      </w:pPr>
    </w:p>
    <w:p w:rsidR="006053A1" w:rsidRPr="00451B09" w:rsidRDefault="006053A1" w:rsidP="006053A1">
      <w:pPr>
        <w:ind w:firstLine="900"/>
        <w:jc w:val="both"/>
        <w:rPr>
          <w:sz w:val="26"/>
          <w:szCs w:val="26"/>
        </w:rPr>
      </w:pPr>
      <w:r w:rsidRPr="00451B09">
        <w:rPr>
          <w:sz w:val="26"/>
          <w:szCs w:val="26"/>
        </w:rPr>
        <w:t xml:space="preserve">3.1. Процесс получения муниципальной услуги включает в себя ряд процедур.    </w:t>
      </w:r>
    </w:p>
    <w:p w:rsidR="006053A1" w:rsidRPr="00451B09" w:rsidRDefault="006053A1" w:rsidP="006053A1">
      <w:pPr>
        <w:ind w:firstLine="900"/>
        <w:jc w:val="both"/>
        <w:rPr>
          <w:sz w:val="26"/>
          <w:szCs w:val="26"/>
        </w:rPr>
      </w:pPr>
      <w:r w:rsidRPr="00451B09">
        <w:rPr>
          <w:sz w:val="26"/>
          <w:szCs w:val="26"/>
        </w:rPr>
        <w:t>Описание последовательности действий при осуществлении оказания муниципальной услуги:</w:t>
      </w:r>
    </w:p>
    <w:p w:rsidR="006053A1" w:rsidRPr="00451B09" w:rsidRDefault="006053A1" w:rsidP="006053A1">
      <w:pPr>
        <w:ind w:firstLine="900"/>
        <w:jc w:val="both"/>
        <w:rPr>
          <w:sz w:val="26"/>
          <w:szCs w:val="26"/>
        </w:rPr>
      </w:pPr>
      <w:r w:rsidRPr="00451B09">
        <w:rPr>
          <w:sz w:val="26"/>
          <w:szCs w:val="26"/>
        </w:rPr>
        <w:t>3.1.1. Основанием для начала действий по предоставлению муниципальной услуги является обращение граждан в ОУ с комплектом документов, необходимых для предоставления муниципальной услуги или подача родителем (законным представителем) заявления через ЕПГУ, региональный портал образовательных услуг.</w:t>
      </w:r>
    </w:p>
    <w:p w:rsidR="006053A1" w:rsidRPr="00451B09" w:rsidRDefault="006053A1" w:rsidP="006053A1">
      <w:pPr>
        <w:ind w:firstLine="900"/>
        <w:jc w:val="both"/>
        <w:rPr>
          <w:sz w:val="26"/>
          <w:szCs w:val="26"/>
        </w:rPr>
      </w:pPr>
      <w:r w:rsidRPr="00451B09">
        <w:rPr>
          <w:sz w:val="26"/>
          <w:szCs w:val="26"/>
        </w:rPr>
        <w:t xml:space="preserve">3.1.2. Должностным лицом ОУ, ответственным за оказание муниципальной услуги, является директор. По приказу директора предоставление муниципальной услуги могут осуществлять сотрудники ОУ в соответствии со штатным расписанием, соответствующем типу и виду образовательного учреждения (далее - сотрудник ОУ). </w:t>
      </w:r>
    </w:p>
    <w:p w:rsidR="006053A1" w:rsidRPr="00451B09" w:rsidRDefault="006053A1" w:rsidP="006053A1">
      <w:pPr>
        <w:ind w:firstLine="900"/>
        <w:jc w:val="both"/>
        <w:rPr>
          <w:sz w:val="26"/>
          <w:szCs w:val="26"/>
        </w:rPr>
      </w:pPr>
      <w:r w:rsidRPr="00451B09">
        <w:rPr>
          <w:sz w:val="26"/>
          <w:szCs w:val="26"/>
        </w:rPr>
        <w:t>3.1.3. Сотрудником ОУ:</w:t>
      </w:r>
    </w:p>
    <w:p w:rsidR="006053A1" w:rsidRPr="00451B09" w:rsidRDefault="006053A1" w:rsidP="006053A1">
      <w:pPr>
        <w:ind w:firstLine="900"/>
        <w:jc w:val="both"/>
        <w:rPr>
          <w:sz w:val="26"/>
          <w:szCs w:val="26"/>
        </w:rPr>
      </w:pPr>
      <w:r w:rsidRPr="00451B09">
        <w:rPr>
          <w:sz w:val="26"/>
          <w:szCs w:val="26"/>
        </w:rPr>
        <w:t>-  лично производится прием от граждан полного пакета документов, необходимых для приема в ОУ;</w:t>
      </w:r>
    </w:p>
    <w:p w:rsidR="006053A1" w:rsidRPr="00451B09" w:rsidRDefault="006053A1" w:rsidP="006053A1">
      <w:pPr>
        <w:ind w:firstLine="900"/>
        <w:jc w:val="both"/>
        <w:rPr>
          <w:sz w:val="26"/>
          <w:szCs w:val="26"/>
        </w:rPr>
      </w:pPr>
      <w:r w:rsidRPr="00451B09">
        <w:rPr>
          <w:sz w:val="26"/>
          <w:szCs w:val="26"/>
        </w:rPr>
        <w:t xml:space="preserve">3.1.4. В ходе приема документов от граждан сотрудник ОУ осуществляет проверку представленных документов:    </w:t>
      </w:r>
    </w:p>
    <w:p w:rsidR="006053A1" w:rsidRPr="00451B09" w:rsidRDefault="006053A1" w:rsidP="006053A1">
      <w:pPr>
        <w:ind w:firstLine="900"/>
        <w:jc w:val="both"/>
        <w:rPr>
          <w:sz w:val="26"/>
          <w:szCs w:val="26"/>
        </w:rPr>
      </w:pPr>
      <w:r w:rsidRPr="00451B09">
        <w:rPr>
          <w:sz w:val="26"/>
          <w:szCs w:val="26"/>
        </w:rPr>
        <w:t xml:space="preserve">- наличия всех необходимых документов для приема в ОУ, в соответствии с п. 2.7. настоящего Регламента.                      </w:t>
      </w:r>
    </w:p>
    <w:p w:rsidR="006053A1" w:rsidRPr="00451B09" w:rsidRDefault="006053A1" w:rsidP="006053A1">
      <w:pPr>
        <w:ind w:firstLine="900"/>
        <w:jc w:val="both"/>
        <w:rPr>
          <w:sz w:val="26"/>
          <w:szCs w:val="26"/>
        </w:rPr>
      </w:pPr>
      <w:r w:rsidRPr="00451B09">
        <w:rPr>
          <w:sz w:val="26"/>
          <w:szCs w:val="26"/>
        </w:rPr>
        <w:t>3.1.5. Прием учащихся в ОУ оформляется приказом директора в течении 3-х рабочих дня после завершения приема заявлений о приеме на обучение в первый класс и 5 рабочих дней после приема заявления на обучение со второго по одиннадцатый класс.</w:t>
      </w:r>
    </w:p>
    <w:p w:rsidR="006053A1" w:rsidRPr="00451B09" w:rsidRDefault="006053A1" w:rsidP="006053A1">
      <w:pPr>
        <w:ind w:firstLine="900"/>
        <w:jc w:val="both"/>
        <w:rPr>
          <w:sz w:val="26"/>
          <w:szCs w:val="26"/>
        </w:rPr>
      </w:pPr>
      <w:r w:rsidRPr="00451B09">
        <w:rPr>
          <w:sz w:val="26"/>
          <w:szCs w:val="26"/>
        </w:rPr>
        <w:t>3.1.6. При зачислении ребенка в ОУ сотрудник ОУ обязан ознакомить родителей (законных представителей) с Уставом образовательного учреждения, лицензией на право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6053A1" w:rsidRPr="00451B09" w:rsidRDefault="006053A1" w:rsidP="006053A1">
      <w:pPr>
        <w:ind w:firstLine="900"/>
        <w:jc w:val="both"/>
        <w:rPr>
          <w:sz w:val="26"/>
          <w:szCs w:val="26"/>
        </w:rPr>
      </w:pPr>
      <w:r w:rsidRPr="00451B09">
        <w:rPr>
          <w:sz w:val="26"/>
          <w:szCs w:val="26"/>
        </w:rPr>
        <w:t>3.1.7. На каждого гражданина, принятого в ОУ, заводится личное дело, в котором хранятся необходимые документы. Вносится запись а «Алфавитную книгу», в литер личного дела.</w:t>
      </w:r>
    </w:p>
    <w:p w:rsidR="006053A1" w:rsidRPr="00451B09" w:rsidRDefault="006053A1" w:rsidP="006053A1">
      <w:pPr>
        <w:ind w:firstLine="900"/>
        <w:jc w:val="both"/>
        <w:rPr>
          <w:sz w:val="26"/>
          <w:szCs w:val="26"/>
        </w:rPr>
      </w:pPr>
      <w:r w:rsidRPr="00451B09">
        <w:rPr>
          <w:sz w:val="26"/>
          <w:szCs w:val="26"/>
        </w:rPr>
        <w:t>3.1.8. Результат предоставления муниципальной услуги доводится при положительном решении лично родителям (законным представителям) в устной форме, при отрицательном решении -  в письменной форме с разъяснением причин отказа.</w:t>
      </w:r>
    </w:p>
    <w:p w:rsidR="006053A1" w:rsidRPr="00451B09" w:rsidRDefault="006053A1" w:rsidP="006053A1">
      <w:pPr>
        <w:ind w:firstLine="900"/>
        <w:jc w:val="both"/>
        <w:rPr>
          <w:sz w:val="26"/>
          <w:szCs w:val="26"/>
        </w:rPr>
      </w:pPr>
      <w:r w:rsidRPr="00451B09">
        <w:rPr>
          <w:sz w:val="26"/>
          <w:szCs w:val="26"/>
        </w:rPr>
        <w:t>3.1.9. Сотрудники ОУ, должностные лица ОУ, по вине которых допущены нарушения положений настоящего Регламента, несут дисциплинарную и иную ответственность в соответствии с действующим законодательством.</w:t>
      </w:r>
    </w:p>
    <w:p w:rsidR="006053A1" w:rsidRPr="00451B09" w:rsidRDefault="006053A1" w:rsidP="006053A1">
      <w:pPr>
        <w:ind w:firstLine="900"/>
        <w:jc w:val="both"/>
        <w:rPr>
          <w:sz w:val="26"/>
          <w:szCs w:val="26"/>
        </w:rPr>
      </w:pPr>
      <w:r w:rsidRPr="00451B09">
        <w:rPr>
          <w:sz w:val="26"/>
          <w:szCs w:val="26"/>
        </w:rPr>
        <w:t>3.1.10. Основанием для прекращения предоставления муниципальной услуги является заявление родителей (законных представителей).</w:t>
      </w:r>
    </w:p>
    <w:p w:rsidR="006053A1" w:rsidRPr="00451B09" w:rsidRDefault="006053A1" w:rsidP="006053A1">
      <w:pPr>
        <w:ind w:firstLine="900"/>
        <w:jc w:val="both"/>
        <w:rPr>
          <w:sz w:val="26"/>
          <w:szCs w:val="26"/>
        </w:rPr>
      </w:pPr>
      <w:r w:rsidRPr="00451B09">
        <w:rPr>
          <w:sz w:val="26"/>
          <w:szCs w:val="26"/>
        </w:rPr>
        <w:lastRenderedPageBreak/>
        <w:t>3.2. Порядок обжалования действия (бездействия) должностного лица, и решений, принятых в ходе оказания муниципальных услуг на основании Регламента:</w:t>
      </w:r>
    </w:p>
    <w:p w:rsidR="006053A1" w:rsidRPr="00451B09" w:rsidRDefault="006053A1" w:rsidP="006053A1">
      <w:pPr>
        <w:ind w:firstLine="900"/>
        <w:jc w:val="both"/>
        <w:rPr>
          <w:sz w:val="26"/>
          <w:szCs w:val="26"/>
        </w:rPr>
      </w:pPr>
      <w:r w:rsidRPr="00451B09">
        <w:rPr>
          <w:sz w:val="26"/>
          <w:szCs w:val="26"/>
        </w:rPr>
        <w:t>3.2.1. Порядок обжалования гражданами муниципальной услуги осуществляется в форме письменного обращения на имя председателя комитета по образованию, тел. 8(38555) 22-4-46.</w:t>
      </w:r>
    </w:p>
    <w:p w:rsidR="006053A1" w:rsidRPr="00451B09" w:rsidRDefault="006053A1" w:rsidP="006053A1">
      <w:pPr>
        <w:ind w:firstLine="900"/>
        <w:jc w:val="both"/>
        <w:rPr>
          <w:sz w:val="26"/>
          <w:szCs w:val="26"/>
        </w:rPr>
      </w:pPr>
      <w:r w:rsidRPr="00451B09">
        <w:rPr>
          <w:sz w:val="26"/>
          <w:szCs w:val="26"/>
        </w:rPr>
        <w:t xml:space="preserve">3.2.2. Право на обжалование действия (бездействия) и решений должностных лиц муниципального образовательного учреждения имеют заявители муниципальной услуги. </w:t>
      </w:r>
    </w:p>
    <w:p w:rsidR="006053A1" w:rsidRPr="00451B09" w:rsidRDefault="006053A1" w:rsidP="006053A1">
      <w:pPr>
        <w:ind w:firstLine="900"/>
        <w:jc w:val="both"/>
        <w:rPr>
          <w:sz w:val="26"/>
          <w:szCs w:val="26"/>
        </w:rPr>
      </w:pPr>
      <w:r w:rsidRPr="00451B09">
        <w:rPr>
          <w:sz w:val="26"/>
          <w:szCs w:val="26"/>
        </w:rPr>
        <w:t>3.2.3. Председатель комитета по образованию может отказывать в рассмотрении обращения:</w:t>
      </w:r>
    </w:p>
    <w:p w:rsidR="006053A1" w:rsidRPr="00451B09" w:rsidRDefault="006053A1" w:rsidP="006053A1">
      <w:pPr>
        <w:ind w:firstLine="900"/>
        <w:jc w:val="both"/>
        <w:rPr>
          <w:sz w:val="26"/>
          <w:szCs w:val="26"/>
        </w:rPr>
      </w:pPr>
      <w:r w:rsidRPr="00451B09">
        <w:rPr>
          <w:sz w:val="26"/>
          <w:szCs w:val="26"/>
        </w:rPr>
        <w:t>- если имеется вступившее в законную силу принятое по обращению с теми же лицами, о том же предмете и по тем же основаниям решение или определение о прекращении производства по обращению, либо об утверждении мирового соглашения суда;</w:t>
      </w:r>
    </w:p>
    <w:p w:rsidR="006053A1" w:rsidRPr="00451B09" w:rsidRDefault="006053A1" w:rsidP="006053A1">
      <w:pPr>
        <w:ind w:firstLine="900"/>
        <w:jc w:val="both"/>
        <w:rPr>
          <w:sz w:val="26"/>
          <w:szCs w:val="26"/>
        </w:rPr>
      </w:pPr>
      <w:r w:rsidRPr="00451B09">
        <w:rPr>
          <w:sz w:val="26"/>
          <w:szCs w:val="26"/>
        </w:rPr>
        <w:t>- если в обращении не указаны фамилия, имя, отчество заявителя или почтовый адрес, по которому должен быть направлен ответ, ответ на обращение не дается;</w:t>
      </w:r>
    </w:p>
    <w:p w:rsidR="006053A1" w:rsidRPr="00451B09" w:rsidRDefault="006053A1" w:rsidP="006053A1">
      <w:pPr>
        <w:ind w:firstLine="900"/>
        <w:jc w:val="both"/>
        <w:rPr>
          <w:sz w:val="26"/>
          <w:szCs w:val="26"/>
        </w:rPr>
      </w:pPr>
      <w:r w:rsidRPr="00451B09">
        <w:rPr>
          <w:sz w:val="26"/>
          <w:szCs w:val="26"/>
        </w:rPr>
        <w:t>- если в письменном обращении содержится нецензурные, либо оскорбительные выражения, угрозы жизни, здоровью и имуществу должностного лица, а также членов его семьи;</w:t>
      </w:r>
    </w:p>
    <w:p w:rsidR="006053A1" w:rsidRPr="00451B09" w:rsidRDefault="006053A1" w:rsidP="006053A1">
      <w:pPr>
        <w:ind w:firstLine="900"/>
        <w:jc w:val="both"/>
        <w:rPr>
          <w:sz w:val="26"/>
          <w:szCs w:val="26"/>
        </w:rPr>
      </w:pPr>
      <w:r w:rsidRPr="00451B09">
        <w:rPr>
          <w:sz w:val="26"/>
          <w:szCs w:val="26"/>
        </w:rPr>
        <w:t xml:space="preserve">- если в письменном обращении заявителя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председатель комитета по образованию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w:t>
      </w:r>
    </w:p>
    <w:p w:rsidR="006053A1" w:rsidRPr="00451B09" w:rsidRDefault="006053A1" w:rsidP="006053A1">
      <w:pPr>
        <w:ind w:firstLine="900"/>
        <w:jc w:val="both"/>
        <w:rPr>
          <w:sz w:val="26"/>
          <w:szCs w:val="26"/>
        </w:rPr>
      </w:pPr>
      <w:r w:rsidRPr="00451B09">
        <w:rPr>
          <w:sz w:val="26"/>
          <w:szCs w:val="26"/>
        </w:rPr>
        <w:t>О данном решении уведомляется гражданин, направивший обращение:</w:t>
      </w:r>
    </w:p>
    <w:p w:rsidR="006053A1" w:rsidRPr="00451B09" w:rsidRDefault="006053A1" w:rsidP="006053A1">
      <w:pPr>
        <w:ind w:firstLine="900"/>
        <w:jc w:val="both"/>
        <w:rPr>
          <w:sz w:val="26"/>
          <w:szCs w:val="26"/>
        </w:rPr>
      </w:pPr>
      <w:r w:rsidRPr="00451B09">
        <w:rPr>
          <w:sz w:val="26"/>
          <w:szCs w:val="26"/>
        </w:rPr>
        <w:t>-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6053A1" w:rsidRPr="00451B09" w:rsidRDefault="006053A1" w:rsidP="006053A1">
      <w:pPr>
        <w:ind w:firstLine="900"/>
        <w:jc w:val="both"/>
        <w:rPr>
          <w:sz w:val="26"/>
          <w:szCs w:val="26"/>
        </w:rPr>
      </w:pPr>
      <w:r w:rsidRPr="00451B09">
        <w:rPr>
          <w:sz w:val="26"/>
          <w:szCs w:val="26"/>
        </w:rPr>
        <w:t>3.2.4.  Обращение возвращается подавшему его заявителю в случае:</w:t>
      </w:r>
    </w:p>
    <w:p w:rsidR="006053A1" w:rsidRPr="00451B09" w:rsidRDefault="006053A1" w:rsidP="006053A1">
      <w:pPr>
        <w:ind w:firstLine="900"/>
        <w:jc w:val="both"/>
        <w:rPr>
          <w:sz w:val="26"/>
          <w:szCs w:val="26"/>
        </w:rPr>
      </w:pPr>
      <w:r w:rsidRPr="00451B09">
        <w:rPr>
          <w:sz w:val="26"/>
          <w:szCs w:val="26"/>
        </w:rPr>
        <w:t>- если обращение не подписано, либо подписано лицом, не имеющим права его подписывать;</w:t>
      </w:r>
    </w:p>
    <w:p w:rsidR="006053A1" w:rsidRPr="00451B09" w:rsidRDefault="006053A1" w:rsidP="006053A1">
      <w:pPr>
        <w:ind w:firstLine="900"/>
        <w:jc w:val="both"/>
        <w:rPr>
          <w:sz w:val="26"/>
          <w:szCs w:val="26"/>
        </w:rPr>
      </w:pPr>
      <w:r w:rsidRPr="00451B09">
        <w:rPr>
          <w:sz w:val="26"/>
          <w:szCs w:val="26"/>
        </w:rPr>
        <w:t>- если текст обращения не поддается прочтению.</w:t>
      </w:r>
    </w:p>
    <w:p w:rsidR="006053A1" w:rsidRPr="00451B09" w:rsidRDefault="006053A1" w:rsidP="006053A1">
      <w:pPr>
        <w:ind w:firstLine="900"/>
        <w:jc w:val="both"/>
        <w:rPr>
          <w:sz w:val="26"/>
          <w:szCs w:val="26"/>
        </w:rPr>
      </w:pPr>
      <w:r w:rsidRPr="00451B09">
        <w:rPr>
          <w:sz w:val="26"/>
          <w:szCs w:val="26"/>
        </w:rPr>
        <w:t xml:space="preserve">После устранения указанных выше обстоятельств, обращение может быть подано в установленном Регламентом порядке. </w:t>
      </w:r>
    </w:p>
    <w:p w:rsidR="006053A1" w:rsidRPr="00451B09" w:rsidRDefault="006053A1" w:rsidP="006053A1">
      <w:pPr>
        <w:ind w:firstLine="900"/>
        <w:jc w:val="both"/>
        <w:rPr>
          <w:sz w:val="26"/>
          <w:szCs w:val="26"/>
        </w:rPr>
      </w:pPr>
      <w:r w:rsidRPr="00451B09">
        <w:rPr>
          <w:sz w:val="26"/>
          <w:szCs w:val="26"/>
        </w:rPr>
        <w:t>3.2.5. Основанием для начала процедуры по досудебному обжалованию является поступление от заявителя в Комитет по образованию письменного обращения по почте, либо путем доставления заявителем (представителем заявителя) по месту поступления.</w:t>
      </w:r>
    </w:p>
    <w:p w:rsidR="006053A1" w:rsidRPr="00451B09" w:rsidRDefault="006053A1" w:rsidP="006053A1">
      <w:pPr>
        <w:ind w:firstLine="900"/>
        <w:jc w:val="both"/>
        <w:rPr>
          <w:sz w:val="26"/>
          <w:szCs w:val="26"/>
        </w:rPr>
      </w:pPr>
      <w:r w:rsidRPr="00451B09">
        <w:rPr>
          <w:sz w:val="26"/>
          <w:szCs w:val="26"/>
        </w:rPr>
        <w:t>3.2.6. Прием поступающей корреспонденции по досудебному обжалованию осуществляет сотрудник Комитета по образованию в обязанности, которого, входит прием поступающей корреспонденции.</w:t>
      </w:r>
    </w:p>
    <w:p w:rsidR="006053A1" w:rsidRPr="00451B09" w:rsidRDefault="006053A1" w:rsidP="006053A1">
      <w:pPr>
        <w:ind w:firstLine="900"/>
        <w:jc w:val="both"/>
        <w:rPr>
          <w:sz w:val="26"/>
          <w:szCs w:val="26"/>
        </w:rPr>
      </w:pPr>
      <w:r w:rsidRPr="00451B09">
        <w:rPr>
          <w:sz w:val="26"/>
          <w:szCs w:val="26"/>
        </w:rPr>
        <w:t>3.2.7. Сотрудник обязан:</w:t>
      </w:r>
    </w:p>
    <w:p w:rsidR="006053A1" w:rsidRPr="00451B09" w:rsidRDefault="006053A1" w:rsidP="006053A1">
      <w:pPr>
        <w:ind w:firstLine="900"/>
        <w:jc w:val="both"/>
        <w:rPr>
          <w:sz w:val="26"/>
          <w:szCs w:val="26"/>
        </w:rPr>
      </w:pPr>
      <w:r w:rsidRPr="00451B09">
        <w:rPr>
          <w:sz w:val="26"/>
          <w:szCs w:val="26"/>
        </w:rPr>
        <w:lastRenderedPageBreak/>
        <w:t>- зарегистрировать обращение;</w:t>
      </w:r>
    </w:p>
    <w:p w:rsidR="006053A1" w:rsidRPr="00451B09" w:rsidRDefault="006053A1" w:rsidP="006053A1">
      <w:pPr>
        <w:ind w:firstLine="900"/>
        <w:jc w:val="both"/>
        <w:rPr>
          <w:sz w:val="26"/>
          <w:szCs w:val="26"/>
        </w:rPr>
      </w:pPr>
      <w:r w:rsidRPr="00451B09">
        <w:rPr>
          <w:sz w:val="26"/>
          <w:szCs w:val="26"/>
        </w:rPr>
        <w:t>- направить обращение председателю Комитета по образованию (период исполнения процедуры – в течение рабочего дня);</w:t>
      </w:r>
    </w:p>
    <w:p w:rsidR="006053A1" w:rsidRPr="00451B09" w:rsidRDefault="006053A1" w:rsidP="006053A1">
      <w:pPr>
        <w:ind w:firstLine="900"/>
        <w:jc w:val="both"/>
        <w:rPr>
          <w:sz w:val="26"/>
          <w:szCs w:val="26"/>
        </w:rPr>
      </w:pPr>
      <w:r w:rsidRPr="00451B09">
        <w:rPr>
          <w:sz w:val="26"/>
          <w:szCs w:val="26"/>
        </w:rPr>
        <w:t>3.2.8. Обращения, поступившие после 16-00, регистрируются и передаются на рассмотрение на следующий рабочий день после поступления.</w:t>
      </w:r>
    </w:p>
    <w:p w:rsidR="006053A1" w:rsidRPr="00451B09" w:rsidRDefault="006053A1" w:rsidP="006053A1">
      <w:pPr>
        <w:ind w:firstLine="900"/>
        <w:jc w:val="both"/>
        <w:rPr>
          <w:sz w:val="26"/>
          <w:szCs w:val="26"/>
        </w:rPr>
      </w:pPr>
      <w:r w:rsidRPr="00451B09">
        <w:rPr>
          <w:sz w:val="26"/>
          <w:szCs w:val="26"/>
        </w:rPr>
        <w:t>3.2.9. Председатель Комитета по образованию обязана в срок, не превышающий 10 дней с момента получения обращения:</w:t>
      </w:r>
    </w:p>
    <w:p w:rsidR="006053A1" w:rsidRPr="00451B09" w:rsidRDefault="006053A1" w:rsidP="006053A1">
      <w:pPr>
        <w:ind w:firstLine="900"/>
        <w:jc w:val="both"/>
        <w:rPr>
          <w:sz w:val="26"/>
          <w:szCs w:val="26"/>
        </w:rPr>
      </w:pPr>
      <w:r w:rsidRPr="00451B09">
        <w:rPr>
          <w:sz w:val="26"/>
          <w:szCs w:val="26"/>
        </w:rPr>
        <w:t>- принять обращения к рассмотрению;</w:t>
      </w:r>
    </w:p>
    <w:p w:rsidR="006053A1" w:rsidRPr="00451B09" w:rsidRDefault="006053A1" w:rsidP="006053A1">
      <w:pPr>
        <w:ind w:firstLine="900"/>
        <w:jc w:val="both"/>
        <w:rPr>
          <w:sz w:val="26"/>
          <w:szCs w:val="26"/>
        </w:rPr>
      </w:pPr>
      <w:r w:rsidRPr="00451B09">
        <w:rPr>
          <w:sz w:val="26"/>
          <w:szCs w:val="26"/>
        </w:rPr>
        <w:t>- мотивированно отказать в принятии обращения;</w:t>
      </w:r>
    </w:p>
    <w:p w:rsidR="006053A1" w:rsidRPr="00451B09" w:rsidRDefault="006053A1" w:rsidP="006053A1">
      <w:pPr>
        <w:ind w:firstLine="900"/>
        <w:jc w:val="both"/>
        <w:rPr>
          <w:sz w:val="26"/>
          <w:szCs w:val="26"/>
        </w:rPr>
      </w:pPr>
      <w:r w:rsidRPr="00451B09">
        <w:rPr>
          <w:sz w:val="26"/>
          <w:szCs w:val="26"/>
        </w:rPr>
        <w:t>- разрешить вопросы, поставленные в обращении;</w:t>
      </w:r>
    </w:p>
    <w:p w:rsidR="006053A1" w:rsidRPr="00451B09" w:rsidRDefault="006053A1" w:rsidP="006053A1">
      <w:pPr>
        <w:ind w:firstLine="900"/>
        <w:jc w:val="both"/>
        <w:rPr>
          <w:sz w:val="26"/>
          <w:szCs w:val="26"/>
        </w:rPr>
      </w:pPr>
      <w:r w:rsidRPr="00451B09">
        <w:rPr>
          <w:sz w:val="26"/>
          <w:szCs w:val="26"/>
        </w:rPr>
        <w:t>- направить ответ заявителю о принятом решении по обращению.</w:t>
      </w:r>
    </w:p>
    <w:p w:rsidR="006053A1" w:rsidRPr="00451B09" w:rsidRDefault="006053A1" w:rsidP="006053A1">
      <w:pPr>
        <w:ind w:firstLine="900"/>
        <w:jc w:val="both"/>
        <w:rPr>
          <w:sz w:val="26"/>
          <w:szCs w:val="26"/>
        </w:rPr>
      </w:pPr>
      <w:r w:rsidRPr="00451B09">
        <w:rPr>
          <w:sz w:val="26"/>
          <w:szCs w:val="26"/>
        </w:rPr>
        <w:t>Запрещается направлять обращение на рассмотрение должностному лицу, решение или действие (бездействие) которого обжалуется.</w:t>
      </w:r>
    </w:p>
    <w:p w:rsidR="006053A1" w:rsidRPr="00451B09" w:rsidRDefault="006053A1" w:rsidP="006053A1">
      <w:pPr>
        <w:ind w:firstLine="900"/>
        <w:jc w:val="both"/>
        <w:rPr>
          <w:sz w:val="26"/>
          <w:szCs w:val="26"/>
        </w:rPr>
      </w:pPr>
      <w:r w:rsidRPr="00451B09">
        <w:rPr>
          <w:sz w:val="26"/>
          <w:szCs w:val="26"/>
        </w:rPr>
        <w:t>3.2.10. Для обжалования заявитель подает письменное обращение в Комитет по образованию, в котором указывает:</w:t>
      </w:r>
    </w:p>
    <w:p w:rsidR="006053A1" w:rsidRPr="00451B09" w:rsidRDefault="006053A1" w:rsidP="006053A1">
      <w:pPr>
        <w:ind w:firstLine="900"/>
        <w:jc w:val="both"/>
        <w:rPr>
          <w:sz w:val="26"/>
          <w:szCs w:val="26"/>
        </w:rPr>
      </w:pPr>
      <w:r w:rsidRPr="00451B09">
        <w:rPr>
          <w:sz w:val="26"/>
          <w:szCs w:val="26"/>
        </w:rPr>
        <w:t>-  фамилию, имя, отчество заявителя;</w:t>
      </w:r>
    </w:p>
    <w:p w:rsidR="006053A1" w:rsidRPr="00451B09" w:rsidRDefault="006053A1" w:rsidP="006053A1">
      <w:pPr>
        <w:ind w:firstLine="900"/>
        <w:jc w:val="both"/>
        <w:rPr>
          <w:sz w:val="26"/>
          <w:szCs w:val="26"/>
        </w:rPr>
      </w:pPr>
      <w:r w:rsidRPr="00451B09">
        <w:rPr>
          <w:sz w:val="26"/>
          <w:szCs w:val="26"/>
        </w:rPr>
        <w:t>- адрес (почтовый), по которому должен быть направлен ответ, контактный телефон (при его наличии);</w:t>
      </w:r>
    </w:p>
    <w:p w:rsidR="006053A1" w:rsidRPr="00451B09" w:rsidRDefault="006053A1" w:rsidP="006053A1">
      <w:pPr>
        <w:ind w:firstLine="900"/>
        <w:jc w:val="both"/>
        <w:rPr>
          <w:sz w:val="26"/>
          <w:szCs w:val="26"/>
        </w:rPr>
      </w:pPr>
      <w:r w:rsidRPr="00451B09">
        <w:rPr>
          <w:sz w:val="26"/>
          <w:szCs w:val="26"/>
        </w:rPr>
        <w:t>- суть обращения;</w:t>
      </w:r>
    </w:p>
    <w:p w:rsidR="006053A1" w:rsidRPr="00451B09" w:rsidRDefault="006053A1" w:rsidP="006053A1">
      <w:pPr>
        <w:ind w:firstLine="900"/>
        <w:jc w:val="both"/>
        <w:rPr>
          <w:sz w:val="26"/>
          <w:szCs w:val="26"/>
        </w:rPr>
      </w:pPr>
      <w:r w:rsidRPr="00451B09">
        <w:rPr>
          <w:sz w:val="26"/>
          <w:szCs w:val="26"/>
        </w:rPr>
        <w:t>- личная подпись и дата.</w:t>
      </w:r>
    </w:p>
    <w:p w:rsidR="006053A1" w:rsidRPr="00451B09" w:rsidRDefault="006053A1" w:rsidP="006053A1">
      <w:pPr>
        <w:ind w:firstLine="900"/>
        <w:jc w:val="both"/>
        <w:rPr>
          <w:sz w:val="26"/>
          <w:szCs w:val="26"/>
        </w:rPr>
      </w:pPr>
      <w:r w:rsidRPr="00451B09">
        <w:rPr>
          <w:sz w:val="26"/>
          <w:szCs w:val="26"/>
        </w:rPr>
        <w:t>В случае необходимости в подтверждение своих доводов заявитель прилагает к письменному обращению документы и материалы либо их копии. Заявитель имеет право на получение информации и документов, необходимых для обоснования и рассмотрения обращения.</w:t>
      </w:r>
    </w:p>
    <w:p w:rsidR="006053A1" w:rsidRPr="00451B09" w:rsidRDefault="006053A1" w:rsidP="006053A1">
      <w:pPr>
        <w:ind w:firstLine="900"/>
        <w:jc w:val="both"/>
        <w:rPr>
          <w:sz w:val="26"/>
          <w:szCs w:val="26"/>
        </w:rPr>
      </w:pPr>
      <w:r w:rsidRPr="00451B09">
        <w:rPr>
          <w:sz w:val="26"/>
          <w:szCs w:val="26"/>
        </w:rPr>
        <w:t>3.2.11. По желанию заявителя обращение на решение или действие руководителя ОУ может быть подано:</w:t>
      </w:r>
    </w:p>
    <w:p w:rsidR="006053A1" w:rsidRPr="00451B09" w:rsidRDefault="006053A1" w:rsidP="006053A1">
      <w:pPr>
        <w:ind w:firstLine="900"/>
        <w:jc w:val="both"/>
        <w:rPr>
          <w:sz w:val="26"/>
          <w:szCs w:val="26"/>
        </w:rPr>
      </w:pPr>
      <w:r w:rsidRPr="00451B09">
        <w:rPr>
          <w:sz w:val="26"/>
          <w:szCs w:val="26"/>
        </w:rPr>
        <w:t>- на имя главы Новичихинского района или его заместителей.</w:t>
      </w:r>
    </w:p>
    <w:p w:rsidR="006053A1" w:rsidRPr="00451B09" w:rsidRDefault="006053A1" w:rsidP="006053A1">
      <w:pPr>
        <w:ind w:firstLine="900"/>
        <w:jc w:val="both"/>
        <w:rPr>
          <w:sz w:val="26"/>
          <w:szCs w:val="26"/>
        </w:rPr>
      </w:pPr>
      <w:r w:rsidRPr="00451B09">
        <w:rPr>
          <w:sz w:val="26"/>
          <w:szCs w:val="26"/>
        </w:rPr>
        <w:t>3.2.12. Срок рассмотрения обращения и принятия по нему решения председателем Комитета по образованию не должен превышать 30 дней с даты регистрации обращения.</w:t>
      </w:r>
    </w:p>
    <w:p w:rsidR="006053A1" w:rsidRPr="00451B09" w:rsidRDefault="006053A1" w:rsidP="006053A1">
      <w:pPr>
        <w:ind w:firstLine="900"/>
        <w:jc w:val="both"/>
        <w:rPr>
          <w:sz w:val="26"/>
          <w:szCs w:val="26"/>
        </w:rPr>
      </w:pPr>
      <w:r w:rsidRPr="00451B09">
        <w:rPr>
          <w:sz w:val="26"/>
          <w:szCs w:val="26"/>
        </w:rPr>
        <w:t>3.2.13. Комитет Администрации Новичихинского района по образованию:</w:t>
      </w:r>
    </w:p>
    <w:p w:rsidR="006053A1" w:rsidRPr="00451B09" w:rsidRDefault="006053A1" w:rsidP="006053A1">
      <w:pPr>
        <w:ind w:firstLine="900"/>
        <w:jc w:val="both"/>
        <w:rPr>
          <w:sz w:val="26"/>
          <w:szCs w:val="26"/>
        </w:rPr>
      </w:pPr>
      <w:r w:rsidRPr="00451B09">
        <w:rPr>
          <w:sz w:val="26"/>
          <w:szCs w:val="26"/>
        </w:rPr>
        <w:t>1) обеспечивает объективное, всестороннее и своевременное рассмотрение обращения, в случае необходимости - с участием заявителя, направившего обращение;</w:t>
      </w:r>
    </w:p>
    <w:p w:rsidR="006053A1" w:rsidRPr="00451B09" w:rsidRDefault="006053A1" w:rsidP="006053A1">
      <w:pPr>
        <w:ind w:firstLine="900"/>
        <w:jc w:val="both"/>
        <w:rPr>
          <w:sz w:val="26"/>
          <w:szCs w:val="26"/>
        </w:rPr>
      </w:pPr>
      <w:r w:rsidRPr="00451B09">
        <w:rPr>
          <w:sz w:val="26"/>
          <w:szCs w:val="26"/>
        </w:rPr>
        <w:t>2) запрашивает необходимые для рассмотрения обращения документы и материалы;</w:t>
      </w:r>
    </w:p>
    <w:p w:rsidR="006053A1" w:rsidRPr="00451B09" w:rsidRDefault="006053A1" w:rsidP="006053A1">
      <w:pPr>
        <w:ind w:firstLine="900"/>
        <w:jc w:val="both"/>
        <w:rPr>
          <w:sz w:val="26"/>
          <w:szCs w:val="26"/>
        </w:rPr>
      </w:pPr>
      <w:r w:rsidRPr="00451B09">
        <w:rPr>
          <w:sz w:val="26"/>
          <w:szCs w:val="26"/>
        </w:rPr>
        <w:t>3) принимает меры, направленные на восстановление или защиту нарушенных прав, свобод и законных интересов заявителя;</w:t>
      </w:r>
    </w:p>
    <w:p w:rsidR="006053A1" w:rsidRPr="00451B09" w:rsidRDefault="006053A1" w:rsidP="006053A1">
      <w:pPr>
        <w:ind w:firstLine="900"/>
        <w:jc w:val="both"/>
        <w:rPr>
          <w:sz w:val="26"/>
          <w:szCs w:val="26"/>
        </w:rPr>
      </w:pPr>
      <w:r w:rsidRPr="00451B09">
        <w:rPr>
          <w:sz w:val="26"/>
          <w:szCs w:val="26"/>
        </w:rPr>
        <w:t>4) дает письменный ответ по существу поставленных в обращении вопросов;</w:t>
      </w:r>
    </w:p>
    <w:p w:rsidR="006053A1" w:rsidRPr="00451B09" w:rsidRDefault="006053A1" w:rsidP="006053A1">
      <w:pPr>
        <w:ind w:firstLine="900"/>
        <w:jc w:val="both"/>
        <w:rPr>
          <w:sz w:val="26"/>
          <w:szCs w:val="26"/>
        </w:rPr>
      </w:pPr>
      <w:r w:rsidRPr="00451B09">
        <w:rPr>
          <w:sz w:val="26"/>
          <w:szCs w:val="26"/>
        </w:rPr>
        <w:t>5) уведомляет заявителя о направлении его обращения на рассмотрение в подведомственный орган или должностному лицу в соответствии с их компетенцией.</w:t>
      </w:r>
    </w:p>
    <w:p w:rsidR="006053A1" w:rsidRPr="00451B09" w:rsidRDefault="006053A1" w:rsidP="006053A1">
      <w:pPr>
        <w:ind w:firstLine="900"/>
        <w:jc w:val="both"/>
        <w:rPr>
          <w:sz w:val="26"/>
          <w:szCs w:val="26"/>
        </w:rPr>
      </w:pPr>
      <w:r w:rsidRPr="00451B09">
        <w:rPr>
          <w:sz w:val="26"/>
          <w:szCs w:val="26"/>
        </w:rPr>
        <w:t xml:space="preserve">3.2.14. Результатом обжалования является ответ на обращение, который подписывается председателем Комитета по образованию и направляется по почтовому адресу, указанному в обращении, либо выдается заявителю на руки.  </w:t>
      </w:r>
    </w:p>
    <w:p w:rsidR="006053A1" w:rsidRPr="00451B09" w:rsidRDefault="006053A1" w:rsidP="006053A1">
      <w:pPr>
        <w:tabs>
          <w:tab w:val="left" w:pos="720"/>
        </w:tabs>
        <w:ind w:firstLine="900"/>
        <w:jc w:val="center"/>
        <w:rPr>
          <w:sz w:val="26"/>
          <w:szCs w:val="26"/>
        </w:rPr>
      </w:pPr>
    </w:p>
    <w:p w:rsidR="006053A1" w:rsidRPr="00451B09" w:rsidRDefault="006053A1" w:rsidP="006053A1">
      <w:pPr>
        <w:tabs>
          <w:tab w:val="left" w:pos="720"/>
        </w:tabs>
        <w:jc w:val="center"/>
        <w:rPr>
          <w:sz w:val="26"/>
          <w:szCs w:val="26"/>
        </w:rPr>
      </w:pPr>
      <w:r w:rsidRPr="00451B09">
        <w:rPr>
          <w:sz w:val="26"/>
          <w:szCs w:val="26"/>
        </w:rPr>
        <w:lastRenderedPageBreak/>
        <w:t>4. Контроль за предоставлением муниципальной услуги</w:t>
      </w:r>
    </w:p>
    <w:p w:rsidR="006053A1" w:rsidRPr="00451B09" w:rsidRDefault="006053A1" w:rsidP="006053A1">
      <w:pPr>
        <w:tabs>
          <w:tab w:val="left" w:pos="720"/>
        </w:tabs>
        <w:ind w:firstLine="900"/>
        <w:jc w:val="both"/>
        <w:rPr>
          <w:sz w:val="26"/>
          <w:szCs w:val="26"/>
        </w:rPr>
      </w:pPr>
    </w:p>
    <w:p w:rsidR="006053A1" w:rsidRPr="00451B09" w:rsidRDefault="006053A1" w:rsidP="006053A1">
      <w:pPr>
        <w:tabs>
          <w:tab w:val="left" w:pos="720"/>
        </w:tabs>
        <w:ind w:firstLine="709"/>
        <w:jc w:val="both"/>
        <w:rPr>
          <w:sz w:val="26"/>
          <w:szCs w:val="26"/>
        </w:rPr>
      </w:pPr>
      <w:r w:rsidRPr="00451B09">
        <w:rPr>
          <w:sz w:val="26"/>
          <w:szCs w:val="26"/>
        </w:rPr>
        <w:t>4.1. Мероприятия по контролю за предоставлением муниципальной услуги проводятся в форме проверок.</w:t>
      </w:r>
    </w:p>
    <w:p w:rsidR="006053A1" w:rsidRPr="00451B09" w:rsidRDefault="006053A1" w:rsidP="006053A1">
      <w:pPr>
        <w:tabs>
          <w:tab w:val="left" w:pos="720"/>
        </w:tabs>
        <w:ind w:firstLine="709"/>
        <w:jc w:val="both"/>
        <w:rPr>
          <w:sz w:val="26"/>
          <w:szCs w:val="26"/>
        </w:rPr>
      </w:pPr>
      <w:r w:rsidRPr="00451B09">
        <w:rPr>
          <w:sz w:val="26"/>
          <w:szCs w:val="26"/>
        </w:rPr>
        <w:t>4.2. Проверки могут быть плановыми и внеплановыми (оперативными).</w:t>
      </w:r>
    </w:p>
    <w:p w:rsidR="006053A1" w:rsidRPr="00451B09" w:rsidRDefault="006053A1" w:rsidP="006053A1">
      <w:pPr>
        <w:tabs>
          <w:tab w:val="left" w:pos="720"/>
        </w:tabs>
        <w:ind w:firstLine="709"/>
        <w:jc w:val="both"/>
        <w:rPr>
          <w:sz w:val="26"/>
          <w:szCs w:val="26"/>
        </w:rPr>
      </w:pPr>
      <w:r w:rsidRPr="00451B09">
        <w:rPr>
          <w:sz w:val="26"/>
          <w:szCs w:val="26"/>
        </w:rPr>
        <w:t>4.2.1. Плановые проверки проводятся в соответствии с планом основных мероприятий Комитета по образованию на текущий год (не чаще, чем один раз в полгода и не реже, чем один раз в три года).</w:t>
      </w:r>
    </w:p>
    <w:p w:rsidR="006053A1" w:rsidRPr="00451B09" w:rsidRDefault="006053A1" w:rsidP="006053A1">
      <w:pPr>
        <w:tabs>
          <w:tab w:val="left" w:pos="720"/>
        </w:tabs>
        <w:ind w:firstLine="709"/>
        <w:jc w:val="both"/>
        <w:rPr>
          <w:sz w:val="26"/>
          <w:szCs w:val="26"/>
        </w:rPr>
      </w:pPr>
      <w:r w:rsidRPr="00451B09">
        <w:rPr>
          <w:sz w:val="26"/>
          <w:szCs w:val="26"/>
        </w:rPr>
        <w:t>4.2.2. Внеплановые (оперативные) проверки проводятся в случае поступления в Комитет Администрации Новичихинского района по образованию обращений с жалобами на нарушение прав и законных интересов физических лиц, а также для проверки исполнения предписаний об устранении выявленных нарушений.</w:t>
      </w:r>
    </w:p>
    <w:p w:rsidR="006053A1" w:rsidRPr="00451B09" w:rsidRDefault="006053A1" w:rsidP="006053A1">
      <w:pPr>
        <w:tabs>
          <w:tab w:val="left" w:pos="720"/>
        </w:tabs>
        <w:ind w:firstLine="709"/>
        <w:jc w:val="both"/>
        <w:rPr>
          <w:sz w:val="26"/>
          <w:szCs w:val="26"/>
        </w:rPr>
      </w:pPr>
      <w:r w:rsidRPr="00451B09">
        <w:rPr>
          <w:sz w:val="26"/>
          <w:szCs w:val="26"/>
        </w:rPr>
        <w:t>4.3. Контроль за предоставлением муниципальной услуги «Зачисление в образовательное учреждение» осуществляется специалистом Комитета Администрации Новичихинского района по образованию, курирующим вопросы общего образования.</w:t>
      </w:r>
    </w:p>
    <w:p w:rsidR="006053A1" w:rsidRPr="00451B09" w:rsidRDefault="006053A1" w:rsidP="006053A1">
      <w:pPr>
        <w:tabs>
          <w:tab w:val="left" w:pos="720"/>
        </w:tabs>
        <w:ind w:firstLine="709"/>
        <w:jc w:val="both"/>
        <w:rPr>
          <w:sz w:val="26"/>
          <w:szCs w:val="26"/>
        </w:rPr>
      </w:pPr>
      <w:r w:rsidRPr="00451B09">
        <w:rPr>
          <w:sz w:val="26"/>
          <w:szCs w:val="26"/>
        </w:rPr>
        <w:t>4.4. При проведении мероприятия по контролю у ОУ могут быть затребованы следующие документы и материалы:</w:t>
      </w:r>
    </w:p>
    <w:p w:rsidR="006053A1" w:rsidRPr="00451B09" w:rsidRDefault="006053A1" w:rsidP="006053A1">
      <w:pPr>
        <w:tabs>
          <w:tab w:val="left" w:pos="720"/>
        </w:tabs>
        <w:ind w:firstLine="709"/>
        <w:jc w:val="both"/>
        <w:rPr>
          <w:sz w:val="26"/>
          <w:szCs w:val="26"/>
        </w:rPr>
      </w:pPr>
      <w:r w:rsidRPr="00451B09">
        <w:rPr>
          <w:sz w:val="26"/>
          <w:szCs w:val="26"/>
        </w:rPr>
        <w:t>- лицензия на право ведения образовательной деятельности;</w:t>
      </w:r>
    </w:p>
    <w:p w:rsidR="006053A1" w:rsidRPr="00451B09" w:rsidRDefault="006053A1" w:rsidP="006053A1">
      <w:pPr>
        <w:tabs>
          <w:tab w:val="left" w:pos="720"/>
        </w:tabs>
        <w:ind w:firstLine="709"/>
        <w:jc w:val="both"/>
        <w:rPr>
          <w:sz w:val="26"/>
          <w:szCs w:val="26"/>
        </w:rPr>
      </w:pPr>
      <w:r w:rsidRPr="00451B09">
        <w:rPr>
          <w:sz w:val="26"/>
          <w:szCs w:val="26"/>
        </w:rPr>
        <w:t>- свидетельство о государственной аккредитации учреждения;</w:t>
      </w:r>
    </w:p>
    <w:p w:rsidR="006053A1" w:rsidRPr="00451B09" w:rsidRDefault="006053A1" w:rsidP="006053A1">
      <w:pPr>
        <w:tabs>
          <w:tab w:val="left" w:pos="720"/>
        </w:tabs>
        <w:ind w:firstLine="709"/>
        <w:jc w:val="both"/>
        <w:rPr>
          <w:sz w:val="26"/>
          <w:szCs w:val="26"/>
        </w:rPr>
      </w:pPr>
      <w:r w:rsidRPr="00451B09">
        <w:rPr>
          <w:sz w:val="26"/>
          <w:szCs w:val="26"/>
        </w:rPr>
        <w:t>-документы, регламентирующие структуру управления деятельностью учреждения;</w:t>
      </w:r>
    </w:p>
    <w:p w:rsidR="006053A1" w:rsidRPr="00451B09" w:rsidRDefault="006053A1" w:rsidP="006053A1">
      <w:pPr>
        <w:tabs>
          <w:tab w:val="left" w:pos="720"/>
        </w:tabs>
        <w:ind w:firstLine="709"/>
        <w:jc w:val="both"/>
        <w:rPr>
          <w:sz w:val="26"/>
          <w:szCs w:val="26"/>
        </w:rPr>
      </w:pPr>
      <w:r w:rsidRPr="00451B09">
        <w:rPr>
          <w:sz w:val="26"/>
          <w:szCs w:val="26"/>
        </w:rPr>
        <w:t>- документы, регламентирующие прием в учреждение;</w:t>
      </w:r>
    </w:p>
    <w:p w:rsidR="006053A1" w:rsidRPr="00451B09" w:rsidRDefault="006053A1" w:rsidP="006053A1">
      <w:pPr>
        <w:tabs>
          <w:tab w:val="left" w:pos="720"/>
        </w:tabs>
        <w:ind w:firstLine="709"/>
        <w:jc w:val="both"/>
        <w:rPr>
          <w:sz w:val="26"/>
          <w:szCs w:val="26"/>
        </w:rPr>
      </w:pPr>
      <w:r w:rsidRPr="00451B09">
        <w:rPr>
          <w:sz w:val="26"/>
          <w:szCs w:val="26"/>
        </w:rPr>
        <w:t>- иные локальные акты, изданные в пределах компетенции учреждения.</w:t>
      </w:r>
    </w:p>
    <w:p w:rsidR="006053A1" w:rsidRPr="00451B09" w:rsidRDefault="006053A1" w:rsidP="006053A1">
      <w:pPr>
        <w:tabs>
          <w:tab w:val="left" w:pos="720"/>
        </w:tabs>
        <w:ind w:firstLine="709"/>
        <w:jc w:val="both"/>
        <w:rPr>
          <w:sz w:val="26"/>
          <w:szCs w:val="26"/>
        </w:rPr>
      </w:pPr>
      <w:r w:rsidRPr="00451B09">
        <w:rPr>
          <w:sz w:val="26"/>
          <w:szCs w:val="26"/>
        </w:rPr>
        <w:t>4.5. Контроль осуществляется на основании приказа председателя Комитета Администрации Новичихинского района по образованию.</w:t>
      </w:r>
    </w:p>
    <w:p w:rsidR="006053A1" w:rsidRPr="00451B09" w:rsidRDefault="006053A1" w:rsidP="006053A1">
      <w:pPr>
        <w:tabs>
          <w:tab w:val="left" w:pos="720"/>
        </w:tabs>
        <w:ind w:firstLine="709"/>
        <w:jc w:val="both"/>
        <w:rPr>
          <w:sz w:val="26"/>
          <w:szCs w:val="26"/>
        </w:rPr>
      </w:pPr>
      <w:r w:rsidRPr="00451B09">
        <w:rPr>
          <w:sz w:val="26"/>
          <w:szCs w:val="26"/>
        </w:rPr>
        <w:t>4.6.Результаты проверки предоставления муниципальной услуги по зачислению в ОУ доводятся до учреждений в письменной форме.</w:t>
      </w:r>
    </w:p>
    <w:p w:rsidR="006053A1" w:rsidRPr="00451B09" w:rsidRDefault="006053A1" w:rsidP="006053A1">
      <w:pPr>
        <w:tabs>
          <w:tab w:val="left" w:pos="720"/>
        </w:tabs>
        <w:ind w:firstLine="709"/>
        <w:jc w:val="both"/>
        <w:rPr>
          <w:sz w:val="26"/>
          <w:szCs w:val="26"/>
        </w:rPr>
      </w:pPr>
      <w:r w:rsidRPr="00451B09">
        <w:rPr>
          <w:sz w:val="26"/>
          <w:szCs w:val="26"/>
        </w:rPr>
        <w:t>4.7. Должностные лица, по вине которых допущены нарушения положений настоящего регламента, несут дисциплинарную и иную ответственность в соответствии с действующим законодательством.</w:t>
      </w:r>
    </w:p>
    <w:p w:rsidR="006053A1" w:rsidRPr="00451B09" w:rsidRDefault="006053A1" w:rsidP="006053A1">
      <w:pPr>
        <w:tabs>
          <w:tab w:val="left" w:pos="720"/>
        </w:tabs>
        <w:ind w:firstLine="900"/>
        <w:jc w:val="both"/>
        <w:rPr>
          <w:sz w:val="26"/>
          <w:szCs w:val="26"/>
        </w:rPr>
      </w:pPr>
    </w:p>
    <w:p w:rsidR="006053A1" w:rsidRPr="00451B09" w:rsidRDefault="006053A1" w:rsidP="006053A1">
      <w:pPr>
        <w:tabs>
          <w:tab w:val="left" w:pos="720"/>
        </w:tabs>
        <w:jc w:val="center"/>
        <w:rPr>
          <w:sz w:val="26"/>
          <w:szCs w:val="26"/>
        </w:rPr>
      </w:pPr>
      <w:r w:rsidRPr="00451B09">
        <w:rPr>
          <w:sz w:val="26"/>
          <w:szCs w:val="26"/>
        </w:rPr>
        <w:t>5. Досудебный (внесудебный) порядок обжалования решений и действий (бездействия) ОУ, предоставляющего муниципальную услугу, а также их должностных лиц, муниципальных служащих, работников</w:t>
      </w:r>
    </w:p>
    <w:p w:rsidR="006053A1" w:rsidRPr="00451B09" w:rsidRDefault="006053A1" w:rsidP="006053A1">
      <w:pPr>
        <w:tabs>
          <w:tab w:val="left" w:pos="720"/>
        </w:tabs>
        <w:ind w:firstLine="900"/>
        <w:jc w:val="both"/>
        <w:rPr>
          <w:sz w:val="26"/>
          <w:szCs w:val="26"/>
        </w:rPr>
      </w:pP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5.1. Заявители имеют право на досудебное (внесудебное) обжалование решений и действий (бездействия) ОУ, предоставляющего муниципальную услугу, а также их должностных лиц, муниципальных служащих, работников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5.2. Заявитель может обратиться с жалобой, в том числе в следующих случаях:</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1) нарушение срока регистрации запроса заявителя о предоставлении муниципальной услуги;</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2) нарушение срока предоставления муниципальной услуги;</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7) отказ ОУ, предоставляющего муниципальную услугу, должностного лица ОУ,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8) нарушение срока или порядка выдачи документов по результатам предоставления муниципальной услуги;</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6053A1" w:rsidRPr="00451B09" w:rsidRDefault="006053A1" w:rsidP="006053A1">
      <w:pPr>
        <w:autoSpaceDE w:val="0"/>
        <w:autoSpaceDN w:val="0"/>
        <w:adjustRightInd w:val="0"/>
        <w:ind w:firstLine="709"/>
        <w:jc w:val="both"/>
        <w:rPr>
          <w:sz w:val="26"/>
          <w:szCs w:val="26"/>
        </w:rPr>
      </w:pPr>
      <w:r w:rsidRPr="00451B09">
        <w:rPr>
          <w:sz w:val="26"/>
          <w:szCs w:val="2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 w:history="1">
        <w:r w:rsidRPr="00451B09">
          <w:rPr>
            <w:color w:val="000000"/>
            <w:sz w:val="26"/>
            <w:szCs w:val="26"/>
          </w:rPr>
          <w:t>пунктом 4 части 1 статьи 7</w:t>
        </w:r>
      </w:hyperlink>
      <w:r w:rsidRPr="00451B09">
        <w:rPr>
          <w:sz w:val="26"/>
          <w:szCs w:val="26"/>
        </w:rPr>
        <w:t xml:space="preserve"> Федерального закона от 27.07.2010 № 210-ФЗ «Об организации предоставления государственных и муниципальных услуг». </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5.3. Общие требования к порядку подачи и рассмотрения жалобы.</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 xml:space="preserve">5.3.1. Жалоба подается заявителем в письменной форме на бумажном носителе, в электронной форме в ОУ, орган местного самоуправления. </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Жалоба на действия (бездействие) и решения должностного лица ОУ подается руководителю Комитета Администрации Новичихинского района по образованию.</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Жалоба на действия (бездействие) и решения руководителя Комитета Администрации Новичихинского района по образованию подается руководителю Администрации Новичихинского района.</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 xml:space="preserve">5.3.2. Жалоба может быть направлена по почте, через официальный сайт Администрации Новичихинского района, официальный сайт Комитета </w:t>
      </w:r>
      <w:r w:rsidRPr="00451B09">
        <w:rPr>
          <w:sz w:val="26"/>
          <w:szCs w:val="26"/>
        </w:rPr>
        <w:lastRenderedPageBreak/>
        <w:t>Администрации Новичихинского района по образованию,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5.3.3. В электронном виде жалоба может быть подана заявителем посредством:</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а) официального сайта органа местного самоуправления в информационно-телекоммуникационной сети «Интернет»;</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б) Единого портала государственных и муниципальных услуг (функций);</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в) портала досудебного обжалования (do.gosuslugi.ru).</w:t>
      </w:r>
    </w:p>
    <w:p w:rsidR="006053A1" w:rsidRPr="00451B09" w:rsidRDefault="006053A1" w:rsidP="006053A1">
      <w:pPr>
        <w:autoSpaceDE w:val="0"/>
        <w:autoSpaceDN w:val="0"/>
        <w:adjustRightInd w:val="0"/>
        <w:ind w:firstLine="709"/>
        <w:jc w:val="both"/>
        <w:rPr>
          <w:sz w:val="26"/>
          <w:szCs w:val="26"/>
        </w:rPr>
      </w:pPr>
      <w:r w:rsidRPr="00451B09">
        <w:rPr>
          <w:sz w:val="26"/>
          <w:szCs w:val="26"/>
        </w:rPr>
        <w:t>5.4.</w:t>
      </w:r>
      <w:r w:rsidRPr="00451B09">
        <w:rPr>
          <w:b/>
          <w:sz w:val="26"/>
          <w:szCs w:val="26"/>
        </w:rPr>
        <w:t xml:space="preserve"> </w:t>
      </w:r>
      <w:r w:rsidRPr="00451B09">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6053A1" w:rsidRPr="00451B09" w:rsidRDefault="006053A1" w:rsidP="006053A1">
      <w:pPr>
        <w:autoSpaceDE w:val="0"/>
        <w:autoSpaceDN w:val="0"/>
        <w:adjustRightInd w:val="0"/>
        <w:ind w:firstLine="709"/>
        <w:jc w:val="both"/>
        <w:rPr>
          <w:sz w:val="26"/>
          <w:szCs w:val="26"/>
        </w:rPr>
      </w:pPr>
      <w:r w:rsidRPr="00451B09">
        <w:rPr>
          <w:sz w:val="26"/>
          <w:szCs w:val="26"/>
        </w:rPr>
        <w:t>Время приема жалоб совпадает со временем предоставления муниципальной услуги.</w:t>
      </w:r>
    </w:p>
    <w:p w:rsidR="006053A1" w:rsidRPr="00451B09" w:rsidRDefault="006053A1" w:rsidP="006053A1">
      <w:pPr>
        <w:autoSpaceDE w:val="0"/>
        <w:autoSpaceDN w:val="0"/>
        <w:adjustRightInd w:val="0"/>
        <w:ind w:firstLine="709"/>
        <w:jc w:val="both"/>
        <w:rPr>
          <w:sz w:val="26"/>
          <w:szCs w:val="26"/>
        </w:rPr>
      </w:pPr>
      <w:r w:rsidRPr="00451B09">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053A1" w:rsidRPr="00451B09" w:rsidRDefault="006053A1" w:rsidP="006053A1">
      <w:pPr>
        <w:autoSpaceDE w:val="0"/>
        <w:autoSpaceDN w:val="0"/>
        <w:adjustRightInd w:val="0"/>
        <w:ind w:firstLine="709"/>
        <w:jc w:val="both"/>
        <w:rPr>
          <w:sz w:val="26"/>
          <w:szCs w:val="26"/>
        </w:rPr>
      </w:pPr>
      <w:bookmarkStart w:id="0" w:name="Par26"/>
      <w:bookmarkEnd w:id="0"/>
      <w:r w:rsidRPr="00451B09">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6053A1" w:rsidRPr="00451B09" w:rsidRDefault="006053A1" w:rsidP="006053A1">
      <w:pPr>
        <w:autoSpaceDE w:val="0"/>
        <w:autoSpaceDN w:val="0"/>
        <w:adjustRightInd w:val="0"/>
        <w:ind w:firstLine="709"/>
        <w:jc w:val="both"/>
        <w:rPr>
          <w:sz w:val="26"/>
          <w:szCs w:val="26"/>
        </w:rPr>
      </w:pPr>
      <w:r w:rsidRPr="00451B09">
        <w:rPr>
          <w:sz w:val="26"/>
          <w:szCs w:val="26"/>
        </w:rPr>
        <w:t>доверенность, оформленная в соответствии с действующим законодательством Российской Федерации.</w:t>
      </w:r>
    </w:p>
    <w:p w:rsidR="006053A1" w:rsidRPr="00451B09" w:rsidRDefault="006053A1" w:rsidP="006053A1">
      <w:pPr>
        <w:autoSpaceDE w:val="0"/>
        <w:autoSpaceDN w:val="0"/>
        <w:adjustRightInd w:val="0"/>
        <w:ind w:firstLine="709"/>
        <w:jc w:val="both"/>
        <w:rPr>
          <w:sz w:val="26"/>
          <w:szCs w:val="26"/>
        </w:rPr>
      </w:pPr>
      <w:r w:rsidRPr="00451B09">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053A1" w:rsidRPr="00451B09" w:rsidRDefault="006053A1" w:rsidP="006053A1">
      <w:pPr>
        <w:autoSpaceDE w:val="0"/>
        <w:autoSpaceDN w:val="0"/>
        <w:adjustRightInd w:val="0"/>
        <w:ind w:firstLine="709"/>
        <w:jc w:val="both"/>
        <w:rPr>
          <w:sz w:val="26"/>
          <w:szCs w:val="26"/>
        </w:rPr>
      </w:pPr>
      <w:r w:rsidRPr="00451B09">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6053A1" w:rsidRPr="00451B09" w:rsidRDefault="006053A1" w:rsidP="006053A1">
      <w:pPr>
        <w:autoSpaceDE w:val="0"/>
        <w:autoSpaceDN w:val="0"/>
        <w:adjustRightInd w:val="0"/>
        <w:ind w:firstLine="709"/>
        <w:jc w:val="both"/>
        <w:rPr>
          <w:sz w:val="26"/>
          <w:szCs w:val="26"/>
        </w:rPr>
      </w:pPr>
      <w:r w:rsidRPr="00451B09">
        <w:rPr>
          <w:sz w:val="26"/>
          <w:szCs w:val="26"/>
        </w:rPr>
        <w:t>5.9.</w:t>
      </w:r>
      <w:r w:rsidRPr="00451B09">
        <w:rPr>
          <w:b/>
          <w:sz w:val="26"/>
          <w:szCs w:val="26"/>
        </w:rPr>
        <w:t> </w:t>
      </w:r>
      <w:r w:rsidRPr="00451B09">
        <w:rPr>
          <w:sz w:val="26"/>
          <w:szCs w:val="26"/>
        </w:rPr>
        <w:t>Срок рассмотрения жалобы исчисляется со дня регистрации жалобы в органе местного самоуправления.</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5.10. Жалоба должна содержать:</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 xml:space="preserve">1) наименование органа, предоставляющего муниципальную услугу, должностного лица органа, предоставляющего муниципальную услугу, </w:t>
      </w:r>
      <w:r w:rsidRPr="00451B09">
        <w:rPr>
          <w:sz w:val="26"/>
          <w:szCs w:val="26"/>
        </w:rPr>
        <w:lastRenderedPageBreak/>
        <w:t>муниципального служащего, Многофункционального центра, его руководителя и (или) работника, решения и действия (бездействие) которых обжалуются;</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6053A1" w:rsidRPr="00451B09" w:rsidRDefault="006053A1" w:rsidP="006053A1">
      <w:pPr>
        <w:autoSpaceDE w:val="0"/>
        <w:autoSpaceDN w:val="0"/>
        <w:adjustRightInd w:val="0"/>
        <w:ind w:firstLine="709"/>
        <w:jc w:val="both"/>
        <w:outlineLvl w:val="1"/>
        <w:rPr>
          <w:b/>
          <w:sz w:val="26"/>
          <w:szCs w:val="26"/>
        </w:rPr>
      </w:pPr>
      <w:r w:rsidRPr="00451B09">
        <w:rPr>
          <w:sz w:val="26"/>
          <w:szCs w:val="26"/>
        </w:rPr>
        <w:t>5.11.</w:t>
      </w:r>
      <w:r w:rsidRPr="00451B09">
        <w:rPr>
          <w:b/>
          <w:sz w:val="26"/>
          <w:szCs w:val="26"/>
        </w:rPr>
        <w:t xml:space="preserve"> </w:t>
      </w:r>
      <w:r w:rsidRPr="00451B09">
        <w:rPr>
          <w:sz w:val="26"/>
          <w:szCs w:val="26"/>
        </w:rPr>
        <w:t>Орган местного самоуправления обеспечивает:</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оснащение мест приема жалоб;</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 xml:space="preserve">5.12. 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5.13. По результатам рассмотрения жалобы руководитель Администрации принимает одно из следующих решений:</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lastRenderedPageBreak/>
        <w:t>2) отказывает в удовлетворении жалобы.</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5.14.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6053A1" w:rsidRPr="00451B09" w:rsidRDefault="006053A1" w:rsidP="006053A1">
      <w:pPr>
        <w:autoSpaceDE w:val="0"/>
        <w:autoSpaceDN w:val="0"/>
        <w:adjustRightInd w:val="0"/>
        <w:ind w:firstLine="709"/>
        <w:jc w:val="both"/>
        <w:rPr>
          <w:sz w:val="26"/>
          <w:szCs w:val="26"/>
        </w:rPr>
      </w:pPr>
      <w:r w:rsidRPr="00451B09">
        <w:rPr>
          <w:sz w:val="26"/>
          <w:szCs w:val="26"/>
        </w:rPr>
        <w:t>5.14.1.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053A1" w:rsidRPr="00451B09" w:rsidRDefault="006053A1" w:rsidP="006053A1">
      <w:pPr>
        <w:autoSpaceDE w:val="0"/>
        <w:autoSpaceDN w:val="0"/>
        <w:adjustRightInd w:val="0"/>
        <w:ind w:firstLine="540"/>
        <w:jc w:val="both"/>
        <w:rPr>
          <w:sz w:val="26"/>
          <w:szCs w:val="26"/>
        </w:rPr>
      </w:pPr>
      <w:r w:rsidRPr="00451B09">
        <w:rPr>
          <w:sz w:val="26"/>
          <w:szCs w:val="26"/>
        </w:rPr>
        <w:t>5.14.2.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5.15.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5.16.</w:t>
      </w:r>
      <w:r w:rsidRPr="00451B09">
        <w:rPr>
          <w:b/>
          <w:sz w:val="26"/>
          <w:szCs w:val="26"/>
        </w:rPr>
        <w:t xml:space="preserve"> </w:t>
      </w:r>
      <w:r w:rsidRPr="00451B09">
        <w:rPr>
          <w:sz w:val="26"/>
          <w:szCs w:val="26"/>
        </w:rPr>
        <w:t>Исчерпывающий перечень оснований не давать ответ заявителю, не направлять ответ по существу:</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lastRenderedPageBreak/>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6053A1" w:rsidRPr="00451B09" w:rsidRDefault="006053A1" w:rsidP="006053A1">
      <w:pPr>
        <w:autoSpaceDE w:val="0"/>
        <w:autoSpaceDN w:val="0"/>
        <w:adjustRightInd w:val="0"/>
        <w:ind w:firstLine="709"/>
        <w:jc w:val="both"/>
        <w:outlineLvl w:val="1"/>
        <w:rPr>
          <w:sz w:val="26"/>
          <w:szCs w:val="26"/>
        </w:rPr>
      </w:pPr>
      <w:r w:rsidRPr="00451B09">
        <w:rPr>
          <w:sz w:val="26"/>
          <w:szCs w:val="26"/>
        </w:rPr>
        <w:t>5.17. 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053A1" w:rsidRPr="00451B09" w:rsidRDefault="006053A1" w:rsidP="006053A1">
      <w:pPr>
        <w:autoSpaceDE w:val="0"/>
        <w:autoSpaceDN w:val="0"/>
        <w:adjustRightInd w:val="0"/>
        <w:ind w:firstLine="540"/>
        <w:jc w:val="both"/>
        <w:outlineLvl w:val="1"/>
        <w:rPr>
          <w:sz w:val="26"/>
          <w:szCs w:val="26"/>
        </w:rPr>
      </w:pPr>
      <w:r w:rsidRPr="00451B09">
        <w:rPr>
          <w:sz w:val="26"/>
          <w:szCs w:val="26"/>
        </w:rPr>
        <w:t>5.18.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053A1" w:rsidRPr="00451B09" w:rsidRDefault="006053A1" w:rsidP="006053A1">
      <w:pPr>
        <w:rPr>
          <w:sz w:val="26"/>
          <w:szCs w:val="26"/>
        </w:rPr>
      </w:pPr>
    </w:p>
    <w:p w:rsidR="006053A1" w:rsidRPr="00451B09" w:rsidRDefault="006053A1" w:rsidP="006053A1">
      <w:pPr>
        <w:ind w:firstLine="851"/>
        <w:jc w:val="both"/>
        <w:rPr>
          <w:sz w:val="26"/>
          <w:szCs w:val="26"/>
        </w:rPr>
      </w:pPr>
      <w:r w:rsidRPr="00451B09">
        <w:rPr>
          <w:bCs/>
          <w:sz w:val="26"/>
          <w:szCs w:val="26"/>
        </w:rPr>
        <w:t> </w:t>
      </w:r>
    </w:p>
    <w:p w:rsidR="006053A1" w:rsidRPr="00451B09" w:rsidRDefault="006053A1" w:rsidP="006053A1">
      <w:pPr>
        <w:ind w:left="6663"/>
        <w:jc w:val="both"/>
        <w:rPr>
          <w:sz w:val="26"/>
          <w:szCs w:val="26"/>
        </w:rPr>
      </w:pPr>
      <w:r w:rsidRPr="00451B09">
        <w:rPr>
          <w:sz w:val="26"/>
          <w:szCs w:val="26"/>
        </w:rPr>
        <w:t> </w:t>
      </w:r>
    </w:p>
    <w:p w:rsidR="006053A1" w:rsidRPr="006053A1" w:rsidRDefault="006053A1" w:rsidP="00306CF1">
      <w:pPr>
        <w:rPr>
          <w:b/>
          <w:bCs/>
          <w:sz w:val="36"/>
        </w:rPr>
      </w:pPr>
    </w:p>
    <w:p w:rsidR="00306CF1" w:rsidRPr="00493949" w:rsidRDefault="00306CF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493949" w:rsidRDefault="006053A1" w:rsidP="00306CF1">
      <w:pPr>
        <w:rPr>
          <w:b/>
          <w:bCs/>
          <w:sz w:val="36"/>
        </w:rPr>
      </w:pPr>
    </w:p>
    <w:p w:rsidR="006053A1" w:rsidRPr="00DD3BC8" w:rsidRDefault="006053A1" w:rsidP="006053A1">
      <w:pPr>
        <w:jc w:val="right"/>
        <w:rPr>
          <w:sz w:val="26"/>
          <w:szCs w:val="26"/>
        </w:rPr>
      </w:pPr>
      <w:r w:rsidRPr="00DD3BC8">
        <w:rPr>
          <w:sz w:val="26"/>
          <w:szCs w:val="26"/>
        </w:rPr>
        <w:lastRenderedPageBreak/>
        <w:t xml:space="preserve">Приложение №1 </w:t>
      </w:r>
    </w:p>
    <w:p w:rsidR="006053A1" w:rsidRPr="00DD3BC8" w:rsidRDefault="006053A1" w:rsidP="006053A1">
      <w:pPr>
        <w:jc w:val="right"/>
        <w:rPr>
          <w:sz w:val="26"/>
          <w:szCs w:val="26"/>
        </w:rPr>
      </w:pPr>
      <w:r w:rsidRPr="00DD3BC8">
        <w:rPr>
          <w:sz w:val="26"/>
          <w:szCs w:val="26"/>
        </w:rPr>
        <w:t xml:space="preserve">к административному регламенту   </w:t>
      </w:r>
    </w:p>
    <w:p w:rsidR="006053A1" w:rsidRPr="00DD3BC8" w:rsidRDefault="006053A1" w:rsidP="006053A1">
      <w:pPr>
        <w:jc w:val="right"/>
        <w:rPr>
          <w:sz w:val="26"/>
          <w:szCs w:val="26"/>
        </w:rPr>
      </w:pPr>
      <w:r w:rsidRPr="00DD3BC8">
        <w:rPr>
          <w:sz w:val="26"/>
          <w:szCs w:val="26"/>
        </w:rPr>
        <w:t xml:space="preserve">                                                                     «Зачисление в общеобразовательное учреждение»</w:t>
      </w:r>
    </w:p>
    <w:tbl>
      <w:tblPr>
        <w:tblpPr w:leftFromText="180" w:rightFromText="180" w:vertAnchor="text" w:horzAnchor="margin" w:tblpY="434"/>
        <w:tblW w:w="9452" w:type="dxa"/>
        <w:tblCellSpacing w:w="0" w:type="dxa"/>
        <w:tblCellMar>
          <w:top w:w="105" w:type="dxa"/>
          <w:left w:w="105" w:type="dxa"/>
          <w:bottom w:w="105" w:type="dxa"/>
          <w:right w:w="105" w:type="dxa"/>
        </w:tblCellMar>
        <w:tblLook w:val="0000"/>
      </w:tblPr>
      <w:tblGrid>
        <w:gridCol w:w="2656"/>
        <w:gridCol w:w="6796"/>
      </w:tblGrid>
      <w:tr w:rsidR="006053A1" w:rsidRPr="00E34B62" w:rsidTr="00467075">
        <w:trPr>
          <w:trHeight w:val="3181"/>
          <w:tblCellSpacing w:w="0" w:type="dxa"/>
        </w:trPr>
        <w:tc>
          <w:tcPr>
            <w:tcW w:w="2656" w:type="dxa"/>
          </w:tcPr>
          <w:p w:rsidR="006053A1" w:rsidRPr="00E34B62" w:rsidRDefault="006053A1" w:rsidP="00467075">
            <w:pPr>
              <w:jc w:val="both"/>
              <w:rPr>
                <w:sz w:val="28"/>
                <w:szCs w:val="28"/>
              </w:rPr>
            </w:pPr>
            <w:r w:rsidRPr="00E34B62">
              <w:rPr>
                <w:sz w:val="28"/>
                <w:szCs w:val="28"/>
              </w:rPr>
              <w:t> </w:t>
            </w:r>
          </w:p>
        </w:tc>
        <w:tc>
          <w:tcPr>
            <w:tcW w:w="6796" w:type="dxa"/>
          </w:tcPr>
          <w:p w:rsidR="006053A1" w:rsidRPr="00E34B62" w:rsidRDefault="006053A1" w:rsidP="00467075">
            <w:pPr>
              <w:jc w:val="both"/>
              <w:rPr>
                <w:sz w:val="28"/>
                <w:szCs w:val="28"/>
              </w:rPr>
            </w:pPr>
            <w:r w:rsidRPr="00E34B62">
              <w:rPr>
                <w:sz w:val="28"/>
                <w:szCs w:val="28"/>
              </w:rPr>
              <w:t>Директору общеобразовательной организации ______________________________________________</w:t>
            </w:r>
          </w:p>
          <w:p w:rsidR="006053A1" w:rsidRPr="00E34B62" w:rsidRDefault="006053A1" w:rsidP="00467075">
            <w:pPr>
              <w:jc w:val="both"/>
              <w:rPr>
                <w:sz w:val="28"/>
                <w:szCs w:val="28"/>
              </w:rPr>
            </w:pPr>
            <w:r w:rsidRPr="00E34B62">
              <w:rPr>
                <w:sz w:val="28"/>
                <w:szCs w:val="28"/>
              </w:rPr>
              <w:t>______________________________________________</w:t>
            </w:r>
          </w:p>
          <w:p w:rsidR="006053A1" w:rsidRPr="00E34B62" w:rsidRDefault="006053A1" w:rsidP="00467075">
            <w:pPr>
              <w:jc w:val="center"/>
              <w:rPr>
                <w:i/>
                <w:sz w:val="20"/>
                <w:szCs w:val="20"/>
              </w:rPr>
            </w:pPr>
            <w:r w:rsidRPr="00E34B62">
              <w:rPr>
                <w:i/>
                <w:sz w:val="20"/>
                <w:szCs w:val="20"/>
              </w:rPr>
              <w:t>ФИО директора</w:t>
            </w:r>
          </w:p>
          <w:p w:rsidR="006053A1" w:rsidRPr="00E34B62" w:rsidRDefault="006053A1" w:rsidP="00467075">
            <w:pPr>
              <w:jc w:val="both"/>
              <w:rPr>
                <w:sz w:val="28"/>
                <w:szCs w:val="28"/>
              </w:rPr>
            </w:pPr>
            <w:r w:rsidRPr="00E34B62">
              <w:rPr>
                <w:sz w:val="28"/>
                <w:szCs w:val="28"/>
              </w:rPr>
              <w:t>от____________________________________________</w:t>
            </w:r>
          </w:p>
          <w:p w:rsidR="006053A1" w:rsidRPr="00E34B62" w:rsidRDefault="006053A1" w:rsidP="00467075">
            <w:pPr>
              <w:jc w:val="center"/>
              <w:rPr>
                <w:i/>
              </w:rPr>
            </w:pPr>
            <w:r w:rsidRPr="00E34B62">
              <w:rPr>
                <w:i/>
              </w:rPr>
              <w:t>ФИО заявителя</w:t>
            </w:r>
          </w:p>
          <w:p w:rsidR="006053A1" w:rsidRPr="00E34B62" w:rsidRDefault="006053A1" w:rsidP="00467075">
            <w:pPr>
              <w:jc w:val="both"/>
              <w:rPr>
                <w:sz w:val="28"/>
                <w:szCs w:val="28"/>
              </w:rPr>
            </w:pPr>
            <w:r w:rsidRPr="00E34B62">
              <w:rPr>
                <w:sz w:val="28"/>
                <w:szCs w:val="28"/>
              </w:rPr>
              <w:t>проживающего по адресу:________________________</w:t>
            </w:r>
          </w:p>
          <w:p w:rsidR="006053A1" w:rsidRPr="00E34B62" w:rsidRDefault="006053A1" w:rsidP="00467075">
            <w:pPr>
              <w:jc w:val="both"/>
              <w:rPr>
                <w:sz w:val="28"/>
                <w:szCs w:val="28"/>
              </w:rPr>
            </w:pPr>
            <w:r w:rsidRPr="00E34B62">
              <w:rPr>
                <w:sz w:val="28"/>
                <w:szCs w:val="28"/>
              </w:rPr>
              <w:t>______________________________________________</w:t>
            </w:r>
          </w:p>
          <w:p w:rsidR="006053A1" w:rsidRPr="00E34B62" w:rsidRDefault="006053A1" w:rsidP="00467075">
            <w:pPr>
              <w:jc w:val="both"/>
              <w:rPr>
                <w:sz w:val="28"/>
                <w:szCs w:val="28"/>
              </w:rPr>
            </w:pPr>
            <w:r w:rsidRPr="00E34B62">
              <w:rPr>
                <w:sz w:val="28"/>
                <w:szCs w:val="28"/>
              </w:rPr>
              <w:t>адрес электронной почты________________________</w:t>
            </w:r>
          </w:p>
          <w:p w:rsidR="006053A1" w:rsidRPr="00E34B62" w:rsidRDefault="006053A1" w:rsidP="00467075">
            <w:pPr>
              <w:jc w:val="both"/>
              <w:rPr>
                <w:sz w:val="28"/>
                <w:szCs w:val="28"/>
              </w:rPr>
            </w:pPr>
            <w:r w:rsidRPr="00E34B62">
              <w:rPr>
                <w:sz w:val="28"/>
                <w:szCs w:val="28"/>
              </w:rPr>
              <w:t>номер телефона_________________________________</w:t>
            </w:r>
          </w:p>
          <w:p w:rsidR="006053A1" w:rsidRPr="00E34B62" w:rsidRDefault="006053A1" w:rsidP="00467075">
            <w:pPr>
              <w:jc w:val="both"/>
              <w:rPr>
                <w:sz w:val="28"/>
                <w:szCs w:val="28"/>
              </w:rPr>
            </w:pPr>
          </w:p>
        </w:tc>
      </w:tr>
    </w:tbl>
    <w:p w:rsidR="006053A1" w:rsidRPr="00E34B62" w:rsidRDefault="006053A1" w:rsidP="006053A1">
      <w:pPr>
        <w:jc w:val="both"/>
        <w:rPr>
          <w:sz w:val="28"/>
          <w:szCs w:val="28"/>
        </w:rPr>
      </w:pPr>
    </w:p>
    <w:p w:rsidR="006053A1" w:rsidRPr="00E34B62" w:rsidRDefault="006053A1" w:rsidP="006053A1">
      <w:pPr>
        <w:jc w:val="both"/>
        <w:rPr>
          <w:sz w:val="28"/>
          <w:szCs w:val="28"/>
        </w:rPr>
      </w:pPr>
    </w:p>
    <w:p w:rsidR="006053A1" w:rsidRPr="00E34B62" w:rsidRDefault="006053A1" w:rsidP="006053A1">
      <w:pPr>
        <w:jc w:val="both"/>
        <w:rPr>
          <w:sz w:val="28"/>
          <w:szCs w:val="28"/>
        </w:rPr>
      </w:pPr>
    </w:p>
    <w:p w:rsidR="006053A1" w:rsidRPr="00E34B62" w:rsidRDefault="006053A1" w:rsidP="006053A1">
      <w:pPr>
        <w:jc w:val="center"/>
        <w:rPr>
          <w:sz w:val="28"/>
          <w:szCs w:val="28"/>
        </w:rPr>
      </w:pPr>
      <w:r w:rsidRPr="00E34B62">
        <w:rPr>
          <w:sz w:val="28"/>
          <w:szCs w:val="28"/>
        </w:rPr>
        <w:t>ЗАЯВЛЕНИЕ</w:t>
      </w:r>
    </w:p>
    <w:p w:rsidR="006053A1" w:rsidRPr="00E34B62" w:rsidRDefault="006053A1" w:rsidP="006053A1">
      <w:pPr>
        <w:jc w:val="center"/>
        <w:rPr>
          <w:sz w:val="28"/>
          <w:szCs w:val="28"/>
        </w:rPr>
      </w:pPr>
    </w:p>
    <w:p w:rsidR="006053A1" w:rsidRPr="00E34B62" w:rsidRDefault="006053A1" w:rsidP="006053A1">
      <w:pPr>
        <w:jc w:val="center"/>
        <w:rPr>
          <w:sz w:val="28"/>
          <w:szCs w:val="28"/>
        </w:rPr>
      </w:pPr>
    </w:p>
    <w:p w:rsidR="006053A1" w:rsidRPr="00E34B62" w:rsidRDefault="006053A1" w:rsidP="006053A1">
      <w:pPr>
        <w:jc w:val="center"/>
        <w:rPr>
          <w:sz w:val="28"/>
          <w:szCs w:val="28"/>
        </w:rPr>
      </w:pPr>
      <w:r w:rsidRPr="00E34B62">
        <w:rPr>
          <w:sz w:val="28"/>
          <w:szCs w:val="28"/>
        </w:rPr>
        <w:t xml:space="preserve">Прошу зачислить __________________________________________________,  </w:t>
      </w:r>
      <w:r w:rsidRPr="00E34B62">
        <w:rPr>
          <w:i/>
        </w:rPr>
        <w:t>ФИО ребенка (или поступающего)</w:t>
      </w:r>
    </w:p>
    <w:p w:rsidR="006053A1" w:rsidRPr="00E34B62" w:rsidRDefault="006053A1" w:rsidP="006053A1">
      <w:pPr>
        <w:jc w:val="both"/>
        <w:rPr>
          <w:sz w:val="28"/>
          <w:szCs w:val="28"/>
        </w:rPr>
      </w:pPr>
      <w:r w:rsidRPr="00E34B62">
        <w:rPr>
          <w:sz w:val="28"/>
          <w:szCs w:val="28"/>
        </w:rPr>
        <w:t>________________________________________________________________</w:t>
      </w:r>
    </w:p>
    <w:p w:rsidR="006053A1" w:rsidRPr="00E34B62" w:rsidRDefault="006053A1" w:rsidP="006053A1">
      <w:pPr>
        <w:jc w:val="center"/>
        <w:rPr>
          <w:i/>
        </w:rPr>
      </w:pPr>
      <w:r w:rsidRPr="00E34B62">
        <w:rPr>
          <w:i/>
        </w:rPr>
        <w:t>дата рождения ребенка (или поступающего)</w:t>
      </w:r>
    </w:p>
    <w:p w:rsidR="006053A1" w:rsidRPr="00E34B62" w:rsidRDefault="006053A1" w:rsidP="006053A1">
      <w:pPr>
        <w:jc w:val="both"/>
      </w:pPr>
      <w:r w:rsidRPr="00E34B62">
        <w:t>___________________________________________________________________________</w:t>
      </w:r>
    </w:p>
    <w:p w:rsidR="006053A1" w:rsidRPr="00E34B62" w:rsidRDefault="006053A1" w:rsidP="006053A1">
      <w:pPr>
        <w:jc w:val="both"/>
      </w:pPr>
    </w:p>
    <w:p w:rsidR="006053A1" w:rsidRPr="00E34B62" w:rsidRDefault="006053A1" w:rsidP="006053A1">
      <w:pPr>
        <w:jc w:val="both"/>
      </w:pPr>
      <w:r w:rsidRPr="00E34B62">
        <w:t>___________________________________________________________________________</w:t>
      </w:r>
    </w:p>
    <w:p w:rsidR="006053A1" w:rsidRPr="00E34B62" w:rsidRDefault="006053A1" w:rsidP="006053A1">
      <w:pPr>
        <w:jc w:val="center"/>
        <w:rPr>
          <w:i/>
        </w:rPr>
      </w:pPr>
      <w:r w:rsidRPr="00E34B62">
        <w:rPr>
          <w:i/>
        </w:rPr>
        <w:t>адрес места жительства и (или) адрес места пребывания ребенка (или поступающего)</w:t>
      </w:r>
    </w:p>
    <w:p w:rsidR="006053A1" w:rsidRPr="00E34B62" w:rsidRDefault="006053A1" w:rsidP="006053A1">
      <w:pPr>
        <w:jc w:val="both"/>
      </w:pPr>
    </w:p>
    <w:p w:rsidR="006053A1" w:rsidRPr="00E34B62" w:rsidRDefault="006053A1" w:rsidP="006053A1">
      <w:pPr>
        <w:jc w:val="both"/>
        <w:rPr>
          <w:sz w:val="28"/>
          <w:szCs w:val="28"/>
        </w:rPr>
      </w:pPr>
      <w:r w:rsidRPr="00E34B62">
        <w:rPr>
          <w:sz w:val="28"/>
          <w:szCs w:val="28"/>
        </w:rPr>
        <w:t>в ________________________________________________________________</w:t>
      </w:r>
    </w:p>
    <w:p w:rsidR="006053A1" w:rsidRPr="00E34B62" w:rsidRDefault="006053A1" w:rsidP="006053A1">
      <w:pPr>
        <w:jc w:val="both"/>
        <w:rPr>
          <w:i/>
        </w:rPr>
      </w:pPr>
      <w:r w:rsidRPr="00E34B62">
        <w:rPr>
          <w:sz w:val="28"/>
          <w:szCs w:val="28"/>
        </w:rPr>
        <w:t xml:space="preserve">                       </w:t>
      </w:r>
      <w:r w:rsidRPr="00E34B62">
        <w:rPr>
          <w:i/>
        </w:rPr>
        <w:t>наименование общеобразовательного учреждения</w:t>
      </w:r>
    </w:p>
    <w:p w:rsidR="006053A1" w:rsidRPr="00E34B62" w:rsidRDefault="006053A1" w:rsidP="006053A1">
      <w:pPr>
        <w:jc w:val="both"/>
        <w:rPr>
          <w:sz w:val="28"/>
          <w:szCs w:val="28"/>
        </w:rPr>
      </w:pPr>
      <w:r w:rsidRPr="00E34B62">
        <w:rPr>
          <w:sz w:val="28"/>
          <w:szCs w:val="28"/>
        </w:rPr>
        <w:t>в ________________ класс.</w:t>
      </w:r>
    </w:p>
    <w:p w:rsidR="006053A1" w:rsidRPr="00E34B62" w:rsidRDefault="006053A1" w:rsidP="006053A1">
      <w:pPr>
        <w:jc w:val="both"/>
        <w:rPr>
          <w:sz w:val="28"/>
          <w:szCs w:val="28"/>
        </w:rPr>
      </w:pPr>
    </w:p>
    <w:p w:rsidR="006053A1" w:rsidRPr="00E34B62" w:rsidRDefault="006053A1" w:rsidP="006053A1">
      <w:pPr>
        <w:jc w:val="both"/>
        <w:rPr>
          <w:sz w:val="28"/>
          <w:szCs w:val="28"/>
        </w:rPr>
      </w:pPr>
      <w:r w:rsidRPr="00E34B62">
        <w:rPr>
          <w:sz w:val="28"/>
          <w:szCs w:val="28"/>
        </w:rPr>
        <w:t>Дополнительно сообщаю следующие сведения:</w:t>
      </w:r>
    </w:p>
    <w:p w:rsidR="006053A1" w:rsidRPr="00E34B62" w:rsidRDefault="006053A1" w:rsidP="006053A1">
      <w:pPr>
        <w:jc w:val="both"/>
        <w:rPr>
          <w:sz w:val="28"/>
          <w:szCs w:val="28"/>
        </w:rPr>
      </w:pPr>
      <w:r w:rsidRPr="00E34B62">
        <w:rPr>
          <w:sz w:val="28"/>
          <w:szCs w:val="28"/>
        </w:rPr>
        <w:t>1. наличие права внеочередного, первоочередного или преимущественного приема__________________________________________________________</w:t>
      </w:r>
    </w:p>
    <w:p w:rsidR="006053A1" w:rsidRPr="00E34B62" w:rsidRDefault="006053A1" w:rsidP="006053A1">
      <w:pPr>
        <w:jc w:val="center"/>
        <w:rPr>
          <w:i/>
        </w:rPr>
      </w:pPr>
      <w:r w:rsidRPr="00E34B62">
        <w:rPr>
          <w:i/>
        </w:rPr>
        <w:t>(указать при наличии)</w:t>
      </w:r>
    </w:p>
    <w:p w:rsidR="006053A1" w:rsidRPr="00E34B62" w:rsidRDefault="006053A1" w:rsidP="006053A1">
      <w:pPr>
        <w:jc w:val="both"/>
        <w:rPr>
          <w:sz w:val="28"/>
          <w:szCs w:val="28"/>
        </w:rPr>
      </w:pPr>
    </w:p>
    <w:p w:rsidR="006053A1" w:rsidRPr="00E34B62" w:rsidRDefault="006053A1" w:rsidP="006053A1">
      <w:pPr>
        <w:jc w:val="both"/>
        <w:rPr>
          <w:sz w:val="28"/>
          <w:szCs w:val="28"/>
        </w:rPr>
      </w:pPr>
      <w:r w:rsidRPr="00E34B62">
        <w:rPr>
          <w:sz w:val="28"/>
          <w:szCs w:val="28"/>
        </w:rPr>
        <w:t xml:space="preserve">2. потребность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w:t>
      </w:r>
      <w:r w:rsidRPr="00E34B62">
        <w:rPr>
          <w:sz w:val="28"/>
          <w:szCs w:val="28"/>
        </w:rPr>
        <w:lastRenderedPageBreak/>
        <w:t>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реабилитации____________________________________________________</w:t>
      </w:r>
    </w:p>
    <w:p w:rsidR="006053A1" w:rsidRPr="00E34B62" w:rsidRDefault="006053A1" w:rsidP="006053A1">
      <w:pPr>
        <w:spacing w:before="100" w:beforeAutospacing="1" w:afterAutospacing="1"/>
        <w:jc w:val="both"/>
        <w:rPr>
          <w:sz w:val="28"/>
          <w:szCs w:val="28"/>
        </w:rPr>
      </w:pPr>
      <w:r w:rsidRPr="00E34B62">
        <w:rPr>
          <w:sz w:val="28"/>
          <w:szCs w:val="28"/>
        </w:rPr>
        <w:t>3. 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программе)______________________________________________________</w:t>
      </w:r>
    </w:p>
    <w:p w:rsidR="006053A1" w:rsidRPr="00E34B62" w:rsidRDefault="006053A1" w:rsidP="006053A1">
      <w:pPr>
        <w:spacing w:before="100" w:beforeAutospacing="1" w:afterAutospacing="1"/>
        <w:jc w:val="both"/>
        <w:rPr>
          <w:sz w:val="28"/>
          <w:szCs w:val="28"/>
        </w:rPr>
      </w:pPr>
      <w:r w:rsidRPr="00E34B62">
        <w:rPr>
          <w:sz w:val="28"/>
          <w:szCs w:val="28"/>
        </w:rPr>
        <w:t>4. 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программе)_____________________________________________________</w:t>
      </w:r>
    </w:p>
    <w:p w:rsidR="006053A1" w:rsidRPr="00E34B62" w:rsidRDefault="006053A1" w:rsidP="006053A1">
      <w:pPr>
        <w:spacing w:before="100" w:beforeAutospacing="1" w:afterAutospacing="1"/>
        <w:jc w:val="both"/>
        <w:rPr>
          <w:sz w:val="28"/>
          <w:szCs w:val="28"/>
        </w:rPr>
      </w:pPr>
      <w:r w:rsidRPr="00E34B62">
        <w:rPr>
          <w:sz w:val="28"/>
          <w:szCs w:val="28"/>
        </w:rPr>
        <w:t>5. язык образования (в случае получения образования на родном языке из числа языков народов Российской Федерации или на иностранном языке)___________________________________________________________</w:t>
      </w:r>
    </w:p>
    <w:p w:rsidR="006053A1" w:rsidRPr="00E34B62" w:rsidRDefault="006053A1" w:rsidP="006053A1">
      <w:pPr>
        <w:spacing w:before="100" w:beforeAutospacing="1" w:afterAutospacing="1"/>
        <w:jc w:val="both"/>
        <w:rPr>
          <w:sz w:val="28"/>
          <w:szCs w:val="28"/>
        </w:rPr>
      </w:pPr>
      <w:r w:rsidRPr="00E34B62">
        <w:rPr>
          <w:sz w:val="28"/>
          <w:szCs w:val="28"/>
        </w:rPr>
        <w:t>6. 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языка)___________________________________________________________</w:t>
      </w:r>
    </w:p>
    <w:p w:rsidR="006053A1" w:rsidRPr="00E34B62" w:rsidRDefault="006053A1" w:rsidP="006053A1">
      <w:pPr>
        <w:spacing w:before="100" w:beforeAutospacing="1" w:afterAutospacing="1"/>
        <w:jc w:val="both"/>
        <w:rPr>
          <w:sz w:val="28"/>
          <w:szCs w:val="28"/>
        </w:rPr>
      </w:pPr>
      <w:r w:rsidRPr="00E34B62">
        <w:rPr>
          <w:sz w:val="28"/>
          <w:szCs w:val="28"/>
        </w:rPr>
        <w:t xml:space="preserve">Я_______________________________________________________________ </w:t>
      </w:r>
    </w:p>
    <w:p w:rsidR="006053A1" w:rsidRPr="00E34B62" w:rsidRDefault="006053A1" w:rsidP="006053A1">
      <w:pPr>
        <w:spacing w:before="100" w:beforeAutospacing="1" w:afterAutospacing="1"/>
        <w:jc w:val="both"/>
        <w:rPr>
          <w:sz w:val="28"/>
          <w:szCs w:val="28"/>
        </w:rPr>
      </w:pPr>
      <w:r w:rsidRPr="00E34B62">
        <w:rPr>
          <w:sz w:val="28"/>
          <w:szCs w:val="28"/>
        </w:rPr>
        <w:t>ознакомлен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6053A1" w:rsidRPr="00E34B62" w:rsidRDefault="006053A1" w:rsidP="006053A1">
      <w:pPr>
        <w:jc w:val="both"/>
        <w:rPr>
          <w:sz w:val="28"/>
          <w:szCs w:val="28"/>
        </w:rPr>
      </w:pPr>
      <w:r w:rsidRPr="00E34B62">
        <w:rPr>
          <w:sz w:val="28"/>
          <w:szCs w:val="28"/>
        </w:rPr>
        <w:t>Я__________________________________________________________даю свое согласие на обработку персональных данных моего ребенка.</w:t>
      </w:r>
    </w:p>
    <w:p w:rsidR="006053A1" w:rsidRPr="00E34B62" w:rsidRDefault="006053A1" w:rsidP="006053A1">
      <w:pPr>
        <w:jc w:val="both"/>
        <w:rPr>
          <w:sz w:val="28"/>
          <w:szCs w:val="28"/>
        </w:rPr>
      </w:pPr>
      <w:r w:rsidRPr="00E34B62">
        <w:rPr>
          <w:sz w:val="28"/>
          <w:szCs w:val="28"/>
        </w:rPr>
        <w:t>   </w:t>
      </w:r>
    </w:p>
    <w:p w:rsidR="006053A1" w:rsidRPr="00E34B62" w:rsidRDefault="006053A1" w:rsidP="006053A1">
      <w:pPr>
        <w:jc w:val="both"/>
        <w:rPr>
          <w:sz w:val="28"/>
          <w:szCs w:val="28"/>
        </w:rPr>
      </w:pPr>
      <w:r w:rsidRPr="00E34B62">
        <w:rPr>
          <w:sz w:val="28"/>
          <w:szCs w:val="28"/>
        </w:rPr>
        <w:t>Дата                                                                      Подпись</w:t>
      </w:r>
    </w:p>
    <w:p w:rsidR="006053A1" w:rsidRPr="00E34B62" w:rsidRDefault="006053A1" w:rsidP="006053A1">
      <w:pPr>
        <w:jc w:val="both"/>
        <w:rPr>
          <w:sz w:val="28"/>
          <w:szCs w:val="28"/>
        </w:rPr>
      </w:pPr>
    </w:p>
    <w:p w:rsidR="006053A1" w:rsidRPr="00493949" w:rsidRDefault="006053A1" w:rsidP="006053A1">
      <w:pPr>
        <w:jc w:val="both"/>
        <w:rPr>
          <w:sz w:val="28"/>
          <w:szCs w:val="28"/>
        </w:rPr>
      </w:pPr>
    </w:p>
    <w:p w:rsidR="006053A1" w:rsidRPr="00493949" w:rsidRDefault="006053A1" w:rsidP="006053A1">
      <w:pPr>
        <w:jc w:val="both"/>
        <w:rPr>
          <w:sz w:val="28"/>
          <w:szCs w:val="28"/>
        </w:rPr>
      </w:pPr>
    </w:p>
    <w:p w:rsidR="006053A1" w:rsidRPr="00493949" w:rsidRDefault="006053A1" w:rsidP="006053A1">
      <w:pPr>
        <w:jc w:val="both"/>
        <w:rPr>
          <w:sz w:val="28"/>
          <w:szCs w:val="28"/>
        </w:rPr>
      </w:pPr>
    </w:p>
    <w:p w:rsidR="006053A1" w:rsidRPr="00493949" w:rsidRDefault="006053A1" w:rsidP="006053A1">
      <w:pPr>
        <w:jc w:val="both"/>
        <w:rPr>
          <w:sz w:val="28"/>
          <w:szCs w:val="28"/>
        </w:rPr>
      </w:pPr>
    </w:p>
    <w:p w:rsidR="006053A1" w:rsidRPr="00493949" w:rsidRDefault="006053A1" w:rsidP="006053A1">
      <w:pPr>
        <w:jc w:val="both"/>
        <w:rPr>
          <w:sz w:val="28"/>
          <w:szCs w:val="28"/>
        </w:rPr>
      </w:pPr>
    </w:p>
    <w:p w:rsidR="006053A1" w:rsidRPr="00493949" w:rsidRDefault="006053A1" w:rsidP="006053A1">
      <w:pPr>
        <w:jc w:val="both"/>
        <w:rPr>
          <w:sz w:val="28"/>
          <w:szCs w:val="28"/>
        </w:rPr>
      </w:pPr>
    </w:p>
    <w:p w:rsidR="006053A1" w:rsidRPr="00493949" w:rsidRDefault="006053A1" w:rsidP="006053A1">
      <w:pPr>
        <w:jc w:val="both"/>
        <w:rPr>
          <w:sz w:val="28"/>
          <w:szCs w:val="28"/>
        </w:rPr>
      </w:pPr>
    </w:p>
    <w:p w:rsidR="006053A1" w:rsidRPr="00493949" w:rsidRDefault="006053A1" w:rsidP="006053A1">
      <w:pPr>
        <w:jc w:val="both"/>
        <w:rPr>
          <w:sz w:val="28"/>
          <w:szCs w:val="28"/>
        </w:rPr>
        <w:sectPr w:rsidR="006053A1" w:rsidRPr="00493949" w:rsidSect="00306CF1">
          <w:footerReference w:type="default" r:id="rId16"/>
          <w:headerReference w:type="first" r:id="rId17"/>
          <w:pgSz w:w="11906" w:h="16838"/>
          <w:pgMar w:top="1134" w:right="1274" w:bottom="1134" w:left="1560" w:header="425" w:footer="266" w:gutter="0"/>
          <w:cols w:space="708"/>
          <w:docGrid w:linePitch="360"/>
        </w:sectPr>
      </w:pPr>
    </w:p>
    <w:p w:rsidR="006053A1" w:rsidRPr="00DD3BC8" w:rsidRDefault="006053A1" w:rsidP="006053A1">
      <w:pPr>
        <w:jc w:val="right"/>
        <w:rPr>
          <w:sz w:val="26"/>
          <w:szCs w:val="26"/>
        </w:rPr>
      </w:pPr>
      <w:r w:rsidRPr="00E34B62">
        <w:rPr>
          <w:sz w:val="28"/>
          <w:szCs w:val="28"/>
        </w:rPr>
        <w:lastRenderedPageBreak/>
        <w:t xml:space="preserve">                                                                                                                  </w:t>
      </w:r>
      <w:r w:rsidRPr="00DD3BC8">
        <w:rPr>
          <w:sz w:val="26"/>
          <w:szCs w:val="26"/>
        </w:rPr>
        <w:t xml:space="preserve">Приложение №2 </w:t>
      </w:r>
    </w:p>
    <w:p w:rsidR="006053A1" w:rsidRPr="00DD3BC8" w:rsidRDefault="006053A1" w:rsidP="006053A1">
      <w:pPr>
        <w:jc w:val="right"/>
        <w:rPr>
          <w:sz w:val="26"/>
          <w:szCs w:val="26"/>
        </w:rPr>
      </w:pPr>
      <w:r w:rsidRPr="00DD3BC8">
        <w:rPr>
          <w:sz w:val="26"/>
          <w:szCs w:val="26"/>
        </w:rPr>
        <w:t xml:space="preserve">                                                                                                  к административному регламенту   </w:t>
      </w:r>
    </w:p>
    <w:p w:rsidR="006053A1" w:rsidRPr="00DD3BC8" w:rsidRDefault="006053A1" w:rsidP="006053A1">
      <w:pPr>
        <w:jc w:val="right"/>
        <w:rPr>
          <w:sz w:val="26"/>
          <w:szCs w:val="26"/>
        </w:rPr>
      </w:pPr>
      <w:r w:rsidRPr="00DD3BC8">
        <w:rPr>
          <w:sz w:val="26"/>
          <w:szCs w:val="26"/>
        </w:rPr>
        <w:t xml:space="preserve">                                                                     «Зачисление в общеобразовательное учреждение»   </w:t>
      </w:r>
    </w:p>
    <w:p w:rsidR="006053A1" w:rsidRPr="00E34B62" w:rsidRDefault="006053A1" w:rsidP="006053A1">
      <w:pPr>
        <w:jc w:val="both"/>
        <w:rPr>
          <w:sz w:val="28"/>
          <w:szCs w:val="28"/>
        </w:rPr>
      </w:pPr>
    </w:p>
    <w:p w:rsidR="006053A1" w:rsidRPr="00E34B62" w:rsidRDefault="006053A1" w:rsidP="006053A1">
      <w:pPr>
        <w:keepNext/>
        <w:widowControl w:val="0"/>
        <w:autoSpaceDE w:val="0"/>
        <w:autoSpaceDN w:val="0"/>
        <w:adjustRightInd w:val="0"/>
        <w:ind w:firstLine="720"/>
        <w:jc w:val="center"/>
        <w:outlineLvl w:val="0"/>
        <w:rPr>
          <w:bCs/>
          <w:sz w:val="28"/>
          <w:szCs w:val="28"/>
        </w:rPr>
      </w:pPr>
      <w:r w:rsidRPr="00E34B62">
        <w:rPr>
          <w:bCs/>
          <w:sz w:val="28"/>
          <w:szCs w:val="28"/>
        </w:rPr>
        <w:t>Информация</w:t>
      </w:r>
    </w:p>
    <w:p w:rsidR="006053A1" w:rsidRPr="00E34B62" w:rsidRDefault="006053A1" w:rsidP="006053A1">
      <w:pPr>
        <w:keepNext/>
        <w:widowControl w:val="0"/>
        <w:autoSpaceDE w:val="0"/>
        <w:autoSpaceDN w:val="0"/>
        <w:adjustRightInd w:val="0"/>
        <w:ind w:firstLine="720"/>
        <w:jc w:val="center"/>
        <w:outlineLvl w:val="0"/>
        <w:rPr>
          <w:rFonts w:cs="Arial"/>
          <w:bCs/>
          <w:sz w:val="28"/>
          <w:szCs w:val="28"/>
        </w:rPr>
      </w:pPr>
      <w:r w:rsidRPr="00E34B62">
        <w:rPr>
          <w:rFonts w:cs="Arial"/>
          <w:bCs/>
          <w:sz w:val="28"/>
          <w:szCs w:val="28"/>
        </w:rPr>
        <w:t>о местонахождении, электронных адресах, телефонах, Интернет-сайтах муниципальных общеобразовательных учреждений</w:t>
      </w:r>
    </w:p>
    <w:p w:rsidR="006053A1" w:rsidRPr="00E34B62" w:rsidRDefault="006053A1" w:rsidP="006053A1"/>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969"/>
        <w:gridCol w:w="2551"/>
        <w:gridCol w:w="1843"/>
        <w:gridCol w:w="1134"/>
        <w:gridCol w:w="2410"/>
        <w:gridCol w:w="2345"/>
      </w:tblGrid>
      <w:tr w:rsidR="006053A1" w:rsidRPr="00E34B62" w:rsidTr="00467075">
        <w:tc>
          <w:tcPr>
            <w:tcW w:w="534" w:type="dxa"/>
            <w:shd w:val="clear" w:color="auto" w:fill="auto"/>
          </w:tcPr>
          <w:p w:rsidR="006053A1" w:rsidRPr="00E34B62" w:rsidRDefault="006053A1" w:rsidP="00467075">
            <w:pPr>
              <w:jc w:val="center"/>
            </w:pPr>
            <w:r w:rsidRPr="00E34B62">
              <w:t>№</w:t>
            </w:r>
          </w:p>
        </w:tc>
        <w:tc>
          <w:tcPr>
            <w:tcW w:w="3969" w:type="dxa"/>
            <w:shd w:val="clear" w:color="auto" w:fill="auto"/>
          </w:tcPr>
          <w:p w:rsidR="006053A1" w:rsidRPr="00E34B62" w:rsidRDefault="006053A1" w:rsidP="00467075">
            <w:pPr>
              <w:jc w:val="center"/>
            </w:pPr>
            <w:r w:rsidRPr="00E34B62">
              <w:t>Наименование ОУ</w:t>
            </w:r>
          </w:p>
        </w:tc>
        <w:tc>
          <w:tcPr>
            <w:tcW w:w="2551" w:type="dxa"/>
            <w:shd w:val="clear" w:color="auto" w:fill="auto"/>
          </w:tcPr>
          <w:p w:rsidR="006053A1" w:rsidRPr="00E34B62" w:rsidRDefault="006053A1" w:rsidP="00467075">
            <w:pPr>
              <w:jc w:val="center"/>
            </w:pPr>
            <w:r w:rsidRPr="00E34B62">
              <w:t>Почтовый адрес</w:t>
            </w:r>
          </w:p>
        </w:tc>
        <w:tc>
          <w:tcPr>
            <w:tcW w:w="1843" w:type="dxa"/>
            <w:shd w:val="clear" w:color="auto" w:fill="auto"/>
          </w:tcPr>
          <w:p w:rsidR="006053A1" w:rsidRPr="00E34B62" w:rsidRDefault="006053A1" w:rsidP="00467075">
            <w:pPr>
              <w:jc w:val="center"/>
            </w:pPr>
            <w:r w:rsidRPr="00E34B62">
              <w:t>Ф.И.О. руководителя</w:t>
            </w:r>
          </w:p>
        </w:tc>
        <w:tc>
          <w:tcPr>
            <w:tcW w:w="1134" w:type="dxa"/>
            <w:shd w:val="clear" w:color="auto" w:fill="auto"/>
          </w:tcPr>
          <w:p w:rsidR="006053A1" w:rsidRPr="00E34B62" w:rsidRDefault="006053A1" w:rsidP="00467075">
            <w:pPr>
              <w:jc w:val="center"/>
            </w:pPr>
            <w:r w:rsidRPr="00E34B62">
              <w:t>Телефон ОУ</w:t>
            </w:r>
          </w:p>
        </w:tc>
        <w:tc>
          <w:tcPr>
            <w:tcW w:w="2410" w:type="dxa"/>
            <w:shd w:val="clear" w:color="auto" w:fill="auto"/>
          </w:tcPr>
          <w:p w:rsidR="006053A1" w:rsidRPr="00E34B62" w:rsidRDefault="006053A1" w:rsidP="00467075">
            <w:pPr>
              <w:jc w:val="center"/>
            </w:pPr>
            <w:r w:rsidRPr="00E34B62">
              <w:rPr>
                <w:lang w:val="en-US"/>
              </w:rPr>
              <w:t xml:space="preserve">E –mail </w:t>
            </w:r>
            <w:r w:rsidRPr="00E34B62">
              <w:t>ОУ</w:t>
            </w:r>
          </w:p>
        </w:tc>
        <w:tc>
          <w:tcPr>
            <w:tcW w:w="2345" w:type="dxa"/>
            <w:shd w:val="clear" w:color="auto" w:fill="auto"/>
          </w:tcPr>
          <w:p w:rsidR="006053A1" w:rsidRPr="00E34B62" w:rsidRDefault="006053A1" w:rsidP="00467075">
            <w:pPr>
              <w:jc w:val="center"/>
            </w:pPr>
            <w:r w:rsidRPr="00E34B62">
              <w:t>Адрес сайта ОУ</w:t>
            </w:r>
          </w:p>
        </w:tc>
      </w:tr>
      <w:tr w:rsidR="006053A1" w:rsidRPr="00E34B62" w:rsidTr="00467075">
        <w:tc>
          <w:tcPr>
            <w:tcW w:w="534" w:type="dxa"/>
            <w:shd w:val="clear" w:color="auto" w:fill="auto"/>
          </w:tcPr>
          <w:p w:rsidR="006053A1" w:rsidRPr="00E34B62" w:rsidRDefault="006053A1" w:rsidP="00467075">
            <w:pPr>
              <w:jc w:val="both"/>
            </w:pPr>
            <w:r w:rsidRPr="00E34B62">
              <w:t>1</w:t>
            </w:r>
          </w:p>
        </w:tc>
        <w:tc>
          <w:tcPr>
            <w:tcW w:w="3969" w:type="dxa"/>
            <w:shd w:val="clear" w:color="auto" w:fill="auto"/>
          </w:tcPr>
          <w:p w:rsidR="006053A1" w:rsidRPr="00E34B62" w:rsidRDefault="006053A1" w:rsidP="00467075">
            <w:r w:rsidRPr="00E34B62">
              <w:t>Муниципальное бюджетное общеобразовательное учреждение «Новичихинская средняя общеобразовательная школа»</w:t>
            </w:r>
          </w:p>
        </w:tc>
        <w:tc>
          <w:tcPr>
            <w:tcW w:w="2551" w:type="dxa"/>
            <w:shd w:val="clear" w:color="auto" w:fill="auto"/>
          </w:tcPr>
          <w:p w:rsidR="006053A1" w:rsidRPr="00E34B62" w:rsidRDefault="006053A1" w:rsidP="00467075">
            <w:r w:rsidRPr="00E34B62">
              <w:t xml:space="preserve">659730 Алтайский край, Новичихинский </w:t>
            </w:r>
          </w:p>
          <w:p w:rsidR="006053A1" w:rsidRPr="00E34B62" w:rsidRDefault="006053A1" w:rsidP="00467075">
            <w:r w:rsidRPr="00E34B62">
              <w:t>р-он, с. Новичиха,</w:t>
            </w:r>
          </w:p>
          <w:p w:rsidR="006053A1" w:rsidRPr="00E34B62" w:rsidRDefault="006053A1" w:rsidP="00467075">
            <w:r w:rsidRPr="00E34B62">
              <w:t>ул. Ленинская, 5</w:t>
            </w:r>
          </w:p>
        </w:tc>
        <w:tc>
          <w:tcPr>
            <w:tcW w:w="1843" w:type="dxa"/>
            <w:shd w:val="clear" w:color="auto" w:fill="auto"/>
          </w:tcPr>
          <w:p w:rsidR="006053A1" w:rsidRPr="00E34B62" w:rsidRDefault="006053A1" w:rsidP="00467075">
            <w:pPr>
              <w:jc w:val="both"/>
            </w:pPr>
            <w:r w:rsidRPr="00E34B62">
              <w:t>Левшина Елена Юрьевна</w:t>
            </w:r>
          </w:p>
          <w:p w:rsidR="006053A1" w:rsidRPr="00E34B62" w:rsidRDefault="006053A1" w:rsidP="00467075">
            <w:pPr>
              <w:jc w:val="both"/>
            </w:pPr>
            <w:r w:rsidRPr="00E34B62">
              <w:t>директор</w:t>
            </w:r>
          </w:p>
        </w:tc>
        <w:tc>
          <w:tcPr>
            <w:tcW w:w="1134" w:type="dxa"/>
            <w:shd w:val="clear" w:color="auto" w:fill="auto"/>
          </w:tcPr>
          <w:p w:rsidR="006053A1" w:rsidRPr="00E34B62" w:rsidRDefault="006053A1" w:rsidP="00467075">
            <w:r w:rsidRPr="00E34B62">
              <w:t>8 385 55 22159</w:t>
            </w:r>
          </w:p>
        </w:tc>
        <w:tc>
          <w:tcPr>
            <w:tcW w:w="2410" w:type="dxa"/>
            <w:shd w:val="clear" w:color="auto" w:fill="auto"/>
          </w:tcPr>
          <w:p w:rsidR="006053A1" w:rsidRPr="00E34B62" w:rsidRDefault="00FA6F06" w:rsidP="00467075">
            <w:pPr>
              <w:jc w:val="center"/>
              <w:rPr>
                <w:color w:val="000000" w:themeColor="text1"/>
              </w:rPr>
            </w:pPr>
            <w:hyperlink r:id="rId18" w:history="1">
              <w:r w:rsidR="006053A1" w:rsidRPr="00E34B62">
                <w:rPr>
                  <w:color w:val="000000" w:themeColor="text1"/>
                  <w:u w:val="single"/>
                  <w:lang w:val="en-US"/>
                </w:rPr>
                <w:t>novschool</w:t>
              </w:r>
              <w:r w:rsidR="006053A1" w:rsidRPr="00E34B62">
                <w:rPr>
                  <w:color w:val="000000" w:themeColor="text1"/>
                  <w:u w:val="single"/>
                </w:rPr>
                <w:t>@22</w:t>
              </w:r>
              <w:r w:rsidR="006053A1" w:rsidRPr="00E34B62">
                <w:rPr>
                  <w:color w:val="000000" w:themeColor="text1"/>
                  <w:u w:val="single"/>
                  <w:lang w:val="en-US"/>
                </w:rPr>
                <w:t>edu</w:t>
              </w:r>
              <w:r w:rsidR="006053A1" w:rsidRPr="00E34B62">
                <w:rPr>
                  <w:color w:val="000000" w:themeColor="text1"/>
                  <w:u w:val="single"/>
                </w:rPr>
                <w:t>.</w:t>
              </w:r>
              <w:r w:rsidR="006053A1" w:rsidRPr="00E34B62">
                <w:rPr>
                  <w:color w:val="000000" w:themeColor="text1"/>
                  <w:u w:val="single"/>
                  <w:lang w:val="en-US"/>
                </w:rPr>
                <w:t>ru</w:t>
              </w:r>
            </w:hyperlink>
          </w:p>
          <w:p w:rsidR="006053A1" w:rsidRPr="00E34B62" w:rsidRDefault="00FA6F06" w:rsidP="00467075">
            <w:pPr>
              <w:jc w:val="center"/>
              <w:rPr>
                <w:color w:val="000000" w:themeColor="text1"/>
              </w:rPr>
            </w:pPr>
            <w:hyperlink r:id="rId19" w:history="1">
              <w:r w:rsidR="006053A1" w:rsidRPr="00E34B62">
                <w:rPr>
                  <w:color w:val="000000" w:themeColor="text1"/>
                  <w:u w:val="single"/>
                </w:rPr>
                <w:t>schoolnov@mail.ru</w:t>
              </w:r>
            </w:hyperlink>
          </w:p>
          <w:p w:rsidR="006053A1" w:rsidRPr="00E34B62" w:rsidRDefault="006053A1" w:rsidP="00467075">
            <w:pPr>
              <w:jc w:val="center"/>
              <w:rPr>
                <w:color w:val="000000" w:themeColor="text1"/>
              </w:rPr>
            </w:pPr>
          </w:p>
          <w:p w:rsidR="006053A1" w:rsidRPr="00E34B62" w:rsidRDefault="006053A1" w:rsidP="00467075">
            <w:pPr>
              <w:jc w:val="center"/>
            </w:pPr>
          </w:p>
        </w:tc>
        <w:tc>
          <w:tcPr>
            <w:tcW w:w="2345" w:type="dxa"/>
            <w:shd w:val="clear" w:color="auto" w:fill="auto"/>
          </w:tcPr>
          <w:p w:rsidR="006053A1" w:rsidRPr="00E34B62" w:rsidRDefault="00FA6F06" w:rsidP="00467075">
            <w:pPr>
              <w:jc w:val="center"/>
              <w:rPr>
                <w:sz w:val="20"/>
                <w:szCs w:val="20"/>
                <w:lang w:val="en-US"/>
              </w:rPr>
            </w:pPr>
            <w:hyperlink r:id="rId20" w:tgtFrame="_blank" w:history="1">
              <w:r w:rsidR="006053A1" w:rsidRPr="00E34B62">
                <w:rPr>
                  <w:bCs/>
                  <w:shd w:val="clear" w:color="auto" w:fill="FAFAFA"/>
                </w:rPr>
                <w:t>http://schoolnov.edu22.info</w:t>
              </w:r>
            </w:hyperlink>
            <w:r w:rsidR="006053A1" w:rsidRPr="00E34B62">
              <w:br/>
            </w:r>
          </w:p>
        </w:tc>
      </w:tr>
      <w:tr w:rsidR="006053A1" w:rsidRPr="00E34B62" w:rsidTr="00467075">
        <w:tc>
          <w:tcPr>
            <w:tcW w:w="534" w:type="dxa"/>
            <w:shd w:val="clear" w:color="auto" w:fill="auto"/>
          </w:tcPr>
          <w:p w:rsidR="006053A1" w:rsidRPr="00E34B62" w:rsidRDefault="006053A1" w:rsidP="00467075">
            <w:pPr>
              <w:jc w:val="both"/>
              <w:rPr>
                <w:lang w:val="en-US"/>
              </w:rPr>
            </w:pPr>
            <w:r w:rsidRPr="00E34B62">
              <w:rPr>
                <w:lang w:val="en-US"/>
              </w:rPr>
              <w:t>2</w:t>
            </w:r>
          </w:p>
        </w:tc>
        <w:tc>
          <w:tcPr>
            <w:tcW w:w="3969" w:type="dxa"/>
            <w:shd w:val="clear" w:color="auto" w:fill="auto"/>
          </w:tcPr>
          <w:p w:rsidR="006053A1" w:rsidRPr="00E34B62" w:rsidRDefault="006053A1" w:rsidP="00467075">
            <w:r w:rsidRPr="00E34B62">
              <w:t>Токаревский филиал Муниципального казенного общеобразовательного учреждения «Мельниковская средняя общеобразовательная школа»</w:t>
            </w:r>
          </w:p>
        </w:tc>
        <w:tc>
          <w:tcPr>
            <w:tcW w:w="2551" w:type="dxa"/>
            <w:shd w:val="clear" w:color="auto" w:fill="auto"/>
          </w:tcPr>
          <w:p w:rsidR="006053A1" w:rsidRPr="00E34B62" w:rsidRDefault="006053A1" w:rsidP="00467075">
            <w:r w:rsidRPr="00E34B62">
              <w:t xml:space="preserve">659733 Алтайский край, Новичихинский </w:t>
            </w:r>
          </w:p>
          <w:p w:rsidR="006053A1" w:rsidRPr="00E34B62" w:rsidRDefault="006053A1" w:rsidP="00467075">
            <w:r w:rsidRPr="00E34B62">
              <w:t xml:space="preserve">р-он, с. Токарево, </w:t>
            </w:r>
          </w:p>
          <w:p w:rsidR="006053A1" w:rsidRPr="00E34B62" w:rsidRDefault="006053A1" w:rsidP="00467075">
            <w:r w:rsidRPr="00E34B62">
              <w:t>ул. Садовая, 84</w:t>
            </w:r>
          </w:p>
        </w:tc>
        <w:tc>
          <w:tcPr>
            <w:tcW w:w="1843" w:type="dxa"/>
            <w:shd w:val="clear" w:color="auto" w:fill="auto"/>
          </w:tcPr>
          <w:p w:rsidR="006053A1" w:rsidRPr="00E34B62" w:rsidRDefault="006053A1" w:rsidP="00467075">
            <w:pPr>
              <w:jc w:val="both"/>
            </w:pPr>
            <w:r w:rsidRPr="00E34B62">
              <w:t>Рудко Ирина Евгеньевна</w:t>
            </w:r>
          </w:p>
          <w:p w:rsidR="006053A1" w:rsidRPr="00E34B62" w:rsidRDefault="006053A1" w:rsidP="00467075">
            <w:pPr>
              <w:jc w:val="both"/>
            </w:pPr>
            <w:r w:rsidRPr="00E34B62">
              <w:t>директор</w:t>
            </w:r>
          </w:p>
        </w:tc>
        <w:tc>
          <w:tcPr>
            <w:tcW w:w="1134" w:type="dxa"/>
            <w:shd w:val="clear" w:color="auto" w:fill="auto"/>
          </w:tcPr>
          <w:p w:rsidR="006053A1" w:rsidRPr="00E34B62" w:rsidRDefault="006053A1" w:rsidP="00467075">
            <w:r w:rsidRPr="00E34B62">
              <w:t>8 385 55</w:t>
            </w:r>
          </w:p>
          <w:p w:rsidR="006053A1" w:rsidRPr="00E34B62" w:rsidRDefault="006053A1" w:rsidP="00467075">
            <w:r w:rsidRPr="00E34B62">
              <w:t>24316 (25645)</w:t>
            </w:r>
          </w:p>
        </w:tc>
        <w:tc>
          <w:tcPr>
            <w:tcW w:w="2410" w:type="dxa"/>
            <w:shd w:val="clear" w:color="auto" w:fill="auto"/>
          </w:tcPr>
          <w:p w:rsidR="006053A1" w:rsidRPr="00E34B62" w:rsidRDefault="006053A1" w:rsidP="00467075">
            <w:pPr>
              <w:jc w:val="center"/>
              <w:rPr>
                <w:color w:val="000000" w:themeColor="text1"/>
              </w:rPr>
            </w:pPr>
            <w:r w:rsidRPr="00E34B62">
              <w:rPr>
                <w:color w:val="000000" w:themeColor="text1"/>
                <w:lang w:val="en-US"/>
              </w:rPr>
              <w:t>tokschool</w:t>
            </w:r>
            <w:r w:rsidRPr="00E34B62">
              <w:rPr>
                <w:color w:val="000000" w:themeColor="text1"/>
              </w:rPr>
              <w:t>@22</w:t>
            </w:r>
            <w:r w:rsidRPr="00E34B62">
              <w:rPr>
                <w:color w:val="000000" w:themeColor="text1"/>
                <w:lang w:val="en-US"/>
              </w:rPr>
              <w:t>edu</w:t>
            </w:r>
            <w:r w:rsidRPr="00E34B62">
              <w:rPr>
                <w:color w:val="000000" w:themeColor="text1"/>
              </w:rPr>
              <w:t>.</w:t>
            </w:r>
            <w:r w:rsidRPr="00E34B62">
              <w:rPr>
                <w:color w:val="000000" w:themeColor="text1"/>
                <w:lang w:val="en-US"/>
              </w:rPr>
              <w:t>ru</w:t>
            </w:r>
          </w:p>
          <w:p w:rsidR="006053A1" w:rsidRPr="00E34B62" w:rsidRDefault="00FA6F06" w:rsidP="00467075">
            <w:pPr>
              <w:jc w:val="center"/>
            </w:pPr>
            <w:hyperlink r:id="rId21" w:history="1">
              <w:r w:rsidR="006053A1" w:rsidRPr="00E34B62">
                <w:rPr>
                  <w:color w:val="000000" w:themeColor="text1"/>
                  <w:u w:val="single"/>
                </w:rPr>
                <w:t>tokschool@mail.ru</w:t>
              </w:r>
            </w:hyperlink>
          </w:p>
        </w:tc>
        <w:tc>
          <w:tcPr>
            <w:tcW w:w="2345" w:type="dxa"/>
            <w:shd w:val="clear" w:color="auto" w:fill="auto"/>
          </w:tcPr>
          <w:p w:rsidR="006053A1" w:rsidRPr="00E34B62" w:rsidRDefault="00FA6F06" w:rsidP="00467075">
            <w:pPr>
              <w:jc w:val="center"/>
            </w:pPr>
            <w:hyperlink r:id="rId22" w:tgtFrame="_blank" w:history="1">
              <w:r w:rsidR="006053A1" w:rsidRPr="00E34B62">
                <w:rPr>
                  <w:bCs/>
                  <w:u w:val="single"/>
                </w:rPr>
                <w:t>http://melschool.edu22.info/</w:t>
              </w:r>
            </w:hyperlink>
          </w:p>
        </w:tc>
      </w:tr>
      <w:tr w:rsidR="006053A1" w:rsidRPr="00E34B62" w:rsidTr="00467075">
        <w:tc>
          <w:tcPr>
            <w:tcW w:w="534" w:type="dxa"/>
            <w:shd w:val="clear" w:color="auto" w:fill="auto"/>
          </w:tcPr>
          <w:p w:rsidR="006053A1" w:rsidRPr="00E34B62" w:rsidRDefault="006053A1" w:rsidP="00467075">
            <w:pPr>
              <w:jc w:val="both"/>
              <w:rPr>
                <w:lang w:val="en-US"/>
              </w:rPr>
            </w:pPr>
            <w:r w:rsidRPr="00E34B62">
              <w:rPr>
                <w:lang w:val="en-US"/>
              </w:rPr>
              <w:t>3</w:t>
            </w:r>
          </w:p>
        </w:tc>
        <w:tc>
          <w:tcPr>
            <w:tcW w:w="3969" w:type="dxa"/>
            <w:shd w:val="clear" w:color="auto" w:fill="auto"/>
          </w:tcPr>
          <w:p w:rsidR="006053A1" w:rsidRPr="00E34B62" w:rsidRDefault="006053A1" w:rsidP="00467075">
            <w:r w:rsidRPr="00E34B62">
              <w:t>Лобанихинский филиал Муниципального казенного общеобразовательного учреждения «Поломошенская средняя общеобразовательная школа»</w:t>
            </w:r>
          </w:p>
        </w:tc>
        <w:tc>
          <w:tcPr>
            <w:tcW w:w="2551" w:type="dxa"/>
            <w:shd w:val="clear" w:color="auto" w:fill="auto"/>
          </w:tcPr>
          <w:p w:rsidR="006053A1" w:rsidRPr="00E34B62" w:rsidRDefault="006053A1" w:rsidP="00467075">
            <w:r w:rsidRPr="00E34B62">
              <w:t>659733 Алтайский край, Новичихинский р-он, с. Лобаниха,</w:t>
            </w:r>
          </w:p>
          <w:p w:rsidR="006053A1" w:rsidRPr="00E34B62" w:rsidRDefault="006053A1" w:rsidP="00467075">
            <w:r w:rsidRPr="00E34B62">
              <w:t xml:space="preserve"> ул. Октябрьская, 6</w:t>
            </w:r>
          </w:p>
        </w:tc>
        <w:tc>
          <w:tcPr>
            <w:tcW w:w="1843" w:type="dxa"/>
            <w:shd w:val="clear" w:color="auto" w:fill="auto"/>
          </w:tcPr>
          <w:p w:rsidR="006053A1" w:rsidRPr="00E34B62" w:rsidRDefault="006053A1" w:rsidP="00467075">
            <w:pPr>
              <w:jc w:val="both"/>
            </w:pPr>
            <w:r w:rsidRPr="00E34B62">
              <w:t>Фонакова Татьяна Николаевна</w:t>
            </w:r>
          </w:p>
          <w:p w:rsidR="006053A1" w:rsidRPr="00E34B62" w:rsidRDefault="006053A1" w:rsidP="00467075">
            <w:pPr>
              <w:jc w:val="both"/>
            </w:pPr>
            <w:r w:rsidRPr="00E34B62">
              <w:t>директор</w:t>
            </w:r>
          </w:p>
        </w:tc>
        <w:tc>
          <w:tcPr>
            <w:tcW w:w="1134" w:type="dxa"/>
            <w:shd w:val="clear" w:color="auto" w:fill="auto"/>
          </w:tcPr>
          <w:p w:rsidR="006053A1" w:rsidRPr="00E34B62" w:rsidRDefault="006053A1" w:rsidP="00467075">
            <w:r w:rsidRPr="00E34B62">
              <w:t>8 385 55 27316 (26399)</w:t>
            </w:r>
          </w:p>
        </w:tc>
        <w:tc>
          <w:tcPr>
            <w:tcW w:w="2410" w:type="dxa"/>
            <w:shd w:val="clear" w:color="auto" w:fill="auto"/>
          </w:tcPr>
          <w:p w:rsidR="006053A1" w:rsidRPr="00E34B62" w:rsidRDefault="006053A1" w:rsidP="00467075">
            <w:pPr>
              <w:jc w:val="center"/>
            </w:pPr>
            <w:r w:rsidRPr="00E34B62">
              <w:rPr>
                <w:lang w:val="en-US"/>
              </w:rPr>
              <w:t>lobschool</w:t>
            </w:r>
            <w:r w:rsidRPr="00E34B62">
              <w:t>@22</w:t>
            </w:r>
            <w:r w:rsidRPr="00E34B62">
              <w:rPr>
                <w:lang w:val="en-US"/>
              </w:rPr>
              <w:t>edu</w:t>
            </w:r>
            <w:r w:rsidRPr="00E34B62">
              <w:t>.</w:t>
            </w:r>
            <w:r w:rsidRPr="00E34B62">
              <w:rPr>
                <w:lang w:val="en-US"/>
              </w:rPr>
              <w:t>ru</w:t>
            </w:r>
          </w:p>
          <w:p w:rsidR="006053A1" w:rsidRPr="00E34B62" w:rsidRDefault="00FA6F06" w:rsidP="00467075">
            <w:pPr>
              <w:jc w:val="center"/>
              <w:rPr>
                <w:color w:val="000000" w:themeColor="text1"/>
              </w:rPr>
            </w:pPr>
            <w:hyperlink r:id="rId23" w:history="1">
              <w:r w:rsidR="006053A1" w:rsidRPr="00E34B62">
                <w:rPr>
                  <w:color w:val="000000" w:themeColor="text1"/>
                  <w:u w:val="single"/>
                </w:rPr>
                <w:t>lobschool@mail.ru</w:t>
              </w:r>
            </w:hyperlink>
          </w:p>
          <w:p w:rsidR="006053A1" w:rsidRPr="00E34B62" w:rsidRDefault="006053A1" w:rsidP="00467075">
            <w:pPr>
              <w:jc w:val="center"/>
            </w:pPr>
          </w:p>
        </w:tc>
        <w:tc>
          <w:tcPr>
            <w:tcW w:w="2345" w:type="dxa"/>
            <w:shd w:val="clear" w:color="auto" w:fill="auto"/>
          </w:tcPr>
          <w:p w:rsidR="006053A1" w:rsidRPr="00E34B62" w:rsidRDefault="00FA6F06" w:rsidP="00467075">
            <w:pPr>
              <w:jc w:val="center"/>
              <w:rPr>
                <w:lang w:val="en-US"/>
              </w:rPr>
            </w:pPr>
            <w:hyperlink r:id="rId24" w:tgtFrame="_blank" w:history="1">
              <w:r w:rsidR="006053A1" w:rsidRPr="00E34B62">
                <w:rPr>
                  <w:bCs/>
                  <w:u w:val="single"/>
                  <w:shd w:val="clear" w:color="auto" w:fill="FAFAFA"/>
                  <w:lang w:val="en-US"/>
                </w:rPr>
                <w:t>http://polschool.edu22.info/</w:t>
              </w:r>
            </w:hyperlink>
            <w:r w:rsidR="006053A1" w:rsidRPr="00E34B62">
              <w:rPr>
                <w:lang w:val="en-US"/>
              </w:rPr>
              <w:br/>
            </w:r>
          </w:p>
        </w:tc>
      </w:tr>
      <w:tr w:rsidR="006053A1" w:rsidRPr="00E34B62" w:rsidTr="00467075">
        <w:tc>
          <w:tcPr>
            <w:tcW w:w="534" w:type="dxa"/>
            <w:shd w:val="clear" w:color="auto" w:fill="auto"/>
          </w:tcPr>
          <w:p w:rsidR="006053A1" w:rsidRPr="00E34B62" w:rsidRDefault="006053A1" w:rsidP="00467075">
            <w:pPr>
              <w:jc w:val="both"/>
              <w:rPr>
                <w:lang w:val="en-US"/>
              </w:rPr>
            </w:pPr>
            <w:r w:rsidRPr="00E34B62">
              <w:rPr>
                <w:lang w:val="en-US"/>
              </w:rPr>
              <w:t>4</w:t>
            </w:r>
          </w:p>
        </w:tc>
        <w:tc>
          <w:tcPr>
            <w:tcW w:w="3969" w:type="dxa"/>
            <w:shd w:val="clear" w:color="auto" w:fill="auto"/>
          </w:tcPr>
          <w:p w:rsidR="006053A1" w:rsidRPr="00E34B62" w:rsidRDefault="006053A1" w:rsidP="00467075">
            <w:r w:rsidRPr="00E34B62">
              <w:t>Муниципальное казенное общеобразовательное учреждение «Долговская средняя общеобразовательная школа»</w:t>
            </w:r>
          </w:p>
        </w:tc>
        <w:tc>
          <w:tcPr>
            <w:tcW w:w="2551" w:type="dxa"/>
            <w:shd w:val="clear" w:color="auto" w:fill="auto"/>
          </w:tcPr>
          <w:p w:rsidR="006053A1" w:rsidRPr="00E34B62" w:rsidRDefault="006053A1" w:rsidP="00467075">
            <w:r w:rsidRPr="00E34B62">
              <w:t>659735 Алтайский край, Новичихинский р-он, с. Долгово,</w:t>
            </w:r>
          </w:p>
          <w:p w:rsidR="006053A1" w:rsidRPr="00E34B62" w:rsidRDefault="006053A1" w:rsidP="00467075">
            <w:r w:rsidRPr="00E34B62">
              <w:t>ул. Школьная, 7</w:t>
            </w:r>
          </w:p>
        </w:tc>
        <w:tc>
          <w:tcPr>
            <w:tcW w:w="1843" w:type="dxa"/>
            <w:shd w:val="clear" w:color="auto" w:fill="auto"/>
          </w:tcPr>
          <w:p w:rsidR="006053A1" w:rsidRDefault="006053A1" w:rsidP="00467075">
            <w:pPr>
              <w:jc w:val="both"/>
            </w:pPr>
            <w:r>
              <w:t>Раззамазова Лариса Витальевна</w:t>
            </w:r>
          </w:p>
          <w:p w:rsidR="006053A1" w:rsidRPr="00E34B62" w:rsidRDefault="006053A1" w:rsidP="00467075">
            <w:pPr>
              <w:jc w:val="both"/>
            </w:pPr>
            <w:r w:rsidRPr="00E34B62">
              <w:t>директор</w:t>
            </w:r>
          </w:p>
        </w:tc>
        <w:tc>
          <w:tcPr>
            <w:tcW w:w="1134" w:type="dxa"/>
            <w:shd w:val="clear" w:color="auto" w:fill="auto"/>
          </w:tcPr>
          <w:p w:rsidR="006053A1" w:rsidRPr="00E34B62" w:rsidRDefault="006053A1" w:rsidP="00467075">
            <w:r w:rsidRPr="00E34B62">
              <w:t>8 385 55 21316</w:t>
            </w:r>
          </w:p>
        </w:tc>
        <w:tc>
          <w:tcPr>
            <w:tcW w:w="2410" w:type="dxa"/>
            <w:shd w:val="clear" w:color="auto" w:fill="auto"/>
          </w:tcPr>
          <w:p w:rsidR="006053A1" w:rsidRPr="00E34B62" w:rsidRDefault="006053A1" w:rsidP="00467075">
            <w:pPr>
              <w:jc w:val="center"/>
            </w:pPr>
            <w:r w:rsidRPr="00E34B62">
              <w:rPr>
                <w:lang w:val="en-US"/>
              </w:rPr>
              <w:t>dolschool</w:t>
            </w:r>
            <w:r w:rsidRPr="00E34B62">
              <w:t>@22</w:t>
            </w:r>
            <w:r w:rsidRPr="00E34B62">
              <w:rPr>
                <w:lang w:val="en-US"/>
              </w:rPr>
              <w:t>edu</w:t>
            </w:r>
            <w:r w:rsidRPr="00E34B62">
              <w:t>.</w:t>
            </w:r>
            <w:r w:rsidRPr="00E34B62">
              <w:rPr>
                <w:lang w:val="en-US"/>
              </w:rPr>
              <w:t>ru</w:t>
            </w:r>
          </w:p>
          <w:p w:rsidR="006053A1" w:rsidRPr="00E34B62" w:rsidRDefault="00FA6F06" w:rsidP="00467075">
            <w:pPr>
              <w:jc w:val="center"/>
            </w:pPr>
            <w:hyperlink r:id="rId25" w:history="1">
              <w:r w:rsidR="006053A1" w:rsidRPr="00E34B62">
                <w:rPr>
                  <w:color w:val="000000" w:themeColor="text1"/>
                  <w:u w:val="single"/>
                </w:rPr>
                <w:t>dolschool@mail.ru</w:t>
              </w:r>
            </w:hyperlink>
          </w:p>
        </w:tc>
        <w:tc>
          <w:tcPr>
            <w:tcW w:w="2345" w:type="dxa"/>
            <w:shd w:val="clear" w:color="auto" w:fill="auto"/>
          </w:tcPr>
          <w:p w:rsidR="006053A1" w:rsidRPr="00E34B62" w:rsidRDefault="00FA6F06" w:rsidP="00467075">
            <w:pPr>
              <w:jc w:val="center"/>
              <w:rPr>
                <w:sz w:val="20"/>
                <w:szCs w:val="20"/>
              </w:rPr>
            </w:pPr>
            <w:hyperlink r:id="rId26" w:tgtFrame="_blank" w:history="1">
              <w:r w:rsidR="006053A1" w:rsidRPr="00E34B62">
                <w:rPr>
                  <w:bCs/>
                  <w:color w:val="000000" w:themeColor="text1"/>
                  <w:shd w:val="clear" w:color="auto" w:fill="FAFAFA"/>
                </w:rPr>
                <w:t>http://dolschool.edu22.info/</w:t>
              </w:r>
            </w:hyperlink>
          </w:p>
        </w:tc>
      </w:tr>
      <w:tr w:rsidR="006053A1" w:rsidRPr="00E34B62" w:rsidTr="00467075">
        <w:tc>
          <w:tcPr>
            <w:tcW w:w="534" w:type="dxa"/>
            <w:shd w:val="clear" w:color="auto" w:fill="auto"/>
          </w:tcPr>
          <w:p w:rsidR="006053A1" w:rsidRPr="00E34B62" w:rsidRDefault="006053A1" w:rsidP="00467075">
            <w:pPr>
              <w:jc w:val="both"/>
              <w:rPr>
                <w:lang w:val="en-US"/>
              </w:rPr>
            </w:pPr>
            <w:r w:rsidRPr="00E34B62">
              <w:rPr>
                <w:lang w:val="en-US"/>
              </w:rPr>
              <w:t>5</w:t>
            </w:r>
          </w:p>
        </w:tc>
        <w:tc>
          <w:tcPr>
            <w:tcW w:w="3969" w:type="dxa"/>
            <w:shd w:val="clear" w:color="auto" w:fill="auto"/>
          </w:tcPr>
          <w:p w:rsidR="006053A1" w:rsidRPr="00E34B62" w:rsidRDefault="006053A1" w:rsidP="00467075">
            <w:r w:rsidRPr="00E34B62">
              <w:t>Муниципальное казенное общеобразовательное учреждение «Мельниковскаясредняя общеобразовательная школа»</w:t>
            </w:r>
          </w:p>
        </w:tc>
        <w:tc>
          <w:tcPr>
            <w:tcW w:w="2551" w:type="dxa"/>
            <w:shd w:val="clear" w:color="auto" w:fill="auto"/>
          </w:tcPr>
          <w:p w:rsidR="006053A1" w:rsidRPr="00E34B62" w:rsidRDefault="006053A1" w:rsidP="00467075">
            <w:r w:rsidRPr="00E34B62">
              <w:t>659734 Алтайский край, Новичихинский р-он, с. Мельниково, пер. Школьный 1</w:t>
            </w:r>
          </w:p>
        </w:tc>
        <w:tc>
          <w:tcPr>
            <w:tcW w:w="1843" w:type="dxa"/>
            <w:shd w:val="clear" w:color="auto" w:fill="auto"/>
          </w:tcPr>
          <w:p w:rsidR="006053A1" w:rsidRPr="00E34B62" w:rsidRDefault="006053A1" w:rsidP="00467075">
            <w:pPr>
              <w:jc w:val="both"/>
            </w:pPr>
            <w:r w:rsidRPr="00E34B62">
              <w:t>Рудко</w:t>
            </w:r>
          </w:p>
          <w:p w:rsidR="006053A1" w:rsidRPr="00E34B62" w:rsidRDefault="006053A1" w:rsidP="00467075">
            <w:pPr>
              <w:jc w:val="both"/>
            </w:pPr>
            <w:r w:rsidRPr="00E34B62">
              <w:t xml:space="preserve">Ирина Евгеньевна </w:t>
            </w:r>
          </w:p>
          <w:p w:rsidR="006053A1" w:rsidRPr="00E34B62" w:rsidRDefault="006053A1" w:rsidP="00467075">
            <w:pPr>
              <w:jc w:val="both"/>
            </w:pPr>
            <w:r w:rsidRPr="00E34B62">
              <w:t>директор</w:t>
            </w:r>
          </w:p>
        </w:tc>
        <w:tc>
          <w:tcPr>
            <w:tcW w:w="1134" w:type="dxa"/>
            <w:shd w:val="clear" w:color="auto" w:fill="auto"/>
          </w:tcPr>
          <w:p w:rsidR="006053A1" w:rsidRPr="00E34B62" w:rsidRDefault="006053A1" w:rsidP="00467075">
            <w:r w:rsidRPr="00E34B62">
              <w:t>8 385 55 25645</w:t>
            </w:r>
          </w:p>
        </w:tc>
        <w:tc>
          <w:tcPr>
            <w:tcW w:w="2410" w:type="dxa"/>
            <w:shd w:val="clear" w:color="auto" w:fill="auto"/>
          </w:tcPr>
          <w:p w:rsidR="006053A1" w:rsidRPr="00E34B62" w:rsidRDefault="006053A1" w:rsidP="00467075">
            <w:pPr>
              <w:jc w:val="center"/>
            </w:pPr>
            <w:r w:rsidRPr="00E34B62">
              <w:t xml:space="preserve">  melschool@22edu.</w:t>
            </w:r>
            <w:r w:rsidRPr="00E34B62">
              <w:rPr>
                <w:lang w:val="en-US"/>
              </w:rPr>
              <w:t>ru</w:t>
            </w:r>
          </w:p>
          <w:p w:rsidR="006053A1" w:rsidRPr="00E34B62" w:rsidRDefault="00FA6F06" w:rsidP="00467075">
            <w:pPr>
              <w:jc w:val="center"/>
            </w:pPr>
            <w:hyperlink r:id="rId27" w:history="1">
              <w:r w:rsidR="006053A1" w:rsidRPr="00E34B62">
                <w:rPr>
                  <w:color w:val="000000" w:themeColor="text1"/>
                  <w:u w:val="single"/>
                </w:rPr>
                <w:t>melnikovskay@yandex.ru</w:t>
              </w:r>
            </w:hyperlink>
          </w:p>
        </w:tc>
        <w:tc>
          <w:tcPr>
            <w:tcW w:w="2345" w:type="dxa"/>
            <w:shd w:val="clear" w:color="auto" w:fill="auto"/>
          </w:tcPr>
          <w:p w:rsidR="006053A1" w:rsidRPr="00E34B62" w:rsidRDefault="00FA6F06" w:rsidP="00467075">
            <w:pPr>
              <w:jc w:val="center"/>
            </w:pPr>
            <w:hyperlink r:id="rId28" w:tgtFrame="_blank" w:history="1">
              <w:r w:rsidR="006053A1" w:rsidRPr="00E34B62">
                <w:rPr>
                  <w:bCs/>
                  <w:color w:val="000000" w:themeColor="text1"/>
                  <w:shd w:val="clear" w:color="auto" w:fill="FAFAFA"/>
                </w:rPr>
                <w:t>http://melschool.edu22.info/</w:t>
              </w:r>
            </w:hyperlink>
          </w:p>
        </w:tc>
      </w:tr>
      <w:tr w:rsidR="006053A1" w:rsidRPr="00E34B62" w:rsidTr="00467075">
        <w:tc>
          <w:tcPr>
            <w:tcW w:w="534" w:type="dxa"/>
            <w:shd w:val="clear" w:color="auto" w:fill="auto"/>
          </w:tcPr>
          <w:p w:rsidR="006053A1" w:rsidRPr="00E34B62" w:rsidRDefault="006053A1" w:rsidP="00467075">
            <w:pPr>
              <w:jc w:val="both"/>
              <w:rPr>
                <w:lang w:val="en-US"/>
              </w:rPr>
            </w:pPr>
            <w:r w:rsidRPr="00E34B62">
              <w:rPr>
                <w:lang w:val="en-US"/>
              </w:rPr>
              <w:lastRenderedPageBreak/>
              <w:t>6</w:t>
            </w:r>
          </w:p>
        </w:tc>
        <w:tc>
          <w:tcPr>
            <w:tcW w:w="3969" w:type="dxa"/>
            <w:shd w:val="clear" w:color="auto" w:fill="auto"/>
          </w:tcPr>
          <w:p w:rsidR="006053A1" w:rsidRPr="00E34B62" w:rsidRDefault="006053A1" w:rsidP="00467075">
            <w:r w:rsidRPr="00E34B62">
              <w:t>Октябрьский филиал Муниципального казенного общеобразовательного учреждения «Солоновская средняя общеобразовательная школа»</w:t>
            </w:r>
          </w:p>
        </w:tc>
        <w:tc>
          <w:tcPr>
            <w:tcW w:w="2551" w:type="dxa"/>
            <w:shd w:val="clear" w:color="auto" w:fill="auto"/>
          </w:tcPr>
          <w:p w:rsidR="006053A1" w:rsidRPr="00E34B62" w:rsidRDefault="006053A1" w:rsidP="00467075">
            <w:r w:rsidRPr="00E34B62">
              <w:t xml:space="preserve">659738 Алтайский край, Новичихинский р-он, </w:t>
            </w:r>
          </w:p>
          <w:p w:rsidR="006053A1" w:rsidRPr="00E34B62" w:rsidRDefault="006053A1" w:rsidP="00467075">
            <w:r w:rsidRPr="00E34B62">
              <w:t xml:space="preserve">с. 10 лет Октября, </w:t>
            </w:r>
          </w:p>
          <w:p w:rsidR="006053A1" w:rsidRPr="00E34B62" w:rsidRDefault="006053A1" w:rsidP="00467075">
            <w:r w:rsidRPr="00E34B62">
              <w:t>ул. Гагарин,41</w:t>
            </w:r>
          </w:p>
        </w:tc>
        <w:tc>
          <w:tcPr>
            <w:tcW w:w="1843" w:type="dxa"/>
            <w:shd w:val="clear" w:color="auto" w:fill="auto"/>
          </w:tcPr>
          <w:p w:rsidR="006053A1" w:rsidRDefault="006053A1" w:rsidP="00467075">
            <w:pPr>
              <w:jc w:val="both"/>
            </w:pPr>
            <w:r>
              <w:t>Тумакова</w:t>
            </w:r>
          </w:p>
          <w:p w:rsidR="006053A1" w:rsidRDefault="006053A1" w:rsidP="00467075">
            <w:pPr>
              <w:jc w:val="both"/>
            </w:pPr>
            <w:r>
              <w:t>Вероника Викторовна</w:t>
            </w:r>
          </w:p>
          <w:p w:rsidR="006053A1" w:rsidRPr="00E34B62" w:rsidRDefault="006053A1" w:rsidP="00467075">
            <w:pPr>
              <w:jc w:val="both"/>
            </w:pPr>
            <w:r w:rsidRPr="00E34B62">
              <w:t>директор</w:t>
            </w:r>
          </w:p>
        </w:tc>
        <w:tc>
          <w:tcPr>
            <w:tcW w:w="1134" w:type="dxa"/>
            <w:shd w:val="clear" w:color="auto" w:fill="auto"/>
          </w:tcPr>
          <w:p w:rsidR="006053A1" w:rsidRPr="00E34B62" w:rsidRDefault="006053A1" w:rsidP="00467075">
            <w:r w:rsidRPr="00E34B62">
              <w:t>8 385 55 29316 (25424)</w:t>
            </w:r>
          </w:p>
        </w:tc>
        <w:tc>
          <w:tcPr>
            <w:tcW w:w="2410" w:type="dxa"/>
            <w:shd w:val="clear" w:color="auto" w:fill="auto"/>
          </w:tcPr>
          <w:p w:rsidR="006053A1" w:rsidRPr="00E34B62" w:rsidRDefault="006053A1" w:rsidP="00467075">
            <w:pPr>
              <w:jc w:val="center"/>
            </w:pPr>
            <w:r w:rsidRPr="00E34B62">
              <w:t xml:space="preserve">  oktschool@22edu.</w:t>
            </w:r>
            <w:r w:rsidRPr="00E34B62">
              <w:rPr>
                <w:lang w:val="en-US"/>
              </w:rPr>
              <w:t>ru</w:t>
            </w:r>
          </w:p>
          <w:p w:rsidR="006053A1" w:rsidRPr="00E34B62" w:rsidRDefault="00FA6F06" w:rsidP="00467075">
            <w:pPr>
              <w:jc w:val="center"/>
            </w:pPr>
            <w:hyperlink r:id="rId29" w:history="1">
              <w:r w:rsidR="006053A1" w:rsidRPr="00E34B62">
                <w:rPr>
                  <w:color w:val="000000" w:themeColor="text1"/>
                  <w:u w:val="single"/>
                </w:rPr>
                <w:t>okt1648@yandex.ru</w:t>
              </w:r>
            </w:hyperlink>
          </w:p>
        </w:tc>
        <w:tc>
          <w:tcPr>
            <w:tcW w:w="2345" w:type="dxa"/>
            <w:shd w:val="clear" w:color="auto" w:fill="auto"/>
          </w:tcPr>
          <w:p w:rsidR="006053A1" w:rsidRPr="00E34B62" w:rsidRDefault="00FA6F06" w:rsidP="00467075">
            <w:pPr>
              <w:jc w:val="center"/>
              <w:rPr>
                <w:lang w:val="en-US"/>
              </w:rPr>
            </w:pPr>
            <w:hyperlink r:id="rId30" w:tgtFrame="_blank" w:history="1">
              <w:r w:rsidR="006053A1" w:rsidRPr="00E34B62">
                <w:rPr>
                  <w:bCs/>
                  <w:color w:val="0D0D0D" w:themeColor="text1" w:themeTint="F2"/>
                  <w:shd w:val="clear" w:color="auto" w:fill="FAFAFA"/>
                </w:rPr>
                <w:t>http://solschool.edu22.info/</w:t>
              </w:r>
            </w:hyperlink>
          </w:p>
        </w:tc>
      </w:tr>
      <w:tr w:rsidR="006053A1" w:rsidRPr="00E34B62" w:rsidTr="00467075">
        <w:tc>
          <w:tcPr>
            <w:tcW w:w="534" w:type="dxa"/>
            <w:shd w:val="clear" w:color="auto" w:fill="auto"/>
          </w:tcPr>
          <w:p w:rsidR="006053A1" w:rsidRPr="00E34B62" w:rsidRDefault="006053A1" w:rsidP="00467075">
            <w:pPr>
              <w:jc w:val="both"/>
              <w:rPr>
                <w:lang w:val="en-US"/>
              </w:rPr>
            </w:pPr>
            <w:r w:rsidRPr="00E34B62">
              <w:rPr>
                <w:lang w:val="en-US"/>
              </w:rPr>
              <w:t>7</w:t>
            </w:r>
          </w:p>
        </w:tc>
        <w:tc>
          <w:tcPr>
            <w:tcW w:w="3969" w:type="dxa"/>
            <w:shd w:val="clear" w:color="auto" w:fill="auto"/>
          </w:tcPr>
          <w:p w:rsidR="006053A1" w:rsidRPr="00E34B62" w:rsidRDefault="006053A1" w:rsidP="00467075">
            <w:r w:rsidRPr="00E34B62">
              <w:t>Муниципальное казенное общеобразовательное учреждение «Поломошенская средняя общеобразовательная школа»</w:t>
            </w:r>
          </w:p>
        </w:tc>
        <w:tc>
          <w:tcPr>
            <w:tcW w:w="2551" w:type="dxa"/>
            <w:shd w:val="clear" w:color="auto" w:fill="auto"/>
          </w:tcPr>
          <w:p w:rsidR="006053A1" w:rsidRPr="00E34B62" w:rsidRDefault="006053A1" w:rsidP="00467075">
            <w:r w:rsidRPr="00E34B62">
              <w:t>659736 Алтайский край, Новичихинский р-он, с. Поломошное, ул. Школьная,1</w:t>
            </w:r>
          </w:p>
        </w:tc>
        <w:tc>
          <w:tcPr>
            <w:tcW w:w="1843" w:type="dxa"/>
            <w:shd w:val="clear" w:color="auto" w:fill="auto"/>
          </w:tcPr>
          <w:p w:rsidR="006053A1" w:rsidRPr="00E34B62" w:rsidRDefault="006053A1" w:rsidP="00467075">
            <w:pPr>
              <w:jc w:val="both"/>
            </w:pPr>
            <w:r w:rsidRPr="00E34B62">
              <w:t>Фонакова Татьяна Николаевна</w:t>
            </w:r>
          </w:p>
          <w:p w:rsidR="006053A1" w:rsidRPr="00E34B62" w:rsidRDefault="006053A1" w:rsidP="00467075">
            <w:pPr>
              <w:jc w:val="both"/>
            </w:pPr>
            <w:r w:rsidRPr="00E34B62">
              <w:t>директор</w:t>
            </w:r>
          </w:p>
        </w:tc>
        <w:tc>
          <w:tcPr>
            <w:tcW w:w="1134" w:type="dxa"/>
            <w:shd w:val="clear" w:color="auto" w:fill="auto"/>
          </w:tcPr>
          <w:p w:rsidR="006053A1" w:rsidRPr="00E34B62" w:rsidRDefault="006053A1" w:rsidP="00467075">
            <w:r w:rsidRPr="00E34B62">
              <w:t>8 385 55 26390</w:t>
            </w:r>
          </w:p>
        </w:tc>
        <w:tc>
          <w:tcPr>
            <w:tcW w:w="2410" w:type="dxa"/>
            <w:shd w:val="clear" w:color="auto" w:fill="auto"/>
          </w:tcPr>
          <w:p w:rsidR="006053A1" w:rsidRPr="00E34B62" w:rsidRDefault="006053A1" w:rsidP="00467075">
            <w:pPr>
              <w:jc w:val="center"/>
            </w:pPr>
            <w:r w:rsidRPr="00E34B62">
              <w:rPr>
                <w:lang w:val="en-US"/>
              </w:rPr>
              <w:t>polschool</w:t>
            </w:r>
            <w:r w:rsidRPr="00E34B62">
              <w:t>@22</w:t>
            </w:r>
            <w:r w:rsidRPr="00E34B62">
              <w:rPr>
                <w:lang w:val="en-US"/>
              </w:rPr>
              <w:t>edu</w:t>
            </w:r>
            <w:r w:rsidRPr="00E34B62">
              <w:t>.</w:t>
            </w:r>
            <w:r w:rsidRPr="00E34B62">
              <w:rPr>
                <w:lang w:val="en-US"/>
              </w:rPr>
              <w:t>ru</w:t>
            </w:r>
          </w:p>
          <w:p w:rsidR="006053A1" w:rsidRPr="00E34B62" w:rsidRDefault="00FA6F06" w:rsidP="00467075">
            <w:pPr>
              <w:jc w:val="center"/>
            </w:pPr>
            <w:hyperlink r:id="rId31" w:history="1">
              <w:r w:rsidR="006053A1" w:rsidRPr="00E34B62">
                <w:rPr>
                  <w:color w:val="000000" w:themeColor="text1"/>
                  <w:u w:val="single"/>
                </w:rPr>
                <w:t>polomoschnoe.sh@yandex.ru</w:t>
              </w:r>
            </w:hyperlink>
            <w:r w:rsidR="006053A1" w:rsidRPr="00E34B62">
              <w:t> </w:t>
            </w:r>
          </w:p>
        </w:tc>
        <w:tc>
          <w:tcPr>
            <w:tcW w:w="2345" w:type="dxa"/>
            <w:shd w:val="clear" w:color="auto" w:fill="auto"/>
          </w:tcPr>
          <w:p w:rsidR="006053A1" w:rsidRPr="00E34B62" w:rsidRDefault="00FA6F06" w:rsidP="00467075">
            <w:pPr>
              <w:jc w:val="center"/>
              <w:rPr>
                <w:lang w:val="en-US"/>
              </w:rPr>
            </w:pPr>
            <w:hyperlink r:id="rId32" w:tgtFrame="_blank" w:history="1">
              <w:r w:rsidR="006053A1" w:rsidRPr="00E34B62">
                <w:rPr>
                  <w:bCs/>
                  <w:u w:val="single"/>
                  <w:shd w:val="clear" w:color="auto" w:fill="FAFAFA"/>
                  <w:lang w:val="en-US"/>
                </w:rPr>
                <w:t>http://polschool.edu22.info/</w:t>
              </w:r>
            </w:hyperlink>
            <w:r w:rsidR="006053A1" w:rsidRPr="00E34B62">
              <w:rPr>
                <w:lang w:val="en-US"/>
              </w:rPr>
              <w:br/>
            </w:r>
          </w:p>
        </w:tc>
      </w:tr>
      <w:tr w:rsidR="006053A1" w:rsidRPr="00E34B62" w:rsidTr="00467075">
        <w:tc>
          <w:tcPr>
            <w:tcW w:w="534" w:type="dxa"/>
            <w:shd w:val="clear" w:color="auto" w:fill="auto"/>
          </w:tcPr>
          <w:p w:rsidR="006053A1" w:rsidRPr="00E34B62" w:rsidRDefault="006053A1" w:rsidP="00467075">
            <w:pPr>
              <w:jc w:val="both"/>
              <w:rPr>
                <w:lang w:val="en-US"/>
              </w:rPr>
            </w:pPr>
            <w:r w:rsidRPr="00E34B62">
              <w:rPr>
                <w:lang w:val="en-US"/>
              </w:rPr>
              <w:t>8</w:t>
            </w:r>
          </w:p>
        </w:tc>
        <w:tc>
          <w:tcPr>
            <w:tcW w:w="3969" w:type="dxa"/>
            <w:shd w:val="clear" w:color="auto" w:fill="auto"/>
          </w:tcPr>
          <w:p w:rsidR="006053A1" w:rsidRPr="00E34B62" w:rsidRDefault="006053A1" w:rsidP="00467075">
            <w:r w:rsidRPr="00E34B62">
              <w:t>Муниципальное казенное общеобразовательное учреждение «Солоновская средняя общеобразовательная школа»</w:t>
            </w:r>
          </w:p>
        </w:tc>
        <w:tc>
          <w:tcPr>
            <w:tcW w:w="2551" w:type="dxa"/>
            <w:shd w:val="clear" w:color="auto" w:fill="auto"/>
          </w:tcPr>
          <w:p w:rsidR="006053A1" w:rsidRPr="00E34B62" w:rsidRDefault="006053A1" w:rsidP="00467075">
            <w:r w:rsidRPr="00E34B62">
              <w:t xml:space="preserve">659742 Алтайский край, Новичихинский р-он, с. Солоновка, </w:t>
            </w:r>
          </w:p>
          <w:p w:rsidR="006053A1" w:rsidRPr="00E34B62" w:rsidRDefault="006053A1" w:rsidP="00467075">
            <w:r w:rsidRPr="00E34B62">
              <w:t>ул. Школьная, 1а</w:t>
            </w:r>
          </w:p>
        </w:tc>
        <w:tc>
          <w:tcPr>
            <w:tcW w:w="1843" w:type="dxa"/>
            <w:shd w:val="clear" w:color="auto" w:fill="auto"/>
          </w:tcPr>
          <w:p w:rsidR="006053A1" w:rsidRPr="00106644" w:rsidRDefault="006053A1" w:rsidP="00467075">
            <w:pPr>
              <w:jc w:val="both"/>
            </w:pPr>
            <w:r w:rsidRPr="00106644">
              <w:t>Тумакова</w:t>
            </w:r>
          </w:p>
          <w:p w:rsidR="006053A1" w:rsidRPr="00106644" w:rsidRDefault="006053A1" w:rsidP="00467075">
            <w:pPr>
              <w:jc w:val="both"/>
            </w:pPr>
            <w:r w:rsidRPr="00106644">
              <w:t>Вероника Викторовна</w:t>
            </w:r>
          </w:p>
          <w:p w:rsidR="006053A1" w:rsidRPr="00E34B62" w:rsidRDefault="006053A1" w:rsidP="00467075">
            <w:pPr>
              <w:jc w:val="both"/>
            </w:pPr>
            <w:r w:rsidRPr="00E34B62">
              <w:t>директор</w:t>
            </w:r>
          </w:p>
        </w:tc>
        <w:tc>
          <w:tcPr>
            <w:tcW w:w="1134" w:type="dxa"/>
            <w:shd w:val="clear" w:color="auto" w:fill="auto"/>
          </w:tcPr>
          <w:p w:rsidR="006053A1" w:rsidRPr="00E34B62" w:rsidRDefault="006053A1" w:rsidP="00467075">
            <w:r w:rsidRPr="00E34B62">
              <w:t>8 385 55 25424</w:t>
            </w:r>
          </w:p>
        </w:tc>
        <w:tc>
          <w:tcPr>
            <w:tcW w:w="2410" w:type="dxa"/>
            <w:shd w:val="clear" w:color="auto" w:fill="auto"/>
          </w:tcPr>
          <w:p w:rsidR="006053A1" w:rsidRPr="00E34B62" w:rsidRDefault="006053A1" w:rsidP="00467075">
            <w:pPr>
              <w:jc w:val="center"/>
            </w:pPr>
            <w:r w:rsidRPr="00E34B62">
              <w:rPr>
                <w:lang w:val="en-US"/>
              </w:rPr>
              <w:t>solschool</w:t>
            </w:r>
            <w:r w:rsidRPr="00E34B62">
              <w:t>@22</w:t>
            </w:r>
            <w:r w:rsidRPr="00E34B62">
              <w:rPr>
                <w:lang w:val="en-US"/>
              </w:rPr>
              <w:t>edu</w:t>
            </w:r>
            <w:r w:rsidRPr="00E34B62">
              <w:t>.</w:t>
            </w:r>
            <w:r w:rsidRPr="00E34B62">
              <w:rPr>
                <w:lang w:val="en-US"/>
              </w:rPr>
              <w:t>ru</w:t>
            </w:r>
          </w:p>
          <w:p w:rsidR="006053A1" w:rsidRPr="00E34B62" w:rsidRDefault="00FA6F06" w:rsidP="00467075">
            <w:pPr>
              <w:jc w:val="center"/>
            </w:pPr>
            <w:hyperlink r:id="rId33" w:history="1">
              <w:r w:rsidR="006053A1" w:rsidRPr="00E34B62">
                <w:rPr>
                  <w:color w:val="000000" w:themeColor="text1"/>
                  <w:u w:val="single"/>
                </w:rPr>
                <w:t>schestak1@yandex.ru</w:t>
              </w:r>
            </w:hyperlink>
          </w:p>
        </w:tc>
        <w:tc>
          <w:tcPr>
            <w:tcW w:w="2345" w:type="dxa"/>
            <w:shd w:val="clear" w:color="auto" w:fill="auto"/>
          </w:tcPr>
          <w:p w:rsidR="006053A1" w:rsidRPr="00E34B62" w:rsidRDefault="00FA6F06" w:rsidP="00467075">
            <w:pPr>
              <w:jc w:val="center"/>
              <w:rPr>
                <w:lang w:val="en-US"/>
              </w:rPr>
            </w:pPr>
            <w:hyperlink r:id="rId34" w:tgtFrame="_blank" w:history="1">
              <w:r w:rsidR="006053A1" w:rsidRPr="00E34B62">
                <w:rPr>
                  <w:bCs/>
                  <w:color w:val="0D0D0D" w:themeColor="text1" w:themeTint="F2"/>
                  <w:shd w:val="clear" w:color="auto" w:fill="FAFAFA"/>
                </w:rPr>
                <w:t>http://solschool.edu22.info/</w:t>
              </w:r>
            </w:hyperlink>
          </w:p>
        </w:tc>
      </w:tr>
      <w:tr w:rsidR="006053A1" w:rsidRPr="00E34B62" w:rsidTr="00467075">
        <w:tc>
          <w:tcPr>
            <w:tcW w:w="534" w:type="dxa"/>
            <w:shd w:val="clear" w:color="auto" w:fill="auto"/>
          </w:tcPr>
          <w:p w:rsidR="006053A1" w:rsidRPr="00E34B62" w:rsidRDefault="006053A1" w:rsidP="00467075">
            <w:pPr>
              <w:jc w:val="both"/>
              <w:rPr>
                <w:lang w:val="en-US"/>
              </w:rPr>
            </w:pPr>
            <w:r w:rsidRPr="00E34B62">
              <w:rPr>
                <w:lang w:val="en-US"/>
              </w:rPr>
              <w:t>9</w:t>
            </w:r>
          </w:p>
        </w:tc>
        <w:tc>
          <w:tcPr>
            <w:tcW w:w="3969" w:type="dxa"/>
            <w:shd w:val="clear" w:color="auto" w:fill="auto"/>
          </w:tcPr>
          <w:p w:rsidR="006053A1" w:rsidRPr="00E34B62" w:rsidRDefault="006053A1" w:rsidP="00467075">
            <w:r w:rsidRPr="00E34B62">
              <w:t>Павловский филиал Муниципального казенного общеобразовательного учреждения «Солоновская средняя общеобразовательная школа»</w:t>
            </w:r>
          </w:p>
        </w:tc>
        <w:tc>
          <w:tcPr>
            <w:tcW w:w="2551" w:type="dxa"/>
            <w:shd w:val="clear" w:color="auto" w:fill="auto"/>
          </w:tcPr>
          <w:p w:rsidR="006053A1" w:rsidRPr="00E34B62" w:rsidRDefault="006053A1" w:rsidP="00467075">
            <w:r w:rsidRPr="00E34B62">
              <w:t xml:space="preserve">659741 Алтайский край, Новичихинский р-он, с. Павловка, </w:t>
            </w:r>
          </w:p>
          <w:p w:rsidR="006053A1" w:rsidRPr="00E34B62" w:rsidRDefault="006053A1" w:rsidP="00467075">
            <w:r w:rsidRPr="00E34B62">
              <w:t>ул. Центральная,44</w:t>
            </w:r>
          </w:p>
        </w:tc>
        <w:tc>
          <w:tcPr>
            <w:tcW w:w="1843" w:type="dxa"/>
            <w:shd w:val="clear" w:color="auto" w:fill="auto"/>
          </w:tcPr>
          <w:p w:rsidR="006053A1" w:rsidRPr="00106644" w:rsidRDefault="006053A1" w:rsidP="00467075">
            <w:pPr>
              <w:jc w:val="both"/>
            </w:pPr>
            <w:r w:rsidRPr="00106644">
              <w:t>Тумакова</w:t>
            </w:r>
          </w:p>
          <w:p w:rsidR="006053A1" w:rsidRPr="00106644" w:rsidRDefault="006053A1" w:rsidP="00467075">
            <w:pPr>
              <w:jc w:val="both"/>
            </w:pPr>
            <w:r w:rsidRPr="00106644">
              <w:t>Вероника Викторовна</w:t>
            </w:r>
          </w:p>
          <w:p w:rsidR="006053A1" w:rsidRPr="00E34B62" w:rsidRDefault="006053A1" w:rsidP="00467075">
            <w:pPr>
              <w:jc w:val="both"/>
            </w:pPr>
            <w:r w:rsidRPr="00E34B62">
              <w:t>директор</w:t>
            </w:r>
          </w:p>
        </w:tc>
        <w:tc>
          <w:tcPr>
            <w:tcW w:w="1134" w:type="dxa"/>
            <w:shd w:val="clear" w:color="auto" w:fill="auto"/>
          </w:tcPr>
          <w:p w:rsidR="006053A1" w:rsidRPr="00E34B62" w:rsidRDefault="006053A1" w:rsidP="00467075">
            <w:r w:rsidRPr="00E34B62">
              <w:t>8 385 55 28416 (25645)</w:t>
            </w:r>
          </w:p>
        </w:tc>
        <w:tc>
          <w:tcPr>
            <w:tcW w:w="2410" w:type="dxa"/>
            <w:shd w:val="clear" w:color="auto" w:fill="auto"/>
          </w:tcPr>
          <w:p w:rsidR="006053A1" w:rsidRPr="00E34B62" w:rsidRDefault="006053A1" w:rsidP="00467075">
            <w:pPr>
              <w:jc w:val="center"/>
            </w:pPr>
            <w:r w:rsidRPr="00E34B62">
              <w:rPr>
                <w:lang w:val="en-US"/>
              </w:rPr>
              <w:t>pavschool</w:t>
            </w:r>
            <w:r w:rsidRPr="00E34B62">
              <w:t>@22</w:t>
            </w:r>
            <w:r w:rsidRPr="00E34B62">
              <w:rPr>
                <w:lang w:val="en-US"/>
              </w:rPr>
              <w:t>edu</w:t>
            </w:r>
            <w:r w:rsidRPr="00E34B62">
              <w:t>.</w:t>
            </w:r>
            <w:r w:rsidRPr="00E34B62">
              <w:rPr>
                <w:lang w:val="en-US"/>
              </w:rPr>
              <w:t>ru</w:t>
            </w:r>
          </w:p>
          <w:p w:rsidR="006053A1" w:rsidRPr="00E34B62" w:rsidRDefault="00FA6F06" w:rsidP="00467075">
            <w:pPr>
              <w:jc w:val="center"/>
            </w:pPr>
            <w:hyperlink r:id="rId35" w:history="1">
              <w:r w:rsidR="006053A1" w:rsidRPr="00E34B62">
                <w:rPr>
                  <w:color w:val="000000" w:themeColor="text1"/>
                  <w:u w:val="single"/>
                </w:rPr>
                <w:t>pavlovsh@mail.ru</w:t>
              </w:r>
            </w:hyperlink>
          </w:p>
        </w:tc>
        <w:tc>
          <w:tcPr>
            <w:tcW w:w="2345" w:type="dxa"/>
            <w:shd w:val="clear" w:color="auto" w:fill="auto"/>
          </w:tcPr>
          <w:p w:rsidR="006053A1" w:rsidRPr="00E34B62" w:rsidRDefault="00FA6F06" w:rsidP="00467075">
            <w:pPr>
              <w:jc w:val="center"/>
            </w:pPr>
            <w:hyperlink r:id="rId36" w:tgtFrame="_blank" w:history="1">
              <w:r w:rsidR="006053A1" w:rsidRPr="00E34B62">
                <w:rPr>
                  <w:bCs/>
                  <w:color w:val="0D0D0D" w:themeColor="text1" w:themeTint="F2"/>
                  <w:shd w:val="clear" w:color="auto" w:fill="FAFAFA"/>
                </w:rPr>
                <w:t>http://solschool.edu22.info/</w:t>
              </w:r>
            </w:hyperlink>
          </w:p>
        </w:tc>
      </w:tr>
    </w:tbl>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pPr>
    </w:p>
    <w:p w:rsidR="006053A1" w:rsidRDefault="006053A1" w:rsidP="006053A1">
      <w:pPr>
        <w:rPr>
          <w:sz w:val="28"/>
          <w:szCs w:val="20"/>
          <w:lang w:val="en-US"/>
        </w:rPr>
        <w:sectPr w:rsidR="006053A1" w:rsidSect="006053A1">
          <w:pgSz w:w="16838" w:h="11906" w:orient="landscape"/>
          <w:pgMar w:top="1418" w:right="1134" w:bottom="993" w:left="1134" w:header="709" w:footer="709" w:gutter="0"/>
          <w:cols w:space="708"/>
          <w:docGrid w:linePitch="360"/>
        </w:sect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w:t>
      </w:r>
      <w:r w:rsidR="004E3AA1">
        <w:rPr>
          <w:b/>
          <w:sz w:val="28"/>
        </w:rPr>
        <w:t>3</w:t>
      </w:r>
      <w:r>
        <w:rPr>
          <w:b/>
          <w:sz w:val="28"/>
        </w:rPr>
        <w:t>.12.2021     № 4</w:t>
      </w:r>
      <w:r w:rsidR="004E3AA1">
        <w:rPr>
          <w:b/>
          <w:sz w:val="28"/>
        </w:rPr>
        <w:t>51</w:t>
      </w:r>
      <w:r>
        <w:rPr>
          <w:b/>
          <w:sz w:val="28"/>
        </w:rPr>
        <w:t xml:space="preserve">                                                                     с. Новичиха</w:t>
      </w:r>
    </w:p>
    <w:p w:rsidR="00D708B3" w:rsidRDefault="00D708B3" w:rsidP="00D708B3">
      <w:pPr>
        <w:pStyle w:val="af8"/>
        <w:jc w:val="both"/>
        <w:rPr>
          <w:b w:val="0"/>
          <w:bCs w:val="0"/>
          <w:i w:val="0"/>
          <w:iCs w:val="0"/>
          <w:sz w:val="28"/>
          <w:lang w:val="en-US"/>
        </w:rPr>
      </w:pPr>
    </w:p>
    <w:p w:rsidR="00467075" w:rsidRPr="00064CA3" w:rsidRDefault="00467075" w:rsidP="00467075">
      <w:pPr>
        <w:ind w:firstLine="567"/>
        <w:jc w:val="both"/>
        <w:rPr>
          <w:sz w:val="28"/>
        </w:rPr>
      </w:pPr>
    </w:p>
    <w:p w:rsidR="00467075" w:rsidRPr="00064CA3" w:rsidRDefault="00467075" w:rsidP="00467075">
      <w:pPr>
        <w:jc w:val="both"/>
        <w:rPr>
          <w:sz w:val="28"/>
          <w:szCs w:val="28"/>
        </w:rPr>
      </w:pPr>
      <w:r w:rsidRPr="00064CA3">
        <w:rPr>
          <w:sz w:val="28"/>
          <w:szCs w:val="28"/>
        </w:rPr>
        <w:t>Об утверждении Административного регламента</w:t>
      </w:r>
    </w:p>
    <w:p w:rsidR="00467075" w:rsidRPr="00064CA3" w:rsidRDefault="00467075" w:rsidP="00467075">
      <w:pPr>
        <w:jc w:val="both"/>
        <w:rPr>
          <w:sz w:val="28"/>
          <w:szCs w:val="28"/>
        </w:rPr>
      </w:pPr>
      <w:r w:rsidRPr="00064CA3">
        <w:rPr>
          <w:sz w:val="28"/>
          <w:szCs w:val="28"/>
        </w:rPr>
        <w:t>по предоставлению муниципальной услуги</w:t>
      </w:r>
    </w:p>
    <w:p w:rsidR="00467075" w:rsidRPr="00064CA3" w:rsidRDefault="00467075" w:rsidP="00467075">
      <w:pPr>
        <w:suppressAutoHyphens/>
        <w:autoSpaceDE w:val="0"/>
        <w:rPr>
          <w:rFonts w:eastAsia="Arial"/>
          <w:bCs/>
          <w:sz w:val="28"/>
          <w:szCs w:val="28"/>
          <w:lang w:eastAsia="ar-SA"/>
        </w:rPr>
      </w:pPr>
      <w:r w:rsidRPr="00064CA3">
        <w:rPr>
          <w:rFonts w:eastAsia="Arial" w:cs="Arial"/>
          <w:bCs/>
          <w:sz w:val="28"/>
          <w:szCs w:val="28"/>
          <w:lang w:eastAsia="ar-SA"/>
        </w:rPr>
        <w:t>«</w:t>
      </w:r>
      <w:r w:rsidRPr="00064CA3">
        <w:rPr>
          <w:rFonts w:eastAsia="Arial"/>
          <w:bCs/>
          <w:sz w:val="28"/>
          <w:szCs w:val="28"/>
          <w:lang w:eastAsia="ar-SA"/>
        </w:rPr>
        <w:t xml:space="preserve">Прием заявлений, постановка на учет и зачисление детей </w:t>
      </w:r>
    </w:p>
    <w:p w:rsidR="00467075" w:rsidRPr="00064CA3" w:rsidRDefault="00467075" w:rsidP="00467075">
      <w:pPr>
        <w:suppressAutoHyphens/>
        <w:autoSpaceDE w:val="0"/>
        <w:rPr>
          <w:rFonts w:eastAsia="Arial"/>
          <w:bCs/>
          <w:sz w:val="28"/>
          <w:szCs w:val="28"/>
          <w:lang w:eastAsia="ar-SA"/>
        </w:rPr>
      </w:pPr>
      <w:r w:rsidRPr="00064CA3">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в Новичихинском районе»</w:t>
      </w:r>
    </w:p>
    <w:p w:rsidR="00467075" w:rsidRPr="00064CA3" w:rsidRDefault="00467075" w:rsidP="00467075">
      <w:pPr>
        <w:rPr>
          <w:sz w:val="28"/>
          <w:szCs w:val="28"/>
        </w:rPr>
      </w:pPr>
    </w:p>
    <w:p w:rsidR="00467075" w:rsidRPr="00064CA3" w:rsidRDefault="00467075" w:rsidP="00467075">
      <w:pPr>
        <w:ind w:firstLine="720"/>
        <w:jc w:val="both"/>
        <w:rPr>
          <w:sz w:val="28"/>
          <w:szCs w:val="28"/>
        </w:rPr>
      </w:pPr>
      <w:r w:rsidRPr="00064CA3">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467075" w:rsidRPr="00064CA3" w:rsidRDefault="00467075" w:rsidP="00467075">
      <w:pPr>
        <w:ind w:firstLine="720"/>
        <w:jc w:val="both"/>
        <w:rPr>
          <w:sz w:val="28"/>
          <w:szCs w:val="28"/>
        </w:rPr>
      </w:pPr>
      <w:r w:rsidRPr="00064CA3">
        <w:rPr>
          <w:sz w:val="28"/>
          <w:szCs w:val="28"/>
        </w:rPr>
        <w:t xml:space="preserve"> ПОСТАНОВЛЯЮ:</w:t>
      </w:r>
    </w:p>
    <w:p w:rsidR="00467075" w:rsidRPr="00064CA3" w:rsidRDefault="00467075" w:rsidP="00467075">
      <w:pPr>
        <w:ind w:firstLine="540"/>
        <w:jc w:val="both"/>
        <w:rPr>
          <w:sz w:val="28"/>
          <w:szCs w:val="28"/>
        </w:rPr>
      </w:pPr>
      <w:r w:rsidRPr="00064CA3">
        <w:rPr>
          <w:sz w:val="28"/>
          <w:szCs w:val="28"/>
        </w:rPr>
        <w:t>1.Утвердить прилагаемый Административный регламент 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в Новичихинском районе».</w:t>
      </w:r>
    </w:p>
    <w:p w:rsidR="00467075" w:rsidRPr="00064CA3" w:rsidRDefault="00467075" w:rsidP="00467075">
      <w:pPr>
        <w:ind w:firstLine="540"/>
        <w:jc w:val="both"/>
        <w:rPr>
          <w:sz w:val="28"/>
          <w:szCs w:val="28"/>
        </w:rPr>
      </w:pPr>
      <w:r w:rsidRPr="00064CA3">
        <w:rPr>
          <w:sz w:val="28"/>
          <w:szCs w:val="28"/>
        </w:rPr>
        <w:t>2. Настоящее постановление вступает в силу со дня его официального опубликования.</w:t>
      </w:r>
    </w:p>
    <w:p w:rsidR="00467075" w:rsidRPr="00064CA3" w:rsidRDefault="00467075" w:rsidP="00467075">
      <w:pPr>
        <w:ind w:firstLine="540"/>
        <w:jc w:val="both"/>
        <w:rPr>
          <w:sz w:val="28"/>
          <w:szCs w:val="28"/>
        </w:rPr>
      </w:pPr>
      <w:r w:rsidRPr="00064CA3">
        <w:rPr>
          <w:sz w:val="28"/>
          <w:szCs w:val="28"/>
        </w:rPr>
        <w:t>3. Постановление Администр</w:t>
      </w:r>
      <w:r>
        <w:rPr>
          <w:sz w:val="28"/>
          <w:szCs w:val="28"/>
        </w:rPr>
        <w:t>ации Новичихинского района от 27.08.2021г. № 286</w:t>
      </w:r>
      <w:r w:rsidRPr="00064CA3">
        <w:rPr>
          <w:sz w:val="28"/>
          <w:szCs w:val="28"/>
        </w:rPr>
        <w:t xml:space="preserve"> считать утратившим силу.</w:t>
      </w:r>
    </w:p>
    <w:p w:rsidR="00467075" w:rsidRPr="00064CA3" w:rsidRDefault="00467075" w:rsidP="00467075">
      <w:pPr>
        <w:ind w:firstLine="540"/>
        <w:jc w:val="both"/>
        <w:rPr>
          <w:sz w:val="28"/>
          <w:szCs w:val="28"/>
        </w:rPr>
      </w:pPr>
      <w:r w:rsidRPr="00064CA3">
        <w:rPr>
          <w:sz w:val="28"/>
          <w:szCs w:val="28"/>
        </w:rPr>
        <w:t>4. Контроль за исполнением настоящего постановления возложить на первого заместителя главы Администрации района О.Н. Нагайцеву.</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lang w:val="en-US"/>
        </w:rPr>
      </w:pPr>
    </w:p>
    <w:p w:rsidR="00467075" w:rsidRDefault="00467075" w:rsidP="00D708B3">
      <w:pPr>
        <w:jc w:val="center"/>
        <w:rPr>
          <w:b/>
          <w:bCs/>
          <w:sz w:val="36"/>
          <w:lang w:val="en-US"/>
        </w:rPr>
      </w:pPr>
    </w:p>
    <w:p w:rsidR="00467075" w:rsidRDefault="00467075" w:rsidP="00467075">
      <w:pPr>
        <w:jc w:val="right"/>
        <w:rPr>
          <w:bCs/>
          <w:lang w:val="en-US"/>
        </w:rPr>
      </w:pPr>
    </w:p>
    <w:p w:rsidR="00467075" w:rsidRPr="00467075" w:rsidRDefault="00467075" w:rsidP="00467075">
      <w:pPr>
        <w:jc w:val="right"/>
        <w:rPr>
          <w:bCs/>
          <w:sz w:val="26"/>
          <w:szCs w:val="26"/>
        </w:rPr>
      </w:pPr>
      <w:r w:rsidRPr="00467075">
        <w:rPr>
          <w:bCs/>
          <w:sz w:val="26"/>
          <w:szCs w:val="26"/>
        </w:rPr>
        <w:lastRenderedPageBreak/>
        <w:t xml:space="preserve">УТВЕРЖДЕН </w:t>
      </w:r>
    </w:p>
    <w:p w:rsidR="00467075" w:rsidRPr="00467075" w:rsidRDefault="00467075" w:rsidP="00467075">
      <w:pPr>
        <w:jc w:val="right"/>
        <w:rPr>
          <w:bCs/>
          <w:sz w:val="26"/>
          <w:szCs w:val="26"/>
        </w:rPr>
      </w:pPr>
      <w:r w:rsidRPr="00467075">
        <w:rPr>
          <w:bCs/>
          <w:sz w:val="26"/>
          <w:szCs w:val="26"/>
        </w:rPr>
        <w:t xml:space="preserve">постановлением </w:t>
      </w:r>
    </w:p>
    <w:p w:rsidR="00467075" w:rsidRPr="00467075" w:rsidRDefault="00467075" w:rsidP="00467075">
      <w:pPr>
        <w:jc w:val="right"/>
        <w:rPr>
          <w:bCs/>
          <w:sz w:val="26"/>
          <w:szCs w:val="26"/>
        </w:rPr>
      </w:pPr>
      <w:r w:rsidRPr="00467075">
        <w:rPr>
          <w:bCs/>
          <w:sz w:val="26"/>
          <w:szCs w:val="26"/>
        </w:rPr>
        <w:t xml:space="preserve">Администрации района </w:t>
      </w:r>
    </w:p>
    <w:p w:rsidR="00467075" w:rsidRPr="00467075" w:rsidRDefault="00467075" w:rsidP="00467075">
      <w:pPr>
        <w:jc w:val="right"/>
        <w:rPr>
          <w:bCs/>
          <w:sz w:val="26"/>
          <w:szCs w:val="26"/>
        </w:rPr>
      </w:pPr>
      <w:r w:rsidRPr="00467075">
        <w:rPr>
          <w:bCs/>
          <w:sz w:val="26"/>
          <w:szCs w:val="26"/>
        </w:rPr>
        <w:t>от 03.12.2021 № 451</w:t>
      </w:r>
    </w:p>
    <w:p w:rsidR="00467075" w:rsidRPr="00467075" w:rsidRDefault="00467075" w:rsidP="00467075">
      <w:pPr>
        <w:jc w:val="right"/>
        <w:rPr>
          <w:sz w:val="26"/>
          <w:szCs w:val="26"/>
        </w:rPr>
      </w:pPr>
    </w:p>
    <w:p w:rsidR="00467075" w:rsidRPr="00467075" w:rsidRDefault="00467075" w:rsidP="00467075">
      <w:pPr>
        <w:jc w:val="center"/>
        <w:rPr>
          <w:sz w:val="26"/>
          <w:szCs w:val="26"/>
        </w:rPr>
      </w:pPr>
    </w:p>
    <w:p w:rsidR="00467075" w:rsidRPr="00467075" w:rsidRDefault="00467075" w:rsidP="00467075">
      <w:pPr>
        <w:jc w:val="center"/>
        <w:rPr>
          <w:sz w:val="26"/>
          <w:szCs w:val="26"/>
        </w:rPr>
      </w:pPr>
      <w:r w:rsidRPr="00467075">
        <w:rPr>
          <w:bCs/>
          <w:sz w:val="26"/>
          <w:szCs w:val="26"/>
        </w:rPr>
        <w:t xml:space="preserve">АДМИНИСТРАТИВНЫЙ РЕГЛАМЕНТ </w:t>
      </w:r>
    </w:p>
    <w:p w:rsidR="00467075" w:rsidRPr="00467075" w:rsidRDefault="00467075" w:rsidP="00467075">
      <w:pPr>
        <w:jc w:val="center"/>
        <w:rPr>
          <w:bCs/>
          <w:sz w:val="26"/>
          <w:szCs w:val="26"/>
        </w:rPr>
      </w:pPr>
      <w:r w:rsidRPr="00467075">
        <w:rPr>
          <w:bCs/>
          <w:sz w:val="26"/>
          <w:szCs w:val="26"/>
        </w:rPr>
        <w:t>предоставления муниципальной услуги</w:t>
      </w:r>
    </w:p>
    <w:p w:rsidR="00467075" w:rsidRPr="00467075" w:rsidRDefault="00467075" w:rsidP="00467075">
      <w:pPr>
        <w:suppressAutoHyphens/>
        <w:autoSpaceDE w:val="0"/>
        <w:ind w:firstLine="567"/>
        <w:jc w:val="center"/>
        <w:rPr>
          <w:rFonts w:eastAsia="Arial"/>
          <w:bCs/>
          <w:sz w:val="26"/>
          <w:szCs w:val="26"/>
          <w:lang w:eastAsia="ar-SA"/>
        </w:rPr>
      </w:pPr>
      <w:r w:rsidRPr="00467075">
        <w:rPr>
          <w:rFonts w:eastAsia="Arial" w:cs="Arial"/>
          <w:bCs/>
          <w:sz w:val="26"/>
          <w:szCs w:val="26"/>
          <w:lang w:eastAsia="ar-SA"/>
        </w:rPr>
        <w:t>«</w:t>
      </w:r>
      <w:r w:rsidRPr="00467075">
        <w:rPr>
          <w:rFonts w:eastAsia="Arial"/>
          <w:bCs/>
          <w:sz w:val="26"/>
          <w:szCs w:val="26"/>
          <w:lang w:eastAsia="ar-SA"/>
        </w:rPr>
        <w:t xml:space="preserve">Прием заявлений, постановка на учет и зачисление детей </w:t>
      </w:r>
    </w:p>
    <w:p w:rsidR="00467075" w:rsidRPr="00467075" w:rsidRDefault="00467075" w:rsidP="00467075">
      <w:pPr>
        <w:suppressAutoHyphens/>
        <w:autoSpaceDE w:val="0"/>
        <w:ind w:firstLine="567"/>
        <w:jc w:val="center"/>
        <w:rPr>
          <w:rFonts w:eastAsia="Arial"/>
          <w:bCs/>
          <w:sz w:val="26"/>
          <w:szCs w:val="26"/>
          <w:lang w:eastAsia="ar-SA"/>
        </w:rPr>
      </w:pPr>
      <w:r w:rsidRPr="00467075">
        <w:rPr>
          <w:rFonts w:eastAsia="Arial"/>
          <w:bCs/>
          <w:sz w:val="26"/>
          <w:szCs w:val="26"/>
          <w:lang w:eastAsia="ar-SA"/>
        </w:rPr>
        <w:t>в образовательные учреждения, реализующие основную общеобразовательную программу дошкольного образования в Новичихинском районе»</w:t>
      </w:r>
    </w:p>
    <w:p w:rsidR="00467075" w:rsidRPr="00467075" w:rsidRDefault="00467075" w:rsidP="00467075">
      <w:pPr>
        <w:widowControl w:val="0"/>
        <w:autoSpaceDE w:val="0"/>
        <w:autoSpaceDN w:val="0"/>
        <w:adjustRightInd w:val="0"/>
        <w:ind w:firstLine="709"/>
        <w:contextualSpacing/>
        <w:jc w:val="both"/>
        <w:rPr>
          <w:sz w:val="26"/>
          <w:szCs w:val="26"/>
        </w:rPr>
      </w:pPr>
    </w:p>
    <w:p w:rsidR="00467075" w:rsidRPr="00467075" w:rsidRDefault="00467075" w:rsidP="00467075">
      <w:pPr>
        <w:autoSpaceDE w:val="0"/>
        <w:autoSpaceDN w:val="0"/>
        <w:adjustRightInd w:val="0"/>
        <w:jc w:val="center"/>
        <w:rPr>
          <w:b/>
          <w:bCs/>
          <w:color w:val="000000"/>
          <w:sz w:val="26"/>
          <w:szCs w:val="26"/>
        </w:rPr>
      </w:pPr>
      <w:r w:rsidRPr="00467075">
        <w:rPr>
          <w:b/>
          <w:bCs/>
          <w:color w:val="000000"/>
          <w:sz w:val="26"/>
          <w:szCs w:val="26"/>
        </w:rPr>
        <w:t>I. Общие положения</w:t>
      </w:r>
    </w:p>
    <w:p w:rsidR="00467075" w:rsidRPr="00467075" w:rsidRDefault="00467075" w:rsidP="00467075">
      <w:pPr>
        <w:autoSpaceDE w:val="0"/>
        <w:autoSpaceDN w:val="0"/>
        <w:adjustRightInd w:val="0"/>
        <w:jc w:val="center"/>
        <w:rPr>
          <w:b/>
          <w:color w:val="000000"/>
          <w:sz w:val="26"/>
          <w:szCs w:val="26"/>
        </w:rPr>
      </w:pPr>
    </w:p>
    <w:p w:rsidR="00467075" w:rsidRPr="00467075" w:rsidRDefault="00467075" w:rsidP="00467075">
      <w:pPr>
        <w:pStyle w:val="Default"/>
        <w:ind w:firstLine="709"/>
        <w:jc w:val="both"/>
        <w:rPr>
          <w:sz w:val="26"/>
          <w:szCs w:val="26"/>
        </w:rPr>
      </w:pPr>
      <w:r w:rsidRPr="00467075">
        <w:rPr>
          <w:sz w:val="26"/>
          <w:szCs w:val="26"/>
        </w:rPr>
        <w:t xml:space="preserve">1.1. Административный регламент </w:t>
      </w:r>
      <w:r w:rsidRPr="00467075">
        <w:rPr>
          <w:iCs/>
          <w:sz w:val="26"/>
          <w:szCs w:val="26"/>
        </w:rPr>
        <w:t xml:space="preserve">Новичихинского района </w:t>
      </w:r>
      <w:r w:rsidRPr="00467075">
        <w:rPr>
          <w:sz w:val="26"/>
          <w:szCs w:val="26"/>
        </w:rPr>
        <w:t>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в Новичихинском районе» (далее – Регламент) разработан в целях повышения качества оказания данной муниципальной услуги, в том числе через Многофункциональный центр предоставления государственных и муниципальных услуг,  федеральную государственную информационную систему «Единый портал государственных и муниципальных услуг (функций)» (gosuslugi.ru) и портал электронных услуг в сфере образования (</w:t>
      </w:r>
      <w:r w:rsidRPr="00467075">
        <w:rPr>
          <w:sz w:val="26"/>
          <w:szCs w:val="26"/>
          <w:lang w:val="en-US"/>
        </w:rPr>
        <w:t>eso</w:t>
      </w:r>
      <w:r w:rsidRPr="00467075">
        <w:rPr>
          <w:sz w:val="26"/>
          <w:szCs w:val="26"/>
        </w:rPr>
        <w:t>.</w:t>
      </w:r>
      <w:r w:rsidRPr="00467075">
        <w:rPr>
          <w:sz w:val="26"/>
          <w:szCs w:val="26"/>
          <w:lang w:val="en-US"/>
        </w:rPr>
        <w:t>edu</w:t>
      </w:r>
      <w:r w:rsidRPr="00467075">
        <w:rPr>
          <w:sz w:val="26"/>
          <w:szCs w:val="26"/>
        </w:rPr>
        <w:t>22.</w:t>
      </w:r>
      <w:r w:rsidRPr="00467075">
        <w:rPr>
          <w:sz w:val="26"/>
          <w:szCs w:val="26"/>
          <w:lang w:val="en-US"/>
        </w:rPr>
        <w:t>info</w:t>
      </w:r>
      <w:r w:rsidRPr="00467075">
        <w:rPr>
          <w:sz w:val="26"/>
          <w:szCs w:val="26"/>
        </w:rPr>
        <w:t>) и определяет:</w:t>
      </w:r>
    </w:p>
    <w:p w:rsidR="00467075" w:rsidRPr="00467075" w:rsidRDefault="00467075" w:rsidP="00467075">
      <w:pPr>
        <w:autoSpaceDE w:val="0"/>
        <w:autoSpaceDN w:val="0"/>
        <w:adjustRightInd w:val="0"/>
        <w:ind w:firstLine="709"/>
        <w:jc w:val="both"/>
        <w:rPr>
          <w:color w:val="000000"/>
          <w:sz w:val="26"/>
          <w:szCs w:val="26"/>
        </w:rPr>
      </w:pPr>
      <w:r w:rsidRPr="00467075">
        <w:rPr>
          <w:color w:val="000000"/>
          <w:sz w:val="26"/>
          <w:szCs w:val="26"/>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процедур в электронной форме; </w:t>
      </w:r>
    </w:p>
    <w:p w:rsidR="00467075" w:rsidRPr="00467075" w:rsidRDefault="00467075" w:rsidP="00467075">
      <w:pPr>
        <w:autoSpaceDE w:val="0"/>
        <w:autoSpaceDN w:val="0"/>
        <w:adjustRightInd w:val="0"/>
        <w:ind w:firstLine="709"/>
        <w:jc w:val="both"/>
        <w:rPr>
          <w:color w:val="000000"/>
          <w:sz w:val="26"/>
          <w:szCs w:val="26"/>
        </w:rPr>
      </w:pPr>
      <w:r w:rsidRPr="00467075">
        <w:rPr>
          <w:color w:val="000000"/>
          <w:sz w:val="26"/>
          <w:szCs w:val="26"/>
        </w:rPr>
        <w:t xml:space="preserve">формы контроля за исполнением административного регламента; </w:t>
      </w:r>
    </w:p>
    <w:p w:rsidR="00467075" w:rsidRPr="00467075" w:rsidRDefault="00467075" w:rsidP="00467075">
      <w:pPr>
        <w:autoSpaceDE w:val="0"/>
        <w:autoSpaceDN w:val="0"/>
        <w:adjustRightInd w:val="0"/>
        <w:ind w:firstLine="709"/>
        <w:jc w:val="both"/>
        <w:rPr>
          <w:color w:val="000000"/>
          <w:sz w:val="26"/>
          <w:szCs w:val="26"/>
        </w:rPr>
      </w:pPr>
      <w:r w:rsidRPr="00467075">
        <w:rPr>
          <w:color w:val="000000"/>
          <w:sz w:val="26"/>
          <w:szCs w:val="26"/>
        </w:rPr>
        <w:t xml:space="preserve">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 </w:t>
      </w:r>
    </w:p>
    <w:p w:rsidR="00467075" w:rsidRPr="00467075" w:rsidRDefault="00467075" w:rsidP="00467075">
      <w:pPr>
        <w:autoSpaceDE w:val="0"/>
        <w:autoSpaceDN w:val="0"/>
        <w:adjustRightInd w:val="0"/>
        <w:ind w:firstLine="709"/>
        <w:jc w:val="both"/>
        <w:rPr>
          <w:color w:val="000000"/>
          <w:sz w:val="26"/>
          <w:szCs w:val="26"/>
        </w:rPr>
      </w:pPr>
      <w:r w:rsidRPr="00467075">
        <w:rPr>
          <w:color w:val="000000"/>
          <w:sz w:val="26"/>
          <w:szCs w:val="26"/>
        </w:rPr>
        <w:t xml:space="preserve">1.2. </w:t>
      </w:r>
      <w:r w:rsidRPr="00467075">
        <w:rPr>
          <w:color w:val="000000" w:themeColor="text1"/>
          <w:sz w:val="26"/>
          <w:szCs w:val="26"/>
        </w:rPr>
        <w:t>Заявителями на предоставление муниципальной услуги являются граждане Российской Федерации, иностранные граждане и лица без гражданства, законно находящиеся на территории Российской Федерации являющиеся родителями, опекунами или иными законными представителями ребенка в возрасте от рождения до 7 лет, проживающие на территории муниципального образования Новичихинский район Алтайского края</w:t>
      </w:r>
      <w:r w:rsidRPr="00467075">
        <w:rPr>
          <w:color w:val="000000"/>
          <w:sz w:val="26"/>
          <w:szCs w:val="26"/>
        </w:rPr>
        <w:t xml:space="preserve"> (далее – заявители). </w:t>
      </w:r>
    </w:p>
    <w:p w:rsidR="00467075" w:rsidRPr="00467075" w:rsidRDefault="00467075" w:rsidP="00467075">
      <w:pPr>
        <w:autoSpaceDE w:val="0"/>
        <w:autoSpaceDN w:val="0"/>
        <w:adjustRightInd w:val="0"/>
        <w:ind w:firstLine="709"/>
        <w:jc w:val="both"/>
        <w:rPr>
          <w:color w:val="000000"/>
          <w:sz w:val="26"/>
          <w:szCs w:val="26"/>
        </w:rPr>
      </w:pPr>
      <w:r w:rsidRPr="00467075">
        <w:rPr>
          <w:color w:val="000000"/>
          <w:sz w:val="26"/>
          <w:szCs w:val="26"/>
        </w:rPr>
        <w:t xml:space="preserve">Заявителем может выступать лицо, действующее от имени законного представителя ребенка на основании доверенности, оформленной в простой письменной форме.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1.3. Информирование о порядке предоставления муниципальной услуги осуществляется: </w:t>
      </w:r>
    </w:p>
    <w:p w:rsidR="00467075" w:rsidRPr="00467075" w:rsidRDefault="00467075" w:rsidP="00467075">
      <w:pPr>
        <w:autoSpaceDE w:val="0"/>
        <w:autoSpaceDN w:val="0"/>
        <w:adjustRightInd w:val="0"/>
        <w:ind w:firstLine="709"/>
        <w:jc w:val="both"/>
        <w:rPr>
          <w:sz w:val="26"/>
          <w:szCs w:val="26"/>
        </w:rPr>
      </w:pPr>
      <w:r w:rsidRPr="00467075">
        <w:rPr>
          <w:sz w:val="26"/>
          <w:szCs w:val="26"/>
        </w:rPr>
        <w:t>непосредственно при личном обращении или обращении по телефону в Комитет Администрации Новичихинского района по образованию (далее- Комитет), а также в образовательные учреждения Новичихинского района, реализующие основную общеобразовательную программу дошкольного образования, которые находятся по адресам указанным в приложение № 1,  № 3;</w:t>
      </w:r>
    </w:p>
    <w:p w:rsidR="00467075" w:rsidRPr="00467075" w:rsidRDefault="00467075" w:rsidP="00467075">
      <w:pPr>
        <w:autoSpaceDE w:val="0"/>
        <w:autoSpaceDN w:val="0"/>
        <w:adjustRightInd w:val="0"/>
        <w:ind w:firstLine="709"/>
        <w:jc w:val="both"/>
        <w:rPr>
          <w:sz w:val="26"/>
          <w:szCs w:val="26"/>
        </w:rPr>
      </w:pPr>
      <w:r w:rsidRPr="00467075">
        <w:rPr>
          <w:sz w:val="26"/>
          <w:szCs w:val="26"/>
        </w:rPr>
        <w:lastRenderedPageBreak/>
        <w:t xml:space="preserve">в ответе на письменное обращение, отправленное посредством почтовой связи или электронной почты в адрес Комитета. Почтовый адрес, а также адрес электронной почты размещаются в сети Интернет на официальном сайте Комитета;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в ответе на обращение, составленное заявителем в федеральной государственной информационной системе «Единый портал государственных и муниципальных услуг (функций)» </w:t>
      </w:r>
      <w:r w:rsidRPr="00467075">
        <w:rPr>
          <w:color w:val="000000" w:themeColor="text1"/>
          <w:sz w:val="26"/>
          <w:szCs w:val="26"/>
        </w:rPr>
        <w:t xml:space="preserve">(gosuslugi22.ru) </w:t>
      </w:r>
      <w:r w:rsidRPr="00467075">
        <w:rPr>
          <w:sz w:val="26"/>
          <w:szCs w:val="26"/>
        </w:rPr>
        <w:t>(далее – Единый портал) и порталеэлектронных услуг в сфере образования eso.edu22.info (далее – портал образовательных услуг).</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Письменное обращение о порядке предоставления муниципальной услуги (а также обращение, составленное заявителем посредством, Единого портала и портала образовательных услуг) составляется в свободной форме и содержит следующие сведения: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ФИО заявителя;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адрес проживания заявителя;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содержание обращения/просьба предоставить информационные материалы;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дата и время составления обращения;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подпись заявителя (указывается при отправке почтовым отправлением);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электронная подпись заявителя (указывается при отправке обращения посредством Единого портала). </w:t>
      </w:r>
    </w:p>
    <w:p w:rsidR="00467075" w:rsidRPr="00467075" w:rsidRDefault="00467075" w:rsidP="00467075">
      <w:pPr>
        <w:autoSpaceDE w:val="0"/>
        <w:autoSpaceDN w:val="0"/>
        <w:adjustRightInd w:val="0"/>
        <w:ind w:firstLine="709"/>
        <w:jc w:val="both"/>
        <w:rPr>
          <w:sz w:val="26"/>
          <w:szCs w:val="26"/>
        </w:rPr>
      </w:pPr>
      <w:r w:rsidRPr="00467075">
        <w:rPr>
          <w:sz w:val="26"/>
          <w:szCs w:val="26"/>
        </w:rPr>
        <w:t>Ответ на письменное обращение о порядке предоставления муниципальной услуги отправляется тем же способом, что и полученный запрос, если иное не указано в обращении заявителя. Ответ на письменное обращение, полученное посредством электронной почты или посредством Регионального портала, Единого портала, портала образовательных услуг предоставляется в течение 2 рабочих дней с момента получения обращения. Подготовка и отправка ответа за подписью руководителя и с печатью соответствующего органа местного самоуправления, оформленного на официальном бланке Комитета</w:t>
      </w:r>
      <w:r w:rsidRPr="00467075">
        <w:rPr>
          <w:iCs/>
          <w:sz w:val="26"/>
          <w:szCs w:val="26"/>
        </w:rPr>
        <w:t xml:space="preserve">, </w:t>
      </w:r>
      <w:r w:rsidRPr="00467075">
        <w:rPr>
          <w:sz w:val="26"/>
          <w:szCs w:val="26"/>
        </w:rPr>
        <w:t xml:space="preserve">осуществляется в течение 30 дней с момента получения обращения.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1.4. Информационные материалы о порядке предоставления муниципальной услуги размещаются: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на информационном стенде образовательных учреждениях </w:t>
      </w:r>
      <w:r w:rsidRPr="00467075">
        <w:rPr>
          <w:iCs/>
          <w:sz w:val="26"/>
          <w:szCs w:val="26"/>
        </w:rPr>
        <w:t>Новичихинского района</w:t>
      </w:r>
      <w:r w:rsidRPr="00467075">
        <w:rPr>
          <w:sz w:val="26"/>
          <w:szCs w:val="26"/>
        </w:rPr>
        <w:t xml:space="preserve">, реализующих основную общеобразовательную программу дошкольного образования;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в сети Интернет на официальном сайте </w:t>
      </w:r>
      <w:r w:rsidRPr="00467075">
        <w:rPr>
          <w:iCs/>
          <w:sz w:val="26"/>
          <w:szCs w:val="26"/>
        </w:rPr>
        <w:t>Комитета</w:t>
      </w:r>
      <w:r w:rsidRPr="00467075">
        <w:rPr>
          <w:sz w:val="26"/>
          <w:szCs w:val="26"/>
        </w:rPr>
        <w:t xml:space="preserve">, сайтах образовательных учреждений </w:t>
      </w:r>
      <w:r w:rsidRPr="00467075">
        <w:rPr>
          <w:iCs/>
          <w:sz w:val="26"/>
          <w:szCs w:val="26"/>
        </w:rPr>
        <w:t>Новичихинского района</w:t>
      </w:r>
      <w:r w:rsidRPr="00467075">
        <w:rPr>
          <w:sz w:val="26"/>
          <w:szCs w:val="26"/>
        </w:rPr>
        <w:t xml:space="preserve">, реализующих основную общеобразовательную программу дошкольного образования;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на Региональном портале, Едином портале образовательных услуг (вместо информационных материалов может быть указана ссылка на соответствующую страницу с такими материалами, размещенную на официальном сайте </w:t>
      </w:r>
      <w:r w:rsidRPr="00467075">
        <w:rPr>
          <w:iCs/>
          <w:sz w:val="26"/>
          <w:szCs w:val="26"/>
        </w:rPr>
        <w:t>Комитета</w:t>
      </w:r>
      <w:r w:rsidRPr="00467075">
        <w:rPr>
          <w:sz w:val="26"/>
          <w:szCs w:val="26"/>
        </w:rPr>
        <w:t xml:space="preserve">).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1.5. Информация и информационные материалы о порядке предоставления муниципальной услуги включают в себя следующие сведения: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контактная информация, местонахождение и график работы Комитета Администрации Новичихинского района по образованию;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перечень должностных лиц Комитета Администрации Новичихинского района по образованию с указанием их ФИО, должности и контактных телефонов; </w:t>
      </w:r>
    </w:p>
    <w:p w:rsidR="00467075" w:rsidRPr="00467075" w:rsidRDefault="00467075" w:rsidP="00467075">
      <w:pPr>
        <w:autoSpaceDE w:val="0"/>
        <w:autoSpaceDN w:val="0"/>
        <w:adjustRightInd w:val="0"/>
        <w:ind w:firstLine="709"/>
        <w:jc w:val="both"/>
        <w:rPr>
          <w:sz w:val="26"/>
          <w:szCs w:val="26"/>
        </w:rPr>
      </w:pPr>
      <w:r w:rsidRPr="00467075">
        <w:rPr>
          <w:sz w:val="26"/>
          <w:szCs w:val="26"/>
        </w:rPr>
        <w:lastRenderedPageBreak/>
        <w:t xml:space="preserve">перечень образовательных учреждений </w:t>
      </w:r>
      <w:r w:rsidRPr="00467075">
        <w:rPr>
          <w:iCs/>
          <w:sz w:val="26"/>
          <w:szCs w:val="26"/>
        </w:rPr>
        <w:t>Новичихинского района</w:t>
      </w:r>
      <w:r w:rsidRPr="00467075">
        <w:rPr>
          <w:sz w:val="26"/>
          <w:szCs w:val="26"/>
        </w:rPr>
        <w:t xml:space="preserve">, реализующих основную общеобразовательную программу дошкольного образования, в соответствии с Приложением №3 к настоящему Регламенту;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требования к заявителям, включая указание категорий заявителей, имеющих первоочередное право на устройство детей в образовательные учреждения </w:t>
      </w:r>
      <w:r w:rsidRPr="00467075">
        <w:rPr>
          <w:iCs/>
          <w:sz w:val="26"/>
          <w:szCs w:val="26"/>
        </w:rPr>
        <w:t>Новичихинского района</w:t>
      </w:r>
      <w:r w:rsidRPr="00467075">
        <w:rPr>
          <w:sz w:val="26"/>
          <w:szCs w:val="26"/>
        </w:rPr>
        <w:t xml:space="preserve">, реализующие основную общеобразовательную программу дошкольного образования; </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порядок подачи заявления о предоставлении муниципальной услуги; </w:t>
      </w:r>
    </w:p>
    <w:p w:rsidR="00467075" w:rsidRPr="00467075" w:rsidRDefault="00467075" w:rsidP="00467075">
      <w:pPr>
        <w:autoSpaceDE w:val="0"/>
        <w:autoSpaceDN w:val="0"/>
        <w:adjustRightInd w:val="0"/>
        <w:ind w:firstLine="709"/>
        <w:jc w:val="both"/>
        <w:rPr>
          <w:sz w:val="26"/>
          <w:szCs w:val="26"/>
        </w:rPr>
      </w:pPr>
      <w:r w:rsidRPr="00467075">
        <w:rPr>
          <w:sz w:val="26"/>
          <w:szCs w:val="26"/>
        </w:rPr>
        <w:t>перечень и формат документов, которые заявитель должен и (или) вправе представить для получения муниципальной услуги.</w:t>
      </w:r>
    </w:p>
    <w:p w:rsidR="00467075" w:rsidRPr="00467075" w:rsidRDefault="00467075" w:rsidP="00467075">
      <w:pPr>
        <w:autoSpaceDE w:val="0"/>
        <w:autoSpaceDN w:val="0"/>
        <w:adjustRightInd w:val="0"/>
        <w:ind w:firstLine="709"/>
        <w:jc w:val="both"/>
        <w:rPr>
          <w:sz w:val="26"/>
          <w:szCs w:val="26"/>
        </w:rPr>
      </w:pPr>
    </w:p>
    <w:p w:rsidR="00467075" w:rsidRPr="00467075" w:rsidRDefault="00467075" w:rsidP="00467075">
      <w:pPr>
        <w:autoSpaceDE w:val="0"/>
        <w:autoSpaceDN w:val="0"/>
        <w:adjustRightInd w:val="0"/>
        <w:ind w:firstLine="851"/>
        <w:jc w:val="center"/>
        <w:rPr>
          <w:b/>
          <w:bCs/>
          <w:sz w:val="26"/>
          <w:szCs w:val="26"/>
        </w:rPr>
      </w:pPr>
      <w:r w:rsidRPr="00467075">
        <w:rPr>
          <w:b/>
          <w:bCs/>
          <w:sz w:val="26"/>
          <w:szCs w:val="26"/>
        </w:rPr>
        <w:t>II. Стандарт предоставления муниципальной услуги</w:t>
      </w:r>
    </w:p>
    <w:p w:rsidR="00467075" w:rsidRPr="00467075" w:rsidRDefault="00467075" w:rsidP="00467075">
      <w:pPr>
        <w:autoSpaceDE w:val="0"/>
        <w:autoSpaceDN w:val="0"/>
        <w:adjustRightInd w:val="0"/>
        <w:ind w:firstLine="851"/>
        <w:jc w:val="center"/>
        <w:rPr>
          <w:b/>
          <w:sz w:val="26"/>
          <w:szCs w:val="26"/>
        </w:rPr>
      </w:pPr>
    </w:p>
    <w:p w:rsidR="00467075" w:rsidRPr="00467075" w:rsidRDefault="00467075" w:rsidP="00467075">
      <w:pPr>
        <w:autoSpaceDE w:val="0"/>
        <w:autoSpaceDN w:val="0"/>
        <w:adjustRightInd w:val="0"/>
        <w:ind w:firstLine="851"/>
        <w:jc w:val="both"/>
        <w:rPr>
          <w:sz w:val="26"/>
          <w:szCs w:val="26"/>
        </w:rPr>
      </w:pPr>
      <w:r w:rsidRPr="00467075">
        <w:rPr>
          <w:sz w:val="26"/>
          <w:szCs w:val="26"/>
        </w:rPr>
        <w:t>2.1. Регламент действует в отношении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предоставляемой Комитетом по образованию.</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2.2. Прием заявлений о зачислении в образовательные учреждения </w:t>
      </w:r>
      <w:r w:rsidRPr="00467075">
        <w:rPr>
          <w:iCs/>
          <w:sz w:val="26"/>
          <w:szCs w:val="26"/>
        </w:rPr>
        <w:t>Новичихинского района</w:t>
      </w:r>
      <w:r w:rsidRPr="00467075">
        <w:rPr>
          <w:sz w:val="26"/>
          <w:szCs w:val="26"/>
        </w:rPr>
        <w:t xml:space="preserve">, реализующие основную общеобразовательную программу дошкольного образования, постановку на учет и ведение учета на зачисление детей в образовательные учреждения, реализующие основную общеобразовательную программу дошкольного образования </w:t>
      </w:r>
      <w:r w:rsidRPr="00467075">
        <w:rPr>
          <w:iCs/>
          <w:sz w:val="26"/>
          <w:szCs w:val="26"/>
        </w:rPr>
        <w:t>Новичихинского района</w:t>
      </w:r>
      <w:r w:rsidRPr="00467075">
        <w:rPr>
          <w:sz w:val="26"/>
          <w:szCs w:val="26"/>
        </w:rPr>
        <w:t xml:space="preserve">, а также выдачу документов, являющихся результатами предоставления муниципальной услуги, осуществляет </w:t>
      </w:r>
      <w:r w:rsidRPr="00467075">
        <w:rPr>
          <w:iCs/>
          <w:sz w:val="26"/>
          <w:szCs w:val="26"/>
        </w:rPr>
        <w:t>Комитет Администрации Новичихинского района по образованию</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Прием заявлений о зачислении в образовательные учреждения </w:t>
      </w:r>
      <w:r w:rsidRPr="00467075">
        <w:rPr>
          <w:iCs/>
          <w:sz w:val="26"/>
          <w:szCs w:val="26"/>
        </w:rPr>
        <w:t>Новичихинского района</w:t>
      </w:r>
      <w:r w:rsidRPr="00467075">
        <w:rPr>
          <w:sz w:val="26"/>
          <w:szCs w:val="26"/>
        </w:rPr>
        <w:t xml:space="preserve">, реализующие основную общеобразовательную программу дошкольного образования, может осуществляться многофункциональными центрами предоставления государственных и муниципальных услуг на основании соглашения, заключенного между этими центрами и Администрацией </w:t>
      </w:r>
      <w:r w:rsidRPr="00467075">
        <w:rPr>
          <w:iCs/>
          <w:sz w:val="26"/>
          <w:szCs w:val="26"/>
        </w:rPr>
        <w:t xml:space="preserve">Новичихинского района, </w:t>
      </w:r>
      <w:r w:rsidRPr="00467075">
        <w:rPr>
          <w:sz w:val="26"/>
          <w:szCs w:val="26"/>
        </w:rPr>
        <w:t xml:space="preserve"> с учетом требований настоящего Регламента.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2.4. Комитет Администрации Новичихинского района по образованию принимает и рассматривает заявления о зачислении в образовательные учреждения </w:t>
      </w:r>
      <w:r w:rsidRPr="00467075">
        <w:rPr>
          <w:iCs/>
          <w:sz w:val="26"/>
          <w:szCs w:val="26"/>
        </w:rPr>
        <w:t>Новичихинского района</w:t>
      </w:r>
      <w:r w:rsidRPr="00467075">
        <w:rPr>
          <w:sz w:val="26"/>
          <w:szCs w:val="26"/>
        </w:rPr>
        <w:t xml:space="preserve">, реализующие основную общеобразовательную программу дошкольного образования. </w:t>
      </w:r>
    </w:p>
    <w:p w:rsidR="00467075" w:rsidRPr="00467075" w:rsidRDefault="00467075" w:rsidP="00467075">
      <w:pPr>
        <w:autoSpaceDE w:val="0"/>
        <w:autoSpaceDN w:val="0"/>
        <w:adjustRightInd w:val="0"/>
        <w:ind w:firstLine="851"/>
        <w:jc w:val="both"/>
        <w:rPr>
          <w:i/>
          <w:iCs/>
          <w:sz w:val="26"/>
          <w:szCs w:val="26"/>
        </w:rPr>
      </w:pPr>
      <w:r w:rsidRPr="00467075">
        <w:rPr>
          <w:sz w:val="26"/>
          <w:szCs w:val="26"/>
        </w:rPr>
        <w:t>2.5. Зачисление в образовательные учреждения Новичихинского района, реализующие основную общеобразовательную программу дошкольного образования, осуществляют образовательные учреждения Новичихинского района.</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2.6. Результат предоставления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2.6.1. прием заявления о постановке на учет и зачисление в ДОО (приложение № 4);</w:t>
      </w:r>
    </w:p>
    <w:p w:rsidR="00467075" w:rsidRPr="00467075" w:rsidRDefault="00467075" w:rsidP="00467075">
      <w:pPr>
        <w:autoSpaceDE w:val="0"/>
        <w:autoSpaceDN w:val="0"/>
        <w:adjustRightInd w:val="0"/>
        <w:ind w:firstLine="851"/>
        <w:jc w:val="both"/>
        <w:rPr>
          <w:sz w:val="26"/>
          <w:szCs w:val="26"/>
        </w:rPr>
      </w:pPr>
      <w:r w:rsidRPr="00467075">
        <w:rPr>
          <w:sz w:val="26"/>
          <w:szCs w:val="26"/>
        </w:rPr>
        <w:t>2.6.2. направление в образовательное учреждение Новичихинского</w:t>
      </w:r>
      <w:r w:rsidRPr="00467075">
        <w:rPr>
          <w:iCs/>
          <w:sz w:val="26"/>
          <w:szCs w:val="26"/>
        </w:rPr>
        <w:t xml:space="preserve"> района</w:t>
      </w:r>
      <w:r w:rsidRPr="00467075">
        <w:rPr>
          <w:sz w:val="26"/>
          <w:szCs w:val="26"/>
        </w:rPr>
        <w:t>, реализующее основную общеобразовательную программу дошкольного образования (приложение № 5);</w:t>
      </w:r>
    </w:p>
    <w:p w:rsidR="00467075" w:rsidRPr="00467075" w:rsidRDefault="00467075" w:rsidP="00467075">
      <w:pPr>
        <w:autoSpaceDE w:val="0"/>
        <w:autoSpaceDN w:val="0"/>
        <w:adjustRightInd w:val="0"/>
        <w:ind w:firstLine="851"/>
        <w:jc w:val="both"/>
        <w:rPr>
          <w:sz w:val="26"/>
          <w:szCs w:val="26"/>
        </w:rPr>
      </w:pPr>
      <w:r w:rsidRPr="00467075">
        <w:rPr>
          <w:sz w:val="26"/>
          <w:szCs w:val="26"/>
        </w:rPr>
        <w:t>2.6.3. зачисление в ДОО</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2.7. Сроки предоставления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2.7.1. Информирование о порядке оказания муниципальной услуги, прием заявлений о постановке на учет и зачислении детей в образовательные учреждения </w:t>
      </w:r>
      <w:r w:rsidRPr="00467075">
        <w:rPr>
          <w:iCs/>
          <w:sz w:val="26"/>
          <w:szCs w:val="26"/>
        </w:rPr>
        <w:t>Новичихинского района</w:t>
      </w:r>
      <w:r w:rsidRPr="00467075">
        <w:rPr>
          <w:sz w:val="26"/>
          <w:szCs w:val="26"/>
        </w:rPr>
        <w:t xml:space="preserve">, реализующие основную общеобразовательную программу дошкольного образования и выдача документов, являющихся результатами предоставления муниципальной услуги, осуществляется в </w:t>
      </w:r>
      <w:r w:rsidRPr="00467075">
        <w:rPr>
          <w:iCs/>
          <w:sz w:val="26"/>
          <w:szCs w:val="26"/>
        </w:rPr>
        <w:t>любой из рабочих дней в течение всего года в соответствии с графиком работы Комитета</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2.7.2. Время ожидания в очереди приема при личном обращении для получения информации о порядке предоставления муниципальной услуги, подачи заявления или получения документов, являющихся результатом предоставления муниципальной услуги, не должно превышать 15 мин.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2.7.3. При личном обращении время приема заявления о постановке на учет и зачислении детей в образовательные учреждения </w:t>
      </w:r>
      <w:r w:rsidRPr="00467075">
        <w:rPr>
          <w:iCs/>
          <w:sz w:val="26"/>
          <w:szCs w:val="26"/>
        </w:rPr>
        <w:t>Новичихинского района,</w:t>
      </w:r>
      <w:r w:rsidRPr="00467075">
        <w:rPr>
          <w:sz w:val="26"/>
          <w:szCs w:val="26"/>
        </w:rPr>
        <w:t xml:space="preserve"> реализующие основную общеобразовательную программу дошкольного образования (детские сады), оценки его соответствия требованиям, установленным настоящим Регламентом, проверки комплектности и полноты документов, прилагаемых к заявлению не должно превышать 30 минут.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2.7.4. Срок рассмотрения письменного обращения – 1 месяц со дня регистрации обращения.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2.7.5. Уведомление заявителя о наступлении очередности и возможности зачисления ребенка в образовательное учреждение </w:t>
      </w:r>
      <w:r w:rsidRPr="00467075">
        <w:rPr>
          <w:iCs/>
          <w:sz w:val="26"/>
          <w:szCs w:val="26"/>
        </w:rPr>
        <w:t>Новичихинского района,</w:t>
      </w:r>
      <w:r w:rsidRPr="00467075">
        <w:rPr>
          <w:sz w:val="26"/>
          <w:szCs w:val="26"/>
        </w:rPr>
        <w:t xml:space="preserve"> реализующее основную общеобразовательную программу дошкольного образования, осуществляется в течение </w:t>
      </w:r>
      <w:r w:rsidRPr="00467075">
        <w:rPr>
          <w:iCs/>
          <w:sz w:val="26"/>
          <w:szCs w:val="26"/>
        </w:rPr>
        <w:t xml:space="preserve">5 дней </w:t>
      </w:r>
      <w:r w:rsidRPr="00467075">
        <w:rPr>
          <w:sz w:val="26"/>
          <w:szCs w:val="26"/>
        </w:rPr>
        <w:t xml:space="preserve">с момента возникновения свободных мест в течение учебного года или с момента завершения комплектования групп на очередной учебный год.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2.7.6. Не допускается приостановление или перенос сроков (времени) приема заявления и прилагаемых к нему документов, рассмотрения подданных заявления и документов и принятия относительно них решений, выдачи документов, являющихся результатом предоставления муниципальной услуги, на каких-либо основаниях, за исключением случаев требования заявителя о таком приостановлении. </w:t>
      </w:r>
    </w:p>
    <w:p w:rsidR="00467075" w:rsidRPr="00467075" w:rsidRDefault="00467075" w:rsidP="00467075">
      <w:pPr>
        <w:autoSpaceDE w:val="0"/>
        <w:autoSpaceDN w:val="0"/>
        <w:adjustRightInd w:val="0"/>
        <w:ind w:firstLine="851"/>
        <w:jc w:val="both"/>
        <w:rPr>
          <w:sz w:val="26"/>
          <w:szCs w:val="26"/>
        </w:rPr>
      </w:pPr>
      <w:r w:rsidRPr="00467075">
        <w:rPr>
          <w:sz w:val="26"/>
          <w:szCs w:val="26"/>
        </w:rPr>
        <w:t>2.8. Правовые основания для предоставления муниципальной услуги.</w:t>
      </w:r>
    </w:p>
    <w:p w:rsidR="00467075" w:rsidRPr="00467075" w:rsidRDefault="00467075" w:rsidP="00467075">
      <w:pPr>
        <w:autoSpaceDE w:val="0"/>
        <w:autoSpaceDN w:val="0"/>
        <w:adjustRightInd w:val="0"/>
        <w:ind w:firstLine="851"/>
        <w:jc w:val="both"/>
        <w:rPr>
          <w:sz w:val="26"/>
          <w:szCs w:val="26"/>
        </w:rPr>
      </w:pPr>
      <w:r w:rsidRPr="00467075">
        <w:rPr>
          <w:sz w:val="26"/>
          <w:szCs w:val="26"/>
        </w:rPr>
        <w:t>2.8.1. Предоставление муниципальной услуги осуществляется в соответствии с законами Российской Федерации и Алтайского края, нормативными правовыми актами органов исполнительной власти Российской Федерации и Алтайского края, правовыми актами органов местного самоуправления и настоящим Регламентом.</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2.9. Исчерпывающие перечень документов, необходимых для предоставления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2.9.1. При обращении за предоставлением муниципальной услуги заявитель обязан представить документы, которые являются необходимыми и обязательными для ее предоставления. К таким документам относятся: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заявление о постановке на учет в учреждение;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документ, удостоверяющий личность заявителя;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документ, удостоверяющий личность лица, действующего от имени законного представителя ребенка (требуется, если заявителем выступает лицо, действующее от имени законного представителя ребенка); </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документ, подтверждающий право представлять интересы ребенка (требуется, если заявителем выступает лицо, действующее от имени законного представителя ребенка); </w:t>
      </w:r>
    </w:p>
    <w:p w:rsidR="00467075" w:rsidRPr="00467075" w:rsidRDefault="00467075" w:rsidP="00467075">
      <w:pPr>
        <w:autoSpaceDE w:val="0"/>
        <w:autoSpaceDN w:val="0"/>
        <w:adjustRightInd w:val="0"/>
        <w:ind w:firstLine="851"/>
        <w:jc w:val="both"/>
        <w:rPr>
          <w:sz w:val="26"/>
          <w:szCs w:val="26"/>
        </w:rPr>
      </w:pPr>
      <w:r w:rsidRPr="00467075">
        <w:rPr>
          <w:sz w:val="26"/>
          <w:szCs w:val="26"/>
        </w:rPr>
        <w:t>свидетельство о рождении ребенка;</w:t>
      </w:r>
    </w:p>
    <w:p w:rsidR="00467075" w:rsidRPr="00467075" w:rsidRDefault="00467075" w:rsidP="00467075">
      <w:pPr>
        <w:autoSpaceDE w:val="0"/>
        <w:autoSpaceDN w:val="0"/>
        <w:adjustRightInd w:val="0"/>
        <w:ind w:firstLine="851"/>
        <w:jc w:val="both"/>
        <w:rPr>
          <w:sz w:val="26"/>
          <w:szCs w:val="26"/>
        </w:rPr>
      </w:pPr>
      <w:r w:rsidRPr="00467075">
        <w:rPr>
          <w:sz w:val="26"/>
          <w:szCs w:val="26"/>
        </w:rPr>
        <w:t>документ, подтверждающий право на внеочередное или первоочередное получение места в образовательной организации (в случае наличия у заявителя такого права).</w:t>
      </w:r>
    </w:p>
    <w:p w:rsidR="00467075" w:rsidRPr="00467075" w:rsidRDefault="00467075" w:rsidP="00467075">
      <w:pPr>
        <w:autoSpaceDE w:val="0"/>
        <w:autoSpaceDN w:val="0"/>
        <w:adjustRightInd w:val="0"/>
        <w:ind w:firstLine="851"/>
        <w:jc w:val="both"/>
        <w:rPr>
          <w:sz w:val="26"/>
          <w:szCs w:val="26"/>
        </w:rPr>
      </w:pPr>
      <w:r w:rsidRPr="00467075">
        <w:rPr>
          <w:sz w:val="26"/>
          <w:szCs w:val="26"/>
        </w:rPr>
        <w:t>Заявление о постановке на учет составляется в соответствии с формой, приведенной в приложении 4 к настоящему Регламенту.</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В качестве документа, удостоверяющего личность гражданина Российской Федерации, может быть представлен один из следующих документов: паспорт гражданина Российской Федерации, дипломатический паспорт, служебный паспорт, паспорт моряка, удостоверение личности моряка, удостоверение личности (военный билет) военнослужащего.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В качестве документа, удостоверяющего личность иностранного гражданина или лица без гражданства, предъявляется общегражданский паспорт иностранного государства или иной документ, предусмотренный законодательством Российской Федерации или международным договором Российской Федерации. </w:t>
      </w:r>
    </w:p>
    <w:p w:rsidR="00467075" w:rsidRPr="00467075" w:rsidRDefault="00467075" w:rsidP="00467075">
      <w:pPr>
        <w:autoSpaceDE w:val="0"/>
        <w:autoSpaceDN w:val="0"/>
        <w:adjustRightInd w:val="0"/>
        <w:ind w:firstLine="851"/>
        <w:jc w:val="both"/>
        <w:rPr>
          <w:sz w:val="26"/>
          <w:szCs w:val="26"/>
        </w:rPr>
      </w:pPr>
      <w:r w:rsidRPr="00467075">
        <w:rPr>
          <w:sz w:val="26"/>
          <w:szCs w:val="26"/>
        </w:rPr>
        <w:t>В качестве документа, подтверждающего право представлять интересы ребенка, предъявляемого лицом, действующим от имени законного представителя ребенка, предъявляется выданная законным представителем ребенка доверенность, оформленная в простой письменной форме.</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2.9.2. При подаче документов при личном обращении заявление о постановке на учет и зачислении ребенка в образовательное учреждение </w:t>
      </w:r>
      <w:r w:rsidRPr="00467075">
        <w:rPr>
          <w:iCs/>
          <w:sz w:val="26"/>
          <w:szCs w:val="26"/>
        </w:rPr>
        <w:t>Новичихинского района</w:t>
      </w:r>
      <w:r w:rsidRPr="00467075">
        <w:rPr>
          <w:sz w:val="26"/>
          <w:szCs w:val="26"/>
        </w:rPr>
        <w:t xml:space="preserve">, реализующее основную общеобразовательную программу дошкольного образования, представляется в единственном экземпляре.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Оригиналы документов, удостоверяющих личность, документа, подтверждающего право представлять интересы ребенка, и свидетельства о рождении ребенка предъявляются при личном обращении за предоставлением муниципальной услуги, а их копии в единственном экземпляре прикладываются к подаваемому заявлению.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2.9.3. При подаче документов по электронной почте к электронному письму в качестве вложений прикладываются заявление о постановке на учет и зачислении ребенка в образовательное учреждение </w:t>
      </w:r>
      <w:r w:rsidRPr="00467075">
        <w:rPr>
          <w:iCs/>
          <w:sz w:val="26"/>
          <w:szCs w:val="26"/>
        </w:rPr>
        <w:t>Новичихинского района</w:t>
      </w:r>
      <w:r w:rsidRPr="00467075">
        <w:rPr>
          <w:sz w:val="26"/>
          <w:szCs w:val="26"/>
        </w:rPr>
        <w:t xml:space="preserve">, реализующее основную общеобразовательную программу дошкольного образования, подписанное электронной подписью заявителя, и электронные (сканированные) копии документов, удостоверяющих личность, документа, подтверждающего право представлять интересы ребенка, и свидетельства о рождении ребенка.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2.9.4. При использовании информационных систем Регионального портала, Единого портала образовательных услуг осуществляется заполнение электронной формы заявления. Фактом удостоверения личности заявителя в информационной системе служит успешное завершение электронных процедур его идентификации. К заполненной электронной форме заявления прикладываются электронные (сканированные) копии документов, </w:t>
      </w:r>
      <w:r w:rsidRPr="00467075">
        <w:rPr>
          <w:sz w:val="26"/>
          <w:szCs w:val="26"/>
        </w:rPr>
        <w:lastRenderedPageBreak/>
        <w:t xml:space="preserve">удостоверяющих личность, документа, подтверждающего право представлять интересы ребенка, и свидетельства о рождении.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2.9.5. При обращении за предоставлением муниципальной услуги заявитель вправе представить документы, подтверждающие преимущественное право на зачисление его ребенка в образовательное учреждение </w:t>
      </w:r>
      <w:r w:rsidRPr="00467075">
        <w:rPr>
          <w:iCs/>
          <w:sz w:val="26"/>
          <w:szCs w:val="26"/>
        </w:rPr>
        <w:t>Новичихинского района</w:t>
      </w:r>
      <w:r w:rsidRPr="00467075">
        <w:rPr>
          <w:sz w:val="26"/>
          <w:szCs w:val="26"/>
        </w:rPr>
        <w:t xml:space="preserve">, реализующие основную общеобразовательную программу дошкольного образования.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 Преимущественное право предоставляется при зачислении следующих категорий детей: </w:t>
      </w:r>
    </w:p>
    <w:p w:rsidR="00467075" w:rsidRPr="00467075" w:rsidRDefault="00467075" w:rsidP="00467075">
      <w:pPr>
        <w:autoSpaceDE w:val="0"/>
        <w:autoSpaceDN w:val="0"/>
        <w:adjustRightInd w:val="0"/>
        <w:ind w:firstLine="567"/>
        <w:jc w:val="both"/>
        <w:rPr>
          <w:i/>
          <w:sz w:val="26"/>
          <w:szCs w:val="26"/>
        </w:rPr>
      </w:pPr>
      <w:r w:rsidRPr="00467075">
        <w:rPr>
          <w:i/>
          <w:color w:val="000000"/>
          <w:sz w:val="26"/>
          <w:szCs w:val="26"/>
        </w:rPr>
        <w:t>на внеочередное зачисление ребенка в учреждение:</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граждан, подвергшихся воздействию радиации вследствие катастрофы на Чернобыльской АЭС (Закон Российской Федерации от 15 мая 1991 г. № 1244-1 «О социальной защите граждан, подвергшихся воздействию радиации вследствие катастрофы на Чернобыльской АЭС»);</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 декабря 1991 г. № 2123-1);</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прокуроров (Федеральный закон от 17 января 1992 г. № 2202-1 «О прокуратуре Российской Федерации»);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судей (Закон Российской Федерации от 26 июня 1992 г. № 3132-1 «О статусе судей в Российской Федерации»);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сотрудников Следственного комитета Российской Федерации (Федеральный закон от 28 декабря 2010 г. № 403-ФЗ «О Следственном комитете Российской Федерации»).</w:t>
      </w:r>
    </w:p>
    <w:p w:rsidR="00467075" w:rsidRPr="00467075" w:rsidRDefault="00467075" w:rsidP="00467075">
      <w:pPr>
        <w:widowControl w:val="0"/>
        <w:autoSpaceDE w:val="0"/>
        <w:autoSpaceDN w:val="0"/>
        <w:adjustRightInd w:val="0"/>
        <w:ind w:firstLine="540"/>
        <w:jc w:val="both"/>
        <w:rPr>
          <w:i/>
          <w:sz w:val="26"/>
          <w:szCs w:val="26"/>
        </w:rPr>
      </w:pPr>
      <w:r w:rsidRPr="00467075">
        <w:rPr>
          <w:i/>
          <w:sz w:val="26"/>
          <w:szCs w:val="26"/>
        </w:rPr>
        <w:t>на первоочередное зачисление ребенка в учреждение:</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из многодетных семей (Указ Президента Российской Федерации от 5 мая 1992 г. № 431 «О мерах по социальной поддержке семей»);</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дети-инвалиды и дети, один из родителей которых является инвалидом (Указ Президента Российской Федерации от 2 октября 1992 г. № 1157 «О дополнительных мерах государственной поддержки инвалидов»);</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 г. № 76-ФЗ «О статусе военнослужащих»);</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сотрудников полиции (Федеральный закон от 7 февраля 2011 г. № 3-ФЗ «О полиции»);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7 февраля 2011 г. № 3-ФЗ «О полиции»);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сотрудника полиции, умершего вследствие заболевания, полученного в период прохождения службы в полиции (Федеральный закон от 7 февраля 2011 г. № 3-ФЗ «О полиции»);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7 февраля 2011 г. № 3-ФЗ «О полиции»);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lastRenderedPageBreak/>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7 февраля 2011 г. № 3-ФЗ «О полиции»);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сотрудников органов внутренних дел, не являющихся сотрудниками полиции (Федеральный закон от 7 февраля 2011 г. № 3-ФЗ «О полиции»);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РоссийскойФедерации»);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 декабря 2012 г. № 283-ФЗ «О социальныхгарантиях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учреждениях и органах (Федеральный закон от 30 декабря 2012 г.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467075" w:rsidRPr="00467075" w:rsidRDefault="00467075" w:rsidP="00467075">
      <w:pPr>
        <w:widowControl w:val="0"/>
        <w:autoSpaceDE w:val="0"/>
        <w:autoSpaceDN w:val="0"/>
        <w:adjustRightInd w:val="0"/>
        <w:ind w:firstLine="540"/>
        <w:jc w:val="both"/>
        <w:rPr>
          <w:sz w:val="26"/>
          <w:szCs w:val="26"/>
        </w:rPr>
      </w:pPr>
      <w:r w:rsidRPr="00467075">
        <w:rPr>
          <w:sz w:val="26"/>
          <w:szCs w:val="26"/>
        </w:rPr>
        <w:lastRenderedPageBreak/>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467075" w:rsidRPr="00467075" w:rsidRDefault="00467075" w:rsidP="00467075">
      <w:pPr>
        <w:tabs>
          <w:tab w:val="left" w:pos="567"/>
        </w:tabs>
        <w:ind w:firstLine="851"/>
        <w:jc w:val="both"/>
        <w:rPr>
          <w:sz w:val="26"/>
          <w:szCs w:val="26"/>
        </w:rPr>
      </w:pPr>
      <w:r w:rsidRPr="00467075">
        <w:rPr>
          <w:sz w:val="26"/>
          <w:szCs w:val="26"/>
        </w:rPr>
        <w:t>дети единственных родителей: 1) дети одиноких матерей (в свидетельстве о рождении ребенка отсутствует запись об отце или предоставлена справка из органа записи актов гражданского состояния о том, что запись об отце внесена по указанию матери) (Поручение Президента Российской Федерации от 4 мая 2011 г. N Пр-1227); 2) единственных лиц, наделённых родительскими правами и несущих родительские обязанности по причине отсутствия второго родителя вследствие смерти, признания родителя безвестно отсутствующим или объявления его умершим (Обзор законодательства и судебной практики Верховного Суда Российской Федерации за первый квартал 2010 г.).</w:t>
      </w:r>
    </w:p>
    <w:p w:rsidR="00467075" w:rsidRPr="00467075" w:rsidRDefault="00467075" w:rsidP="00467075">
      <w:pPr>
        <w:tabs>
          <w:tab w:val="left" w:pos="567"/>
        </w:tabs>
        <w:ind w:firstLine="851"/>
        <w:jc w:val="both"/>
        <w:rPr>
          <w:sz w:val="26"/>
          <w:szCs w:val="26"/>
        </w:rPr>
      </w:pPr>
      <w:r w:rsidRPr="00467075">
        <w:rPr>
          <w:sz w:val="26"/>
          <w:szCs w:val="26"/>
        </w:rPr>
        <w:t>Ребенок имеет право преимущественного приема на обучение по основным общеобразовательным программам дошкольного образования в муниципальную образовательную организацию, в которой обучаются его полнородные и неполнородные брат и (или) сестра.</w:t>
      </w:r>
    </w:p>
    <w:p w:rsidR="00467075" w:rsidRPr="00467075" w:rsidRDefault="00467075" w:rsidP="00467075">
      <w:pPr>
        <w:widowControl w:val="0"/>
        <w:autoSpaceDE w:val="0"/>
        <w:autoSpaceDN w:val="0"/>
        <w:adjustRightInd w:val="0"/>
        <w:ind w:firstLine="851"/>
        <w:jc w:val="both"/>
        <w:rPr>
          <w:sz w:val="26"/>
          <w:szCs w:val="26"/>
        </w:rPr>
      </w:pPr>
      <w:r w:rsidRPr="00467075">
        <w:rPr>
          <w:sz w:val="26"/>
          <w:szCs w:val="26"/>
        </w:rPr>
        <w:t>Внутри одной льготной категории (право на внеочередное или первоочередное зачисление ребенка в учреждение) заявления выстраиваются по дате подачи заявления.</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2.10.1. Документом, подтверждающим преимущественное право для детей-инвалидов, является «Выписка сведений об инвалиде», запрашиваемая комитетом по образованию в порядке межведомственного электронного взаимодействия в Пенсионном фонде России.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2.10.2. Документом, подтверждающим преимущественное право для детей одиноких матерей, является один из следующих документов: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свидетельство о рождении ребенка;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справка </w:t>
      </w:r>
      <w:r w:rsidRPr="00467075">
        <w:rPr>
          <w:color w:val="000000"/>
          <w:sz w:val="26"/>
          <w:szCs w:val="26"/>
        </w:rPr>
        <w:t>из органа записи актов гражданского состояния о том, что запись об отце внесена по указанию матери.</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2.10.3. Документом, подтверждающим преимущественное право для детей граждан, получивших или перенесших лучевую болезнь, другие заболевания, и инвалидов вследствие чернобыльской катастрофы, является справка о факте перенесенного заболевания.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2.10.4. Документом, подтверждающим преимущественное право для детей граждан, эвакуированных из зоны отчуждения и переселенных (переселяемых) из зоны отселения, является документ, подтверждающий статус эвакуированных из зоны отчуждения и переселенных (переселяемых) из зоны отселения. </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2.10.5. Документом, подтверждающим преимущественное право для детей судей, является удостоверение судьи.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2.10.6. Документом, подтверждающим преимущественное право для детей прокуроров или детей следователей, является удостоверение прокурора или удостоверение следователя.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2.10.7. Документом, подтверждающим преимущественное право для детей военнослужащих по месту жительства их семей, является удостоверение личности военнослужащего.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2.10.8. Документом, подтверждающим преимущественное право для детей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участвующих в борьбе с терроризмом на территории Республики Дагестан, и дети погибших (пропавших без вести), умерших таких лиц, является следующие документы: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удостоверение личности военнослужащего;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удостоверение сотрудника внутренних дел;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удостоверение сотрудника Государственной противопожарной службы;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удостоверение сотрудника уголовно-исполнительной системы;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справка с места работы о подтверждении участия в борьбе с терроризмом на территории Республики Дагестан;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свидетельство о смерти;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решение суда о признании лица безвестно отсутствующим.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2.10.9. Документом, подтверждающим преимущественное право для детей работников Государственной противопожарной службы, является удостоверение работника Государственной противопожарной службы.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2.10.10. Документом, подтверждающим преимущественное право для детей сотрудников полиции по месту жительства их семей, детей сотрудников полиции, погибших (умерших) в связи с осуществлением служебной деятельности либо умерших до истечения одного года после увольнения со службы вследствие ранения (контузии), заболевания, полученных в период прохождения службы, а также детей сотрудников полиции, получивших в связи с осуществлением служебной деятельности телесные повреждения, исключающие для них возможность дальнейшего прохождения службы, являются следующие документы: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удостоверение сотрудника полиции;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свидетельство о смерти;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справка с места работы о смерти в связи с осуществлением служебной деятельности;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справка с места работы об увольнении вследствие ранения (контузии), заболевания, полученных в период прохождения службы;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справка с места работы о получении телесных повреждений, исключающих для них возможность дальнейшего прохождения службы. </w:t>
      </w:r>
    </w:p>
    <w:p w:rsidR="00467075" w:rsidRPr="00467075" w:rsidRDefault="00467075" w:rsidP="00467075">
      <w:pPr>
        <w:autoSpaceDE w:val="0"/>
        <w:autoSpaceDN w:val="0"/>
        <w:adjustRightInd w:val="0"/>
        <w:ind w:firstLine="851"/>
        <w:jc w:val="both"/>
        <w:rPr>
          <w:sz w:val="26"/>
          <w:szCs w:val="26"/>
        </w:rPr>
      </w:pPr>
      <w:r w:rsidRPr="00467075">
        <w:rPr>
          <w:sz w:val="26"/>
          <w:szCs w:val="26"/>
        </w:rPr>
        <w:t>2.10.11. Документов, подтверждающим преимущественное право детей, проживающих в одной семье и имеющих общее место жительства в муниципальные дошкольные образовательные организации, в которых обучаются их братья и (или) сестры – документы, подтверждающие родство детей, и свидетельства о регистрации их по месту жительства или пребывания.</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2.10.12. Документы, указанные в п. 2.10.1 – 2.10.11 настоящего Регламента заявитель вправе предоставить по собственной инициативе для получения льготы на зачисление ребенка в образовательное учреждение </w:t>
      </w:r>
      <w:r w:rsidRPr="00467075">
        <w:rPr>
          <w:iCs/>
          <w:sz w:val="26"/>
          <w:szCs w:val="26"/>
        </w:rPr>
        <w:t>Новичихинского района</w:t>
      </w:r>
      <w:r w:rsidRPr="00467075">
        <w:rPr>
          <w:sz w:val="26"/>
          <w:szCs w:val="26"/>
        </w:rPr>
        <w:t>, реализующие основную общеобразовательную программу дошкольного образования.</w:t>
      </w:r>
    </w:p>
    <w:p w:rsidR="00467075" w:rsidRPr="00467075" w:rsidRDefault="00467075" w:rsidP="00467075">
      <w:pPr>
        <w:autoSpaceDE w:val="0"/>
        <w:autoSpaceDN w:val="0"/>
        <w:adjustRightInd w:val="0"/>
        <w:jc w:val="both"/>
        <w:rPr>
          <w:sz w:val="26"/>
          <w:szCs w:val="26"/>
        </w:rPr>
      </w:pPr>
      <w:r w:rsidRPr="00467075">
        <w:rPr>
          <w:sz w:val="26"/>
          <w:szCs w:val="26"/>
        </w:rPr>
        <w:t xml:space="preserve">           Заявитель несет ответственность за достоверность представленных им сведений, а также документов, в которых они содержатся.</w:t>
      </w:r>
    </w:p>
    <w:p w:rsidR="00467075" w:rsidRPr="00467075" w:rsidRDefault="00467075" w:rsidP="00467075">
      <w:pPr>
        <w:autoSpaceDE w:val="0"/>
        <w:autoSpaceDN w:val="0"/>
        <w:adjustRightInd w:val="0"/>
        <w:ind w:firstLine="720"/>
        <w:jc w:val="both"/>
        <w:rPr>
          <w:sz w:val="26"/>
          <w:szCs w:val="26"/>
        </w:rPr>
      </w:pPr>
      <w:r w:rsidRPr="00467075">
        <w:rPr>
          <w:sz w:val="26"/>
          <w:szCs w:val="26"/>
        </w:rPr>
        <w:t xml:space="preserve">Копии документов, указанных в </w:t>
      </w:r>
      <w:hyperlink w:anchor="sub_10263" w:history="1">
        <w:r w:rsidRPr="00467075">
          <w:rPr>
            <w:color w:val="000000" w:themeColor="text1"/>
            <w:sz w:val="26"/>
            <w:szCs w:val="26"/>
          </w:rPr>
          <w:t>п. 2.10.1.</w:t>
        </w:r>
      </w:hyperlink>
      <w:r w:rsidRPr="00467075">
        <w:rPr>
          <w:sz w:val="26"/>
          <w:szCs w:val="26"/>
        </w:rPr>
        <w:t xml:space="preserve"> – 2.10.11. настоящего Регламента, представляемых заявителем для оказания муниципальной услуги, должны быть заверены подписью руководителя и печатью организации, выдавшей документ, или заверены в нотариальном порядке. Незаверенные копии документов представляются с предъявлением оригиналов.</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2.10.13. Исчерпывающий перечень оснований для отказа в приеме документов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Заявителю может быть отказано в приеме заявления и прилагаемых к нему документов на следующих основаниях: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поданное заявление не соответствует форме, установленной настоящим Регламентом; </w:t>
      </w:r>
    </w:p>
    <w:p w:rsidR="00467075" w:rsidRPr="00467075" w:rsidRDefault="00467075" w:rsidP="00467075">
      <w:pPr>
        <w:autoSpaceDE w:val="0"/>
        <w:autoSpaceDN w:val="0"/>
        <w:adjustRightInd w:val="0"/>
        <w:ind w:firstLine="851"/>
        <w:jc w:val="both"/>
        <w:rPr>
          <w:sz w:val="26"/>
          <w:szCs w:val="26"/>
        </w:rPr>
      </w:pPr>
      <w:r w:rsidRPr="00467075">
        <w:rPr>
          <w:sz w:val="26"/>
          <w:szCs w:val="26"/>
        </w:rPr>
        <w:t>в заявлении отсутствуют (не заполнены) или не читаемы сведения, обязательные к указанию;</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в заявлении указана заведомо ложная информация или информация, не подтверждаемая прилагаемыми документами или противоречащая сведениям, указанным в таких документах;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не представлен любой из документов из числа указанных;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возраст ребенка, подтвержденный информацией, указанной в заявлении, и сведениями, представленными в документах, не соответствуют требованиям, предъявляемым к детям, устраиваемым в образовательные учреждения </w:t>
      </w:r>
      <w:r w:rsidRPr="00467075">
        <w:rPr>
          <w:iCs/>
          <w:sz w:val="26"/>
          <w:szCs w:val="26"/>
        </w:rPr>
        <w:t>Новичихинского района</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Отказ в приеме на иных основаниях не допускается.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2.10.14. Отсутствие документа, подтверждающего преимущественное право, любого из указанных, лишает заявителя такого права и не влечет отказа в приеме документов.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2.11. Исчерпывающий перечень оснований для приостановления в предоставлении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2.11.1. Предоставление муниципальной услуги может быть приостановлено в части зачисления ребенка в образовательное учреждение, реализующее основную общеобразовательную программу дошкольного образования, на основании отсутствия на желаемую дату зачисления ребенка свободных мест в образовательных учреждениях, указанных заявителем в заявлении о постановке на учет и зачислении ребенка в образовательное учреждение </w:t>
      </w:r>
      <w:r w:rsidRPr="00467075">
        <w:rPr>
          <w:iCs/>
          <w:sz w:val="26"/>
          <w:szCs w:val="26"/>
        </w:rPr>
        <w:t>Новичихинского района</w:t>
      </w:r>
      <w:r w:rsidRPr="00467075">
        <w:rPr>
          <w:sz w:val="26"/>
          <w:szCs w:val="26"/>
        </w:rPr>
        <w:t xml:space="preserve">, реализующее основную общеобразовательную программу дошкольного образования. Приостановление услуги незамедлительно прекращается при появлении свободных мест в таких учреждениях.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Приостановление предоставления муниципальной услуги по иным основаниям не допускается. </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2.11.2. В предоставлении муниципальной услуги может быть отказано на основании несоответствия возраста ребенка требованиям, предъявляемым к детям, устраиваемым в образовательные учреждения </w:t>
      </w:r>
      <w:r w:rsidRPr="00467075">
        <w:rPr>
          <w:iCs/>
          <w:sz w:val="26"/>
          <w:szCs w:val="26"/>
        </w:rPr>
        <w:t>Новичихинского района</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Отказ в предоставлении муниципальной услуги по иным основаниям не допускается.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2.12. Перечень услуг, которые являются необходимыми и обязательными для предоставления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Предоставление муниципальной услуги не требует получения каких-либо государственных или муниципальных услуг. </w:t>
      </w:r>
    </w:p>
    <w:p w:rsidR="00467075" w:rsidRPr="00467075" w:rsidRDefault="00467075" w:rsidP="00467075">
      <w:pPr>
        <w:autoSpaceDE w:val="0"/>
        <w:autoSpaceDN w:val="0"/>
        <w:adjustRightInd w:val="0"/>
        <w:ind w:firstLine="851"/>
        <w:jc w:val="both"/>
        <w:rPr>
          <w:sz w:val="26"/>
          <w:szCs w:val="26"/>
        </w:rPr>
      </w:pPr>
      <w:r w:rsidRPr="00467075">
        <w:rPr>
          <w:sz w:val="26"/>
          <w:szCs w:val="26"/>
        </w:rPr>
        <w:t>2.13. Порядок, размер и основания взимания государственной пошлины или иной платы, взимаемой за предоставление муниципальной услуги.</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Муниципальная услуга оказывается бесплатно. За ее оказание или осуществление ее административных процедур не допускается взимание государственной пошлины или иной платы.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2.14. Показатели доступности и качества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К показателям доступности и качества муниципальной услуги относятся: </w:t>
      </w:r>
    </w:p>
    <w:p w:rsidR="00467075" w:rsidRPr="00467075" w:rsidRDefault="00467075" w:rsidP="00467075">
      <w:pPr>
        <w:autoSpaceDE w:val="0"/>
        <w:autoSpaceDN w:val="0"/>
        <w:adjustRightInd w:val="0"/>
        <w:ind w:firstLine="709"/>
        <w:jc w:val="both"/>
        <w:rPr>
          <w:sz w:val="26"/>
          <w:szCs w:val="26"/>
        </w:rPr>
      </w:pPr>
      <w:r w:rsidRPr="00467075">
        <w:rPr>
          <w:sz w:val="26"/>
          <w:szCs w:val="26"/>
        </w:rPr>
        <w:t>своевременность:</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число дней, прошедших с момента высвобождения места в образовательном учреждении в течение учебного года до выдачи направления на его замещение (7 дней); </w:t>
      </w:r>
    </w:p>
    <w:p w:rsidR="00467075" w:rsidRPr="00467075" w:rsidRDefault="00467075" w:rsidP="00467075">
      <w:pPr>
        <w:autoSpaceDE w:val="0"/>
        <w:autoSpaceDN w:val="0"/>
        <w:adjustRightInd w:val="0"/>
        <w:jc w:val="both"/>
        <w:rPr>
          <w:sz w:val="26"/>
          <w:szCs w:val="26"/>
        </w:rPr>
      </w:pPr>
      <w:r w:rsidRPr="00467075">
        <w:rPr>
          <w:sz w:val="26"/>
          <w:szCs w:val="26"/>
        </w:rPr>
        <w:tab/>
        <w:t xml:space="preserve">доля заявителей, которым было предоставлено направление для зачисления в дошкольное образовательное учреждение в желаемое время (указанное в заявлении), в общем количестве заявителей (85-90 %); </w:t>
      </w:r>
    </w:p>
    <w:p w:rsidR="00467075" w:rsidRPr="00467075" w:rsidRDefault="00467075" w:rsidP="00467075">
      <w:pPr>
        <w:autoSpaceDE w:val="0"/>
        <w:autoSpaceDN w:val="0"/>
        <w:adjustRightInd w:val="0"/>
        <w:ind w:firstLine="709"/>
        <w:jc w:val="both"/>
        <w:rPr>
          <w:color w:val="000000"/>
          <w:sz w:val="26"/>
          <w:szCs w:val="26"/>
        </w:rPr>
      </w:pPr>
      <w:r w:rsidRPr="00467075">
        <w:rPr>
          <w:color w:val="000000"/>
          <w:sz w:val="26"/>
          <w:szCs w:val="26"/>
        </w:rPr>
        <w:t>качество:</w:t>
      </w:r>
    </w:p>
    <w:p w:rsidR="00467075" w:rsidRPr="00467075" w:rsidRDefault="00467075" w:rsidP="00467075">
      <w:pPr>
        <w:autoSpaceDE w:val="0"/>
        <w:autoSpaceDN w:val="0"/>
        <w:adjustRightInd w:val="0"/>
        <w:jc w:val="both"/>
        <w:rPr>
          <w:sz w:val="26"/>
          <w:szCs w:val="26"/>
        </w:rPr>
      </w:pPr>
      <w:r w:rsidRPr="00467075">
        <w:rPr>
          <w:color w:val="000000"/>
          <w:sz w:val="26"/>
          <w:szCs w:val="26"/>
        </w:rPr>
        <w:tab/>
        <w:t xml:space="preserve">доля заявителей, удовлетворенных качеством процесса предоставления услуги </w:t>
      </w:r>
      <w:r w:rsidRPr="00467075">
        <w:rPr>
          <w:sz w:val="26"/>
          <w:szCs w:val="26"/>
        </w:rPr>
        <w:t>(90-95 %);</w:t>
      </w:r>
    </w:p>
    <w:p w:rsidR="00467075" w:rsidRPr="00467075" w:rsidRDefault="00467075" w:rsidP="00467075">
      <w:pPr>
        <w:autoSpaceDE w:val="0"/>
        <w:autoSpaceDN w:val="0"/>
        <w:adjustRightInd w:val="0"/>
        <w:jc w:val="both"/>
        <w:rPr>
          <w:sz w:val="26"/>
          <w:szCs w:val="26"/>
        </w:rPr>
      </w:pPr>
      <w:r w:rsidRPr="00467075">
        <w:rPr>
          <w:color w:val="000000"/>
          <w:sz w:val="26"/>
          <w:szCs w:val="26"/>
        </w:rPr>
        <w:tab/>
        <w:t xml:space="preserve">доля случаев правильно оформленных документов должностным лицом (регистрация) </w:t>
      </w:r>
      <w:r w:rsidRPr="00467075">
        <w:rPr>
          <w:sz w:val="26"/>
          <w:szCs w:val="26"/>
        </w:rPr>
        <w:t>(95-97 %);</w:t>
      </w:r>
    </w:p>
    <w:p w:rsidR="00467075" w:rsidRPr="00467075" w:rsidRDefault="00467075" w:rsidP="00467075">
      <w:pPr>
        <w:autoSpaceDE w:val="0"/>
        <w:autoSpaceDN w:val="0"/>
        <w:adjustRightInd w:val="0"/>
        <w:jc w:val="both"/>
        <w:rPr>
          <w:sz w:val="26"/>
          <w:szCs w:val="26"/>
        </w:rPr>
      </w:pPr>
      <w:r w:rsidRPr="00467075">
        <w:rPr>
          <w:sz w:val="26"/>
          <w:szCs w:val="26"/>
        </w:rPr>
        <w:tab/>
        <w:t>доступность:</w:t>
      </w:r>
    </w:p>
    <w:p w:rsidR="00467075" w:rsidRPr="00467075" w:rsidRDefault="00467075" w:rsidP="00467075">
      <w:pPr>
        <w:autoSpaceDE w:val="0"/>
        <w:autoSpaceDN w:val="0"/>
        <w:adjustRightInd w:val="0"/>
        <w:jc w:val="both"/>
        <w:rPr>
          <w:sz w:val="26"/>
          <w:szCs w:val="26"/>
        </w:rPr>
      </w:pPr>
      <w:r w:rsidRPr="00467075">
        <w:rPr>
          <w:sz w:val="26"/>
          <w:szCs w:val="26"/>
        </w:rPr>
        <w:tab/>
        <w:t xml:space="preserve">среднее число личных взаимодействий заявителя с должностными лицами при предоставлении муниципальной услуги (3  раза); </w:t>
      </w:r>
    </w:p>
    <w:p w:rsidR="00467075" w:rsidRPr="00467075" w:rsidRDefault="00467075" w:rsidP="00467075">
      <w:pPr>
        <w:autoSpaceDE w:val="0"/>
        <w:autoSpaceDN w:val="0"/>
        <w:adjustRightInd w:val="0"/>
        <w:jc w:val="both"/>
        <w:rPr>
          <w:sz w:val="26"/>
          <w:szCs w:val="26"/>
        </w:rPr>
      </w:pPr>
      <w:r w:rsidRPr="00467075">
        <w:rPr>
          <w:sz w:val="26"/>
          <w:szCs w:val="26"/>
        </w:rPr>
        <w:tab/>
        <w:t xml:space="preserve">возможность получения информации о ходе предоставления муниципальной услуги: текущей очередности (да); </w:t>
      </w:r>
    </w:p>
    <w:p w:rsidR="00467075" w:rsidRPr="00467075" w:rsidRDefault="00467075" w:rsidP="00467075">
      <w:pPr>
        <w:autoSpaceDE w:val="0"/>
        <w:autoSpaceDN w:val="0"/>
        <w:adjustRightInd w:val="0"/>
        <w:jc w:val="both"/>
        <w:rPr>
          <w:sz w:val="26"/>
          <w:szCs w:val="26"/>
        </w:rPr>
      </w:pPr>
      <w:r w:rsidRPr="00467075">
        <w:rPr>
          <w:sz w:val="26"/>
          <w:szCs w:val="26"/>
        </w:rPr>
        <w:tab/>
        <w:t>процесс обжалования:</w:t>
      </w:r>
    </w:p>
    <w:p w:rsidR="00467075" w:rsidRPr="00467075" w:rsidRDefault="00467075" w:rsidP="00467075">
      <w:pPr>
        <w:autoSpaceDE w:val="0"/>
        <w:autoSpaceDN w:val="0"/>
        <w:adjustRightInd w:val="0"/>
        <w:spacing w:line="216" w:lineRule="auto"/>
        <w:jc w:val="both"/>
        <w:rPr>
          <w:sz w:val="26"/>
          <w:szCs w:val="26"/>
        </w:rPr>
      </w:pPr>
      <w:r w:rsidRPr="00467075">
        <w:rPr>
          <w:sz w:val="26"/>
          <w:szCs w:val="26"/>
        </w:rPr>
        <w:tab/>
        <w:t>доля жалоб на нарушение требований Регламента, признанных обоснованными, от общего числа жалоб, поданных в течение года (</w:t>
      </w:r>
      <w:r w:rsidRPr="00467075">
        <w:rPr>
          <w:color w:val="000000"/>
          <w:sz w:val="26"/>
          <w:szCs w:val="26"/>
        </w:rPr>
        <w:t>0,2 - 0,1 %</w:t>
      </w:r>
      <w:r w:rsidRPr="00467075">
        <w:rPr>
          <w:sz w:val="26"/>
          <w:szCs w:val="26"/>
        </w:rPr>
        <w:t>);</w:t>
      </w:r>
    </w:p>
    <w:p w:rsidR="00467075" w:rsidRPr="00467075" w:rsidRDefault="00467075" w:rsidP="00467075">
      <w:pPr>
        <w:autoSpaceDE w:val="0"/>
        <w:autoSpaceDN w:val="0"/>
        <w:adjustRightInd w:val="0"/>
        <w:spacing w:line="216" w:lineRule="auto"/>
        <w:jc w:val="both"/>
        <w:rPr>
          <w:sz w:val="26"/>
          <w:szCs w:val="26"/>
        </w:rPr>
      </w:pPr>
      <w:r w:rsidRPr="00467075">
        <w:rPr>
          <w:sz w:val="26"/>
          <w:szCs w:val="26"/>
        </w:rPr>
        <w:tab/>
        <w:t>вежливость:</w:t>
      </w:r>
    </w:p>
    <w:p w:rsidR="00467075" w:rsidRPr="00467075" w:rsidRDefault="00467075" w:rsidP="00467075">
      <w:pPr>
        <w:autoSpaceDE w:val="0"/>
        <w:autoSpaceDN w:val="0"/>
        <w:adjustRightInd w:val="0"/>
        <w:spacing w:line="216" w:lineRule="auto"/>
        <w:jc w:val="both"/>
        <w:rPr>
          <w:sz w:val="26"/>
          <w:szCs w:val="26"/>
        </w:rPr>
      </w:pPr>
      <w:r w:rsidRPr="00467075">
        <w:rPr>
          <w:color w:val="000000"/>
          <w:sz w:val="26"/>
          <w:szCs w:val="26"/>
        </w:rPr>
        <w:tab/>
        <w:t xml:space="preserve">доля заявителей, удовлетворенных  вежливостью должностных лиц </w:t>
      </w:r>
      <w:r w:rsidRPr="00467075">
        <w:rPr>
          <w:sz w:val="26"/>
          <w:szCs w:val="26"/>
        </w:rPr>
        <w:t>(90-95 %).</w:t>
      </w:r>
    </w:p>
    <w:p w:rsidR="00467075" w:rsidRPr="00467075" w:rsidRDefault="00467075" w:rsidP="00467075">
      <w:pPr>
        <w:autoSpaceDE w:val="0"/>
        <w:autoSpaceDN w:val="0"/>
        <w:adjustRightInd w:val="0"/>
        <w:ind w:firstLine="720"/>
        <w:jc w:val="both"/>
        <w:rPr>
          <w:sz w:val="26"/>
          <w:szCs w:val="26"/>
        </w:rPr>
      </w:pPr>
      <w:bookmarkStart w:id="1" w:name="sub_10214"/>
      <w:r w:rsidRPr="00467075">
        <w:rPr>
          <w:sz w:val="26"/>
          <w:szCs w:val="26"/>
        </w:rPr>
        <w:t>2.15. Иные требования, в том числе учитывающие особенности предоставления муниципальной услуги в электронной форме.</w:t>
      </w:r>
    </w:p>
    <w:p w:rsidR="00467075" w:rsidRPr="00467075" w:rsidRDefault="00467075" w:rsidP="00467075">
      <w:pPr>
        <w:autoSpaceDE w:val="0"/>
        <w:autoSpaceDN w:val="0"/>
        <w:adjustRightInd w:val="0"/>
        <w:ind w:firstLine="720"/>
        <w:jc w:val="both"/>
        <w:rPr>
          <w:sz w:val="26"/>
          <w:szCs w:val="26"/>
        </w:rPr>
      </w:pPr>
      <w:bookmarkStart w:id="2" w:name="sub_102141"/>
      <w:bookmarkEnd w:id="1"/>
      <w:r w:rsidRPr="00467075">
        <w:rPr>
          <w:sz w:val="26"/>
          <w:szCs w:val="26"/>
        </w:rPr>
        <w:t>2.15.1. В соответствии с действующим законодательством РФ оказание муниципальной услуги возможно в электронной форме. Заявитель, имеющий детей в возрасте от 0 до 7 лет, может самостоятельно зарегистрировать своего ребенка в электронном реестре через автоматизированную информационную систему «Е-услуги. Образование» в сети Интернет https://eso.edu22.info и через портал государственных и муниципальных услуг.</w:t>
      </w:r>
    </w:p>
    <w:bookmarkEnd w:id="2"/>
    <w:p w:rsidR="00467075" w:rsidRPr="00467075" w:rsidRDefault="00467075" w:rsidP="00467075">
      <w:pPr>
        <w:autoSpaceDE w:val="0"/>
        <w:autoSpaceDN w:val="0"/>
        <w:adjustRightInd w:val="0"/>
        <w:ind w:firstLine="720"/>
        <w:jc w:val="both"/>
        <w:rPr>
          <w:sz w:val="26"/>
          <w:szCs w:val="26"/>
        </w:rPr>
      </w:pPr>
      <w:r w:rsidRPr="00467075">
        <w:rPr>
          <w:sz w:val="26"/>
          <w:szCs w:val="26"/>
        </w:rPr>
        <w:t>2.16. Запрет требовать от заявителя предоставления иных документов и информации или осуществления действий для получения муниципальной услуги.</w:t>
      </w:r>
    </w:p>
    <w:p w:rsidR="00467075" w:rsidRPr="00467075" w:rsidRDefault="00467075" w:rsidP="00467075">
      <w:pPr>
        <w:autoSpaceDE w:val="0"/>
        <w:autoSpaceDN w:val="0"/>
        <w:adjustRightInd w:val="0"/>
        <w:ind w:firstLine="720"/>
        <w:jc w:val="both"/>
        <w:rPr>
          <w:sz w:val="26"/>
          <w:szCs w:val="26"/>
        </w:rPr>
      </w:pPr>
      <w:r w:rsidRPr="00467075">
        <w:rPr>
          <w:sz w:val="26"/>
          <w:szCs w:val="26"/>
        </w:rPr>
        <w:lastRenderedPageBreak/>
        <w:t>Запрещается требовать от заявителя:</w:t>
      </w:r>
    </w:p>
    <w:p w:rsidR="00467075" w:rsidRPr="00467075" w:rsidRDefault="00467075" w:rsidP="00467075">
      <w:pPr>
        <w:autoSpaceDE w:val="0"/>
        <w:autoSpaceDN w:val="0"/>
        <w:adjustRightInd w:val="0"/>
        <w:ind w:firstLine="720"/>
        <w:jc w:val="both"/>
        <w:rPr>
          <w:sz w:val="26"/>
          <w:szCs w:val="26"/>
        </w:rPr>
      </w:pPr>
      <w:bookmarkStart w:id="3" w:name="sub_111"/>
      <w:r w:rsidRPr="00467075">
        <w:rPr>
          <w:sz w:val="26"/>
          <w:szCs w:val="26"/>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67075" w:rsidRPr="00467075" w:rsidRDefault="00467075" w:rsidP="00467075">
      <w:pPr>
        <w:autoSpaceDE w:val="0"/>
        <w:autoSpaceDN w:val="0"/>
        <w:adjustRightInd w:val="0"/>
        <w:ind w:firstLine="720"/>
        <w:jc w:val="both"/>
        <w:rPr>
          <w:sz w:val="26"/>
          <w:szCs w:val="26"/>
        </w:rPr>
      </w:pPr>
      <w:bookmarkStart w:id="4" w:name="sub_112"/>
      <w:bookmarkEnd w:id="3"/>
      <w:r w:rsidRPr="00467075">
        <w:rPr>
          <w:sz w:val="26"/>
          <w:szCs w:val="26"/>
        </w:rPr>
        <w:t xml:space="preserve">2) предоставления документов и информации, которые находятся в распоряжении Комитета,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w:t>
      </w:r>
      <w:hyperlink r:id="rId37" w:history="1">
        <w:r w:rsidRPr="00467075">
          <w:rPr>
            <w:color w:val="000000" w:themeColor="text1"/>
            <w:sz w:val="26"/>
            <w:szCs w:val="26"/>
          </w:rPr>
          <w:t>части 6 статьи 7</w:t>
        </w:r>
      </w:hyperlink>
      <w:r w:rsidRPr="00467075">
        <w:rPr>
          <w:sz w:val="26"/>
          <w:szCs w:val="26"/>
        </w:rPr>
        <w:t xml:space="preserve"> Федерального закона от 27.07.2010 № 210-ФЗ «Об организации предоставления государственных и муниципальных услуг»;</w:t>
      </w:r>
    </w:p>
    <w:p w:rsidR="00467075" w:rsidRPr="00467075" w:rsidRDefault="00467075" w:rsidP="00467075">
      <w:pPr>
        <w:autoSpaceDE w:val="0"/>
        <w:autoSpaceDN w:val="0"/>
        <w:adjustRightInd w:val="0"/>
        <w:ind w:firstLine="720"/>
        <w:jc w:val="both"/>
        <w:rPr>
          <w:sz w:val="26"/>
          <w:szCs w:val="26"/>
        </w:rPr>
      </w:pPr>
      <w:bookmarkStart w:id="5" w:name="sub_113"/>
      <w:bookmarkEnd w:id="4"/>
      <w:r w:rsidRPr="00467075">
        <w:rPr>
          <w:sz w:val="26"/>
          <w:szCs w:val="26"/>
        </w:rPr>
        <w:t xml:space="preserve">3) осуществления действий, в том числе согласований, необходимых для получения муниципальных услуг и связанных с обращением в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w:t>
      </w:r>
      <w:r w:rsidRPr="00467075">
        <w:rPr>
          <w:color w:val="000000" w:themeColor="text1"/>
          <w:sz w:val="26"/>
          <w:szCs w:val="26"/>
        </w:rPr>
        <w:t xml:space="preserve">в </w:t>
      </w:r>
      <w:hyperlink r:id="rId38" w:history="1">
        <w:r w:rsidRPr="00467075">
          <w:rPr>
            <w:color w:val="000000" w:themeColor="text1"/>
            <w:sz w:val="26"/>
            <w:szCs w:val="26"/>
          </w:rPr>
          <w:t>части 1 статьи 9</w:t>
        </w:r>
      </w:hyperlink>
      <w:r w:rsidRPr="00467075">
        <w:rPr>
          <w:sz w:val="26"/>
          <w:szCs w:val="26"/>
        </w:rPr>
        <w:t xml:space="preserve"> Федерального закона от 27.07.2010 № 210-ФЗ «Об организации предоставления государственных и муниципальных услуг»;</w:t>
      </w:r>
    </w:p>
    <w:p w:rsidR="00467075" w:rsidRPr="00467075" w:rsidRDefault="00467075" w:rsidP="00467075">
      <w:pPr>
        <w:autoSpaceDE w:val="0"/>
        <w:autoSpaceDN w:val="0"/>
        <w:adjustRightInd w:val="0"/>
        <w:ind w:firstLine="720"/>
        <w:jc w:val="both"/>
        <w:rPr>
          <w:sz w:val="26"/>
          <w:szCs w:val="26"/>
        </w:rPr>
      </w:pPr>
      <w:bookmarkStart w:id="6" w:name="sub_114"/>
      <w:bookmarkEnd w:id="5"/>
      <w:r w:rsidRPr="00467075">
        <w:rPr>
          <w:sz w:val="26"/>
          <w:szCs w:val="2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bookmarkEnd w:id="6"/>
    <w:p w:rsidR="00467075" w:rsidRPr="00467075" w:rsidRDefault="00467075" w:rsidP="00467075">
      <w:pPr>
        <w:autoSpaceDE w:val="0"/>
        <w:autoSpaceDN w:val="0"/>
        <w:adjustRightInd w:val="0"/>
        <w:ind w:firstLine="720"/>
        <w:jc w:val="both"/>
        <w:rPr>
          <w:sz w:val="26"/>
          <w:szCs w:val="26"/>
        </w:rPr>
      </w:pPr>
      <w:r w:rsidRPr="00467075">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67075" w:rsidRPr="00467075" w:rsidRDefault="00467075" w:rsidP="00467075">
      <w:pPr>
        <w:autoSpaceDE w:val="0"/>
        <w:autoSpaceDN w:val="0"/>
        <w:adjustRightInd w:val="0"/>
        <w:ind w:firstLine="720"/>
        <w:jc w:val="both"/>
        <w:rPr>
          <w:sz w:val="26"/>
          <w:szCs w:val="26"/>
        </w:rPr>
      </w:pPr>
      <w:r w:rsidRPr="00467075">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67075" w:rsidRPr="00467075" w:rsidRDefault="00467075" w:rsidP="00467075">
      <w:pPr>
        <w:autoSpaceDE w:val="0"/>
        <w:autoSpaceDN w:val="0"/>
        <w:adjustRightInd w:val="0"/>
        <w:ind w:firstLine="720"/>
        <w:jc w:val="both"/>
        <w:rPr>
          <w:sz w:val="26"/>
          <w:szCs w:val="26"/>
        </w:rPr>
      </w:pPr>
      <w:r w:rsidRPr="00467075">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67075" w:rsidRPr="00467075" w:rsidRDefault="00467075" w:rsidP="00467075">
      <w:pPr>
        <w:autoSpaceDE w:val="0"/>
        <w:autoSpaceDN w:val="0"/>
        <w:adjustRightInd w:val="0"/>
        <w:ind w:firstLine="720"/>
        <w:jc w:val="both"/>
        <w:rPr>
          <w:sz w:val="26"/>
          <w:szCs w:val="26"/>
        </w:rPr>
      </w:pPr>
      <w:r w:rsidRPr="00467075">
        <w:rPr>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w:t>
      </w:r>
      <w:r w:rsidRPr="00467075">
        <w:rPr>
          <w:sz w:val="26"/>
          <w:szCs w:val="26"/>
        </w:rPr>
        <w:lastRenderedPageBreak/>
        <w:t>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67075" w:rsidRPr="00467075" w:rsidRDefault="00467075" w:rsidP="00467075">
      <w:pPr>
        <w:shd w:val="clear" w:color="auto" w:fill="FFFFFF"/>
        <w:ind w:firstLine="851"/>
        <w:jc w:val="both"/>
        <w:rPr>
          <w:sz w:val="26"/>
          <w:szCs w:val="26"/>
        </w:rPr>
      </w:pPr>
      <w:r w:rsidRPr="00467075">
        <w:rPr>
          <w:sz w:val="26"/>
          <w:szCs w:val="26"/>
        </w:rPr>
        <w:t>2.17. Учреждение, предоставляющее муниципальную услугу, 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467075" w:rsidRPr="00467075" w:rsidRDefault="00467075" w:rsidP="00467075">
      <w:pPr>
        <w:shd w:val="clear" w:color="auto" w:fill="FFFFFF"/>
        <w:ind w:firstLine="851"/>
        <w:jc w:val="both"/>
        <w:rPr>
          <w:sz w:val="26"/>
          <w:szCs w:val="26"/>
        </w:rPr>
      </w:pPr>
      <w:r w:rsidRPr="00467075">
        <w:rPr>
          <w:sz w:val="26"/>
          <w:szCs w:val="26"/>
        </w:rPr>
        <w:t>возможность беспрепятственного входа в объекты и выхода из них;</w:t>
      </w:r>
    </w:p>
    <w:p w:rsidR="00467075" w:rsidRPr="00467075" w:rsidRDefault="00467075" w:rsidP="00467075">
      <w:pPr>
        <w:shd w:val="clear" w:color="auto" w:fill="FFFFFF"/>
        <w:ind w:firstLine="851"/>
        <w:jc w:val="both"/>
        <w:rPr>
          <w:sz w:val="26"/>
          <w:szCs w:val="26"/>
        </w:rPr>
      </w:pPr>
      <w:r w:rsidRPr="00467075">
        <w:rPr>
          <w:sz w:val="26"/>
          <w:szCs w:val="26"/>
        </w:rPr>
        <w:t>содействие со стороны должностных лиц, при необходимости, инвалиду при входе в объект и выходе из него;</w:t>
      </w:r>
    </w:p>
    <w:p w:rsidR="00467075" w:rsidRPr="00467075" w:rsidRDefault="00467075" w:rsidP="00467075">
      <w:pPr>
        <w:shd w:val="clear" w:color="auto" w:fill="FFFFFF"/>
        <w:ind w:firstLine="851"/>
        <w:jc w:val="both"/>
        <w:rPr>
          <w:sz w:val="26"/>
          <w:szCs w:val="26"/>
        </w:rPr>
      </w:pPr>
      <w:r w:rsidRPr="00467075">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467075" w:rsidRPr="00467075" w:rsidRDefault="00467075" w:rsidP="00467075">
      <w:pPr>
        <w:shd w:val="clear" w:color="auto" w:fill="FFFFFF"/>
        <w:ind w:firstLine="851"/>
        <w:jc w:val="both"/>
        <w:rPr>
          <w:sz w:val="26"/>
          <w:szCs w:val="26"/>
        </w:rPr>
      </w:pPr>
      <w:r w:rsidRPr="00467075">
        <w:rPr>
          <w:sz w:val="26"/>
          <w:szCs w:val="26"/>
        </w:rPr>
        <w:t>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 ассистивных и вспомогательных технологий, а также сменного кресла-коляски;</w:t>
      </w:r>
    </w:p>
    <w:p w:rsidR="00467075" w:rsidRPr="00467075" w:rsidRDefault="00467075" w:rsidP="00467075">
      <w:pPr>
        <w:shd w:val="clear" w:color="auto" w:fill="FFFFFF"/>
        <w:ind w:firstLine="851"/>
        <w:jc w:val="both"/>
        <w:rPr>
          <w:sz w:val="26"/>
          <w:szCs w:val="26"/>
        </w:rPr>
      </w:pPr>
      <w:r w:rsidRPr="00467075">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467075" w:rsidRPr="00467075" w:rsidRDefault="00467075" w:rsidP="00467075">
      <w:pPr>
        <w:shd w:val="clear" w:color="auto" w:fill="FFFFFF"/>
        <w:ind w:firstLine="851"/>
        <w:jc w:val="both"/>
        <w:rPr>
          <w:sz w:val="26"/>
          <w:szCs w:val="26"/>
        </w:rPr>
      </w:pPr>
      <w:r w:rsidRPr="00467075">
        <w:rPr>
          <w:sz w:val="26"/>
          <w:szCs w:val="26"/>
        </w:rPr>
        <w:t>проведение инструктажа должностных лиц, осуществляющих первичный контакт с получателями услуги, по вопросам работы с инвалидами;</w:t>
      </w:r>
    </w:p>
    <w:p w:rsidR="00467075" w:rsidRPr="00467075" w:rsidRDefault="00467075" w:rsidP="00467075">
      <w:pPr>
        <w:shd w:val="clear" w:color="auto" w:fill="FFFFFF"/>
        <w:ind w:firstLine="851"/>
        <w:jc w:val="both"/>
        <w:rPr>
          <w:sz w:val="26"/>
          <w:szCs w:val="26"/>
        </w:rPr>
      </w:pPr>
      <w:r w:rsidRPr="00467075">
        <w:rPr>
          <w:sz w:val="26"/>
          <w:szCs w:val="26"/>
        </w:rPr>
        <w:t>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467075" w:rsidRPr="00467075" w:rsidRDefault="00467075" w:rsidP="00467075">
      <w:pPr>
        <w:shd w:val="clear" w:color="auto" w:fill="FFFFFF"/>
        <w:ind w:firstLine="851"/>
        <w:jc w:val="both"/>
        <w:rPr>
          <w:sz w:val="26"/>
          <w:szCs w:val="26"/>
        </w:rPr>
      </w:pPr>
      <w:r w:rsidRPr="00467075">
        <w:rPr>
          <w:sz w:val="26"/>
          <w:szCs w:val="26"/>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467075" w:rsidRPr="00467075" w:rsidRDefault="00467075" w:rsidP="00467075">
      <w:pPr>
        <w:shd w:val="clear" w:color="auto" w:fill="FFFFFF"/>
        <w:ind w:firstLine="851"/>
        <w:jc w:val="both"/>
        <w:rPr>
          <w:sz w:val="26"/>
          <w:szCs w:val="26"/>
        </w:rPr>
      </w:pPr>
      <w:r w:rsidRPr="00467075">
        <w:rPr>
          <w:sz w:val="26"/>
          <w:szCs w:val="26"/>
        </w:rPr>
        <w:t>оказание сотрудниками общеобразовательных учреждений, должностными лицами органов исполнительной власти Администрации Новичихинского района, подведомственных органов и организаций иной необходимой инвалидам помощи в преодолении барьеров, мешающих получению ими услуг наравне с другими лицами.</w:t>
      </w:r>
    </w:p>
    <w:p w:rsidR="00467075" w:rsidRPr="00467075" w:rsidRDefault="00467075" w:rsidP="00467075">
      <w:pPr>
        <w:autoSpaceDE w:val="0"/>
        <w:autoSpaceDN w:val="0"/>
        <w:adjustRightInd w:val="0"/>
        <w:spacing w:line="216" w:lineRule="auto"/>
        <w:ind w:firstLine="709"/>
        <w:jc w:val="both"/>
        <w:rPr>
          <w:sz w:val="26"/>
          <w:szCs w:val="26"/>
        </w:rPr>
      </w:pPr>
    </w:p>
    <w:p w:rsidR="00467075" w:rsidRPr="00467075" w:rsidRDefault="00467075" w:rsidP="00467075">
      <w:pPr>
        <w:autoSpaceDE w:val="0"/>
        <w:autoSpaceDN w:val="0"/>
        <w:adjustRightInd w:val="0"/>
        <w:spacing w:line="216" w:lineRule="auto"/>
        <w:ind w:firstLine="851"/>
        <w:jc w:val="center"/>
        <w:rPr>
          <w:b/>
          <w:bCs/>
          <w:sz w:val="26"/>
          <w:szCs w:val="26"/>
        </w:rPr>
      </w:pPr>
      <w:r w:rsidRPr="00467075">
        <w:rPr>
          <w:b/>
          <w:bCs/>
          <w:sz w:val="26"/>
          <w:szCs w:val="26"/>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467075" w:rsidRPr="00467075" w:rsidRDefault="00467075" w:rsidP="00467075">
      <w:pPr>
        <w:autoSpaceDE w:val="0"/>
        <w:autoSpaceDN w:val="0"/>
        <w:adjustRightInd w:val="0"/>
        <w:spacing w:line="216" w:lineRule="auto"/>
        <w:ind w:firstLine="851"/>
        <w:jc w:val="center"/>
        <w:rPr>
          <w:b/>
          <w:sz w:val="26"/>
          <w:szCs w:val="26"/>
        </w:rPr>
      </w:pP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3.1. Перечень административных процедур (последовательностей административных действий) при предоставлении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Предоставление муниципальной услуги включает в себя следующие административные процедуры: </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прием заявлений о постановке на учет и зачислении ребенка в образовательное учреждение </w:t>
      </w:r>
      <w:r w:rsidRPr="00467075">
        <w:rPr>
          <w:iCs/>
          <w:sz w:val="26"/>
          <w:szCs w:val="26"/>
        </w:rPr>
        <w:t>Новичихинского района</w:t>
      </w:r>
      <w:r w:rsidRPr="00467075">
        <w:rPr>
          <w:sz w:val="26"/>
          <w:szCs w:val="26"/>
        </w:rPr>
        <w:t xml:space="preserve">, реализующее основную общеобразовательную программу дошкольного образования;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рассмотрение заявлений и принятие решений о постановке на учет для зачисления в образовательные учреждения </w:t>
      </w:r>
      <w:r w:rsidRPr="00467075">
        <w:rPr>
          <w:iCs/>
          <w:sz w:val="26"/>
          <w:szCs w:val="26"/>
        </w:rPr>
        <w:t>Новичихинского района</w:t>
      </w:r>
      <w:r w:rsidRPr="00467075">
        <w:rPr>
          <w:sz w:val="26"/>
          <w:szCs w:val="26"/>
        </w:rPr>
        <w:t xml:space="preserve">, реализующие основную общеобразовательную программу дошкольного образования;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предоставление информации о текущей очередности;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распределение свободных мест в образовательных учреждениях </w:t>
      </w:r>
      <w:r w:rsidRPr="00467075">
        <w:rPr>
          <w:iCs/>
          <w:sz w:val="26"/>
          <w:szCs w:val="26"/>
        </w:rPr>
        <w:t>Новичихинского района</w:t>
      </w:r>
      <w:r w:rsidRPr="00467075">
        <w:rPr>
          <w:sz w:val="26"/>
          <w:szCs w:val="26"/>
        </w:rPr>
        <w:t xml:space="preserve">; </w:t>
      </w:r>
    </w:p>
    <w:p w:rsidR="00467075" w:rsidRPr="00467075" w:rsidRDefault="00467075" w:rsidP="00467075">
      <w:pPr>
        <w:autoSpaceDE w:val="0"/>
        <w:autoSpaceDN w:val="0"/>
        <w:adjustRightInd w:val="0"/>
        <w:ind w:firstLine="851"/>
        <w:jc w:val="both"/>
        <w:rPr>
          <w:i/>
          <w:iCs/>
          <w:sz w:val="26"/>
          <w:szCs w:val="26"/>
        </w:rPr>
      </w:pPr>
      <w:r w:rsidRPr="00467075">
        <w:rPr>
          <w:sz w:val="26"/>
          <w:szCs w:val="26"/>
        </w:rPr>
        <w:t xml:space="preserve">выдача направлений в образовательные учреждения </w:t>
      </w:r>
      <w:r w:rsidRPr="00467075">
        <w:rPr>
          <w:iCs/>
          <w:sz w:val="26"/>
          <w:szCs w:val="26"/>
        </w:rPr>
        <w:t>Новичихинского района,</w:t>
      </w:r>
      <w:r w:rsidRPr="00467075">
        <w:rPr>
          <w:sz w:val="26"/>
          <w:szCs w:val="26"/>
        </w:rPr>
        <w:t xml:space="preserve"> зачисление в образовательные учреждения </w:t>
      </w:r>
      <w:r w:rsidRPr="00467075">
        <w:rPr>
          <w:iCs/>
          <w:sz w:val="26"/>
          <w:szCs w:val="26"/>
        </w:rPr>
        <w:t>Новичихинского района</w:t>
      </w:r>
      <w:r w:rsidRPr="00467075">
        <w:rPr>
          <w:i/>
          <w:iCs/>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3.2. Прием заявлений о постановке на учет и зачислении ребенка в образовательное учреждение </w:t>
      </w:r>
      <w:r w:rsidRPr="00467075">
        <w:rPr>
          <w:iCs/>
          <w:sz w:val="26"/>
          <w:szCs w:val="26"/>
        </w:rPr>
        <w:t>Новичихинского района</w:t>
      </w:r>
      <w:r w:rsidRPr="00467075">
        <w:rPr>
          <w:sz w:val="26"/>
          <w:szCs w:val="26"/>
        </w:rPr>
        <w:t>, реализующее основную общеобразовательную программу дошкольного образования.</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3.2.1. Основанием для начала выполнения административной процедуры является обращение заявителя в </w:t>
      </w:r>
      <w:r w:rsidRPr="00467075">
        <w:rPr>
          <w:iCs/>
          <w:sz w:val="26"/>
          <w:szCs w:val="26"/>
        </w:rPr>
        <w:t xml:space="preserve">Комитет Администрации Новичихинского района по образованию </w:t>
      </w:r>
      <w:r w:rsidRPr="00467075">
        <w:rPr>
          <w:sz w:val="26"/>
          <w:szCs w:val="26"/>
        </w:rPr>
        <w:t xml:space="preserve">с заявлением о постановке на учет и зачислении ребенка в дошкольное образовательное учреждение </w:t>
      </w:r>
      <w:r w:rsidRPr="00467075">
        <w:rPr>
          <w:iCs/>
          <w:sz w:val="26"/>
          <w:szCs w:val="26"/>
        </w:rPr>
        <w:t>Новичихинского района</w:t>
      </w:r>
      <w:r w:rsidRPr="00467075">
        <w:rPr>
          <w:sz w:val="26"/>
          <w:szCs w:val="26"/>
        </w:rPr>
        <w:t xml:space="preserve">, реализующее основную общеобразовательную программу дошкольного образования (детский сад).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Обращение может быть осуществлено: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лично; </w:t>
      </w:r>
    </w:p>
    <w:p w:rsidR="00467075" w:rsidRPr="00467075" w:rsidRDefault="00467075" w:rsidP="00467075">
      <w:pPr>
        <w:autoSpaceDE w:val="0"/>
        <w:autoSpaceDN w:val="0"/>
        <w:adjustRightInd w:val="0"/>
        <w:ind w:firstLine="851"/>
        <w:jc w:val="both"/>
        <w:rPr>
          <w:sz w:val="26"/>
          <w:szCs w:val="26"/>
        </w:rPr>
      </w:pPr>
      <w:r w:rsidRPr="00467075">
        <w:rPr>
          <w:sz w:val="26"/>
          <w:szCs w:val="26"/>
        </w:rPr>
        <w:t>посредством Регионального портала, портала образовательных услуг;</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посредством обращения к сотрудникам МФЦ.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3.2.2. Прием заявителей, лично обратившихся в </w:t>
      </w:r>
      <w:r w:rsidRPr="00467075">
        <w:rPr>
          <w:iCs/>
          <w:sz w:val="26"/>
          <w:szCs w:val="26"/>
        </w:rPr>
        <w:t>Комитет Администрации Новичихинского района по образованию</w:t>
      </w:r>
      <w:r w:rsidRPr="00467075">
        <w:rPr>
          <w:sz w:val="26"/>
          <w:szCs w:val="26"/>
        </w:rPr>
        <w:t xml:space="preserve">, осуществляется в порядке очередности. Время обращения может быть предварительно согласовано с сотрудником </w:t>
      </w:r>
      <w:r w:rsidRPr="00467075">
        <w:rPr>
          <w:iCs/>
          <w:sz w:val="26"/>
          <w:szCs w:val="26"/>
        </w:rPr>
        <w:t>Комитета Администрации Новичихинского района по образованию</w:t>
      </w:r>
      <w:r w:rsidRPr="00467075">
        <w:rPr>
          <w:sz w:val="26"/>
          <w:szCs w:val="26"/>
        </w:rPr>
        <w:t xml:space="preserve"> по телефону или при личном обращении, при этом </w:t>
      </w:r>
      <w:r w:rsidRPr="00467075">
        <w:rPr>
          <w:iCs/>
          <w:sz w:val="26"/>
          <w:szCs w:val="26"/>
        </w:rPr>
        <w:t>Комитет Администрации Новичихинского района по образованию</w:t>
      </w:r>
      <w:r w:rsidRPr="00467075">
        <w:rPr>
          <w:sz w:val="26"/>
          <w:szCs w:val="26"/>
        </w:rPr>
        <w:t xml:space="preserve"> не вправе обязывать заявителей к осуществлению такого согласования. Прием заявителей, обратившихся по предварительной записи, осуществляется в согласованное при такой записи время.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3.2.3. При приеме лично обратившихся заявителей ими предъявляются заявление о постановке на учет и зачислении ребенка в дошкольное образовательное учреждение </w:t>
      </w:r>
      <w:r w:rsidRPr="00467075">
        <w:rPr>
          <w:iCs/>
          <w:sz w:val="26"/>
          <w:szCs w:val="26"/>
        </w:rPr>
        <w:t>Новичихинского района</w:t>
      </w:r>
      <w:r w:rsidRPr="00467075">
        <w:rPr>
          <w:sz w:val="26"/>
          <w:szCs w:val="26"/>
        </w:rPr>
        <w:t xml:space="preserve">, реализующее основную общеобразовательную программу дошкольного образования (детский сад), и документы, указанные в п. 2.9. настоящего Регламента.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3.2.4. По факту предъявления заявления и прилагаемых к нему документов сотрудник </w:t>
      </w:r>
      <w:r w:rsidRPr="00467075">
        <w:rPr>
          <w:iCs/>
          <w:sz w:val="26"/>
          <w:szCs w:val="26"/>
        </w:rPr>
        <w:t>Комитета Администрации Новичихинского района по образованию</w:t>
      </w:r>
      <w:r w:rsidRPr="00467075">
        <w:rPr>
          <w:sz w:val="26"/>
          <w:szCs w:val="26"/>
        </w:rPr>
        <w:t xml:space="preserve">, осуществляющий прием документов, проверяет их комплектность, заверяет идентичность копий предъявленных документов их оригиналам, и сверяет сведения, указанные в заявлении, с данными предъявленных документов. </w:t>
      </w:r>
    </w:p>
    <w:p w:rsidR="00467075" w:rsidRPr="00467075" w:rsidRDefault="00467075" w:rsidP="00467075">
      <w:pPr>
        <w:autoSpaceDE w:val="0"/>
        <w:autoSpaceDN w:val="0"/>
        <w:adjustRightInd w:val="0"/>
        <w:ind w:firstLine="851"/>
        <w:jc w:val="both"/>
        <w:rPr>
          <w:sz w:val="26"/>
          <w:szCs w:val="26"/>
        </w:rPr>
      </w:pPr>
      <w:r w:rsidRPr="00467075">
        <w:rPr>
          <w:sz w:val="26"/>
          <w:szCs w:val="26"/>
        </w:rPr>
        <w:t>3.2.5. Во время личного приема заявитель вправе переоформить заявление (изменить желаемую дату зачисления ребенка в дошкольное образовательное учреждение, изменить желаемое и (или) приемлемые образовательные учреждения, внести иные изменения) на основании информации, полученной от сотрудника</w:t>
      </w:r>
      <w:r w:rsidRPr="00467075">
        <w:rPr>
          <w:iCs/>
          <w:sz w:val="26"/>
          <w:szCs w:val="26"/>
        </w:rPr>
        <w:t xml:space="preserve"> Комитета Администрации Новичихинского района по образованию</w:t>
      </w:r>
      <w:r w:rsidRPr="00467075">
        <w:rPr>
          <w:sz w:val="26"/>
          <w:szCs w:val="26"/>
        </w:rPr>
        <w:t xml:space="preserve">, </w:t>
      </w:r>
      <w:r w:rsidRPr="00467075">
        <w:rPr>
          <w:sz w:val="26"/>
          <w:szCs w:val="26"/>
        </w:rPr>
        <w:lastRenderedPageBreak/>
        <w:t xml:space="preserve">осуществляющего прием документов. Переоформление заявления осуществляется непосредственно во время приема.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3.2.6. При выявлении ошибок в поданном заявлении (несоответствие форме, установленной настоящим Регламентом, отсутствии сведений, обязательных к заполнению, или их несоответствие представленным документам) или наличии у заявителя затруднений в его заполнении, сотрудник </w:t>
      </w:r>
      <w:r w:rsidRPr="00467075">
        <w:rPr>
          <w:iCs/>
          <w:sz w:val="26"/>
          <w:szCs w:val="26"/>
        </w:rPr>
        <w:t>Комитета Администрации Новичихинского района по образованию</w:t>
      </w:r>
      <w:r w:rsidRPr="00467075">
        <w:rPr>
          <w:sz w:val="26"/>
          <w:szCs w:val="26"/>
        </w:rPr>
        <w:t xml:space="preserve">, осуществляющий прием документов, должен предложить переоформить заявление непосредственно во время приема. Переоформленное таким образом заявление повторно проверяется. </w:t>
      </w:r>
    </w:p>
    <w:p w:rsidR="00467075" w:rsidRPr="00467075" w:rsidRDefault="00467075" w:rsidP="00467075">
      <w:pPr>
        <w:tabs>
          <w:tab w:val="left" w:pos="851"/>
        </w:tabs>
        <w:autoSpaceDE w:val="0"/>
        <w:autoSpaceDN w:val="0"/>
        <w:adjustRightInd w:val="0"/>
        <w:ind w:firstLine="851"/>
        <w:jc w:val="both"/>
        <w:rPr>
          <w:sz w:val="26"/>
          <w:szCs w:val="26"/>
        </w:rPr>
      </w:pPr>
      <w:r w:rsidRPr="00467075">
        <w:rPr>
          <w:sz w:val="26"/>
          <w:szCs w:val="26"/>
        </w:rPr>
        <w:t>3.2.7. По окончании приема лично обратившегося заявителя сотрудником</w:t>
      </w:r>
      <w:r w:rsidRPr="00467075">
        <w:rPr>
          <w:iCs/>
          <w:sz w:val="26"/>
          <w:szCs w:val="26"/>
        </w:rPr>
        <w:t xml:space="preserve"> Комитета Администрации Новичихинского района по образованию</w:t>
      </w:r>
      <w:r w:rsidRPr="00467075">
        <w:rPr>
          <w:sz w:val="26"/>
          <w:szCs w:val="26"/>
        </w:rPr>
        <w:t xml:space="preserve">, осуществляющим прием документов, даются разъяснения о дальнейшем порядке и сроках рассмотрения документов, а также иных заданных заявителем вопросов, относящихся к порядку предоставления муниципальной услуги. </w:t>
      </w:r>
    </w:p>
    <w:p w:rsidR="00467075" w:rsidRPr="00467075" w:rsidRDefault="00467075" w:rsidP="00467075">
      <w:pPr>
        <w:tabs>
          <w:tab w:val="left" w:pos="851"/>
        </w:tabs>
        <w:autoSpaceDE w:val="0"/>
        <w:autoSpaceDN w:val="0"/>
        <w:adjustRightInd w:val="0"/>
        <w:ind w:firstLine="851"/>
        <w:jc w:val="both"/>
        <w:rPr>
          <w:sz w:val="26"/>
          <w:szCs w:val="26"/>
        </w:rPr>
      </w:pPr>
      <w:r w:rsidRPr="00467075">
        <w:rPr>
          <w:sz w:val="26"/>
          <w:szCs w:val="26"/>
        </w:rPr>
        <w:t xml:space="preserve">3.2.8. Прием и обработка обращений, поступивших посредством Регионального портала, портала образовательных услуг (далее – заочные обращения) осуществляется в течение 7 рабочих дней со дня их поступления.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3.2.9. При обработке поступивших заочных обращений сотрудником </w:t>
      </w:r>
      <w:r w:rsidRPr="00467075">
        <w:rPr>
          <w:iCs/>
          <w:sz w:val="26"/>
          <w:szCs w:val="26"/>
        </w:rPr>
        <w:t>Комитета Администрации Новичихинского района по образованию</w:t>
      </w:r>
      <w:r w:rsidRPr="00467075">
        <w:rPr>
          <w:sz w:val="26"/>
          <w:szCs w:val="26"/>
        </w:rPr>
        <w:t xml:space="preserve">, ее осуществляющим, проверяется комплектность поданных документов, сверяются сведения, указанные в заявлении, с данными представленных документов, устанавливается соответствие оформления заявления установленным настоящим Регламентом требованиям. </w:t>
      </w:r>
    </w:p>
    <w:p w:rsidR="00467075" w:rsidRPr="00467075" w:rsidRDefault="00467075" w:rsidP="00467075">
      <w:pPr>
        <w:autoSpaceDE w:val="0"/>
        <w:autoSpaceDN w:val="0"/>
        <w:adjustRightInd w:val="0"/>
        <w:ind w:firstLine="851"/>
        <w:jc w:val="both"/>
        <w:rPr>
          <w:sz w:val="26"/>
          <w:szCs w:val="26"/>
        </w:rPr>
      </w:pPr>
      <w:r w:rsidRPr="00467075">
        <w:rPr>
          <w:sz w:val="26"/>
          <w:szCs w:val="26"/>
        </w:rPr>
        <w:t>Проверка комплектности документов, подаваемых посредством Регионального портала, может производиться в личном кабинете в автоматическом режиме при составлении и отправке электронной формы заявления, при этом сотрудником</w:t>
      </w:r>
      <w:r w:rsidRPr="00467075">
        <w:rPr>
          <w:iCs/>
          <w:sz w:val="26"/>
          <w:szCs w:val="26"/>
        </w:rPr>
        <w:t xml:space="preserve"> Комитета Администрации Новичихинского района по образованию</w:t>
      </w:r>
      <w:r w:rsidRPr="00467075">
        <w:rPr>
          <w:sz w:val="26"/>
          <w:szCs w:val="26"/>
        </w:rPr>
        <w:t xml:space="preserve">, осуществляющим обработку поступивших заочных обращений, контролируется комплектность поданных документов, а также сверяются сведения, указанные в заявлении, с данными представленных документов. </w:t>
      </w:r>
    </w:p>
    <w:p w:rsidR="00467075" w:rsidRPr="00467075" w:rsidRDefault="00467075" w:rsidP="00467075">
      <w:pPr>
        <w:autoSpaceDE w:val="0"/>
        <w:autoSpaceDN w:val="0"/>
        <w:adjustRightInd w:val="0"/>
        <w:ind w:firstLine="851"/>
        <w:jc w:val="both"/>
        <w:rPr>
          <w:sz w:val="26"/>
          <w:szCs w:val="26"/>
        </w:rPr>
      </w:pPr>
      <w:r w:rsidRPr="00467075">
        <w:rPr>
          <w:sz w:val="26"/>
          <w:szCs w:val="26"/>
        </w:rPr>
        <w:t>3.2.10. При отсутствии оснований, указанных в п. 2.13 настоящего Регламента, сотрудник</w:t>
      </w:r>
      <w:r w:rsidRPr="00467075">
        <w:rPr>
          <w:iCs/>
          <w:sz w:val="26"/>
          <w:szCs w:val="26"/>
        </w:rPr>
        <w:t xml:space="preserve"> Комитета Администрации Новичихинского района по образованию</w:t>
      </w:r>
      <w:r w:rsidRPr="00467075">
        <w:rPr>
          <w:sz w:val="26"/>
          <w:szCs w:val="26"/>
        </w:rPr>
        <w:t xml:space="preserve">, осуществляющий обработку заочных обращений, заносит запись о приеме заявления в реестр.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3.3. Предоставление информации о текущей очередности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3.3.1. Заявители вправе обратиться за информацией о текущей очередности. Такая информация должна содержать: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ФИО ребенка, стоящего на учете;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номер очереди (числовое значение, равное порядковому номеру ребенка, стоящего на учете, в своей возрастной категории и соответствующем виде дошкольных образовательных учреждений);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дату, на которую предоставлена такая информация.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3.3.2. Основанием для начала выполнения административной процедуры является обращение заявителя в </w:t>
      </w:r>
      <w:r w:rsidRPr="00467075">
        <w:rPr>
          <w:iCs/>
          <w:sz w:val="26"/>
          <w:szCs w:val="26"/>
        </w:rPr>
        <w:t>Комитет Администрации Новичихинского района по образованию</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3.3.3. Информация о текущей очередности предоставляется: </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непосредственно при личном обращении в </w:t>
      </w:r>
      <w:r w:rsidRPr="00467075">
        <w:rPr>
          <w:iCs/>
          <w:sz w:val="26"/>
          <w:szCs w:val="26"/>
        </w:rPr>
        <w:t>Комитет Администрации Новичихинского района по образованию</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в сети Интернет на официальном сайте</w:t>
      </w:r>
      <w:r w:rsidRPr="00467075">
        <w:rPr>
          <w:iCs/>
          <w:sz w:val="26"/>
          <w:szCs w:val="26"/>
        </w:rPr>
        <w:t xml:space="preserve"> комитета</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посредством Регионального портала, портала образовательных услуг (вместо информационных материалов может быть указана ссылка на соответствующую страницу с такими материалами, размещенную на официальном сайте </w:t>
      </w:r>
      <w:r w:rsidRPr="00467075">
        <w:rPr>
          <w:iCs/>
          <w:sz w:val="26"/>
          <w:szCs w:val="26"/>
        </w:rPr>
        <w:t>Комитета Администрации Новичихинского района по образованию</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3.3.4. Прием заявителей, лично обратившихся в </w:t>
      </w:r>
      <w:r w:rsidRPr="00467075">
        <w:rPr>
          <w:iCs/>
          <w:sz w:val="26"/>
          <w:szCs w:val="26"/>
        </w:rPr>
        <w:t xml:space="preserve">Комитет Администрации Новичихинского района по образованию </w:t>
      </w:r>
      <w:r w:rsidRPr="00467075">
        <w:rPr>
          <w:sz w:val="26"/>
          <w:szCs w:val="26"/>
        </w:rPr>
        <w:t xml:space="preserve">за получением информации о текущей очередности, осуществляется в порядке общей очередности. Время обращения может быть предварительно согласовано с должностным лицом </w:t>
      </w:r>
      <w:r w:rsidRPr="00467075">
        <w:rPr>
          <w:iCs/>
          <w:sz w:val="26"/>
          <w:szCs w:val="26"/>
        </w:rPr>
        <w:t xml:space="preserve">Комитета Администрации Новичихинского района по образованию </w:t>
      </w:r>
      <w:r w:rsidRPr="00467075">
        <w:rPr>
          <w:sz w:val="26"/>
          <w:szCs w:val="26"/>
        </w:rPr>
        <w:t xml:space="preserve">по телефону или при личном обращении, при этом </w:t>
      </w:r>
      <w:r w:rsidRPr="00467075">
        <w:rPr>
          <w:iCs/>
          <w:sz w:val="26"/>
          <w:szCs w:val="26"/>
        </w:rPr>
        <w:t xml:space="preserve">Комитет Администрации Новичихинского района по образованию </w:t>
      </w:r>
      <w:r w:rsidRPr="00467075">
        <w:rPr>
          <w:sz w:val="26"/>
          <w:szCs w:val="26"/>
        </w:rPr>
        <w:t xml:space="preserve">не вправе обязывать заявителей к осуществлению такого согласования. Прием заявителей, обратившихся по предварительной записи, осуществляется в согласованное при такой записи время. </w:t>
      </w:r>
    </w:p>
    <w:p w:rsidR="00467075" w:rsidRPr="00467075" w:rsidRDefault="00467075" w:rsidP="00467075">
      <w:pPr>
        <w:autoSpaceDE w:val="0"/>
        <w:autoSpaceDN w:val="0"/>
        <w:adjustRightInd w:val="0"/>
        <w:ind w:firstLine="851"/>
        <w:jc w:val="both"/>
        <w:rPr>
          <w:color w:val="FF0000"/>
          <w:sz w:val="26"/>
          <w:szCs w:val="26"/>
        </w:rPr>
      </w:pPr>
      <w:r w:rsidRPr="00467075">
        <w:rPr>
          <w:sz w:val="26"/>
          <w:szCs w:val="26"/>
        </w:rPr>
        <w:t xml:space="preserve">Предоставление информации о текущей очередности при личном обращении осуществляется по предъявлению заявителем документа, удостоверяющего личность.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3.5. Распределение свободных мест в дошкольных образовательных учреждениях </w:t>
      </w:r>
      <w:r w:rsidRPr="00467075">
        <w:rPr>
          <w:iCs/>
          <w:sz w:val="26"/>
          <w:szCs w:val="26"/>
        </w:rPr>
        <w:t>Новичихинского района.</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3.5.1. Распределение мест в образовательных учреждениях </w:t>
      </w:r>
      <w:r w:rsidRPr="00467075">
        <w:rPr>
          <w:iCs/>
          <w:sz w:val="26"/>
          <w:szCs w:val="26"/>
        </w:rPr>
        <w:t>Новичихинского района</w:t>
      </w:r>
      <w:r w:rsidRPr="00467075">
        <w:rPr>
          <w:sz w:val="26"/>
          <w:szCs w:val="26"/>
        </w:rPr>
        <w:t xml:space="preserve">, реализующих основную общеобразовательную программу дошкольного образования осуществляется: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при освобождении таких мест в течение учебного года;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при ежегодном комплектовании таких учреждений на очередной учебный год.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3.5.2. Информация об освобождении места в дошкольном образовательном учреждении Новичихинского района предоставляется таким учреждением в </w:t>
      </w:r>
      <w:r w:rsidRPr="00467075">
        <w:rPr>
          <w:iCs/>
          <w:sz w:val="26"/>
          <w:szCs w:val="26"/>
        </w:rPr>
        <w:t>Комитет Администрации Новичихинского района по образованию</w:t>
      </w:r>
      <w:r w:rsidRPr="00467075">
        <w:rPr>
          <w:sz w:val="26"/>
          <w:szCs w:val="26"/>
        </w:rPr>
        <w:t xml:space="preserve">, в течение </w:t>
      </w:r>
      <w:r w:rsidRPr="00467075">
        <w:rPr>
          <w:iCs/>
          <w:sz w:val="26"/>
          <w:szCs w:val="26"/>
        </w:rPr>
        <w:t xml:space="preserve">3 дней </w:t>
      </w:r>
      <w:r w:rsidRPr="00467075">
        <w:rPr>
          <w:sz w:val="26"/>
          <w:szCs w:val="26"/>
        </w:rPr>
        <w:t xml:space="preserve">с момента освобождения.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3.5.3. Распределение свободных мест, освободившихся в течение учебного года, и мест при ежегодном комплектовании дошкольных образовательных учреждений </w:t>
      </w:r>
      <w:r w:rsidRPr="00467075">
        <w:rPr>
          <w:iCs/>
          <w:sz w:val="26"/>
          <w:szCs w:val="26"/>
        </w:rPr>
        <w:t xml:space="preserve">Новичихинского района </w:t>
      </w:r>
      <w:r w:rsidRPr="00467075">
        <w:rPr>
          <w:sz w:val="26"/>
          <w:szCs w:val="26"/>
        </w:rPr>
        <w:t>на очередной учебный год проводится на основании реестра свободных мест и в соответствии с текущей очередностью детей, стоящих на учете. Решение о распределении мест принимается комиссией</w:t>
      </w:r>
      <w:r w:rsidRPr="00467075">
        <w:rPr>
          <w:iCs/>
          <w:sz w:val="26"/>
          <w:szCs w:val="26"/>
        </w:rPr>
        <w:t xml:space="preserve"> Комитета Администрации Новичихинского района по образованию</w:t>
      </w:r>
      <w:r w:rsidRPr="00467075">
        <w:rPr>
          <w:sz w:val="26"/>
          <w:szCs w:val="26"/>
        </w:rPr>
        <w:t xml:space="preserve"> индивидуально в отношении каждого ребенка, стоящего на учете.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При принятии решения проверяется соблюдение порядка очередности предоставления мест в дошкольных образовательных учреждениях </w:t>
      </w:r>
      <w:r w:rsidRPr="00467075">
        <w:rPr>
          <w:iCs/>
          <w:sz w:val="26"/>
          <w:szCs w:val="26"/>
        </w:rPr>
        <w:t>Новичихинского района</w:t>
      </w:r>
      <w:r w:rsidRPr="00467075">
        <w:rPr>
          <w:sz w:val="26"/>
          <w:szCs w:val="26"/>
        </w:rPr>
        <w:t xml:space="preserve">. </w:t>
      </w:r>
    </w:p>
    <w:p w:rsidR="00467075" w:rsidRPr="00467075" w:rsidRDefault="00467075" w:rsidP="00467075">
      <w:pPr>
        <w:autoSpaceDE w:val="0"/>
        <w:autoSpaceDN w:val="0"/>
        <w:adjustRightInd w:val="0"/>
        <w:ind w:firstLine="851"/>
        <w:jc w:val="both"/>
        <w:rPr>
          <w:color w:val="FF0000"/>
          <w:sz w:val="26"/>
          <w:szCs w:val="26"/>
        </w:rPr>
      </w:pPr>
      <w:r w:rsidRPr="00467075">
        <w:rPr>
          <w:sz w:val="26"/>
          <w:szCs w:val="26"/>
        </w:rPr>
        <w:t xml:space="preserve">3.5.4. По итогам заседания комиссии заявители, в отношении которых принято решение о выдаче направления в образовательные учреждения </w:t>
      </w:r>
      <w:r w:rsidRPr="00467075">
        <w:rPr>
          <w:iCs/>
          <w:sz w:val="26"/>
          <w:szCs w:val="26"/>
        </w:rPr>
        <w:t>Новичихинского района</w:t>
      </w:r>
      <w:r w:rsidRPr="00467075">
        <w:rPr>
          <w:sz w:val="26"/>
          <w:szCs w:val="26"/>
        </w:rPr>
        <w:t xml:space="preserve">, уведомляются о принятых решениях по телефону.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При уведомлении по телефону, заявителю сообщается о принятом решении, а также, по просьбе заявителя, даются разъяснения об иных вопросах, относящихся к порядку предоставления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3.6. Выдача направлений в образовательные учреждения </w:t>
      </w:r>
      <w:r w:rsidRPr="00467075">
        <w:rPr>
          <w:iCs/>
          <w:sz w:val="26"/>
          <w:szCs w:val="26"/>
        </w:rPr>
        <w:t>Новичихинского района</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3.6.1. Выдача направлений в образовательные учреждения </w:t>
      </w:r>
      <w:r w:rsidRPr="00467075">
        <w:rPr>
          <w:iCs/>
          <w:sz w:val="26"/>
          <w:szCs w:val="26"/>
        </w:rPr>
        <w:t>Новичихинского района</w:t>
      </w:r>
      <w:r w:rsidRPr="00467075">
        <w:rPr>
          <w:sz w:val="26"/>
          <w:szCs w:val="26"/>
        </w:rPr>
        <w:t xml:space="preserve"> проводится: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при личном обращении заявителя.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3.6.2. Прием заявителей, лично обратившихся в </w:t>
      </w:r>
      <w:r w:rsidRPr="00467075">
        <w:rPr>
          <w:iCs/>
          <w:sz w:val="26"/>
          <w:szCs w:val="26"/>
        </w:rPr>
        <w:t xml:space="preserve">Комитет Администрации Новичихинского района по образованию </w:t>
      </w:r>
      <w:r w:rsidRPr="00467075">
        <w:rPr>
          <w:sz w:val="26"/>
          <w:szCs w:val="26"/>
        </w:rPr>
        <w:t xml:space="preserve">за получением направления в образовательное учреждение </w:t>
      </w:r>
      <w:r w:rsidRPr="00467075">
        <w:rPr>
          <w:iCs/>
          <w:sz w:val="26"/>
          <w:szCs w:val="26"/>
        </w:rPr>
        <w:t>Новичихинского района</w:t>
      </w:r>
      <w:r w:rsidRPr="00467075">
        <w:rPr>
          <w:sz w:val="26"/>
          <w:szCs w:val="26"/>
        </w:rPr>
        <w:t xml:space="preserve">, осуществляется в порядке общей очередности. Время обращения может быть предварительно согласовано с </w:t>
      </w:r>
      <w:r w:rsidRPr="00467075">
        <w:rPr>
          <w:iCs/>
          <w:sz w:val="26"/>
          <w:szCs w:val="26"/>
        </w:rPr>
        <w:t xml:space="preserve">Комитетом Администрации Новичихинского района по образованию </w:t>
      </w:r>
      <w:r w:rsidRPr="00467075">
        <w:rPr>
          <w:sz w:val="26"/>
          <w:szCs w:val="26"/>
        </w:rPr>
        <w:t xml:space="preserve">по телефону или при личном обращении, при этом </w:t>
      </w:r>
      <w:r w:rsidRPr="00467075">
        <w:rPr>
          <w:iCs/>
          <w:sz w:val="26"/>
          <w:szCs w:val="26"/>
        </w:rPr>
        <w:t xml:space="preserve"> Комитет Администрации Новичихинского района по образованию </w:t>
      </w:r>
      <w:r w:rsidRPr="00467075">
        <w:rPr>
          <w:sz w:val="26"/>
          <w:szCs w:val="26"/>
        </w:rPr>
        <w:t xml:space="preserve">не вправе обязывать заявителей к осуществлению такого согласования. Прием заявителей, обратившихся по предварительной записи, осуществляется в согласованное при такой записи время.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Выдача направлений в образовательное учреждение </w:t>
      </w:r>
      <w:r w:rsidRPr="00467075">
        <w:rPr>
          <w:iCs/>
          <w:sz w:val="26"/>
          <w:szCs w:val="26"/>
        </w:rPr>
        <w:t xml:space="preserve">Новичихинского района </w:t>
      </w:r>
      <w:r w:rsidRPr="00467075">
        <w:rPr>
          <w:sz w:val="26"/>
          <w:szCs w:val="26"/>
        </w:rPr>
        <w:t xml:space="preserve">при личном обращении осуществляется по предъявлению заявителем документа, удостоверяющего личность.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3.6.3. После вручения направлений в дошкольные образовательные учреждения </w:t>
      </w:r>
      <w:r w:rsidRPr="00467075">
        <w:rPr>
          <w:iCs/>
          <w:sz w:val="26"/>
          <w:szCs w:val="26"/>
        </w:rPr>
        <w:t xml:space="preserve">Новичихинского района </w:t>
      </w:r>
      <w:r w:rsidRPr="00467075">
        <w:rPr>
          <w:sz w:val="26"/>
          <w:szCs w:val="26"/>
        </w:rPr>
        <w:t xml:space="preserve">лично обратившимся заявителям в реестре принятых заявлений ставятся соответствующие отметки об удовлетворении поданных заявлений. Дети, в отношении которых было предоставлено направление, снимаются с учета.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3.7. Зачисление в дошкольные образовательные учреждения </w:t>
      </w:r>
      <w:r w:rsidRPr="00467075">
        <w:rPr>
          <w:iCs/>
          <w:sz w:val="26"/>
          <w:szCs w:val="26"/>
        </w:rPr>
        <w:t>Новичихинского района</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3.7.1. Зачисление осуществляется на основании договора на предоставление услуг дошкольного образования, заключенного между заявителем и образовательным учреждением </w:t>
      </w:r>
      <w:r w:rsidRPr="00467075">
        <w:rPr>
          <w:iCs/>
          <w:sz w:val="26"/>
          <w:szCs w:val="26"/>
        </w:rPr>
        <w:t>Новичихинского района</w:t>
      </w:r>
      <w:r w:rsidRPr="00467075">
        <w:rPr>
          <w:sz w:val="26"/>
          <w:szCs w:val="26"/>
        </w:rPr>
        <w:t xml:space="preserve">, в которое было выдано направление.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3.7.2. В течение </w:t>
      </w:r>
      <w:r w:rsidRPr="00467075">
        <w:rPr>
          <w:iCs/>
          <w:sz w:val="26"/>
          <w:szCs w:val="26"/>
        </w:rPr>
        <w:t xml:space="preserve">14 дней </w:t>
      </w:r>
      <w:r w:rsidRPr="00467075">
        <w:rPr>
          <w:sz w:val="26"/>
          <w:szCs w:val="26"/>
        </w:rPr>
        <w:t xml:space="preserve">со дня получения направления заявителю необходимо обратиться в соответствующее образовательное учреждение </w:t>
      </w:r>
      <w:r w:rsidRPr="00467075">
        <w:rPr>
          <w:iCs/>
          <w:sz w:val="26"/>
          <w:szCs w:val="26"/>
        </w:rPr>
        <w:t xml:space="preserve">Новичихинского района </w:t>
      </w:r>
      <w:r w:rsidRPr="00467075">
        <w:rPr>
          <w:sz w:val="26"/>
          <w:szCs w:val="26"/>
        </w:rPr>
        <w:t xml:space="preserve">для заключения договора на предоставление услуг дошкольного образования и предъявить направление, выданное </w:t>
      </w:r>
      <w:r w:rsidRPr="00467075">
        <w:rPr>
          <w:iCs/>
          <w:sz w:val="26"/>
          <w:szCs w:val="26"/>
        </w:rPr>
        <w:t>Комитетом Администрации Новичихинского района по образованию</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В случае если в течение </w:t>
      </w:r>
      <w:r w:rsidRPr="00467075">
        <w:rPr>
          <w:iCs/>
          <w:sz w:val="26"/>
          <w:szCs w:val="26"/>
        </w:rPr>
        <w:t xml:space="preserve">14 дней </w:t>
      </w:r>
      <w:r w:rsidRPr="00467075">
        <w:rPr>
          <w:sz w:val="26"/>
          <w:szCs w:val="26"/>
        </w:rPr>
        <w:t xml:space="preserve">со дня получения направления заявитель не обратился в образовательное учреждение </w:t>
      </w:r>
      <w:r w:rsidRPr="00467075">
        <w:rPr>
          <w:iCs/>
          <w:sz w:val="26"/>
          <w:szCs w:val="26"/>
        </w:rPr>
        <w:t xml:space="preserve">Новичихинского района </w:t>
      </w:r>
      <w:r w:rsidRPr="00467075">
        <w:rPr>
          <w:sz w:val="26"/>
          <w:szCs w:val="26"/>
        </w:rPr>
        <w:t>для зачисления, выданное направление аннулируется</w:t>
      </w:r>
      <w:r w:rsidRPr="00467075">
        <w:rPr>
          <w:i/>
          <w:iCs/>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3.7.3. При подписании договора сотрудник образовательного учреждения </w:t>
      </w:r>
      <w:r w:rsidRPr="00467075">
        <w:rPr>
          <w:iCs/>
          <w:sz w:val="26"/>
          <w:szCs w:val="26"/>
        </w:rPr>
        <w:t>Новичихинского района</w:t>
      </w:r>
      <w:r w:rsidRPr="00467075">
        <w:rPr>
          <w:sz w:val="26"/>
          <w:szCs w:val="26"/>
        </w:rPr>
        <w:t xml:space="preserve">, в которое зачисляется ребенок, должен ознакомить заявителя с уставом учреждения, лицензией на право ведения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3.7.4. После заключения договора ребенок получает право на обучение и содержание в  образовательном учреждении в соответствии с образовательными программами и расписанием занятий, установленными учреждением.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3.7.5. Для приема родители (законные представители) ребенка дополнительно предъявляют в образовательное учреждение </w:t>
      </w:r>
      <w:r w:rsidRPr="00467075">
        <w:rPr>
          <w:iCs/>
          <w:sz w:val="26"/>
          <w:szCs w:val="26"/>
        </w:rPr>
        <w:t xml:space="preserve">Новичихинского района </w:t>
      </w:r>
      <w:r w:rsidRPr="00467075">
        <w:rPr>
          <w:sz w:val="26"/>
          <w:szCs w:val="26"/>
        </w:rPr>
        <w:t xml:space="preserve">медицинское заключение. </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3.8. Блок-схема предоставления муниципальной услуги приводится в Приложении № 6 к настоящему Регламенту. </w:t>
      </w:r>
    </w:p>
    <w:p w:rsidR="00467075" w:rsidRPr="00467075" w:rsidRDefault="00467075" w:rsidP="00467075">
      <w:pPr>
        <w:autoSpaceDE w:val="0"/>
        <w:autoSpaceDN w:val="0"/>
        <w:adjustRightInd w:val="0"/>
        <w:jc w:val="both"/>
        <w:rPr>
          <w:sz w:val="26"/>
          <w:szCs w:val="26"/>
        </w:rPr>
      </w:pPr>
    </w:p>
    <w:p w:rsidR="00467075" w:rsidRPr="00467075" w:rsidRDefault="00467075" w:rsidP="00467075">
      <w:pPr>
        <w:autoSpaceDE w:val="0"/>
        <w:autoSpaceDN w:val="0"/>
        <w:adjustRightInd w:val="0"/>
        <w:jc w:val="center"/>
        <w:rPr>
          <w:b/>
          <w:bCs/>
          <w:sz w:val="26"/>
          <w:szCs w:val="26"/>
        </w:rPr>
      </w:pPr>
      <w:r w:rsidRPr="00467075">
        <w:rPr>
          <w:b/>
          <w:bCs/>
          <w:sz w:val="26"/>
          <w:szCs w:val="26"/>
        </w:rPr>
        <w:t>IV. Формы контроля за исполнением Административного регламента</w:t>
      </w:r>
    </w:p>
    <w:p w:rsidR="00467075" w:rsidRPr="00467075" w:rsidRDefault="00467075" w:rsidP="00467075">
      <w:pPr>
        <w:autoSpaceDE w:val="0"/>
        <w:autoSpaceDN w:val="0"/>
        <w:adjustRightInd w:val="0"/>
        <w:jc w:val="center"/>
        <w:rPr>
          <w:b/>
          <w:sz w:val="26"/>
          <w:szCs w:val="26"/>
        </w:rPr>
      </w:pP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4.1. Контроль за соблюдением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решений при предоставлении муниципальной услуги включает в себя проведение: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текущего контроля деятельности ответственных должностных лиц, связанной с предоставлением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плановых и внеплановых проверок полноты и качества предоставления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4.2. Текущий контроль деятельности ответственных должностных лиц, связанной с предоставлением муниципальной услуги, осуществляется председателем Комитета Администрации Новичихинского района по образованию путем проведения проверок.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При проведении текущего контроля проверяется соблюдение последовательности действий, определенных административными процедурами (действиями) при предоставлении муниципальной услуги. Периодичность осуществления текущего контроля устанавливается председателем Комитета Администрации Новичихинского района по образованию.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4.3. Плановые проверки полноты и качества предоставления муниципальной услуги проводятся в отношении: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соблюдения последовательности, полноты и сроков выполнения административных процедур (действий) при предоставлении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соблюдение должностными лицами прав граждан при предоставлении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соответствие организации и ведения учета принятых заявлений установленным настоящим Регламентом требованиям;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соблюдение установленных настоящим Регламентом требований при рассмотрении заявлений, принятии решений об их удовлетворении (или предоставлении отказа);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соответствие предоставляемого гражданам результата предоставления муниципальной услуги требованиям, установленным настоящим Регламентом;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соответствие мест приема граждан требованиям, установленным настоящим Регламентом.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Внеплановые проверки могут проводиться избирательно, в отношении соблюдения отдельных требований настоящего Регламента, по которым в полученной информации (жалобе) указаны признаки нарушений.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4.3. Плановые проверки проводятся не реже </w:t>
      </w:r>
      <w:r w:rsidRPr="00467075">
        <w:rPr>
          <w:iCs/>
          <w:sz w:val="26"/>
          <w:szCs w:val="26"/>
        </w:rPr>
        <w:t>1 раза в год</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4.4. Внеплановые проверки проводятся в случае: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получения информации (жалоб), подтверждаемой документами и иными доказательствами, свидетельствующими о наличии признаков нарушений положений настоящего Регламента и иных нормативных правовых актов, устанавливающих требования к предоставлению муниципальной услуги; </w:t>
      </w:r>
    </w:p>
    <w:p w:rsidR="00467075" w:rsidRPr="00467075" w:rsidRDefault="00467075" w:rsidP="00467075">
      <w:pPr>
        <w:autoSpaceDE w:val="0"/>
        <w:autoSpaceDN w:val="0"/>
        <w:adjustRightInd w:val="0"/>
        <w:ind w:firstLine="851"/>
        <w:jc w:val="both"/>
        <w:rPr>
          <w:sz w:val="26"/>
          <w:szCs w:val="26"/>
        </w:rPr>
      </w:pPr>
      <w:r w:rsidRPr="00467075">
        <w:rPr>
          <w:sz w:val="26"/>
          <w:szCs w:val="26"/>
        </w:rPr>
        <w:lastRenderedPageBreak/>
        <w:t xml:space="preserve">при проверке исполнения предписаний об устранении ранее выявленных нарушений. </w:t>
      </w:r>
    </w:p>
    <w:p w:rsidR="00467075" w:rsidRPr="00467075" w:rsidRDefault="00467075" w:rsidP="00467075">
      <w:pPr>
        <w:autoSpaceDE w:val="0"/>
        <w:autoSpaceDN w:val="0"/>
        <w:adjustRightInd w:val="0"/>
        <w:ind w:firstLine="851"/>
        <w:jc w:val="both"/>
        <w:rPr>
          <w:sz w:val="26"/>
          <w:szCs w:val="26"/>
        </w:rPr>
      </w:pPr>
      <w:r w:rsidRPr="00467075">
        <w:rPr>
          <w:sz w:val="26"/>
          <w:szCs w:val="26"/>
        </w:rPr>
        <w:t>4.5. Плановые и внеплановые проверки полноты и качества предоставления муниципальной услуги проводятся проверочной комиссией. Продолжительность проведения проверки полноты и качества не может превышать 3-х дней, а также нарушать режим работы</w:t>
      </w:r>
      <w:r w:rsidRPr="00467075">
        <w:rPr>
          <w:iCs/>
          <w:sz w:val="26"/>
          <w:szCs w:val="26"/>
        </w:rPr>
        <w:t xml:space="preserve"> Комитета Администрации Новичихинского района по образованию</w:t>
      </w:r>
      <w:r w:rsidRPr="00467075">
        <w:rPr>
          <w:sz w:val="26"/>
          <w:szCs w:val="26"/>
        </w:rPr>
        <w:t xml:space="preserve">. </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4.6. По результатам проверки проверочная комиссия: </w:t>
      </w:r>
    </w:p>
    <w:p w:rsidR="00467075" w:rsidRPr="00467075" w:rsidRDefault="00467075" w:rsidP="00467075">
      <w:pPr>
        <w:autoSpaceDE w:val="0"/>
        <w:autoSpaceDN w:val="0"/>
        <w:adjustRightInd w:val="0"/>
        <w:ind w:firstLine="851"/>
        <w:jc w:val="both"/>
        <w:rPr>
          <w:sz w:val="26"/>
          <w:szCs w:val="26"/>
        </w:rPr>
      </w:pPr>
      <w:r w:rsidRPr="00467075">
        <w:rPr>
          <w:sz w:val="26"/>
          <w:szCs w:val="26"/>
        </w:rPr>
        <w:t>готовит Акт проверки по устранению выявленных нарушений и привлечению к ответственности должностных лиц, допустивших нарушение требований настоящего Регламента.</w:t>
      </w:r>
    </w:p>
    <w:p w:rsidR="00467075" w:rsidRPr="00467075" w:rsidRDefault="00467075" w:rsidP="00467075">
      <w:pPr>
        <w:autoSpaceDE w:val="0"/>
        <w:autoSpaceDN w:val="0"/>
        <w:adjustRightInd w:val="0"/>
        <w:ind w:firstLine="851"/>
        <w:jc w:val="both"/>
        <w:rPr>
          <w:sz w:val="26"/>
          <w:szCs w:val="26"/>
        </w:rPr>
      </w:pPr>
      <w:r w:rsidRPr="00467075">
        <w:rPr>
          <w:sz w:val="26"/>
          <w:szCs w:val="26"/>
        </w:rPr>
        <w:t xml:space="preserve">4.7. Информация о результатах плановых проверок публикуется на официальном сайте Администрации Новичихинского района в сети Интернет не позднее 7 дней со дня проведения проверки. </w:t>
      </w:r>
    </w:p>
    <w:p w:rsidR="00467075" w:rsidRPr="00467075" w:rsidRDefault="00467075" w:rsidP="00467075">
      <w:pPr>
        <w:autoSpaceDE w:val="0"/>
        <w:autoSpaceDN w:val="0"/>
        <w:adjustRightInd w:val="0"/>
        <w:rPr>
          <w:bCs/>
          <w:sz w:val="26"/>
          <w:szCs w:val="26"/>
        </w:rPr>
      </w:pPr>
    </w:p>
    <w:p w:rsidR="00467075" w:rsidRPr="00467075" w:rsidRDefault="00467075" w:rsidP="00467075">
      <w:pPr>
        <w:widowControl w:val="0"/>
        <w:jc w:val="center"/>
        <w:rPr>
          <w:b/>
          <w:sz w:val="26"/>
          <w:szCs w:val="26"/>
        </w:rPr>
      </w:pPr>
      <w:r w:rsidRPr="00467075">
        <w:rPr>
          <w:b/>
          <w:sz w:val="26"/>
          <w:szCs w:val="26"/>
          <w:lang w:val="en-US"/>
        </w:rPr>
        <w:t>V</w:t>
      </w:r>
      <w:r w:rsidRPr="00467075">
        <w:rPr>
          <w:b/>
          <w:sz w:val="26"/>
          <w:szCs w:val="2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r w:rsidRPr="00467075">
        <w:rPr>
          <w:rStyle w:val="afff8"/>
          <w:b/>
          <w:sz w:val="26"/>
          <w:szCs w:val="26"/>
        </w:rPr>
        <w:footnoteReference w:id="3"/>
      </w:r>
      <w:r w:rsidRPr="00467075">
        <w:rPr>
          <w:b/>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467075" w:rsidRPr="00467075" w:rsidRDefault="00467075" w:rsidP="00467075">
      <w:pPr>
        <w:widowControl w:val="0"/>
        <w:jc w:val="center"/>
        <w:rPr>
          <w:b/>
          <w:sz w:val="26"/>
          <w:szCs w:val="26"/>
        </w:rPr>
      </w:pPr>
    </w:p>
    <w:p w:rsidR="00467075" w:rsidRPr="00467075" w:rsidRDefault="00467075" w:rsidP="00467075">
      <w:pPr>
        <w:autoSpaceDE w:val="0"/>
        <w:autoSpaceDN w:val="0"/>
        <w:adjustRightInd w:val="0"/>
        <w:ind w:firstLine="709"/>
        <w:jc w:val="both"/>
        <w:outlineLvl w:val="1"/>
        <w:rPr>
          <w:sz w:val="26"/>
          <w:szCs w:val="26"/>
        </w:rPr>
      </w:pPr>
      <w:r w:rsidRPr="00467075">
        <w:rPr>
          <w:sz w:val="26"/>
          <w:szCs w:val="26"/>
          <w:lang w:eastAsia="en-US"/>
        </w:rPr>
        <w:t xml:space="preserve">5.1. </w:t>
      </w:r>
      <w:r w:rsidRPr="00467075">
        <w:rPr>
          <w:sz w:val="26"/>
          <w:szCs w:val="26"/>
        </w:rPr>
        <w:t>Заявители имеют право на досудебное (внесудебное) обжалование решений и действий (бездействия) Комитета Администрации Новичихинского района по образованию, должностных лиц Комитета Администрации Новичихинского района по образованию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467075" w:rsidRPr="00467075" w:rsidRDefault="00467075" w:rsidP="00467075">
      <w:pPr>
        <w:autoSpaceDE w:val="0"/>
        <w:autoSpaceDN w:val="0"/>
        <w:adjustRightInd w:val="0"/>
        <w:ind w:firstLine="709"/>
        <w:jc w:val="both"/>
        <w:outlineLvl w:val="1"/>
        <w:rPr>
          <w:sz w:val="26"/>
          <w:szCs w:val="26"/>
        </w:rPr>
      </w:pPr>
      <w:r w:rsidRPr="00467075">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5.2. Заявитель может обратиться с жалобой, в том числе в следующих случаях:</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1) нарушение срока регистрации запроса заявителя о предоставлении муниципальной услуги;</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2) нарушение срока предоставления муниципальной услуги;</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 xml:space="preserve">3) требование у заявителя документов </w:t>
      </w:r>
      <w:r w:rsidRPr="00467075">
        <w:rPr>
          <w:sz w:val="26"/>
          <w:szCs w:val="26"/>
        </w:rPr>
        <w:t xml:space="preserve">или информации либо осуществления действий, представление или осуществление которых не предусмотрено </w:t>
      </w:r>
      <w:r w:rsidRPr="00467075">
        <w:rPr>
          <w:sz w:val="26"/>
          <w:szCs w:val="26"/>
          <w:lang w:eastAsia="en-US"/>
        </w:rPr>
        <w:t>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 xml:space="preserve">4) отказ в приеме документов, предоставление которых предусмотрено нормативными правовыми актами Российской Федерации, нормативными </w:t>
      </w:r>
      <w:r w:rsidRPr="00467075">
        <w:rPr>
          <w:sz w:val="26"/>
          <w:szCs w:val="26"/>
          <w:lang w:eastAsia="en-US"/>
        </w:rPr>
        <w:lastRenderedPageBreak/>
        <w:t>правовыми актами Алтайского края, муниципальными правовыми актами для предоставления муниципальной услуги;</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8) нарушение срока или порядка выдачи документов по результатам предоставления муниципальной услуги;</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467075" w:rsidRPr="00467075" w:rsidRDefault="00467075" w:rsidP="00467075">
      <w:pPr>
        <w:autoSpaceDE w:val="0"/>
        <w:autoSpaceDN w:val="0"/>
        <w:adjustRightInd w:val="0"/>
        <w:ind w:firstLine="709"/>
        <w:jc w:val="both"/>
        <w:rPr>
          <w:sz w:val="26"/>
          <w:szCs w:val="26"/>
        </w:rPr>
      </w:pPr>
      <w:r w:rsidRPr="00467075">
        <w:rPr>
          <w:sz w:val="26"/>
          <w:szCs w:val="26"/>
          <w:lang w:eastAsia="en-US"/>
        </w:rPr>
        <w:t>10) </w:t>
      </w:r>
      <w:r w:rsidRPr="00467075">
        <w:rPr>
          <w:sz w:val="26"/>
          <w:szCs w:val="26"/>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9" w:history="1">
        <w:r w:rsidRPr="00467075">
          <w:rPr>
            <w:color w:val="000000"/>
            <w:sz w:val="26"/>
            <w:szCs w:val="26"/>
          </w:rPr>
          <w:t>пунктом 4 части 1 статьи 7</w:t>
        </w:r>
      </w:hyperlink>
      <w:r w:rsidRPr="00467075">
        <w:rPr>
          <w:sz w:val="26"/>
          <w:szCs w:val="26"/>
        </w:rPr>
        <w:t xml:space="preserve"> Федерального закона от 27.07.2010 № 210-ФЗ «Об организации предоставления государственных и муниципальных услуг».В указанном случае досудебное (внесудебное) обжалование заявителем решений и действий (бездействия) Федерального закона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0" w:history="1">
        <w:r w:rsidRPr="00467075">
          <w:rPr>
            <w:color w:val="000000"/>
            <w:sz w:val="26"/>
            <w:szCs w:val="26"/>
          </w:rPr>
          <w:t>частью 1.3 статьи 16</w:t>
        </w:r>
      </w:hyperlink>
      <w:r w:rsidRPr="00467075">
        <w:rPr>
          <w:sz w:val="26"/>
          <w:szCs w:val="26"/>
        </w:rPr>
        <w:t xml:space="preserve"> Федерального закона от 27.07.2010 № 210-ФЗ «Об организации предоставления государственных и муниципальных услуг».</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5.3. Общие требования к порядку подачи и рассмотрения жалобы.</w:t>
      </w:r>
    </w:p>
    <w:p w:rsidR="00467075" w:rsidRPr="00467075" w:rsidRDefault="00467075" w:rsidP="00467075">
      <w:pPr>
        <w:autoSpaceDE w:val="0"/>
        <w:autoSpaceDN w:val="0"/>
        <w:adjustRightInd w:val="0"/>
        <w:ind w:firstLine="709"/>
        <w:jc w:val="both"/>
        <w:outlineLvl w:val="1"/>
        <w:rPr>
          <w:sz w:val="26"/>
          <w:szCs w:val="26"/>
        </w:rPr>
      </w:pPr>
      <w:r w:rsidRPr="00467075">
        <w:rPr>
          <w:sz w:val="26"/>
          <w:szCs w:val="26"/>
          <w:lang w:eastAsia="en-US"/>
        </w:rPr>
        <w:t xml:space="preserve">5.3.1. </w:t>
      </w:r>
      <w:r w:rsidRPr="00467075">
        <w:rPr>
          <w:sz w:val="26"/>
          <w:szCs w:val="26"/>
        </w:rPr>
        <w:t xml:space="preserve">Жалоба подается заявителем в письменной форме на бумажном носителе,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467075" w:rsidRPr="00467075" w:rsidRDefault="00467075" w:rsidP="00467075">
      <w:pPr>
        <w:autoSpaceDE w:val="0"/>
        <w:autoSpaceDN w:val="0"/>
        <w:adjustRightInd w:val="0"/>
        <w:ind w:firstLine="709"/>
        <w:jc w:val="both"/>
        <w:outlineLvl w:val="1"/>
        <w:rPr>
          <w:sz w:val="26"/>
          <w:szCs w:val="26"/>
        </w:rPr>
      </w:pPr>
      <w:r w:rsidRPr="00467075">
        <w:rPr>
          <w:sz w:val="26"/>
          <w:szCs w:val="26"/>
        </w:rPr>
        <w:t xml:space="preserve">Жалоба на действия (бездействие) и решения должностного лица органа местного самоуправления, муниципального служащего органа местного </w:t>
      </w:r>
      <w:r w:rsidRPr="00467075">
        <w:rPr>
          <w:sz w:val="26"/>
          <w:szCs w:val="26"/>
        </w:rPr>
        <w:lastRenderedPageBreak/>
        <w:t>самоуправления подается руководителю Комитета Администрации Новичихинского района по образованию.</w:t>
      </w:r>
    </w:p>
    <w:p w:rsidR="00467075" w:rsidRPr="00467075" w:rsidRDefault="00467075" w:rsidP="00467075">
      <w:pPr>
        <w:autoSpaceDE w:val="0"/>
        <w:autoSpaceDN w:val="0"/>
        <w:adjustRightInd w:val="0"/>
        <w:ind w:firstLine="709"/>
        <w:jc w:val="both"/>
        <w:outlineLvl w:val="1"/>
        <w:rPr>
          <w:sz w:val="26"/>
          <w:szCs w:val="26"/>
        </w:rPr>
      </w:pPr>
      <w:r w:rsidRPr="00467075">
        <w:rPr>
          <w:sz w:val="26"/>
          <w:szCs w:val="26"/>
        </w:rPr>
        <w:t>Жалоба на действия (бездействие) и решения руководителя Комитета Администрации Новичихинского района по образованию подается руководителю Администрации Новичихинского района.</w:t>
      </w:r>
    </w:p>
    <w:p w:rsidR="00467075" w:rsidRPr="00467075" w:rsidRDefault="00467075" w:rsidP="00467075">
      <w:pPr>
        <w:autoSpaceDE w:val="0"/>
        <w:autoSpaceDN w:val="0"/>
        <w:adjustRightInd w:val="0"/>
        <w:ind w:firstLine="709"/>
        <w:jc w:val="both"/>
        <w:outlineLvl w:val="1"/>
        <w:rPr>
          <w:sz w:val="26"/>
          <w:szCs w:val="26"/>
        </w:rPr>
      </w:pPr>
      <w:r w:rsidRPr="00467075">
        <w:rPr>
          <w:sz w:val="26"/>
          <w:szCs w:val="26"/>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5.3.2.Жалоба может быть направлена по почте, через Многофункциональный центр, официальный сайт Администрации Новичихинского района, официальный сайт Комитета Администрации Новичихинского района по образованию,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5.3.3. В электронном виде жалоба может быть подана заявителем посредством:</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а) официального сайта органа местного самоуправления в информационно-телекоммуникационной сети «Интернет»;</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б) Единого портала государственных и муниципальных услуг (функций);</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в) портала досудебного обжалования (do.gosuslugi.ru).</w:t>
      </w:r>
    </w:p>
    <w:p w:rsidR="00467075" w:rsidRPr="00467075" w:rsidRDefault="00467075" w:rsidP="00467075">
      <w:pPr>
        <w:autoSpaceDE w:val="0"/>
        <w:autoSpaceDN w:val="0"/>
        <w:adjustRightInd w:val="0"/>
        <w:ind w:firstLine="709"/>
        <w:jc w:val="both"/>
        <w:rPr>
          <w:sz w:val="26"/>
          <w:szCs w:val="26"/>
        </w:rPr>
      </w:pPr>
      <w:r w:rsidRPr="00467075">
        <w:rPr>
          <w:sz w:val="26"/>
          <w:szCs w:val="26"/>
          <w:lang w:eastAsia="en-US"/>
        </w:rPr>
        <w:t xml:space="preserve">5.4. </w:t>
      </w:r>
      <w:r w:rsidRPr="00467075">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467075" w:rsidRPr="00467075" w:rsidRDefault="00467075" w:rsidP="00467075">
      <w:pPr>
        <w:autoSpaceDE w:val="0"/>
        <w:autoSpaceDN w:val="0"/>
        <w:adjustRightInd w:val="0"/>
        <w:ind w:firstLine="709"/>
        <w:jc w:val="both"/>
        <w:rPr>
          <w:sz w:val="26"/>
          <w:szCs w:val="26"/>
        </w:rPr>
      </w:pPr>
      <w:r w:rsidRPr="00467075">
        <w:rPr>
          <w:sz w:val="26"/>
          <w:szCs w:val="26"/>
        </w:rPr>
        <w:t>Время приема жалоб совпадает со временем предоставления муниципальной услуги.</w:t>
      </w:r>
    </w:p>
    <w:p w:rsidR="00467075" w:rsidRPr="00467075" w:rsidRDefault="00467075" w:rsidP="00467075">
      <w:pPr>
        <w:autoSpaceDE w:val="0"/>
        <w:autoSpaceDN w:val="0"/>
        <w:adjustRightInd w:val="0"/>
        <w:ind w:firstLine="709"/>
        <w:jc w:val="both"/>
        <w:rPr>
          <w:sz w:val="26"/>
          <w:szCs w:val="26"/>
        </w:rPr>
      </w:pPr>
      <w:r w:rsidRPr="00467075">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67075" w:rsidRPr="00467075" w:rsidRDefault="00467075" w:rsidP="00467075">
      <w:pPr>
        <w:autoSpaceDE w:val="0"/>
        <w:autoSpaceDN w:val="0"/>
        <w:adjustRightInd w:val="0"/>
        <w:ind w:firstLine="709"/>
        <w:jc w:val="both"/>
        <w:rPr>
          <w:sz w:val="26"/>
          <w:szCs w:val="26"/>
        </w:rPr>
      </w:pPr>
      <w:r w:rsidRPr="00467075">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467075" w:rsidRPr="00467075" w:rsidRDefault="00467075" w:rsidP="00467075">
      <w:pPr>
        <w:autoSpaceDE w:val="0"/>
        <w:autoSpaceDN w:val="0"/>
        <w:adjustRightInd w:val="0"/>
        <w:ind w:firstLine="709"/>
        <w:jc w:val="both"/>
        <w:rPr>
          <w:sz w:val="26"/>
          <w:szCs w:val="26"/>
        </w:rPr>
      </w:pPr>
      <w:r w:rsidRPr="00467075">
        <w:rPr>
          <w:sz w:val="26"/>
          <w:szCs w:val="26"/>
        </w:rPr>
        <w:t>доверенность, оформленная в соответствии с действующим законодательством Российской Федерации.</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5.7. При подаче жалобы в электронном виде документ, указанный в пункте 5.6 Административного регламента, может быть представлен в форме </w:t>
      </w:r>
      <w:r w:rsidRPr="00467075">
        <w:rPr>
          <w:sz w:val="26"/>
          <w:szCs w:val="26"/>
        </w:rPr>
        <w:lastRenderedPageBreak/>
        <w:t>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467075" w:rsidRPr="00467075" w:rsidRDefault="00467075" w:rsidP="00467075">
      <w:pPr>
        <w:autoSpaceDE w:val="0"/>
        <w:autoSpaceDN w:val="0"/>
        <w:adjustRightInd w:val="0"/>
        <w:ind w:firstLine="709"/>
        <w:jc w:val="both"/>
        <w:rPr>
          <w:sz w:val="26"/>
          <w:szCs w:val="26"/>
        </w:rPr>
      </w:pPr>
      <w:r w:rsidRPr="00467075">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467075" w:rsidRPr="00467075" w:rsidRDefault="00467075" w:rsidP="00467075">
      <w:pPr>
        <w:autoSpaceDE w:val="0"/>
        <w:autoSpaceDN w:val="0"/>
        <w:adjustRightInd w:val="0"/>
        <w:ind w:firstLine="709"/>
        <w:jc w:val="both"/>
        <w:rPr>
          <w:sz w:val="26"/>
          <w:szCs w:val="26"/>
        </w:rPr>
      </w:pPr>
      <w:r w:rsidRPr="00467075">
        <w:rPr>
          <w:sz w:val="26"/>
          <w:szCs w:val="26"/>
        </w:rPr>
        <w:t>5.9.</w:t>
      </w:r>
      <w:r w:rsidRPr="00467075">
        <w:rPr>
          <w:b/>
          <w:sz w:val="26"/>
          <w:szCs w:val="26"/>
        </w:rPr>
        <w:t> </w:t>
      </w:r>
      <w:r w:rsidRPr="00467075">
        <w:rPr>
          <w:sz w:val="26"/>
          <w:szCs w:val="26"/>
        </w:rPr>
        <w:t>Срок рассмотрения жалобы исчисляется со дня регистрации жалобы в органе местного самоуправления.</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5.10. Жалоба должна содержать:</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467075" w:rsidRPr="00467075" w:rsidRDefault="00467075" w:rsidP="00467075">
      <w:pPr>
        <w:autoSpaceDE w:val="0"/>
        <w:autoSpaceDN w:val="0"/>
        <w:adjustRightInd w:val="0"/>
        <w:ind w:firstLine="709"/>
        <w:jc w:val="both"/>
        <w:outlineLvl w:val="1"/>
        <w:rPr>
          <w:b/>
          <w:sz w:val="26"/>
          <w:szCs w:val="26"/>
          <w:lang w:eastAsia="en-US"/>
        </w:rPr>
      </w:pPr>
      <w:r w:rsidRPr="00467075">
        <w:rPr>
          <w:sz w:val="26"/>
          <w:szCs w:val="26"/>
          <w:lang w:eastAsia="en-US"/>
        </w:rPr>
        <w:t>5.11. Орган местного самоуправления обеспечивает:</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оснащение мест приема жалоб;</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 xml:space="preserve">5.12. 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w:t>
      </w:r>
      <w:r w:rsidRPr="00467075">
        <w:rPr>
          <w:sz w:val="26"/>
          <w:szCs w:val="26"/>
          <w:lang w:eastAsia="en-US"/>
        </w:rPr>
        <w:lastRenderedPageBreak/>
        <w:t xml:space="preserve">нарушения установленного срока таких исправлений – в течение пяти рабочих дней со дня ее регистрации. </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5.13. По результатам рассмотрения жалобы руководитель Администрации принимает одно из следующих решений:</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2) отказывает в удовлетворении жалобы.</w:t>
      </w:r>
    </w:p>
    <w:p w:rsidR="00467075" w:rsidRPr="00467075" w:rsidRDefault="00467075" w:rsidP="00467075">
      <w:pPr>
        <w:autoSpaceDE w:val="0"/>
        <w:autoSpaceDN w:val="0"/>
        <w:adjustRightInd w:val="0"/>
        <w:ind w:firstLine="709"/>
        <w:jc w:val="both"/>
        <w:outlineLvl w:val="1"/>
        <w:rPr>
          <w:sz w:val="26"/>
          <w:szCs w:val="26"/>
        </w:rPr>
      </w:pPr>
      <w:r w:rsidRPr="00467075">
        <w:rPr>
          <w:sz w:val="26"/>
          <w:szCs w:val="26"/>
          <w:lang w:eastAsia="en-US"/>
        </w:rPr>
        <w:t xml:space="preserve">5.14. </w:t>
      </w:r>
      <w:r w:rsidRPr="00467075">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467075" w:rsidRPr="00467075" w:rsidRDefault="00467075" w:rsidP="00467075">
      <w:pPr>
        <w:autoSpaceDE w:val="0"/>
        <w:autoSpaceDN w:val="0"/>
        <w:adjustRightInd w:val="0"/>
        <w:ind w:firstLine="709"/>
        <w:jc w:val="both"/>
        <w:rPr>
          <w:sz w:val="26"/>
          <w:szCs w:val="26"/>
        </w:rPr>
      </w:pPr>
      <w:r w:rsidRPr="00467075">
        <w:rPr>
          <w:sz w:val="26"/>
          <w:szCs w:val="26"/>
        </w:rPr>
        <w:t xml:space="preserve">5.14.1.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467075">
        <w:rPr>
          <w:rFonts w:eastAsia="Calibri"/>
          <w:sz w:val="26"/>
          <w:szCs w:val="26"/>
        </w:rPr>
        <w:t>Федерального закона 27.07.2010 № 210-ФЗ «Об организации предоставления государственных и муниципальных услуг»</w:t>
      </w:r>
      <w:r w:rsidRPr="00467075">
        <w:rPr>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67075" w:rsidRPr="00467075" w:rsidRDefault="00467075" w:rsidP="00467075">
      <w:pPr>
        <w:autoSpaceDE w:val="0"/>
        <w:autoSpaceDN w:val="0"/>
        <w:adjustRightInd w:val="0"/>
        <w:ind w:firstLine="540"/>
        <w:jc w:val="both"/>
        <w:rPr>
          <w:rFonts w:eastAsia="Calibri"/>
          <w:sz w:val="26"/>
          <w:szCs w:val="26"/>
        </w:rPr>
      </w:pPr>
      <w:r w:rsidRPr="00467075">
        <w:rPr>
          <w:sz w:val="26"/>
          <w:szCs w:val="26"/>
        </w:rPr>
        <w:t>5.14.2.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67075" w:rsidRPr="00467075" w:rsidRDefault="00467075" w:rsidP="00467075">
      <w:pPr>
        <w:autoSpaceDE w:val="0"/>
        <w:autoSpaceDN w:val="0"/>
        <w:adjustRightInd w:val="0"/>
        <w:ind w:firstLine="709"/>
        <w:jc w:val="both"/>
        <w:outlineLvl w:val="1"/>
        <w:rPr>
          <w:sz w:val="26"/>
          <w:szCs w:val="26"/>
        </w:rPr>
      </w:pPr>
      <w:r w:rsidRPr="00467075">
        <w:rPr>
          <w:sz w:val="26"/>
          <w:szCs w:val="26"/>
        </w:rPr>
        <w:t>5.15.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5.16. Исчерпывающий перечень оснований не давать ответ заявителю, не направлять ответ по существу:</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 xml:space="preserve">текст письменной жалобы не поддается прочтению. В указанном случае в течение семи дней со дня регистрации жалобы заявителю сообщается о </w:t>
      </w:r>
      <w:r w:rsidRPr="00467075">
        <w:rPr>
          <w:sz w:val="26"/>
          <w:szCs w:val="26"/>
          <w:lang w:eastAsia="en-US"/>
        </w:rPr>
        <w:lastRenderedPageBreak/>
        <w:t>невозможности рассмотреть жалобу по существу, если его фамилия и почтовый адрес поддаются прочтению;</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467075" w:rsidRPr="00467075" w:rsidRDefault="00467075" w:rsidP="00467075">
      <w:pPr>
        <w:autoSpaceDE w:val="0"/>
        <w:autoSpaceDN w:val="0"/>
        <w:adjustRightInd w:val="0"/>
        <w:ind w:firstLine="709"/>
        <w:jc w:val="both"/>
        <w:outlineLvl w:val="1"/>
        <w:rPr>
          <w:sz w:val="26"/>
          <w:szCs w:val="26"/>
          <w:lang w:eastAsia="en-US"/>
        </w:rPr>
      </w:pPr>
      <w:r w:rsidRPr="00467075">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467075" w:rsidRPr="00467075" w:rsidRDefault="00467075" w:rsidP="00467075">
      <w:pPr>
        <w:autoSpaceDE w:val="0"/>
        <w:autoSpaceDN w:val="0"/>
        <w:adjustRightInd w:val="0"/>
        <w:ind w:firstLine="709"/>
        <w:jc w:val="both"/>
        <w:outlineLvl w:val="1"/>
        <w:rPr>
          <w:sz w:val="26"/>
          <w:szCs w:val="26"/>
        </w:rPr>
      </w:pPr>
      <w:r w:rsidRPr="00467075">
        <w:rPr>
          <w:sz w:val="26"/>
          <w:szCs w:val="26"/>
          <w:lang w:eastAsia="en-US"/>
        </w:rPr>
        <w:t>5.17. </w:t>
      </w:r>
      <w:r w:rsidRPr="00467075">
        <w:rPr>
          <w:sz w:val="26"/>
          <w:szCs w:val="26"/>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467075" w:rsidRPr="00467075" w:rsidRDefault="00467075" w:rsidP="00467075">
      <w:pPr>
        <w:autoSpaceDE w:val="0"/>
        <w:autoSpaceDN w:val="0"/>
        <w:adjustRightInd w:val="0"/>
        <w:spacing w:line="262" w:lineRule="auto"/>
        <w:ind w:firstLine="540"/>
        <w:jc w:val="both"/>
        <w:outlineLvl w:val="1"/>
        <w:rPr>
          <w:sz w:val="26"/>
          <w:szCs w:val="26"/>
          <w:lang w:eastAsia="en-US"/>
        </w:rPr>
      </w:pPr>
      <w:r w:rsidRPr="00467075">
        <w:rPr>
          <w:sz w:val="26"/>
          <w:szCs w:val="26"/>
          <w:lang w:eastAsia="en-US"/>
        </w:rPr>
        <w:t>5.18.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67075" w:rsidRPr="00467075" w:rsidRDefault="00467075" w:rsidP="00467075">
      <w:pPr>
        <w:rPr>
          <w:sz w:val="26"/>
          <w:szCs w:val="26"/>
        </w:rPr>
      </w:pPr>
    </w:p>
    <w:p w:rsidR="00467075" w:rsidRPr="00B4368C" w:rsidRDefault="00467075" w:rsidP="00467075">
      <w:pPr>
        <w:pageBreakBefore/>
        <w:autoSpaceDE w:val="0"/>
        <w:autoSpaceDN w:val="0"/>
        <w:adjustRightInd w:val="0"/>
        <w:jc w:val="right"/>
        <w:rPr>
          <w:sz w:val="28"/>
          <w:szCs w:val="28"/>
        </w:rPr>
      </w:pPr>
      <w:r w:rsidRPr="00B4368C">
        <w:rPr>
          <w:sz w:val="28"/>
          <w:szCs w:val="28"/>
        </w:rPr>
        <w:lastRenderedPageBreak/>
        <w:t xml:space="preserve">Приложение №1 </w:t>
      </w:r>
    </w:p>
    <w:p w:rsidR="00467075" w:rsidRDefault="00467075" w:rsidP="00467075">
      <w:pPr>
        <w:autoSpaceDE w:val="0"/>
        <w:autoSpaceDN w:val="0"/>
        <w:adjustRightInd w:val="0"/>
        <w:jc w:val="right"/>
        <w:rPr>
          <w:sz w:val="28"/>
          <w:szCs w:val="28"/>
        </w:rPr>
      </w:pPr>
      <w:r w:rsidRPr="00B4368C">
        <w:rPr>
          <w:sz w:val="28"/>
          <w:szCs w:val="28"/>
        </w:rPr>
        <w:t>к административному регламенту</w:t>
      </w:r>
    </w:p>
    <w:p w:rsidR="00467075" w:rsidRPr="00B4368C" w:rsidRDefault="00467075" w:rsidP="00467075">
      <w:pPr>
        <w:jc w:val="right"/>
        <w:rPr>
          <w:bCs/>
          <w:sz w:val="28"/>
          <w:szCs w:val="28"/>
        </w:rPr>
      </w:pPr>
      <w:r w:rsidRPr="00B4368C">
        <w:rPr>
          <w:bCs/>
          <w:sz w:val="28"/>
          <w:szCs w:val="28"/>
        </w:rPr>
        <w:t>предоставления муниципальной услуги</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467075"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w:t>
      </w:r>
      <w:r>
        <w:rPr>
          <w:rFonts w:eastAsia="Arial"/>
          <w:bCs/>
          <w:sz w:val="28"/>
          <w:szCs w:val="28"/>
          <w:lang w:eastAsia="ar-SA"/>
        </w:rPr>
        <w:t>ьного образования</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Новичихинском районе</w:t>
      </w:r>
      <w:r>
        <w:rPr>
          <w:rFonts w:eastAsia="Arial"/>
          <w:bCs/>
          <w:sz w:val="28"/>
          <w:szCs w:val="28"/>
          <w:lang w:eastAsia="ar-SA"/>
        </w:rPr>
        <w:t>»</w:t>
      </w:r>
    </w:p>
    <w:p w:rsidR="00467075" w:rsidRPr="00B4368C" w:rsidRDefault="00467075" w:rsidP="00467075">
      <w:pPr>
        <w:autoSpaceDE w:val="0"/>
        <w:autoSpaceDN w:val="0"/>
        <w:adjustRightInd w:val="0"/>
        <w:jc w:val="right"/>
        <w:rPr>
          <w:sz w:val="28"/>
          <w:szCs w:val="28"/>
        </w:rPr>
      </w:pPr>
    </w:p>
    <w:p w:rsidR="00467075" w:rsidRPr="00580651" w:rsidRDefault="00467075" w:rsidP="00467075">
      <w:pPr>
        <w:autoSpaceDE w:val="0"/>
        <w:autoSpaceDN w:val="0"/>
        <w:adjustRightInd w:val="0"/>
        <w:jc w:val="center"/>
        <w:outlineLvl w:val="2"/>
        <w:rPr>
          <w:b/>
          <w:sz w:val="28"/>
          <w:szCs w:val="28"/>
        </w:rPr>
      </w:pPr>
      <w:r w:rsidRPr="00580651">
        <w:rPr>
          <w:b/>
          <w:sz w:val="28"/>
          <w:szCs w:val="28"/>
        </w:rPr>
        <w:t xml:space="preserve">Информацияоб органе местного самоуправления, предоставляющем </w:t>
      </w:r>
    </w:p>
    <w:p w:rsidR="00467075" w:rsidRDefault="00467075" w:rsidP="00467075">
      <w:pPr>
        <w:autoSpaceDE w:val="0"/>
        <w:autoSpaceDN w:val="0"/>
        <w:adjustRightInd w:val="0"/>
        <w:ind w:firstLine="540"/>
        <w:jc w:val="center"/>
        <w:outlineLvl w:val="2"/>
        <w:rPr>
          <w:b/>
          <w:sz w:val="28"/>
          <w:szCs w:val="28"/>
        </w:rPr>
      </w:pPr>
      <w:r w:rsidRPr="00580651">
        <w:rPr>
          <w:b/>
          <w:sz w:val="28"/>
          <w:szCs w:val="28"/>
        </w:rPr>
        <w:t>муниципальную услугу</w:t>
      </w:r>
    </w:p>
    <w:tbl>
      <w:tblPr>
        <w:tblW w:w="935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819"/>
      </w:tblGrid>
      <w:tr w:rsidR="00467075" w:rsidRPr="0044101C" w:rsidTr="00467075">
        <w:trPr>
          <w:jc w:val="center"/>
        </w:trPr>
        <w:tc>
          <w:tcPr>
            <w:tcW w:w="4537" w:type="dxa"/>
          </w:tcPr>
          <w:p w:rsidR="00467075" w:rsidRPr="0044101C" w:rsidRDefault="00467075" w:rsidP="00467075">
            <w:pPr>
              <w:autoSpaceDE w:val="0"/>
              <w:autoSpaceDN w:val="0"/>
              <w:adjustRightInd w:val="0"/>
              <w:jc w:val="both"/>
              <w:outlineLvl w:val="2"/>
              <w:rPr>
                <w:sz w:val="28"/>
                <w:szCs w:val="28"/>
              </w:rPr>
            </w:pPr>
            <w:r w:rsidRPr="0044101C">
              <w:rPr>
                <w:sz w:val="28"/>
                <w:szCs w:val="28"/>
              </w:rPr>
              <w:t xml:space="preserve">Наименование органа местного самоуправления, предоставляющего муниципальную услугу </w:t>
            </w:r>
          </w:p>
        </w:tc>
        <w:tc>
          <w:tcPr>
            <w:tcW w:w="4819" w:type="dxa"/>
          </w:tcPr>
          <w:p w:rsidR="00467075" w:rsidRPr="0044101C" w:rsidRDefault="00467075" w:rsidP="00467075">
            <w:pPr>
              <w:autoSpaceDE w:val="0"/>
              <w:autoSpaceDN w:val="0"/>
              <w:adjustRightInd w:val="0"/>
              <w:ind w:right="175"/>
              <w:outlineLvl w:val="2"/>
              <w:rPr>
                <w:sz w:val="28"/>
                <w:szCs w:val="28"/>
              </w:rPr>
            </w:pPr>
            <w:r w:rsidRPr="0044101C">
              <w:rPr>
                <w:sz w:val="28"/>
                <w:szCs w:val="28"/>
              </w:rPr>
              <w:t xml:space="preserve">Администрация </w:t>
            </w:r>
            <w:r>
              <w:rPr>
                <w:sz w:val="28"/>
                <w:szCs w:val="28"/>
              </w:rPr>
              <w:t xml:space="preserve">Новичихинского </w:t>
            </w:r>
            <w:r w:rsidRPr="0044101C">
              <w:rPr>
                <w:sz w:val="28"/>
                <w:szCs w:val="28"/>
              </w:rPr>
              <w:t>района</w:t>
            </w:r>
          </w:p>
        </w:tc>
      </w:tr>
      <w:tr w:rsidR="00467075" w:rsidRPr="0044101C" w:rsidTr="00467075">
        <w:trPr>
          <w:jc w:val="center"/>
        </w:trPr>
        <w:tc>
          <w:tcPr>
            <w:tcW w:w="4537" w:type="dxa"/>
          </w:tcPr>
          <w:p w:rsidR="00467075" w:rsidRPr="0044101C" w:rsidRDefault="00467075" w:rsidP="00467075">
            <w:pPr>
              <w:autoSpaceDE w:val="0"/>
              <w:autoSpaceDN w:val="0"/>
              <w:adjustRightInd w:val="0"/>
              <w:jc w:val="both"/>
              <w:outlineLvl w:val="2"/>
              <w:rPr>
                <w:sz w:val="28"/>
                <w:szCs w:val="28"/>
              </w:rPr>
            </w:pPr>
            <w:r w:rsidRPr="0044101C">
              <w:rPr>
                <w:sz w:val="28"/>
                <w:szCs w:val="28"/>
              </w:rPr>
              <w:t>Руководитель органа местного самоуправления, предоставляющего муниципальную услугу</w:t>
            </w:r>
          </w:p>
        </w:tc>
        <w:tc>
          <w:tcPr>
            <w:tcW w:w="4819" w:type="dxa"/>
          </w:tcPr>
          <w:p w:rsidR="00467075" w:rsidRPr="0044101C" w:rsidRDefault="00467075" w:rsidP="00467075">
            <w:pPr>
              <w:autoSpaceDE w:val="0"/>
              <w:autoSpaceDN w:val="0"/>
              <w:adjustRightInd w:val="0"/>
              <w:outlineLvl w:val="2"/>
              <w:rPr>
                <w:sz w:val="28"/>
                <w:szCs w:val="28"/>
              </w:rPr>
            </w:pPr>
            <w:r w:rsidRPr="0044101C">
              <w:rPr>
                <w:sz w:val="28"/>
                <w:szCs w:val="28"/>
              </w:rPr>
              <w:t xml:space="preserve">Глава района, </w:t>
            </w:r>
            <w:r>
              <w:rPr>
                <w:sz w:val="28"/>
                <w:szCs w:val="28"/>
              </w:rPr>
              <w:t>Ермаков Сергей Лукич</w:t>
            </w:r>
          </w:p>
        </w:tc>
      </w:tr>
      <w:tr w:rsidR="00467075" w:rsidRPr="0044101C" w:rsidTr="00467075">
        <w:trPr>
          <w:jc w:val="center"/>
        </w:trPr>
        <w:tc>
          <w:tcPr>
            <w:tcW w:w="4537" w:type="dxa"/>
          </w:tcPr>
          <w:p w:rsidR="00467075" w:rsidRPr="0044101C" w:rsidRDefault="00467075" w:rsidP="00467075">
            <w:pPr>
              <w:autoSpaceDE w:val="0"/>
              <w:autoSpaceDN w:val="0"/>
              <w:adjustRightInd w:val="0"/>
              <w:jc w:val="both"/>
              <w:outlineLvl w:val="2"/>
              <w:rPr>
                <w:sz w:val="28"/>
                <w:szCs w:val="28"/>
              </w:rPr>
            </w:pPr>
            <w:r w:rsidRPr="0044101C">
              <w:rPr>
                <w:sz w:val="28"/>
                <w:szCs w:val="28"/>
              </w:rPr>
              <w:t>Наименование структурного подразделения, осуществляющего рассмотрение заявления</w:t>
            </w:r>
          </w:p>
        </w:tc>
        <w:tc>
          <w:tcPr>
            <w:tcW w:w="4819" w:type="dxa"/>
          </w:tcPr>
          <w:p w:rsidR="00467075" w:rsidRPr="0044101C" w:rsidRDefault="00467075" w:rsidP="00467075">
            <w:pPr>
              <w:autoSpaceDE w:val="0"/>
              <w:autoSpaceDN w:val="0"/>
              <w:adjustRightInd w:val="0"/>
              <w:outlineLvl w:val="2"/>
              <w:rPr>
                <w:sz w:val="28"/>
                <w:szCs w:val="28"/>
              </w:rPr>
            </w:pPr>
            <w:r w:rsidRPr="0044101C">
              <w:rPr>
                <w:sz w:val="28"/>
                <w:szCs w:val="28"/>
              </w:rPr>
              <w:t xml:space="preserve">Комитет Администрации </w:t>
            </w:r>
            <w:r>
              <w:rPr>
                <w:sz w:val="28"/>
                <w:szCs w:val="28"/>
              </w:rPr>
              <w:t>Новичихинского</w:t>
            </w:r>
            <w:r w:rsidRPr="0044101C">
              <w:rPr>
                <w:sz w:val="28"/>
                <w:szCs w:val="28"/>
              </w:rPr>
              <w:t xml:space="preserve">  района по образованию </w:t>
            </w:r>
          </w:p>
        </w:tc>
      </w:tr>
      <w:tr w:rsidR="00467075" w:rsidRPr="0044101C" w:rsidTr="00467075">
        <w:trPr>
          <w:jc w:val="center"/>
        </w:trPr>
        <w:tc>
          <w:tcPr>
            <w:tcW w:w="4537" w:type="dxa"/>
          </w:tcPr>
          <w:p w:rsidR="00467075" w:rsidRPr="0044101C" w:rsidRDefault="00467075" w:rsidP="00467075">
            <w:pPr>
              <w:autoSpaceDE w:val="0"/>
              <w:autoSpaceDN w:val="0"/>
              <w:adjustRightInd w:val="0"/>
              <w:jc w:val="both"/>
              <w:outlineLvl w:val="2"/>
              <w:rPr>
                <w:sz w:val="28"/>
                <w:szCs w:val="28"/>
              </w:rPr>
            </w:pPr>
            <w:r w:rsidRPr="0044101C">
              <w:rPr>
                <w:sz w:val="28"/>
                <w:szCs w:val="28"/>
              </w:rPr>
              <w:t>Руководитель структурного подразделения, осуществляющего рассмотрение заявления</w:t>
            </w:r>
          </w:p>
        </w:tc>
        <w:tc>
          <w:tcPr>
            <w:tcW w:w="4819" w:type="dxa"/>
          </w:tcPr>
          <w:p w:rsidR="00467075" w:rsidRPr="0044101C" w:rsidRDefault="00467075" w:rsidP="00467075">
            <w:pPr>
              <w:autoSpaceDE w:val="0"/>
              <w:autoSpaceDN w:val="0"/>
              <w:adjustRightInd w:val="0"/>
              <w:outlineLvl w:val="2"/>
              <w:rPr>
                <w:sz w:val="28"/>
                <w:szCs w:val="28"/>
              </w:rPr>
            </w:pPr>
            <w:r w:rsidRPr="0044101C">
              <w:rPr>
                <w:sz w:val="28"/>
                <w:szCs w:val="28"/>
              </w:rPr>
              <w:t xml:space="preserve">Председатель комитета по образованию, </w:t>
            </w:r>
            <w:r>
              <w:rPr>
                <w:sz w:val="28"/>
                <w:szCs w:val="28"/>
              </w:rPr>
              <w:t>Соловиченко Елена Анатольевна</w:t>
            </w:r>
          </w:p>
        </w:tc>
      </w:tr>
      <w:tr w:rsidR="00467075" w:rsidRPr="0044101C" w:rsidTr="00467075">
        <w:trPr>
          <w:jc w:val="center"/>
        </w:trPr>
        <w:tc>
          <w:tcPr>
            <w:tcW w:w="4537" w:type="dxa"/>
          </w:tcPr>
          <w:p w:rsidR="00467075" w:rsidRPr="0044101C" w:rsidRDefault="00467075" w:rsidP="00467075">
            <w:pPr>
              <w:autoSpaceDE w:val="0"/>
              <w:autoSpaceDN w:val="0"/>
              <w:adjustRightInd w:val="0"/>
              <w:jc w:val="both"/>
              <w:outlineLvl w:val="2"/>
              <w:rPr>
                <w:sz w:val="28"/>
                <w:szCs w:val="28"/>
              </w:rPr>
            </w:pPr>
            <w:r w:rsidRPr="0044101C">
              <w:rPr>
                <w:sz w:val="28"/>
                <w:szCs w:val="28"/>
              </w:rPr>
              <w:t>Место нахождения и почтовый адрес</w:t>
            </w:r>
          </w:p>
        </w:tc>
        <w:tc>
          <w:tcPr>
            <w:tcW w:w="4819" w:type="dxa"/>
          </w:tcPr>
          <w:p w:rsidR="00467075" w:rsidRPr="0044101C" w:rsidRDefault="00467075" w:rsidP="00467075">
            <w:pPr>
              <w:autoSpaceDE w:val="0"/>
              <w:autoSpaceDN w:val="0"/>
              <w:adjustRightInd w:val="0"/>
              <w:outlineLvl w:val="2"/>
              <w:rPr>
                <w:sz w:val="28"/>
                <w:szCs w:val="28"/>
              </w:rPr>
            </w:pPr>
            <w:r>
              <w:rPr>
                <w:sz w:val="28"/>
                <w:szCs w:val="28"/>
              </w:rPr>
              <w:t>659730</w:t>
            </w:r>
            <w:r w:rsidRPr="0044101C">
              <w:rPr>
                <w:sz w:val="28"/>
                <w:szCs w:val="28"/>
              </w:rPr>
              <w:t>,</w:t>
            </w:r>
            <w:r>
              <w:rPr>
                <w:sz w:val="28"/>
                <w:szCs w:val="28"/>
              </w:rPr>
              <w:t xml:space="preserve"> </w:t>
            </w:r>
            <w:r w:rsidRPr="0044101C">
              <w:rPr>
                <w:sz w:val="28"/>
                <w:szCs w:val="28"/>
              </w:rPr>
              <w:t xml:space="preserve">Алтайский край, </w:t>
            </w:r>
            <w:r>
              <w:rPr>
                <w:sz w:val="28"/>
                <w:szCs w:val="28"/>
              </w:rPr>
              <w:t xml:space="preserve">Новичихинский </w:t>
            </w:r>
            <w:r w:rsidRPr="0044101C">
              <w:rPr>
                <w:sz w:val="28"/>
                <w:szCs w:val="28"/>
              </w:rPr>
              <w:t>рай</w:t>
            </w:r>
            <w:r>
              <w:rPr>
                <w:sz w:val="28"/>
                <w:szCs w:val="28"/>
              </w:rPr>
              <w:t>он, с. Новичиха</w:t>
            </w:r>
            <w:r w:rsidRPr="0044101C">
              <w:rPr>
                <w:sz w:val="28"/>
                <w:szCs w:val="28"/>
              </w:rPr>
              <w:t xml:space="preserve">, ул. </w:t>
            </w:r>
            <w:r>
              <w:rPr>
                <w:sz w:val="28"/>
                <w:szCs w:val="28"/>
              </w:rPr>
              <w:t>Ленинская</w:t>
            </w:r>
            <w:r w:rsidRPr="0044101C">
              <w:rPr>
                <w:sz w:val="28"/>
                <w:szCs w:val="28"/>
              </w:rPr>
              <w:t>,7</w:t>
            </w:r>
          </w:p>
        </w:tc>
      </w:tr>
      <w:tr w:rsidR="00467075" w:rsidRPr="0044101C" w:rsidTr="00467075">
        <w:trPr>
          <w:jc w:val="center"/>
        </w:trPr>
        <w:tc>
          <w:tcPr>
            <w:tcW w:w="4537" w:type="dxa"/>
          </w:tcPr>
          <w:p w:rsidR="00467075" w:rsidRPr="0044101C" w:rsidRDefault="00467075" w:rsidP="00467075">
            <w:pPr>
              <w:autoSpaceDE w:val="0"/>
              <w:autoSpaceDN w:val="0"/>
              <w:adjustRightInd w:val="0"/>
              <w:jc w:val="both"/>
              <w:outlineLvl w:val="2"/>
              <w:rPr>
                <w:sz w:val="28"/>
                <w:szCs w:val="28"/>
              </w:rPr>
            </w:pPr>
            <w:r w:rsidRPr="0044101C">
              <w:rPr>
                <w:sz w:val="28"/>
                <w:szCs w:val="28"/>
              </w:rPr>
              <w:t>График работы (приема заявителей)</w:t>
            </w:r>
          </w:p>
        </w:tc>
        <w:tc>
          <w:tcPr>
            <w:tcW w:w="4819" w:type="dxa"/>
          </w:tcPr>
          <w:p w:rsidR="00467075" w:rsidRPr="0044101C" w:rsidRDefault="00467075" w:rsidP="00467075">
            <w:pPr>
              <w:autoSpaceDE w:val="0"/>
              <w:autoSpaceDN w:val="0"/>
              <w:adjustRightInd w:val="0"/>
              <w:outlineLvl w:val="2"/>
              <w:rPr>
                <w:sz w:val="28"/>
                <w:szCs w:val="28"/>
              </w:rPr>
            </w:pPr>
            <w:r>
              <w:rPr>
                <w:sz w:val="28"/>
                <w:szCs w:val="28"/>
              </w:rPr>
              <w:t xml:space="preserve">Ежедневно </w:t>
            </w:r>
            <w:r w:rsidRPr="0044101C">
              <w:rPr>
                <w:sz w:val="28"/>
                <w:szCs w:val="28"/>
              </w:rPr>
              <w:t>с 09-</w:t>
            </w:r>
            <w:r w:rsidRPr="0044101C">
              <w:rPr>
                <w:sz w:val="28"/>
                <w:szCs w:val="28"/>
                <w:vertAlign w:val="superscript"/>
              </w:rPr>
              <w:t>00</w:t>
            </w:r>
            <w:r>
              <w:rPr>
                <w:sz w:val="28"/>
                <w:szCs w:val="28"/>
              </w:rPr>
              <w:t>до 17</w:t>
            </w:r>
            <w:r w:rsidRPr="0044101C">
              <w:rPr>
                <w:sz w:val="28"/>
                <w:szCs w:val="28"/>
              </w:rPr>
              <w:t>-</w:t>
            </w:r>
            <w:r w:rsidRPr="0044101C">
              <w:rPr>
                <w:sz w:val="28"/>
                <w:szCs w:val="28"/>
                <w:vertAlign w:val="superscript"/>
              </w:rPr>
              <w:t>00</w:t>
            </w:r>
            <w:r w:rsidRPr="0044101C">
              <w:rPr>
                <w:sz w:val="28"/>
                <w:szCs w:val="28"/>
              </w:rPr>
              <w:t>, обед с 13-</w:t>
            </w:r>
            <w:r w:rsidRPr="0044101C">
              <w:rPr>
                <w:sz w:val="28"/>
                <w:szCs w:val="28"/>
                <w:vertAlign w:val="superscript"/>
              </w:rPr>
              <w:t>00</w:t>
            </w:r>
            <w:r w:rsidRPr="0044101C">
              <w:rPr>
                <w:sz w:val="28"/>
                <w:szCs w:val="28"/>
              </w:rPr>
              <w:t xml:space="preserve"> до 14-</w:t>
            </w:r>
            <w:r w:rsidRPr="0044101C">
              <w:rPr>
                <w:sz w:val="28"/>
                <w:szCs w:val="28"/>
                <w:vertAlign w:val="superscript"/>
              </w:rPr>
              <w:t>00</w:t>
            </w:r>
            <w:r w:rsidRPr="0044101C">
              <w:rPr>
                <w:sz w:val="28"/>
                <w:szCs w:val="28"/>
              </w:rPr>
              <w:t>, выходной - суббота-воскресенье</w:t>
            </w:r>
          </w:p>
        </w:tc>
      </w:tr>
      <w:tr w:rsidR="00467075" w:rsidRPr="0044101C" w:rsidTr="00467075">
        <w:trPr>
          <w:jc w:val="center"/>
        </w:trPr>
        <w:tc>
          <w:tcPr>
            <w:tcW w:w="4537" w:type="dxa"/>
          </w:tcPr>
          <w:p w:rsidR="00467075" w:rsidRPr="0044101C" w:rsidRDefault="00467075" w:rsidP="00467075">
            <w:pPr>
              <w:autoSpaceDE w:val="0"/>
              <w:autoSpaceDN w:val="0"/>
              <w:adjustRightInd w:val="0"/>
              <w:jc w:val="both"/>
              <w:outlineLvl w:val="2"/>
              <w:rPr>
                <w:sz w:val="28"/>
                <w:szCs w:val="28"/>
              </w:rPr>
            </w:pPr>
            <w:r w:rsidRPr="0044101C">
              <w:rPr>
                <w:sz w:val="28"/>
                <w:szCs w:val="28"/>
              </w:rPr>
              <w:t>Телефон, адрес электронной почты</w:t>
            </w:r>
          </w:p>
        </w:tc>
        <w:tc>
          <w:tcPr>
            <w:tcW w:w="4819" w:type="dxa"/>
          </w:tcPr>
          <w:p w:rsidR="00467075" w:rsidRPr="0044101C" w:rsidRDefault="00467075" w:rsidP="00467075">
            <w:pPr>
              <w:autoSpaceDE w:val="0"/>
              <w:autoSpaceDN w:val="0"/>
              <w:adjustRightInd w:val="0"/>
              <w:outlineLvl w:val="2"/>
              <w:rPr>
                <w:sz w:val="28"/>
                <w:szCs w:val="28"/>
              </w:rPr>
            </w:pPr>
            <w:r>
              <w:rPr>
                <w:sz w:val="28"/>
                <w:szCs w:val="28"/>
              </w:rPr>
              <w:t>8(38555) 22 4 46 -</w:t>
            </w:r>
            <w:r w:rsidRPr="0044101C">
              <w:rPr>
                <w:sz w:val="28"/>
                <w:szCs w:val="28"/>
              </w:rPr>
              <w:t xml:space="preserve"> председатель комитета</w:t>
            </w:r>
          </w:p>
          <w:p w:rsidR="00467075" w:rsidRPr="0044101C" w:rsidRDefault="00467075" w:rsidP="00467075">
            <w:pPr>
              <w:autoSpaceDE w:val="0"/>
              <w:autoSpaceDN w:val="0"/>
              <w:adjustRightInd w:val="0"/>
              <w:outlineLvl w:val="2"/>
              <w:rPr>
                <w:sz w:val="28"/>
                <w:szCs w:val="28"/>
              </w:rPr>
            </w:pPr>
            <w:r>
              <w:rPr>
                <w:sz w:val="28"/>
                <w:szCs w:val="28"/>
              </w:rPr>
              <w:t xml:space="preserve">8 (38555)22 7 85 </w:t>
            </w:r>
            <w:r w:rsidRPr="0044101C">
              <w:rPr>
                <w:sz w:val="28"/>
                <w:szCs w:val="28"/>
              </w:rPr>
              <w:t>- специалист по вопросам дошкольного образования</w:t>
            </w:r>
          </w:p>
          <w:p w:rsidR="00467075" w:rsidRPr="00BF471A" w:rsidRDefault="00467075" w:rsidP="00467075">
            <w:pPr>
              <w:autoSpaceDE w:val="0"/>
              <w:autoSpaceDN w:val="0"/>
              <w:adjustRightInd w:val="0"/>
              <w:outlineLvl w:val="2"/>
              <w:rPr>
                <w:sz w:val="28"/>
                <w:szCs w:val="28"/>
              </w:rPr>
            </w:pPr>
            <w:r w:rsidRPr="0044101C">
              <w:rPr>
                <w:color w:val="0000CC"/>
                <w:sz w:val="28"/>
                <w:szCs w:val="28"/>
                <w:lang w:val="en-US"/>
              </w:rPr>
              <w:t>E</w:t>
            </w:r>
            <w:r w:rsidRPr="00052D7D">
              <w:rPr>
                <w:color w:val="0000CC"/>
                <w:sz w:val="28"/>
                <w:szCs w:val="28"/>
              </w:rPr>
              <w:t>-</w:t>
            </w:r>
            <w:r w:rsidRPr="0044101C">
              <w:rPr>
                <w:color w:val="0000CC"/>
                <w:sz w:val="28"/>
                <w:szCs w:val="28"/>
                <w:lang w:val="en-US"/>
              </w:rPr>
              <w:t>mail</w:t>
            </w:r>
            <w:r w:rsidRPr="00052D7D">
              <w:rPr>
                <w:sz w:val="28"/>
                <w:szCs w:val="28"/>
              </w:rPr>
              <w:t>:</w:t>
            </w:r>
            <w:r>
              <w:rPr>
                <w:color w:val="0000FF"/>
                <w:sz w:val="28"/>
                <w:szCs w:val="28"/>
                <w:u w:val="single"/>
                <w:lang w:val="en-US"/>
              </w:rPr>
              <w:t>novcomo</w:t>
            </w:r>
            <w:r w:rsidRPr="00052D7D">
              <w:rPr>
                <w:color w:val="0000FF"/>
                <w:sz w:val="28"/>
                <w:szCs w:val="28"/>
                <w:u w:val="single"/>
              </w:rPr>
              <w:t>@</w:t>
            </w:r>
            <w:r w:rsidRPr="00BF471A">
              <w:rPr>
                <w:color w:val="0000FF"/>
                <w:sz w:val="28"/>
                <w:szCs w:val="28"/>
                <w:u w:val="single"/>
              </w:rPr>
              <w:t>22</w:t>
            </w:r>
            <w:r>
              <w:rPr>
                <w:color w:val="0000FF"/>
                <w:sz w:val="28"/>
                <w:szCs w:val="28"/>
                <w:u w:val="single"/>
                <w:lang w:val="en-US"/>
              </w:rPr>
              <w:t>edu</w:t>
            </w:r>
            <w:r w:rsidRPr="00052D7D">
              <w:rPr>
                <w:color w:val="0000FF"/>
                <w:sz w:val="28"/>
                <w:szCs w:val="28"/>
                <w:u w:val="single"/>
              </w:rPr>
              <w:t>.</w:t>
            </w:r>
            <w:r>
              <w:rPr>
                <w:color w:val="0000FF"/>
                <w:sz w:val="28"/>
                <w:szCs w:val="28"/>
                <w:u w:val="single"/>
                <w:lang w:val="en-US"/>
              </w:rPr>
              <w:t>ru</w:t>
            </w:r>
          </w:p>
        </w:tc>
      </w:tr>
      <w:tr w:rsidR="00467075" w:rsidRPr="0044101C" w:rsidTr="00467075">
        <w:trPr>
          <w:jc w:val="center"/>
        </w:trPr>
        <w:tc>
          <w:tcPr>
            <w:tcW w:w="4537" w:type="dxa"/>
          </w:tcPr>
          <w:p w:rsidR="00467075" w:rsidRPr="0044101C" w:rsidRDefault="00467075" w:rsidP="00467075">
            <w:pPr>
              <w:autoSpaceDE w:val="0"/>
              <w:autoSpaceDN w:val="0"/>
              <w:adjustRightInd w:val="0"/>
              <w:jc w:val="both"/>
              <w:outlineLvl w:val="2"/>
              <w:rPr>
                <w:sz w:val="28"/>
                <w:szCs w:val="28"/>
              </w:rPr>
            </w:pPr>
            <w:r w:rsidRPr="0044101C">
              <w:rPr>
                <w:sz w:val="28"/>
                <w:szCs w:val="28"/>
              </w:rPr>
              <w:t xml:space="preserve">Адрес официального сайта органа местного самоуправления, предоставляющего муниципальную услугу </w:t>
            </w:r>
          </w:p>
        </w:tc>
        <w:tc>
          <w:tcPr>
            <w:tcW w:w="4819" w:type="dxa"/>
          </w:tcPr>
          <w:p w:rsidR="00467075" w:rsidRPr="0044101C" w:rsidRDefault="00467075" w:rsidP="00467075">
            <w:pPr>
              <w:autoSpaceDE w:val="0"/>
              <w:autoSpaceDN w:val="0"/>
              <w:adjustRightInd w:val="0"/>
              <w:outlineLvl w:val="2"/>
              <w:rPr>
                <w:sz w:val="28"/>
                <w:szCs w:val="28"/>
              </w:rPr>
            </w:pPr>
            <w:r w:rsidRPr="00C17473">
              <w:rPr>
                <w:sz w:val="28"/>
                <w:szCs w:val="28"/>
              </w:rPr>
              <w:t>http://novcomo.edu22.info/</w:t>
            </w:r>
          </w:p>
        </w:tc>
      </w:tr>
    </w:tbl>
    <w:p w:rsidR="00467075" w:rsidRDefault="00467075" w:rsidP="00467075">
      <w:pPr>
        <w:autoSpaceDE w:val="0"/>
        <w:autoSpaceDN w:val="0"/>
        <w:adjustRightInd w:val="0"/>
        <w:spacing w:after="200" w:line="276" w:lineRule="auto"/>
        <w:ind w:firstLine="540"/>
        <w:jc w:val="center"/>
        <w:outlineLvl w:val="2"/>
        <w:rPr>
          <w:sz w:val="28"/>
          <w:szCs w:val="28"/>
          <w:lang w:val="en-US"/>
        </w:rPr>
      </w:pPr>
    </w:p>
    <w:p w:rsidR="00467075" w:rsidRPr="00B4368C" w:rsidRDefault="00467075" w:rsidP="00467075">
      <w:pPr>
        <w:pageBreakBefore/>
        <w:autoSpaceDE w:val="0"/>
        <w:autoSpaceDN w:val="0"/>
        <w:adjustRightInd w:val="0"/>
        <w:jc w:val="right"/>
        <w:rPr>
          <w:sz w:val="28"/>
          <w:szCs w:val="28"/>
        </w:rPr>
      </w:pPr>
      <w:r>
        <w:rPr>
          <w:sz w:val="28"/>
          <w:szCs w:val="28"/>
        </w:rPr>
        <w:lastRenderedPageBreak/>
        <w:t>Приложение №</w:t>
      </w:r>
      <w:r>
        <w:rPr>
          <w:sz w:val="28"/>
          <w:szCs w:val="28"/>
          <w:lang w:val="en-US"/>
        </w:rPr>
        <w:t>2</w:t>
      </w:r>
    </w:p>
    <w:p w:rsidR="00467075" w:rsidRDefault="00467075" w:rsidP="00467075">
      <w:pPr>
        <w:autoSpaceDE w:val="0"/>
        <w:autoSpaceDN w:val="0"/>
        <w:adjustRightInd w:val="0"/>
        <w:jc w:val="right"/>
        <w:rPr>
          <w:sz w:val="28"/>
          <w:szCs w:val="28"/>
        </w:rPr>
      </w:pPr>
      <w:r w:rsidRPr="00B4368C">
        <w:rPr>
          <w:sz w:val="28"/>
          <w:szCs w:val="28"/>
        </w:rPr>
        <w:t>к административному регламенту</w:t>
      </w:r>
    </w:p>
    <w:p w:rsidR="00467075" w:rsidRPr="00B4368C" w:rsidRDefault="00467075" w:rsidP="00467075">
      <w:pPr>
        <w:jc w:val="right"/>
        <w:rPr>
          <w:bCs/>
          <w:sz w:val="28"/>
          <w:szCs w:val="28"/>
        </w:rPr>
      </w:pPr>
      <w:r w:rsidRPr="00B4368C">
        <w:rPr>
          <w:bCs/>
          <w:sz w:val="28"/>
          <w:szCs w:val="28"/>
        </w:rPr>
        <w:t>предоставления муниципальной услуги</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467075"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w:t>
      </w:r>
      <w:r>
        <w:rPr>
          <w:rFonts w:eastAsia="Arial"/>
          <w:bCs/>
          <w:sz w:val="28"/>
          <w:szCs w:val="28"/>
          <w:lang w:eastAsia="ar-SA"/>
        </w:rPr>
        <w:t>ьного образования</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Новичихинском районе</w:t>
      </w:r>
      <w:r>
        <w:rPr>
          <w:rFonts w:eastAsia="Arial"/>
          <w:bCs/>
          <w:sz w:val="28"/>
          <w:szCs w:val="28"/>
          <w:lang w:eastAsia="ar-SA"/>
        </w:rPr>
        <w:t>»</w:t>
      </w:r>
    </w:p>
    <w:p w:rsidR="00467075" w:rsidRPr="00052D7D" w:rsidRDefault="00467075" w:rsidP="00467075">
      <w:pPr>
        <w:autoSpaceDE w:val="0"/>
        <w:autoSpaceDN w:val="0"/>
        <w:adjustRightInd w:val="0"/>
        <w:jc w:val="both"/>
        <w:outlineLvl w:val="2"/>
        <w:rPr>
          <w:sz w:val="28"/>
          <w:szCs w:val="28"/>
        </w:rPr>
      </w:pPr>
    </w:p>
    <w:p w:rsidR="00467075" w:rsidRPr="00052D7D" w:rsidRDefault="00467075" w:rsidP="00467075">
      <w:pPr>
        <w:autoSpaceDE w:val="0"/>
        <w:autoSpaceDN w:val="0"/>
        <w:adjustRightInd w:val="0"/>
        <w:jc w:val="both"/>
        <w:outlineLvl w:val="2"/>
        <w:rPr>
          <w:sz w:val="28"/>
          <w:szCs w:val="28"/>
        </w:rPr>
      </w:pPr>
    </w:p>
    <w:p w:rsidR="00467075" w:rsidRPr="00917192" w:rsidRDefault="00467075" w:rsidP="00467075">
      <w:pPr>
        <w:autoSpaceDE w:val="0"/>
        <w:autoSpaceDN w:val="0"/>
        <w:adjustRightInd w:val="0"/>
        <w:ind w:firstLine="539"/>
        <w:jc w:val="both"/>
        <w:outlineLvl w:val="2"/>
        <w:rPr>
          <w:sz w:val="28"/>
          <w:szCs w:val="28"/>
        </w:rPr>
      </w:pPr>
      <w:r w:rsidRPr="00917192">
        <w:rPr>
          <w:sz w:val="28"/>
          <w:szCs w:val="28"/>
        </w:rPr>
        <w:t xml:space="preserve">Единый портал государственных и муниципальных услуг (функций) – </w:t>
      </w:r>
      <w:r w:rsidRPr="00917192">
        <w:rPr>
          <w:color w:val="0000CC"/>
          <w:sz w:val="28"/>
          <w:szCs w:val="28"/>
          <w:lang w:val="en-US"/>
        </w:rPr>
        <w:t>www</w:t>
      </w:r>
      <w:r w:rsidRPr="00917192">
        <w:rPr>
          <w:color w:val="0000CC"/>
          <w:sz w:val="28"/>
          <w:szCs w:val="28"/>
        </w:rPr>
        <w:t>.22.</w:t>
      </w:r>
      <w:r w:rsidRPr="00917192">
        <w:rPr>
          <w:color w:val="0000CC"/>
          <w:sz w:val="28"/>
          <w:szCs w:val="28"/>
          <w:lang w:val="en-US"/>
        </w:rPr>
        <w:t>gosuslugi</w:t>
      </w:r>
      <w:r w:rsidRPr="00917192">
        <w:rPr>
          <w:color w:val="0000CC"/>
          <w:sz w:val="28"/>
          <w:szCs w:val="28"/>
        </w:rPr>
        <w:t>.</w:t>
      </w:r>
      <w:r w:rsidRPr="00917192">
        <w:rPr>
          <w:color w:val="0000CC"/>
          <w:sz w:val="28"/>
          <w:szCs w:val="28"/>
          <w:lang w:val="en-US"/>
        </w:rPr>
        <w:t>ru</w:t>
      </w:r>
      <w:r w:rsidRPr="00917192">
        <w:rPr>
          <w:color w:val="0000CC"/>
          <w:sz w:val="28"/>
          <w:szCs w:val="28"/>
        </w:rPr>
        <w:t>/</w:t>
      </w:r>
      <w:r w:rsidRPr="00917192">
        <w:rPr>
          <w:color w:val="0000CC"/>
          <w:sz w:val="28"/>
          <w:szCs w:val="28"/>
          <w:lang w:val="en-US"/>
        </w:rPr>
        <w:t>pgu</w:t>
      </w:r>
      <w:r w:rsidRPr="00917192">
        <w:rPr>
          <w:sz w:val="28"/>
          <w:szCs w:val="28"/>
        </w:rPr>
        <w:t>;</w:t>
      </w:r>
    </w:p>
    <w:p w:rsidR="00467075" w:rsidRPr="00052D7D" w:rsidRDefault="00467075" w:rsidP="00467075">
      <w:pPr>
        <w:autoSpaceDE w:val="0"/>
        <w:autoSpaceDN w:val="0"/>
        <w:adjustRightInd w:val="0"/>
        <w:ind w:firstLine="539"/>
        <w:jc w:val="both"/>
        <w:outlineLvl w:val="2"/>
        <w:rPr>
          <w:sz w:val="28"/>
          <w:szCs w:val="28"/>
        </w:rPr>
      </w:pPr>
      <w:r w:rsidRPr="00917192">
        <w:rPr>
          <w:sz w:val="28"/>
          <w:szCs w:val="28"/>
        </w:rPr>
        <w:t xml:space="preserve">Портал электронных услуг в сфере образования - </w:t>
      </w:r>
      <w:hyperlink r:id="rId41" w:history="1">
        <w:r w:rsidRPr="00917192">
          <w:rPr>
            <w:color w:val="0000FF"/>
            <w:sz w:val="28"/>
            <w:szCs w:val="28"/>
            <w:u w:val="single"/>
          </w:rPr>
          <w:t>http://eso.edu22.info</w:t>
        </w:r>
      </w:hyperlink>
      <w:r w:rsidRPr="00917192">
        <w:rPr>
          <w:sz w:val="28"/>
          <w:szCs w:val="28"/>
        </w:rPr>
        <w:t>.</w:t>
      </w:r>
    </w:p>
    <w:p w:rsidR="00467075" w:rsidRPr="00052D7D" w:rsidRDefault="00467075" w:rsidP="00467075">
      <w:pPr>
        <w:autoSpaceDE w:val="0"/>
        <w:autoSpaceDN w:val="0"/>
        <w:adjustRightInd w:val="0"/>
        <w:ind w:firstLine="539"/>
        <w:jc w:val="both"/>
        <w:outlineLvl w:val="2"/>
        <w:rPr>
          <w:sz w:val="28"/>
          <w:szCs w:val="28"/>
        </w:rPr>
      </w:pPr>
    </w:p>
    <w:p w:rsidR="00467075" w:rsidRPr="00052D7D" w:rsidRDefault="00467075" w:rsidP="00467075">
      <w:pPr>
        <w:autoSpaceDE w:val="0"/>
        <w:autoSpaceDN w:val="0"/>
        <w:adjustRightInd w:val="0"/>
        <w:ind w:firstLine="539"/>
        <w:jc w:val="both"/>
        <w:outlineLvl w:val="2"/>
        <w:rPr>
          <w:sz w:val="28"/>
          <w:szCs w:val="28"/>
        </w:rPr>
      </w:pPr>
    </w:p>
    <w:p w:rsidR="00467075" w:rsidRPr="00052D7D" w:rsidRDefault="00467075" w:rsidP="00467075">
      <w:pPr>
        <w:autoSpaceDE w:val="0"/>
        <w:autoSpaceDN w:val="0"/>
        <w:adjustRightInd w:val="0"/>
        <w:ind w:firstLine="539"/>
        <w:jc w:val="both"/>
        <w:outlineLvl w:val="2"/>
        <w:rPr>
          <w:sz w:val="28"/>
          <w:szCs w:val="28"/>
        </w:rPr>
      </w:pPr>
    </w:p>
    <w:p w:rsidR="00467075" w:rsidRPr="00B4368C" w:rsidRDefault="00467075" w:rsidP="00467075">
      <w:pPr>
        <w:pageBreakBefore/>
        <w:autoSpaceDE w:val="0"/>
        <w:autoSpaceDN w:val="0"/>
        <w:adjustRightInd w:val="0"/>
        <w:jc w:val="right"/>
        <w:rPr>
          <w:sz w:val="28"/>
          <w:szCs w:val="28"/>
        </w:rPr>
      </w:pPr>
      <w:r>
        <w:rPr>
          <w:sz w:val="28"/>
          <w:szCs w:val="28"/>
        </w:rPr>
        <w:lastRenderedPageBreak/>
        <w:t>Приложение №</w:t>
      </w:r>
      <w:r w:rsidRPr="00052D7D">
        <w:rPr>
          <w:sz w:val="28"/>
          <w:szCs w:val="28"/>
        </w:rPr>
        <w:t xml:space="preserve"> 3</w:t>
      </w:r>
    </w:p>
    <w:p w:rsidR="00467075" w:rsidRDefault="00467075" w:rsidP="00467075">
      <w:pPr>
        <w:autoSpaceDE w:val="0"/>
        <w:autoSpaceDN w:val="0"/>
        <w:adjustRightInd w:val="0"/>
        <w:jc w:val="right"/>
        <w:rPr>
          <w:sz w:val="28"/>
          <w:szCs w:val="28"/>
        </w:rPr>
      </w:pPr>
      <w:r w:rsidRPr="00B4368C">
        <w:rPr>
          <w:sz w:val="28"/>
          <w:szCs w:val="28"/>
        </w:rPr>
        <w:t>к административному регламенту</w:t>
      </w:r>
    </w:p>
    <w:p w:rsidR="00467075" w:rsidRPr="00B4368C" w:rsidRDefault="00467075" w:rsidP="00467075">
      <w:pPr>
        <w:jc w:val="right"/>
        <w:rPr>
          <w:bCs/>
          <w:sz w:val="28"/>
          <w:szCs w:val="28"/>
        </w:rPr>
      </w:pPr>
      <w:r w:rsidRPr="00B4368C">
        <w:rPr>
          <w:bCs/>
          <w:sz w:val="28"/>
          <w:szCs w:val="28"/>
        </w:rPr>
        <w:t>предоставления муниципальной услуги</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467075"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w:t>
      </w:r>
      <w:r>
        <w:rPr>
          <w:rFonts w:eastAsia="Arial"/>
          <w:bCs/>
          <w:sz w:val="28"/>
          <w:szCs w:val="28"/>
          <w:lang w:eastAsia="ar-SA"/>
        </w:rPr>
        <w:t>ьного образования</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Новичихинском районе</w:t>
      </w:r>
      <w:r>
        <w:rPr>
          <w:rFonts w:eastAsia="Arial"/>
          <w:bCs/>
          <w:sz w:val="28"/>
          <w:szCs w:val="28"/>
          <w:lang w:eastAsia="ar-SA"/>
        </w:rPr>
        <w:t>»</w:t>
      </w:r>
    </w:p>
    <w:p w:rsidR="00467075" w:rsidRPr="00142CAF" w:rsidRDefault="00467075" w:rsidP="00467075">
      <w:pPr>
        <w:autoSpaceDE w:val="0"/>
        <w:autoSpaceDN w:val="0"/>
        <w:adjustRightInd w:val="0"/>
        <w:ind w:firstLine="539"/>
        <w:jc w:val="both"/>
        <w:outlineLvl w:val="2"/>
        <w:rPr>
          <w:sz w:val="28"/>
          <w:szCs w:val="28"/>
        </w:rPr>
      </w:pPr>
    </w:p>
    <w:p w:rsidR="00467075" w:rsidRPr="00917192" w:rsidRDefault="00467075" w:rsidP="00467075">
      <w:pPr>
        <w:autoSpaceDE w:val="0"/>
        <w:autoSpaceDN w:val="0"/>
        <w:adjustRightInd w:val="0"/>
        <w:ind w:firstLine="539"/>
        <w:jc w:val="both"/>
        <w:outlineLvl w:val="2"/>
        <w:rPr>
          <w:sz w:val="28"/>
          <w:szCs w:val="28"/>
        </w:rPr>
      </w:pPr>
    </w:p>
    <w:p w:rsidR="00467075" w:rsidRPr="00142CAF" w:rsidRDefault="00467075" w:rsidP="00467075">
      <w:pPr>
        <w:autoSpaceDE w:val="0"/>
        <w:autoSpaceDN w:val="0"/>
        <w:adjustRightInd w:val="0"/>
        <w:jc w:val="center"/>
        <w:rPr>
          <w:b/>
          <w:bCs/>
          <w:color w:val="000000"/>
          <w:sz w:val="28"/>
          <w:szCs w:val="28"/>
        </w:rPr>
      </w:pPr>
      <w:r w:rsidRPr="00142CAF">
        <w:rPr>
          <w:b/>
          <w:bCs/>
          <w:color w:val="000000"/>
          <w:sz w:val="28"/>
          <w:szCs w:val="28"/>
        </w:rPr>
        <w:t xml:space="preserve">Перечень образовательных учреждений </w:t>
      </w:r>
      <w:r>
        <w:rPr>
          <w:b/>
          <w:bCs/>
          <w:iCs/>
          <w:color w:val="000000"/>
          <w:sz w:val="28"/>
          <w:szCs w:val="28"/>
        </w:rPr>
        <w:t xml:space="preserve">Новичихинского </w:t>
      </w:r>
      <w:r w:rsidRPr="00142CAF">
        <w:rPr>
          <w:b/>
          <w:bCs/>
          <w:iCs/>
          <w:color w:val="000000"/>
          <w:sz w:val="28"/>
          <w:szCs w:val="28"/>
        </w:rPr>
        <w:t>района</w:t>
      </w:r>
      <w:r w:rsidRPr="00142CAF">
        <w:rPr>
          <w:b/>
          <w:bCs/>
          <w:color w:val="000000"/>
          <w:sz w:val="28"/>
          <w:szCs w:val="28"/>
        </w:rPr>
        <w:t xml:space="preserve">, </w:t>
      </w:r>
    </w:p>
    <w:p w:rsidR="00467075" w:rsidRPr="00142CAF" w:rsidRDefault="00467075" w:rsidP="00467075">
      <w:pPr>
        <w:autoSpaceDE w:val="0"/>
        <w:autoSpaceDN w:val="0"/>
        <w:adjustRightInd w:val="0"/>
        <w:jc w:val="center"/>
        <w:rPr>
          <w:b/>
          <w:bCs/>
          <w:color w:val="000000"/>
          <w:sz w:val="28"/>
          <w:szCs w:val="28"/>
        </w:rPr>
      </w:pPr>
      <w:r w:rsidRPr="00142CAF">
        <w:rPr>
          <w:b/>
          <w:bCs/>
          <w:color w:val="000000"/>
          <w:sz w:val="28"/>
          <w:szCs w:val="28"/>
        </w:rPr>
        <w:t xml:space="preserve">реализующих основную общеобразовательную программу </w:t>
      </w:r>
    </w:p>
    <w:p w:rsidR="00467075" w:rsidRPr="00B4368C" w:rsidRDefault="00467075" w:rsidP="00467075">
      <w:pPr>
        <w:autoSpaceDE w:val="0"/>
        <w:autoSpaceDN w:val="0"/>
        <w:adjustRightInd w:val="0"/>
        <w:jc w:val="center"/>
        <w:rPr>
          <w:sz w:val="28"/>
          <w:szCs w:val="28"/>
        </w:rPr>
      </w:pPr>
      <w:r w:rsidRPr="00142CAF">
        <w:rPr>
          <w:b/>
          <w:bCs/>
          <w:color w:val="000000"/>
          <w:sz w:val="28"/>
          <w:szCs w:val="28"/>
        </w:rPr>
        <w:t xml:space="preserve">дошкольного образования </w:t>
      </w:r>
    </w:p>
    <w:p w:rsidR="00467075" w:rsidRPr="00B4368C" w:rsidRDefault="00467075" w:rsidP="00467075">
      <w:pPr>
        <w:autoSpaceDE w:val="0"/>
        <w:autoSpaceDN w:val="0"/>
        <w:adjustRightInd w:val="0"/>
        <w:jc w:val="right"/>
        <w:rPr>
          <w:sz w:val="23"/>
          <w:szCs w:val="23"/>
        </w:rPr>
      </w:pPr>
    </w:p>
    <w:tbl>
      <w:tblPr>
        <w:tblW w:w="9464" w:type="dxa"/>
        <w:tblBorders>
          <w:top w:val="nil"/>
          <w:left w:val="nil"/>
          <w:bottom w:val="nil"/>
          <w:right w:val="nil"/>
        </w:tblBorders>
        <w:tblLayout w:type="fixed"/>
        <w:tblLook w:val="0000"/>
      </w:tblPr>
      <w:tblGrid>
        <w:gridCol w:w="534"/>
        <w:gridCol w:w="2551"/>
        <w:gridCol w:w="1418"/>
        <w:gridCol w:w="2268"/>
        <w:gridCol w:w="1134"/>
        <w:gridCol w:w="1559"/>
      </w:tblGrid>
      <w:tr w:rsidR="00467075" w:rsidRPr="00467075" w:rsidTr="009437F9">
        <w:trPr>
          <w:trHeight w:val="968"/>
        </w:trPr>
        <w:tc>
          <w:tcPr>
            <w:tcW w:w="534" w:type="dxa"/>
            <w:tcBorders>
              <w:top w:val="single" w:sz="4" w:space="0" w:color="auto"/>
              <w:left w:val="single" w:sz="4" w:space="0" w:color="auto"/>
              <w:bottom w:val="single" w:sz="4" w:space="0" w:color="auto"/>
              <w:right w:val="single" w:sz="4" w:space="0" w:color="auto"/>
            </w:tcBorders>
          </w:tcPr>
          <w:p w:rsidR="00467075" w:rsidRPr="009437F9" w:rsidRDefault="00467075" w:rsidP="009437F9">
            <w:pPr>
              <w:autoSpaceDE w:val="0"/>
              <w:autoSpaceDN w:val="0"/>
              <w:adjustRightInd w:val="0"/>
              <w:ind w:right="-108"/>
              <w:rPr>
                <w:color w:val="000000"/>
              </w:rPr>
            </w:pPr>
            <w:r w:rsidRPr="009437F9">
              <w:rPr>
                <w:bCs/>
              </w:rPr>
              <w:t>№ п/п</w:t>
            </w:r>
          </w:p>
        </w:tc>
        <w:tc>
          <w:tcPr>
            <w:tcW w:w="2551"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 xml:space="preserve">Наименование дошкольного образовательного учреждения </w:t>
            </w:r>
          </w:p>
        </w:tc>
        <w:tc>
          <w:tcPr>
            <w:tcW w:w="1418"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 xml:space="preserve">ФИО руководите-ля </w:t>
            </w:r>
          </w:p>
        </w:tc>
        <w:tc>
          <w:tcPr>
            <w:tcW w:w="2268"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 xml:space="preserve">Местоположение </w:t>
            </w:r>
          </w:p>
        </w:tc>
        <w:tc>
          <w:tcPr>
            <w:tcW w:w="1134"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 xml:space="preserve">Справоч-ный телефон </w:t>
            </w:r>
          </w:p>
        </w:tc>
        <w:tc>
          <w:tcPr>
            <w:tcW w:w="1559"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Рекомендуе-</w:t>
            </w:r>
          </w:p>
          <w:p w:rsidR="00467075" w:rsidRPr="00467075" w:rsidRDefault="00467075" w:rsidP="00467075">
            <w:pPr>
              <w:autoSpaceDE w:val="0"/>
              <w:autoSpaceDN w:val="0"/>
              <w:adjustRightInd w:val="0"/>
              <w:rPr>
                <w:color w:val="000000"/>
              </w:rPr>
            </w:pPr>
            <w:r w:rsidRPr="00467075">
              <w:rPr>
                <w:color w:val="000000"/>
              </w:rPr>
              <w:t xml:space="preserve">мое время обращения </w:t>
            </w:r>
          </w:p>
        </w:tc>
      </w:tr>
      <w:tr w:rsidR="00467075" w:rsidRPr="00467075" w:rsidTr="009437F9">
        <w:trPr>
          <w:trHeight w:val="3424"/>
        </w:trPr>
        <w:tc>
          <w:tcPr>
            <w:tcW w:w="534" w:type="dxa"/>
            <w:tcBorders>
              <w:top w:val="single" w:sz="4" w:space="0" w:color="auto"/>
              <w:left w:val="single" w:sz="4" w:space="0" w:color="auto"/>
              <w:right w:val="single" w:sz="4" w:space="0" w:color="auto"/>
            </w:tcBorders>
          </w:tcPr>
          <w:p w:rsidR="00467075" w:rsidRPr="00467075" w:rsidRDefault="00467075" w:rsidP="00467075">
            <w:pPr>
              <w:autoSpaceDE w:val="0"/>
              <w:autoSpaceDN w:val="0"/>
              <w:adjustRightInd w:val="0"/>
              <w:rPr>
                <w:b/>
                <w:bCs/>
              </w:rPr>
            </w:pPr>
            <w:r w:rsidRPr="00467075">
              <w:rPr>
                <w:b/>
                <w:bCs/>
              </w:rPr>
              <w:t>1</w:t>
            </w:r>
          </w:p>
        </w:tc>
        <w:tc>
          <w:tcPr>
            <w:tcW w:w="2551" w:type="dxa"/>
            <w:tcBorders>
              <w:top w:val="single" w:sz="4" w:space="0" w:color="auto"/>
              <w:left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Муниципальное бюд</w:t>
            </w:r>
            <w:r w:rsidR="009437F9" w:rsidRPr="009437F9">
              <w:rPr>
                <w:color w:val="000000"/>
              </w:rPr>
              <w:t>-</w:t>
            </w:r>
            <w:r w:rsidRPr="00467075">
              <w:rPr>
                <w:color w:val="000000"/>
              </w:rPr>
              <w:t>жетное дошкольное образовательное учреждение «Нови</w:t>
            </w:r>
            <w:r w:rsidR="009437F9" w:rsidRPr="009437F9">
              <w:rPr>
                <w:color w:val="000000"/>
              </w:rPr>
              <w:t>-</w:t>
            </w:r>
            <w:r w:rsidRPr="00467075">
              <w:rPr>
                <w:color w:val="000000"/>
              </w:rPr>
              <w:t>чихинский детский сад № 1 «Искорка» Новичихинского района Алтайского края</w:t>
            </w:r>
          </w:p>
          <w:p w:rsidR="00467075" w:rsidRPr="00467075" w:rsidRDefault="00467075" w:rsidP="00467075">
            <w:pPr>
              <w:autoSpaceDE w:val="0"/>
              <w:autoSpaceDN w:val="0"/>
              <w:adjustRightInd w:val="0"/>
              <w:rPr>
                <w:color w:val="000000"/>
              </w:rPr>
            </w:pPr>
          </w:p>
          <w:p w:rsidR="00467075" w:rsidRPr="00467075" w:rsidRDefault="00467075" w:rsidP="00467075">
            <w:pPr>
              <w:autoSpaceDE w:val="0"/>
              <w:autoSpaceDN w:val="0"/>
              <w:adjustRightInd w:val="0"/>
              <w:rPr>
                <w:color w:val="000000"/>
              </w:rPr>
            </w:pPr>
            <w:r w:rsidRPr="00467075">
              <w:rPr>
                <w:color w:val="000000"/>
              </w:rPr>
              <w:t>Корпус №2 «Солнышко»</w:t>
            </w:r>
          </w:p>
          <w:p w:rsidR="00467075" w:rsidRPr="00467075" w:rsidRDefault="00467075" w:rsidP="00467075">
            <w:pPr>
              <w:autoSpaceDE w:val="0"/>
              <w:autoSpaceDN w:val="0"/>
              <w:adjustRightInd w:val="0"/>
              <w:rPr>
                <w:color w:val="000000"/>
              </w:rPr>
            </w:pPr>
          </w:p>
          <w:p w:rsidR="00467075" w:rsidRPr="00467075" w:rsidRDefault="00467075" w:rsidP="00467075">
            <w:pPr>
              <w:autoSpaceDE w:val="0"/>
              <w:autoSpaceDN w:val="0"/>
              <w:adjustRightInd w:val="0"/>
              <w:rPr>
                <w:color w:val="000000"/>
              </w:rPr>
            </w:pPr>
            <w:r w:rsidRPr="00467075">
              <w:rPr>
                <w:color w:val="000000"/>
              </w:rPr>
              <w:t>Корпус №3 «Земляничка»</w:t>
            </w:r>
          </w:p>
        </w:tc>
        <w:tc>
          <w:tcPr>
            <w:tcW w:w="1418" w:type="dxa"/>
            <w:tcBorders>
              <w:top w:val="single" w:sz="4" w:space="0" w:color="auto"/>
              <w:left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Шабанова Екатерина Петровна</w:t>
            </w:r>
          </w:p>
        </w:tc>
        <w:tc>
          <w:tcPr>
            <w:tcW w:w="2268" w:type="dxa"/>
            <w:tcBorders>
              <w:top w:val="single" w:sz="4" w:space="0" w:color="auto"/>
              <w:left w:val="single" w:sz="4" w:space="0" w:color="auto"/>
              <w:right w:val="single" w:sz="4" w:space="0" w:color="auto"/>
            </w:tcBorders>
          </w:tcPr>
          <w:p w:rsidR="00467075" w:rsidRPr="00467075" w:rsidRDefault="00467075" w:rsidP="00467075">
            <w:pPr>
              <w:rPr>
                <w:color w:val="000000"/>
              </w:rPr>
            </w:pPr>
            <w:r w:rsidRPr="00467075">
              <w:rPr>
                <w:color w:val="000000"/>
              </w:rPr>
              <w:t xml:space="preserve">659730, </w:t>
            </w:r>
          </w:p>
          <w:p w:rsidR="00467075" w:rsidRPr="00467075" w:rsidRDefault="00467075" w:rsidP="00467075">
            <w:pPr>
              <w:rPr>
                <w:color w:val="000000"/>
              </w:rPr>
            </w:pPr>
            <w:r w:rsidRPr="00467075">
              <w:rPr>
                <w:color w:val="000000"/>
              </w:rPr>
              <w:t>Алтайский край, Новичихинский район,</w:t>
            </w:r>
          </w:p>
          <w:p w:rsidR="00467075" w:rsidRPr="00467075" w:rsidRDefault="00467075" w:rsidP="00467075">
            <w:pPr>
              <w:rPr>
                <w:color w:val="000000"/>
              </w:rPr>
            </w:pPr>
            <w:r w:rsidRPr="00467075">
              <w:rPr>
                <w:color w:val="000000"/>
              </w:rPr>
              <w:t xml:space="preserve"> с. Новичиха, </w:t>
            </w:r>
          </w:p>
          <w:p w:rsidR="00467075" w:rsidRPr="00467075" w:rsidRDefault="00467075" w:rsidP="00467075">
            <w:pPr>
              <w:rPr>
                <w:color w:val="000000"/>
              </w:rPr>
            </w:pPr>
            <w:r w:rsidRPr="00467075">
              <w:rPr>
                <w:color w:val="000000"/>
              </w:rPr>
              <w:t xml:space="preserve">пер.  Аптечный, 5 </w:t>
            </w:r>
          </w:p>
          <w:p w:rsidR="00467075" w:rsidRPr="00493949" w:rsidRDefault="00467075" w:rsidP="00467075">
            <w:pPr>
              <w:rPr>
                <w:color w:val="000000"/>
              </w:rPr>
            </w:pPr>
          </w:p>
          <w:p w:rsidR="009437F9" w:rsidRPr="00493949" w:rsidRDefault="009437F9" w:rsidP="00467075">
            <w:pPr>
              <w:rPr>
                <w:color w:val="000000"/>
              </w:rPr>
            </w:pPr>
          </w:p>
          <w:p w:rsidR="009437F9" w:rsidRPr="00493949" w:rsidRDefault="009437F9" w:rsidP="00467075">
            <w:pPr>
              <w:rPr>
                <w:color w:val="000000"/>
              </w:rPr>
            </w:pPr>
          </w:p>
          <w:p w:rsidR="00467075" w:rsidRPr="00467075" w:rsidRDefault="00467075" w:rsidP="00467075">
            <w:r w:rsidRPr="00467075">
              <w:t>ул.</w:t>
            </w:r>
          </w:p>
          <w:p w:rsidR="00467075" w:rsidRPr="00467075" w:rsidRDefault="00467075" w:rsidP="00467075">
            <w:r w:rsidRPr="00467075">
              <w:t>Первомайская,32</w:t>
            </w:r>
          </w:p>
          <w:p w:rsidR="00467075" w:rsidRPr="00467075" w:rsidRDefault="00467075" w:rsidP="00467075"/>
          <w:p w:rsidR="00467075" w:rsidRPr="00467075" w:rsidRDefault="00467075" w:rsidP="00467075">
            <w:r w:rsidRPr="00467075">
              <w:t>ул. Школьная,42</w:t>
            </w:r>
          </w:p>
          <w:p w:rsidR="00467075" w:rsidRPr="00467075" w:rsidRDefault="00467075" w:rsidP="00467075">
            <w:pPr>
              <w:autoSpaceDE w:val="0"/>
              <w:autoSpaceDN w:val="0"/>
              <w:adjustRightInd w:val="0"/>
              <w:rPr>
                <w:color w:val="000000"/>
              </w:rPr>
            </w:pPr>
          </w:p>
        </w:tc>
        <w:tc>
          <w:tcPr>
            <w:tcW w:w="1134" w:type="dxa"/>
            <w:tcBorders>
              <w:top w:val="single" w:sz="4" w:space="0" w:color="auto"/>
              <w:left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8 385 55 23273</w:t>
            </w:r>
          </w:p>
        </w:tc>
        <w:tc>
          <w:tcPr>
            <w:tcW w:w="1559" w:type="dxa"/>
            <w:tcBorders>
              <w:top w:val="single" w:sz="4" w:space="0" w:color="auto"/>
              <w:left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Вторник с 9.00 до 10.00</w:t>
            </w:r>
          </w:p>
        </w:tc>
      </w:tr>
      <w:tr w:rsidR="00467075" w:rsidRPr="00467075" w:rsidTr="009437F9">
        <w:trPr>
          <w:trHeight w:val="80"/>
        </w:trPr>
        <w:tc>
          <w:tcPr>
            <w:tcW w:w="534" w:type="dxa"/>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b/>
                <w:bCs/>
              </w:rPr>
            </w:pPr>
          </w:p>
        </w:tc>
        <w:tc>
          <w:tcPr>
            <w:tcW w:w="2551" w:type="dxa"/>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c>
          <w:tcPr>
            <w:tcW w:w="1418" w:type="dxa"/>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c>
          <w:tcPr>
            <w:tcW w:w="2268" w:type="dxa"/>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c>
          <w:tcPr>
            <w:tcW w:w="1134" w:type="dxa"/>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c>
          <w:tcPr>
            <w:tcW w:w="1559" w:type="dxa"/>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r>
      <w:tr w:rsidR="00467075" w:rsidRPr="00467075" w:rsidTr="009437F9">
        <w:trPr>
          <w:trHeight w:val="3037"/>
        </w:trPr>
        <w:tc>
          <w:tcPr>
            <w:tcW w:w="534"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b/>
                <w:bCs/>
              </w:rPr>
            </w:pPr>
            <w:r w:rsidRPr="00467075">
              <w:rPr>
                <w:b/>
                <w:bCs/>
              </w:rPr>
              <w:t>2</w:t>
            </w:r>
          </w:p>
        </w:tc>
        <w:tc>
          <w:tcPr>
            <w:tcW w:w="2551"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t>Муниципальное казен</w:t>
            </w:r>
            <w:r w:rsidR="009437F9" w:rsidRPr="009437F9">
              <w:t xml:space="preserve"> </w:t>
            </w:r>
            <w:r w:rsidRPr="00467075">
              <w:t>ное общеобразова</w:t>
            </w:r>
            <w:r w:rsidR="009437F9" w:rsidRPr="009437F9">
              <w:t>-</w:t>
            </w:r>
            <w:r w:rsidRPr="00467075">
              <w:t>тельное учреждение «Поломошенская средняя общеобразо</w:t>
            </w:r>
            <w:r w:rsidR="009437F9" w:rsidRPr="009437F9">
              <w:t>-</w:t>
            </w:r>
            <w:r w:rsidRPr="00467075">
              <w:t xml:space="preserve">вательная школа» </w:t>
            </w:r>
            <w:r w:rsidRPr="00467075">
              <w:rPr>
                <w:color w:val="000000"/>
              </w:rPr>
              <w:t>Новичихинского рай</w:t>
            </w:r>
            <w:r w:rsidR="009437F9" w:rsidRPr="009437F9">
              <w:rPr>
                <w:color w:val="000000"/>
              </w:rPr>
              <w:t>-</w:t>
            </w:r>
            <w:r w:rsidRPr="00467075">
              <w:rPr>
                <w:color w:val="000000"/>
              </w:rPr>
              <w:t>она Алтайского края</w:t>
            </w:r>
          </w:p>
          <w:p w:rsidR="00467075" w:rsidRPr="00467075" w:rsidRDefault="00467075" w:rsidP="00467075">
            <w:r w:rsidRPr="00467075">
              <w:t>(группа кратковремен</w:t>
            </w:r>
            <w:r w:rsidR="009437F9" w:rsidRPr="00493949">
              <w:t>-</w:t>
            </w:r>
            <w:r w:rsidRPr="00467075">
              <w:t>ного пребывания)</w:t>
            </w:r>
          </w:p>
          <w:p w:rsidR="00467075" w:rsidRPr="00467075" w:rsidRDefault="00467075" w:rsidP="00467075"/>
          <w:p w:rsidR="00467075" w:rsidRPr="00467075" w:rsidRDefault="00467075" w:rsidP="00467075">
            <w:r w:rsidRPr="00467075">
              <w:t>Лобанихинский филиал МКОУ «Поломошенская СОШ» (дошкольная группа)</w:t>
            </w:r>
          </w:p>
        </w:tc>
        <w:tc>
          <w:tcPr>
            <w:tcW w:w="1418"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Фонакова Татьяна Николаевна</w:t>
            </w:r>
          </w:p>
        </w:tc>
        <w:tc>
          <w:tcPr>
            <w:tcW w:w="2268" w:type="dxa"/>
            <w:tcBorders>
              <w:top w:val="single" w:sz="4" w:space="0" w:color="auto"/>
              <w:left w:val="single" w:sz="4" w:space="0" w:color="auto"/>
              <w:bottom w:val="single" w:sz="4" w:space="0" w:color="auto"/>
              <w:right w:val="single" w:sz="4" w:space="0" w:color="auto"/>
            </w:tcBorders>
          </w:tcPr>
          <w:p w:rsidR="00467075" w:rsidRPr="00467075" w:rsidRDefault="00467075" w:rsidP="00467075">
            <w:r w:rsidRPr="00467075">
              <w:t xml:space="preserve">659736, </w:t>
            </w:r>
          </w:p>
          <w:p w:rsidR="00467075" w:rsidRPr="00467075" w:rsidRDefault="00467075" w:rsidP="00467075">
            <w:r w:rsidRPr="00467075">
              <w:t xml:space="preserve">Алтайский край, Новичихинский район, </w:t>
            </w:r>
          </w:p>
          <w:p w:rsidR="00467075" w:rsidRPr="00467075" w:rsidRDefault="00467075" w:rsidP="00467075">
            <w:r w:rsidRPr="00467075">
              <w:t xml:space="preserve">с. Поломошное, </w:t>
            </w:r>
          </w:p>
          <w:p w:rsidR="00467075" w:rsidRPr="00467075" w:rsidRDefault="00467075" w:rsidP="00467075">
            <w:r w:rsidRPr="00467075">
              <w:t xml:space="preserve">ул. Школьная, 1 </w:t>
            </w:r>
          </w:p>
          <w:p w:rsidR="00467075" w:rsidRPr="00467075" w:rsidRDefault="00467075" w:rsidP="00467075"/>
          <w:p w:rsidR="00467075" w:rsidRPr="00467075" w:rsidRDefault="00467075" w:rsidP="00467075"/>
          <w:p w:rsidR="00467075" w:rsidRPr="00493949" w:rsidRDefault="00467075" w:rsidP="00467075"/>
          <w:p w:rsidR="009437F9" w:rsidRPr="00493949" w:rsidRDefault="009437F9" w:rsidP="00467075"/>
          <w:p w:rsidR="009437F9" w:rsidRPr="00493949" w:rsidRDefault="009437F9" w:rsidP="00467075"/>
          <w:p w:rsidR="00467075" w:rsidRPr="00467075" w:rsidRDefault="00467075" w:rsidP="00467075">
            <w:r w:rsidRPr="00467075">
              <w:t xml:space="preserve">с. Лобаниха, </w:t>
            </w:r>
          </w:p>
          <w:p w:rsidR="00467075" w:rsidRPr="00467075" w:rsidRDefault="00467075" w:rsidP="00467075">
            <w:r w:rsidRPr="00467075">
              <w:t>ул. Октябрьская, 6</w:t>
            </w:r>
          </w:p>
          <w:p w:rsidR="00467075" w:rsidRPr="00467075" w:rsidRDefault="00467075" w:rsidP="00467075"/>
        </w:tc>
        <w:tc>
          <w:tcPr>
            <w:tcW w:w="1134"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8 385 55 26399</w:t>
            </w:r>
          </w:p>
        </w:tc>
        <w:tc>
          <w:tcPr>
            <w:tcW w:w="1559"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Вторник с 9.00 до 10.00</w:t>
            </w:r>
          </w:p>
        </w:tc>
      </w:tr>
      <w:tr w:rsidR="00467075" w:rsidRPr="00467075" w:rsidTr="009437F9">
        <w:trPr>
          <w:trHeight w:val="2399"/>
        </w:trPr>
        <w:tc>
          <w:tcPr>
            <w:tcW w:w="534"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b/>
                <w:bCs/>
              </w:rPr>
            </w:pPr>
            <w:r w:rsidRPr="00467075">
              <w:rPr>
                <w:b/>
                <w:bCs/>
              </w:rPr>
              <w:lastRenderedPageBreak/>
              <w:t>3</w:t>
            </w:r>
          </w:p>
        </w:tc>
        <w:tc>
          <w:tcPr>
            <w:tcW w:w="2551" w:type="dxa"/>
            <w:tcBorders>
              <w:top w:val="single" w:sz="4" w:space="0" w:color="auto"/>
              <w:left w:val="single" w:sz="4" w:space="0" w:color="auto"/>
              <w:bottom w:val="single" w:sz="4" w:space="0" w:color="auto"/>
              <w:right w:val="single" w:sz="4" w:space="0" w:color="auto"/>
            </w:tcBorders>
          </w:tcPr>
          <w:p w:rsidR="00467075" w:rsidRPr="00467075" w:rsidRDefault="00467075" w:rsidP="00467075">
            <w:r w:rsidRPr="00467075">
              <w:t>Муниципальное казен</w:t>
            </w:r>
            <w:r w:rsidR="009437F9" w:rsidRPr="009437F9">
              <w:t xml:space="preserve"> </w:t>
            </w:r>
            <w:r w:rsidRPr="00467075">
              <w:t>ное общеобразова</w:t>
            </w:r>
            <w:r w:rsidR="009437F9" w:rsidRPr="009437F9">
              <w:t>-</w:t>
            </w:r>
            <w:r w:rsidRPr="00467075">
              <w:t>тельное учреждение  «Долговская средняя общеобразовательная школа» Новичихинс</w:t>
            </w:r>
            <w:r w:rsidR="009437F9" w:rsidRPr="009437F9">
              <w:t>-</w:t>
            </w:r>
            <w:r w:rsidRPr="00467075">
              <w:t>кого района Алтайс</w:t>
            </w:r>
            <w:r w:rsidR="009437F9" w:rsidRPr="009437F9">
              <w:t>-</w:t>
            </w:r>
            <w:r w:rsidRPr="00467075">
              <w:t>кого края (группа кратковременного пребывания)</w:t>
            </w:r>
          </w:p>
        </w:tc>
        <w:tc>
          <w:tcPr>
            <w:tcW w:w="1418"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Раззамазова Лариса Витальевна</w:t>
            </w:r>
          </w:p>
        </w:tc>
        <w:tc>
          <w:tcPr>
            <w:tcW w:w="2268" w:type="dxa"/>
            <w:tcBorders>
              <w:top w:val="single" w:sz="4" w:space="0" w:color="auto"/>
              <w:left w:val="single" w:sz="4" w:space="0" w:color="auto"/>
              <w:bottom w:val="single" w:sz="4" w:space="0" w:color="auto"/>
              <w:right w:val="single" w:sz="4" w:space="0" w:color="auto"/>
            </w:tcBorders>
          </w:tcPr>
          <w:p w:rsidR="00467075" w:rsidRPr="00467075" w:rsidRDefault="00467075" w:rsidP="00467075">
            <w:r w:rsidRPr="00467075">
              <w:t>659730,</w:t>
            </w:r>
          </w:p>
          <w:p w:rsidR="00467075" w:rsidRPr="00467075" w:rsidRDefault="00467075" w:rsidP="00467075">
            <w:r w:rsidRPr="00467075">
              <w:t xml:space="preserve"> Алтайский край, Новичихинский район, </w:t>
            </w:r>
          </w:p>
          <w:p w:rsidR="00467075" w:rsidRPr="00467075" w:rsidRDefault="00467075" w:rsidP="00467075">
            <w:r w:rsidRPr="00467075">
              <w:t xml:space="preserve">с. Новичиха, </w:t>
            </w:r>
          </w:p>
          <w:p w:rsidR="00467075" w:rsidRPr="00467075" w:rsidRDefault="00467075" w:rsidP="00467075">
            <w:r w:rsidRPr="00467075">
              <w:t>ул. Школьная, 42</w:t>
            </w:r>
          </w:p>
          <w:p w:rsidR="00467075" w:rsidRPr="00467075" w:rsidRDefault="00467075" w:rsidP="00467075"/>
        </w:tc>
        <w:tc>
          <w:tcPr>
            <w:tcW w:w="1134"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8 385 55 21316</w:t>
            </w:r>
          </w:p>
        </w:tc>
        <w:tc>
          <w:tcPr>
            <w:tcW w:w="1559"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Вторник с 9.00 до 10.00</w:t>
            </w:r>
          </w:p>
        </w:tc>
      </w:tr>
      <w:tr w:rsidR="00467075" w:rsidRPr="00467075" w:rsidTr="009437F9">
        <w:trPr>
          <w:trHeight w:val="2399"/>
        </w:trPr>
        <w:tc>
          <w:tcPr>
            <w:tcW w:w="534"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b/>
                <w:bCs/>
              </w:rPr>
            </w:pPr>
            <w:r w:rsidRPr="00467075">
              <w:rPr>
                <w:b/>
                <w:bCs/>
              </w:rPr>
              <w:t>4</w:t>
            </w:r>
          </w:p>
        </w:tc>
        <w:tc>
          <w:tcPr>
            <w:tcW w:w="2551" w:type="dxa"/>
            <w:tcBorders>
              <w:top w:val="single" w:sz="4" w:space="0" w:color="auto"/>
              <w:left w:val="single" w:sz="4" w:space="0" w:color="auto"/>
              <w:bottom w:val="single" w:sz="4" w:space="0" w:color="auto"/>
              <w:right w:val="single" w:sz="4" w:space="0" w:color="auto"/>
            </w:tcBorders>
          </w:tcPr>
          <w:p w:rsidR="00467075" w:rsidRPr="00467075" w:rsidRDefault="00467075" w:rsidP="00467075">
            <w:r w:rsidRPr="00467075">
              <w:t>Муниципальное казен</w:t>
            </w:r>
            <w:r w:rsidR="009437F9" w:rsidRPr="009437F9">
              <w:t xml:space="preserve"> </w:t>
            </w:r>
            <w:r w:rsidRPr="00467075">
              <w:t>ное общеобразова</w:t>
            </w:r>
            <w:r w:rsidR="009437F9" w:rsidRPr="009437F9">
              <w:t>-</w:t>
            </w:r>
            <w:r w:rsidRPr="00467075">
              <w:t>тельное учреждение  «Солоновская средняя общеобразовательная школа» Новичихинс</w:t>
            </w:r>
            <w:r w:rsidR="009437F9" w:rsidRPr="009437F9">
              <w:t>-</w:t>
            </w:r>
            <w:r w:rsidRPr="00467075">
              <w:t>кого района Алтайс</w:t>
            </w:r>
            <w:r w:rsidR="009437F9" w:rsidRPr="009437F9">
              <w:t>-</w:t>
            </w:r>
            <w:r w:rsidRPr="00467075">
              <w:t>кого края (группа кратковременного пребывания)</w:t>
            </w:r>
          </w:p>
          <w:p w:rsidR="00467075" w:rsidRPr="00467075" w:rsidRDefault="00467075" w:rsidP="00467075"/>
          <w:p w:rsidR="00467075" w:rsidRPr="00467075" w:rsidRDefault="00467075" w:rsidP="00467075">
            <w:r w:rsidRPr="00467075">
              <w:t>Октябрьский филиал МКОУ «Солоновская СОШ» (группа кратковременного пребывания)</w:t>
            </w:r>
          </w:p>
          <w:p w:rsidR="00467075" w:rsidRPr="00467075" w:rsidRDefault="00467075" w:rsidP="00467075"/>
          <w:p w:rsidR="00467075" w:rsidRPr="00467075" w:rsidRDefault="00467075" w:rsidP="009437F9">
            <w:r w:rsidRPr="00467075">
              <w:t>Павловский филиал МКОУ «Солоновская СОШ» (группа кратковременного пребывания)</w:t>
            </w:r>
          </w:p>
        </w:tc>
        <w:tc>
          <w:tcPr>
            <w:tcW w:w="1418"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Тумакова Вероника Викторовна</w:t>
            </w:r>
          </w:p>
        </w:tc>
        <w:tc>
          <w:tcPr>
            <w:tcW w:w="2268" w:type="dxa"/>
            <w:tcBorders>
              <w:top w:val="single" w:sz="4" w:space="0" w:color="auto"/>
              <w:left w:val="single" w:sz="4" w:space="0" w:color="auto"/>
              <w:bottom w:val="single" w:sz="4" w:space="0" w:color="auto"/>
              <w:right w:val="single" w:sz="4" w:space="0" w:color="auto"/>
            </w:tcBorders>
          </w:tcPr>
          <w:p w:rsidR="00467075" w:rsidRPr="00467075" w:rsidRDefault="00467075" w:rsidP="00467075">
            <w:r w:rsidRPr="00467075">
              <w:t xml:space="preserve">659742, </w:t>
            </w:r>
          </w:p>
          <w:p w:rsidR="00467075" w:rsidRPr="00467075" w:rsidRDefault="00467075" w:rsidP="00467075">
            <w:r w:rsidRPr="00467075">
              <w:t xml:space="preserve">Алтайский край, Новичихинский район, </w:t>
            </w:r>
          </w:p>
          <w:p w:rsidR="00467075" w:rsidRPr="00467075" w:rsidRDefault="00467075" w:rsidP="00467075">
            <w:r w:rsidRPr="00467075">
              <w:t xml:space="preserve">с. Солоновка, </w:t>
            </w:r>
          </w:p>
          <w:p w:rsidR="00467075" w:rsidRPr="00467075" w:rsidRDefault="00467075" w:rsidP="00467075">
            <w:r w:rsidRPr="00467075">
              <w:t>ул. Школьная, 1Г</w:t>
            </w:r>
          </w:p>
          <w:p w:rsidR="00467075" w:rsidRPr="00467075" w:rsidRDefault="00467075" w:rsidP="00467075"/>
          <w:p w:rsidR="00467075" w:rsidRPr="00493949" w:rsidRDefault="00467075" w:rsidP="00467075"/>
          <w:p w:rsidR="009437F9" w:rsidRPr="00493949" w:rsidRDefault="009437F9" w:rsidP="00467075"/>
          <w:p w:rsidR="009437F9" w:rsidRPr="00493949" w:rsidRDefault="009437F9" w:rsidP="00467075"/>
          <w:p w:rsidR="009437F9" w:rsidRPr="00493949" w:rsidRDefault="009437F9" w:rsidP="00467075"/>
          <w:p w:rsidR="00467075" w:rsidRPr="00467075" w:rsidRDefault="00467075" w:rsidP="00467075">
            <w:r w:rsidRPr="00467075">
              <w:t>с. 10 лет Октября, ул. Островского, 52</w:t>
            </w:r>
          </w:p>
          <w:p w:rsidR="00467075" w:rsidRPr="00493949" w:rsidRDefault="00467075" w:rsidP="00467075"/>
          <w:p w:rsidR="009437F9" w:rsidRPr="00493949" w:rsidRDefault="009437F9" w:rsidP="00467075"/>
          <w:p w:rsidR="009437F9" w:rsidRPr="00493949" w:rsidRDefault="009437F9" w:rsidP="00467075"/>
          <w:p w:rsidR="009437F9" w:rsidRPr="00493949" w:rsidRDefault="009437F9" w:rsidP="00467075"/>
          <w:p w:rsidR="00467075" w:rsidRPr="00467075" w:rsidRDefault="00467075" w:rsidP="00467075">
            <w:r w:rsidRPr="00467075">
              <w:t>с. Павловка, ул. Центральная, 4</w:t>
            </w:r>
          </w:p>
          <w:p w:rsidR="00467075" w:rsidRPr="00467075" w:rsidRDefault="00467075" w:rsidP="00467075"/>
        </w:tc>
        <w:tc>
          <w:tcPr>
            <w:tcW w:w="1134"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8 385 55 25424</w:t>
            </w:r>
          </w:p>
        </w:tc>
        <w:tc>
          <w:tcPr>
            <w:tcW w:w="1559" w:type="dxa"/>
            <w:tcBorders>
              <w:top w:val="single" w:sz="4" w:space="0" w:color="auto"/>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Вторник с 9.00 до 10.00</w:t>
            </w:r>
          </w:p>
        </w:tc>
      </w:tr>
      <w:tr w:rsidR="00467075" w:rsidRPr="00467075" w:rsidTr="009437F9">
        <w:trPr>
          <w:trHeight w:val="240"/>
        </w:trPr>
        <w:tc>
          <w:tcPr>
            <w:tcW w:w="534" w:type="dxa"/>
            <w:vMerge w:val="restart"/>
            <w:tcBorders>
              <w:top w:val="single" w:sz="4" w:space="0" w:color="auto"/>
              <w:left w:val="single" w:sz="4" w:space="0" w:color="auto"/>
              <w:right w:val="single" w:sz="4" w:space="0" w:color="auto"/>
            </w:tcBorders>
          </w:tcPr>
          <w:p w:rsidR="00467075" w:rsidRPr="00467075" w:rsidRDefault="00467075" w:rsidP="00467075">
            <w:pPr>
              <w:autoSpaceDE w:val="0"/>
              <w:autoSpaceDN w:val="0"/>
              <w:adjustRightInd w:val="0"/>
              <w:rPr>
                <w:b/>
                <w:bCs/>
              </w:rPr>
            </w:pPr>
            <w:r w:rsidRPr="00467075">
              <w:rPr>
                <w:b/>
                <w:bCs/>
              </w:rPr>
              <w:t>5</w:t>
            </w:r>
          </w:p>
        </w:tc>
        <w:tc>
          <w:tcPr>
            <w:tcW w:w="2551" w:type="dxa"/>
            <w:vMerge w:val="restart"/>
            <w:tcBorders>
              <w:top w:val="single" w:sz="4" w:space="0" w:color="auto"/>
              <w:left w:val="single" w:sz="4" w:space="0" w:color="auto"/>
              <w:right w:val="single" w:sz="4" w:space="0" w:color="auto"/>
            </w:tcBorders>
          </w:tcPr>
          <w:p w:rsidR="00467075" w:rsidRPr="00467075" w:rsidRDefault="00467075" w:rsidP="00467075">
            <w:r w:rsidRPr="00467075">
              <w:t>Муниципальное казен</w:t>
            </w:r>
            <w:r w:rsidR="009437F9" w:rsidRPr="009437F9">
              <w:t xml:space="preserve"> </w:t>
            </w:r>
            <w:r w:rsidRPr="00467075">
              <w:t>ное общеобразова</w:t>
            </w:r>
            <w:r w:rsidR="009437F9" w:rsidRPr="009437F9">
              <w:t>-</w:t>
            </w:r>
            <w:r w:rsidRPr="00467075">
              <w:t>тельное учреждение  «Мельниковская средняя общеобразо</w:t>
            </w:r>
            <w:r w:rsidR="009437F9" w:rsidRPr="009437F9">
              <w:t>-</w:t>
            </w:r>
            <w:r w:rsidRPr="00467075">
              <w:t>вательная школа» Новичихинского района А</w:t>
            </w:r>
            <w:r w:rsidR="009437F9">
              <w:t>лтайского края (группа кратко</w:t>
            </w:r>
            <w:r w:rsidR="009437F9" w:rsidRPr="009437F9">
              <w:t>-</w:t>
            </w:r>
            <w:r w:rsidR="009437F9">
              <w:t>вр</w:t>
            </w:r>
            <w:r w:rsidRPr="00467075">
              <w:t>менного пребывания)</w:t>
            </w:r>
          </w:p>
          <w:p w:rsidR="00467075" w:rsidRPr="00467075" w:rsidRDefault="00467075" w:rsidP="00467075"/>
          <w:p w:rsidR="00467075" w:rsidRPr="00467075" w:rsidRDefault="00467075" w:rsidP="00467075">
            <w:r w:rsidRPr="00467075">
              <w:t>Дошкольная группа</w:t>
            </w:r>
          </w:p>
          <w:p w:rsidR="00467075" w:rsidRPr="00467075" w:rsidRDefault="00467075" w:rsidP="00467075">
            <w:pPr>
              <w:rPr>
                <w:color w:val="000000"/>
              </w:rPr>
            </w:pPr>
          </w:p>
          <w:p w:rsidR="00467075" w:rsidRPr="00467075" w:rsidRDefault="00467075" w:rsidP="009437F9">
            <w:r w:rsidRPr="00467075">
              <w:rPr>
                <w:color w:val="000000"/>
              </w:rPr>
              <w:t>Токаревский филиал МКОУ «Мельниковс</w:t>
            </w:r>
            <w:r w:rsidR="009437F9" w:rsidRPr="009437F9">
              <w:rPr>
                <w:color w:val="000000"/>
              </w:rPr>
              <w:t>-</w:t>
            </w:r>
            <w:r w:rsidRPr="00467075">
              <w:rPr>
                <w:color w:val="000000"/>
              </w:rPr>
              <w:t>кая СОШ»</w:t>
            </w:r>
            <w:r w:rsidRPr="00467075">
              <w:t xml:space="preserve"> (группа кратковременного пребывания)</w:t>
            </w:r>
          </w:p>
        </w:tc>
        <w:tc>
          <w:tcPr>
            <w:tcW w:w="1418" w:type="dxa"/>
            <w:vMerge w:val="restart"/>
            <w:tcBorders>
              <w:top w:val="single" w:sz="4" w:space="0" w:color="auto"/>
              <w:left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Рудко Ирина Евгеньевна</w:t>
            </w:r>
          </w:p>
        </w:tc>
        <w:tc>
          <w:tcPr>
            <w:tcW w:w="2268" w:type="dxa"/>
            <w:vMerge w:val="restart"/>
            <w:tcBorders>
              <w:top w:val="single" w:sz="4" w:space="0" w:color="auto"/>
              <w:left w:val="single" w:sz="4" w:space="0" w:color="auto"/>
              <w:right w:val="single" w:sz="4" w:space="0" w:color="auto"/>
            </w:tcBorders>
          </w:tcPr>
          <w:p w:rsidR="00467075" w:rsidRPr="00467075" w:rsidRDefault="00467075" w:rsidP="00467075">
            <w:r w:rsidRPr="00467075">
              <w:t xml:space="preserve">659734, </w:t>
            </w:r>
          </w:p>
          <w:p w:rsidR="00467075" w:rsidRPr="00467075" w:rsidRDefault="00467075" w:rsidP="00467075">
            <w:r w:rsidRPr="00467075">
              <w:t xml:space="preserve">Алтайский край, Новичихинский район, </w:t>
            </w:r>
          </w:p>
          <w:p w:rsidR="00467075" w:rsidRPr="00467075" w:rsidRDefault="00467075" w:rsidP="00467075">
            <w:r w:rsidRPr="00467075">
              <w:t xml:space="preserve">с. Мельниково, </w:t>
            </w:r>
          </w:p>
          <w:p w:rsidR="00467075" w:rsidRPr="00467075" w:rsidRDefault="00467075" w:rsidP="00467075">
            <w:r w:rsidRPr="00467075">
              <w:t>пер. Школьный,1</w:t>
            </w:r>
          </w:p>
          <w:p w:rsidR="00467075" w:rsidRPr="00467075" w:rsidRDefault="00467075" w:rsidP="00467075"/>
          <w:p w:rsidR="00467075" w:rsidRPr="00467075" w:rsidRDefault="00467075" w:rsidP="00467075">
            <w:r w:rsidRPr="00467075">
              <w:t xml:space="preserve">с. Мельниково, </w:t>
            </w:r>
          </w:p>
          <w:p w:rsidR="00467075" w:rsidRPr="00467075" w:rsidRDefault="00467075" w:rsidP="00467075">
            <w:r w:rsidRPr="00467075">
              <w:t>ул. Ленинская,109</w:t>
            </w:r>
          </w:p>
          <w:p w:rsidR="00467075" w:rsidRPr="00467075" w:rsidRDefault="00467075" w:rsidP="00467075"/>
          <w:p w:rsidR="00467075" w:rsidRPr="00467075" w:rsidRDefault="00467075" w:rsidP="00467075"/>
          <w:p w:rsidR="00467075" w:rsidRPr="00467075" w:rsidRDefault="00467075" w:rsidP="00467075">
            <w:r w:rsidRPr="00467075">
              <w:t xml:space="preserve">с. Токарёво, </w:t>
            </w:r>
          </w:p>
          <w:p w:rsidR="00467075" w:rsidRPr="00467075" w:rsidRDefault="00467075" w:rsidP="00467075">
            <w:r w:rsidRPr="00467075">
              <w:t>ул. Садовая, 130</w:t>
            </w:r>
          </w:p>
          <w:p w:rsidR="00467075" w:rsidRPr="00467075" w:rsidRDefault="00467075" w:rsidP="00467075">
            <w:pPr>
              <w:autoSpaceDE w:val="0"/>
              <w:autoSpaceDN w:val="0"/>
              <w:adjustRightInd w:val="0"/>
            </w:pPr>
          </w:p>
        </w:tc>
        <w:tc>
          <w:tcPr>
            <w:tcW w:w="1134" w:type="dxa"/>
            <w:tcBorders>
              <w:top w:val="single" w:sz="4" w:space="0" w:color="auto"/>
              <w:left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8 385 55 25645</w:t>
            </w:r>
          </w:p>
        </w:tc>
        <w:tc>
          <w:tcPr>
            <w:tcW w:w="1559" w:type="dxa"/>
            <w:tcBorders>
              <w:top w:val="single" w:sz="4" w:space="0" w:color="auto"/>
              <w:left w:val="single" w:sz="4" w:space="0" w:color="auto"/>
              <w:right w:val="single" w:sz="4" w:space="0" w:color="auto"/>
            </w:tcBorders>
          </w:tcPr>
          <w:p w:rsidR="00467075" w:rsidRPr="00467075" w:rsidRDefault="00467075" w:rsidP="00467075">
            <w:pPr>
              <w:autoSpaceDE w:val="0"/>
              <w:autoSpaceDN w:val="0"/>
              <w:adjustRightInd w:val="0"/>
              <w:rPr>
                <w:color w:val="000000"/>
              </w:rPr>
            </w:pPr>
            <w:r w:rsidRPr="00467075">
              <w:rPr>
                <w:color w:val="000000"/>
              </w:rPr>
              <w:t>Вторник с 9.00 до 10.00</w:t>
            </w:r>
          </w:p>
        </w:tc>
      </w:tr>
      <w:tr w:rsidR="00467075" w:rsidRPr="00467075" w:rsidTr="009437F9">
        <w:trPr>
          <w:trHeight w:val="105"/>
        </w:trPr>
        <w:tc>
          <w:tcPr>
            <w:tcW w:w="534" w:type="dxa"/>
            <w:vMerge/>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b/>
                <w:bCs/>
              </w:rPr>
            </w:pPr>
          </w:p>
        </w:tc>
        <w:tc>
          <w:tcPr>
            <w:tcW w:w="2551" w:type="dxa"/>
            <w:vMerge/>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c>
          <w:tcPr>
            <w:tcW w:w="1418" w:type="dxa"/>
            <w:vMerge/>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c>
          <w:tcPr>
            <w:tcW w:w="2268" w:type="dxa"/>
            <w:vMerge/>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c>
          <w:tcPr>
            <w:tcW w:w="1134" w:type="dxa"/>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c>
          <w:tcPr>
            <w:tcW w:w="1559" w:type="dxa"/>
            <w:tcBorders>
              <w:left w:val="single" w:sz="4" w:space="0" w:color="auto"/>
              <w:bottom w:val="single" w:sz="4" w:space="0" w:color="auto"/>
              <w:right w:val="single" w:sz="4" w:space="0" w:color="auto"/>
            </w:tcBorders>
          </w:tcPr>
          <w:p w:rsidR="00467075" w:rsidRPr="00467075" w:rsidRDefault="00467075" w:rsidP="00467075">
            <w:pPr>
              <w:autoSpaceDE w:val="0"/>
              <w:autoSpaceDN w:val="0"/>
              <w:adjustRightInd w:val="0"/>
              <w:rPr>
                <w:color w:val="000000"/>
              </w:rPr>
            </w:pPr>
          </w:p>
        </w:tc>
      </w:tr>
    </w:tbl>
    <w:p w:rsidR="00467075" w:rsidRPr="00B4368C" w:rsidRDefault="00467075" w:rsidP="00467075">
      <w:pPr>
        <w:widowControl w:val="0"/>
        <w:autoSpaceDE w:val="0"/>
        <w:autoSpaceDN w:val="0"/>
        <w:adjustRightInd w:val="0"/>
        <w:contextualSpacing/>
        <w:jc w:val="both"/>
        <w:rPr>
          <w:sz w:val="28"/>
          <w:szCs w:val="28"/>
        </w:rPr>
      </w:pPr>
    </w:p>
    <w:p w:rsidR="00467075" w:rsidRPr="00B4368C" w:rsidRDefault="00467075" w:rsidP="00467075">
      <w:pPr>
        <w:pageBreakBefore/>
        <w:autoSpaceDE w:val="0"/>
        <w:autoSpaceDN w:val="0"/>
        <w:adjustRightInd w:val="0"/>
        <w:jc w:val="right"/>
        <w:rPr>
          <w:sz w:val="28"/>
          <w:szCs w:val="28"/>
        </w:rPr>
      </w:pPr>
      <w:r>
        <w:rPr>
          <w:sz w:val="28"/>
          <w:szCs w:val="28"/>
        </w:rPr>
        <w:lastRenderedPageBreak/>
        <w:t>Приложение № 4</w:t>
      </w:r>
    </w:p>
    <w:p w:rsidR="00467075" w:rsidRDefault="00467075" w:rsidP="00467075">
      <w:pPr>
        <w:autoSpaceDE w:val="0"/>
        <w:autoSpaceDN w:val="0"/>
        <w:adjustRightInd w:val="0"/>
        <w:jc w:val="right"/>
        <w:rPr>
          <w:sz w:val="28"/>
          <w:szCs w:val="28"/>
        </w:rPr>
      </w:pPr>
      <w:r w:rsidRPr="00B4368C">
        <w:rPr>
          <w:sz w:val="28"/>
          <w:szCs w:val="28"/>
        </w:rPr>
        <w:t>к административному регламенту</w:t>
      </w:r>
    </w:p>
    <w:p w:rsidR="00467075" w:rsidRPr="00B4368C" w:rsidRDefault="00467075" w:rsidP="00467075">
      <w:pPr>
        <w:jc w:val="right"/>
        <w:rPr>
          <w:bCs/>
          <w:sz w:val="28"/>
          <w:szCs w:val="28"/>
        </w:rPr>
      </w:pPr>
      <w:r w:rsidRPr="00B4368C">
        <w:rPr>
          <w:bCs/>
          <w:sz w:val="28"/>
          <w:szCs w:val="28"/>
        </w:rPr>
        <w:t>предоставления муниципальной услуги</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w:t>
      </w:r>
      <w:r>
        <w:rPr>
          <w:rFonts w:eastAsia="Arial"/>
          <w:bCs/>
          <w:sz w:val="28"/>
          <w:szCs w:val="28"/>
          <w:lang w:eastAsia="ar-SA"/>
        </w:rPr>
        <w:t>ьного образования</w:t>
      </w:r>
      <w:r w:rsidRPr="00B4368C">
        <w:rPr>
          <w:rFonts w:eastAsia="Arial"/>
          <w:bCs/>
          <w:sz w:val="28"/>
          <w:szCs w:val="28"/>
          <w:lang w:eastAsia="ar-SA"/>
        </w:rPr>
        <w:t xml:space="preserve"> в Новичихинском районе</w:t>
      </w:r>
      <w:r>
        <w:rPr>
          <w:rFonts w:eastAsia="Arial"/>
          <w:bCs/>
          <w:sz w:val="28"/>
          <w:szCs w:val="28"/>
          <w:lang w:eastAsia="ar-SA"/>
        </w:rPr>
        <w:t>»</w:t>
      </w:r>
    </w:p>
    <w:p w:rsidR="00467075" w:rsidRPr="006B2B5B" w:rsidRDefault="00467075" w:rsidP="00467075">
      <w:pPr>
        <w:autoSpaceDE w:val="0"/>
        <w:autoSpaceDN w:val="0"/>
        <w:adjustRightInd w:val="0"/>
        <w:jc w:val="right"/>
        <w:rPr>
          <w:color w:val="000000"/>
          <w:sz w:val="28"/>
          <w:szCs w:val="28"/>
        </w:rPr>
      </w:pPr>
    </w:p>
    <w:p w:rsidR="00467075" w:rsidRPr="006B2B5B" w:rsidRDefault="00467075" w:rsidP="00467075">
      <w:pPr>
        <w:autoSpaceDE w:val="0"/>
        <w:autoSpaceDN w:val="0"/>
        <w:adjustRightInd w:val="0"/>
        <w:jc w:val="right"/>
        <w:rPr>
          <w:color w:val="000000"/>
          <w:sz w:val="28"/>
          <w:szCs w:val="28"/>
        </w:rPr>
      </w:pPr>
    </w:p>
    <w:p w:rsidR="00467075" w:rsidRPr="006B2B5B" w:rsidRDefault="00467075" w:rsidP="00467075">
      <w:pPr>
        <w:autoSpaceDE w:val="0"/>
        <w:autoSpaceDN w:val="0"/>
        <w:adjustRightInd w:val="0"/>
        <w:jc w:val="center"/>
        <w:rPr>
          <w:b/>
          <w:bCs/>
          <w:color w:val="000000"/>
          <w:sz w:val="28"/>
          <w:szCs w:val="28"/>
        </w:rPr>
      </w:pPr>
      <w:r w:rsidRPr="006B2B5B">
        <w:rPr>
          <w:b/>
          <w:bCs/>
          <w:color w:val="000000"/>
          <w:sz w:val="28"/>
          <w:szCs w:val="28"/>
        </w:rPr>
        <w:t xml:space="preserve">Форма заявления о постановке на учет и зачислении ребенка </w:t>
      </w:r>
    </w:p>
    <w:p w:rsidR="00467075" w:rsidRPr="006B2B5B" w:rsidRDefault="00467075" w:rsidP="00467075">
      <w:pPr>
        <w:autoSpaceDE w:val="0"/>
        <w:autoSpaceDN w:val="0"/>
        <w:adjustRightInd w:val="0"/>
        <w:jc w:val="center"/>
        <w:rPr>
          <w:b/>
          <w:bCs/>
          <w:color w:val="000000"/>
          <w:sz w:val="28"/>
          <w:szCs w:val="28"/>
        </w:rPr>
      </w:pPr>
      <w:r w:rsidRPr="006B2B5B">
        <w:rPr>
          <w:b/>
          <w:bCs/>
          <w:color w:val="000000"/>
          <w:sz w:val="28"/>
          <w:szCs w:val="28"/>
        </w:rPr>
        <w:t>в образовательное учреждение, реализующее основную общеобразовательную программу</w:t>
      </w:r>
      <w:r>
        <w:rPr>
          <w:b/>
          <w:bCs/>
          <w:color w:val="000000"/>
          <w:sz w:val="28"/>
          <w:szCs w:val="28"/>
        </w:rPr>
        <w:t xml:space="preserve"> </w:t>
      </w:r>
      <w:r w:rsidRPr="006B2B5B">
        <w:rPr>
          <w:b/>
          <w:bCs/>
          <w:color w:val="000000"/>
          <w:sz w:val="28"/>
          <w:szCs w:val="28"/>
        </w:rPr>
        <w:t xml:space="preserve">дошкольного образования </w:t>
      </w:r>
    </w:p>
    <w:p w:rsidR="00467075" w:rsidRPr="006B2B5B" w:rsidRDefault="00467075" w:rsidP="00467075">
      <w:pPr>
        <w:autoSpaceDE w:val="0"/>
        <w:autoSpaceDN w:val="0"/>
        <w:adjustRightInd w:val="0"/>
        <w:jc w:val="center"/>
        <w:rPr>
          <w:b/>
          <w:bCs/>
          <w:color w:val="000000"/>
          <w:sz w:val="28"/>
          <w:szCs w:val="28"/>
        </w:rPr>
      </w:pPr>
    </w:p>
    <w:p w:rsidR="00467075" w:rsidRPr="006B2B5B" w:rsidRDefault="00467075" w:rsidP="00467075">
      <w:pPr>
        <w:jc w:val="center"/>
        <w:outlineLvl w:val="2"/>
        <w:rPr>
          <w:b/>
          <w:bCs/>
          <w:color w:val="000000"/>
          <w:sz w:val="28"/>
          <w:szCs w:val="28"/>
        </w:rPr>
      </w:pPr>
      <w:r w:rsidRPr="006B2B5B">
        <w:rPr>
          <w:b/>
          <w:bCs/>
          <w:color w:val="000000"/>
          <w:sz w:val="28"/>
          <w:szCs w:val="28"/>
        </w:rPr>
        <w:t>Заявление о предоставлении мест детям в организациях, реализующих основную общеобразовательную программу дошкольного образования (далее-д/с)</w:t>
      </w:r>
    </w:p>
    <w:p w:rsidR="00467075" w:rsidRPr="006B2B5B" w:rsidRDefault="00467075" w:rsidP="00467075">
      <w:pPr>
        <w:rPr>
          <w:color w:val="000000"/>
          <w:sz w:val="28"/>
          <w:szCs w:val="28"/>
        </w:rPr>
      </w:pPr>
      <w:r w:rsidRPr="006B2B5B">
        <w:rPr>
          <w:color w:val="000000"/>
          <w:sz w:val="28"/>
          <w:szCs w:val="28"/>
        </w:rPr>
        <w:t>Прошу предоставить моему ребенку место в детском саду и сообщаю следующие сведения:</w:t>
      </w:r>
    </w:p>
    <w:p w:rsidR="00467075" w:rsidRPr="006B2B5B" w:rsidRDefault="00467075" w:rsidP="00467075">
      <w:pPr>
        <w:rPr>
          <w:color w:val="000000"/>
          <w:sz w:val="28"/>
          <w:szCs w:val="28"/>
        </w:rPr>
      </w:pPr>
      <w:r w:rsidRPr="006B2B5B">
        <w:rPr>
          <w:b/>
          <w:bCs/>
          <w:color w:val="000000"/>
          <w:sz w:val="28"/>
          <w:szCs w:val="28"/>
        </w:rPr>
        <w:t>1. Сведения о ребенке</w:t>
      </w:r>
    </w:p>
    <w:p w:rsidR="00467075" w:rsidRPr="006B2B5B" w:rsidRDefault="00467075" w:rsidP="00467075">
      <w:pPr>
        <w:ind w:firstLine="709"/>
        <w:rPr>
          <w:color w:val="000000"/>
          <w:sz w:val="28"/>
          <w:szCs w:val="28"/>
        </w:rPr>
      </w:pPr>
      <w:r w:rsidRPr="006B2B5B">
        <w:rPr>
          <w:color w:val="000000"/>
          <w:sz w:val="28"/>
          <w:szCs w:val="28"/>
        </w:rPr>
        <w:t xml:space="preserve">1.1. Фамилия: </w:t>
      </w:r>
    </w:p>
    <w:p w:rsidR="00467075" w:rsidRPr="006B2B5B" w:rsidRDefault="00467075" w:rsidP="00467075">
      <w:pPr>
        <w:ind w:firstLine="709"/>
        <w:rPr>
          <w:color w:val="000000"/>
          <w:sz w:val="28"/>
          <w:szCs w:val="28"/>
        </w:rPr>
      </w:pPr>
      <w:r w:rsidRPr="006B2B5B">
        <w:rPr>
          <w:color w:val="000000"/>
          <w:sz w:val="28"/>
          <w:szCs w:val="28"/>
        </w:rPr>
        <w:t xml:space="preserve">1.2. Имя: </w:t>
      </w:r>
    </w:p>
    <w:p w:rsidR="00467075" w:rsidRPr="006B2B5B" w:rsidRDefault="00467075" w:rsidP="00467075">
      <w:pPr>
        <w:ind w:firstLine="709"/>
        <w:rPr>
          <w:color w:val="000000"/>
          <w:sz w:val="28"/>
          <w:szCs w:val="28"/>
        </w:rPr>
      </w:pPr>
      <w:r w:rsidRPr="006B2B5B">
        <w:rPr>
          <w:color w:val="000000"/>
          <w:sz w:val="28"/>
          <w:szCs w:val="28"/>
        </w:rPr>
        <w:t xml:space="preserve">1.3. Отчество (при наличии): </w:t>
      </w:r>
    </w:p>
    <w:p w:rsidR="00467075" w:rsidRPr="006B2B5B" w:rsidRDefault="00467075" w:rsidP="00467075">
      <w:pPr>
        <w:ind w:firstLine="709"/>
        <w:rPr>
          <w:color w:val="000000"/>
          <w:sz w:val="28"/>
          <w:szCs w:val="28"/>
        </w:rPr>
      </w:pPr>
      <w:r w:rsidRPr="006B2B5B">
        <w:rPr>
          <w:color w:val="000000"/>
          <w:sz w:val="28"/>
          <w:szCs w:val="28"/>
        </w:rPr>
        <w:t xml:space="preserve">1.4. Дата рождения: </w:t>
      </w:r>
    </w:p>
    <w:p w:rsidR="00467075" w:rsidRPr="006B2B5B" w:rsidRDefault="00467075" w:rsidP="00467075">
      <w:pPr>
        <w:ind w:firstLine="709"/>
        <w:rPr>
          <w:color w:val="000000"/>
          <w:sz w:val="28"/>
          <w:szCs w:val="28"/>
        </w:rPr>
      </w:pPr>
      <w:r w:rsidRPr="006B2B5B">
        <w:rPr>
          <w:color w:val="000000"/>
          <w:sz w:val="28"/>
          <w:szCs w:val="28"/>
        </w:rPr>
        <w:t>1.5. Сведения об основном документе, удостоверяющем личность:</w:t>
      </w:r>
    </w:p>
    <w:p w:rsidR="00467075" w:rsidRPr="006B2B5B" w:rsidRDefault="00467075" w:rsidP="00467075">
      <w:pPr>
        <w:ind w:right="75" w:firstLine="1276"/>
        <w:textAlignment w:val="top"/>
        <w:rPr>
          <w:color w:val="000000"/>
          <w:sz w:val="28"/>
          <w:szCs w:val="28"/>
        </w:rPr>
      </w:pPr>
      <w:r w:rsidRPr="006B2B5B">
        <w:rPr>
          <w:color w:val="000000"/>
          <w:sz w:val="28"/>
          <w:szCs w:val="28"/>
        </w:rPr>
        <w:t xml:space="preserve">1.5.1. Серия: </w:t>
      </w:r>
    </w:p>
    <w:p w:rsidR="00467075" w:rsidRPr="006B2B5B" w:rsidRDefault="00467075" w:rsidP="00467075">
      <w:pPr>
        <w:ind w:right="75" w:firstLine="1276"/>
        <w:textAlignment w:val="top"/>
        <w:rPr>
          <w:color w:val="000000"/>
          <w:sz w:val="28"/>
          <w:szCs w:val="28"/>
        </w:rPr>
      </w:pPr>
      <w:r w:rsidRPr="006B2B5B">
        <w:rPr>
          <w:color w:val="000000"/>
          <w:sz w:val="28"/>
          <w:szCs w:val="28"/>
        </w:rPr>
        <w:t xml:space="preserve">1.5.2. Номер: </w:t>
      </w:r>
    </w:p>
    <w:p w:rsidR="00467075" w:rsidRPr="006B2B5B" w:rsidRDefault="00467075" w:rsidP="00467075">
      <w:pPr>
        <w:rPr>
          <w:color w:val="000000"/>
          <w:sz w:val="28"/>
          <w:szCs w:val="28"/>
        </w:rPr>
      </w:pPr>
      <w:r w:rsidRPr="006B2B5B">
        <w:rPr>
          <w:b/>
          <w:bCs/>
          <w:color w:val="000000"/>
          <w:sz w:val="28"/>
          <w:szCs w:val="28"/>
        </w:rPr>
        <w:t>2. Сведения о заявителе</w:t>
      </w:r>
    </w:p>
    <w:p w:rsidR="00467075" w:rsidRPr="006B2B5B" w:rsidRDefault="00467075" w:rsidP="00467075">
      <w:pPr>
        <w:ind w:firstLine="709"/>
        <w:rPr>
          <w:color w:val="000000"/>
          <w:sz w:val="28"/>
          <w:szCs w:val="28"/>
        </w:rPr>
      </w:pPr>
      <w:r w:rsidRPr="006B2B5B">
        <w:rPr>
          <w:color w:val="000000"/>
          <w:sz w:val="28"/>
          <w:szCs w:val="28"/>
        </w:rPr>
        <w:t xml:space="preserve">2.1. Фамилия: </w:t>
      </w:r>
    </w:p>
    <w:p w:rsidR="00467075" w:rsidRPr="006B2B5B" w:rsidRDefault="00467075" w:rsidP="00467075">
      <w:pPr>
        <w:ind w:firstLine="709"/>
        <w:rPr>
          <w:color w:val="000000"/>
          <w:sz w:val="28"/>
          <w:szCs w:val="28"/>
        </w:rPr>
      </w:pPr>
      <w:r w:rsidRPr="006B2B5B">
        <w:rPr>
          <w:color w:val="000000"/>
          <w:sz w:val="28"/>
          <w:szCs w:val="28"/>
        </w:rPr>
        <w:t xml:space="preserve">2.2. Имя: </w:t>
      </w:r>
    </w:p>
    <w:p w:rsidR="00467075" w:rsidRPr="006B2B5B" w:rsidRDefault="00467075" w:rsidP="00467075">
      <w:pPr>
        <w:ind w:firstLine="709"/>
        <w:rPr>
          <w:color w:val="000000"/>
          <w:sz w:val="28"/>
          <w:szCs w:val="28"/>
        </w:rPr>
      </w:pPr>
      <w:r w:rsidRPr="006B2B5B">
        <w:rPr>
          <w:color w:val="000000"/>
          <w:sz w:val="28"/>
          <w:szCs w:val="28"/>
        </w:rPr>
        <w:t xml:space="preserve">2.3. Отчество (при наличии): </w:t>
      </w:r>
    </w:p>
    <w:p w:rsidR="00467075" w:rsidRPr="006B2B5B" w:rsidRDefault="00467075" w:rsidP="00467075">
      <w:pPr>
        <w:rPr>
          <w:color w:val="000000"/>
          <w:sz w:val="28"/>
          <w:szCs w:val="28"/>
        </w:rPr>
      </w:pPr>
      <w:r w:rsidRPr="006B2B5B">
        <w:rPr>
          <w:b/>
          <w:bCs/>
          <w:color w:val="000000"/>
          <w:sz w:val="28"/>
          <w:szCs w:val="28"/>
        </w:rPr>
        <w:t>3. Способ информирования заявителя</w:t>
      </w:r>
      <w:r w:rsidRPr="006B2B5B">
        <w:rPr>
          <w:color w:val="000000"/>
          <w:sz w:val="28"/>
          <w:szCs w:val="28"/>
        </w:rPr>
        <w:t> (указать не менее двух)</w:t>
      </w:r>
    </w:p>
    <w:p w:rsidR="00467075" w:rsidRPr="006B2B5B" w:rsidRDefault="00467075" w:rsidP="00467075">
      <w:pPr>
        <w:ind w:firstLine="709"/>
        <w:rPr>
          <w:color w:val="000000"/>
          <w:sz w:val="28"/>
          <w:szCs w:val="28"/>
        </w:rPr>
      </w:pPr>
      <w:r w:rsidRPr="006B2B5B">
        <w:rPr>
          <w:color w:val="000000"/>
          <w:sz w:val="28"/>
          <w:szCs w:val="28"/>
        </w:rPr>
        <w:t xml:space="preserve">3.1. Почта (адрес проживания): </w:t>
      </w:r>
    </w:p>
    <w:p w:rsidR="00467075" w:rsidRPr="006B2B5B" w:rsidRDefault="00467075" w:rsidP="00467075">
      <w:pPr>
        <w:ind w:firstLine="709"/>
        <w:rPr>
          <w:color w:val="000000"/>
          <w:sz w:val="28"/>
          <w:szCs w:val="28"/>
        </w:rPr>
      </w:pPr>
      <w:r w:rsidRPr="006B2B5B">
        <w:rPr>
          <w:color w:val="000000"/>
          <w:sz w:val="28"/>
          <w:szCs w:val="28"/>
        </w:rPr>
        <w:t xml:space="preserve">3.2. Телефонный звонок (номер телефона): </w:t>
      </w:r>
    </w:p>
    <w:p w:rsidR="00467075" w:rsidRPr="006B2B5B" w:rsidRDefault="00467075" w:rsidP="00467075">
      <w:pPr>
        <w:ind w:firstLine="709"/>
        <w:rPr>
          <w:color w:val="000000"/>
          <w:sz w:val="28"/>
          <w:szCs w:val="28"/>
        </w:rPr>
      </w:pPr>
      <w:r w:rsidRPr="006B2B5B">
        <w:rPr>
          <w:color w:val="000000"/>
          <w:sz w:val="28"/>
          <w:szCs w:val="28"/>
        </w:rPr>
        <w:t xml:space="preserve">3.3. Электронная почта (E-mail): </w:t>
      </w:r>
    </w:p>
    <w:p w:rsidR="00467075" w:rsidRPr="006B2B5B" w:rsidRDefault="00467075" w:rsidP="00467075">
      <w:pPr>
        <w:ind w:firstLine="709"/>
        <w:rPr>
          <w:color w:val="000000"/>
          <w:sz w:val="28"/>
          <w:szCs w:val="28"/>
        </w:rPr>
      </w:pPr>
      <w:r w:rsidRPr="006B2B5B">
        <w:rPr>
          <w:color w:val="000000"/>
          <w:sz w:val="28"/>
          <w:szCs w:val="28"/>
        </w:rPr>
        <w:t xml:space="preserve">3.4. Служба текстовых сообщений (sms) (номер телефона): </w:t>
      </w:r>
    </w:p>
    <w:p w:rsidR="00467075" w:rsidRDefault="00467075" w:rsidP="00467075">
      <w:pPr>
        <w:rPr>
          <w:color w:val="000000"/>
          <w:sz w:val="28"/>
          <w:szCs w:val="28"/>
        </w:rPr>
      </w:pPr>
      <w:r w:rsidRPr="006B2B5B">
        <w:rPr>
          <w:b/>
          <w:bCs/>
          <w:color w:val="000000"/>
          <w:sz w:val="28"/>
          <w:szCs w:val="28"/>
        </w:rPr>
        <w:t>4. Право на вне-/первоочередное предоставление места для ребенка в д/с</w:t>
      </w:r>
      <w:r>
        <w:rPr>
          <w:b/>
          <w:bCs/>
          <w:color w:val="000000"/>
          <w:sz w:val="28"/>
          <w:szCs w:val="28"/>
        </w:rPr>
        <w:t xml:space="preserve"> </w:t>
      </w:r>
      <w:r>
        <w:rPr>
          <w:color w:val="000000"/>
          <w:sz w:val="28"/>
          <w:szCs w:val="28"/>
        </w:rPr>
        <w:t>(подтверждается документом)</w:t>
      </w:r>
    </w:p>
    <w:p w:rsidR="00467075" w:rsidRPr="005F2C83" w:rsidRDefault="00467075" w:rsidP="00467075">
      <w:pPr>
        <w:jc w:val="both"/>
        <w:rPr>
          <w:color w:val="000000"/>
          <w:sz w:val="28"/>
          <w:szCs w:val="28"/>
        </w:rPr>
      </w:pPr>
      <w:r>
        <w:rPr>
          <w:b/>
          <w:color w:val="000000"/>
          <w:sz w:val="28"/>
          <w:szCs w:val="28"/>
        </w:rPr>
        <w:t>5. П</w:t>
      </w:r>
      <w:r w:rsidRPr="005F2C83">
        <w:rPr>
          <w:b/>
          <w:color w:val="000000"/>
          <w:sz w:val="28"/>
          <w:szCs w:val="28"/>
        </w:rPr>
        <w:t xml:space="preserve">раво преимущественного </w:t>
      </w:r>
      <w:r>
        <w:rPr>
          <w:b/>
          <w:color w:val="000000"/>
          <w:sz w:val="28"/>
          <w:szCs w:val="28"/>
        </w:rPr>
        <w:t>предоставления места для ребенка в д/с</w:t>
      </w:r>
      <w:r w:rsidRPr="005F2C83">
        <w:rPr>
          <w:b/>
          <w:color w:val="000000"/>
          <w:sz w:val="28"/>
          <w:szCs w:val="28"/>
        </w:rPr>
        <w:t xml:space="preserve"> </w:t>
      </w:r>
      <w:r>
        <w:rPr>
          <w:color w:val="000000"/>
          <w:sz w:val="28"/>
          <w:szCs w:val="28"/>
        </w:rPr>
        <w:t>(подтверждается документом)</w:t>
      </w:r>
    </w:p>
    <w:p w:rsidR="00467075" w:rsidRPr="006B2B5B" w:rsidRDefault="00467075" w:rsidP="00467075">
      <w:pPr>
        <w:rPr>
          <w:color w:val="000000"/>
          <w:sz w:val="28"/>
          <w:szCs w:val="28"/>
        </w:rPr>
      </w:pPr>
      <w:r>
        <w:rPr>
          <w:b/>
          <w:bCs/>
          <w:color w:val="000000"/>
          <w:sz w:val="28"/>
          <w:szCs w:val="28"/>
        </w:rPr>
        <w:t>6</w:t>
      </w:r>
      <w:r w:rsidRPr="006B2B5B">
        <w:rPr>
          <w:b/>
          <w:bCs/>
          <w:color w:val="000000"/>
          <w:sz w:val="28"/>
          <w:szCs w:val="28"/>
        </w:rPr>
        <w:t>. Предпочтения Заявителя</w:t>
      </w:r>
    </w:p>
    <w:p w:rsidR="00467075" w:rsidRPr="006B2B5B" w:rsidRDefault="00467075" w:rsidP="00467075">
      <w:pPr>
        <w:ind w:firstLine="709"/>
        <w:rPr>
          <w:color w:val="000000"/>
          <w:sz w:val="28"/>
          <w:szCs w:val="28"/>
        </w:rPr>
      </w:pPr>
      <w:r>
        <w:rPr>
          <w:color w:val="000000"/>
          <w:sz w:val="28"/>
          <w:szCs w:val="28"/>
        </w:rPr>
        <w:t>6</w:t>
      </w:r>
      <w:r w:rsidRPr="006B2B5B">
        <w:rPr>
          <w:color w:val="000000"/>
          <w:sz w:val="28"/>
          <w:szCs w:val="28"/>
        </w:rPr>
        <w:t>.1. Предпочитаемые детские сады (указать не более 3): </w:t>
      </w:r>
    </w:p>
    <w:p w:rsidR="00467075" w:rsidRPr="006B2B5B" w:rsidRDefault="00467075" w:rsidP="00467075">
      <w:pPr>
        <w:ind w:firstLine="709"/>
        <w:rPr>
          <w:color w:val="000000"/>
          <w:sz w:val="28"/>
          <w:szCs w:val="28"/>
        </w:rPr>
      </w:pPr>
      <w:r>
        <w:rPr>
          <w:color w:val="000000"/>
          <w:sz w:val="28"/>
          <w:szCs w:val="28"/>
        </w:rPr>
        <w:t>6</w:t>
      </w:r>
      <w:r w:rsidRPr="006B2B5B">
        <w:rPr>
          <w:color w:val="000000"/>
          <w:sz w:val="28"/>
          <w:szCs w:val="28"/>
        </w:rPr>
        <w:t>.2. Предлагать только д/с, указанные в заявлении</w:t>
      </w:r>
      <w:r w:rsidR="00FA6F06" w:rsidRPr="006B2B5B">
        <w:rPr>
          <w:color w:val="000000"/>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0.05pt;height:18.15pt" o:ole="">
            <v:imagedata r:id="rId42" o:title=""/>
          </v:shape>
          <w:control r:id="rId43" w:name="DefaultOcxName" w:shapeid="_x0000_i1040"/>
        </w:object>
      </w:r>
    </w:p>
    <w:p w:rsidR="00467075" w:rsidRPr="006B2B5B" w:rsidRDefault="00467075" w:rsidP="00467075">
      <w:pPr>
        <w:ind w:firstLine="709"/>
        <w:rPr>
          <w:color w:val="000000"/>
          <w:sz w:val="28"/>
          <w:szCs w:val="28"/>
        </w:rPr>
      </w:pPr>
      <w:r>
        <w:rPr>
          <w:color w:val="000000"/>
          <w:sz w:val="28"/>
          <w:szCs w:val="28"/>
        </w:rPr>
        <w:t>6</w:t>
      </w:r>
      <w:r w:rsidRPr="006B2B5B">
        <w:rPr>
          <w:color w:val="000000"/>
          <w:sz w:val="28"/>
          <w:szCs w:val="28"/>
        </w:rPr>
        <w:t>.3. Предпочитаемый режим пребывания в д/с:</w:t>
      </w:r>
    </w:p>
    <w:p w:rsidR="00467075" w:rsidRPr="006B2B5B" w:rsidRDefault="00467075" w:rsidP="00467075">
      <w:pPr>
        <w:ind w:right="75" w:firstLine="1276"/>
        <w:textAlignment w:val="top"/>
        <w:rPr>
          <w:color w:val="000000"/>
          <w:sz w:val="28"/>
          <w:szCs w:val="28"/>
        </w:rPr>
      </w:pPr>
      <w:r>
        <w:rPr>
          <w:color w:val="000000"/>
          <w:sz w:val="28"/>
          <w:szCs w:val="28"/>
        </w:rPr>
        <w:t>6.</w:t>
      </w:r>
      <w:r w:rsidRPr="006B2B5B">
        <w:rPr>
          <w:color w:val="000000"/>
          <w:sz w:val="28"/>
          <w:szCs w:val="28"/>
        </w:rPr>
        <w:t>3.1. Полный день </w:t>
      </w:r>
      <w:r w:rsidR="00FA6F06" w:rsidRPr="006B2B5B">
        <w:rPr>
          <w:color w:val="000000"/>
          <w:sz w:val="28"/>
          <w:szCs w:val="28"/>
        </w:rPr>
        <w:object w:dxaOrig="1440" w:dyaOrig="1440">
          <v:shape id="_x0000_i1043" type="#_x0000_t75" style="width:20.05pt;height:18.15pt" o:ole="">
            <v:imagedata r:id="rId42" o:title=""/>
          </v:shape>
          <w:control r:id="rId44" w:name="DefaultOcxName1" w:shapeid="_x0000_i1043"/>
        </w:object>
      </w:r>
    </w:p>
    <w:p w:rsidR="00467075" w:rsidRPr="006B2B5B" w:rsidRDefault="00467075" w:rsidP="00467075">
      <w:pPr>
        <w:ind w:right="75" w:firstLine="1276"/>
        <w:textAlignment w:val="top"/>
        <w:rPr>
          <w:color w:val="000000"/>
          <w:sz w:val="28"/>
          <w:szCs w:val="28"/>
        </w:rPr>
      </w:pPr>
      <w:r>
        <w:rPr>
          <w:color w:val="000000"/>
          <w:sz w:val="28"/>
          <w:szCs w:val="28"/>
        </w:rPr>
        <w:lastRenderedPageBreak/>
        <w:t>6</w:t>
      </w:r>
      <w:r w:rsidRPr="006B2B5B">
        <w:rPr>
          <w:color w:val="000000"/>
          <w:sz w:val="28"/>
          <w:szCs w:val="28"/>
        </w:rPr>
        <w:t>.3.3. Кратковременное</w:t>
      </w:r>
      <w:r>
        <w:rPr>
          <w:color w:val="000000"/>
          <w:sz w:val="28"/>
          <w:szCs w:val="28"/>
        </w:rPr>
        <w:t xml:space="preserve"> </w:t>
      </w:r>
      <w:r w:rsidRPr="006B2B5B">
        <w:rPr>
          <w:color w:val="000000"/>
          <w:sz w:val="28"/>
          <w:szCs w:val="28"/>
        </w:rPr>
        <w:t>пребывание </w:t>
      </w:r>
      <w:r w:rsidR="00FA6F06" w:rsidRPr="006B2B5B">
        <w:rPr>
          <w:color w:val="000000"/>
          <w:sz w:val="28"/>
          <w:szCs w:val="28"/>
        </w:rPr>
        <w:object w:dxaOrig="1440" w:dyaOrig="1440">
          <v:shape id="_x0000_i1046" type="#_x0000_t75" style="width:20.05pt;height:18.15pt" o:ole="">
            <v:imagedata r:id="rId42" o:title=""/>
          </v:shape>
          <w:control r:id="rId45" w:name="DefaultOcxName3" w:shapeid="_x0000_i1046"/>
        </w:object>
      </w:r>
    </w:p>
    <w:p w:rsidR="00467075" w:rsidRPr="006B2B5B" w:rsidRDefault="00467075" w:rsidP="00467075">
      <w:pPr>
        <w:ind w:firstLine="709"/>
        <w:rPr>
          <w:color w:val="000000"/>
          <w:sz w:val="28"/>
          <w:szCs w:val="28"/>
        </w:rPr>
      </w:pPr>
      <w:r>
        <w:rPr>
          <w:color w:val="000000"/>
          <w:sz w:val="28"/>
          <w:szCs w:val="28"/>
        </w:rPr>
        <w:t>6</w:t>
      </w:r>
      <w:r w:rsidRPr="006B2B5B">
        <w:rPr>
          <w:color w:val="000000"/>
          <w:sz w:val="28"/>
          <w:szCs w:val="28"/>
        </w:rPr>
        <w:t>.4. В случае отсутствия постоянного места, прошу предоставить временное место </w:t>
      </w:r>
      <w:r w:rsidR="00FA6F06" w:rsidRPr="006B2B5B">
        <w:rPr>
          <w:color w:val="000000"/>
          <w:sz w:val="28"/>
          <w:szCs w:val="28"/>
        </w:rPr>
        <w:object w:dxaOrig="1440" w:dyaOrig="1440">
          <v:shape id="_x0000_i1049" type="#_x0000_t75" style="width:20.05pt;height:18.15pt" o:ole="">
            <v:imagedata r:id="rId42" o:title=""/>
          </v:shape>
          <w:control r:id="rId46" w:name="DefaultOcxName4" w:shapeid="_x0000_i1049"/>
        </w:object>
      </w:r>
    </w:p>
    <w:p w:rsidR="00467075" w:rsidRDefault="00467075" w:rsidP="00467075">
      <w:pPr>
        <w:ind w:left="714"/>
        <w:rPr>
          <w:color w:val="000000"/>
          <w:sz w:val="28"/>
          <w:szCs w:val="28"/>
        </w:rPr>
      </w:pPr>
      <w:r>
        <w:rPr>
          <w:color w:val="000000"/>
          <w:sz w:val="28"/>
          <w:szCs w:val="28"/>
        </w:rPr>
        <w:t>6</w:t>
      </w:r>
      <w:r w:rsidRPr="006B2B5B">
        <w:rPr>
          <w:color w:val="000000"/>
          <w:sz w:val="28"/>
          <w:szCs w:val="28"/>
        </w:rPr>
        <w:t xml:space="preserve">.5. Предпочитаемая дата предоставления места для ребенка в д/с: </w:t>
      </w:r>
    </w:p>
    <w:p w:rsidR="00467075" w:rsidRPr="0049011C" w:rsidRDefault="00467075" w:rsidP="00467075">
      <w:pPr>
        <w:ind w:left="714" w:hanging="714"/>
        <w:rPr>
          <w:b/>
          <w:bCs/>
          <w:color w:val="000000"/>
          <w:sz w:val="28"/>
          <w:szCs w:val="28"/>
        </w:rPr>
      </w:pPr>
      <w:r w:rsidRPr="0049011C">
        <w:rPr>
          <w:b/>
          <w:color w:val="000000"/>
          <w:sz w:val="28"/>
          <w:szCs w:val="28"/>
        </w:rPr>
        <w:t>7. Вид д/с для детей с ограниченными возможностями здоровья</w:t>
      </w:r>
    </w:p>
    <w:p w:rsidR="00467075" w:rsidRPr="006B2B5B" w:rsidRDefault="00467075" w:rsidP="00467075">
      <w:pPr>
        <w:rPr>
          <w:b/>
          <w:bCs/>
          <w:color w:val="000000"/>
          <w:sz w:val="28"/>
          <w:szCs w:val="28"/>
        </w:rPr>
      </w:pPr>
      <w:r>
        <w:rPr>
          <w:b/>
          <w:bCs/>
          <w:color w:val="000000"/>
          <w:sz w:val="28"/>
          <w:szCs w:val="28"/>
        </w:rPr>
        <w:t>8</w:t>
      </w:r>
      <w:r w:rsidRPr="006B2B5B">
        <w:rPr>
          <w:b/>
          <w:bCs/>
          <w:color w:val="000000"/>
          <w:sz w:val="28"/>
          <w:szCs w:val="28"/>
        </w:rPr>
        <w:t>. Дата и время регистрации заявления:</w:t>
      </w:r>
      <w:r w:rsidRPr="006B2B5B">
        <w:rPr>
          <w:color w:val="000000"/>
          <w:sz w:val="28"/>
          <w:szCs w:val="28"/>
        </w:rPr>
        <w:t> </w:t>
      </w:r>
    </w:p>
    <w:p w:rsidR="00467075" w:rsidRPr="006B2B5B" w:rsidRDefault="00467075" w:rsidP="00467075">
      <w:pPr>
        <w:rPr>
          <w:color w:val="000000"/>
          <w:sz w:val="28"/>
          <w:szCs w:val="28"/>
        </w:rPr>
      </w:pPr>
      <w:r>
        <w:rPr>
          <w:b/>
          <w:bCs/>
          <w:color w:val="000000"/>
          <w:sz w:val="28"/>
          <w:szCs w:val="28"/>
        </w:rPr>
        <w:t>9</w:t>
      </w:r>
      <w:r w:rsidRPr="006B2B5B">
        <w:rPr>
          <w:b/>
          <w:bCs/>
          <w:color w:val="000000"/>
          <w:sz w:val="28"/>
          <w:szCs w:val="28"/>
        </w:rPr>
        <w:t>. Вид заявления:</w:t>
      </w:r>
    </w:p>
    <w:p w:rsidR="00467075" w:rsidRPr="006B2B5B" w:rsidRDefault="00467075" w:rsidP="00467075">
      <w:pPr>
        <w:ind w:right="75" w:firstLine="709"/>
        <w:textAlignment w:val="top"/>
        <w:rPr>
          <w:color w:val="000000"/>
          <w:sz w:val="28"/>
          <w:szCs w:val="28"/>
        </w:rPr>
      </w:pPr>
      <w:r w:rsidRPr="006B2B5B">
        <w:rPr>
          <w:color w:val="000000"/>
          <w:sz w:val="28"/>
          <w:szCs w:val="28"/>
        </w:rPr>
        <w:t>7.1. первичное </w:t>
      </w:r>
      <w:r w:rsidR="00FA6F06" w:rsidRPr="006B2B5B">
        <w:rPr>
          <w:color w:val="000000"/>
          <w:sz w:val="28"/>
          <w:szCs w:val="28"/>
        </w:rPr>
        <w:object w:dxaOrig="1440" w:dyaOrig="1440">
          <v:shape id="_x0000_i1052" type="#_x0000_t75" style="width:20.05pt;height:18.15pt" o:ole="">
            <v:imagedata r:id="rId42" o:title=""/>
          </v:shape>
          <w:control r:id="rId47" w:name="DefaultOcxName5" w:shapeid="_x0000_i1052"/>
        </w:object>
      </w:r>
    </w:p>
    <w:p w:rsidR="00467075" w:rsidRPr="006B2B5B" w:rsidRDefault="00467075" w:rsidP="00467075">
      <w:pPr>
        <w:ind w:right="75" w:firstLine="709"/>
        <w:textAlignment w:val="top"/>
        <w:rPr>
          <w:color w:val="000000"/>
          <w:sz w:val="28"/>
          <w:szCs w:val="28"/>
        </w:rPr>
      </w:pPr>
      <w:r w:rsidRPr="006B2B5B">
        <w:rPr>
          <w:color w:val="000000"/>
          <w:sz w:val="28"/>
          <w:szCs w:val="28"/>
        </w:rPr>
        <w:t>7.2. перевод </w:t>
      </w:r>
      <w:r w:rsidR="00FA6F06" w:rsidRPr="006B2B5B">
        <w:rPr>
          <w:color w:val="000000"/>
          <w:sz w:val="28"/>
          <w:szCs w:val="28"/>
        </w:rPr>
        <w:object w:dxaOrig="1440" w:dyaOrig="1440">
          <v:shape id="_x0000_i1055" type="#_x0000_t75" style="width:20.05pt;height:18.15pt" o:ole="">
            <v:imagedata r:id="rId42" o:title=""/>
          </v:shape>
          <w:control r:id="rId48" w:name="DefaultOcxName6" w:shapeid="_x0000_i1055"/>
        </w:object>
      </w:r>
    </w:p>
    <w:p w:rsidR="00467075" w:rsidRPr="000A0538" w:rsidRDefault="00467075" w:rsidP="00467075">
      <w:pPr>
        <w:ind w:right="75" w:firstLine="709"/>
        <w:textAlignment w:val="top"/>
        <w:rPr>
          <w:color w:val="000000"/>
          <w:sz w:val="28"/>
          <w:szCs w:val="28"/>
        </w:rPr>
      </w:pPr>
      <w:r w:rsidRPr="006B2B5B">
        <w:rPr>
          <w:color w:val="000000"/>
          <w:sz w:val="28"/>
          <w:szCs w:val="28"/>
        </w:rPr>
        <w:t>7.3. уточнение сведений </w:t>
      </w:r>
      <w:r w:rsidR="00FA6F06" w:rsidRPr="006B2B5B">
        <w:rPr>
          <w:color w:val="000000"/>
          <w:sz w:val="28"/>
          <w:szCs w:val="28"/>
        </w:rPr>
        <w:object w:dxaOrig="1440" w:dyaOrig="1440">
          <v:shape id="_x0000_i1058" type="#_x0000_t75" style="width:20.05pt;height:18.15pt" o:ole="">
            <v:imagedata r:id="rId42" o:title=""/>
          </v:shape>
          <w:control r:id="rId49" w:name="DefaultOcxName7" w:shapeid="_x0000_i1058"/>
        </w:object>
      </w:r>
      <w:r w:rsidRPr="006B2B5B">
        <w:rPr>
          <w:color w:val="000000"/>
          <w:sz w:val="28"/>
          <w:szCs w:val="28"/>
        </w:rPr>
        <w:br/>
      </w:r>
      <w:r w:rsidRPr="006B2B5B">
        <w:rPr>
          <w:color w:val="000000"/>
          <w:sz w:val="28"/>
          <w:szCs w:val="28"/>
        </w:rPr>
        <w:br/>
      </w:r>
    </w:p>
    <w:p w:rsidR="00467075" w:rsidRPr="006B2B5B" w:rsidRDefault="00467075" w:rsidP="00467075">
      <w:pPr>
        <w:jc w:val="both"/>
        <w:rPr>
          <w:color w:val="000000"/>
          <w:sz w:val="28"/>
          <w:szCs w:val="28"/>
        </w:rPr>
      </w:pPr>
      <w:r w:rsidRPr="006B2B5B">
        <w:rPr>
          <w:color w:val="000000"/>
          <w:sz w:val="28"/>
          <w:szCs w:val="28"/>
        </w:rPr>
        <w:t>В случае изменения данных, указанных в заявлении, обязуюсь лично уведомить МФЦ и при невыполнении настоящего условия не предъявлять претензий.</w:t>
      </w:r>
    </w:p>
    <w:p w:rsidR="00467075" w:rsidRPr="006B2B5B" w:rsidRDefault="00467075" w:rsidP="00467075">
      <w:pPr>
        <w:jc w:val="both"/>
        <w:rPr>
          <w:color w:val="000000"/>
          <w:sz w:val="28"/>
          <w:szCs w:val="28"/>
        </w:rPr>
      </w:pPr>
      <w:r w:rsidRPr="006B2B5B">
        <w:rPr>
          <w:b/>
          <w:bCs/>
          <w:color w:val="000000"/>
          <w:sz w:val="28"/>
          <w:szCs w:val="28"/>
        </w:rPr>
        <w:t>Подпись специалиста, принявшего заявление _______________________</w:t>
      </w:r>
    </w:p>
    <w:p w:rsidR="009437F9" w:rsidRPr="00493949" w:rsidRDefault="009437F9" w:rsidP="00467075">
      <w:pPr>
        <w:jc w:val="both"/>
        <w:rPr>
          <w:b/>
          <w:bCs/>
          <w:color w:val="000000"/>
          <w:sz w:val="28"/>
          <w:szCs w:val="28"/>
        </w:rPr>
      </w:pPr>
    </w:p>
    <w:p w:rsidR="00467075" w:rsidRPr="006B2B5B" w:rsidRDefault="00467075" w:rsidP="00467075">
      <w:pPr>
        <w:jc w:val="both"/>
        <w:rPr>
          <w:color w:val="000000"/>
          <w:sz w:val="28"/>
          <w:szCs w:val="28"/>
        </w:rPr>
      </w:pPr>
      <w:r w:rsidRPr="006B2B5B">
        <w:rPr>
          <w:b/>
          <w:bCs/>
          <w:color w:val="000000"/>
          <w:sz w:val="28"/>
          <w:szCs w:val="28"/>
        </w:rPr>
        <w:t>Достоверность сведений, указанных в заявлении, подтверждаю________</w:t>
      </w:r>
    </w:p>
    <w:p w:rsidR="00467075" w:rsidRPr="006B2B5B" w:rsidRDefault="00467075" w:rsidP="00467075">
      <w:pPr>
        <w:autoSpaceDE w:val="0"/>
        <w:autoSpaceDN w:val="0"/>
        <w:adjustRightInd w:val="0"/>
        <w:jc w:val="center"/>
        <w:rPr>
          <w:color w:val="000000"/>
          <w:sz w:val="28"/>
          <w:szCs w:val="28"/>
        </w:rPr>
      </w:pPr>
    </w:p>
    <w:p w:rsidR="00467075" w:rsidRPr="006B2B5B" w:rsidRDefault="00467075" w:rsidP="00467075">
      <w:pPr>
        <w:autoSpaceDE w:val="0"/>
        <w:autoSpaceDN w:val="0"/>
        <w:adjustRightInd w:val="0"/>
        <w:rPr>
          <w:color w:val="000000"/>
          <w:sz w:val="28"/>
          <w:szCs w:val="28"/>
        </w:rPr>
      </w:pPr>
    </w:p>
    <w:p w:rsidR="00467075" w:rsidRPr="006B2B5B" w:rsidRDefault="00467075" w:rsidP="00467075">
      <w:pPr>
        <w:widowControl w:val="0"/>
        <w:autoSpaceDE w:val="0"/>
        <w:autoSpaceDN w:val="0"/>
        <w:adjustRightInd w:val="0"/>
        <w:contextualSpacing/>
        <w:jc w:val="center"/>
        <w:rPr>
          <w:sz w:val="28"/>
          <w:szCs w:val="28"/>
        </w:rPr>
      </w:pPr>
    </w:p>
    <w:p w:rsidR="00467075" w:rsidRPr="006B2B5B" w:rsidRDefault="00467075" w:rsidP="00467075">
      <w:pPr>
        <w:widowControl w:val="0"/>
        <w:autoSpaceDE w:val="0"/>
        <w:autoSpaceDN w:val="0"/>
        <w:adjustRightInd w:val="0"/>
        <w:contextualSpacing/>
        <w:jc w:val="center"/>
        <w:rPr>
          <w:sz w:val="28"/>
          <w:szCs w:val="28"/>
        </w:rPr>
      </w:pPr>
    </w:p>
    <w:p w:rsidR="00467075" w:rsidRPr="006B2B5B" w:rsidRDefault="00467075" w:rsidP="00467075">
      <w:pPr>
        <w:widowControl w:val="0"/>
        <w:autoSpaceDE w:val="0"/>
        <w:autoSpaceDN w:val="0"/>
        <w:adjustRightInd w:val="0"/>
        <w:contextualSpacing/>
        <w:jc w:val="center"/>
        <w:rPr>
          <w:sz w:val="28"/>
          <w:szCs w:val="28"/>
        </w:rPr>
      </w:pPr>
    </w:p>
    <w:p w:rsidR="00467075" w:rsidRPr="006B2B5B" w:rsidRDefault="00467075" w:rsidP="00467075">
      <w:pPr>
        <w:widowControl w:val="0"/>
        <w:autoSpaceDE w:val="0"/>
        <w:autoSpaceDN w:val="0"/>
        <w:adjustRightInd w:val="0"/>
        <w:contextualSpacing/>
        <w:jc w:val="center"/>
        <w:rPr>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Default="00467075" w:rsidP="00467075">
      <w:pPr>
        <w:autoSpaceDE w:val="0"/>
        <w:autoSpaceDN w:val="0"/>
        <w:adjustRightInd w:val="0"/>
        <w:rPr>
          <w:color w:val="000000"/>
          <w:sz w:val="28"/>
          <w:szCs w:val="28"/>
        </w:rPr>
      </w:pPr>
    </w:p>
    <w:p w:rsidR="00467075" w:rsidRPr="00B4368C" w:rsidRDefault="00467075" w:rsidP="00467075">
      <w:pPr>
        <w:autoSpaceDE w:val="0"/>
        <w:autoSpaceDN w:val="0"/>
        <w:adjustRightInd w:val="0"/>
        <w:jc w:val="right"/>
        <w:rPr>
          <w:color w:val="000000"/>
          <w:sz w:val="28"/>
          <w:szCs w:val="28"/>
        </w:rPr>
      </w:pPr>
      <w:r>
        <w:rPr>
          <w:color w:val="000000"/>
          <w:sz w:val="28"/>
          <w:szCs w:val="28"/>
        </w:rPr>
        <w:lastRenderedPageBreak/>
        <w:t xml:space="preserve">  Приложение № 5</w:t>
      </w:r>
    </w:p>
    <w:p w:rsidR="00467075" w:rsidRDefault="00467075" w:rsidP="00467075">
      <w:pPr>
        <w:autoSpaceDE w:val="0"/>
        <w:autoSpaceDN w:val="0"/>
        <w:adjustRightInd w:val="0"/>
        <w:jc w:val="right"/>
        <w:rPr>
          <w:color w:val="000000"/>
          <w:sz w:val="28"/>
          <w:szCs w:val="28"/>
        </w:rPr>
      </w:pPr>
      <w:r w:rsidRPr="00B4368C">
        <w:rPr>
          <w:color w:val="000000"/>
          <w:sz w:val="28"/>
          <w:szCs w:val="28"/>
        </w:rPr>
        <w:t>к административному регламенту</w:t>
      </w:r>
    </w:p>
    <w:p w:rsidR="00467075" w:rsidRPr="00B4368C" w:rsidRDefault="00467075" w:rsidP="00467075">
      <w:pPr>
        <w:jc w:val="right"/>
        <w:rPr>
          <w:bCs/>
          <w:sz w:val="28"/>
          <w:szCs w:val="28"/>
        </w:rPr>
      </w:pPr>
      <w:r w:rsidRPr="00B4368C">
        <w:rPr>
          <w:bCs/>
          <w:sz w:val="28"/>
          <w:szCs w:val="28"/>
        </w:rPr>
        <w:t>предоставления муниципальной услуги</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467075"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w:t>
      </w:r>
      <w:r>
        <w:rPr>
          <w:rFonts w:eastAsia="Arial"/>
          <w:bCs/>
          <w:sz w:val="28"/>
          <w:szCs w:val="28"/>
          <w:lang w:eastAsia="ar-SA"/>
        </w:rPr>
        <w:t>ьного образования</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Новичихинском районе</w:t>
      </w:r>
      <w:r>
        <w:rPr>
          <w:rFonts w:eastAsia="Arial"/>
          <w:bCs/>
          <w:sz w:val="28"/>
          <w:szCs w:val="28"/>
          <w:lang w:eastAsia="ar-SA"/>
        </w:rPr>
        <w:t>»</w:t>
      </w:r>
    </w:p>
    <w:p w:rsidR="00467075" w:rsidRPr="00B4368C" w:rsidRDefault="00467075" w:rsidP="00467075">
      <w:pPr>
        <w:autoSpaceDE w:val="0"/>
        <w:autoSpaceDN w:val="0"/>
        <w:adjustRightInd w:val="0"/>
        <w:jc w:val="right"/>
        <w:rPr>
          <w:color w:val="000000"/>
          <w:sz w:val="28"/>
          <w:szCs w:val="28"/>
        </w:rPr>
      </w:pPr>
    </w:p>
    <w:p w:rsidR="00467075" w:rsidRPr="00B4368C" w:rsidRDefault="00467075" w:rsidP="00467075">
      <w:pPr>
        <w:autoSpaceDE w:val="0"/>
        <w:autoSpaceDN w:val="0"/>
        <w:adjustRightInd w:val="0"/>
        <w:jc w:val="right"/>
        <w:rPr>
          <w:color w:val="000000"/>
          <w:sz w:val="28"/>
          <w:szCs w:val="28"/>
        </w:rPr>
      </w:pPr>
    </w:p>
    <w:p w:rsidR="00467075" w:rsidRPr="002A4CB7" w:rsidRDefault="00467075" w:rsidP="00467075">
      <w:pPr>
        <w:autoSpaceDE w:val="0"/>
        <w:autoSpaceDN w:val="0"/>
        <w:adjustRightInd w:val="0"/>
        <w:jc w:val="center"/>
        <w:rPr>
          <w:b/>
          <w:bCs/>
          <w:color w:val="000000"/>
          <w:sz w:val="28"/>
          <w:szCs w:val="28"/>
        </w:rPr>
      </w:pPr>
      <w:r w:rsidRPr="002A4CB7">
        <w:rPr>
          <w:b/>
          <w:bCs/>
          <w:color w:val="000000"/>
          <w:sz w:val="28"/>
          <w:szCs w:val="28"/>
        </w:rPr>
        <w:t xml:space="preserve">Направление в образовательное учреждение </w:t>
      </w:r>
      <w:r>
        <w:rPr>
          <w:b/>
          <w:bCs/>
          <w:color w:val="000000"/>
          <w:sz w:val="28"/>
          <w:szCs w:val="28"/>
        </w:rPr>
        <w:t>Новичихин</w:t>
      </w:r>
      <w:r w:rsidRPr="002A4CB7">
        <w:rPr>
          <w:b/>
          <w:bCs/>
          <w:iCs/>
          <w:color w:val="000000"/>
          <w:sz w:val="28"/>
          <w:szCs w:val="28"/>
        </w:rPr>
        <w:t>ского района</w:t>
      </w:r>
      <w:r w:rsidRPr="002A4CB7">
        <w:rPr>
          <w:b/>
          <w:bCs/>
          <w:color w:val="000000"/>
          <w:sz w:val="28"/>
          <w:szCs w:val="28"/>
        </w:rPr>
        <w:t xml:space="preserve">, реализующее основную общеобразовательную программу дошкольного образования </w:t>
      </w:r>
    </w:p>
    <w:p w:rsidR="00467075" w:rsidRPr="002A4CB7" w:rsidRDefault="00467075" w:rsidP="00467075">
      <w:pPr>
        <w:autoSpaceDE w:val="0"/>
        <w:autoSpaceDN w:val="0"/>
        <w:adjustRightInd w:val="0"/>
        <w:jc w:val="center"/>
        <w:rPr>
          <w:color w:val="000000"/>
          <w:sz w:val="28"/>
          <w:szCs w:val="28"/>
        </w:rPr>
      </w:pPr>
    </w:p>
    <w:p w:rsidR="00467075" w:rsidRPr="00BF6878" w:rsidRDefault="00467075" w:rsidP="00467075">
      <w:pPr>
        <w:keepNext/>
        <w:keepLines/>
        <w:spacing w:before="120" w:after="240" w:line="259" w:lineRule="auto"/>
        <w:jc w:val="right"/>
        <w:outlineLvl w:val="0"/>
        <w:rPr>
          <w:bCs/>
          <w:caps/>
          <w:color w:val="FF0000"/>
          <w:lang w:eastAsia="en-US"/>
        </w:rPr>
      </w:pPr>
      <w:r w:rsidRPr="00BF6878">
        <w:rPr>
          <w:bCs/>
          <w:caps/>
          <w:lang w:eastAsia="en-US"/>
        </w:rPr>
        <w:t xml:space="preserve">  зАВЕДУЮЩЕМУ </w:t>
      </w:r>
      <w:r>
        <w:rPr>
          <w:bCs/>
          <w:caps/>
          <w:color w:val="000000"/>
          <w:lang w:eastAsia="en-US"/>
        </w:rPr>
        <w:t>___________________</w:t>
      </w:r>
    </w:p>
    <w:p w:rsidR="00467075" w:rsidRPr="00BF6878" w:rsidRDefault="00467075" w:rsidP="00467075">
      <w:pPr>
        <w:keepNext/>
        <w:keepLines/>
        <w:spacing w:before="120" w:after="240" w:line="259" w:lineRule="auto"/>
        <w:outlineLvl w:val="0"/>
        <w:rPr>
          <w:b/>
          <w:bCs/>
          <w:caps/>
          <w:color w:val="000000"/>
          <w:lang w:eastAsia="en-US"/>
        </w:rPr>
      </w:pPr>
      <w:r w:rsidRPr="00BF6878">
        <w:rPr>
          <w:b/>
          <w:bCs/>
          <w:caps/>
          <w:lang w:eastAsia="en-US"/>
        </w:rPr>
        <w:t>ПУТЕВКА (направление)</w:t>
      </w:r>
      <w:r w:rsidRPr="00BF6878">
        <w:rPr>
          <w:b/>
          <w:bCs/>
          <w:caps/>
          <w:color w:val="000000"/>
          <w:lang w:eastAsia="en-US"/>
        </w:rPr>
        <w:t>№</w:t>
      </w:r>
      <w:r>
        <w:rPr>
          <w:b/>
          <w:bCs/>
          <w:caps/>
          <w:color w:val="000000"/>
          <w:lang w:eastAsia="en-US"/>
        </w:rPr>
        <w:t>__________</w:t>
      </w:r>
    </w:p>
    <w:p w:rsidR="00467075" w:rsidRPr="00BF6878" w:rsidRDefault="00467075" w:rsidP="00467075">
      <w:pPr>
        <w:keepNext/>
        <w:keepLines/>
        <w:outlineLvl w:val="0"/>
        <w:rPr>
          <w:bCs/>
          <w:caps/>
          <w:color w:val="000000"/>
          <w:sz w:val="28"/>
          <w:lang w:eastAsia="en-US"/>
        </w:rPr>
      </w:pPr>
      <w:r w:rsidRPr="00BF6878">
        <w:rPr>
          <w:bCs/>
          <w:caps/>
          <w:sz w:val="28"/>
          <w:lang w:eastAsia="en-US"/>
        </w:rPr>
        <w:t>Ребенок:</w:t>
      </w:r>
      <w:r>
        <w:rPr>
          <w:bCs/>
          <w:caps/>
          <w:color w:val="000000"/>
          <w:sz w:val="28"/>
          <w:lang w:eastAsia="en-US"/>
        </w:rPr>
        <w:t>______________________</w:t>
      </w:r>
      <w:r w:rsidRPr="00BF6878">
        <w:rPr>
          <w:bCs/>
          <w:caps/>
          <w:color w:val="000000"/>
          <w:sz w:val="28"/>
          <w:lang w:eastAsia="en-US"/>
        </w:rPr>
        <w:t xml:space="preserve">, </w:t>
      </w:r>
    </w:p>
    <w:p w:rsidR="00467075" w:rsidRPr="00BF6878" w:rsidRDefault="00467075" w:rsidP="00467075">
      <w:pPr>
        <w:keepNext/>
        <w:keepLines/>
        <w:outlineLvl w:val="0"/>
        <w:rPr>
          <w:bCs/>
          <w:caps/>
          <w:color w:val="FF0000"/>
          <w:sz w:val="28"/>
          <w:lang w:eastAsia="en-US"/>
        </w:rPr>
      </w:pPr>
      <w:r w:rsidRPr="00BF6878">
        <w:rPr>
          <w:bCs/>
          <w:caps/>
          <w:sz w:val="28"/>
          <w:lang w:eastAsia="en-US"/>
        </w:rPr>
        <w:t xml:space="preserve">дата рождения </w:t>
      </w:r>
      <w:r>
        <w:rPr>
          <w:bCs/>
          <w:caps/>
          <w:sz w:val="28"/>
          <w:lang w:eastAsia="en-US"/>
        </w:rPr>
        <w:t>_______________</w:t>
      </w:r>
    </w:p>
    <w:p w:rsidR="00467075" w:rsidRPr="00BF6878" w:rsidRDefault="00467075" w:rsidP="00467075">
      <w:pPr>
        <w:spacing w:before="120" w:after="120" w:line="259" w:lineRule="auto"/>
        <w:rPr>
          <w:rFonts w:eastAsia="Calibri"/>
          <w:lang w:eastAsia="en-US"/>
        </w:rPr>
      </w:pPr>
      <w:r w:rsidRPr="00BF6878">
        <w:rPr>
          <w:rFonts w:eastAsia="Calibri"/>
          <w:lang w:eastAsia="en-US"/>
        </w:rPr>
        <w:t xml:space="preserve">Удостоверение личности: </w:t>
      </w:r>
      <w:r w:rsidRPr="00BF6878">
        <w:rPr>
          <w:rFonts w:eastAsia="Calibri"/>
          <w:color w:val="000000"/>
          <w:lang w:eastAsia="en-US"/>
        </w:rPr>
        <w:t xml:space="preserve">Свидетельство о рождении, серия </w:t>
      </w:r>
      <w:r>
        <w:rPr>
          <w:rFonts w:eastAsia="Calibri"/>
          <w:color w:val="000000"/>
          <w:lang w:eastAsia="en-US"/>
        </w:rPr>
        <w:t>____</w:t>
      </w:r>
      <w:r w:rsidRPr="00BF6878">
        <w:rPr>
          <w:rFonts w:eastAsia="Calibri"/>
          <w:color w:val="000000"/>
          <w:lang w:eastAsia="en-US"/>
        </w:rPr>
        <w:t xml:space="preserve">,  № </w:t>
      </w:r>
      <w:r>
        <w:rPr>
          <w:rFonts w:eastAsia="Calibri"/>
          <w:color w:val="000000"/>
          <w:lang w:eastAsia="en-US"/>
        </w:rPr>
        <w:t>______</w:t>
      </w:r>
    </w:p>
    <w:p w:rsidR="00467075" w:rsidRDefault="00467075" w:rsidP="00467075">
      <w:pPr>
        <w:spacing w:before="120" w:after="120" w:line="259" w:lineRule="auto"/>
        <w:rPr>
          <w:rFonts w:eastAsia="Calibri"/>
          <w:color w:val="000000"/>
          <w:lang w:eastAsia="en-US"/>
        </w:rPr>
      </w:pPr>
      <w:r w:rsidRPr="00BF6878">
        <w:rPr>
          <w:rFonts w:eastAsia="Calibri"/>
          <w:lang w:eastAsia="en-US"/>
        </w:rPr>
        <w:t xml:space="preserve">Предоставлено </w:t>
      </w:r>
      <w:r w:rsidRPr="00BF6878">
        <w:rPr>
          <w:rFonts w:eastAsia="Calibri"/>
          <w:color w:val="000000"/>
          <w:lang w:eastAsia="en-US"/>
        </w:rPr>
        <w:t>постоянное</w:t>
      </w:r>
      <w:r w:rsidRPr="00BF6878">
        <w:rPr>
          <w:rFonts w:eastAsia="Calibri"/>
          <w:lang w:eastAsia="en-US"/>
        </w:rPr>
        <w:t xml:space="preserve"> место в д/с</w:t>
      </w:r>
      <w:r>
        <w:rPr>
          <w:rFonts w:eastAsia="Calibri"/>
          <w:color w:val="000000"/>
          <w:lang w:eastAsia="en-US"/>
        </w:rPr>
        <w:t>_________________</w:t>
      </w:r>
    </w:p>
    <w:p w:rsidR="00467075" w:rsidRPr="00BF6878" w:rsidRDefault="00467075" w:rsidP="00467075">
      <w:pPr>
        <w:spacing w:before="120" w:after="120" w:line="259" w:lineRule="auto"/>
        <w:rPr>
          <w:rFonts w:eastAsia="Calibri"/>
          <w:lang w:eastAsia="en-US"/>
        </w:rPr>
      </w:pPr>
      <w:r w:rsidRPr="00BF6878">
        <w:rPr>
          <w:rFonts w:eastAsia="Calibri"/>
          <w:lang w:eastAsia="en-US"/>
        </w:rPr>
        <w:t>Характер направления:</w:t>
      </w:r>
    </w:p>
    <w:p w:rsidR="00467075" w:rsidRPr="00BF6878" w:rsidRDefault="00467075" w:rsidP="00655C0C">
      <w:pPr>
        <w:numPr>
          <w:ilvl w:val="0"/>
          <w:numId w:val="9"/>
        </w:numPr>
        <w:spacing w:before="120" w:after="120" w:line="259" w:lineRule="auto"/>
        <w:contextualSpacing/>
        <w:rPr>
          <w:rFonts w:eastAsia="Calibri"/>
          <w:color w:val="000000"/>
        </w:rPr>
      </w:pPr>
      <w:r w:rsidRPr="00BF6878">
        <w:rPr>
          <w:rFonts w:eastAsia="Calibri"/>
          <w:color w:val="000000"/>
        </w:rPr>
        <w:t>Первичное зачисление – Да</w:t>
      </w:r>
    </w:p>
    <w:p w:rsidR="00467075" w:rsidRPr="00BF6878" w:rsidRDefault="00467075" w:rsidP="00655C0C">
      <w:pPr>
        <w:numPr>
          <w:ilvl w:val="0"/>
          <w:numId w:val="9"/>
        </w:numPr>
        <w:spacing w:before="120" w:after="120" w:line="259" w:lineRule="auto"/>
        <w:contextualSpacing/>
        <w:rPr>
          <w:rFonts w:eastAsia="Calibri"/>
          <w:color w:val="000000"/>
        </w:rPr>
      </w:pPr>
      <w:r w:rsidRPr="00BF6878">
        <w:rPr>
          <w:rFonts w:eastAsia="Calibri"/>
          <w:color w:val="000000"/>
        </w:rPr>
        <w:t>Перевод  – Нет</w:t>
      </w:r>
    </w:p>
    <w:p w:rsidR="00467075" w:rsidRPr="00BF6878" w:rsidRDefault="00467075" w:rsidP="00467075">
      <w:pPr>
        <w:spacing w:before="120" w:after="120" w:line="259" w:lineRule="auto"/>
        <w:rPr>
          <w:rFonts w:eastAsia="Calibri"/>
          <w:color w:val="000000"/>
          <w:lang w:eastAsia="en-US"/>
        </w:rPr>
      </w:pPr>
      <w:r w:rsidRPr="00BF6878">
        <w:rPr>
          <w:rFonts w:eastAsia="Calibri"/>
          <w:color w:val="000000"/>
          <w:lang w:eastAsia="en-US"/>
        </w:rPr>
        <w:t>Наличие права на вне-/первоочередное предоставление места: -</w:t>
      </w:r>
    </w:p>
    <w:p w:rsidR="00467075" w:rsidRPr="00BF6878" w:rsidRDefault="00467075" w:rsidP="00467075">
      <w:pPr>
        <w:spacing w:before="120" w:after="120" w:line="259" w:lineRule="auto"/>
        <w:rPr>
          <w:rFonts w:eastAsia="Calibri"/>
          <w:lang w:eastAsia="en-US"/>
        </w:rPr>
      </w:pPr>
      <w:r w:rsidRPr="00BF6878">
        <w:rPr>
          <w:rFonts w:eastAsia="Calibri"/>
          <w:lang w:eastAsia="en-US"/>
        </w:rPr>
        <w:t xml:space="preserve">Группа ДОО: </w:t>
      </w:r>
      <w:r>
        <w:rPr>
          <w:rFonts w:eastAsia="Calibri"/>
          <w:color w:val="000000"/>
          <w:lang w:eastAsia="en-US"/>
        </w:rPr>
        <w:t>_______</w:t>
      </w:r>
    </w:p>
    <w:p w:rsidR="00467075" w:rsidRPr="00BF6878" w:rsidRDefault="00467075" w:rsidP="00467075">
      <w:pPr>
        <w:spacing w:before="120" w:after="120" w:line="259" w:lineRule="auto"/>
        <w:rPr>
          <w:rFonts w:eastAsia="Calibri"/>
          <w:color w:val="FF0000"/>
          <w:lang w:eastAsia="en-US"/>
        </w:rPr>
      </w:pPr>
      <w:r w:rsidRPr="00BF6878">
        <w:rPr>
          <w:rFonts w:eastAsia="Calibri"/>
          <w:lang w:eastAsia="en-US"/>
        </w:rPr>
        <w:t xml:space="preserve">Возрастной диапазон: </w:t>
      </w:r>
      <w:r>
        <w:rPr>
          <w:rFonts w:eastAsia="Calibri"/>
          <w:color w:val="000000"/>
          <w:lang w:eastAsia="en-US"/>
        </w:rPr>
        <w:t>_________</w:t>
      </w:r>
    </w:p>
    <w:p w:rsidR="00467075" w:rsidRPr="00BF6878" w:rsidRDefault="00467075" w:rsidP="00467075">
      <w:pPr>
        <w:spacing w:before="120" w:after="120" w:line="259" w:lineRule="auto"/>
        <w:rPr>
          <w:rFonts w:eastAsia="Calibri"/>
          <w:lang w:eastAsia="en-US"/>
        </w:rPr>
      </w:pPr>
      <w:r w:rsidRPr="00BF6878">
        <w:rPr>
          <w:rFonts w:eastAsia="Calibri"/>
          <w:lang w:eastAsia="en-US"/>
        </w:rPr>
        <w:t xml:space="preserve">Режим пребывания в группе: </w:t>
      </w:r>
      <w:r>
        <w:rPr>
          <w:rFonts w:eastAsia="Calibri"/>
          <w:color w:val="000000"/>
          <w:lang w:eastAsia="en-US"/>
        </w:rPr>
        <w:t>_________________</w:t>
      </w:r>
    </w:p>
    <w:p w:rsidR="00467075" w:rsidRPr="00BF6878" w:rsidRDefault="00467075" w:rsidP="00467075">
      <w:pPr>
        <w:spacing w:before="120" w:after="120" w:line="259" w:lineRule="auto"/>
        <w:rPr>
          <w:rFonts w:eastAsia="Calibri"/>
          <w:lang w:eastAsia="en-US"/>
        </w:rPr>
      </w:pPr>
      <w:r w:rsidRPr="00BF6878">
        <w:rPr>
          <w:rFonts w:eastAsia="Calibri"/>
          <w:lang w:eastAsia="en-US"/>
        </w:rPr>
        <w:t xml:space="preserve">Направленность группы по специализации по здоровью: </w:t>
      </w:r>
      <w:r>
        <w:rPr>
          <w:rFonts w:eastAsia="Calibri"/>
          <w:color w:val="000000"/>
          <w:lang w:eastAsia="en-US"/>
        </w:rPr>
        <w:t>__________________</w:t>
      </w:r>
    </w:p>
    <w:p w:rsidR="00467075" w:rsidRPr="00BF6878" w:rsidRDefault="00467075" w:rsidP="00467075">
      <w:pPr>
        <w:spacing w:before="120" w:after="120" w:line="259" w:lineRule="auto"/>
        <w:rPr>
          <w:rFonts w:eastAsia="Calibri"/>
          <w:szCs w:val="22"/>
          <w:lang w:eastAsia="en-US"/>
        </w:rPr>
      </w:pPr>
      <w:r w:rsidRPr="00BF6878">
        <w:rPr>
          <w:rFonts w:eastAsia="Calibri"/>
          <w:u w:val="single"/>
        </w:rPr>
        <w:t xml:space="preserve">Путевка должна быть предоставлена </w:t>
      </w:r>
      <w:r>
        <w:rPr>
          <w:rFonts w:eastAsia="Calibri"/>
          <w:u w:val="single"/>
        </w:rPr>
        <w:t>_____________________________________________</w:t>
      </w:r>
    </w:p>
    <w:p w:rsidR="00467075" w:rsidRPr="00BF6878" w:rsidRDefault="00467075" w:rsidP="00467075">
      <w:pPr>
        <w:spacing w:before="120" w:after="120" w:line="259" w:lineRule="auto"/>
        <w:jc w:val="both"/>
        <w:rPr>
          <w:rFonts w:eastAsia="Calibri"/>
          <w:u w:val="single"/>
          <w:lang w:eastAsia="en-US"/>
        </w:rPr>
      </w:pPr>
      <w:r w:rsidRPr="00BF6878">
        <w:rPr>
          <w:rFonts w:eastAsia="Calibri"/>
          <w:u w:val="single"/>
        </w:rPr>
        <w:t xml:space="preserve"> в </w:t>
      </w:r>
      <w:r>
        <w:rPr>
          <w:rFonts w:eastAsia="Calibri"/>
          <w:u w:val="single"/>
        </w:rPr>
        <w:t xml:space="preserve">14 </w:t>
      </w:r>
      <w:r w:rsidRPr="00BF6878">
        <w:rPr>
          <w:rFonts w:eastAsia="Calibri"/>
          <w:u w:val="single"/>
        </w:rPr>
        <w:t>рабочих дней с момента ее получения.</w:t>
      </w:r>
    </w:p>
    <w:p w:rsidR="00467075" w:rsidRPr="00BF6878" w:rsidRDefault="00467075" w:rsidP="00467075">
      <w:pPr>
        <w:spacing w:line="300" w:lineRule="exact"/>
        <w:jc w:val="both"/>
        <w:rPr>
          <w:rFonts w:eastAsia="Calibri"/>
          <w:color w:val="0070C0"/>
          <w:lang w:eastAsia="en-US"/>
        </w:rPr>
      </w:pPr>
      <w:r w:rsidRPr="00BF6878">
        <w:rPr>
          <w:rFonts w:eastAsia="Calibri"/>
          <w:lang w:eastAsia="en-US"/>
        </w:rPr>
        <w:t xml:space="preserve">Дата выдачи </w:t>
      </w:r>
      <w:r w:rsidRPr="00BF6878">
        <w:rPr>
          <w:rFonts w:eastAsia="Calibri"/>
          <w:lang w:eastAsia="en-US"/>
        </w:rPr>
        <w:softHyphen/>
      </w:r>
      <w:r w:rsidRPr="00BF6878">
        <w:rPr>
          <w:rFonts w:eastAsia="Calibri"/>
          <w:color w:val="000000"/>
          <w:lang w:eastAsia="en-US"/>
        </w:rPr>
        <w:t xml:space="preserve">_________________     ____________________        </w:t>
      </w:r>
      <w:r w:rsidRPr="00BF6878">
        <w:rPr>
          <w:rFonts w:eastAsia="Calibri"/>
          <w:lang w:eastAsia="en-US"/>
        </w:rPr>
        <w:t>______________________(ФИО)</w:t>
      </w:r>
    </w:p>
    <w:p w:rsidR="00467075" w:rsidRPr="00BF6878" w:rsidRDefault="00467075" w:rsidP="00467075">
      <w:pPr>
        <w:tabs>
          <w:tab w:val="center" w:pos="4960"/>
          <w:tab w:val="left" w:pos="7890"/>
        </w:tabs>
        <w:spacing w:line="300" w:lineRule="exact"/>
        <w:jc w:val="both"/>
        <w:rPr>
          <w:rFonts w:eastAsia="Calibri"/>
          <w:color w:val="000000"/>
          <w:lang w:eastAsia="en-US"/>
        </w:rPr>
      </w:pPr>
      <w:r w:rsidRPr="00BF6878">
        <w:rPr>
          <w:rFonts w:eastAsia="Calibri"/>
          <w:color w:val="0070C0"/>
          <w:lang w:eastAsia="en-US"/>
        </w:rPr>
        <w:tab/>
      </w:r>
      <w:r w:rsidRPr="00BF6878">
        <w:rPr>
          <w:rFonts w:eastAsia="Calibri"/>
          <w:color w:val="000000"/>
          <w:lang w:eastAsia="en-US"/>
        </w:rPr>
        <w:t>МП                     подпись                             расшифровка</w:t>
      </w:r>
    </w:p>
    <w:p w:rsidR="00467075" w:rsidRPr="00BF6878" w:rsidRDefault="00467075" w:rsidP="00467075">
      <w:pPr>
        <w:tabs>
          <w:tab w:val="center" w:pos="4960"/>
          <w:tab w:val="left" w:pos="7890"/>
        </w:tabs>
        <w:spacing w:line="300" w:lineRule="exact"/>
        <w:jc w:val="both"/>
        <w:rPr>
          <w:rFonts w:eastAsia="Calibri"/>
          <w:b/>
          <w:color w:val="000000"/>
          <w:lang w:eastAsia="en-US"/>
        </w:rPr>
      </w:pPr>
      <w:r w:rsidRPr="00BF6878">
        <w:rPr>
          <w:rFonts w:eastAsia="Calibri"/>
          <w:color w:val="000000"/>
          <w:lang w:eastAsia="en-US"/>
        </w:rPr>
        <w:t xml:space="preserve">                                    (при необходимости)</w:t>
      </w:r>
    </w:p>
    <w:p w:rsidR="00467075" w:rsidRPr="00BF6878" w:rsidRDefault="00467075" w:rsidP="00467075">
      <w:pPr>
        <w:spacing w:before="120" w:after="120" w:line="259" w:lineRule="auto"/>
        <w:rPr>
          <w:rFonts w:eastAsia="Calibri"/>
          <w:lang w:eastAsia="en-US"/>
        </w:rPr>
      </w:pPr>
      <w:r w:rsidRPr="00BF6878">
        <w:rPr>
          <w:rFonts w:eastAsia="Calibri"/>
          <w:lang w:eastAsia="en-US"/>
        </w:rPr>
        <w:t>_____________________________________________________________________________</w:t>
      </w:r>
    </w:p>
    <w:p w:rsidR="00467075" w:rsidRPr="00BF6878" w:rsidRDefault="00467075" w:rsidP="00467075">
      <w:pPr>
        <w:spacing w:before="120" w:after="120" w:line="259" w:lineRule="auto"/>
        <w:jc w:val="center"/>
        <w:rPr>
          <w:rFonts w:eastAsia="Calibri"/>
          <w:lang w:eastAsia="en-US"/>
        </w:rPr>
      </w:pPr>
      <w:r w:rsidRPr="00BF6878">
        <w:rPr>
          <w:rFonts w:eastAsia="Calibri"/>
          <w:lang w:eastAsia="en-US"/>
        </w:rPr>
        <w:t>(линия отрыва)</w:t>
      </w:r>
    </w:p>
    <w:p w:rsidR="00467075" w:rsidRDefault="00467075" w:rsidP="00467075">
      <w:pPr>
        <w:widowControl w:val="0"/>
        <w:autoSpaceDE w:val="0"/>
        <w:autoSpaceDN w:val="0"/>
        <w:adjustRightInd w:val="0"/>
        <w:contextualSpacing/>
        <w:jc w:val="center"/>
        <w:rPr>
          <w:color w:val="000000"/>
          <w:sz w:val="28"/>
          <w:szCs w:val="28"/>
        </w:rPr>
      </w:pPr>
    </w:p>
    <w:p w:rsidR="00467075" w:rsidRDefault="00467075" w:rsidP="00467075">
      <w:pPr>
        <w:autoSpaceDE w:val="0"/>
        <w:autoSpaceDN w:val="0"/>
        <w:adjustRightInd w:val="0"/>
        <w:rPr>
          <w:color w:val="000000"/>
          <w:sz w:val="28"/>
          <w:szCs w:val="28"/>
        </w:rPr>
      </w:pPr>
    </w:p>
    <w:p w:rsidR="00467075" w:rsidRPr="00B4368C" w:rsidRDefault="00467075" w:rsidP="00467075">
      <w:pPr>
        <w:autoSpaceDE w:val="0"/>
        <w:autoSpaceDN w:val="0"/>
        <w:adjustRightInd w:val="0"/>
        <w:jc w:val="right"/>
        <w:rPr>
          <w:color w:val="000000"/>
          <w:sz w:val="28"/>
          <w:szCs w:val="28"/>
        </w:rPr>
      </w:pPr>
      <w:r>
        <w:rPr>
          <w:color w:val="000000"/>
          <w:sz w:val="28"/>
          <w:szCs w:val="28"/>
        </w:rPr>
        <w:lastRenderedPageBreak/>
        <w:t>Приложение № 6</w:t>
      </w:r>
    </w:p>
    <w:p w:rsidR="00467075" w:rsidRDefault="00467075" w:rsidP="00467075">
      <w:pPr>
        <w:autoSpaceDE w:val="0"/>
        <w:autoSpaceDN w:val="0"/>
        <w:adjustRightInd w:val="0"/>
        <w:jc w:val="right"/>
        <w:rPr>
          <w:color w:val="000000"/>
          <w:sz w:val="28"/>
          <w:szCs w:val="28"/>
        </w:rPr>
      </w:pPr>
      <w:r w:rsidRPr="00B4368C">
        <w:rPr>
          <w:color w:val="000000"/>
          <w:sz w:val="28"/>
          <w:szCs w:val="28"/>
        </w:rPr>
        <w:t>к административному регламенту</w:t>
      </w:r>
    </w:p>
    <w:p w:rsidR="00467075" w:rsidRPr="00B4368C" w:rsidRDefault="00467075" w:rsidP="00467075">
      <w:pPr>
        <w:jc w:val="right"/>
        <w:rPr>
          <w:bCs/>
          <w:sz w:val="28"/>
          <w:szCs w:val="28"/>
        </w:rPr>
      </w:pPr>
      <w:r w:rsidRPr="00B4368C">
        <w:rPr>
          <w:bCs/>
          <w:sz w:val="28"/>
          <w:szCs w:val="28"/>
        </w:rPr>
        <w:t>предоставления муниципальной услуги</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467075"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w:t>
      </w:r>
      <w:r>
        <w:rPr>
          <w:rFonts w:eastAsia="Arial"/>
          <w:bCs/>
          <w:sz w:val="28"/>
          <w:szCs w:val="28"/>
          <w:lang w:eastAsia="ar-SA"/>
        </w:rPr>
        <w:t>рамму дошкольного образования</w:t>
      </w:r>
    </w:p>
    <w:p w:rsidR="00467075" w:rsidRPr="00B4368C" w:rsidRDefault="00467075" w:rsidP="00467075">
      <w:pPr>
        <w:suppressAutoHyphens/>
        <w:autoSpaceDE w:val="0"/>
        <w:ind w:firstLine="567"/>
        <w:jc w:val="right"/>
        <w:rPr>
          <w:rFonts w:eastAsia="Arial"/>
          <w:bCs/>
          <w:sz w:val="28"/>
          <w:szCs w:val="28"/>
          <w:lang w:eastAsia="ar-SA"/>
        </w:rPr>
      </w:pPr>
      <w:r w:rsidRPr="00B4368C">
        <w:rPr>
          <w:rFonts w:eastAsia="Arial"/>
          <w:bCs/>
          <w:sz w:val="28"/>
          <w:szCs w:val="28"/>
          <w:lang w:eastAsia="ar-SA"/>
        </w:rPr>
        <w:t>в Новичихинском районе</w:t>
      </w:r>
      <w:r>
        <w:rPr>
          <w:rFonts w:eastAsia="Arial"/>
          <w:bCs/>
          <w:sz w:val="28"/>
          <w:szCs w:val="28"/>
          <w:lang w:eastAsia="ar-SA"/>
        </w:rPr>
        <w:t>»</w:t>
      </w:r>
    </w:p>
    <w:p w:rsidR="00467075" w:rsidRPr="008866C3" w:rsidRDefault="00467075" w:rsidP="00467075">
      <w:pPr>
        <w:autoSpaceDE w:val="0"/>
        <w:autoSpaceDN w:val="0"/>
        <w:adjustRightInd w:val="0"/>
        <w:jc w:val="right"/>
        <w:rPr>
          <w:color w:val="000000"/>
          <w:sz w:val="28"/>
          <w:szCs w:val="28"/>
        </w:rPr>
      </w:pPr>
    </w:p>
    <w:p w:rsidR="00467075" w:rsidRPr="00C50FFC" w:rsidRDefault="00467075" w:rsidP="00467075">
      <w:pPr>
        <w:widowControl w:val="0"/>
        <w:autoSpaceDE w:val="0"/>
        <w:autoSpaceDN w:val="0"/>
        <w:adjustRightInd w:val="0"/>
        <w:contextualSpacing/>
        <w:jc w:val="center"/>
      </w:pPr>
    </w:p>
    <w:p w:rsidR="00467075" w:rsidRPr="008866C3" w:rsidRDefault="00467075" w:rsidP="00467075">
      <w:pPr>
        <w:widowControl w:val="0"/>
        <w:autoSpaceDE w:val="0"/>
        <w:autoSpaceDN w:val="0"/>
        <w:adjustRightInd w:val="0"/>
        <w:contextualSpacing/>
        <w:jc w:val="center"/>
        <w:rPr>
          <w:b/>
          <w:sz w:val="28"/>
          <w:szCs w:val="28"/>
        </w:rPr>
      </w:pPr>
      <w:r w:rsidRPr="008866C3">
        <w:rPr>
          <w:b/>
          <w:sz w:val="28"/>
          <w:szCs w:val="28"/>
        </w:rPr>
        <w:t xml:space="preserve">Блок-схема последовательности действий при предоставлении </w:t>
      </w:r>
    </w:p>
    <w:p w:rsidR="00467075" w:rsidRPr="008866C3" w:rsidRDefault="00467075" w:rsidP="00467075">
      <w:pPr>
        <w:widowControl w:val="0"/>
        <w:autoSpaceDE w:val="0"/>
        <w:autoSpaceDN w:val="0"/>
        <w:adjustRightInd w:val="0"/>
        <w:contextualSpacing/>
        <w:jc w:val="center"/>
        <w:rPr>
          <w:b/>
          <w:color w:val="000000"/>
          <w:sz w:val="28"/>
          <w:szCs w:val="28"/>
        </w:rPr>
      </w:pPr>
      <w:r w:rsidRPr="008866C3">
        <w:rPr>
          <w:b/>
          <w:sz w:val="28"/>
          <w:szCs w:val="28"/>
        </w:rPr>
        <w:t>муниципальной услуги «</w:t>
      </w:r>
      <w:r w:rsidRPr="008866C3">
        <w:rPr>
          <w:b/>
          <w:color w:val="000000"/>
          <w:sz w:val="28"/>
          <w:szCs w:val="28"/>
        </w:rPr>
        <w:t>Прием заявлений, постановка на учет и зачисление детей в образовательные учреждения, реализующие основную</w:t>
      </w:r>
    </w:p>
    <w:p w:rsidR="00467075" w:rsidRPr="008866C3" w:rsidRDefault="00467075" w:rsidP="00467075">
      <w:pPr>
        <w:widowControl w:val="0"/>
        <w:autoSpaceDE w:val="0"/>
        <w:autoSpaceDN w:val="0"/>
        <w:adjustRightInd w:val="0"/>
        <w:contextualSpacing/>
        <w:jc w:val="center"/>
        <w:rPr>
          <w:b/>
          <w:color w:val="000000"/>
          <w:sz w:val="28"/>
          <w:szCs w:val="28"/>
        </w:rPr>
      </w:pPr>
      <w:r w:rsidRPr="008866C3">
        <w:rPr>
          <w:b/>
          <w:color w:val="000000"/>
          <w:sz w:val="28"/>
          <w:szCs w:val="28"/>
        </w:rPr>
        <w:t>общеобразовательную программу дошкольного образования»</w:t>
      </w:r>
    </w:p>
    <w:p w:rsidR="00467075" w:rsidRDefault="00467075" w:rsidP="00467075">
      <w:pPr>
        <w:widowControl w:val="0"/>
        <w:autoSpaceDE w:val="0"/>
        <w:autoSpaceDN w:val="0"/>
        <w:adjustRightInd w:val="0"/>
        <w:contextualSpacing/>
        <w:jc w:val="center"/>
        <w:rPr>
          <w:sz w:val="20"/>
          <w:szCs w:val="20"/>
        </w:rPr>
      </w:pPr>
    </w:p>
    <w:p w:rsidR="00467075" w:rsidRPr="00B4368C" w:rsidRDefault="00FA6F06" w:rsidP="00467075">
      <w:pPr>
        <w:widowControl w:val="0"/>
        <w:autoSpaceDE w:val="0"/>
        <w:autoSpaceDN w:val="0"/>
        <w:adjustRightInd w:val="0"/>
        <w:contextualSpacing/>
        <w:jc w:val="center"/>
        <w:rPr>
          <w:b/>
          <w:sz w:val="28"/>
          <w:szCs w:val="28"/>
        </w:rPr>
      </w:pPr>
      <w:r w:rsidRPr="00FA6F06">
        <w:rPr>
          <w:noProof/>
        </w:rPr>
        <w:pict>
          <v:rect id="Rectangle 2" o:spid="_x0000_s1097" style="position:absolute;left:0;text-align:left;margin-left:85.35pt;margin-top:3.3pt;width:288.75pt;height:31.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"/>
        </w:pict>
      </w:r>
    </w:p>
    <w:p w:rsidR="00467075" w:rsidRPr="00857630" w:rsidRDefault="00467075" w:rsidP="00467075">
      <w:pPr>
        <w:widowControl w:val="0"/>
        <w:autoSpaceDE w:val="0"/>
        <w:autoSpaceDN w:val="0"/>
        <w:adjustRightInd w:val="0"/>
        <w:contextualSpacing/>
        <w:jc w:val="center"/>
        <w:rPr>
          <w:sz w:val="20"/>
          <w:szCs w:val="20"/>
        </w:rPr>
      </w:pPr>
      <w:r>
        <w:rPr>
          <w:sz w:val="20"/>
          <w:szCs w:val="20"/>
        </w:rPr>
        <w:t>Прием документов</w:t>
      </w:r>
    </w:p>
    <w:p w:rsidR="00467075" w:rsidRPr="00B4368C" w:rsidRDefault="00FA6F06" w:rsidP="00467075">
      <w:pPr>
        <w:widowControl w:val="0"/>
        <w:autoSpaceDE w:val="0"/>
        <w:autoSpaceDN w:val="0"/>
        <w:adjustRightInd w:val="0"/>
        <w:contextualSpacing/>
        <w:jc w:val="center"/>
        <w:rPr>
          <w:b/>
        </w:rPr>
      </w:pPr>
      <w:r w:rsidRPr="00FA6F06">
        <w:rPr>
          <w:noProof/>
        </w:rPr>
        <w:pict>
          <v:shapetype id="_x0000_t4" coordsize="21600,21600" o:spt="4" path="m10800,l,10800,10800,21600,21600,10800xe">
            <v:stroke joinstyle="miter"/>
            <v:path gradientshapeok="t" o:connecttype="rect" textboxrect="5400,5400,16200,16200"/>
          </v:shapetype>
          <v:shape id="AutoShape 4" o:spid="_x0000_s1098" type="#_x0000_t4" style="position:absolute;left:0;text-align:left;margin-left:157.5pt;margin-top:6.75pt;width:153pt;height:10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"/>
        </w:pict>
      </w:r>
    </w:p>
    <w:p w:rsidR="00467075" w:rsidRPr="00B4368C" w:rsidRDefault="00467075" w:rsidP="00467075">
      <w:pPr>
        <w:widowControl w:val="0"/>
        <w:autoSpaceDE w:val="0"/>
        <w:autoSpaceDN w:val="0"/>
        <w:adjustRightInd w:val="0"/>
        <w:contextualSpacing/>
        <w:jc w:val="center"/>
        <w:rPr>
          <w:b/>
        </w:rPr>
      </w:pPr>
    </w:p>
    <w:p w:rsidR="00467075" w:rsidRPr="00B4368C" w:rsidRDefault="00FA6F06" w:rsidP="00467075">
      <w:pPr>
        <w:spacing w:after="200" w:line="276" w:lineRule="auto"/>
        <w:rPr>
          <w:rFonts w:ascii="Calibri" w:hAnsi="Calibri"/>
          <w:sz w:val="22"/>
          <w:szCs w:val="22"/>
        </w:rPr>
      </w:pPr>
      <w:r w:rsidRPr="00FA6F06">
        <w:rPr>
          <w:noProof/>
        </w:rPr>
        <w:pict>
          <v:shapetype id="_x0000_t32" coordsize="21600,21600" o:spt="32" o:oned="t" path="m,l21600,21600e" filled="f">
            <v:path arrowok="t" fillok="f" o:connecttype="none"/>
            <o:lock v:ext="edit" shapetype="t"/>
          </v:shapetype>
          <v:shape id="AutoShape 8" o:spid="_x0000_s1102" type="#_x0000_t32" style="position:absolute;margin-left:82.05pt;margin-top:7.9pt;width:0;height:35.25pt;z-index:251693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sbHAIAADs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"/>
        </w:pict>
      </w:r>
      <w:r w:rsidRPr="00FA6F06">
        <w:rPr>
          <w:noProof/>
        </w:rPr>
        <w:pict>
          <v:shape id="AutoShape 6" o:spid="_x0000_s1100" type="#_x0000_t32" style="position:absolute;margin-left:380.55pt;margin-top:10.9pt;width:0;height:35.25pt;z-index:251691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1BHAIAADs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"/>
        </w:pict>
      </w:r>
      <w:r w:rsidRPr="00FA6F06">
        <w:rPr>
          <w:noProof/>
        </w:rPr>
        <w:pict>
          <v:shape id="AutoShape 7" o:spid="_x0000_s1101" type="#_x0000_t32" style="position:absolute;margin-left:81.3pt;margin-top:7.9pt;width:81.75pt;height:0;flip:x;z-index:25169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"/>
        </w:pict>
      </w:r>
      <w:r w:rsidRPr="00FA6F06">
        <w:rPr>
          <w:noProof/>
        </w:rPr>
        <w:pict>
          <v:shape id="AutoShape 5" o:spid="_x0000_s1099" type="#_x0000_t32" style="position:absolute;margin-left:295.2pt;margin-top:10.9pt;width:87pt;height:0;z-index:251690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2j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"/>
        </w:pict>
      </w:r>
    </w:p>
    <w:p w:rsidR="00467075" w:rsidRPr="00857630" w:rsidRDefault="00FA6F06" w:rsidP="00467075">
      <w:pPr>
        <w:tabs>
          <w:tab w:val="left" w:pos="3585"/>
        </w:tabs>
        <w:spacing w:after="200" w:line="276" w:lineRule="auto"/>
        <w:rPr>
          <w:sz w:val="22"/>
          <w:szCs w:val="22"/>
        </w:rPr>
      </w:pPr>
      <w:r w:rsidRPr="00FA6F06">
        <w:rPr>
          <w:noProof/>
        </w:rPr>
        <w:pict>
          <v:rect id="Rectangle 9" o:spid="_x0000_s1103" style="position:absolute;margin-left:-21.45pt;margin-top:20.7pt;width:198pt;height:6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IEIAIAADw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"/>
        </w:pict>
      </w:r>
      <w:r w:rsidR="00467075" w:rsidRPr="00B4368C">
        <w:rPr>
          <w:rFonts w:ascii="Calibri" w:hAnsi="Calibri"/>
          <w:sz w:val="22"/>
          <w:szCs w:val="22"/>
        </w:rPr>
        <w:tab/>
      </w:r>
      <w:r w:rsidR="00467075" w:rsidRPr="00857630">
        <w:rPr>
          <w:sz w:val="22"/>
          <w:szCs w:val="22"/>
        </w:rPr>
        <w:t>Рассмотрение документов</w:t>
      </w:r>
    </w:p>
    <w:p w:rsidR="00467075" w:rsidRPr="00857630" w:rsidRDefault="00FA6F06" w:rsidP="00467075">
      <w:pPr>
        <w:tabs>
          <w:tab w:val="left" w:pos="3585"/>
        </w:tabs>
        <w:spacing w:after="200" w:line="276" w:lineRule="auto"/>
        <w:rPr>
          <w:rFonts w:ascii="Calibri" w:hAnsi="Calibri"/>
          <w:sz w:val="22"/>
          <w:szCs w:val="22"/>
        </w:rPr>
      </w:pPr>
      <w:r w:rsidRPr="00FA6F06">
        <w:rPr>
          <w:noProof/>
        </w:rPr>
        <w:pict>
          <v:rect id="Rectangle 10" o:spid="_x0000_s1104" style="position:absolute;margin-left:270.6pt;margin-top:14.9pt;width:180.9pt;height:63.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"/>
        </w:pict>
      </w:r>
    </w:p>
    <w:p w:rsidR="00467075" w:rsidRDefault="00467075" w:rsidP="00467075">
      <w:pPr>
        <w:tabs>
          <w:tab w:val="left" w:pos="4111"/>
        </w:tabs>
        <w:ind w:left="-284" w:firstLine="142"/>
        <w:rPr>
          <w:sz w:val="22"/>
          <w:szCs w:val="22"/>
        </w:rPr>
      </w:pPr>
      <w:r w:rsidRPr="00152DD6">
        <w:rPr>
          <w:sz w:val="22"/>
          <w:szCs w:val="22"/>
        </w:rPr>
        <w:t xml:space="preserve">Принятие положительного решения </w:t>
      </w:r>
      <w:r>
        <w:rPr>
          <w:sz w:val="22"/>
          <w:szCs w:val="22"/>
        </w:rPr>
        <w:t xml:space="preserve">                                      Принятие решения о мотивированном </w:t>
      </w:r>
    </w:p>
    <w:p w:rsidR="00467075" w:rsidRDefault="00467075" w:rsidP="00467075">
      <w:pPr>
        <w:tabs>
          <w:tab w:val="left" w:pos="3585"/>
        </w:tabs>
        <w:ind w:left="-284" w:firstLine="142"/>
        <w:rPr>
          <w:sz w:val="22"/>
          <w:szCs w:val="22"/>
        </w:rPr>
      </w:pPr>
      <w:r>
        <w:rPr>
          <w:sz w:val="22"/>
          <w:szCs w:val="22"/>
        </w:rPr>
        <w:t xml:space="preserve">                                                                                                               отказе в предоставлении услуги</w:t>
      </w:r>
    </w:p>
    <w:p w:rsidR="00467075" w:rsidRPr="00152DD6" w:rsidRDefault="00467075" w:rsidP="00467075">
      <w:pPr>
        <w:tabs>
          <w:tab w:val="left" w:pos="3585"/>
        </w:tabs>
        <w:ind w:left="-284" w:firstLine="142"/>
        <w:rPr>
          <w:sz w:val="22"/>
          <w:szCs w:val="22"/>
        </w:rPr>
      </w:pPr>
      <w:r w:rsidRPr="00152DD6">
        <w:rPr>
          <w:sz w:val="22"/>
          <w:szCs w:val="22"/>
        </w:rPr>
        <w:t>о предоставлении услуги</w:t>
      </w:r>
    </w:p>
    <w:p w:rsidR="00467075" w:rsidRDefault="00467075" w:rsidP="00467075">
      <w:pPr>
        <w:tabs>
          <w:tab w:val="left" w:pos="3585"/>
        </w:tabs>
        <w:spacing w:line="240" w:lineRule="exact"/>
        <w:rPr>
          <w:rFonts w:ascii="Calibri" w:hAnsi="Calibri"/>
          <w:sz w:val="22"/>
          <w:szCs w:val="22"/>
        </w:rPr>
      </w:pPr>
    </w:p>
    <w:p w:rsidR="00467075" w:rsidRPr="00857630" w:rsidRDefault="00FA6F06" w:rsidP="00467075">
      <w:pPr>
        <w:tabs>
          <w:tab w:val="left" w:pos="3585"/>
        </w:tabs>
        <w:spacing w:line="240" w:lineRule="exact"/>
        <w:rPr>
          <w:rFonts w:ascii="Calibri" w:hAnsi="Calibri"/>
          <w:sz w:val="22"/>
          <w:szCs w:val="22"/>
        </w:rPr>
      </w:pPr>
      <w:r w:rsidRPr="00FA6F06">
        <w:rPr>
          <w:noProof/>
          <w:color w:val="000000"/>
          <w:sz w:val="28"/>
          <w:szCs w:val="28"/>
        </w:rPr>
        <w:pict>
          <v:shape id="_x0000_s1105" type="#_x0000_t32" style="position:absolute;margin-left:78.15pt;margin-top:1.5pt;width:0;height:35.25pt;z-index:251696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m1HAIAADo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"/>
        </w:pict>
      </w:r>
    </w:p>
    <w:p w:rsidR="00467075" w:rsidRDefault="00467075" w:rsidP="00467075">
      <w:pPr>
        <w:tabs>
          <w:tab w:val="left" w:pos="3585"/>
        </w:tabs>
        <w:spacing w:line="240" w:lineRule="exact"/>
        <w:rPr>
          <w:sz w:val="20"/>
          <w:szCs w:val="20"/>
        </w:rPr>
      </w:pPr>
      <w:r w:rsidRPr="00B4368C">
        <w:rPr>
          <w:sz w:val="20"/>
          <w:szCs w:val="20"/>
        </w:rPr>
        <w:t xml:space="preserve">   </w:t>
      </w:r>
    </w:p>
    <w:p w:rsidR="00467075" w:rsidRPr="00B4368C" w:rsidRDefault="00FA6F06" w:rsidP="00467075">
      <w:pPr>
        <w:autoSpaceDE w:val="0"/>
        <w:autoSpaceDN w:val="0"/>
        <w:adjustRightInd w:val="0"/>
        <w:jc w:val="center"/>
        <w:rPr>
          <w:color w:val="000000"/>
          <w:sz w:val="28"/>
          <w:szCs w:val="28"/>
        </w:rPr>
      </w:pPr>
      <w:r>
        <w:rPr>
          <w:noProof/>
          <w:color w:val="000000"/>
          <w:sz w:val="28"/>
          <w:szCs w:val="28"/>
        </w:rPr>
        <w:pict>
          <v:rect id="_x0000_s1106" style="position:absolute;left:0;text-align:left;margin-left:-19.95pt;margin-top:11.45pt;width:198pt;height:68.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7bIAIAADw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"/>
        </w:pict>
      </w:r>
    </w:p>
    <w:p w:rsidR="00467075" w:rsidRPr="00B4368C" w:rsidRDefault="00467075" w:rsidP="00467075">
      <w:pPr>
        <w:autoSpaceDE w:val="0"/>
        <w:autoSpaceDN w:val="0"/>
        <w:adjustRightInd w:val="0"/>
        <w:jc w:val="center"/>
        <w:rPr>
          <w:color w:val="000000"/>
          <w:sz w:val="28"/>
          <w:szCs w:val="28"/>
        </w:rPr>
      </w:pPr>
    </w:p>
    <w:p w:rsidR="00467075" w:rsidRPr="00B4368C" w:rsidRDefault="00467075" w:rsidP="00467075">
      <w:pPr>
        <w:autoSpaceDE w:val="0"/>
        <w:autoSpaceDN w:val="0"/>
        <w:adjustRightInd w:val="0"/>
        <w:jc w:val="center"/>
        <w:rPr>
          <w:color w:val="000000"/>
          <w:sz w:val="28"/>
          <w:szCs w:val="28"/>
        </w:rPr>
      </w:pPr>
    </w:p>
    <w:p w:rsidR="00467075" w:rsidRPr="00152DD6" w:rsidRDefault="00467075" w:rsidP="00467075">
      <w:pPr>
        <w:autoSpaceDE w:val="0"/>
        <w:autoSpaceDN w:val="0"/>
        <w:adjustRightInd w:val="0"/>
        <w:ind w:left="-284" w:firstLine="142"/>
        <w:rPr>
          <w:color w:val="000000"/>
          <w:sz w:val="22"/>
          <w:szCs w:val="22"/>
        </w:rPr>
      </w:pPr>
      <w:r w:rsidRPr="00152DD6">
        <w:rPr>
          <w:color w:val="000000"/>
          <w:sz w:val="22"/>
          <w:szCs w:val="22"/>
        </w:rPr>
        <w:t xml:space="preserve">Внесение данных ребенка в Реестр </w:t>
      </w:r>
    </w:p>
    <w:p w:rsidR="00467075" w:rsidRPr="00B4368C" w:rsidRDefault="00467075" w:rsidP="00467075">
      <w:pPr>
        <w:autoSpaceDE w:val="0"/>
        <w:autoSpaceDN w:val="0"/>
        <w:adjustRightInd w:val="0"/>
        <w:jc w:val="center"/>
        <w:rPr>
          <w:color w:val="000000"/>
          <w:sz w:val="28"/>
          <w:szCs w:val="28"/>
        </w:rPr>
      </w:pPr>
    </w:p>
    <w:p w:rsidR="00467075" w:rsidRPr="00B4368C" w:rsidRDefault="00FA6F06" w:rsidP="00467075">
      <w:pPr>
        <w:autoSpaceDE w:val="0"/>
        <w:autoSpaceDN w:val="0"/>
        <w:adjustRightInd w:val="0"/>
        <w:jc w:val="center"/>
        <w:rPr>
          <w:color w:val="000000"/>
          <w:sz w:val="28"/>
          <w:szCs w:val="28"/>
        </w:rPr>
      </w:pPr>
      <w:r w:rsidRPr="00FA6F06">
        <w:rPr>
          <w:noProof/>
          <w:color w:val="000000"/>
          <w:sz w:val="22"/>
          <w:szCs w:val="22"/>
        </w:rPr>
        <w:pict>
          <v:shape id="_x0000_s1107" type="#_x0000_t32" style="position:absolute;left:0;text-align:left;margin-left:77.55pt;margin-top:6.35pt;width:0;height:35.25pt;z-index:251698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qyHAIAADo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"/>
        </w:pict>
      </w:r>
    </w:p>
    <w:p w:rsidR="00467075" w:rsidRDefault="00467075" w:rsidP="00467075">
      <w:pPr>
        <w:autoSpaceDE w:val="0"/>
        <w:autoSpaceDN w:val="0"/>
        <w:adjustRightInd w:val="0"/>
        <w:jc w:val="center"/>
        <w:rPr>
          <w:color w:val="000000"/>
          <w:sz w:val="28"/>
          <w:szCs w:val="28"/>
        </w:rPr>
      </w:pPr>
    </w:p>
    <w:p w:rsidR="00467075" w:rsidRDefault="00FA6F06" w:rsidP="00467075">
      <w:pPr>
        <w:autoSpaceDE w:val="0"/>
        <w:autoSpaceDN w:val="0"/>
        <w:adjustRightInd w:val="0"/>
        <w:jc w:val="center"/>
        <w:rPr>
          <w:color w:val="000000"/>
          <w:sz w:val="28"/>
          <w:szCs w:val="28"/>
        </w:rPr>
      </w:pPr>
      <w:r w:rsidRPr="00FA6F06">
        <w:rPr>
          <w:noProof/>
          <w:sz w:val="28"/>
        </w:rPr>
        <w:pict>
          <v:rect id="_x0000_s1110" style="position:absolute;left:0;text-align:left;margin-left:262.65pt;margin-top:14.5pt;width:198pt;height:6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BGIQ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"/>
        </w:pict>
      </w:r>
      <w:r w:rsidRPr="00FA6F06">
        <w:rPr>
          <w:noProof/>
          <w:sz w:val="28"/>
        </w:rPr>
        <w:pict>
          <v:rect id="_x0000_s1108" style="position:absolute;left:0;text-align:left;margin-left:-19.95pt;margin-top:11.05pt;width:198pt;height:68.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kIAIAADw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"/>
        </w:pict>
      </w:r>
    </w:p>
    <w:p w:rsidR="00467075" w:rsidRDefault="00467075" w:rsidP="00467075">
      <w:pPr>
        <w:autoSpaceDE w:val="0"/>
        <w:autoSpaceDN w:val="0"/>
        <w:adjustRightInd w:val="0"/>
        <w:jc w:val="center"/>
        <w:rPr>
          <w:color w:val="000000"/>
          <w:sz w:val="28"/>
          <w:szCs w:val="28"/>
        </w:rPr>
      </w:pPr>
    </w:p>
    <w:p w:rsidR="00467075" w:rsidRPr="00152DD6" w:rsidRDefault="00467075" w:rsidP="00467075">
      <w:pPr>
        <w:ind w:right="707"/>
        <w:jc w:val="right"/>
        <w:rPr>
          <w:sz w:val="22"/>
          <w:szCs w:val="22"/>
        </w:rPr>
      </w:pPr>
      <w:r>
        <w:rPr>
          <w:sz w:val="22"/>
          <w:szCs w:val="22"/>
        </w:rPr>
        <w:t>Зачисление детей в ДОО</w:t>
      </w:r>
    </w:p>
    <w:p w:rsidR="00467075" w:rsidRDefault="00FA6F06" w:rsidP="00467075">
      <w:pPr>
        <w:rPr>
          <w:sz w:val="22"/>
          <w:szCs w:val="22"/>
        </w:rPr>
      </w:pPr>
      <w:r>
        <w:rPr>
          <w:noProof/>
          <w:sz w:val="22"/>
          <w:szCs w:val="22"/>
        </w:rPr>
        <w:pict>
          <v:shape id="_x0000_s1109" type="#_x0000_t32" style="position:absolute;margin-left:182.25pt;margin-top:16.15pt;width:81.75pt;height:0;flip:x;z-index:251700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"/>
        </w:pict>
      </w:r>
      <w:r w:rsidR="00467075" w:rsidRPr="00152DD6">
        <w:rPr>
          <w:sz w:val="22"/>
          <w:szCs w:val="22"/>
        </w:rPr>
        <w:t>Выдачи путевки в ДОО</w:t>
      </w:r>
    </w:p>
    <w:p w:rsidR="00467075" w:rsidRDefault="00467075" w:rsidP="00467075">
      <w:pPr>
        <w:rPr>
          <w:sz w:val="22"/>
          <w:szCs w:val="22"/>
        </w:rPr>
      </w:pPr>
    </w:p>
    <w:p w:rsidR="00467075" w:rsidRDefault="00467075" w:rsidP="00467075">
      <w:pPr>
        <w:rPr>
          <w:sz w:val="22"/>
          <w:szCs w:val="22"/>
        </w:rPr>
      </w:pPr>
    </w:p>
    <w:p w:rsidR="00467075" w:rsidRDefault="00467075" w:rsidP="00467075">
      <w:pPr>
        <w:rPr>
          <w:sz w:val="22"/>
          <w:szCs w:val="22"/>
        </w:rPr>
      </w:pPr>
    </w:p>
    <w:p w:rsidR="00467075" w:rsidRDefault="00467075" w:rsidP="00467075">
      <w:pPr>
        <w:jc w:val="center"/>
        <w:rPr>
          <w:sz w:val="28"/>
        </w:rPr>
      </w:pPr>
    </w:p>
    <w:p w:rsidR="00467075" w:rsidRDefault="00467075" w:rsidP="00467075">
      <w:pPr>
        <w:jc w:val="center"/>
        <w:rPr>
          <w:sz w:val="28"/>
        </w:rPr>
      </w:pPr>
    </w:p>
    <w:p w:rsidR="00467075" w:rsidRDefault="00467075" w:rsidP="00467075">
      <w:pPr>
        <w:jc w:val="center"/>
        <w:rPr>
          <w:sz w:val="28"/>
        </w:rPr>
      </w:pPr>
    </w:p>
    <w:p w:rsidR="00467075" w:rsidRDefault="00467075" w:rsidP="00467075">
      <w:pPr>
        <w:jc w:val="center"/>
        <w:rPr>
          <w:sz w:val="28"/>
        </w:rPr>
      </w:pPr>
    </w:p>
    <w:p w:rsidR="009437F9" w:rsidRPr="00493949" w:rsidRDefault="009437F9" w:rsidP="00C42921">
      <w:pPr>
        <w:jc w:val="center"/>
        <w:rPr>
          <w:b/>
          <w:iCs/>
        </w:r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w:t>
      </w:r>
      <w:r w:rsidR="009D0D4B">
        <w:rPr>
          <w:b/>
          <w:sz w:val="28"/>
        </w:rPr>
        <w:t>3.12.2021     № 453</w:t>
      </w:r>
      <w:r>
        <w:rPr>
          <w:b/>
          <w:sz w:val="28"/>
        </w:rPr>
        <w:t xml:space="preserve">                                                                     с. Новичиха</w:t>
      </w:r>
    </w:p>
    <w:p w:rsidR="00D708B3" w:rsidRDefault="00D708B3" w:rsidP="00D708B3">
      <w:pPr>
        <w:jc w:val="both"/>
        <w:rPr>
          <w:b/>
          <w:sz w:val="28"/>
        </w:rPr>
      </w:pPr>
    </w:p>
    <w:p w:rsidR="009D0D4B" w:rsidRPr="00781798" w:rsidRDefault="009D0D4B" w:rsidP="009D0D4B">
      <w:pPr>
        <w:rPr>
          <w:sz w:val="28"/>
          <w:szCs w:val="28"/>
        </w:rPr>
      </w:pPr>
    </w:p>
    <w:p w:rsidR="009D0D4B" w:rsidRDefault="009D0D4B" w:rsidP="009D0D4B">
      <w:pPr>
        <w:rPr>
          <w:sz w:val="28"/>
          <w:szCs w:val="28"/>
        </w:rPr>
      </w:pPr>
      <w:r w:rsidRPr="00802407">
        <w:rPr>
          <w:sz w:val="28"/>
          <w:szCs w:val="28"/>
        </w:rPr>
        <w:t xml:space="preserve">О </w:t>
      </w:r>
      <w:r>
        <w:rPr>
          <w:sz w:val="28"/>
          <w:szCs w:val="28"/>
        </w:rPr>
        <w:t>передаче имущества</w:t>
      </w:r>
    </w:p>
    <w:p w:rsidR="009D0D4B" w:rsidRDefault="009D0D4B" w:rsidP="009D0D4B">
      <w:pPr>
        <w:rPr>
          <w:sz w:val="28"/>
          <w:szCs w:val="28"/>
        </w:rPr>
      </w:pPr>
    </w:p>
    <w:p w:rsidR="009D0D4B" w:rsidRDefault="009D0D4B" w:rsidP="009D0D4B">
      <w:pPr>
        <w:rPr>
          <w:sz w:val="28"/>
          <w:szCs w:val="28"/>
        </w:rPr>
      </w:pPr>
    </w:p>
    <w:p w:rsidR="009D0D4B" w:rsidRPr="00802407" w:rsidRDefault="009D0D4B" w:rsidP="009D0D4B">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09.04.2021 № 472, </w:t>
      </w:r>
      <w:r w:rsidRPr="00802407">
        <w:rPr>
          <w:sz w:val="28"/>
          <w:szCs w:val="28"/>
        </w:rPr>
        <w:t>ПОСТАНОВЛЯЮ:</w:t>
      </w:r>
    </w:p>
    <w:p w:rsidR="009D0D4B" w:rsidRDefault="009D0D4B" w:rsidP="00655C0C">
      <w:pPr>
        <w:numPr>
          <w:ilvl w:val="0"/>
          <w:numId w:val="3"/>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9D0D4B" w:rsidRPr="00F837D2" w:rsidRDefault="009D0D4B" w:rsidP="009D0D4B">
      <w:pPr>
        <w:ind w:firstLine="900"/>
        <w:jc w:val="both"/>
        <w:rPr>
          <w:color w:val="000000"/>
          <w:sz w:val="28"/>
        </w:rPr>
      </w:pPr>
      <w:r w:rsidRPr="002E2CCF">
        <w:rPr>
          <w:color w:val="000000"/>
          <w:sz w:val="28"/>
          <w:szCs w:val="28"/>
        </w:rPr>
        <w:t xml:space="preserve">2. Передать имущество в оперативное управление </w:t>
      </w: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r w:rsidRPr="002E2CCF">
        <w:rPr>
          <w:color w:val="000000"/>
          <w:sz w:val="28"/>
          <w:szCs w:val="28"/>
        </w:rPr>
        <w:t xml:space="preserve"> согласно приложению </w:t>
      </w:r>
      <w:r w:rsidRPr="00E4311D">
        <w:rPr>
          <w:color w:val="000000"/>
          <w:sz w:val="28"/>
          <w:szCs w:val="28"/>
        </w:rPr>
        <w:t>2</w:t>
      </w:r>
      <w:r w:rsidRPr="002E2CCF">
        <w:rPr>
          <w:color w:val="000000"/>
          <w:sz w:val="28"/>
          <w:szCs w:val="28"/>
        </w:rPr>
        <w:t>.</w:t>
      </w:r>
      <w:r w:rsidRPr="00F837D2">
        <w:rPr>
          <w:color w:val="000000"/>
          <w:sz w:val="28"/>
        </w:rPr>
        <w:t xml:space="preserve"> </w:t>
      </w:r>
      <w:r w:rsidRPr="00DB091B">
        <w:rPr>
          <w:color w:val="000000"/>
          <w:sz w:val="28"/>
        </w:rPr>
        <w:t>Включить имущество в перечень особо ценного движимого имущества.</w:t>
      </w:r>
    </w:p>
    <w:p w:rsidR="009D0D4B" w:rsidRDefault="009D0D4B" w:rsidP="009D0D4B">
      <w:pPr>
        <w:ind w:firstLine="900"/>
        <w:jc w:val="both"/>
        <w:rPr>
          <w:color w:val="000000"/>
          <w:sz w:val="28"/>
        </w:rPr>
      </w:pPr>
      <w:r>
        <w:rPr>
          <w:color w:val="000000"/>
          <w:sz w:val="28"/>
        </w:rPr>
        <w:t>3. Отменить постановление от 27.08.2021 № 285 «О передаче имущества».</w:t>
      </w:r>
    </w:p>
    <w:p w:rsidR="00D708B3" w:rsidRDefault="00D708B3" w:rsidP="00D708B3">
      <w:pPr>
        <w:pStyle w:val="af8"/>
        <w:jc w:val="both"/>
        <w:rPr>
          <w:b w:val="0"/>
          <w:bCs w:val="0"/>
          <w:i w:val="0"/>
          <w:iCs w:val="0"/>
          <w:sz w:val="28"/>
        </w:rPr>
      </w:pPr>
      <w:r>
        <w:rPr>
          <w:b w:val="0"/>
          <w:bCs w:val="0"/>
          <w:i w:val="0"/>
          <w:iCs w:val="0"/>
          <w:sz w:val="28"/>
        </w:rPr>
        <w:t xml:space="preserve"> </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lang w:val="en-US"/>
        </w:rPr>
      </w:pPr>
    </w:p>
    <w:p w:rsidR="00C42921" w:rsidRPr="00C42921" w:rsidRDefault="00C42921" w:rsidP="00D708B3">
      <w:pPr>
        <w:jc w:val="center"/>
        <w:rPr>
          <w:b/>
          <w:bCs/>
          <w:sz w:val="36"/>
          <w:lang w:val="en-US"/>
        </w:rPr>
      </w:pPr>
    </w:p>
    <w:p w:rsidR="009D0D4B" w:rsidRDefault="009D0D4B" w:rsidP="009D0D4B">
      <w:pPr>
        <w:jc w:val="right"/>
        <w:rPr>
          <w:sz w:val="28"/>
          <w:szCs w:val="28"/>
        </w:rPr>
      </w:pPr>
      <w:r w:rsidRPr="0098349B">
        <w:rPr>
          <w:sz w:val="28"/>
          <w:szCs w:val="28"/>
        </w:rPr>
        <w:t xml:space="preserve">Приложение </w:t>
      </w:r>
      <w:r>
        <w:rPr>
          <w:sz w:val="28"/>
          <w:szCs w:val="28"/>
        </w:rPr>
        <w:t>1</w:t>
      </w:r>
    </w:p>
    <w:p w:rsidR="009D0D4B" w:rsidRDefault="009D0D4B" w:rsidP="009D0D4B">
      <w:pPr>
        <w:jc w:val="right"/>
        <w:rPr>
          <w:sz w:val="28"/>
          <w:szCs w:val="28"/>
        </w:rPr>
      </w:pPr>
      <w:r w:rsidRPr="0098349B">
        <w:rPr>
          <w:sz w:val="28"/>
          <w:szCs w:val="28"/>
        </w:rPr>
        <w:t xml:space="preserve">к постановлению </w:t>
      </w:r>
    </w:p>
    <w:p w:rsidR="009D0D4B" w:rsidRPr="00B877D3" w:rsidRDefault="009D0D4B" w:rsidP="009D0D4B">
      <w:pPr>
        <w:jc w:val="right"/>
        <w:rPr>
          <w:sz w:val="28"/>
          <w:szCs w:val="28"/>
        </w:rPr>
      </w:pPr>
      <w:r>
        <w:rPr>
          <w:sz w:val="28"/>
          <w:szCs w:val="28"/>
        </w:rPr>
        <w:t>от 03.12.2021 № 453</w:t>
      </w:r>
    </w:p>
    <w:p w:rsidR="009D0D4B" w:rsidRDefault="009D0D4B" w:rsidP="009D0D4B">
      <w:pPr>
        <w:jc w:val="right"/>
        <w:rPr>
          <w:sz w:val="28"/>
          <w:szCs w:val="28"/>
        </w:rPr>
      </w:pPr>
    </w:p>
    <w:p w:rsidR="009D0D4B" w:rsidRDefault="009D0D4B" w:rsidP="009D0D4B">
      <w:pPr>
        <w:jc w:val="right"/>
        <w:rPr>
          <w:sz w:val="28"/>
          <w:szCs w:val="28"/>
        </w:rPr>
      </w:pPr>
    </w:p>
    <w:p w:rsidR="009D0D4B" w:rsidRDefault="009D0D4B" w:rsidP="009D0D4B">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9D0D4B" w:rsidRPr="003F0957" w:rsidRDefault="009D0D4B" w:rsidP="009D0D4B">
      <w:pPr>
        <w:pStyle w:val="23"/>
        <w:jc w:val="both"/>
        <w:rPr>
          <w:lang w:val="ru-RU"/>
        </w:rPr>
      </w:pPr>
      <w:r w:rsidRPr="003F0957">
        <w:rPr>
          <w:lang w:val="ru-RU"/>
        </w:rPr>
        <w:tab/>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559"/>
        <w:gridCol w:w="2552"/>
      </w:tblGrid>
      <w:tr w:rsidR="009D0D4B" w:rsidTr="009D0D4B">
        <w:trPr>
          <w:trHeight w:val="560"/>
        </w:trPr>
        <w:tc>
          <w:tcPr>
            <w:tcW w:w="4928" w:type="dxa"/>
            <w:tcBorders>
              <w:top w:val="single" w:sz="4" w:space="0" w:color="auto"/>
              <w:left w:val="single" w:sz="4" w:space="0" w:color="auto"/>
              <w:bottom w:val="single" w:sz="4" w:space="0" w:color="auto"/>
              <w:right w:val="single" w:sz="4" w:space="0" w:color="auto"/>
            </w:tcBorders>
            <w:hideMark/>
          </w:tcPr>
          <w:p w:rsidR="009D0D4B" w:rsidRDefault="009D0D4B" w:rsidP="009D0D4B">
            <w:pPr>
              <w:pStyle w:val="23"/>
              <w:spacing w:after="0" w:line="240" w:lineRule="auto"/>
              <w:jc w:val="center"/>
              <w:rPr>
                <w:lang w:val="ru-RU" w:eastAsia="ru-RU"/>
              </w:rPr>
            </w:pPr>
            <w:r>
              <w:rPr>
                <w:lang w:val="ru-RU" w:eastAsia="ru-RU"/>
              </w:rPr>
              <w:t>Наименование</w:t>
            </w:r>
          </w:p>
          <w:p w:rsidR="009D0D4B" w:rsidRDefault="009D0D4B" w:rsidP="009D0D4B">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hideMark/>
          </w:tcPr>
          <w:p w:rsidR="009D0D4B" w:rsidRDefault="009D0D4B" w:rsidP="009D0D4B">
            <w:pPr>
              <w:jc w:val="center"/>
            </w:pPr>
            <w:r>
              <w:t>Количество, шт.</w:t>
            </w:r>
          </w:p>
        </w:tc>
        <w:tc>
          <w:tcPr>
            <w:tcW w:w="2552" w:type="dxa"/>
            <w:tcBorders>
              <w:top w:val="single" w:sz="4" w:space="0" w:color="auto"/>
              <w:left w:val="single" w:sz="4" w:space="0" w:color="auto"/>
              <w:bottom w:val="single" w:sz="4" w:space="0" w:color="auto"/>
              <w:right w:val="single" w:sz="4" w:space="0" w:color="auto"/>
            </w:tcBorders>
            <w:hideMark/>
          </w:tcPr>
          <w:p w:rsidR="009D0D4B" w:rsidRDefault="009D0D4B" w:rsidP="009D0D4B">
            <w:pPr>
              <w:jc w:val="center"/>
            </w:pPr>
            <w:r>
              <w:t>Балансовая стоимость, руб.</w:t>
            </w:r>
          </w:p>
        </w:tc>
      </w:tr>
      <w:tr w:rsidR="009D0D4B" w:rsidTr="009D0D4B">
        <w:trPr>
          <w:trHeight w:val="421"/>
        </w:trPr>
        <w:tc>
          <w:tcPr>
            <w:tcW w:w="4928" w:type="dxa"/>
            <w:tcBorders>
              <w:top w:val="single" w:sz="4" w:space="0" w:color="auto"/>
              <w:left w:val="single" w:sz="4" w:space="0" w:color="auto"/>
              <w:bottom w:val="single" w:sz="4" w:space="0" w:color="auto"/>
              <w:right w:val="single" w:sz="4" w:space="0" w:color="auto"/>
            </w:tcBorders>
            <w:hideMark/>
          </w:tcPr>
          <w:p w:rsidR="009D0D4B" w:rsidRDefault="009D0D4B" w:rsidP="009A7051">
            <w:pPr>
              <w:rPr>
                <w:color w:val="000000"/>
              </w:rPr>
            </w:pPr>
            <w:r>
              <w:rPr>
                <w:color w:val="000000"/>
              </w:rPr>
              <w:t>холодильник Бирюса 151 ЕК</w:t>
            </w:r>
          </w:p>
        </w:tc>
        <w:tc>
          <w:tcPr>
            <w:tcW w:w="1559" w:type="dxa"/>
            <w:tcBorders>
              <w:top w:val="single" w:sz="4" w:space="0" w:color="auto"/>
              <w:left w:val="single" w:sz="4" w:space="0" w:color="auto"/>
              <w:bottom w:val="single" w:sz="4" w:space="0" w:color="auto"/>
              <w:right w:val="single" w:sz="4" w:space="0" w:color="auto"/>
            </w:tcBorders>
            <w:hideMark/>
          </w:tcPr>
          <w:p w:rsidR="009D0D4B" w:rsidRDefault="009D0D4B" w:rsidP="009A7051">
            <w:pPr>
              <w:jc w:val="center"/>
              <w:rPr>
                <w:color w:val="000000"/>
              </w:rPr>
            </w:pPr>
            <w:r>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9D0D4B" w:rsidRDefault="009D0D4B" w:rsidP="009A7051">
            <w:pPr>
              <w:jc w:val="center"/>
              <w:rPr>
                <w:color w:val="000000"/>
              </w:rPr>
            </w:pPr>
            <w:r>
              <w:rPr>
                <w:color w:val="000000"/>
              </w:rPr>
              <w:t>14285,7</w:t>
            </w:r>
          </w:p>
        </w:tc>
      </w:tr>
    </w:tbl>
    <w:p w:rsidR="009D0D4B" w:rsidRPr="001956CF" w:rsidRDefault="009D0D4B" w:rsidP="009D0D4B">
      <w:pPr>
        <w:pStyle w:val="23"/>
        <w:jc w:val="both"/>
      </w:pPr>
    </w:p>
    <w:p w:rsidR="009D0D4B" w:rsidRDefault="009D0D4B" w:rsidP="009D0D4B">
      <w:pPr>
        <w:rPr>
          <w:sz w:val="28"/>
          <w:szCs w:val="28"/>
        </w:rPr>
      </w:pPr>
    </w:p>
    <w:p w:rsidR="009D0D4B" w:rsidRDefault="009D0D4B" w:rsidP="009D0D4B">
      <w:pPr>
        <w:rPr>
          <w:sz w:val="28"/>
          <w:szCs w:val="28"/>
        </w:rPr>
      </w:pPr>
    </w:p>
    <w:p w:rsidR="009D0D4B" w:rsidRDefault="009D0D4B" w:rsidP="009D0D4B">
      <w:pPr>
        <w:rPr>
          <w:sz w:val="28"/>
          <w:szCs w:val="28"/>
        </w:rPr>
      </w:pPr>
    </w:p>
    <w:p w:rsidR="009D0D4B" w:rsidRDefault="009D0D4B" w:rsidP="009D0D4B">
      <w:pPr>
        <w:rPr>
          <w:sz w:val="28"/>
          <w:szCs w:val="28"/>
        </w:rPr>
      </w:pPr>
    </w:p>
    <w:p w:rsidR="009D0D4B" w:rsidRDefault="009D0D4B" w:rsidP="009D0D4B">
      <w:pPr>
        <w:rPr>
          <w:sz w:val="28"/>
          <w:szCs w:val="28"/>
        </w:rPr>
      </w:pPr>
    </w:p>
    <w:p w:rsidR="009D0D4B" w:rsidRDefault="009D0D4B" w:rsidP="009D0D4B">
      <w:pPr>
        <w:rPr>
          <w:sz w:val="28"/>
          <w:szCs w:val="28"/>
        </w:rPr>
      </w:pPr>
    </w:p>
    <w:p w:rsidR="009D0D4B" w:rsidRDefault="009D0D4B" w:rsidP="009D0D4B">
      <w:pPr>
        <w:rPr>
          <w:sz w:val="28"/>
          <w:szCs w:val="28"/>
        </w:rPr>
      </w:pPr>
    </w:p>
    <w:p w:rsidR="009D0D4B" w:rsidRDefault="009D0D4B" w:rsidP="009D0D4B">
      <w:pPr>
        <w:jc w:val="right"/>
        <w:rPr>
          <w:sz w:val="28"/>
          <w:szCs w:val="28"/>
        </w:rPr>
      </w:pPr>
      <w:r w:rsidRPr="0098349B">
        <w:rPr>
          <w:sz w:val="28"/>
          <w:szCs w:val="28"/>
        </w:rPr>
        <w:t xml:space="preserve">Приложение </w:t>
      </w:r>
      <w:r>
        <w:rPr>
          <w:sz w:val="28"/>
          <w:szCs w:val="28"/>
        </w:rPr>
        <w:t>2</w:t>
      </w:r>
    </w:p>
    <w:p w:rsidR="009D0D4B" w:rsidRDefault="009D0D4B" w:rsidP="009D0D4B">
      <w:pPr>
        <w:jc w:val="right"/>
        <w:rPr>
          <w:sz w:val="28"/>
          <w:szCs w:val="28"/>
        </w:rPr>
      </w:pPr>
      <w:r w:rsidRPr="0098349B">
        <w:rPr>
          <w:sz w:val="28"/>
          <w:szCs w:val="28"/>
        </w:rPr>
        <w:t xml:space="preserve">к постановлению </w:t>
      </w:r>
    </w:p>
    <w:p w:rsidR="009D0D4B" w:rsidRPr="00B877D3" w:rsidRDefault="009D0D4B" w:rsidP="009D0D4B">
      <w:pPr>
        <w:jc w:val="right"/>
        <w:rPr>
          <w:sz w:val="28"/>
          <w:szCs w:val="28"/>
        </w:rPr>
      </w:pPr>
      <w:r>
        <w:rPr>
          <w:sz w:val="28"/>
          <w:szCs w:val="28"/>
        </w:rPr>
        <w:t>от 03.12.2021 № 453</w:t>
      </w:r>
    </w:p>
    <w:p w:rsidR="009D0D4B" w:rsidRDefault="009D0D4B" w:rsidP="009D0D4B">
      <w:pPr>
        <w:jc w:val="right"/>
        <w:rPr>
          <w:sz w:val="28"/>
          <w:szCs w:val="28"/>
        </w:rPr>
      </w:pPr>
    </w:p>
    <w:p w:rsidR="009D0D4B" w:rsidRDefault="009D0D4B" w:rsidP="009D0D4B">
      <w:pPr>
        <w:jc w:val="center"/>
        <w:rPr>
          <w:sz w:val="28"/>
          <w:szCs w:val="28"/>
        </w:rPr>
      </w:pPr>
      <w:r w:rsidRPr="0098349B">
        <w:rPr>
          <w:sz w:val="28"/>
          <w:szCs w:val="28"/>
        </w:rPr>
        <w:t>Перечень имущества,</w:t>
      </w:r>
    </w:p>
    <w:p w:rsidR="009D0D4B" w:rsidRDefault="009D0D4B" w:rsidP="009D0D4B">
      <w:pPr>
        <w:jc w:val="center"/>
        <w:rPr>
          <w:sz w:val="28"/>
          <w:szCs w:val="28"/>
        </w:rPr>
      </w:pPr>
      <w:r>
        <w:rPr>
          <w:sz w:val="28"/>
          <w:szCs w:val="28"/>
        </w:rPr>
        <w:t>передаваемого в оперативное  управление</w:t>
      </w:r>
    </w:p>
    <w:p w:rsidR="009D0D4B" w:rsidRDefault="009D0D4B" w:rsidP="009D0D4B">
      <w:pPr>
        <w:jc w:val="center"/>
      </w:pP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p>
    <w:p w:rsidR="009D0D4B" w:rsidRDefault="009D0D4B" w:rsidP="009D0D4B">
      <w:pPr>
        <w:jc w:val="center"/>
      </w:pPr>
    </w:p>
    <w:p w:rsidR="009D0D4B" w:rsidRDefault="009D0D4B" w:rsidP="009D0D4B">
      <w:pPr>
        <w:jc w:val="cente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559"/>
        <w:gridCol w:w="2552"/>
      </w:tblGrid>
      <w:tr w:rsidR="009D0D4B" w:rsidTr="009D0D4B">
        <w:trPr>
          <w:trHeight w:val="560"/>
          <w:jc w:val="center"/>
        </w:trPr>
        <w:tc>
          <w:tcPr>
            <w:tcW w:w="4928" w:type="dxa"/>
            <w:tcBorders>
              <w:top w:val="single" w:sz="4" w:space="0" w:color="auto"/>
              <w:left w:val="single" w:sz="4" w:space="0" w:color="auto"/>
              <w:bottom w:val="single" w:sz="4" w:space="0" w:color="auto"/>
              <w:right w:val="single" w:sz="4" w:space="0" w:color="auto"/>
            </w:tcBorders>
            <w:hideMark/>
          </w:tcPr>
          <w:p w:rsidR="009D0D4B" w:rsidRDefault="009D0D4B" w:rsidP="009D0D4B">
            <w:pPr>
              <w:pStyle w:val="23"/>
              <w:spacing w:after="0" w:line="240" w:lineRule="auto"/>
              <w:jc w:val="center"/>
              <w:rPr>
                <w:lang w:val="ru-RU" w:eastAsia="ru-RU"/>
              </w:rPr>
            </w:pPr>
            <w:r>
              <w:rPr>
                <w:lang w:val="ru-RU" w:eastAsia="ru-RU"/>
              </w:rPr>
              <w:t>Наименование</w:t>
            </w:r>
          </w:p>
          <w:p w:rsidR="009D0D4B" w:rsidRDefault="009D0D4B" w:rsidP="009D0D4B">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hideMark/>
          </w:tcPr>
          <w:p w:rsidR="009D0D4B" w:rsidRDefault="009D0D4B" w:rsidP="009D0D4B">
            <w:pPr>
              <w:jc w:val="center"/>
            </w:pPr>
            <w:r>
              <w:t>Количество, шт.</w:t>
            </w:r>
          </w:p>
        </w:tc>
        <w:tc>
          <w:tcPr>
            <w:tcW w:w="2552" w:type="dxa"/>
            <w:tcBorders>
              <w:top w:val="single" w:sz="4" w:space="0" w:color="auto"/>
              <w:left w:val="single" w:sz="4" w:space="0" w:color="auto"/>
              <w:bottom w:val="single" w:sz="4" w:space="0" w:color="auto"/>
              <w:right w:val="single" w:sz="4" w:space="0" w:color="auto"/>
            </w:tcBorders>
            <w:hideMark/>
          </w:tcPr>
          <w:p w:rsidR="009D0D4B" w:rsidRDefault="009D0D4B" w:rsidP="009D0D4B">
            <w:pPr>
              <w:jc w:val="center"/>
            </w:pPr>
            <w:r>
              <w:t>Балансовая стоимость, руб.</w:t>
            </w:r>
          </w:p>
        </w:tc>
      </w:tr>
      <w:tr w:rsidR="009D0D4B" w:rsidTr="009D0D4B">
        <w:trPr>
          <w:trHeight w:val="421"/>
          <w:jc w:val="center"/>
        </w:trPr>
        <w:tc>
          <w:tcPr>
            <w:tcW w:w="4928" w:type="dxa"/>
            <w:tcBorders>
              <w:top w:val="single" w:sz="4" w:space="0" w:color="auto"/>
              <w:left w:val="single" w:sz="4" w:space="0" w:color="auto"/>
              <w:bottom w:val="single" w:sz="4" w:space="0" w:color="auto"/>
              <w:right w:val="single" w:sz="4" w:space="0" w:color="auto"/>
            </w:tcBorders>
            <w:hideMark/>
          </w:tcPr>
          <w:p w:rsidR="009D0D4B" w:rsidRDefault="009D0D4B" w:rsidP="009A7051">
            <w:pPr>
              <w:rPr>
                <w:color w:val="000000"/>
              </w:rPr>
            </w:pPr>
            <w:r>
              <w:rPr>
                <w:color w:val="000000"/>
              </w:rPr>
              <w:t>холодильник Бирюса 151 ЕК</w:t>
            </w:r>
          </w:p>
        </w:tc>
        <w:tc>
          <w:tcPr>
            <w:tcW w:w="1559" w:type="dxa"/>
            <w:tcBorders>
              <w:top w:val="single" w:sz="4" w:space="0" w:color="auto"/>
              <w:left w:val="single" w:sz="4" w:space="0" w:color="auto"/>
              <w:bottom w:val="single" w:sz="4" w:space="0" w:color="auto"/>
              <w:right w:val="single" w:sz="4" w:space="0" w:color="auto"/>
            </w:tcBorders>
            <w:hideMark/>
          </w:tcPr>
          <w:p w:rsidR="009D0D4B" w:rsidRDefault="009D0D4B" w:rsidP="009A7051">
            <w:pPr>
              <w:jc w:val="center"/>
              <w:rPr>
                <w:color w:val="000000"/>
              </w:rPr>
            </w:pPr>
            <w:r>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9D0D4B" w:rsidRDefault="009D0D4B" w:rsidP="009A7051">
            <w:pPr>
              <w:jc w:val="center"/>
              <w:rPr>
                <w:color w:val="000000"/>
              </w:rPr>
            </w:pPr>
            <w:r>
              <w:rPr>
                <w:color w:val="000000"/>
              </w:rPr>
              <w:t>14285,7</w:t>
            </w:r>
          </w:p>
        </w:tc>
      </w:tr>
    </w:tbl>
    <w:p w:rsidR="009D0D4B" w:rsidRDefault="009D0D4B" w:rsidP="009D0D4B">
      <w:pPr>
        <w:rPr>
          <w:sz w:val="28"/>
          <w:szCs w:val="28"/>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lang w:val="en-US"/>
        </w:rPr>
      </w:pPr>
    </w:p>
    <w:p w:rsidR="00C42921" w:rsidRDefault="00C42921" w:rsidP="00C42921">
      <w:pPr>
        <w:jc w:val="center"/>
        <w:rPr>
          <w:b/>
          <w:iCs/>
          <w:lang w:val="en-US"/>
        </w:r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C42921" w:rsidRPr="00AA6437" w:rsidRDefault="00C42921" w:rsidP="00C42921">
      <w:pPr>
        <w:jc w:val="both"/>
        <w:rPr>
          <w:b/>
          <w:sz w:val="18"/>
          <w:szCs w:val="18"/>
        </w:rPr>
      </w:pPr>
    </w:p>
    <w:p w:rsidR="00C42921" w:rsidRDefault="00C42921" w:rsidP="00C42921">
      <w:pPr>
        <w:jc w:val="both"/>
        <w:rPr>
          <w:b/>
          <w:sz w:val="28"/>
        </w:rPr>
      </w:pPr>
      <w:r>
        <w:rPr>
          <w:b/>
          <w:sz w:val="28"/>
        </w:rPr>
        <w:t>0</w:t>
      </w:r>
      <w:r w:rsidRPr="00C42921">
        <w:rPr>
          <w:b/>
          <w:sz w:val="28"/>
        </w:rPr>
        <w:t>6</w:t>
      </w:r>
      <w:r>
        <w:rPr>
          <w:b/>
          <w:sz w:val="28"/>
        </w:rPr>
        <w:t>.12.2021     № 45</w:t>
      </w:r>
      <w:r w:rsidRPr="00C42921">
        <w:rPr>
          <w:b/>
          <w:sz w:val="28"/>
        </w:rPr>
        <w:t>4</w:t>
      </w:r>
      <w:r>
        <w:rPr>
          <w:b/>
          <w:sz w:val="28"/>
        </w:rPr>
        <w:t xml:space="preserve">                                                                     с. Новичиха</w:t>
      </w:r>
    </w:p>
    <w:p w:rsidR="00C42921" w:rsidRDefault="00C42921" w:rsidP="00C42921">
      <w:pPr>
        <w:jc w:val="both"/>
        <w:rPr>
          <w:b/>
          <w:sz w:val="28"/>
        </w:rPr>
      </w:pPr>
    </w:p>
    <w:p w:rsidR="00C42921" w:rsidRDefault="00C42921" w:rsidP="00C42921">
      <w:pPr>
        <w:jc w:val="both"/>
        <w:rPr>
          <w:sz w:val="28"/>
          <w:lang w:val="en-US"/>
        </w:rPr>
      </w:pPr>
    </w:p>
    <w:p w:rsidR="00C42921" w:rsidRDefault="00C42921" w:rsidP="00C42921">
      <w:pPr>
        <w:jc w:val="both"/>
        <w:rPr>
          <w:sz w:val="28"/>
        </w:rPr>
      </w:pPr>
      <w:r w:rsidRPr="001C2665">
        <w:rPr>
          <w:sz w:val="28"/>
        </w:rPr>
        <w:t>О передаче имущества</w:t>
      </w:r>
    </w:p>
    <w:p w:rsidR="00C42921" w:rsidRDefault="00C42921" w:rsidP="00C42921">
      <w:pPr>
        <w:rPr>
          <w:sz w:val="28"/>
          <w:szCs w:val="28"/>
        </w:rPr>
      </w:pPr>
      <w:r>
        <w:rPr>
          <w:sz w:val="28"/>
          <w:szCs w:val="28"/>
        </w:rPr>
        <w:t xml:space="preserve">     </w:t>
      </w:r>
    </w:p>
    <w:p w:rsidR="00C42921" w:rsidRDefault="00C42921" w:rsidP="00C42921">
      <w:pPr>
        <w:rPr>
          <w:sz w:val="28"/>
          <w:szCs w:val="28"/>
        </w:rPr>
      </w:pPr>
    </w:p>
    <w:p w:rsidR="00C42921" w:rsidRPr="00D52042" w:rsidRDefault="00C42921" w:rsidP="00C42921">
      <w:pPr>
        <w:pStyle w:val="aff0"/>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19.11.2021 № 1551,</w:t>
      </w:r>
      <w:r w:rsidRPr="00D52042">
        <w:rPr>
          <w:rFonts w:ascii="Times New Roman" w:hAnsi="Times New Roman"/>
          <w:sz w:val="28"/>
          <w:szCs w:val="28"/>
        </w:rPr>
        <w:t xml:space="preserve">  ПОСТАНОВЛЯЮ:</w:t>
      </w:r>
    </w:p>
    <w:p w:rsidR="00C42921" w:rsidRPr="007A32E2" w:rsidRDefault="00C42921" w:rsidP="00C42921">
      <w:pPr>
        <w:ind w:firstLine="851"/>
        <w:jc w:val="both"/>
        <w:rPr>
          <w:color w:val="FF0000"/>
          <w:sz w:val="28"/>
          <w:szCs w:val="28"/>
        </w:rPr>
      </w:pPr>
      <w:r w:rsidRPr="007A32E2">
        <w:rPr>
          <w:sz w:val="28"/>
          <w:szCs w:val="28"/>
        </w:rPr>
        <w:t xml:space="preserve">1. Принять в собственность муниципального образования Новичихинский район </w:t>
      </w:r>
      <w:r>
        <w:rPr>
          <w:sz w:val="28"/>
          <w:szCs w:val="28"/>
        </w:rPr>
        <w:t>а</w:t>
      </w:r>
      <w:r w:rsidRPr="007A32E2">
        <w:rPr>
          <w:sz w:val="28"/>
          <w:szCs w:val="28"/>
        </w:rPr>
        <w:t xml:space="preserve">втомобиль легковой </w:t>
      </w:r>
      <w:r w:rsidRPr="007A32E2">
        <w:rPr>
          <w:sz w:val="28"/>
          <w:szCs w:val="28"/>
          <w:lang w:val="en-US"/>
        </w:rPr>
        <w:t>LADA</w:t>
      </w:r>
      <w:r w:rsidRPr="007A32E2">
        <w:rPr>
          <w:sz w:val="28"/>
          <w:szCs w:val="28"/>
        </w:rPr>
        <w:t xml:space="preserve"> </w:t>
      </w:r>
      <w:r w:rsidRPr="007A32E2">
        <w:rPr>
          <w:sz w:val="28"/>
          <w:szCs w:val="28"/>
          <w:lang w:val="en-US"/>
        </w:rPr>
        <w:t>VESTA</w:t>
      </w:r>
      <w:r w:rsidRPr="007A32E2">
        <w:rPr>
          <w:sz w:val="28"/>
          <w:szCs w:val="28"/>
        </w:rPr>
        <w:t xml:space="preserve"> </w:t>
      </w:r>
      <w:r w:rsidRPr="007A32E2">
        <w:rPr>
          <w:sz w:val="28"/>
          <w:szCs w:val="28"/>
          <w:lang w:val="en-US"/>
        </w:rPr>
        <w:t>SW</w:t>
      </w:r>
      <w:r w:rsidRPr="007A32E2">
        <w:rPr>
          <w:sz w:val="28"/>
          <w:szCs w:val="28"/>
        </w:rPr>
        <w:t xml:space="preserve"> </w:t>
      </w:r>
      <w:r w:rsidRPr="007A32E2">
        <w:rPr>
          <w:sz w:val="28"/>
          <w:szCs w:val="28"/>
          <w:lang w:val="en-US"/>
        </w:rPr>
        <w:t>CROSS</w:t>
      </w:r>
      <w:r>
        <w:rPr>
          <w:sz w:val="28"/>
          <w:szCs w:val="28"/>
        </w:rPr>
        <w:t>,</w:t>
      </w:r>
      <w:r w:rsidRPr="007A32E2">
        <w:rPr>
          <w:sz w:val="28"/>
          <w:szCs w:val="28"/>
        </w:rPr>
        <w:t xml:space="preserve"> (</w:t>
      </w:r>
      <w:r w:rsidRPr="007A32E2">
        <w:rPr>
          <w:sz w:val="28"/>
          <w:szCs w:val="28"/>
          <w:lang w:val="en-US"/>
        </w:rPr>
        <w:t>VIN</w:t>
      </w:r>
      <w:r w:rsidRPr="007A32E2">
        <w:rPr>
          <w:sz w:val="28"/>
          <w:szCs w:val="28"/>
        </w:rPr>
        <w:t>)</w:t>
      </w:r>
      <w:r w:rsidRPr="007A32E2">
        <w:rPr>
          <w:sz w:val="28"/>
          <w:szCs w:val="28"/>
          <w:lang w:val="en-US"/>
        </w:rPr>
        <w:t>XTAGFK</w:t>
      </w:r>
      <w:r w:rsidRPr="007A32E2">
        <w:rPr>
          <w:sz w:val="28"/>
          <w:szCs w:val="28"/>
        </w:rPr>
        <w:t>110</w:t>
      </w:r>
      <w:r w:rsidRPr="007A32E2">
        <w:rPr>
          <w:sz w:val="28"/>
          <w:szCs w:val="28"/>
          <w:lang w:val="en-US"/>
        </w:rPr>
        <w:t>NY</w:t>
      </w:r>
      <w:r w:rsidRPr="007A32E2">
        <w:rPr>
          <w:sz w:val="28"/>
          <w:szCs w:val="28"/>
        </w:rPr>
        <w:t>592604</w:t>
      </w:r>
      <w:r>
        <w:rPr>
          <w:sz w:val="28"/>
          <w:szCs w:val="28"/>
        </w:rPr>
        <w:t xml:space="preserve">, номер двигателя 21129 4679214, номер кузова (кабины, прицепа) отсутствует, цвет кузова (кабины, прицепа) белый, год изготовления 2021, ЭТПС № </w:t>
      </w:r>
      <w:r w:rsidRPr="008C7F45">
        <w:rPr>
          <w:sz w:val="28"/>
          <w:szCs w:val="28"/>
        </w:rPr>
        <w:t xml:space="preserve"> </w:t>
      </w:r>
      <w:r>
        <w:rPr>
          <w:sz w:val="28"/>
          <w:szCs w:val="28"/>
        </w:rPr>
        <w:t>164301032057460, наименование организации (органа), оформившей электронный паспорт транспортного средства- акционерное общество «Автоваз», дата и время формирования- 09.08.2021 16:04</w:t>
      </w:r>
      <w:r w:rsidRPr="007A32E2">
        <w:rPr>
          <w:sz w:val="28"/>
          <w:szCs w:val="28"/>
        </w:rPr>
        <w:t>.</w:t>
      </w:r>
    </w:p>
    <w:p w:rsidR="00C42921" w:rsidRPr="007A32E2" w:rsidRDefault="00C42921" w:rsidP="00C42921">
      <w:pPr>
        <w:ind w:firstLine="851"/>
        <w:jc w:val="both"/>
        <w:rPr>
          <w:color w:val="FF0000"/>
          <w:sz w:val="28"/>
          <w:szCs w:val="28"/>
        </w:rPr>
      </w:pPr>
      <w:r w:rsidRPr="007A32E2">
        <w:rPr>
          <w:sz w:val="28"/>
          <w:szCs w:val="28"/>
        </w:rPr>
        <w:t xml:space="preserve">2. Передать Администрации Новичихинского района на праве оперативного управления </w:t>
      </w:r>
      <w:r>
        <w:rPr>
          <w:sz w:val="28"/>
          <w:szCs w:val="28"/>
        </w:rPr>
        <w:t>а</w:t>
      </w:r>
      <w:r w:rsidRPr="007A32E2">
        <w:rPr>
          <w:sz w:val="28"/>
          <w:szCs w:val="28"/>
        </w:rPr>
        <w:t xml:space="preserve">втомобиль легковой </w:t>
      </w:r>
      <w:r w:rsidRPr="007A32E2">
        <w:rPr>
          <w:sz w:val="28"/>
          <w:szCs w:val="28"/>
          <w:lang w:val="en-US"/>
        </w:rPr>
        <w:t>LADA</w:t>
      </w:r>
      <w:r w:rsidRPr="007A32E2">
        <w:rPr>
          <w:sz w:val="28"/>
          <w:szCs w:val="28"/>
        </w:rPr>
        <w:t xml:space="preserve"> </w:t>
      </w:r>
      <w:r w:rsidRPr="007A32E2">
        <w:rPr>
          <w:sz w:val="28"/>
          <w:szCs w:val="28"/>
          <w:lang w:val="en-US"/>
        </w:rPr>
        <w:t>VESTA</w:t>
      </w:r>
      <w:r w:rsidRPr="007A32E2">
        <w:rPr>
          <w:sz w:val="28"/>
          <w:szCs w:val="28"/>
        </w:rPr>
        <w:t xml:space="preserve"> </w:t>
      </w:r>
      <w:r w:rsidRPr="007A32E2">
        <w:rPr>
          <w:sz w:val="28"/>
          <w:szCs w:val="28"/>
          <w:lang w:val="en-US"/>
        </w:rPr>
        <w:t>SW</w:t>
      </w:r>
      <w:r w:rsidRPr="007A32E2">
        <w:rPr>
          <w:sz w:val="28"/>
          <w:szCs w:val="28"/>
        </w:rPr>
        <w:t xml:space="preserve"> </w:t>
      </w:r>
      <w:r w:rsidRPr="007A32E2">
        <w:rPr>
          <w:sz w:val="28"/>
          <w:szCs w:val="28"/>
          <w:lang w:val="en-US"/>
        </w:rPr>
        <w:t>CROSS</w:t>
      </w:r>
      <w:r>
        <w:rPr>
          <w:sz w:val="28"/>
          <w:szCs w:val="28"/>
        </w:rPr>
        <w:t>,</w:t>
      </w:r>
      <w:r w:rsidRPr="007A32E2">
        <w:rPr>
          <w:sz w:val="28"/>
          <w:szCs w:val="28"/>
        </w:rPr>
        <w:t xml:space="preserve"> (</w:t>
      </w:r>
      <w:r w:rsidRPr="007A32E2">
        <w:rPr>
          <w:sz w:val="28"/>
          <w:szCs w:val="28"/>
          <w:lang w:val="en-US"/>
        </w:rPr>
        <w:t>VIN</w:t>
      </w:r>
      <w:r w:rsidRPr="007A32E2">
        <w:rPr>
          <w:sz w:val="28"/>
          <w:szCs w:val="28"/>
        </w:rPr>
        <w:t>)</w:t>
      </w:r>
      <w:r w:rsidRPr="007A32E2">
        <w:rPr>
          <w:sz w:val="28"/>
          <w:szCs w:val="28"/>
          <w:lang w:val="en-US"/>
        </w:rPr>
        <w:t>XTAGFK</w:t>
      </w:r>
      <w:r w:rsidRPr="007A32E2">
        <w:rPr>
          <w:sz w:val="28"/>
          <w:szCs w:val="28"/>
        </w:rPr>
        <w:t>110</w:t>
      </w:r>
      <w:r w:rsidRPr="007A32E2">
        <w:rPr>
          <w:sz w:val="28"/>
          <w:szCs w:val="28"/>
          <w:lang w:val="en-US"/>
        </w:rPr>
        <w:t>NY</w:t>
      </w:r>
      <w:r w:rsidRPr="007A32E2">
        <w:rPr>
          <w:sz w:val="28"/>
          <w:szCs w:val="28"/>
        </w:rPr>
        <w:t>592604</w:t>
      </w:r>
      <w:r>
        <w:rPr>
          <w:sz w:val="28"/>
          <w:szCs w:val="28"/>
        </w:rPr>
        <w:t xml:space="preserve">, номер двигателя 21129 4679214, номер кузова (кабины, прицепа) отсутствует, цвет кузова (кабины, прицепа) белый, год изготовления 2021, ЭТПС № </w:t>
      </w:r>
      <w:r w:rsidRPr="008C7F45">
        <w:rPr>
          <w:sz w:val="28"/>
          <w:szCs w:val="28"/>
        </w:rPr>
        <w:t xml:space="preserve"> </w:t>
      </w:r>
      <w:r>
        <w:rPr>
          <w:sz w:val="28"/>
          <w:szCs w:val="28"/>
        </w:rPr>
        <w:t>164301032057460, наименование организации (органа), оформившей электронный паспорт транспортного средства- акционерное общество «Автоваз», дата и время формирования- 09.08.2021 16:04</w:t>
      </w:r>
      <w:r w:rsidRPr="007A32E2">
        <w:rPr>
          <w:sz w:val="28"/>
          <w:szCs w:val="28"/>
        </w:rPr>
        <w:t>.</w:t>
      </w:r>
    </w:p>
    <w:p w:rsidR="00C42921" w:rsidRPr="00493949" w:rsidRDefault="00C42921" w:rsidP="00C42921">
      <w:pPr>
        <w:pStyle w:val="af8"/>
        <w:jc w:val="both"/>
        <w:rPr>
          <w:b w:val="0"/>
          <w:bCs w:val="0"/>
          <w:i w:val="0"/>
          <w:iCs w:val="0"/>
          <w:sz w:val="28"/>
        </w:rPr>
      </w:pPr>
    </w:p>
    <w:p w:rsidR="00C42921" w:rsidRDefault="00C42921" w:rsidP="00C42921">
      <w:pPr>
        <w:jc w:val="center"/>
        <w:rPr>
          <w:b/>
          <w:bCs/>
          <w:sz w:val="36"/>
        </w:rPr>
      </w:pPr>
    </w:p>
    <w:tbl>
      <w:tblPr>
        <w:tblW w:w="9094" w:type="dxa"/>
        <w:tblLayout w:type="fixed"/>
        <w:tblLook w:val="0000"/>
      </w:tblPr>
      <w:tblGrid>
        <w:gridCol w:w="2235"/>
        <w:gridCol w:w="2160"/>
        <w:gridCol w:w="2659"/>
        <w:gridCol w:w="2040"/>
      </w:tblGrid>
      <w:tr w:rsidR="00C42921" w:rsidTr="00C42921">
        <w:tc>
          <w:tcPr>
            <w:tcW w:w="2235" w:type="dxa"/>
          </w:tcPr>
          <w:p w:rsidR="00C42921" w:rsidRPr="00CC072E" w:rsidRDefault="00C42921" w:rsidP="00C42921">
            <w:pPr>
              <w:rPr>
                <w:bCs/>
                <w:sz w:val="28"/>
                <w:szCs w:val="28"/>
              </w:rPr>
            </w:pPr>
          </w:p>
          <w:p w:rsidR="00C42921" w:rsidRDefault="00C42921" w:rsidP="00C42921">
            <w:pPr>
              <w:rPr>
                <w:sz w:val="28"/>
                <w:szCs w:val="28"/>
              </w:rPr>
            </w:pPr>
          </w:p>
          <w:p w:rsidR="00C42921" w:rsidRPr="00CC072E" w:rsidRDefault="00C42921" w:rsidP="00C42921">
            <w:pPr>
              <w:rPr>
                <w:sz w:val="28"/>
                <w:szCs w:val="28"/>
              </w:rPr>
            </w:pPr>
            <w:r w:rsidRPr="00CC072E">
              <w:rPr>
                <w:sz w:val="28"/>
                <w:szCs w:val="28"/>
              </w:rPr>
              <w:t>Глава района</w:t>
            </w:r>
          </w:p>
          <w:p w:rsidR="00C42921" w:rsidRDefault="00C42921" w:rsidP="00C42921">
            <w:pPr>
              <w:rPr>
                <w:sz w:val="28"/>
              </w:rPr>
            </w:pPr>
          </w:p>
        </w:tc>
        <w:tc>
          <w:tcPr>
            <w:tcW w:w="2160" w:type="dxa"/>
          </w:tcPr>
          <w:p w:rsidR="00C42921" w:rsidRDefault="00C42921" w:rsidP="00C42921">
            <w:r>
              <w:rPr>
                <w:noProof/>
              </w:rPr>
              <w:drawing>
                <wp:inline distT="0" distB="0" distL="0" distR="0">
                  <wp:extent cx="1097280" cy="1089025"/>
                  <wp:effectExtent l="19050" t="0" r="7620"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C42921" w:rsidRDefault="00C42921" w:rsidP="00C42921"/>
          <w:p w:rsidR="00C42921" w:rsidRDefault="00C42921" w:rsidP="00C42921">
            <w:r>
              <w:rPr>
                <w:noProof/>
              </w:rPr>
              <w:drawing>
                <wp:inline distT="0" distB="0" distL="0" distR="0">
                  <wp:extent cx="1121410" cy="874395"/>
                  <wp:effectExtent l="19050" t="0" r="254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C42921" w:rsidRDefault="00C42921" w:rsidP="00C42921">
            <w:pPr>
              <w:pStyle w:val="ac"/>
              <w:tabs>
                <w:tab w:val="clear" w:pos="4677"/>
                <w:tab w:val="clear" w:pos="9355"/>
              </w:tabs>
            </w:pPr>
          </w:p>
          <w:p w:rsidR="00C42921" w:rsidRDefault="00C42921" w:rsidP="00C42921">
            <w:pPr>
              <w:pStyle w:val="ac"/>
              <w:tabs>
                <w:tab w:val="clear" w:pos="4677"/>
                <w:tab w:val="clear" w:pos="9355"/>
              </w:tabs>
            </w:pPr>
          </w:p>
          <w:p w:rsidR="00C42921" w:rsidRPr="008C12D9" w:rsidRDefault="00C42921" w:rsidP="00C42921">
            <w:pPr>
              <w:rPr>
                <w:sz w:val="28"/>
              </w:rPr>
            </w:pPr>
            <w:r>
              <w:rPr>
                <w:sz w:val="28"/>
              </w:rPr>
              <w:t>С.Л. Ермаков</w:t>
            </w:r>
          </w:p>
          <w:p w:rsidR="00C42921" w:rsidRDefault="00C42921" w:rsidP="00C42921">
            <w:pPr>
              <w:pStyle w:val="ac"/>
              <w:tabs>
                <w:tab w:val="clear" w:pos="4677"/>
                <w:tab w:val="clear" w:pos="9355"/>
              </w:tabs>
              <w:rPr>
                <w:sz w:val="28"/>
              </w:rPr>
            </w:pPr>
          </w:p>
        </w:tc>
      </w:tr>
    </w:tbl>
    <w:p w:rsidR="00C42921" w:rsidRDefault="00C42921" w:rsidP="00C42921">
      <w:pPr>
        <w:jc w:val="center"/>
        <w:rPr>
          <w:b/>
          <w:bCs/>
          <w:sz w:val="36"/>
        </w:rPr>
      </w:pPr>
    </w:p>
    <w:p w:rsidR="00C42921" w:rsidRDefault="00C42921" w:rsidP="00C42921">
      <w:pPr>
        <w:jc w:val="center"/>
        <w:rPr>
          <w:b/>
          <w:bCs/>
          <w:sz w:val="36"/>
          <w:lang w:val="en-US"/>
        </w:rPr>
      </w:pPr>
    </w:p>
    <w:p w:rsidR="009D0D4B" w:rsidRDefault="009D0D4B" w:rsidP="00D708B3">
      <w:pPr>
        <w:jc w:val="center"/>
        <w:rPr>
          <w:b/>
          <w:bCs/>
          <w:sz w:val="36"/>
        </w:rPr>
      </w:pPr>
    </w:p>
    <w:p w:rsidR="009D0D4B" w:rsidRDefault="009D0D4B" w:rsidP="00D708B3">
      <w:pPr>
        <w:jc w:val="center"/>
        <w:rPr>
          <w:b/>
          <w:bCs/>
          <w:sz w:val="36"/>
          <w:lang w:val="en-US"/>
        </w:rPr>
      </w:pPr>
    </w:p>
    <w:p w:rsidR="00C42921" w:rsidRDefault="00C42921" w:rsidP="00D708B3">
      <w:pPr>
        <w:jc w:val="center"/>
        <w:rPr>
          <w:b/>
          <w:bCs/>
          <w:sz w:val="36"/>
          <w:lang w:val="en-US"/>
        </w:rPr>
      </w:pPr>
    </w:p>
    <w:p w:rsidR="00C42921" w:rsidRDefault="00C42921" w:rsidP="00D708B3">
      <w:pPr>
        <w:pStyle w:val="af0"/>
        <w:rPr>
          <w:b/>
          <w:bCs/>
          <w:lang w:val="en-US"/>
        </w:r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w:t>
      </w:r>
      <w:r w:rsidR="009D0D4B">
        <w:rPr>
          <w:b/>
          <w:sz w:val="28"/>
        </w:rPr>
        <w:t>6</w:t>
      </w:r>
      <w:r>
        <w:rPr>
          <w:b/>
          <w:sz w:val="28"/>
        </w:rPr>
        <w:t>.12.2021     № 4</w:t>
      </w:r>
      <w:r w:rsidR="009D0D4B">
        <w:rPr>
          <w:b/>
          <w:sz w:val="28"/>
        </w:rPr>
        <w:t>55</w:t>
      </w:r>
      <w:r>
        <w:rPr>
          <w:b/>
          <w:sz w:val="28"/>
        </w:rPr>
        <w:t xml:space="preserve">                                                                     с. Новичиха</w:t>
      </w:r>
    </w:p>
    <w:p w:rsidR="00D708B3" w:rsidRDefault="00D708B3" w:rsidP="00D708B3">
      <w:pPr>
        <w:jc w:val="both"/>
        <w:rPr>
          <w:b/>
          <w:sz w:val="28"/>
        </w:rPr>
      </w:pPr>
    </w:p>
    <w:p w:rsidR="009D0D4B" w:rsidRPr="009D0D4B" w:rsidRDefault="009D0D4B" w:rsidP="009D0D4B">
      <w:pPr>
        <w:pStyle w:val="15"/>
        <w:shd w:val="clear" w:color="auto" w:fill="auto"/>
        <w:spacing w:before="0" w:after="0" w:line="240" w:lineRule="auto"/>
        <w:jc w:val="both"/>
        <w:rPr>
          <w:rStyle w:val="31"/>
          <w:rFonts w:eastAsiaTheme="majorEastAsia"/>
        </w:rPr>
      </w:pPr>
      <w:r w:rsidRPr="009D0D4B">
        <w:rPr>
          <w:rStyle w:val="31"/>
          <w:rFonts w:eastAsiaTheme="majorEastAsia"/>
        </w:rPr>
        <w:t>О внесении изменений в постановление</w:t>
      </w:r>
    </w:p>
    <w:p w:rsidR="009D0D4B" w:rsidRPr="009D0D4B" w:rsidRDefault="009D0D4B" w:rsidP="009D0D4B">
      <w:pPr>
        <w:pStyle w:val="15"/>
        <w:shd w:val="clear" w:color="auto" w:fill="auto"/>
        <w:spacing w:before="0" w:after="0" w:line="240" w:lineRule="auto"/>
        <w:jc w:val="both"/>
        <w:rPr>
          <w:rStyle w:val="31"/>
          <w:rFonts w:eastAsiaTheme="majorEastAsia"/>
        </w:rPr>
      </w:pPr>
      <w:r w:rsidRPr="009D0D4B">
        <w:rPr>
          <w:rStyle w:val="31"/>
          <w:rFonts w:eastAsiaTheme="majorEastAsia"/>
        </w:rPr>
        <w:t>Администрации Новичихинского района</w:t>
      </w:r>
    </w:p>
    <w:p w:rsidR="009D0D4B" w:rsidRPr="009D0D4B" w:rsidRDefault="009D0D4B" w:rsidP="009D0D4B">
      <w:pPr>
        <w:pStyle w:val="15"/>
        <w:shd w:val="clear" w:color="auto" w:fill="auto"/>
        <w:spacing w:before="0" w:after="0" w:line="240" w:lineRule="auto"/>
        <w:jc w:val="both"/>
        <w:rPr>
          <w:rStyle w:val="31"/>
          <w:rFonts w:eastAsiaTheme="majorEastAsia"/>
        </w:rPr>
      </w:pPr>
      <w:r w:rsidRPr="009D0D4B">
        <w:rPr>
          <w:rStyle w:val="31"/>
          <w:rFonts w:eastAsiaTheme="majorEastAsia"/>
        </w:rPr>
        <w:t>от 30.06.2020 № 185 «Об утверждении</w:t>
      </w:r>
    </w:p>
    <w:p w:rsidR="009D0D4B" w:rsidRPr="009D0D4B" w:rsidRDefault="009D0D4B" w:rsidP="009D0D4B">
      <w:pPr>
        <w:pStyle w:val="15"/>
        <w:shd w:val="clear" w:color="auto" w:fill="auto"/>
        <w:spacing w:before="0" w:after="0" w:line="240" w:lineRule="auto"/>
        <w:jc w:val="both"/>
        <w:rPr>
          <w:rStyle w:val="31"/>
          <w:rFonts w:eastAsiaTheme="majorEastAsia"/>
        </w:rPr>
      </w:pPr>
      <w:r w:rsidRPr="009D0D4B">
        <w:rPr>
          <w:rStyle w:val="31"/>
          <w:rFonts w:eastAsiaTheme="majorEastAsia"/>
        </w:rPr>
        <w:t>муниципальной программы «Развитие</w:t>
      </w:r>
    </w:p>
    <w:p w:rsidR="009D0D4B" w:rsidRPr="009D0D4B" w:rsidRDefault="009D0D4B" w:rsidP="009D0D4B">
      <w:pPr>
        <w:pStyle w:val="15"/>
        <w:shd w:val="clear" w:color="auto" w:fill="auto"/>
        <w:spacing w:before="0" w:after="0" w:line="240" w:lineRule="auto"/>
        <w:jc w:val="both"/>
        <w:rPr>
          <w:rStyle w:val="31"/>
          <w:rFonts w:eastAsiaTheme="majorEastAsia"/>
        </w:rPr>
      </w:pPr>
      <w:r w:rsidRPr="009D0D4B">
        <w:rPr>
          <w:rStyle w:val="31"/>
          <w:rFonts w:eastAsiaTheme="majorEastAsia"/>
        </w:rPr>
        <w:t>образования в Новичихинском районе»</w:t>
      </w:r>
    </w:p>
    <w:p w:rsidR="009D0D4B" w:rsidRPr="009D0D4B" w:rsidRDefault="009D0D4B" w:rsidP="009D0D4B">
      <w:pPr>
        <w:ind w:right="4534"/>
        <w:rPr>
          <w:rFonts w:eastAsia="Calibri"/>
          <w:sz w:val="26"/>
          <w:szCs w:val="26"/>
        </w:rPr>
      </w:pPr>
      <w:r w:rsidRPr="009D0D4B">
        <w:rPr>
          <w:rStyle w:val="31"/>
          <w:rFonts w:eastAsiaTheme="majorEastAsia"/>
          <w:sz w:val="26"/>
          <w:szCs w:val="26"/>
        </w:rPr>
        <w:t>на 2020-2024 годы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tblGrid>
      <w:tr w:rsidR="009D0D4B" w:rsidRPr="005D6714" w:rsidTr="009D0D4B">
        <w:trPr>
          <w:trHeight w:val="255"/>
        </w:trPr>
        <w:tc>
          <w:tcPr>
            <w:tcW w:w="9214" w:type="dxa"/>
            <w:tcBorders>
              <w:top w:val="nil"/>
              <w:left w:val="nil"/>
              <w:bottom w:val="nil"/>
              <w:right w:val="nil"/>
            </w:tcBorders>
          </w:tcPr>
          <w:p w:rsidR="009D0D4B" w:rsidRPr="005D6714" w:rsidRDefault="009D0D4B" w:rsidP="009A7051">
            <w:pPr>
              <w:jc w:val="both"/>
              <w:rPr>
                <w:sz w:val="28"/>
                <w:szCs w:val="28"/>
              </w:rPr>
            </w:pPr>
          </w:p>
          <w:p w:rsidR="009D0D4B" w:rsidRPr="009D0D4B" w:rsidRDefault="009D0D4B" w:rsidP="009D0D4B">
            <w:pPr>
              <w:pStyle w:val="15"/>
              <w:shd w:val="clear" w:color="auto" w:fill="auto"/>
              <w:spacing w:before="0" w:after="0" w:line="240" w:lineRule="auto"/>
              <w:ind w:left="-15" w:right="40" w:firstLine="669"/>
              <w:jc w:val="both"/>
              <w:rPr>
                <w:rStyle w:val="41"/>
                <w:rFonts w:eastAsiaTheme="majorEastAsia"/>
              </w:rPr>
            </w:pPr>
            <w:r w:rsidRPr="009D0D4B">
              <w:rPr>
                <w:rStyle w:val="41"/>
                <w:rFonts w:eastAsiaTheme="majorEastAsia"/>
              </w:rPr>
              <w:t>В целях приведения ме</w:t>
            </w:r>
            <w:bookmarkStart w:id="7" w:name="_GoBack"/>
            <w:bookmarkEnd w:id="7"/>
            <w:r w:rsidRPr="009D0D4B">
              <w:rPr>
                <w:rStyle w:val="41"/>
                <w:rFonts w:eastAsiaTheme="majorEastAsia"/>
              </w:rPr>
              <w:t xml:space="preserve">роприятий муниципальной программы «Развитие образования в Новичихинском районе» на 2020-2024 годы, утвержденной     постановлением Администрации Новичихинского района от 30.06.2020 № 185 (с изм. от 01.09.2020 № 251, от 08.12.2020 № 384, от </w:t>
            </w:r>
            <w:r w:rsidRPr="009D0D4B">
              <w:t>18.12.2020 № 401, от 11.02.2021 № 34, 29.04.2021 № 149, 17.05.2021 № 167, 17.09.2021 № 309, 16.11.2021 № 406</w:t>
            </w:r>
            <w:r w:rsidRPr="009D0D4B">
              <w:rPr>
                <w:rStyle w:val="41"/>
                <w:rFonts w:eastAsiaTheme="majorEastAsia"/>
              </w:rPr>
              <w:t xml:space="preserve">) в соответствие с бюджетом Новичихинского района, </w:t>
            </w:r>
          </w:p>
          <w:p w:rsidR="009D0D4B" w:rsidRPr="009D0D4B" w:rsidRDefault="009D0D4B" w:rsidP="009D0D4B">
            <w:pPr>
              <w:pStyle w:val="15"/>
              <w:shd w:val="clear" w:color="auto" w:fill="auto"/>
              <w:spacing w:before="0" w:after="0" w:line="240" w:lineRule="auto"/>
              <w:ind w:left="-15" w:right="40"/>
              <w:jc w:val="both"/>
              <w:rPr>
                <w:rStyle w:val="3pt"/>
              </w:rPr>
            </w:pPr>
            <w:r w:rsidRPr="009D0D4B">
              <w:rPr>
                <w:rStyle w:val="41"/>
                <w:rFonts w:eastAsiaTheme="majorEastAsia"/>
              </w:rPr>
              <w:t>ПОСТАНОВЛЯЮ</w:t>
            </w:r>
            <w:r w:rsidRPr="009D0D4B">
              <w:rPr>
                <w:rStyle w:val="3pt"/>
              </w:rPr>
              <w:t>:</w:t>
            </w:r>
          </w:p>
          <w:p w:rsidR="009D0D4B" w:rsidRPr="009D0D4B" w:rsidRDefault="009D0D4B" w:rsidP="00655C0C">
            <w:pPr>
              <w:pStyle w:val="15"/>
              <w:numPr>
                <w:ilvl w:val="0"/>
                <w:numId w:val="4"/>
              </w:numPr>
              <w:shd w:val="clear" w:color="auto" w:fill="auto"/>
              <w:spacing w:before="0" w:after="0" w:line="240" w:lineRule="auto"/>
              <w:ind w:left="0" w:firstLine="449"/>
              <w:jc w:val="both"/>
              <w:rPr>
                <w:rStyle w:val="31"/>
                <w:rFonts w:eastAsiaTheme="majorEastAsia"/>
              </w:rPr>
            </w:pPr>
            <w:r w:rsidRPr="009D0D4B">
              <w:rPr>
                <w:rStyle w:val="31"/>
                <w:rFonts w:eastAsiaTheme="majorEastAsia"/>
              </w:rPr>
              <w:t>Внести в муниципальную программу «Развитие образования в                   Новичихинском районе» на 2020-2024 годы, утвержденной постановлением</w:t>
            </w:r>
            <w:r w:rsidRPr="009D0D4B">
              <w:rPr>
                <w:rFonts w:eastAsiaTheme="majorEastAsia"/>
              </w:rPr>
              <w:t xml:space="preserve"> </w:t>
            </w:r>
            <w:r w:rsidRPr="009D0D4B">
              <w:rPr>
                <w:rStyle w:val="31"/>
                <w:rFonts w:eastAsiaTheme="majorEastAsia"/>
              </w:rPr>
              <w:t>Администрации Новичихинского района от 30.06.2020 № 185 (</w:t>
            </w:r>
            <w:r w:rsidRPr="009D0D4B">
              <w:rPr>
                <w:rStyle w:val="41"/>
                <w:rFonts w:eastAsiaTheme="majorEastAsia"/>
              </w:rPr>
              <w:t xml:space="preserve">с изм. от 01.09.2020 № 251, от 08.12.2020 № 384, от </w:t>
            </w:r>
            <w:r w:rsidRPr="009D0D4B">
              <w:t>18.12.2020 № 401, от 11.02.2021        № 34, 29.04.2021 № 149, 17.05.2021 № 167, 17.09.2021 № 309, 16.11.2021 № 406</w:t>
            </w:r>
            <w:r w:rsidRPr="009D0D4B">
              <w:rPr>
                <w:rStyle w:val="41"/>
                <w:rFonts w:eastAsiaTheme="majorEastAsia"/>
              </w:rPr>
              <w:t>)</w:t>
            </w:r>
            <w:r w:rsidRPr="009D0D4B">
              <w:rPr>
                <w:rStyle w:val="31"/>
                <w:rFonts w:eastAsiaTheme="majorEastAsia"/>
              </w:rPr>
              <w:t xml:space="preserve"> следующие изменения:</w:t>
            </w:r>
          </w:p>
          <w:p w:rsidR="009D0D4B" w:rsidRPr="009D0D4B" w:rsidRDefault="009D0D4B" w:rsidP="009A7051">
            <w:pPr>
              <w:pStyle w:val="15"/>
              <w:shd w:val="clear" w:color="auto" w:fill="auto"/>
              <w:spacing w:before="0" w:after="0" w:line="240" w:lineRule="auto"/>
              <w:jc w:val="both"/>
              <w:rPr>
                <w:rStyle w:val="31"/>
                <w:rFonts w:eastAsiaTheme="majorEastAsia"/>
              </w:rPr>
            </w:pPr>
            <w:r w:rsidRPr="009D0D4B">
              <w:rPr>
                <w:rStyle w:val="31"/>
                <w:rFonts w:eastAsiaTheme="majorEastAsia"/>
              </w:rPr>
              <w:t>- в табличной части перечня мероприятий муниципальной программы           «Развитие образования в Новичихинском районе» на 2020-2024 годы позицию номер 21 изложить в следующей редакции:</w:t>
            </w:r>
          </w:p>
          <w:p w:rsidR="009D0D4B" w:rsidRDefault="009D0D4B" w:rsidP="009A7051">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8"/>
              <w:gridCol w:w="1956"/>
              <w:gridCol w:w="667"/>
              <w:gridCol w:w="1048"/>
              <w:gridCol w:w="543"/>
              <w:gridCol w:w="543"/>
              <w:gridCol w:w="543"/>
              <w:gridCol w:w="679"/>
              <w:gridCol w:w="679"/>
              <w:gridCol w:w="679"/>
              <w:gridCol w:w="1233"/>
            </w:tblGrid>
            <w:tr w:rsidR="009D0D4B" w:rsidRPr="00A57A9E" w:rsidTr="009A7051">
              <w:tc>
                <w:tcPr>
                  <w:tcW w:w="232" w:type="pct"/>
                  <w:vMerge w:val="restart"/>
                </w:tcPr>
                <w:p w:rsidR="009D0D4B" w:rsidRPr="00703E85" w:rsidRDefault="009D0D4B" w:rsidP="009A7051">
                  <w:pPr>
                    <w:pStyle w:val="afb"/>
                    <w:jc w:val="center"/>
                    <w:rPr>
                      <w:rFonts w:ascii="Times New Roman" w:hAnsi="Times New Roman" w:cs="Times New Roman"/>
                      <w:sz w:val="20"/>
                      <w:szCs w:val="20"/>
                    </w:rPr>
                  </w:pPr>
                  <w:r>
                    <w:rPr>
                      <w:rFonts w:ascii="Times New Roman" w:hAnsi="Times New Roman" w:cs="Times New Roman"/>
                      <w:sz w:val="20"/>
                      <w:szCs w:val="20"/>
                    </w:rPr>
                    <w:t>21</w:t>
                  </w:r>
                </w:p>
              </w:tc>
              <w:tc>
                <w:tcPr>
                  <w:tcW w:w="1088" w:type="pct"/>
                  <w:vMerge w:val="restar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Мероприятие 2.1.1.4. Предоставление компенсационных выплат на питание обучающимся в муниципальных общеобразовательных организациях, нуждающимся в социальной поддержке за счет средств районного бюджета</w:t>
                  </w:r>
                </w:p>
              </w:tc>
              <w:tc>
                <w:tcPr>
                  <w:tcW w:w="371" w:type="pct"/>
                  <w:vMerge w:val="restar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2020-2024 годы</w:t>
                  </w:r>
                </w:p>
              </w:tc>
              <w:tc>
                <w:tcPr>
                  <w:tcW w:w="583" w:type="pct"/>
                  <w:vMerge w:val="restar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Комитет по образованию</w:t>
                  </w:r>
                </w:p>
              </w:tc>
              <w:tc>
                <w:tcPr>
                  <w:tcW w:w="302" w:type="pct"/>
                  <w:vAlign w:val="center"/>
                </w:tcPr>
                <w:p w:rsidR="009D0D4B" w:rsidRPr="00B340F0" w:rsidRDefault="009D0D4B" w:rsidP="009A7051">
                  <w:pPr>
                    <w:jc w:val="center"/>
                    <w:rPr>
                      <w:color w:val="000000"/>
                      <w:sz w:val="20"/>
                      <w:szCs w:val="20"/>
                    </w:rPr>
                  </w:pPr>
                  <w:r w:rsidRPr="00B340F0">
                    <w:rPr>
                      <w:color w:val="000000"/>
                      <w:sz w:val="20"/>
                      <w:szCs w:val="20"/>
                    </w:rPr>
                    <w:t>58,8</w:t>
                  </w:r>
                </w:p>
              </w:tc>
              <w:tc>
                <w:tcPr>
                  <w:tcW w:w="302" w:type="pct"/>
                  <w:vAlign w:val="center"/>
                </w:tcPr>
                <w:p w:rsidR="009D0D4B" w:rsidRPr="00AD2450" w:rsidRDefault="009D0D4B" w:rsidP="009A7051">
                  <w:pPr>
                    <w:jc w:val="center"/>
                    <w:rPr>
                      <w:color w:val="000000"/>
                      <w:sz w:val="20"/>
                      <w:szCs w:val="20"/>
                    </w:rPr>
                  </w:pPr>
                  <w:r>
                    <w:rPr>
                      <w:color w:val="000000"/>
                      <w:sz w:val="20"/>
                      <w:szCs w:val="20"/>
                    </w:rPr>
                    <w:t>76,050</w:t>
                  </w:r>
                </w:p>
              </w:tc>
              <w:tc>
                <w:tcPr>
                  <w:tcW w:w="302" w:type="pct"/>
                  <w:vAlign w:val="center"/>
                </w:tcPr>
                <w:p w:rsidR="009D0D4B" w:rsidRPr="00B340F0" w:rsidRDefault="009D0D4B" w:rsidP="009A7051">
                  <w:pPr>
                    <w:jc w:val="center"/>
                    <w:rPr>
                      <w:color w:val="000000"/>
                      <w:sz w:val="20"/>
                      <w:szCs w:val="20"/>
                    </w:rPr>
                  </w:pPr>
                  <w:r w:rsidRPr="00B340F0">
                    <w:rPr>
                      <w:color w:val="000000"/>
                      <w:sz w:val="20"/>
                      <w:szCs w:val="20"/>
                    </w:rPr>
                    <w:t>283,0</w:t>
                  </w:r>
                </w:p>
              </w:tc>
              <w:tc>
                <w:tcPr>
                  <w:tcW w:w="378" w:type="pct"/>
                  <w:vAlign w:val="center"/>
                </w:tcPr>
                <w:p w:rsidR="009D0D4B" w:rsidRPr="00B340F0" w:rsidRDefault="009D0D4B" w:rsidP="009A7051">
                  <w:pPr>
                    <w:jc w:val="center"/>
                    <w:rPr>
                      <w:color w:val="000000"/>
                      <w:sz w:val="20"/>
                      <w:szCs w:val="20"/>
                    </w:rPr>
                  </w:pPr>
                  <w:r w:rsidRPr="00B340F0">
                    <w:rPr>
                      <w:color w:val="000000"/>
                      <w:sz w:val="20"/>
                      <w:szCs w:val="20"/>
                    </w:rPr>
                    <w:t>283,0</w:t>
                  </w:r>
                </w:p>
              </w:tc>
              <w:tc>
                <w:tcPr>
                  <w:tcW w:w="378" w:type="pct"/>
                  <w:vAlign w:val="center"/>
                </w:tcPr>
                <w:p w:rsidR="009D0D4B" w:rsidRPr="00B340F0" w:rsidRDefault="009D0D4B" w:rsidP="009A7051">
                  <w:pPr>
                    <w:jc w:val="center"/>
                    <w:rPr>
                      <w:color w:val="000000"/>
                      <w:sz w:val="20"/>
                      <w:szCs w:val="20"/>
                    </w:rPr>
                  </w:pPr>
                  <w:r w:rsidRPr="00B340F0">
                    <w:rPr>
                      <w:color w:val="000000"/>
                      <w:sz w:val="20"/>
                      <w:szCs w:val="20"/>
                    </w:rPr>
                    <w:t>283,0</w:t>
                  </w:r>
                </w:p>
              </w:tc>
              <w:tc>
                <w:tcPr>
                  <w:tcW w:w="378" w:type="pct"/>
                  <w:vAlign w:val="center"/>
                </w:tcPr>
                <w:p w:rsidR="009D0D4B" w:rsidRPr="00AD2450" w:rsidRDefault="009D0D4B" w:rsidP="009A7051">
                  <w:pPr>
                    <w:jc w:val="center"/>
                    <w:rPr>
                      <w:color w:val="000000"/>
                      <w:sz w:val="20"/>
                      <w:szCs w:val="20"/>
                    </w:rPr>
                  </w:pPr>
                  <w:r>
                    <w:rPr>
                      <w:color w:val="000000"/>
                      <w:sz w:val="20"/>
                      <w:szCs w:val="20"/>
                    </w:rPr>
                    <w:t>983,85</w:t>
                  </w:r>
                </w:p>
              </w:tc>
              <w:tc>
                <w:tcPr>
                  <w:tcW w:w="686" w:type="pct"/>
                </w:tcPr>
                <w:p w:rsidR="009D0D4B" w:rsidRPr="00B340F0" w:rsidRDefault="009D0D4B" w:rsidP="009A7051">
                  <w:pPr>
                    <w:pStyle w:val="aff0"/>
                    <w:jc w:val="center"/>
                    <w:rPr>
                      <w:rFonts w:ascii="Times New Roman" w:hAnsi="Times New Roman"/>
                      <w:sz w:val="20"/>
                      <w:szCs w:val="20"/>
                    </w:rPr>
                  </w:pPr>
                  <w:r w:rsidRPr="00B340F0">
                    <w:rPr>
                      <w:rFonts w:ascii="Times New Roman" w:hAnsi="Times New Roman"/>
                      <w:sz w:val="20"/>
                      <w:szCs w:val="20"/>
                    </w:rPr>
                    <w:t>Всего</w:t>
                  </w:r>
                </w:p>
              </w:tc>
            </w:tr>
            <w:tr w:rsidR="009D0D4B" w:rsidRPr="00A57A9E" w:rsidTr="009A7051">
              <w:tc>
                <w:tcPr>
                  <w:tcW w:w="232" w:type="pct"/>
                  <w:vMerge/>
                </w:tcPr>
                <w:p w:rsidR="009D0D4B" w:rsidRPr="00703E85" w:rsidRDefault="009D0D4B" w:rsidP="009A7051">
                  <w:pPr>
                    <w:rPr>
                      <w:sz w:val="20"/>
                      <w:szCs w:val="20"/>
                    </w:rPr>
                  </w:pPr>
                </w:p>
              </w:tc>
              <w:tc>
                <w:tcPr>
                  <w:tcW w:w="1088" w:type="pct"/>
                  <w:vMerge/>
                </w:tcPr>
                <w:p w:rsidR="009D0D4B" w:rsidRPr="00B340F0" w:rsidRDefault="009D0D4B" w:rsidP="009A7051">
                  <w:pPr>
                    <w:jc w:val="center"/>
                    <w:rPr>
                      <w:sz w:val="20"/>
                      <w:szCs w:val="20"/>
                    </w:rPr>
                  </w:pPr>
                </w:p>
              </w:tc>
              <w:tc>
                <w:tcPr>
                  <w:tcW w:w="371" w:type="pct"/>
                  <w:vMerge/>
                </w:tcPr>
                <w:p w:rsidR="009D0D4B" w:rsidRPr="00B340F0" w:rsidRDefault="009D0D4B" w:rsidP="009A7051">
                  <w:pPr>
                    <w:jc w:val="center"/>
                    <w:rPr>
                      <w:sz w:val="20"/>
                      <w:szCs w:val="20"/>
                    </w:rPr>
                  </w:pPr>
                </w:p>
              </w:tc>
              <w:tc>
                <w:tcPr>
                  <w:tcW w:w="583" w:type="pct"/>
                  <w:vMerge/>
                </w:tcPr>
                <w:p w:rsidR="009D0D4B" w:rsidRPr="00B340F0" w:rsidRDefault="009D0D4B" w:rsidP="009A7051">
                  <w:pPr>
                    <w:jc w:val="center"/>
                    <w:rPr>
                      <w:sz w:val="20"/>
                      <w:szCs w:val="20"/>
                    </w:rPr>
                  </w:pPr>
                </w:p>
              </w:tc>
              <w:tc>
                <w:tcPr>
                  <w:tcW w:w="302" w:type="pct"/>
                </w:tcPr>
                <w:p w:rsidR="009D0D4B" w:rsidRPr="00B340F0" w:rsidRDefault="009D0D4B" w:rsidP="009A7051">
                  <w:pPr>
                    <w:spacing w:line="240" w:lineRule="exact"/>
                    <w:jc w:val="center"/>
                    <w:rPr>
                      <w:sz w:val="20"/>
                      <w:szCs w:val="20"/>
                    </w:rPr>
                  </w:pPr>
                </w:p>
              </w:tc>
              <w:tc>
                <w:tcPr>
                  <w:tcW w:w="302" w:type="pct"/>
                </w:tcPr>
                <w:p w:rsidR="009D0D4B" w:rsidRPr="00B340F0" w:rsidRDefault="009D0D4B" w:rsidP="009A7051">
                  <w:pPr>
                    <w:jc w:val="center"/>
                    <w:rPr>
                      <w:sz w:val="20"/>
                      <w:szCs w:val="20"/>
                    </w:rPr>
                  </w:pPr>
                </w:p>
              </w:tc>
              <w:tc>
                <w:tcPr>
                  <w:tcW w:w="302" w:type="pct"/>
                </w:tcPr>
                <w:p w:rsidR="009D0D4B" w:rsidRPr="00B340F0" w:rsidRDefault="009D0D4B" w:rsidP="009A7051">
                  <w:pPr>
                    <w:jc w:val="center"/>
                    <w:rPr>
                      <w:sz w:val="20"/>
                      <w:szCs w:val="20"/>
                    </w:rPr>
                  </w:pPr>
                </w:p>
              </w:tc>
              <w:tc>
                <w:tcPr>
                  <w:tcW w:w="378" w:type="pct"/>
                </w:tcPr>
                <w:p w:rsidR="009D0D4B" w:rsidRPr="00B340F0" w:rsidRDefault="009D0D4B" w:rsidP="009A7051">
                  <w:pPr>
                    <w:jc w:val="center"/>
                    <w:rPr>
                      <w:sz w:val="20"/>
                      <w:szCs w:val="20"/>
                    </w:rPr>
                  </w:pPr>
                </w:p>
              </w:tc>
              <w:tc>
                <w:tcPr>
                  <w:tcW w:w="378" w:type="pct"/>
                </w:tcPr>
                <w:p w:rsidR="009D0D4B" w:rsidRPr="00B340F0" w:rsidRDefault="009D0D4B" w:rsidP="009A7051">
                  <w:pPr>
                    <w:jc w:val="center"/>
                    <w:rPr>
                      <w:sz w:val="20"/>
                      <w:szCs w:val="20"/>
                    </w:rPr>
                  </w:pPr>
                </w:p>
              </w:tc>
              <w:tc>
                <w:tcPr>
                  <w:tcW w:w="378" w:type="pct"/>
                </w:tcPr>
                <w:p w:rsidR="009D0D4B" w:rsidRPr="00B340F0" w:rsidRDefault="009D0D4B" w:rsidP="009A7051">
                  <w:pPr>
                    <w:jc w:val="center"/>
                    <w:rPr>
                      <w:sz w:val="20"/>
                      <w:szCs w:val="20"/>
                    </w:rPr>
                  </w:pPr>
                </w:p>
              </w:tc>
              <w:tc>
                <w:tcPr>
                  <w:tcW w:w="686" w:type="pct"/>
                </w:tcPr>
                <w:p w:rsidR="009D0D4B" w:rsidRPr="00B340F0" w:rsidRDefault="009D0D4B" w:rsidP="009A7051">
                  <w:pPr>
                    <w:pStyle w:val="aff0"/>
                    <w:jc w:val="center"/>
                    <w:rPr>
                      <w:rFonts w:ascii="Times New Roman" w:hAnsi="Times New Roman"/>
                      <w:sz w:val="20"/>
                      <w:szCs w:val="20"/>
                    </w:rPr>
                  </w:pPr>
                  <w:r w:rsidRPr="00B340F0">
                    <w:rPr>
                      <w:rFonts w:ascii="Times New Roman" w:hAnsi="Times New Roman"/>
                      <w:sz w:val="20"/>
                      <w:szCs w:val="20"/>
                    </w:rPr>
                    <w:t>в том числе</w:t>
                  </w:r>
                </w:p>
              </w:tc>
            </w:tr>
            <w:tr w:rsidR="009D0D4B" w:rsidRPr="00A57A9E" w:rsidTr="009A7051">
              <w:tc>
                <w:tcPr>
                  <w:tcW w:w="232" w:type="pct"/>
                  <w:vMerge/>
                </w:tcPr>
                <w:p w:rsidR="009D0D4B" w:rsidRPr="00703E85" w:rsidRDefault="009D0D4B" w:rsidP="009A7051">
                  <w:pPr>
                    <w:rPr>
                      <w:sz w:val="20"/>
                      <w:szCs w:val="20"/>
                    </w:rPr>
                  </w:pPr>
                </w:p>
              </w:tc>
              <w:tc>
                <w:tcPr>
                  <w:tcW w:w="1088" w:type="pct"/>
                  <w:vMerge/>
                </w:tcPr>
                <w:p w:rsidR="009D0D4B" w:rsidRPr="00B340F0" w:rsidRDefault="009D0D4B" w:rsidP="009A7051">
                  <w:pPr>
                    <w:jc w:val="center"/>
                    <w:rPr>
                      <w:sz w:val="20"/>
                      <w:szCs w:val="20"/>
                    </w:rPr>
                  </w:pPr>
                </w:p>
              </w:tc>
              <w:tc>
                <w:tcPr>
                  <w:tcW w:w="371" w:type="pct"/>
                  <w:vMerge/>
                </w:tcPr>
                <w:p w:rsidR="009D0D4B" w:rsidRPr="00B340F0" w:rsidRDefault="009D0D4B" w:rsidP="009A7051">
                  <w:pPr>
                    <w:jc w:val="center"/>
                    <w:rPr>
                      <w:sz w:val="20"/>
                      <w:szCs w:val="20"/>
                    </w:rPr>
                  </w:pPr>
                </w:p>
              </w:tc>
              <w:tc>
                <w:tcPr>
                  <w:tcW w:w="583" w:type="pct"/>
                  <w:vMerge/>
                </w:tcPr>
                <w:p w:rsidR="009D0D4B" w:rsidRPr="00B340F0" w:rsidRDefault="009D0D4B" w:rsidP="009A7051">
                  <w:pPr>
                    <w:jc w:val="center"/>
                    <w:rPr>
                      <w:sz w:val="20"/>
                      <w:szCs w:val="20"/>
                    </w:rPr>
                  </w:pPr>
                </w:p>
              </w:tc>
              <w:tc>
                <w:tcPr>
                  <w:tcW w:w="302" w:type="pct"/>
                </w:tcPr>
                <w:p w:rsidR="009D0D4B" w:rsidRPr="00B340F0" w:rsidRDefault="009D0D4B" w:rsidP="009A7051">
                  <w:pPr>
                    <w:pStyle w:val="afb"/>
                    <w:jc w:val="center"/>
                    <w:rPr>
                      <w:rFonts w:ascii="Times New Roman" w:hAnsi="Times New Roman" w:cs="Times New Roman"/>
                      <w:sz w:val="20"/>
                      <w:szCs w:val="20"/>
                    </w:rPr>
                  </w:pPr>
                </w:p>
              </w:tc>
              <w:tc>
                <w:tcPr>
                  <w:tcW w:w="302" w:type="pct"/>
                </w:tcPr>
                <w:p w:rsidR="009D0D4B" w:rsidRPr="00B340F0" w:rsidRDefault="009D0D4B" w:rsidP="009A7051">
                  <w:pPr>
                    <w:pStyle w:val="afb"/>
                    <w:jc w:val="center"/>
                    <w:rPr>
                      <w:rFonts w:ascii="Times New Roman" w:hAnsi="Times New Roman" w:cs="Times New Roman"/>
                      <w:sz w:val="20"/>
                      <w:szCs w:val="20"/>
                    </w:rPr>
                  </w:pPr>
                </w:p>
              </w:tc>
              <w:tc>
                <w:tcPr>
                  <w:tcW w:w="302" w:type="pct"/>
                </w:tcPr>
                <w:p w:rsidR="009D0D4B" w:rsidRPr="00B340F0" w:rsidRDefault="009D0D4B" w:rsidP="009A7051">
                  <w:pPr>
                    <w:pStyle w:val="afb"/>
                    <w:jc w:val="center"/>
                    <w:rPr>
                      <w:rFonts w:ascii="Times New Roman" w:hAnsi="Times New Roman" w:cs="Times New Roman"/>
                      <w:sz w:val="20"/>
                      <w:szCs w:val="20"/>
                    </w:rPr>
                  </w:pPr>
                </w:p>
              </w:tc>
              <w:tc>
                <w:tcPr>
                  <w:tcW w:w="378" w:type="pct"/>
                </w:tcPr>
                <w:p w:rsidR="009D0D4B" w:rsidRPr="00B340F0" w:rsidRDefault="009D0D4B" w:rsidP="009A7051">
                  <w:pPr>
                    <w:pStyle w:val="afb"/>
                    <w:jc w:val="center"/>
                    <w:rPr>
                      <w:rFonts w:ascii="Times New Roman" w:hAnsi="Times New Roman" w:cs="Times New Roman"/>
                      <w:sz w:val="20"/>
                      <w:szCs w:val="20"/>
                    </w:rPr>
                  </w:pPr>
                </w:p>
              </w:tc>
              <w:tc>
                <w:tcPr>
                  <w:tcW w:w="378" w:type="pct"/>
                </w:tcPr>
                <w:p w:rsidR="009D0D4B" w:rsidRPr="00B340F0" w:rsidRDefault="009D0D4B" w:rsidP="009A7051">
                  <w:pPr>
                    <w:pStyle w:val="afb"/>
                    <w:jc w:val="center"/>
                    <w:rPr>
                      <w:rFonts w:ascii="Times New Roman" w:hAnsi="Times New Roman" w:cs="Times New Roman"/>
                      <w:sz w:val="20"/>
                      <w:szCs w:val="20"/>
                    </w:rPr>
                  </w:pPr>
                </w:p>
              </w:tc>
              <w:tc>
                <w:tcPr>
                  <w:tcW w:w="378" w:type="pct"/>
                </w:tcPr>
                <w:p w:rsidR="009D0D4B" w:rsidRPr="00B340F0" w:rsidRDefault="009D0D4B" w:rsidP="009A7051">
                  <w:pPr>
                    <w:pStyle w:val="afb"/>
                    <w:jc w:val="center"/>
                    <w:rPr>
                      <w:rFonts w:ascii="Times New Roman" w:hAnsi="Times New Roman" w:cs="Times New Roman"/>
                      <w:sz w:val="20"/>
                      <w:szCs w:val="20"/>
                    </w:rPr>
                  </w:pPr>
                </w:p>
              </w:tc>
              <w:tc>
                <w:tcPr>
                  <w:tcW w:w="686" w:type="pct"/>
                </w:tcPr>
                <w:p w:rsidR="009D0D4B" w:rsidRPr="00B340F0" w:rsidRDefault="009D0D4B" w:rsidP="009A7051">
                  <w:pPr>
                    <w:pStyle w:val="aff0"/>
                    <w:jc w:val="center"/>
                    <w:rPr>
                      <w:rFonts w:ascii="Times New Roman" w:hAnsi="Times New Roman"/>
                      <w:sz w:val="20"/>
                      <w:szCs w:val="20"/>
                    </w:rPr>
                  </w:pPr>
                  <w:r w:rsidRPr="00B340F0">
                    <w:rPr>
                      <w:rFonts w:ascii="Times New Roman" w:hAnsi="Times New Roman"/>
                      <w:sz w:val="20"/>
                      <w:szCs w:val="20"/>
                    </w:rPr>
                    <w:t>федеральный бюджет</w:t>
                  </w:r>
                </w:p>
              </w:tc>
            </w:tr>
            <w:tr w:rsidR="009D0D4B" w:rsidRPr="00A57A9E" w:rsidTr="009A7051">
              <w:tc>
                <w:tcPr>
                  <w:tcW w:w="232" w:type="pct"/>
                  <w:vMerge/>
                </w:tcPr>
                <w:p w:rsidR="009D0D4B" w:rsidRPr="00703E85" w:rsidRDefault="009D0D4B" w:rsidP="009A7051">
                  <w:pPr>
                    <w:rPr>
                      <w:sz w:val="20"/>
                      <w:szCs w:val="20"/>
                    </w:rPr>
                  </w:pPr>
                </w:p>
              </w:tc>
              <w:tc>
                <w:tcPr>
                  <w:tcW w:w="1088" w:type="pct"/>
                  <w:vMerge/>
                </w:tcPr>
                <w:p w:rsidR="009D0D4B" w:rsidRPr="00B340F0" w:rsidRDefault="009D0D4B" w:rsidP="009A7051">
                  <w:pPr>
                    <w:jc w:val="center"/>
                    <w:rPr>
                      <w:sz w:val="20"/>
                      <w:szCs w:val="20"/>
                    </w:rPr>
                  </w:pPr>
                </w:p>
              </w:tc>
              <w:tc>
                <w:tcPr>
                  <w:tcW w:w="371" w:type="pct"/>
                  <w:vMerge/>
                </w:tcPr>
                <w:p w:rsidR="009D0D4B" w:rsidRPr="00B340F0" w:rsidRDefault="009D0D4B" w:rsidP="009A7051">
                  <w:pPr>
                    <w:jc w:val="center"/>
                    <w:rPr>
                      <w:sz w:val="20"/>
                      <w:szCs w:val="20"/>
                    </w:rPr>
                  </w:pPr>
                </w:p>
              </w:tc>
              <w:tc>
                <w:tcPr>
                  <w:tcW w:w="583" w:type="pct"/>
                  <w:vMerge/>
                </w:tcPr>
                <w:p w:rsidR="009D0D4B" w:rsidRPr="00B340F0" w:rsidRDefault="009D0D4B" w:rsidP="009A7051">
                  <w:pPr>
                    <w:jc w:val="center"/>
                    <w:rPr>
                      <w:sz w:val="20"/>
                      <w:szCs w:val="20"/>
                    </w:rPr>
                  </w:pPr>
                </w:p>
              </w:tc>
              <w:tc>
                <w:tcPr>
                  <w:tcW w:w="302"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686" w:type="pct"/>
                </w:tcPr>
                <w:p w:rsidR="009D0D4B" w:rsidRPr="00B340F0" w:rsidRDefault="009D0D4B" w:rsidP="009A7051">
                  <w:pPr>
                    <w:pStyle w:val="aff0"/>
                    <w:jc w:val="center"/>
                    <w:rPr>
                      <w:rFonts w:ascii="Times New Roman" w:hAnsi="Times New Roman"/>
                      <w:sz w:val="20"/>
                      <w:szCs w:val="20"/>
                    </w:rPr>
                  </w:pPr>
                  <w:r w:rsidRPr="00B340F0">
                    <w:rPr>
                      <w:rFonts w:ascii="Times New Roman" w:hAnsi="Times New Roman"/>
                      <w:sz w:val="20"/>
                      <w:szCs w:val="20"/>
                    </w:rPr>
                    <w:t>краевой бюджет</w:t>
                  </w:r>
                </w:p>
              </w:tc>
            </w:tr>
            <w:tr w:rsidR="009D0D4B" w:rsidRPr="00A57A9E" w:rsidTr="009A7051">
              <w:tc>
                <w:tcPr>
                  <w:tcW w:w="232" w:type="pct"/>
                  <w:vMerge/>
                  <w:tcBorders>
                    <w:bottom w:val="single" w:sz="4" w:space="0" w:color="auto"/>
                  </w:tcBorders>
                </w:tcPr>
                <w:p w:rsidR="009D0D4B" w:rsidRPr="00703E85" w:rsidRDefault="009D0D4B" w:rsidP="009A7051">
                  <w:pPr>
                    <w:rPr>
                      <w:sz w:val="20"/>
                      <w:szCs w:val="20"/>
                    </w:rPr>
                  </w:pPr>
                </w:p>
              </w:tc>
              <w:tc>
                <w:tcPr>
                  <w:tcW w:w="1088" w:type="pct"/>
                  <w:vMerge/>
                  <w:tcBorders>
                    <w:bottom w:val="single" w:sz="4" w:space="0" w:color="auto"/>
                  </w:tcBorders>
                </w:tcPr>
                <w:p w:rsidR="009D0D4B" w:rsidRPr="00B340F0" w:rsidRDefault="009D0D4B" w:rsidP="009A7051">
                  <w:pPr>
                    <w:jc w:val="center"/>
                    <w:rPr>
                      <w:sz w:val="20"/>
                      <w:szCs w:val="20"/>
                    </w:rPr>
                  </w:pPr>
                </w:p>
              </w:tc>
              <w:tc>
                <w:tcPr>
                  <w:tcW w:w="371" w:type="pct"/>
                  <w:vMerge/>
                  <w:tcBorders>
                    <w:bottom w:val="single" w:sz="4" w:space="0" w:color="auto"/>
                  </w:tcBorders>
                </w:tcPr>
                <w:p w:rsidR="009D0D4B" w:rsidRPr="00B340F0" w:rsidRDefault="009D0D4B" w:rsidP="009A7051">
                  <w:pPr>
                    <w:jc w:val="center"/>
                    <w:rPr>
                      <w:sz w:val="20"/>
                      <w:szCs w:val="20"/>
                    </w:rPr>
                  </w:pPr>
                </w:p>
              </w:tc>
              <w:tc>
                <w:tcPr>
                  <w:tcW w:w="583" w:type="pct"/>
                  <w:vMerge/>
                  <w:tcBorders>
                    <w:bottom w:val="single" w:sz="4" w:space="0" w:color="auto"/>
                  </w:tcBorders>
                </w:tcPr>
                <w:p w:rsidR="009D0D4B" w:rsidRPr="00B340F0" w:rsidRDefault="009D0D4B" w:rsidP="009A7051">
                  <w:pPr>
                    <w:jc w:val="center"/>
                    <w:rPr>
                      <w:sz w:val="20"/>
                      <w:szCs w:val="20"/>
                    </w:rPr>
                  </w:pPr>
                </w:p>
              </w:tc>
              <w:tc>
                <w:tcPr>
                  <w:tcW w:w="302" w:type="pct"/>
                  <w:tcBorders>
                    <w:bottom w:val="single" w:sz="4" w:space="0" w:color="auto"/>
                  </w:tcBorders>
                  <w:vAlign w:val="center"/>
                </w:tcPr>
                <w:p w:rsidR="009D0D4B" w:rsidRPr="00B340F0" w:rsidRDefault="009D0D4B" w:rsidP="009A7051">
                  <w:pPr>
                    <w:jc w:val="center"/>
                    <w:rPr>
                      <w:color w:val="000000"/>
                      <w:sz w:val="20"/>
                      <w:szCs w:val="20"/>
                    </w:rPr>
                  </w:pPr>
                  <w:r w:rsidRPr="00B340F0">
                    <w:rPr>
                      <w:color w:val="000000"/>
                      <w:sz w:val="20"/>
                      <w:szCs w:val="20"/>
                    </w:rPr>
                    <w:t>58,8</w:t>
                  </w:r>
                </w:p>
              </w:tc>
              <w:tc>
                <w:tcPr>
                  <w:tcW w:w="302" w:type="pct"/>
                  <w:tcBorders>
                    <w:bottom w:val="single" w:sz="4" w:space="0" w:color="auto"/>
                  </w:tcBorders>
                  <w:vAlign w:val="center"/>
                </w:tcPr>
                <w:p w:rsidR="009D0D4B" w:rsidRPr="00AD2450" w:rsidRDefault="009D0D4B" w:rsidP="009A7051">
                  <w:pPr>
                    <w:jc w:val="center"/>
                    <w:rPr>
                      <w:color w:val="000000"/>
                      <w:sz w:val="20"/>
                      <w:szCs w:val="20"/>
                    </w:rPr>
                  </w:pPr>
                  <w:r>
                    <w:rPr>
                      <w:color w:val="000000"/>
                      <w:sz w:val="20"/>
                      <w:szCs w:val="20"/>
                    </w:rPr>
                    <w:t>76,050</w:t>
                  </w:r>
                </w:p>
              </w:tc>
              <w:tc>
                <w:tcPr>
                  <w:tcW w:w="302" w:type="pct"/>
                  <w:tcBorders>
                    <w:bottom w:val="single" w:sz="4" w:space="0" w:color="auto"/>
                  </w:tcBorders>
                  <w:vAlign w:val="center"/>
                </w:tcPr>
                <w:p w:rsidR="009D0D4B" w:rsidRPr="00B340F0" w:rsidRDefault="009D0D4B" w:rsidP="009A7051">
                  <w:pPr>
                    <w:jc w:val="center"/>
                    <w:rPr>
                      <w:color w:val="000000"/>
                      <w:sz w:val="20"/>
                      <w:szCs w:val="20"/>
                    </w:rPr>
                  </w:pPr>
                  <w:r w:rsidRPr="00B340F0">
                    <w:rPr>
                      <w:color w:val="000000"/>
                      <w:sz w:val="20"/>
                      <w:szCs w:val="20"/>
                    </w:rPr>
                    <w:t>283,0</w:t>
                  </w:r>
                </w:p>
              </w:tc>
              <w:tc>
                <w:tcPr>
                  <w:tcW w:w="378" w:type="pct"/>
                  <w:tcBorders>
                    <w:bottom w:val="single" w:sz="4" w:space="0" w:color="auto"/>
                  </w:tcBorders>
                  <w:vAlign w:val="center"/>
                </w:tcPr>
                <w:p w:rsidR="009D0D4B" w:rsidRPr="00B340F0" w:rsidRDefault="009D0D4B" w:rsidP="009A7051">
                  <w:pPr>
                    <w:jc w:val="center"/>
                    <w:rPr>
                      <w:color w:val="000000"/>
                      <w:sz w:val="20"/>
                      <w:szCs w:val="20"/>
                    </w:rPr>
                  </w:pPr>
                  <w:r w:rsidRPr="00B340F0">
                    <w:rPr>
                      <w:color w:val="000000"/>
                      <w:sz w:val="20"/>
                      <w:szCs w:val="20"/>
                    </w:rPr>
                    <w:t>283,0</w:t>
                  </w:r>
                </w:p>
              </w:tc>
              <w:tc>
                <w:tcPr>
                  <w:tcW w:w="378" w:type="pct"/>
                  <w:tcBorders>
                    <w:bottom w:val="single" w:sz="4" w:space="0" w:color="auto"/>
                  </w:tcBorders>
                  <w:vAlign w:val="center"/>
                </w:tcPr>
                <w:p w:rsidR="009D0D4B" w:rsidRPr="00B340F0" w:rsidRDefault="009D0D4B" w:rsidP="009A7051">
                  <w:pPr>
                    <w:jc w:val="center"/>
                    <w:rPr>
                      <w:color w:val="000000"/>
                      <w:sz w:val="20"/>
                      <w:szCs w:val="20"/>
                    </w:rPr>
                  </w:pPr>
                  <w:r w:rsidRPr="00B340F0">
                    <w:rPr>
                      <w:color w:val="000000"/>
                      <w:sz w:val="20"/>
                      <w:szCs w:val="20"/>
                    </w:rPr>
                    <w:t>283,0</w:t>
                  </w:r>
                </w:p>
              </w:tc>
              <w:tc>
                <w:tcPr>
                  <w:tcW w:w="378" w:type="pct"/>
                  <w:tcBorders>
                    <w:bottom w:val="single" w:sz="4" w:space="0" w:color="auto"/>
                  </w:tcBorders>
                  <w:vAlign w:val="center"/>
                </w:tcPr>
                <w:p w:rsidR="009D0D4B" w:rsidRPr="00AD2450" w:rsidRDefault="009D0D4B" w:rsidP="009A7051">
                  <w:pPr>
                    <w:jc w:val="center"/>
                    <w:rPr>
                      <w:color w:val="000000"/>
                      <w:sz w:val="20"/>
                      <w:szCs w:val="20"/>
                    </w:rPr>
                  </w:pPr>
                  <w:r>
                    <w:rPr>
                      <w:color w:val="000000"/>
                      <w:sz w:val="20"/>
                      <w:szCs w:val="20"/>
                    </w:rPr>
                    <w:t>983,8</w:t>
                  </w:r>
                </w:p>
              </w:tc>
              <w:tc>
                <w:tcPr>
                  <w:tcW w:w="686" w:type="pct"/>
                  <w:tcBorders>
                    <w:bottom w:val="single" w:sz="4" w:space="0" w:color="auto"/>
                  </w:tcBorders>
                </w:tcPr>
                <w:p w:rsidR="009D0D4B" w:rsidRPr="00B340F0" w:rsidRDefault="009D0D4B" w:rsidP="009A7051">
                  <w:pPr>
                    <w:pStyle w:val="aff0"/>
                    <w:jc w:val="center"/>
                    <w:rPr>
                      <w:rFonts w:ascii="Times New Roman" w:hAnsi="Times New Roman"/>
                      <w:sz w:val="20"/>
                      <w:szCs w:val="20"/>
                    </w:rPr>
                  </w:pPr>
                  <w:r w:rsidRPr="00B340F0">
                    <w:rPr>
                      <w:rFonts w:ascii="Times New Roman" w:hAnsi="Times New Roman"/>
                      <w:sz w:val="20"/>
                      <w:szCs w:val="20"/>
                    </w:rPr>
                    <w:t>местный бюджет</w:t>
                  </w:r>
                </w:p>
              </w:tc>
            </w:tr>
          </w:tbl>
          <w:p w:rsidR="009D0D4B" w:rsidRPr="00367ADC" w:rsidRDefault="009D0D4B" w:rsidP="009A7051">
            <w:pPr>
              <w:pStyle w:val="15"/>
              <w:shd w:val="clear" w:color="auto" w:fill="auto"/>
              <w:spacing w:before="0" w:after="0" w:line="240" w:lineRule="auto"/>
              <w:ind w:right="40"/>
              <w:jc w:val="both"/>
              <w:rPr>
                <w:rFonts w:eastAsiaTheme="majorEastAsia"/>
                <w:sz w:val="28"/>
                <w:szCs w:val="28"/>
              </w:rPr>
            </w:pPr>
          </w:p>
        </w:tc>
      </w:tr>
      <w:tr w:rsidR="009D0D4B" w:rsidRPr="005D6714" w:rsidTr="009D0D4B">
        <w:trPr>
          <w:trHeight w:val="255"/>
        </w:trPr>
        <w:tc>
          <w:tcPr>
            <w:tcW w:w="9214" w:type="dxa"/>
            <w:tcBorders>
              <w:top w:val="nil"/>
              <w:left w:val="nil"/>
              <w:bottom w:val="nil"/>
              <w:right w:val="nil"/>
            </w:tcBorders>
          </w:tcPr>
          <w:p w:rsidR="009D0D4B" w:rsidRDefault="009D0D4B" w:rsidP="009A7051">
            <w:pPr>
              <w:jc w:val="both"/>
              <w:rPr>
                <w:sz w:val="28"/>
                <w:szCs w:val="28"/>
              </w:rPr>
            </w:pPr>
          </w:p>
          <w:p w:rsidR="009D0D4B" w:rsidRPr="009D0D4B" w:rsidRDefault="009D0D4B" w:rsidP="009A7051">
            <w:pPr>
              <w:pStyle w:val="15"/>
              <w:shd w:val="clear" w:color="auto" w:fill="auto"/>
              <w:spacing w:before="0" w:after="0" w:line="240" w:lineRule="auto"/>
              <w:jc w:val="both"/>
              <w:rPr>
                <w:rStyle w:val="31"/>
                <w:rFonts w:eastAsiaTheme="majorEastAsia"/>
              </w:rPr>
            </w:pPr>
            <w:r>
              <w:rPr>
                <w:rStyle w:val="31"/>
                <w:rFonts w:eastAsiaTheme="majorEastAsia"/>
                <w:sz w:val="28"/>
                <w:szCs w:val="28"/>
              </w:rPr>
              <w:t xml:space="preserve">- </w:t>
            </w:r>
            <w:r w:rsidRPr="009D0D4B">
              <w:rPr>
                <w:rStyle w:val="31"/>
                <w:rFonts w:eastAsiaTheme="majorEastAsia"/>
              </w:rPr>
              <w:t>в табличной части перечня мероприятий муниципальной программы           «Развитие образования в Новичихинском районе» на 2020-2024 годы позицию номер 45 изложить в следующей редакции:</w:t>
            </w:r>
          </w:p>
          <w:p w:rsidR="009D0D4B" w:rsidRDefault="009D0D4B" w:rsidP="009A7051">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0"/>
              <w:gridCol w:w="1955"/>
              <w:gridCol w:w="667"/>
              <w:gridCol w:w="1181"/>
              <w:gridCol w:w="545"/>
              <w:gridCol w:w="543"/>
              <w:gridCol w:w="543"/>
              <w:gridCol w:w="543"/>
              <w:gridCol w:w="679"/>
              <w:gridCol w:w="679"/>
              <w:gridCol w:w="1233"/>
            </w:tblGrid>
            <w:tr w:rsidR="009D0D4B" w:rsidRPr="00A57A9E" w:rsidTr="009A7051">
              <w:tc>
                <w:tcPr>
                  <w:tcW w:w="233" w:type="pct"/>
                  <w:vMerge w:val="restart"/>
                </w:tcPr>
                <w:p w:rsidR="009D0D4B" w:rsidRPr="00B340F0" w:rsidRDefault="009D0D4B" w:rsidP="009A7051">
                  <w:pPr>
                    <w:pStyle w:val="afb"/>
                    <w:spacing w:line="240" w:lineRule="exact"/>
                    <w:jc w:val="center"/>
                    <w:rPr>
                      <w:rFonts w:ascii="Times New Roman" w:hAnsi="Times New Roman" w:cs="Times New Roman"/>
                      <w:sz w:val="20"/>
                      <w:szCs w:val="20"/>
                    </w:rPr>
                  </w:pPr>
                  <w:r>
                    <w:rPr>
                      <w:rFonts w:ascii="Times New Roman" w:hAnsi="Times New Roman" w:cs="Times New Roman"/>
                      <w:sz w:val="20"/>
                      <w:szCs w:val="20"/>
                    </w:rPr>
                    <w:t>45</w:t>
                  </w:r>
                </w:p>
              </w:tc>
              <w:tc>
                <w:tcPr>
                  <w:tcW w:w="1087" w:type="pct"/>
                  <w:vMerge w:val="restart"/>
                </w:tcPr>
                <w:p w:rsidR="009D0D4B" w:rsidRPr="00B340F0" w:rsidRDefault="009D0D4B" w:rsidP="009D0D4B">
                  <w:pPr>
                    <w:pStyle w:val="ConsPlusNormal"/>
                    <w:ind w:firstLine="0"/>
                    <w:jc w:val="both"/>
                    <w:rPr>
                      <w:rFonts w:ascii="Times New Roman" w:hAnsi="Times New Roman" w:cs="Times New Roman"/>
                    </w:rPr>
                  </w:pPr>
                  <w:r w:rsidRPr="00B340F0">
                    <w:rPr>
                      <w:rFonts w:ascii="Times New Roman" w:hAnsi="Times New Roman" w:cs="Times New Roman"/>
                    </w:rPr>
                    <w:t>Мероприятие 3.1.3.1. Организа</w:t>
                  </w:r>
                  <w:r>
                    <w:rPr>
                      <w:rFonts w:ascii="Times New Roman" w:hAnsi="Times New Roman" w:cs="Times New Roman"/>
                    </w:rPr>
                    <w:t>-</w:t>
                  </w:r>
                  <w:r w:rsidRPr="00B340F0">
                    <w:rPr>
                      <w:rFonts w:ascii="Times New Roman" w:hAnsi="Times New Roman" w:cs="Times New Roman"/>
                    </w:rPr>
                    <w:t>ция и проведение муниципальных соревнований, фес</w:t>
                  </w:r>
                  <w:r>
                    <w:rPr>
                      <w:rFonts w:ascii="Times New Roman" w:hAnsi="Times New Roman" w:cs="Times New Roman"/>
                    </w:rPr>
                    <w:t>-</w:t>
                  </w:r>
                  <w:r w:rsidRPr="00B340F0">
                    <w:rPr>
                      <w:rFonts w:ascii="Times New Roman" w:hAnsi="Times New Roman" w:cs="Times New Roman"/>
                    </w:rPr>
                    <w:t>тивалей и конкур</w:t>
                  </w:r>
                  <w:r>
                    <w:rPr>
                      <w:rFonts w:ascii="Times New Roman" w:hAnsi="Times New Roman" w:cs="Times New Roman"/>
                    </w:rPr>
                    <w:t>-</w:t>
                  </w:r>
                  <w:r w:rsidRPr="00B340F0">
                    <w:rPr>
                      <w:rFonts w:ascii="Times New Roman" w:hAnsi="Times New Roman" w:cs="Times New Roman"/>
                    </w:rPr>
                    <w:t>сов военно – патриотической направленности</w:t>
                  </w:r>
                </w:p>
              </w:tc>
              <w:tc>
                <w:tcPr>
                  <w:tcW w:w="371" w:type="pct"/>
                  <w:vMerge w:val="restart"/>
                </w:tcPr>
                <w:p w:rsidR="009D0D4B" w:rsidRPr="00B340F0" w:rsidRDefault="009D0D4B" w:rsidP="009A7051">
                  <w:pPr>
                    <w:pStyle w:val="ConsPlusNormal"/>
                    <w:jc w:val="both"/>
                    <w:rPr>
                      <w:rFonts w:ascii="Times New Roman" w:hAnsi="Times New Roman" w:cs="Times New Roman"/>
                    </w:rPr>
                  </w:pPr>
                  <w:r w:rsidRPr="00B340F0">
                    <w:rPr>
                      <w:rFonts w:ascii="Times New Roman" w:hAnsi="Times New Roman" w:cs="Times New Roman"/>
                    </w:rPr>
                    <w:t>2020 –2024 годы</w:t>
                  </w:r>
                </w:p>
              </w:tc>
              <w:tc>
                <w:tcPr>
                  <w:tcW w:w="657" w:type="pct"/>
                  <w:vMerge w:val="restart"/>
                </w:tcPr>
                <w:p w:rsidR="009D0D4B" w:rsidRPr="00B340F0" w:rsidRDefault="009D0D4B" w:rsidP="009D0D4B">
                  <w:pPr>
                    <w:pStyle w:val="ConsPlusNormal"/>
                    <w:ind w:firstLine="0"/>
                    <w:jc w:val="both"/>
                    <w:rPr>
                      <w:rFonts w:ascii="Times New Roman" w:hAnsi="Times New Roman" w:cs="Times New Roman"/>
                    </w:rPr>
                  </w:pPr>
                  <w:r w:rsidRPr="00B340F0">
                    <w:rPr>
                      <w:rFonts w:ascii="Times New Roman" w:hAnsi="Times New Roman" w:cs="Times New Roman"/>
                    </w:rPr>
                    <w:t>Муниципальные образовательные организации</w:t>
                  </w:r>
                </w:p>
              </w:tc>
              <w:tc>
                <w:tcPr>
                  <w:tcW w:w="303" w:type="pct"/>
                </w:tcPr>
                <w:p w:rsidR="009D0D4B" w:rsidRPr="00B340F0" w:rsidRDefault="009D0D4B" w:rsidP="009A7051">
                  <w:pPr>
                    <w:jc w:val="center"/>
                    <w:rPr>
                      <w:sz w:val="20"/>
                      <w:szCs w:val="20"/>
                    </w:rPr>
                  </w:pPr>
                  <w:r w:rsidRPr="00B340F0">
                    <w:rPr>
                      <w:sz w:val="20"/>
                      <w:szCs w:val="20"/>
                    </w:rPr>
                    <w:t>0,0</w:t>
                  </w:r>
                </w:p>
              </w:tc>
              <w:tc>
                <w:tcPr>
                  <w:tcW w:w="302" w:type="pct"/>
                </w:tcPr>
                <w:p w:rsidR="009D0D4B" w:rsidRPr="009D0D4B" w:rsidRDefault="009D0D4B" w:rsidP="009A7051">
                  <w:pPr>
                    <w:jc w:val="center"/>
                    <w:rPr>
                      <w:sz w:val="20"/>
                      <w:szCs w:val="20"/>
                    </w:rPr>
                  </w:pPr>
                  <w:r w:rsidRPr="009D0D4B">
                    <w:rPr>
                      <w:sz w:val="20"/>
                      <w:szCs w:val="20"/>
                    </w:rPr>
                    <w:t>88.75</w:t>
                  </w:r>
                </w:p>
              </w:tc>
              <w:tc>
                <w:tcPr>
                  <w:tcW w:w="302" w:type="pct"/>
                </w:tcPr>
                <w:p w:rsidR="009D0D4B" w:rsidRPr="00B340F0" w:rsidRDefault="009D0D4B" w:rsidP="009A7051">
                  <w:pPr>
                    <w:jc w:val="center"/>
                    <w:rPr>
                      <w:sz w:val="20"/>
                      <w:szCs w:val="20"/>
                    </w:rPr>
                  </w:pPr>
                  <w:r w:rsidRPr="00B340F0">
                    <w:rPr>
                      <w:sz w:val="20"/>
                      <w:szCs w:val="20"/>
                    </w:rPr>
                    <w:t>5,0</w:t>
                  </w:r>
                </w:p>
              </w:tc>
              <w:tc>
                <w:tcPr>
                  <w:tcW w:w="302" w:type="pct"/>
                </w:tcPr>
                <w:p w:rsidR="009D0D4B" w:rsidRPr="00B340F0" w:rsidRDefault="009D0D4B" w:rsidP="009A7051">
                  <w:pPr>
                    <w:jc w:val="center"/>
                    <w:rPr>
                      <w:sz w:val="20"/>
                      <w:szCs w:val="20"/>
                    </w:rPr>
                  </w:pPr>
                  <w:r w:rsidRPr="00B340F0">
                    <w:rPr>
                      <w:sz w:val="20"/>
                      <w:szCs w:val="20"/>
                    </w:rPr>
                    <w:t>5,0</w:t>
                  </w:r>
                </w:p>
              </w:tc>
              <w:tc>
                <w:tcPr>
                  <w:tcW w:w="378" w:type="pct"/>
                </w:tcPr>
                <w:p w:rsidR="009D0D4B" w:rsidRPr="00B340F0" w:rsidRDefault="009D0D4B" w:rsidP="009A7051">
                  <w:pPr>
                    <w:jc w:val="center"/>
                    <w:rPr>
                      <w:sz w:val="20"/>
                      <w:szCs w:val="20"/>
                    </w:rPr>
                  </w:pPr>
                  <w:r w:rsidRPr="00B340F0">
                    <w:rPr>
                      <w:sz w:val="20"/>
                      <w:szCs w:val="20"/>
                    </w:rPr>
                    <w:t>5,0</w:t>
                  </w:r>
                </w:p>
              </w:tc>
              <w:tc>
                <w:tcPr>
                  <w:tcW w:w="378" w:type="pct"/>
                </w:tcPr>
                <w:p w:rsidR="009D0D4B" w:rsidRPr="009D0D4B" w:rsidRDefault="009D0D4B" w:rsidP="009A7051">
                  <w:pPr>
                    <w:jc w:val="center"/>
                    <w:rPr>
                      <w:sz w:val="20"/>
                      <w:szCs w:val="20"/>
                    </w:rPr>
                  </w:pPr>
                  <w:r w:rsidRPr="009D0D4B">
                    <w:rPr>
                      <w:sz w:val="20"/>
                      <w:szCs w:val="20"/>
                    </w:rPr>
                    <w:t>103.75</w:t>
                  </w:r>
                </w:p>
              </w:tc>
              <w:tc>
                <w:tcPr>
                  <w:tcW w:w="686" w:type="pct"/>
                </w:tcPr>
                <w:p w:rsidR="009D0D4B" w:rsidRPr="00B340F0" w:rsidRDefault="009D0D4B" w:rsidP="009A7051">
                  <w:pPr>
                    <w:pStyle w:val="aff0"/>
                    <w:rPr>
                      <w:rFonts w:ascii="Times New Roman" w:hAnsi="Times New Roman"/>
                      <w:sz w:val="20"/>
                      <w:szCs w:val="20"/>
                    </w:rPr>
                  </w:pPr>
                  <w:r w:rsidRPr="00B340F0">
                    <w:rPr>
                      <w:rFonts w:ascii="Times New Roman" w:hAnsi="Times New Roman"/>
                      <w:sz w:val="20"/>
                      <w:szCs w:val="20"/>
                    </w:rPr>
                    <w:t>Всего</w:t>
                  </w:r>
                </w:p>
              </w:tc>
            </w:tr>
            <w:tr w:rsidR="009D0D4B" w:rsidRPr="00A57A9E" w:rsidTr="009A7051">
              <w:tc>
                <w:tcPr>
                  <w:tcW w:w="233" w:type="pct"/>
                  <w:vMerge/>
                </w:tcPr>
                <w:p w:rsidR="009D0D4B" w:rsidRPr="00B340F0" w:rsidRDefault="009D0D4B" w:rsidP="009A7051">
                  <w:pPr>
                    <w:rPr>
                      <w:sz w:val="20"/>
                      <w:szCs w:val="20"/>
                    </w:rPr>
                  </w:pPr>
                </w:p>
              </w:tc>
              <w:tc>
                <w:tcPr>
                  <w:tcW w:w="1087" w:type="pct"/>
                  <w:vMerge/>
                </w:tcPr>
                <w:p w:rsidR="009D0D4B" w:rsidRPr="00B340F0" w:rsidRDefault="009D0D4B" w:rsidP="009A7051">
                  <w:pPr>
                    <w:rPr>
                      <w:sz w:val="20"/>
                      <w:szCs w:val="20"/>
                    </w:rPr>
                  </w:pPr>
                </w:p>
              </w:tc>
              <w:tc>
                <w:tcPr>
                  <w:tcW w:w="371" w:type="pct"/>
                  <w:vMerge/>
                </w:tcPr>
                <w:p w:rsidR="009D0D4B" w:rsidRPr="00B340F0" w:rsidRDefault="009D0D4B" w:rsidP="009A7051">
                  <w:pPr>
                    <w:jc w:val="center"/>
                    <w:rPr>
                      <w:sz w:val="20"/>
                      <w:szCs w:val="20"/>
                    </w:rPr>
                  </w:pPr>
                </w:p>
              </w:tc>
              <w:tc>
                <w:tcPr>
                  <w:tcW w:w="657" w:type="pct"/>
                  <w:vMerge/>
                </w:tcPr>
                <w:p w:rsidR="009D0D4B" w:rsidRPr="00B340F0" w:rsidRDefault="009D0D4B" w:rsidP="009A7051">
                  <w:pPr>
                    <w:jc w:val="center"/>
                    <w:rPr>
                      <w:sz w:val="20"/>
                      <w:szCs w:val="20"/>
                    </w:rPr>
                  </w:pPr>
                </w:p>
              </w:tc>
              <w:tc>
                <w:tcPr>
                  <w:tcW w:w="303" w:type="pct"/>
                </w:tcPr>
                <w:p w:rsidR="009D0D4B" w:rsidRPr="00B340F0" w:rsidRDefault="009D0D4B" w:rsidP="009A7051">
                  <w:pPr>
                    <w:pStyle w:val="ConsPlusNormal"/>
                    <w:jc w:val="center"/>
                    <w:rPr>
                      <w:rFonts w:ascii="Times New Roman" w:hAnsi="Times New Roman" w:cs="Times New Roman"/>
                    </w:rPr>
                  </w:pPr>
                </w:p>
              </w:tc>
              <w:tc>
                <w:tcPr>
                  <w:tcW w:w="302" w:type="pct"/>
                </w:tcPr>
                <w:p w:rsidR="009D0D4B" w:rsidRPr="00B340F0" w:rsidRDefault="009D0D4B" w:rsidP="009A7051">
                  <w:pPr>
                    <w:jc w:val="center"/>
                    <w:rPr>
                      <w:sz w:val="20"/>
                      <w:szCs w:val="20"/>
                    </w:rPr>
                  </w:pPr>
                </w:p>
              </w:tc>
              <w:tc>
                <w:tcPr>
                  <w:tcW w:w="302" w:type="pct"/>
                </w:tcPr>
                <w:p w:rsidR="009D0D4B" w:rsidRPr="00B340F0" w:rsidRDefault="009D0D4B" w:rsidP="009A7051">
                  <w:pPr>
                    <w:jc w:val="center"/>
                    <w:rPr>
                      <w:sz w:val="20"/>
                      <w:szCs w:val="20"/>
                    </w:rPr>
                  </w:pPr>
                </w:p>
              </w:tc>
              <w:tc>
                <w:tcPr>
                  <w:tcW w:w="302" w:type="pct"/>
                </w:tcPr>
                <w:p w:rsidR="009D0D4B" w:rsidRPr="00B340F0" w:rsidRDefault="009D0D4B" w:rsidP="009A7051">
                  <w:pPr>
                    <w:jc w:val="center"/>
                    <w:rPr>
                      <w:sz w:val="20"/>
                      <w:szCs w:val="20"/>
                    </w:rPr>
                  </w:pPr>
                </w:p>
              </w:tc>
              <w:tc>
                <w:tcPr>
                  <w:tcW w:w="378" w:type="pct"/>
                </w:tcPr>
                <w:p w:rsidR="009D0D4B" w:rsidRPr="00B340F0" w:rsidRDefault="009D0D4B" w:rsidP="009A7051">
                  <w:pPr>
                    <w:jc w:val="center"/>
                    <w:rPr>
                      <w:sz w:val="20"/>
                      <w:szCs w:val="20"/>
                    </w:rPr>
                  </w:pPr>
                </w:p>
              </w:tc>
              <w:tc>
                <w:tcPr>
                  <w:tcW w:w="378" w:type="pct"/>
                </w:tcPr>
                <w:p w:rsidR="009D0D4B" w:rsidRPr="00B340F0" w:rsidRDefault="009D0D4B" w:rsidP="009A7051">
                  <w:pPr>
                    <w:jc w:val="center"/>
                    <w:rPr>
                      <w:bCs/>
                      <w:iCs/>
                      <w:sz w:val="20"/>
                      <w:szCs w:val="20"/>
                    </w:rPr>
                  </w:pPr>
                </w:p>
              </w:tc>
              <w:tc>
                <w:tcPr>
                  <w:tcW w:w="686" w:type="pct"/>
                </w:tcPr>
                <w:p w:rsidR="009D0D4B" w:rsidRPr="00B340F0" w:rsidRDefault="009D0D4B" w:rsidP="009A7051">
                  <w:pPr>
                    <w:pStyle w:val="aff0"/>
                    <w:jc w:val="center"/>
                    <w:rPr>
                      <w:rFonts w:ascii="Times New Roman" w:hAnsi="Times New Roman"/>
                      <w:sz w:val="20"/>
                      <w:szCs w:val="20"/>
                    </w:rPr>
                  </w:pPr>
                  <w:r w:rsidRPr="00B340F0">
                    <w:rPr>
                      <w:rFonts w:ascii="Times New Roman" w:hAnsi="Times New Roman"/>
                      <w:sz w:val="20"/>
                      <w:szCs w:val="20"/>
                    </w:rPr>
                    <w:t>в том числе</w:t>
                  </w:r>
                </w:p>
              </w:tc>
            </w:tr>
            <w:tr w:rsidR="009D0D4B" w:rsidRPr="00A57A9E" w:rsidTr="009A7051">
              <w:tc>
                <w:tcPr>
                  <w:tcW w:w="233" w:type="pct"/>
                  <w:vMerge/>
                </w:tcPr>
                <w:p w:rsidR="009D0D4B" w:rsidRPr="00B340F0" w:rsidRDefault="009D0D4B" w:rsidP="009A7051">
                  <w:pPr>
                    <w:rPr>
                      <w:sz w:val="20"/>
                      <w:szCs w:val="20"/>
                    </w:rPr>
                  </w:pPr>
                </w:p>
              </w:tc>
              <w:tc>
                <w:tcPr>
                  <w:tcW w:w="1087" w:type="pct"/>
                  <w:vMerge/>
                </w:tcPr>
                <w:p w:rsidR="009D0D4B" w:rsidRPr="00B340F0" w:rsidRDefault="009D0D4B" w:rsidP="009A7051">
                  <w:pPr>
                    <w:rPr>
                      <w:sz w:val="20"/>
                      <w:szCs w:val="20"/>
                    </w:rPr>
                  </w:pPr>
                </w:p>
              </w:tc>
              <w:tc>
                <w:tcPr>
                  <w:tcW w:w="371" w:type="pct"/>
                  <w:vMerge/>
                </w:tcPr>
                <w:p w:rsidR="009D0D4B" w:rsidRPr="00B340F0" w:rsidRDefault="009D0D4B" w:rsidP="009A7051">
                  <w:pPr>
                    <w:jc w:val="center"/>
                    <w:rPr>
                      <w:sz w:val="20"/>
                      <w:szCs w:val="20"/>
                    </w:rPr>
                  </w:pPr>
                </w:p>
              </w:tc>
              <w:tc>
                <w:tcPr>
                  <w:tcW w:w="657" w:type="pct"/>
                  <w:vMerge/>
                </w:tcPr>
                <w:p w:rsidR="009D0D4B" w:rsidRPr="00B340F0" w:rsidRDefault="009D0D4B" w:rsidP="009A7051">
                  <w:pPr>
                    <w:jc w:val="center"/>
                    <w:rPr>
                      <w:sz w:val="20"/>
                      <w:szCs w:val="20"/>
                    </w:rPr>
                  </w:pPr>
                </w:p>
              </w:tc>
              <w:tc>
                <w:tcPr>
                  <w:tcW w:w="303"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686" w:type="pct"/>
                </w:tcPr>
                <w:p w:rsidR="009D0D4B" w:rsidRPr="00B340F0" w:rsidRDefault="009D0D4B" w:rsidP="009A7051">
                  <w:pPr>
                    <w:pStyle w:val="aff0"/>
                    <w:jc w:val="center"/>
                    <w:rPr>
                      <w:rFonts w:ascii="Times New Roman" w:hAnsi="Times New Roman"/>
                      <w:sz w:val="20"/>
                      <w:szCs w:val="20"/>
                    </w:rPr>
                  </w:pPr>
                  <w:r w:rsidRPr="00B340F0">
                    <w:rPr>
                      <w:rFonts w:ascii="Times New Roman" w:hAnsi="Times New Roman"/>
                      <w:sz w:val="20"/>
                      <w:szCs w:val="20"/>
                    </w:rPr>
                    <w:t>федеральный бюджет</w:t>
                  </w:r>
                </w:p>
              </w:tc>
            </w:tr>
            <w:tr w:rsidR="009D0D4B" w:rsidRPr="00A57A9E" w:rsidTr="009A7051">
              <w:tc>
                <w:tcPr>
                  <w:tcW w:w="233" w:type="pct"/>
                  <w:vMerge/>
                </w:tcPr>
                <w:p w:rsidR="009D0D4B" w:rsidRPr="00B340F0" w:rsidRDefault="009D0D4B" w:rsidP="009A7051">
                  <w:pPr>
                    <w:rPr>
                      <w:sz w:val="20"/>
                      <w:szCs w:val="20"/>
                    </w:rPr>
                  </w:pPr>
                </w:p>
              </w:tc>
              <w:tc>
                <w:tcPr>
                  <w:tcW w:w="1087" w:type="pct"/>
                  <w:vMerge/>
                </w:tcPr>
                <w:p w:rsidR="009D0D4B" w:rsidRPr="00B340F0" w:rsidRDefault="009D0D4B" w:rsidP="009A7051">
                  <w:pPr>
                    <w:rPr>
                      <w:sz w:val="20"/>
                      <w:szCs w:val="20"/>
                    </w:rPr>
                  </w:pPr>
                </w:p>
              </w:tc>
              <w:tc>
                <w:tcPr>
                  <w:tcW w:w="371" w:type="pct"/>
                  <w:vMerge/>
                </w:tcPr>
                <w:p w:rsidR="009D0D4B" w:rsidRPr="00B340F0" w:rsidRDefault="009D0D4B" w:rsidP="009A7051">
                  <w:pPr>
                    <w:jc w:val="center"/>
                    <w:rPr>
                      <w:sz w:val="20"/>
                      <w:szCs w:val="20"/>
                    </w:rPr>
                  </w:pPr>
                </w:p>
              </w:tc>
              <w:tc>
                <w:tcPr>
                  <w:tcW w:w="657" w:type="pct"/>
                  <w:vMerge/>
                </w:tcPr>
                <w:p w:rsidR="009D0D4B" w:rsidRPr="00B340F0" w:rsidRDefault="009D0D4B" w:rsidP="009A7051">
                  <w:pPr>
                    <w:jc w:val="center"/>
                    <w:rPr>
                      <w:sz w:val="20"/>
                      <w:szCs w:val="20"/>
                    </w:rPr>
                  </w:pPr>
                </w:p>
              </w:tc>
              <w:tc>
                <w:tcPr>
                  <w:tcW w:w="303"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9D0D4B" w:rsidRPr="00B340F0" w:rsidRDefault="009D0D4B" w:rsidP="009A7051">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686" w:type="pct"/>
                </w:tcPr>
                <w:p w:rsidR="009D0D4B" w:rsidRPr="00B340F0" w:rsidRDefault="009D0D4B" w:rsidP="009A7051">
                  <w:pPr>
                    <w:pStyle w:val="aff0"/>
                    <w:jc w:val="center"/>
                    <w:rPr>
                      <w:rFonts w:ascii="Times New Roman" w:hAnsi="Times New Roman"/>
                      <w:sz w:val="20"/>
                      <w:szCs w:val="20"/>
                    </w:rPr>
                  </w:pPr>
                  <w:r w:rsidRPr="00B340F0">
                    <w:rPr>
                      <w:rFonts w:ascii="Times New Roman" w:hAnsi="Times New Roman"/>
                      <w:sz w:val="20"/>
                      <w:szCs w:val="20"/>
                    </w:rPr>
                    <w:t>краевой бюджет</w:t>
                  </w:r>
                </w:p>
              </w:tc>
            </w:tr>
            <w:tr w:rsidR="009D0D4B" w:rsidRPr="00A57A9E" w:rsidTr="009A7051">
              <w:tc>
                <w:tcPr>
                  <w:tcW w:w="233" w:type="pct"/>
                  <w:vMerge/>
                  <w:tcBorders>
                    <w:bottom w:val="single" w:sz="4" w:space="0" w:color="auto"/>
                  </w:tcBorders>
                </w:tcPr>
                <w:p w:rsidR="009D0D4B" w:rsidRPr="00B340F0" w:rsidRDefault="009D0D4B" w:rsidP="009A7051">
                  <w:pPr>
                    <w:rPr>
                      <w:sz w:val="20"/>
                      <w:szCs w:val="20"/>
                    </w:rPr>
                  </w:pPr>
                </w:p>
              </w:tc>
              <w:tc>
                <w:tcPr>
                  <w:tcW w:w="1087" w:type="pct"/>
                  <w:vMerge/>
                  <w:tcBorders>
                    <w:bottom w:val="single" w:sz="4" w:space="0" w:color="auto"/>
                  </w:tcBorders>
                </w:tcPr>
                <w:p w:rsidR="009D0D4B" w:rsidRPr="00B340F0" w:rsidRDefault="009D0D4B" w:rsidP="009A7051">
                  <w:pPr>
                    <w:rPr>
                      <w:sz w:val="20"/>
                      <w:szCs w:val="20"/>
                    </w:rPr>
                  </w:pPr>
                </w:p>
              </w:tc>
              <w:tc>
                <w:tcPr>
                  <w:tcW w:w="371" w:type="pct"/>
                  <w:vMerge/>
                  <w:tcBorders>
                    <w:bottom w:val="single" w:sz="4" w:space="0" w:color="auto"/>
                  </w:tcBorders>
                </w:tcPr>
                <w:p w:rsidR="009D0D4B" w:rsidRPr="00B340F0" w:rsidRDefault="009D0D4B" w:rsidP="009A7051">
                  <w:pPr>
                    <w:jc w:val="center"/>
                    <w:rPr>
                      <w:sz w:val="20"/>
                      <w:szCs w:val="20"/>
                    </w:rPr>
                  </w:pPr>
                </w:p>
              </w:tc>
              <w:tc>
                <w:tcPr>
                  <w:tcW w:w="657" w:type="pct"/>
                  <w:vMerge/>
                  <w:tcBorders>
                    <w:bottom w:val="single" w:sz="4" w:space="0" w:color="auto"/>
                  </w:tcBorders>
                </w:tcPr>
                <w:p w:rsidR="009D0D4B" w:rsidRPr="00B340F0" w:rsidRDefault="009D0D4B" w:rsidP="009A7051">
                  <w:pPr>
                    <w:jc w:val="center"/>
                    <w:rPr>
                      <w:sz w:val="20"/>
                      <w:szCs w:val="20"/>
                    </w:rPr>
                  </w:pPr>
                </w:p>
              </w:tc>
              <w:tc>
                <w:tcPr>
                  <w:tcW w:w="303" w:type="pct"/>
                  <w:tcBorders>
                    <w:bottom w:val="single" w:sz="4" w:space="0" w:color="auto"/>
                  </w:tcBorders>
                  <w:vAlign w:val="center"/>
                </w:tcPr>
                <w:p w:rsidR="009D0D4B" w:rsidRPr="00B340F0" w:rsidRDefault="009D0D4B" w:rsidP="009A7051">
                  <w:pPr>
                    <w:pStyle w:val="ConsPlusNormal"/>
                    <w:jc w:val="center"/>
                    <w:rPr>
                      <w:rFonts w:ascii="Times New Roman" w:hAnsi="Times New Roman" w:cs="Times New Roman"/>
                    </w:rPr>
                  </w:pPr>
                  <w:r w:rsidRPr="00B340F0">
                    <w:rPr>
                      <w:rFonts w:ascii="Times New Roman" w:hAnsi="Times New Roman" w:cs="Times New Roman"/>
                      <w:color w:val="000000"/>
                    </w:rPr>
                    <w:t> 0,0</w:t>
                  </w:r>
                </w:p>
              </w:tc>
              <w:tc>
                <w:tcPr>
                  <w:tcW w:w="302" w:type="pct"/>
                  <w:tcBorders>
                    <w:bottom w:val="single" w:sz="4" w:space="0" w:color="auto"/>
                  </w:tcBorders>
                  <w:vAlign w:val="center"/>
                </w:tcPr>
                <w:p w:rsidR="009D0D4B" w:rsidRPr="00B340F0" w:rsidRDefault="009D0D4B" w:rsidP="009A7051">
                  <w:pPr>
                    <w:jc w:val="center"/>
                    <w:rPr>
                      <w:sz w:val="20"/>
                      <w:szCs w:val="20"/>
                    </w:rPr>
                  </w:pPr>
                  <w:r>
                    <w:rPr>
                      <w:color w:val="000000"/>
                      <w:sz w:val="20"/>
                      <w:szCs w:val="20"/>
                    </w:rPr>
                    <w:t>88</w:t>
                  </w:r>
                  <w:r w:rsidRPr="00B340F0">
                    <w:rPr>
                      <w:color w:val="000000"/>
                      <w:sz w:val="20"/>
                      <w:szCs w:val="20"/>
                    </w:rPr>
                    <w:t>,</w:t>
                  </w:r>
                  <w:r>
                    <w:rPr>
                      <w:color w:val="000000"/>
                      <w:sz w:val="20"/>
                      <w:szCs w:val="20"/>
                    </w:rPr>
                    <w:t>75</w:t>
                  </w:r>
                </w:p>
              </w:tc>
              <w:tc>
                <w:tcPr>
                  <w:tcW w:w="302" w:type="pct"/>
                  <w:tcBorders>
                    <w:bottom w:val="single" w:sz="4" w:space="0" w:color="auto"/>
                  </w:tcBorders>
                  <w:vAlign w:val="center"/>
                </w:tcPr>
                <w:p w:rsidR="009D0D4B" w:rsidRPr="00B340F0" w:rsidRDefault="009D0D4B" w:rsidP="009A7051">
                  <w:pPr>
                    <w:rPr>
                      <w:sz w:val="20"/>
                      <w:szCs w:val="20"/>
                    </w:rPr>
                  </w:pPr>
                  <w:r w:rsidRPr="00B340F0">
                    <w:rPr>
                      <w:color w:val="000000"/>
                      <w:sz w:val="20"/>
                      <w:szCs w:val="20"/>
                    </w:rPr>
                    <w:t>5,0</w:t>
                  </w:r>
                </w:p>
              </w:tc>
              <w:tc>
                <w:tcPr>
                  <w:tcW w:w="302" w:type="pct"/>
                  <w:tcBorders>
                    <w:bottom w:val="single" w:sz="4" w:space="0" w:color="auto"/>
                  </w:tcBorders>
                  <w:vAlign w:val="center"/>
                </w:tcPr>
                <w:p w:rsidR="009D0D4B" w:rsidRPr="00B340F0" w:rsidRDefault="009D0D4B" w:rsidP="009A7051">
                  <w:pPr>
                    <w:jc w:val="center"/>
                    <w:rPr>
                      <w:sz w:val="20"/>
                      <w:szCs w:val="20"/>
                    </w:rPr>
                  </w:pPr>
                  <w:r w:rsidRPr="00B340F0">
                    <w:rPr>
                      <w:color w:val="000000"/>
                      <w:sz w:val="20"/>
                      <w:szCs w:val="20"/>
                    </w:rPr>
                    <w:t>5,0</w:t>
                  </w:r>
                </w:p>
              </w:tc>
              <w:tc>
                <w:tcPr>
                  <w:tcW w:w="378" w:type="pct"/>
                  <w:tcBorders>
                    <w:bottom w:val="single" w:sz="4" w:space="0" w:color="auto"/>
                  </w:tcBorders>
                  <w:vAlign w:val="center"/>
                </w:tcPr>
                <w:p w:rsidR="009D0D4B" w:rsidRPr="00B340F0" w:rsidRDefault="009D0D4B" w:rsidP="009A7051">
                  <w:pPr>
                    <w:jc w:val="center"/>
                    <w:rPr>
                      <w:sz w:val="20"/>
                      <w:szCs w:val="20"/>
                    </w:rPr>
                  </w:pPr>
                  <w:r w:rsidRPr="00B340F0">
                    <w:rPr>
                      <w:color w:val="000000"/>
                      <w:sz w:val="20"/>
                      <w:szCs w:val="20"/>
                    </w:rPr>
                    <w:t>5,0</w:t>
                  </w:r>
                </w:p>
              </w:tc>
              <w:tc>
                <w:tcPr>
                  <w:tcW w:w="378" w:type="pct"/>
                  <w:tcBorders>
                    <w:bottom w:val="single" w:sz="4" w:space="0" w:color="auto"/>
                  </w:tcBorders>
                  <w:vAlign w:val="center"/>
                </w:tcPr>
                <w:p w:rsidR="009D0D4B" w:rsidRPr="009D0D4B" w:rsidRDefault="009D0D4B" w:rsidP="009A7051">
                  <w:pPr>
                    <w:jc w:val="center"/>
                    <w:rPr>
                      <w:bCs/>
                      <w:iCs/>
                      <w:sz w:val="20"/>
                      <w:szCs w:val="20"/>
                    </w:rPr>
                  </w:pPr>
                  <w:r w:rsidRPr="009D0D4B">
                    <w:rPr>
                      <w:color w:val="000000"/>
                      <w:sz w:val="20"/>
                      <w:szCs w:val="20"/>
                    </w:rPr>
                    <w:t>103.75</w:t>
                  </w:r>
                </w:p>
              </w:tc>
              <w:tc>
                <w:tcPr>
                  <w:tcW w:w="686" w:type="pct"/>
                  <w:tcBorders>
                    <w:bottom w:val="single" w:sz="4" w:space="0" w:color="auto"/>
                  </w:tcBorders>
                </w:tcPr>
                <w:p w:rsidR="009D0D4B" w:rsidRPr="00B340F0" w:rsidRDefault="009D0D4B" w:rsidP="009A7051">
                  <w:pPr>
                    <w:pStyle w:val="aff0"/>
                    <w:jc w:val="center"/>
                    <w:rPr>
                      <w:rFonts w:ascii="Times New Roman" w:hAnsi="Times New Roman"/>
                      <w:sz w:val="20"/>
                      <w:szCs w:val="20"/>
                    </w:rPr>
                  </w:pPr>
                  <w:r w:rsidRPr="00B340F0">
                    <w:rPr>
                      <w:rFonts w:ascii="Times New Roman" w:hAnsi="Times New Roman"/>
                      <w:sz w:val="20"/>
                      <w:szCs w:val="20"/>
                    </w:rPr>
                    <w:t>местный бюджет</w:t>
                  </w:r>
                </w:p>
              </w:tc>
            </w:tr>
          </w:tbl>
          <w:p w:rsidR="009D0D4B" w:rsidRDefault="009D0D4B" w:rsidP="009A7051">
            <w:pPr>
              <w:jc w:val="both"/>
              <w:rPr>
                <w:sz w:val="28"/>
                <w:szCs w:val="28"/>
              </w:rPr>
            </w:pPr>
          </w:p>
          <w:p w:rsidR="009D0D4B" w:rsidRPr="009D0D4B" w:rsidRDefault="009D0D4B" w:rsidP="009A7051">
            <w:pPr>
              <w:pStyle w:val="15"/>
              <w:shd w:val="clear" w:color="auto" w:fill="auto"/>
              <w:spacing w:before="0" w:after="0" w:line="240" w:lineRule="auto"/>
              <w:jc w:val="both"/>
              <w:rPr>
                <w:rStyle w:val="31"/>
                <w:rFonts w:eastAsiaTheme="majorEastAsia"/>
              </w:rPr>
            </w:pPr>
            <w:r>
              <w:rPr>
                <w:rStyle w:val="31"/>
                <w:rFonts w:eastAsiaTheme="majorEastAsia"/>
                <w:sz w:val="28"/>
                <w:szCs w:val="28"/>
              </w:rPr>
              <w:t xml:space="preserve">- </w:t>
            </w:r>
            <w:r w:rsidRPr="009D0D4B">
              <w:rPr>
                <w:rStyle w:val="31"/>
                <w:rFonts w:eastAsiaTheme="majorEastAsia"/>
              </w:rPr>
              <w:t>в табличной части перечня мероприятий муниципальной программы           «Развитие образования в Новичихинском районе» на 2020-2024 годы позицию номер 25 изложить в следующей редакции:</w:t>
            </w:r>
          </w:p>
          <w:p w:rsidR="009D0D4B" w:rsidRDefault="009D0D4B" w:rsidP="009A7051">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0"/>
              <w:gridCol w:w="1955"/>
              <w:gridCol w:w="667"/>
              <w:gridCol w:w="1181"/>
              <w:gridCol w:w="545"/>
              <w:gridCol w:w="543"/>
              <w:gridCol w:w="543"/>
              <w:gridCol w:w="543"/>
              <w:gridCol w:w="679"/>
              <w:gridCol w:w="679"/>
              <w:gridCol w:w="1233"/>
            </w:tblGrid>
            <w:tr w:rsidR="009D0D4B" w:rsidRPr="00A57A9E" w:rsidTr="009A7051">
              <w:tc>
                <w:tcPr>
                  <w:tcW w:w="233" w:type="pct"/>
                  <w:vMerge w:val="restart"/>
                </w:tcPr>
                <w:p w:rsidR="009D0D4B" w:rsidRPr="00AD2450" w:rsidRDefault="009D0D4B" w:rsidP="009A7051">
                  <w:pPr>
                    <w:pStyle w:val="afb"/>
                    <w:jc w:val="center"/>
                    <w:rPr>
                      <w:rFonts w:ascii="Times New Roman" w:hAnsi="Times New Roman" w:cs="Times New Roman"/>
                      <w:sz w:val="20"/>
                      <w:szCs w:val="20"/>
                      <w:lang w:val="en-US"/>
                    </w:rPr>
                  </w:pPr>
                  <w:r w:rsidRPr="00AD2450">
                    <w:rPr>
                      <w:rFonts w:ascii="Times New Roman" w:hAnsi="Times New Roman" w:cs="Times New Roman"/>
                      <w:sz w:val="20"/>
                      <w:szCs w:val="20"/>
                      <w:lang w:val="en-US"/>
                    </w:rPr>
                    <w:t>25</w:t>
                  </w:r>
                </w:p>
              </w:tc>
              <w:tc>
                <w:tcPr>
                  <w:tcW w:w="1087" w:type="pct"/>
                  <w:vMerge w:val="restart"/>
                </w:tcPr>
                <w:p w:rsidR="009D0D4B" w:rsidRPr="00AD2450" w:rsidRDefault="009D0D4B" w:rsidP="009D0D4B">
                  <w:pPr>
                    <w:spacing w:line="240" w:lineRule="exact"/>
                    <w:ind w:right="-30"/>
                    <w:rPr>
                      <w:sz w:val="20"/>
                      <w:szCs w:val="20"/>
                    </w:rPr>
                  </w:pPr>
                  <w:r w:rsidRPr="00AD2450">
                    <w:rPr>
                      <w:sz w:val="20"/>
                      <w:szCs w:val="20"/>
                    </w:rPr>
                    <w:t xml:space="preserve">Мероприятие 2.1.1.8. </w:t>
                  </w:r>
                  <w:r>
                    <w:rPr>
                      <w:sz w:val="20"/>
                      <w:szCs w:val="20"/>
                    </w:rPr>
                    <w:t>Пр</w:t>
                  </w:r>
                  <w:r w:rsidRPr="00AD2450">
                    <w:rPr>
                      <w:sz w:val="20"/>
                      <w:szCs w:val="20"/>
                    </w:rPr>
                    <w:t>иобретение но</w:t>
                  </w:r>
                  <w:r>
                    <w:rPr>
                      <w:sz w:val="20"/>
                      <w:szCs w:val="20"/>
                    </w:rPr>
                    <w:t>-</w:t>
                  </w:r>
                  <w:r w:rsidRPr="00AD2450">
                    <w:rPr>
                      <w:sz w:val="20"/>
                      <w:szCs w:val="20"/>
                    </w:rPr>
                    <w:t>вогодних подарков учащимся 5-6 клас</w:t>
                  </w:r>
                  <w:r>
                    <w:rPr>
                      <w:sz w:val="20"/>
                      <w:szCs w:val="20"/>
                    </w:rPr>
                    <w:t>-</w:t>
                  </w:r>
                  <w:r w:rsidRPr="00AD2450">
                    <w:rPr>
                      <w:sz w:val="20"/>
                      <w:szCs w:val="20"/>
                    </w:rPr>
                    <w:t>сов из многодетных семей, а также семей, находящихся в социально опасном положении</w:t>
                  </w:r>
                </w:p>
              </w:tc>
              <w:tc>
                <w:tcPr>
                  <w:tcW w:w="371" w:type="pct"/>
                  <w:vMerge w:val="restart"/>
                </w:tcPr>
                <w:p w:rsidR="009D0D4B" w:rsidRPr="00AD2450" w:rsidRDefault="009D0D4B" w:rsidP="009A7051">
                  <w:pPr>
                    <w:pStyle w:val="aff0"/>
                    <w:spacing w:line="240" w:lineRule="exact"/>
                    <w:rPr>
                      <w:rFonts w:ascii="Times New Roman" w:hAnsi="Times New Roman"/>
                      <w:sz w:val="20"/>
                      <w:szCs w:val="20"/>
                    </w:rPr>
                  </w:pPr>
                  <w:r w:rsidRPr="00AD2450">
                    <w:rPr>
                      <w:rFonts w:ascii="Times New Roman" w:hAnsi="Times New Roman"/>
                      <w:sz w:val="20"/>
                      <w:szCs w:val="20"/>
                    </w:rPr>
                    <w:t>2020-2024 годы</w:t>
                  </w:r>
                </w:p>
              </w:tc>
              <w:tc>
                <w:tcPr>
                  <w:tcW w:w="657" w:type="pct"/>
                  <w:vMerge w:val="restart"/>
                </w:tcPr>
                <w:p w:rsidR="009D0D4B" w:rsidRPr="00AD2450" w:rsidRDefault="009D0D4B" w:rsidP="009A7051">
                  <w:pPr>
                    <w:pStyle w:val="afb"/>
                    <w:spacing w:line="240" w:lineRule="exact"/>
                    <w:rPr>
                      <w:rFonts w:ascii="Times New Roman" w:hAnsi="Times New Roman" w:cs="Times New Roman"/>
                      <w:sz w:val="20"/>
                      <w:szCs w:val="20"/>
                    </w:rPr>
                  </w:pPr>
                  <w:r w:rsidRPr="00AD2450">
                    <w:rPr>
                      <w:rFonts w:ascii="Times New Roman" w:hAnsi="Times New Roman" w:cs="Times New Roman"/>
                      <w:sz w:val="20"/>
                      <w:szCs w:val="20"/>
                    </w:rPr>
                    <w:t>Комитет по образованию</w:t>
                  </w:r>
                </w:p>
              </w:tc>
              <w:tc>
                <w:tcPr>
                  <w:tcW w:w="303" w:type="pct"/>
                  <w:vAlign w:val="center"/>
                </w:tcPr>
                <w:p w:rsidR="009D0D4B" w:rsidRPr="00AD2450" w:rsidRDefault="009D0D4B" w:rsidP="009A7051">
                  <w:pPr>
                    <w:jc w:val="center"/>
                    <w:rPr>
                      <w:color w:val="000000"/>
                      <w:sz w:val="20"/>
                      <w:szCs w:val="20"/>
                    </w:rPr>
                  </w:pPr>
                  <w:r w:rsidRPr="00AD2450">
                    <w:rPr>
                      <w:color w:val="000000"/>
                      <w:sz w:val="20"/>
                      <w:szCs w:val="20"/>
                    </w:rPr>
                    <w:t>26,3</w:t>
                  </w:r>
                </w:p>
              </w:tc>
              <w:tc>
                <w:tcPr>
                  <w:tcW w:w="302" w:type="pct"/>
                </w:tcPr>
                <w:p w:rsidR="009D0D4B" w:rsidRPr="00AD2450" w:rsidRDefault="009D0D4B" w:rsidP="009A7051">
                  <w:pPr>
                    <w:pStyle w:val="afb"/>
                    <w:jc w:val="center"/>
                    <w:rPr>
                      <w:rFonts w:ascii="Times New Roman" w:hAnsi="Times New Roman" w:cs="Times New Roman"/>
                      <w:sz w:val="20"/>
                      <w:szCs w:val="20"/>
                    </w:rPr>
                  </w:pPr>
                  <w:r>
                    <w:rPr>
                      <w:rFonts w:ascii="Times New Roman" w:hAnsi="Times New Roman" w:cs="Times New Roman"/>
                      <w:sz w:val="20"/>
                      <w:szCs w:val="20"/>
                    </w:rPr>
                    <w:t>18,2</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vAlign w:val="center"/>
                </w:tcPr>
                <w:p w:rsidR="009D0D4B" w:rsidRPr="00AD2450" w:rsidRDefault="009D0D4B" w:rsidP="009A7051">
                  <w:pPr>
                    <w:jc w:val="center"/>
                    <w:rPr>
                      <w:color w:val="000000"/>
                      <w:sz w:val="20"/>
                      <w:szCs w:val="20"/>
                    </w:rPr>
                  </w:pPr>
                  <w:r>
                    <w:rPr>
                      <w:color w:val="000000"/>
                      <w:sz w:val="20"/>
                      <w:szCs w:val="20"/>
                    </w:rPr>
                    <w:t>44,5</w:t>
                  </w:r>
                </w:p>
              </w:tc>
              <w:tc>
                <w:tcPr>
                  <w:tcW w:w="686" w:type="pct"/>
                </w:tcPr>
                <w:p w:rsidR="009D0D4B" w:rsidRPr="00AD2450" w:rsidRDefault="009D0D4B" w:rsidP="009A7051">
                  <w:pPr>
                    <w:pStyle w:val="aff0"/>
                    <w:rPr>
                      <w:rFonts w:ascii="Times New Roman" w:hAnsi="Times New Roman"/>
                      <w:sz w:val="20"/>
                      <w:szCs w:val="20"/>
                    </w:rPr>
                  </w:pPr>
                  <w:r w:rsidRPr="00AD2450">
                    <w:rPr>
                      <w:rFonts w:ascii="Times New Roman" w:hAnsi="Times New Roman"/>
                      <w:sz w:val="20"/>
                      <w:szCs w:val="20"/>
                    </w:rPr>
                    <w:t>Всего</w:t>
                  </w:r>
                </w:p>
              </w:tc>
            </w:tr>
            <w:tr w:rsidR="009D0D4B" w:rsidRPr="00A57A9E" w:rsidTr="009A7051">
              <w:tc>
                <w:tcPr>
                  <w:tcW w:w="233" w:type="pct"/>
                  <w:vMerge/>
                </w:tcPr>
                <w:p w:rsidR="009D0D4B" w:rsidRPr="00AD2450" w:rsidRDefault="009D0D4B" w:rsidP="009A7051">
                  <w:pPr>
                    <w:rPr>
                      <w:sz w:val="20"/>
                      <w:szCs w:val="20"/>
                    </w:rPr>
                  </w:pPr>
                </w:p>
              </w:tc>
              <w:tc>
                <w:tcPr>
                  <w:tcW w:w="1087" w:type="pct"/>
                  <w:vMerge/>
                </w:tcPr>
                <w:p w:rsidR="009D0D4B" w:rsidRPr="00AD2450" w:rsidRDefault="009D0D4B" w:rsidP="009A7051">
                  <w:pPr>
                    <w:rPr>
                      <w:sz w:val="20"/>
                      <w:szCs w:val="20"/>
                    </w:rPr>
                  </w:pPr>
                </w:p>
              </w:tc>
              <w:tc>
                <w:tcPr>
                  <w:tcW w:w="371" w:type="pct"/>
                  <w:vMerge/>
                </w:tcPr>
                <w:p w:rsidR="009D0D4B" w:rsidRPr="00AD2450" w:rsidRDefault="009D0D4B" w:rsidP="009A7051">
                  <w:pPr>
                    <w:jc w:val="center"/>
                    <w:rPr>
                      <w:sz w:val="20"/>
                      <w:szCs w:val="20"/>
                    </w:rPr>
                  </w:pPr>
                </w:p>
              </w:tc>
              <w:tc>
                <w:tcPr>
                  <w:tcW w:w="657" w:type="pct"/>
                  <w:vMerge/>
                </w:tcPr>
                <w:p w:rsidR="009D0D4B" w:rsidRPr="00AD2450" w:rsidRDefault="009D0D4B" w:rsidP="009A7051">
                  <w:pPr>
                    <w:jc w:val="center"/>
                    <w:rPr>
                      <w:sz w:val="20"/>
                      <w:szCs w:val="20"/>
                    </w:rPr>
                  </w:pPr>
                </w:p>
              </w:tc>
              <w:tc>
                <w:tcPr>
                  <w:tcW w:w="303" w:type="pct"/>
                </w:tcPr>
                <w:p w:rsidR="009D0D4B" w:rsidRPr="00AD2450" w:rsidRDefault="009D0D4B" w:rsidP="009A7051">
                  <w:pPr>
                    <w:pStyle w:val="ConsPlusNormal"/>
                    <w:jc w:val="center"/>
                    <w:rPr>
                      <w:rFonts w:ascii="Times New Roman" w:hAnsi="Times New Roman" w:cs="Times New Roman"/>
                    </w:rPr>
                  </w:pPr>
                </w:p>
              </w:tc>
              <w:tc>
                <w:tcPr>
                  <w:tcW w:w="302" w:type="pct"/>
                </w:tcPr>
                <w:p w:rsidR="009D0D4B" w:rsidRPr="00AD2450" w:rsidRDefault="009D0D4B" w:rsidP="009A7051">
                  <w:pPr>
                    <w:jc w:val="center"/>
                    <w:rPr>
                      <w:sz w:val="20"/>
                      <w:szCs w:val="20"/>
                    </w:rPr>
                  </w:pPr>
                </w:p>
              </w:tc>
              <w:tc>
                <w:tcPr>
                  <w:tcW w:w="302" w:type="pct"/>
                </w:tcPr>
                <w:p w:rsidR="009D0D4B" w:rsidRPr="00AD2450" w:rsidRDefault="009D0D4B" w:rsidP="009A7051">
                  <w:pPr>
                    <w:jc w:val="center"/>
                    <w:rPr>
                      <w:sz w:val="20"/>
                      <w:szCs w:val="20"/>
                    </w:rPr>
                  </w:pPr>
                </w:p>
              </w:tc>
              <w:tc>
                <w:tcPr>
                  <w:tcW w:w="302" w:type="pct"/>
                </w:tcPr>
                <w:p w:rsidR="009D0D4B" w:rsidRPr="00AD2450" w:rsidRDefault="009D0D4B" w:rsidP="009A7051">
                  <w:pPr>
                    <w:jc w:val="center"/>
                    <w:rPr>
                      <w:sz w:val="20"/>
                      <w:szCs w:val="20"/>
                    </w:rPr>
                  </w:pPr>
                </w:p>
              </w:tc>
              <w:tc>
                <w:tcPr>
                  <w:tcW w:w="378" w:type="pct"/>
                </w:tcPr>
                <w:p w:rsidR="009D0D4B" w:rsidRPr="00AD2450" w:rsidRDefault="009D0D4B" w:rsidP="009A7051">
                  <w:pPr>
                    <w:jc w:val="center"/>
                    <w:rPr>
                      <w:sz w:val="20"/>
                      <w:szCs w:val="20"/>
                    </w:rPr>
                  </w:pPr>
                </w:p>
              </w:tc>
              <w:tc>
                <w:tcPr>
                  <w:tcW w:w="378" w:type="pct"/>
                </w:tcPr>
                <w:p w:rsidR="009D0D4B" w:rsidRPr="00AD2450" w:rsidRDefault="009D0D4B" w:rsidP="009A7051">
                  <w:pPr>
                    <w:jc w:val="center"/>
                    <w:rPr>
                      <w:bCs/>
                      <w:iCs/>
                      <w:sz w:val="20"/>
                      <w:szCs w:val="20"/>
                    </w:rPr>
                  </w:pPr>
                </w:p>
              </w:tc>
              <w:tc>
                <w:tcPr>
                  <w:tcW w:w="686" w:type="pct"/>
                </w:tcPr>
                <w:p w:rsidR="009D0D4B" w:rsidRPr="00AD2450" w:rsidRDefault="009D0D4B" w:rsidP="009A7051">
                  <w:pPr>
                    <w:pStyle w:val="aff0"/>
                    <w:jc w:val="center"/>
                    <w:rPr>
                      <w:rFonts w:ascii="Times New Roman" w:hAnsi="Times New Roman"/>
                      <w:sz w:val="20"/>
                      <w:szCs w:val="20"/>
                    </w:rPr>
                  </w:pPr>
                  <w:r w:rsidRPr="00AD2450">
                    <w:rPr>
                      <w:rFonts w:ascii="Times New Roman" w:hAnsi="Times New Roman"/>
                      <w:sz w:val="20"/>
                      <w:szCs w:val="20"/>
                    </w:rPr>
                    <w:t>в том числе</w:t>
                  </w:r>
                </w:p>
              </w:tc>
            </w:tr>
            <w:tr w:rsidR="009D0D4B" w:rsidRPr="00A57A9E" w:rsidTr="009A7051">
              <w:tc>
                <w:tcPr>
                  <w:tcW w:w="233" w:type="pct"/>
                  <w:vMerge/>
                </w:tcPr>
                <w:p w:rsidR="009D0D4B" w:rsidRPr="00AD2450" w:rsidRDefault="009D0D4B" w:rsidP="009A7051">
                  <w:pPr>
                    <w:rPr>
                      <w:sz w:val="20"/>
                      <w:szCs w:val="20"/>
                    </w:rPr>
                  </w:pPr>
                </w:p>
              </w:tc>
              <w:tc>
                <w:tcPr>
                  <w:tcW w:w="1087" w:type="pct"/>
                  <w:vMerge/>
                </w:tcPr>
                <w:p w:rsidR="009D0D4B" w:rsidRPr="00AD2450" w:rsidRDefault="009D0D4B" w:rsidP="009A7051">
                  <w:pPr>
                    <w:rPr>
                      <w:sz w:val="20"/>
                      <w:szCs w:val="20"/>
                    </w:rPr>
                  </w:pPr>
                </w:p>
              </w:tc>
              <w:tc>
                <w:tcPr>
                  <w:tcW w:w="371" w:type="pct"/>
                  <w:vMerge/>
                </w:tcPr>
                <w:p w:rsidR="009D0D4B" w:rsidRPr="00AD2450" w:rsidRDefault="009D0D4B" w:rsidP="009A7051">
                  <w:pPr>
                    <w:jc w:val="center"/>
                    <w:rPr>
                      <w:sz w:val="20"/>
                      <w:szCs w:val="20"/>
                    </w:rPr>
                  </w:pPr>
                </w:p>
              </w:tc>
              <w:tc>
                <w:tcPr>
                  <w:tcW w:w="657" w:type="pct"/>
                  <w:vMerge/>
                </w:tcPr>
                <w:p w:rsidR="009D0D4B" w:rsidRPr="00AD2450" w:rsidRDefault="009D0D4B" w:rsidP="009A7051">
                  <w:pPr>
                    <w:jc w:val="center"/>
                    <w:rPr>
                      <w:sz w:val="20"/>
                      <w:szCs w:val="20"/>
                    </w:rPr>
                  </w:pPr>
                </w:p>
              </w:tc>
              <w:tc>
                <w:tcPr>
                  <w:tcW w:w="303"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686" w:type="pct"/>
                </w:tcPr>
                <w:p w:rsidR="009D0D4B" w:rsidRPr="00AD2450" w:rsidRDefault="009D0D4B" w:rsidP="009A7051">
                  <w:pPr>
                    <w:pStyle w:val="aff0"/>
                    <w:jc w:val="center"/>
                    <w:rPr>
                      <w:rFonts w:ascii="Times New Roman" w:hAnsi="Times New Roman"/>
                      <w:sz w:val="20"/>
                      <w:szCs w:val="20"/>
                    </w:rPr>
                  </w:pPr>
                  <w:r w:rsidRPr="00AD2450">
                    <w:rPr>
                      <w:rFonts w:ascii="Times New Roman" w:hAnsi="Times New Roman"/>
                      <w:sz w:val="20"/>
                      <w:szCs w:val="20"/>
                    </w:rPr>
                    <w:t>федеральный бюджет</w:t>
                  </w:r>
                </w:p>
              </w:tc>
            </w:tr>
            <w:tr w:rsidR="009D0D4B" w:rsidRPr="00A57A9E" w:rsidTr="009A7051">
              <w:tc>
                <w:tcPr>
                  <w:tcW w:w="233" w:type="pct"/>
                  <w:vMerge/>
                </w:tcPr>
                <w:p w:rsidR="009D0D4B" w:rsidRPr="00AD2450" w:rsidRDefault="009D0D4B" w:rsidP="009A7051">
                  <w:pPr>
                    <w:rPr>
                      <w:sz w:val="20"/>
                      <w:szCs w:val="20"/>
                    </w:rPr>
                  </w:pPr>
                </w:p>
              </w:tc>
              <w:tc>
                <w:tcPr>
                  <w:tcW w:w="1087" w:type="pct"/>
                  <w:vMerge/>
                </w:tcPr>
                <w:p w:rsidR="009D0D4B" w:rsidRPr="00AD2450" w:rsidRDefault="009D0D4B" w:rsidP="009A7051">
                  <w:pPr>
                    <w:rPr>
                      <w:sz w:val="20"/>
                      <w:szCs w:val="20"/>
                    </w:rPr>
                  </w:pPr>
                </w:p>
              </w:tc>
              <w:tc>
                <w:tcPr>
                  <w:tcW w:w="371" w:type="pct"/>
                  <w:vMerge/>
                </w:tcPr>
                <w:p w:rsidR="009D0D4B" w:rsidRPr="00AD2450" w:rsidRDefault="009D0D4B" w:rsidP="009A7051">
                  <w:pPr>
                    <w:jc w:val="center"/>
                    <w:rPr>
                      <w:sz w:val="20"/>
                      <w:szCs w:val="20"/>
                    </w:rPr>
                  </w:pPr>
                </w:p>
              </w:tc>
              <w:tc>
                <w:tcPr>
                  <w:tcW w:w="657" w:type="pct"/>
                  <w:vMerge/>
                </w:tcPr>
                <w:p w:rsidR="009D0D4B" w:rsidRPr="00AD2450" w:rsidRDefault="009D0D4B" w:rsidP="009A7051">
                  <w:pPr>
                    <w:jc w:val="center"/>
                    <w:rPr>
                      <w:sz w:val="20"/>
                      <w:szCs w:val="20"/>
                    </w:rPr>
                  </w:pPr>
                </w:p>
              </w:tc>
              <w:tc>
                <w:tcPr>
                  <w:tcW w:w="303"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686" w:type="pct"/>
                </w:tcPr>
                <w:p w:rsidR="009D0D4B" w:rsidRPr="00AD2450" w:rsidRDefault="009D0D4B" w:rsidP="009A7051">
                  <w:pPr>
                    <w:pStyle w:val="aff0"/>
                    <w:jc w:val="center"/>
                    <w:rPr>
                      <w:rFonts w:ascii="Times New Roman" w:hAnsi="Times New Roman"/>
                      <w:sz w:val="20"/>
                      <w:szCs w:val="20"/>
                    </w:rPr>
                  </w:pPr>
                  <w:r w:rsidRPr="00AD2450">
                    <w:rPr>
                      <w:rFonts w:ascii="Times New Roman" w:hAnsi="Times New Roman"/>
                      <w:sz w:val="20"/>
                      <w:szCs w:val="20"/>
                    </w:rPr>
                    <w:t>краевой бюджет</w:t>
                  </w:r>
                </w:p>
              </w:tc>
            </w:tr>
            <w:tr w:rsidR="009D0D4B" w:rsidRPr="00A57A9E" w:rsidTr="009A7051">
              <w:tc>
                <w:tcPr>
                  <w:tcW w:w="233" w:type="pct"/>
                  <w:vMerge/>
                  <w:tcBorders>
                    <w:bottom w:val="single" w:sz="4" w:space="0" w:color="auto"/>
                  </w:tcBorders>
                </w:tcPr>
                <w:p w:rsidR="009D0D4B" w:rsidRPr="00AD2450" w:rsidRDefault="009D0D4B" w:rsidP="009A7051">
                  <w:pPr>
                    <w:rPr>
                      <w:sz w:val="20"/>
                      <w:szCs w:val="20"/>
                    </w:rPr>
                  </w:pPr>
                </w:p>
              </w:tc>
              <w:tc>
                <w:tcPr>
                  <w:tcW w:w="1087" w:type="pct"/>
                  <w:vMerge/>
                  <w:tcBorders>
                    <w:bottom w:val="single" w:sz="4" w:space="0" w:color="auto"/>
                  </w:tcBorders>
                </w:tcPr>
                <w:p w:rsidR="009D0D4B" w:rsidRPr="00AD2450" w:rsidRDefault="009D0D4B" w:rsidP="009A7051">
                  <w:pPr>
                    <w:rPr>
                      <w:sz w:val="20"/>
                      <w:szCs w:val="20"/>
                    </w:rPr>
                  </w:pPr>
                </w:p>
              </w:tc>
              <w:tc>
                <w:tcPr>
                  <w:tcW w:w="371" w:type="pct"/>
                  <w:vMerge/>
                  <w:tcBorders>
                    <w:bottom w:val="single" w:sz="4" w:space="0" w:color="auto"/>
                  </w:tcBorders>
                </w:tcPr>
                <w:p w:rsidR="009D0D4B" w:rsidRPr="00AD2450" w:rsidRDefault="009D0D4B" w:rsidP="009A7051">
                  <w:pPr>
                    <w:jc w:val="center"/>
                    <w:rPr>
                      <w:sz w:val="20"/>
                      <w:szCs w:val="20"/>
                    </w:rPr>
                  </w:pPr>
                </w:p>
              </w:tc>
              <w:tc>
                <w:tcPr>
                  <w:tcW w:w="657" w:type="pct"/>
                  <w:vMerge/>
                  <w:tcBorders>
                    <w:bottom w:val="single" w:sz="4" w:space="0" w:color="auto"/>
                  </w:tcBorders>
                </w:tcPr>
                <w:p w:rsidR="009D0D4B" w:rsidRPr="00AD2450" w:rsidRDefault="009D0D4B" w:rsidP="009A7051">
                  <w:pPr>
                    <w:jc w:val="center"/>
                    <w:rPr>
                      <w:sz w:val="20"/>
                      <w:szCs w:val="20"/>
                    </w:rPr>
                  </w:pPr>
                </w:p>
              </w:tc>
              <w:tc>
                <w:tcPr>
                  <w:tcW w:w="303" w:type="pct"/>
                  <w:tcBorders>
                    <w:bottom w:val="single" w:sz="4" w:space="0" w:color="auto"/>
                  </w:tcBorders>
                  <w:vAlign w:val="center"/>
                </w:tcPr>
                <w:p w:rsidR="009D0D4B" w:rsidRPr="00AD2450" w:rsidRDefault="009D0D4B" w:rsidP="009A7051">
                  <w:pPr>
                    <w:pStyle w:val="ConsPlusNormal"/>
                    <w:jc w:val="center"/>
                    <w:rPr>
                      <w:rFonts w:ascii="Times New Roman" w:hAnsi="Times New Roman" w:cs="Times New Roman"/>
                    </w:rPr>
                  </w:pPr>
                  <w:r w:rsidRPr="00AD2450">
                    <w:rPr>
                      <w:rFonts w:ascii="Times New Roman" w:hAnsi="Times New Roman" w:cs="Times New Roman"/>
                      <w:color w:val="000000"/>
                    </w:rPr>
                    <w:t>26,3</w:t>
                  </w:r>
                </w:p>
              </w:tc>
              <w:tc>
                <w:tcPr>
                  <w:tcW w:w="302" w:type="pct"/>
                  <w:tcBorders>
                    <w:bottom w:val="single" w:sz="4" w:space="0" w:color="auto"/>
                  </w:tcBorders>
                </w:tcPr>
                <w:p w:rsidR="009D0D4B" w:rsidRPr="00AD2450" w:rsidRDefault="009D0D4B" w:rsidP="009A7051">
                  <w:pPr>
                    <w:jc w:val="center"/>
                    <w:rPr>
                      <w:sz w:val="20"/>
                      <w:szCs w:val="20"/>
                    </w:rPr>
                  </w:pPr>
                  <w:r>
                    <w:rPr>
                      <w:sz w:val="20"/>
                      <w:szCs w:val="20"/>
                    </w:rPr>
                    <w:t>18,2</w:t>
                  </w:r>
                </w:p>
              </w:tc>
              <w:tc>
                <w:tcPr>
                  <w:tcW w:w="302" w:type="pct"/>
                  <w:tcBorders>
                    <w:bottom w:val="single" w:sz="4" w:space="0" w:color="auto"/>
                  </w:tcBorders>
                </w:tcPr>
                <w:p w:rsidR="009D0D4B" w:rsidRPr="00AD2450" w:rsidRDefault="009D0D4B" w:rsidP="009A7051">
                  <w:pPr>
                    <w:rPr>
                      <w:sz w:val="20"/>
                      <w:szCs w:val="20"/>
                    </w:rPr>
                  </w:pPr>
                  <w:r w:rsidRPr="00AD2450">
                    <w:rPr>
                      <w:sz w:val="20"/>
                      <w:szCs w:val="20"/>
                    </w:rPr>
                    <w:t>0,0</w:t>
                  </w:r>
                </w:p>
              </w:tc>
              <w:tc>
                <w:tcPr>
                  <w:tcW w:w="302" w:type="pct"/>
                  <w:tcBorders>
                    <w:bottom w:val="single" w:sz="4" w:space="0" w:color="auto"/>
                  </w:tcBorders>
                </w:tcPr>
                <w:p w:rsidR="009D0D4B" w:rsidRPr="00AD2450" w:rsidRDefault="009D0D4B" w:rsidP="009A7051">
                  <w:pPr>
                    <w:jc w:val="center"/>
                    <w:rPr>
                      <w:sz w:val="20"/>
                      <w:szCs w:val="20"/>
                    </w:rPr>
                  </w:pPr>
                  <w:r w:rsidRPr="00AD2450">
                    <w:rPr>
                      <w:sz w:val="20"/>
                      <w:szCs w:val="20"/>
                    </w:rPr>
                    <w:t>0,0</w:t>
                  </w:r>
                </w:p>
              </w:tc>
              <w:tc>
                <w:tcPr>
                  <w:tcW w:w="378" w:type="pct"/>
                  <w:tcBorders>
                    <w:bottom w:val="single" w:sz="4" w:space="0" w:color="auto"/>
                  </w:tcBorders>
                </w:tcPr>
                <w:p w:rsidR="009D0D4B" w:rsidRPr="00AD2450" w:rsidRDefault="009D0D4B" w:rsidP="009A7051">
                  <w:pPr>
                    <w:jc w:val="center"/>
                    <w:rPr>
                      <w:sz w:val="20"/>
                      <w:szCs w:val="20"/>
                    </w:rPr>
                  </w:pPr>
                  <w:r w:rsidRPr="00AD2450">
                    <w:rPr>
                      <w:sz w:val="20"/>
                      <w:szCs w:val="20"/>
                    </w:rPr>
                    <w:t>0,0</w:t>
                  </w:r>
                </w:p>
              </w:tc>
              <w:tc>
                <w:tcPr>
                  <w:tcW w:w="378" w:type="pct"/>
                  <w:tcBorders>
                    <w:bottom w:val="single" w:sz="4" w:space="0" w:color="auto"/>
                  </w:tcBorders>
                  <w:vAlign w:val="center"/>
                </w:tcPr>
                <w:p w:rsidR="009D0D4B" w:rsidRPr="00AD2450" w:rsidRDefault="009D0D4B" w:rsidP="009A7051">
                  <w:pPr>
                    <w:jc w:val="center"/>
                    <w:rPr>
                      <w:bCs/>
                      <w:iCs/>
                      <w:sz w:val="20"/>
                      <w:szCs w:val="20"/>
                    </w:rPr>
                  </w:pPr>
                  <w:r>
                    <w:rPr>
                      <w:color w:val="000000"/>
                      <w:sz w:val="20"/>
                      <w:szCs w:val="20"/>
                    </w:rPr>
                    <w:t>44,5</w:t>
                  </w:r>
                </w:p>
              </w:tc>
              <w:tc>
                <w:tcPr>
                  <w:tcW w:w="686" w:type="pct"/>
                  <w:tcBorders>
                    <w:bottom w:val="single" w:sz="4" w:space="0" w:color="auto"/>
                  </w:tcBorders>
                </w:tcPr>
                <w:p w:rsidR="009D0D4B" w:rsidRPr="00AD2450" w:rsidRDefault="009D0D4B" w:rsidP="009A7051">
                  <w:pPr>
                    <w:pStyle w:val="aff0"/>
                    <w:jc w:val="center"/>
                    <w:rPr>
                      <w:rFonts w:ascii="Times New Roman" w:hAnsi="Times New Roman"/>
                      <w:sz w:val="20"/>
                      <w:szCs w:val="20"/>
                    </w:rPr>
                  </w:pPr>
                  <w:r w:rsidRPr="00AD2450">
                    <w:rPr>
                      <w:rFonts w:ascii="Times New Roman" w:hAnsi="Times New Roman"/>
                      <w:sz w:val="20"/>
                      <w:szCs w:val="20"/>
                    </w:rPr>
                    <w:t>местный бюджет</w:t>
                  </w:r>
                </w:p>
              </w:tc>
            </w:tr>
          </w:tbl>
          <w:p w:rsidR="009D0D4B" w:rsidRDefault="009D0D4B" w:rsidP="009A7051">
            <w:pPr>
              <w:jc w:val="both"/>
              <w:rPr>
                <w:sz w:val="28"/>
                <w:szCs w:val="28"/>
              </w:rPr>
            </w:pPr>
          </w:p>
          <w:p w:rsidR="009D0D4B" w:rsidRPr="009D0D4B" w:rsidRDefault="009D0D4B" w:rsidP="009A7051">
            <w:pPr>
              <w:pStyle w:val="15"/>
              <w:shd w:val="clear" w:color="auto" w:fill="auto"/>
              <w:spacing w:before="0" w:after="0" w:line="240" w:lineRule="auto"/>
              <w:jc w:val="both"/>
              <w:rPr>
                <w:rStyle w:val="31"/>
                <w:rFonts w:eastAsiaTheme="majorEastAsia"/>
              </w:rPr>
            </w:pPr>
            <w:r>
              <w:rPr>
                <w:rStyle w:val="31"/>
                <w:rFonts w:eastAsiaTheme="majorEastAsia"/>
                <w:sz w:val="28"/>
                <w:szCs w:val="28"/>
              </w:rPr>
              <w:t xml:space="preserve">- </w:t>
            </w:r>
            <w:r w:rsidRPr="009D0D4B">
              <w:rPr>
                <w:rStyle w:val="31"/>
                <w:rFonts w:eastAsiaTheme="majorEastAsia"/>
              </w:rPr>
              <w:t>в табличной части перечня мероприятий муниципальной программы           «Развитие образования в Новичихинском районе» на 2020-2024 годы позицию номер 26 изложить в следующей редакции:</w:t>
            </w:r>
          </w:p>
          <w:p w:rsidR="009D0D4B" w:rsidRDefault="009D0D4B" w:rsidP="009A7051">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0"/>
              <w:gridCol w:w="1955"/>
              <w:gridCol w:w="667"/>
              <w:gridCol w:w="1181"/>
              <w:gridCol w:w="545"/>
              <w:gridCol w:w="543"/>
              <w:gridCol w:w="543"/>
              <w:gridCol w:w="543"/>
              <w:gridCol w:w="679"/>
              <w:gridCol w:w="679"/>
              <w:gridCol w:w="1233"/>
            </w:tblGrid>
            <w:tr w:rsidR="009D0D4B" w:rsidRPr="00A57A9E" w:rsidTr="009A7051">
              <w:tc>
                <w:tcPr>
                  <w:tcW w:w="233" w:type="pct"/>
                  <w:vMerge w:val="restart"/>
                </w:tcPr>
                <w:p w:rsidR="009D0D4B" w:rsidRPr="00AD2450" w:rsidRDefault="009D0D4B" w:rsidP="009A7051">
                  <w:pPr>
                    <w:pStyle w:val="afb"/>
                    <w:jc w:val="center"/>
                    <w:rPr>
                      <w:rFonts w:ascii="Times New Roman" w:hAnsi="Times New Roman" w:cs="Times New Roman"/>
                      <w:sz w:val="20"/>
                      <w:szCs w:val="20"/>
                      <w:lang w:val="en-US"/>
                    </w:rPr>
                  </w:pPr>
                  <w:r w:rsidRPr="00AD2450">
                    <w:rPr>
                      <w:rFonts w:ascii="Times New Roman" w:hAnsi="Times New Roman" w:cs="Times New Roman"/>
                      <w:sz w:val="20"/>
                      <w:szCs w:val="20"/>
                      <w:lang w:val="en-US"/>
                    </w:rPr>
                    <w:t>2</w:t>
                  </w:r>
                  <w:r>
                    <w:rPr>
                      <w:rFonts w:ascii="Times New Roman" w:hAnsi="Times New Roman" w:cs="Times New Roman"/>
                      <w:sz w:val="20"/>
                      <w:szCs w:val="20"/>
                      <w:lang w:val="en-US"/>
                    </w:rPr>
                    <w:t>6</w:t>
                  </w:r>
                </w:p>
              </w:tc>
              <w:tc>
                <w:tcPr>
                  <w:tcW w:w="1087" w:type="pct"/>
                  <w:vMerge w:val="restart"/>
                </w:tcPr>
                <w:p w:rsidR="009D0D4B" w:rsidRPr="00AD2450" w:rsidRDefault="009D0D4B" w:rsidP="009A7051">
                  <w:pPr>
                    <w:spacing w:line="240" w:lineRule="exact"/>
                    <w:rPr>
                      <w:sz w:val="20"/>
                      <w:szCs w:val="20"/>
                    </w:rPr>
                  </w:pPr>
                  <w:r w:rsidRPr="00AD2450">
                    <w:rPr>
                      <w:sz w:val="20"/>
                      <w:szCs w:val="20"/>
                    </w:rPr>
                    <w:t>Мероприятие 2.1.1.9. Транспортные рас</w:t>
                  </w:r>
                  <w:r>
                    <w:rPr>
                      <w:sz w:val="20"/>
                      <w:szCs w:val="20"/>
                    </w:rPr>
                    <w:t>-</w:t>
                  </w:r>
                  <w:r w:rsidRPr="00AD2450">
                    <w:rPr>
                      <w:sz w:val="20"/>
                      <w:szCs w:val="20"/>
                    </w:rPr>
                    <w:t>ходы на доставку движимого имущества, передаваемого в муниципальную собственность и новогодних подар</w:t>
                  </w:r>
                  <w:r>
                    <w:rPr>
                      <w:sz w:val="20"/>
                      <w:szCs w:val="20"/>
                    </w:rPr>
                    <w:t>-</w:t>
                  </w:r>
                  <w:r w:rsidRPr="00AD2450">
                    <w:rPr>
                      <w:sz w:val="20"/>
                      <w:szCs w:val="20"/>
                    </w:rPr>
                    <w:t>ков для учащихся 1-4 классов, приобре</w:t>
                  </w:r>
                  <w:r>
                    <w:rPr>
                      <w:sz w:val="20"/>
                      <w:szCs w:val="20"/>
                    </w:rPr>
                    <w:t>-</w:t>
                  </w:r>
                  <w:r w:rsidRPr="00AD2450">
                    <w:rPr>
                      <w:sz w:val="20"/>
                      <w:szCs w:val="20"/>
                    </w:rPr>
                    <w:t>таемых за счет средств краевого бюджета</w:t>
                  </w:r>
                </w:p>
              </w:tc>
              <w:tc>
                <w:tcPr>
                  <w:tcW w:w="371" w:type="pct"/>
                  <w:vMerge w:val="restart"/>
                </w:tcPr>
                <w:p w:rsidR="009D0D4B" w:rsidRPr="00AD2450" w:rsidRDefault="009D0D4B" w:rsidP="009A7051">
                  <w:pPr>
                    <w:pStyle w:val="aff0"/>
                    <w:spacing w:line="240" w:lineRule="exact"/>
                    <w:rPr>
                      <w:rFonts w:ascii="Times New Roman" w:hAnsi="Times New Roman"/>
                      <w:sz w:val="20"/>
                      <w:szCs w:val="20"/>
                    </w:rPr>
                  </w:pPr>
                  <w:r w:rsidRPr="00AD2450">
                    <w:rPr>
                      <w:rFonts w:ascii="Times New Roman" w:hAnsi="Times New Roman"/>
                      <w:sz w:val="20"/>
                      <w:szCs w:val="20"/>
                    </w:rPr>
                    <w:t>2020-2024 годы</w:t>
                  </w:r>
                </w:p>
              </w:tc>
              <w:tc>
                <w:tcPr>
                  <w:tcW w:w="657" w:type="pct"/>
                  <w:vMerge w:val="restart"/>
                </w:tcPr>
                <w:p w:rsidR="009D0D4B" w:rsidRPr="00AD2450" w:rsidRDefault="009D0D4B" w:rsidP="009A7051">
                  <w:pPr>
                    <w:pStyle w:val="afb"/>
                    <w:spacing w:line="240" w:lineRule="exact"/>
                    <w:rPr>
                      <w:rFonts w:ascii="Times New Roman" w:hAnsi="Times New Roman" w:cs="Times New Roman"/>
                      <w:sz w:val="20"/>
                      <w:szCs w:val="20"/>
                    </w:rPr>
                  </w:pPr>
                  <w:r w:rsidRPr="00AD2450">
                    <w:rPr>
                      <w:rFonts w:ascii="Times New Roman" w:hAnsi="Times New Roman" w:cs="Times New Roman"/>
                      <w:sz w:val="20"/>
                      <w:szCs w:val="20"/>
                    </w:rPr>
                    <w:t>Комитет по образованию</w:t>
                  </w:r>
                </w:p>
              </w:tc>
              <w:tc>
                <w:tcPr>
                  <w:tcW w:w="303" w:type="pct"/>
                  <w:vAlign w:val="center"/>
                </w:tcPr>
                <w:p w:rsidR="009D0D4B" w:rsidRPr="00AD2450" w:rsidRDefault="009D0D4B" w:rsidP="009A7051">
                  <w:pPr>
                    <w:jc w:val="center"/>
                    <w:rPr>
                      <w:color w:val="000000"/>
                      <w:sz w:val="20"/>
                      <w:szCs w:val="20"/>
                    </w:rPr>
                  </w:pPr>
                  <w:r w:rsidRPr="00AD2450">
                    <w:rPr>
                      <w:color w:val="000000"/>
                      <w:sz w:val="20"/>
                      <w:szCs w:val="20"/>
                    </w:rPr>
                    <w:t>0,0</w:t>
                  </w:r>
                </w:p>
              </w:tc>
              <w:tc>
                <w:tcPr>
                  <w:tcW w:w="302" w:type="pct"/>
                  <w:vAlign w:val="center"/>
                </w:tcPr>
                <w:p w:rsidR="009D0D4B" w:rsidRPr="00AD2450" w:rsidRDefault="009D0D4B" w:rsidP="009A7051">
                  <w:pPr>
                    <w:jc w:val="center"/>
                    <w:rPr>
                      <w:color w:val="000000"/>
                      <w:sz w:val="20"/>
                      <w:szCs w:val="20"/>
                    </w:rPr>
                  </w:pPr>
                  <w:r>
                    <w:rPr>
                      <w:color w:val="000000"/>
                      <w:sz w:val="20"/>
                      <w:szCs w:val="20"/>
                    </w:rPr>
                    <w:t>41</w:t>
                  </w:r>
                  <w:r w:rsidRPr="00AD2450">
                    <w:rPr>
                      <w:color w:val="000000"/>
                      <w:sz w:val="20"/>
                      <w:szCs w:val="20"/>
                    </w:rPr>
                    <w:t>,0</w:t>
                  </w:r>
                </w:p>
              </w:tc>
              <w:tc>
                <w:tcPr>
                  <w:tcW w:w="302" w:type="pct"/>
                  <w:vAlign w:val="center"/>
                </w:tcPr>
                <w:p w:rsidR="009D0D4B" w:rsidRPr="00AD2450" w:rsidRDefault="009D0D4B" w:rsidP="009A7051">
                  <w:pPr>
                    <w:jc w:val="center"/>
                    <w:rPr>
                      <w:color w:val="000000"/>
                      <w:sz w:val="20"/>
                      <w:szCs w:val="20"/>
                    </w:rPr>
                  </w:pPr>
                  <w:r w:rsidRPr="00AD2450">
                    <w:rPr>
                      <w:color w:val="000000"/>
                      <w:sz w:val="20"/>
                      <w:szCs w:val="20"/>
                    </w:rPr>
                    <w:t>28,0</w:t>
                  </w:r>
                </w:p>
              </w:tc>
              <w:tc>
                <w:tcPr>
                  <w:tcW w:w="302" w:type="pct"/>
                  <w:vAlign w:val="center"/>
                </w:tcPr>
                <w:p w:rsidR="009D0D4B" w:rsidRPr="00AD2450" w:rsidRDefault="009D0D4B" w:rsidP="009A7051">
                  <w:pPr>
                    <w:jc w:val="center"/>
                    <w:rPr>
                      <w:color w:val="000000"/>
                      <w:sz w:val="20"/>
                      <w:szCs w:val="20"/>
                    </w:rPr>
                  </w:pPr>
                  <w:r w:rsidRPr="00AD2450">
                    <w:rPr>
                      <w:color w:val="000000"/>
                      <w:sz w:val="20"/>
                      <w:szCs w:val="20"/>
                    </w:rPr>
                    <w:t>28,0</w:t>
                  </w:r>
                </w:p>
              </w:tc>
              <w:tc>
                <w:tcPr>
                  <w:tcW w:w="378" w:type="pct"/>
                  <w:vAlign w:val="center"/>
                </w:tcPr>
                <w:p w:rsidR="009D0D4B" w:rsidRPr="00AD2450" w:rsidRDefault="009D0D4B" w:rsidP="009A7051">
                  <w:pPr>
                    <w:jc w:val="center"/>
                    <w:rPr>
                      <w:color w:val="000000"/>
                      <w:sz w:val="20"/>
                      <w:szCs w:val="20"/>
                    </w:rPr>
                  </w:pPr>
                  <w:r w:rsidRPr="00AD2450">
                    <w:rPr>
                      <w:color w:val="000000"/>
                      <w:sz w:val="20"/>
                      <w:szCs w:val="20"/>
                    </w:rPr>
                    <w:t>28,0</w:t>
                  </w:r>
                </w:p>
              </w:tc>
              <w:tc>
                <w:tcPr>
                  <w:tcW w:w="378" w:type="pct"/>
                  <w:vAlign w:val="center"/>
                </w:tcPr>
                <w:p w:rsidR="009D0D4B" w:rsidRPr="00AD2450" w:rsidRDefault="009D0D4B" w:rsidP="009A7051">
                  <w:pPr>
                    <w:jc w:val="center"/>
                    <w:rPr>
                      <w:color w:val="000000"/>
                      <w:sz w:val="20"/>
                      <w:szCs w:val="20"/>
                    </w:rPr>
                  </w:pPr>
                  <w:r>
                    <w:rPr>
                      <w:color w:val="000000"/>
                      <w:sz w:val="20"/>
                      <w:szCs w:val="20"/>
                    </w:rPr>
                    <w:t>125</w:t>
                  </w:r>
                  <w:r w:rsidRPr="00AD2450">
                    <w:rPr>
                      <w:color w:val="000000"/>
                      <w:sz w:val="20"/>
                      <w:szCs w:val="20"/>
                    </w:rPr>
                    <w:t>,0</w:t>
                  </w:r>
                </w:p>
              </w:tc>
              <w:tc>
                <w:tcPr>
                  <w:tcW w:w="686" w:type="pct"/>
                </w:tcPr>
                <w:p w:rsidR="009D0D4B" w:rsidRPr="00AD2450" w:rsidRDefault="009D0D4B" w:rsidP="009A7051">
                  <w:pPr>
                    <w:pStyle w:val="aff0"/>
                    <w:rPr>
                      <w:rFonts w:ascii="Times New Roman" w:hAnsi="Times New Roman"/>
                      <w:sz w:val="20"/>
                      <w:szCs w:val="20"/>
                    </w:rPr>
                  </w:pPr>
                  <w:r w:rsidRPr="00AD2450">
                    <w:rPr>
                      <w:rFonts w:ascii="Times New Roman" w:hAnsi="Times New Roman"/>
                      <w:sz w:val="20"/>
                      <w:szCs w:val="20"/>
                    </w:rPr>
                    <w:t>Всего</w:t>
                  </w:r>
                </w:p>
              </w:tc>
            </w:tr>
            <w:tr w:rsidR="009D0D4B" w:rsidRPr="00A57A9E" w:rsidTr="009A7051">
              <w:tc>
                <w:tcPr>
                  <w:tcW w:w="233" w:type="pct"/>
                  <w:vMerge/>
                </w:tcPr>
                <w:p w:rsidR="009D0D4B" w:rsidRPr="00AD2450" w:rsidRDefault="009D0D4B" w:rsidP="009A7051">
                  <w:pPr>
                    <w:rPr>
                      <w:sz w:val="20"/>
                      <w:szCs w:val="20"/>
                    </w:rPr>
                  </w:pPr>
                </w:p>
              </w:tc>
              <w:tc>
                <w:tcPr>
                  <w:tcW w:w="1087" w:type="pct"/>
                  <w:vMerge/>
                </w:tcPr>
                <w:p w:rsidR="009D0D4B" w:rsidRPr="00AD2450" w:rsidRDefault="009D0D4B" w:rsidP="009A7051">
                  <w:pPr>
                    <w:rPr>
                      <w:sz w:val="20"/>
                      <w:szCs w:val="20"/>
                    </w:rPr>
                  </w:pPr>
                </w:p>
              </w:tc>
              <w:tc>
                <w:tcPr>
                  <w:tcW w:w="371" w:type="pct"/>
                  <w:vMerge/>
                </w:tcPr>
                <w:p w:rsidR="009D0D4B" w:rsidRPr="00AD2450" w:rsidRDefault="009D0D4B" w:rsidP="009A7051">
                  <w:pPr>
                    <w:jc w:val="center"/>
                    <w:rPr>
                      <w:sz w:val="20"/>
                      <w:szCs w:val="20"/>
                    </w:rPr>
                  </w:pPr>
                </w:p>
              </w:tc>
              <w:tc>
                <w:tcPr>
                  <w:tcW w:w="657" w:type="pct"/>
                  <w:vMerge/>
                </w:tcPr>
                <w:p w:rsidR="009D0D4B" w:rsidRPr="00AD2450" w:rsidRDefault="009D0D4B" w:rsidP="009A7051">
                  <w:pPr>
                    <w:jc w:val="center"/>
                    <w:rPr>
                      <w:sz w:val="20"/>
                      <w:szCs w:val="20"/>
                    </w:rPr>
                  </w:pPr>
                </w:p>
              </w:tc>
              <w:tc>
                <w:tcPr>
                  <w:tcW w:w="303" w:type="pct"/>
                </w:tcPr>
                <w:p w:rsidR="009D0D4B" w:rsidRPr="00AD2450" w:rsidRDefault="009D0D4B" w:rsidP="009A7051">
                  <w:pPr>
                    <w:pStyle w:val="ConsPlusNormal"/>
                    <w:jc w:val="center"/>
                    <w:rPr>
                      <w:rFonts w:ascii="Times New Roman" w:hAnsi="Times New Roman" w:cs="Times New Roman"/>
                    </w:rPr>
                  </w:pPr>
                </w:p>
              </w:tc>
              <w:tc>
                <w:tcPr>
                  <w:tcW w:w="302" w:type="pct"/>
                </w:tcPr>
                <w:p w:rsidR="009D0D4B" w:rsidRPr="00AD2450" w:rsidRDefault="009D0D4B" w:rsidP="009A7051">
                  <w:pPr>
                    <w:jc w:val="center"/>
                    <w:rPr>
                      <w:sz w:val="20"/>
                      <w:szCs w:val="20"/>
                    </w:rPr>
                  </w:pPr>
                </w:p>
              </w:tc>
              <w:tc>
                <w:tcPr>
                  <w:tcW w:w="302" w:type="pct"/>
                </w:tcPr>
                <w:p w:rsidR="009D0D4B" w:rsidRPr="00AD2450" w:rsidRDefault="009D0D4B" w:rsidP="009A7051">
                  <w:pPr>
                    <w:jc w:val="center"/>
                    <w:rPr>
                      <w:sz w:val="20"/>
                      <w:szCs w:val="20"/>
                    </w:rPr>
                  </w:pPr>
                </w:p>
              </w:tc>
              <w:tc>
                <w:tcPr>
                  <w:tcW w:w="302" w:type="pct"/>
                </w:tcPr>
                <w:p w:rsidR="009D0D4B" w:rsidRPr="00AD2450" w:rsidRDefault="009D0D4B" w:rsidP="009A7051">
                  <w:pPr>
                    <w:jc w:val="center"/>
                    <w:rPr>
                      <w:sz w:val="20"/>
                      <w:szCs w:val="20"/>
                    </w:rPr>
                  </w:pPr>
                </w:p>
              </w:tc>
              <w:tc>
                <w:tcPr>
                  <w:tcW w:w="378" w:type="pct"/>
                </w:tcPr>
                <w:p w:rsidR="009D0D4B" w:rsidRPr="00AD2450" w:rsidRDefault="009D0D4B" w:rsidP="009A7051">
                  <w:pPr>
                    <w:jc w:val="center"/>
                    <w:rPr>
                      <w:sz w:val="20"/>
                      <w:szCs w:val="20"/>
                    </w:rPr>
                  </w:pPr>
                </w:p>
              </w:tc>
              <w:tc>
                <w:tcPr>
                  <w:tcW w:w="378" w:type="pct"/>
                </w:tcPr>
                <w:p w:rsidR="009D0D4B" w:rsidRPr="00AD2450" w:rsidRDefault="009D0D4B" w:rsidP="009A7051">
                  <w:pPr>
                    <w:jc w:val="center"/>
                    <w:rPr>
                      <w:bCs/>
                      <w:iCs/>
                      <w:sz w:val="20"/>
                      <w:szCs w:val="20"/>
                    </w:rPr>
                  </w:pPr>
                </w:p>
              </w:tc>
              <w:tc>
                <w:tcPr>
                  <w:tcW w:w="686" w:type="pct"/>
                </w:tcPr>
                <w:p w:rsidR="009D0D4B" w:rsidRPr="00AD2450" w:rsidRDefault="009D0D4B" w:rsidP="009A7051">
                  <w:pPr>
                    <w:pStyle w:val="aff0"/>
                    <w:jc w:val="center"/>
                    <w:rPr>
                      <w:rFonts w:ascii="Times New Roman" w:hAnsi="Times New Roman"/>
                      <w:sz w:val="20"/>
                      <w:szCs w:val="20"/>
                    </w:rPr>
                  </w:pPr>
                  <w:r w:rsidRPr="00AD2450">
                    <w:rPr>
                      <w:rFonts w:ascii="Times New Roman" w:hAnsi="Times New Roman"/>
                      <w:sz w:val="20"/>
                      <w:szCs w:val="20"/>
                    </w:rPr>
                    <w:t>в том числе</w:t>
                  </w:r>
                </w:p>
              </w:tc>
            </w:tr>
            <w:tr w:rsidR="009D0D4B" w:rsidRPr="00A57A9E" w:rsidTr="009A7051">
              <w:tc>
                <w:tcPr>
                  <w:tcW w:w="233" w:type="pct"/>
                  <w:vMerge/>
                </w:tcPr>
                <w:p w:rsidR="009D0D4B" w:rsidRPr="00AD2450" w:rsidRDefault="009D0D4B" w:rsidP="009A7051">
                  <w:pPr>
                    <w:rPr>
                      <w:sz w:val="20"/>
                      <w:szCs w:val="20"/>
                    </w:rPr>
                  </w:pPr>
                </w:p>
              </w:tc>
              <w:tc>
                <w:tcPr>
                  <w:tcW w:w="1087" w:type="pct"/>
                  <w:vMerge/>
                </w:tcPr>
                <w:p w:rsidR="009D0D4B" w:rsidRPr="00AD2450" w:rsidRDefault="009D0D4B" w:rsidP="009A7051">
                  <w:pPr>
                    <w:rPr>
                      <w:sz w:val="20"/>
                      <w:szCs w:val="20"/>
                    </w:rPr>
                  </w:pPr>
                </w:p>
              </w:tc>
              <w:tc>
                <w:tcPr>
                  <w:tcW w:w="371" w:type="pct"/>
                  <w:vMerge/>
                </w:tcPr>
                <w:p w:rsidR="009D0D4B" w:rsidRPr="00AD2450" w:rsidRDefault="009D0D4B" w:rsidP="009A7051">
                  <w:pPr>
                    <w:jc w:val="center"/>
                    <w:rPr>
                      <w:sz w:val="20"/>
                      <w:szCs w:val="20"/>
                    </w:rPr>
                  </w:pPr>
                </w:p>
              </w:tc>
              <w:tc>
                <w:tcPr>
                  <w:tcW w:w="657" w:type="pct"/>
                  <w:vMerge/>
                </w:tcPr>
                <w:p w:rsidR="009D0D4B" w:rsidRPr="00AD2450" w:rsidRDefault="009D0D4B" w:rsidP="009A7051">
                  <w:pPr>
                    <w:jc w:val="center"/>
                    <w:rPr>
                      <w:sz w:val="20"/>
                      <w:szCs w:val="20"/>
                    </w:rPr>
                  </w:pPr>
                </w:p>
              </w:tc>
              <w:tc>
                <w:tcPr>
                  <w:tcW w:w="303"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686" w:type="pct"/>
                </w:tcPr>
                <w:p w:rsidR="009D0D4B" w:rsidRPr="00AD2450" w:rsidRDefault="009D0D4B" w:rsidP="009A7051">
                  <w:pPr>
                    <w:pStyle w:val="aff0"/>
                    <w:jc w:val="center"/>
                    <w:rPr>
                      <w:rFonts w:ascii="Times New Roman" w:hAnsi="Times New Roman"/>
                      <w:sz w:val="20"/>
                      <w:szCs w:val="20"/>
                    </w:rPr>
                  </w:pPr>
                  <w:r w:rsidRPr="00AD2450">
                    <w:rPr>
                      <w:rFonts w:ascii="Times New Roman" w:hAnsi="Times New Roman"/>
                      <w:sz w:val="20"/>
                      <w:szCs w:val="20"/>
                    </w:rPr>
                    <w:t>федеральный бюджет</w:t>
                  </w:r>
                </w:p>
              </w:tc>
            </w:tr>
            <w:tr w:rsidR="009D0D4B" w:rsidRPr="00A57A9E" w:rsidTr="009A7051">
              <w:tc>
                <w:tcPr>
                  <w:tcW w:w="233" w:type="pct"/>
                  <w:vMerge/>
                </w:tcPr>
                <w:p w:rsidR="009D0D4B" w:rsidRPr="00AD2450" w:rsidRDefault="009D0D4B" w:rsidP="009A7051">
                  <w:pPr>
                    <w:rPr>
                      <w:sz w:val="20"/>
                      <w:szCs w:val="20"/>
                    </w:rPr>
                  </w:pPr>
                </w:p>
              </w:tc>
              <w:tc>
                <w:tcPr>
                  <w:tcW w:w="1087" w:type="pct"/>
                  <w:vMerge/>
                </w:tcPr>
                <w:p w:rsidR="009D0D4B" w:rsidRPr="00AD2450" w:rsidRDefault="009D0D4B" w:rsidP="009A7051">
                  <w:pPr>
                    <w:rPr>
                      <w:sz w:val="20"/>
                      <w:szCs w:val="20"/>
                    </w:rPr>
                  </w:pPr>
                </w:p>
              </w:tc>
              <w:tc>
                <w:tcPr>
                  <w:tcW w:w="371" w:type="pct"/>
                  <w:vMerge/>
                </w:tcPr>
                <w:p w:rsidR="009D0D4B" w:rsidRPr="00AD2450" w:rsidRDefault="009D0D4B" w:rsidP="009A7051">
                  <w:pPr>
                    <w:jc w:val="center"/>
                    <w:rPr>
                      <w:sz w:val="20"/>
                      <w:szCs w:val="20"/>
                    </w:rPr>
                  </w:pPr>
                </w:p>
              </w:tc>
              <w:tc>
                <w:tcPr>
                  <w:tcW w:w="657" w:type="pct"/>
                  <w:vMerge/>
                </w:tcPr>
                <w:p w:rsidR="009D0D4B" w:rsidRPr="00AD2450" w:rsidRDefault="009D0D4B" w:rsidP="009A7051">
                  <w:pPr>
                    <w:jc w:val="center"/>
                    <w:rPr>
                      <w:sz w:val="20"/>
                      <w:szCs w:val="20"/>
                    </w:rPr>
                  </w:pPr>
                </w:p>
              </w:tc>
              <w:tc>
                <w:tcPr>
                  <w:tcW w:w="303"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02"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378" w:type="pct"/>
                </w:tcPr>
                <w:p w:rsidR="009D0D4B" w:rsidRPr="00AD2450" w:rsidRDefault="009D0D4B" w:rsidP="009A7051">
                  <w:pPr>
                    <w:pStyle w:val="afb"/>
                    <w:jc w:val="center"/>
                    <w:rPr>
                      <w:rFonts w:ascii="Times New Roman" w:hAnsi="Times New Roman" w:cs="Times New Roman"/>
                      <w:sz w:val="20"/>
                      <w:szCs w:val="20"/>
                    </w:rPr>
                  </w:pPr>
                  <w:r w:rsidRPr="00AD2450">
                    <w:rPr>
                      <w:rFonts w:ascii="Times New Roman" w:hAnsi="Times New Roman" w:cs="Times New Roman"/>
                      <w:sz w:val="20"/>
                      <w:szCs w:val="20"/>
                    </w:rPr>
                    <w:t>0,0</w:t>
                  </w:r>
                </w:p>
              </w:tc>
              <w:tc>
                <w:tcPr>
                  <w:tcW w:w="686" w:type="pct"/>
                </w:tcPr>
                <w:p w:rsidR="009D0D4B" w:rsidRPr="00AD2450" w:rsidRDefault="009D0D4B" w:rsidP="009A7051">
                  <w:pPr>
                    <w:pStyle w:val="aff0"/>
                    <w:jc w:val="center"/>
                    <w:rPr>
                      <w:rFonts w:ascii="Times New Roman" w:hAnsi="Times New Roman"/>
                      <w:sz w:val="20"/>
                      <w:szCs w:val="20"/>
                    </w:rPr>
                  </w:pPr>
                  <w:r w:rsidRPr="00AD2450">
                    <w:rPr>
                      <w:rFonts w:ascii="Times New Roman" w:hAnsi="Times New Roman"/>
                      <w:sz w:val="20"/>
                      <w:szCs w:val="20"/>
                    </w:rPr>
                    <w:t>краевой бюджет</w:t>
                  </w:r>
                </w:p>
              </w:tc>
            </w:tr>
            <w:tr w:rsidR="009D0D4B" w:rsidRPr="00A57A9E" w:rsidTr="009A7051">
              <w:tc>
                <w:tcPr>
                  <w:tcW w:w="233" w:type="pct"/>
                  <w:vMerge/>
                  <w:tcBorders>
                    <w:bottom w:val="single" w:sz="4" w:space="0" w:color="auto"/>
                  </w:tcBorders>
                </w:tcPr>
                <w:p w:rsidR="009D0D4B" w:rsidRPr="00AD2450" w:rsidRDefault="009D0D4B" w:rsidP="009A7051">
                  <w:pPr>
                    <w:rPr>
                      <w:sz w:val="20"/>
                      <w:szCs w:val="20"/>
                    </w:rPr>
                  </w:pPr>
                </w:p>
              </w:tc>
              <w:tc>
                <w:tcPr>
                  <w:tcW w:w="1087" w:type="pct"/>
                  <w:vMerge/>
                  <w:tcBorders>
                    <w:bottom w:val="single" w:sz="4" w:space="0" w:color="auto"/>
                  </w:tcBorders>
                </w:tcPr>
                <w:p w:rsidR="009D0D4B" w:rsidRPr="00AD2450" w:rsidRDefault="009D0D4B" w:rsidP="009A7051">
                  <w:pPr>
                    <w:rPr>
                      <w:sz w:val="20"/>
                      <w:szCs w:val="20"/>
                    </w:rPr>
                  </w:pPr>
                </w:p>
              </w:tc>
              <w:tc>
                <w:tcPr>
                  <w:tcW w:w="371" w:type="pct"/>
                  <w:vMerge/>
                  <w:tcBorders>
                    <w:bottom w:val="single" w:sz="4" w:space="0" w:color="auto"/>
                  </w:tcBorders>
                </w:tcPr>
                <w:p w:rsidR="009D0D4B" w:rsidRPr="00AD2450" w:rsidRDefault="009D0D4B" w:rsidP="009A7051">
                  <w:pPr>
                    <w:jc w:val="center"/>
                    <w:rPr>
                      <w:sz w:val="20"/>
                      <w:szCs w:val="20"/>
                    </w:rPr>
                  </w:pPr>
                </w:p>
              </w:tc>
              <w:tc>
                <w:tcPr>
                  <w:tcW w:w="657" w:type="pct"/>
                  <w:vMerge/>
                  <w:tcBorders>
                    <w:bottom w:val="single" w:sz="4" w:space="0" w:color="auto"/>
                  </w:tcBorders>
                </w:tcPr>
                <w:p w:rsidR="009D0D4B" w:rsidRPr="00AD2450" w:rsidRDefault="009D0D4B" w:rsidP="009A7051">
                  <w:pPr>
                    <w:jc w:val="center"/>
                    <w:rPr>
                      <w:sz w:val="20"/>
                      <w:szCs w:val="20"/>
                    </w:rPr>
                  </w:pPr>
                </w:p>
              </w:tc>
              <w:tc>
                <w:tcPr>
                  <w:tcW w:w="303" w:type="pct"/>
                  <w:tcBorders>
                    <w:bottom w:val="single" w:sz="4" w:space="0" w:color="auto"/>
                  </w:tcBorders>
                  <w:vAlign w:val="center"/>
                </w:tcPr>
                <w:p w:rsidR="009D0D4B" w:rsidRPr="00AD2450" w:rsidRDefault="009D0D4B" w:rsidP="009A7051">
                  <w:pPr>
                    <w:pStyle w:val="ConsPlusNormal"/>
                    <w:jc w:val="center"/>
                    <w:rPr>
                      <w:rFonts w:ascii="Times New Roman" w:hAnsi="Times New Roman" w:cs="Times New Roman"/>
                    </w:rPr>
                  </w:pPr>
                  <w:r w:rsidRPr="00AD2450">
                    <w:rPr>
                      <w:color w:val="000000"/>
                    </w:rPr>
                    <w:t>0,0</w:t>
                  </w:r>
                </w:p>
              </w:tc>
              <w:tc>
                <w:tcPr>
                  <w:tcW w:w="302" w:type="pct"/>
                  <w:tcBorders>
                    <w:bottom w:val="single" w:sz="4" w:space="0" w:color="auto"/>
                  </w:tcBorders>
                  <w:vAlign w:val="center"/>
                </w:tcPr>
                <w:p w:rsidR="009D0D4B" w:rsidRPr="00AD2450" w:rsidRDefault="009D0D4B" w:rsidP="009A7051">
                  <w:pPr>
                    <w:jc w:val="center"/>
                    <w:rPr>
                      <w:sz w:val="20"/>
                      <w:szCs w:val="20"/>
                    </w:rPr>
                  </w:pPr>
                  <w:r>
                    <w:rPr>
                      <w:color w:val="000000"/>
                      <w:sz w:val="20"/>
                      <w:szCs w:val="20"/>
                    </w:rPr>
                    <w:t>41</w:t>
                  </w:r>
                  <w:r w:rsidRPr="00AD2450">
                    <w:rPr>
                      <w:color w:val="000000"/>
                      <w:sz w:val="20"/>
                      <w:szCs w:val="20"/>
                    </w:rPr>
                    <w:t>,0</w:t>
                  </w:r>
                </w:p>
              </w:tc>
              <w:tc>
                <w:tcPr>
                  <w:tcW w:w="302" w:type="pct"/>
                  <w:tcBorders>
                    <w:bottom w:val="single" w:sz="4" w:space="0" w:color="auto"/>
                  </w:tcBorders>
                  <w:vAlign w:val="center"/>
                </w:tcPr>
                <w:p w:rsidR="009D0D4B" w:rsidRPr="00AD2450" w:rsidRDefault="009D0D4B" w:rsidP="009A7051">
                  <w:pPr>
                    <w:rPr>
                      <w:sz w:val="20"/>
                      <w:szCs w:val="20"/>
                    </w:rPr>
                  </w:pPr>
                  <w:r w:rsidRPr="00AD2450">
                    <w:rPr>
                      <w:color w:val="000000"/>
                      <w:sz w:val="20"/>
                      <w:szCs w:val="20"/>
                    </w:rPr>
                    <w:t>28,0</w:t>
                  </w:r>
                </w:p>
              </w:tc>
              <w:tc>
                <w:tcPr>
                  <w:tcW w:w="302" w:type="pct"/>
                  <w:tcBorders>
                    <w:bottom w:val="single" w:sz="4" w:space="0" w:color="auto"/>
                  </w:tcBorders>
                  <w:vAlign w:val="center"/>
                </w:tcPr>
                <w:p w:rsidR="009D0D4B" w:rsidRPr="00AD2450" w:rsidRDefault="009D0D4B" w:rsidP="009A7051">
                  <w:pPr>
                    <w:jc w:val="center"/>
                    <w:rPr>
                      <w:sz w:val="20"/>
                      <w:szCs w:val="20"/>
                    </w:rPr>
                  </w:pPr>
                  <w:r w:rsidRPr="00AD2450">
                    <w:rPr>
                      <w:color w:val="000000"/>
                      <w:sz w:val="20"/>
                      <w:szCs w:val="20"/>
                    </w:rPr>
                    <w:t>28,0</w:t>
                  </w:r>
                </w:p>
              </w:tc>
              <w:tc>
                <w:tcPr>
                  <w:tcW w:w="378" w:type="pct"/>
                  <w:tcBorders>
                    <w:bottom w:val="single" w:sz="4" w:space="0" w:color="auto"/>
                  </w:tcBorders>
                  <w:vAlign w:val="center"/>
                </w:tcPr>
                <w:p w:rsidR="009D0D4B" w:rsidRPr="00AD2450" w:rsidRDefault="009D0D4B" w:rsidP="009A7051">
                  <w:pPr>
                    <w:jc w:val="center"/>
                    <w:rPr>
                      <w:sz w:val="20"/>
                      <w:szCs w:val="20"/>
                    </w:rPr>
                  </w:pPr>
                  <w:r w:rsidRPr="00AD2450">
                    <w:rPr>
                      <w:color w:val="000000"/>
                      <w:sz w:val="20"/>
                      <w:szCs w:val="20"/>
                    </w:rPr>
                    <w:t>28,0</w:t>
                  </w:r>
                </w:p>
              </w:tc>
              <w:tc>
                <w:tcPr>
                  <w:tcW w:w="378" w:type="pct"/>
                  <w:tcBorders>
                    <w:bottom w:val="single" w:sz="4" w:space="0" w:color="auto"/>
                  </w:tcBorders>
                  <w:vAlign w:val="center"/>
                </w:tcPr>
                <w:p w:rsidR="009D0D4B" w:rsidRPr="00AD2450" w:rsidRDefault="009D0D4B" w:rsidP="009A7051">
                  <w:pPr>
                    <w:jc w:val="center"/>
                    <w:rPr>
                      <w:bCs/>
                      <w:iCs/>
                      <w:sz w:val="20"/>
                      <w:szCs w:val="20"/>
                      <w:lang w:val="en-US"/>
                    </w:rPr>
                  </w:pPr>
                  <w:r>
                    <w:rPr>
                      <w:color w:val="000000"/>
                      <w:sz w:val="20"/>
                      <w:szCs w:val="20"/>
                    </w:rPr>
                    <w:t>125</w:t>
                  </w:r>
                  <w:r w:rsidRPr="00AD2450">
                    <w:rPr>
                      <w:color w:val="000000"/>
                      <w:sz w:val="20"/>
                      <w:szCs w:val="20"/>
                    </w:rPr>
                    <w:t>,0</w:t>
                  </w:r>
                </w:p>
              </w:tc>
              <w:tc>
                <w:tcPr>
                  <w:tcW w:w="686" w:type="pct"/>
                  <w:tcBorders>
                    <w:bottom w:val="single" w:sz="4" w:space="0" w:color="auto"/>
                  </w:tcBorders>
                </w:tcPr>
                <w:p w:rsidR="009D0D4B" w:rsidRPr="00AD2450" w:rsidRDefault="009D0D4B" w:rsidP="009A7051">
                  <w:pPr>
                    <w:pStyle w:val="aff0"/>
                    <w:jc w:val="center"/>
                    <w:rPr>
                      <w:rFonts w:ascii="Times New Roman" w:hAnsi="Times New Roman"/>
                      <w:sz w:val="20"/>
                      <w:szCs w:val="20"/>
                    </w:rPr>
                  </w:pPr>
                  <w:r w:rsidRPr="00AD2450">
                    <w:rPr>
                      <w:rFonts w:ascii="Times New Roman" w:hAnsi="Times New Roman"/>
                      <w:sz w:val="20"/>
                      <w:szCs w:val="20"/>
                    </w:rPr>
                    <w:t>местный бюджет</w:t>
                  </w:r>
                </w:p>
              </w:tc>
            </w:tr>
          </w:tbl>
          <w:p w:rsidR="009D0D4B" w:rsidRPr="005D6714" w:rsidRDefault="009D0D4B" w:rsidP="009A7051">
            <w:pPr>
              <w:jc w:val="both"/>
              <w:rPr>
                <w:sz w:val="28"/>
                <w:szCs w:val="28"/>
              </w:rPr>
            </w:pPr>
          </w:p>
        </w:tc>
      </w:tr>
    </w:tbl>
    <w:p w:rsidR="009D0D4B" w:rsidRPr="009D0D4B" w:rsidRDefault="009D0D4B" w:rsidP="00655C0C">
      <w:pPr>
        <w:pStyle w:val="15"/>
        <w:numPr>
          <w:ilvl w:val="0"/>
          <w:numId w:val="5"/>
        </w:numPr>
        <w:shd w:val="clear" w:color="auto" w:fill="auto"/>
        <w:spacing w:before="0" w:after="0" w:line="240" w:lineRule="auto"/>
        <w:ind w:left="0" w:right="40" w:firstLine="567"/>
        <w:jc w:val="both"/>
      </w:pPr>
      <w:r w:rsidRPr="009D0D4B">
        <w:lastRenderedPageBreak/>
        <w:t>Контроль за исполнением настоящего постановления возложить на  первого заместителя главы Администрации Новичихинского района                       О.Н. Нагайцеву.</w:t>
      </w:r>
    </w:p>
    <w:p w:rsidR="009D0D4B" w:rsidRDefault="009D0D4B" w:rsidP="009D0D4B">
      <w:pPr>
        <w:jc w:val="both"/>
        <w:rPr>
          <w:sz w:val="28"/>
          <w:szCs w:val="28"/>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9D0D4B" w:rsidP="00D708B3">
      <w:pPr>
        <w:jc w:val="both"/>
        <w:rPr>
          <w:b/>
          <w:sz w:val="28"/>
        </w:rPr>
      </w:pPr>
      <w:r>
        <w:rPr>
          <w:b/>
          <w:sz w:val="28"/>
        </w:rPr>
        <w:t>07</w:t>
      </w:r>
      <w:r w:rsidR="00D708B3">
        <w:rPr>
          <w:b/>
          <w:sz w:val="28"/>
        </w:rPr>
        <w:t>.12.2021     № 4</w:t>
      </w:r>
      <w:r>
        <w:rPr>
          <w:b/>
          <w:sz w:val="28"/>
        </w:rPr>
        <w:t>56</w:t>
      </w:r>
      <w:r w:rsidR="00D708B3">
        <w:rPr>
          <w:b/>
          <w:sz w:val="28"/>
        </w:rPr>
        <w:t xml:space="preserve">                                                                     с. Новичиха</w:t>
      </w:r>
    </w:p>
    <w:p w:rsidR="00D708B3" w:rsidRDefault="00D708B3" w:rsidP="00D708B3">
      <w:pPr>
        <w:jc w:val="both"/>
        <w:rPr>
          <w:b/>
          <w:sz w:val="28"/>
        </w:rPr>
      </w:pPr>
    </w:p>
    <w:p w:rsidR="009D0D4B" w:rsidRDefault="009D0D4B" w:rsidP="009D0D4B">
      <w:pPr>
        <w:rPr>
          <w:bCs/>
          <w:spacing w:val="-5"/>
          <w:sz w:val="28"/>
          <w:szCs w:val="28"/>
        </w:rPr>
      </w:pPr>
      <w:r>
        <w:rPr>
          <w:bCs/>
          <w:spacing w:val="-5"/>
          <w:sz w:val="28"/>
          <w:szCs w:val="28"/>
        </w:rPr>
        <w:t xml:space="preserve">О внесении изменений </w:t>
      </w:r>
    </w:p>
    <w:p w:rsidR="009D0D4B" w:rsidRDefault="009D0D4B" w:rsidP="009D0D4B">
      <w:pPr>
        <w:rPr>
          <w:bCs/>
          <w:spacing w:val="-5"/>
          <w:sz w:val="28"/>
          <w:szCs w:val="28"/>
        </w:rPr>
      </w:pPr>
      <w:r>
        <w:rPr>
          <w:bCs/>
          <w:spacing w:val="-5"/>
          <w:sz w:val="28"/>
          <w:szCs w:val="28"/>
        </w:rPr>
        <w:t xml:space="preserve">в Постановление Администрации </w:t>
      </w:r>
    </w:p>
    <w:p w:rsidR="009D0D4B" w:rsidRDefault="009D0D4B" w:rsidP="009D0D4B">
      <w:pPr>
        <w:rPr>
          <w:bCs/>
          <w:spacing w:val="-5"/>
          <w:sz w:val="28"/>
          <w:szCs w:val="28"/>
        </w:rPr>
      </w:pPr>
      <w:r>
        <w:rPr>
          <w:bCs/>
          <w:spacing w:val="-5"/>
          <w:sz w:val="28"/>
          <w:szCs w:val="28"/>
        </w:rPr>
        <w:t xml:space="preserve">Новичихинского района № 296 от 08.10.2020 г. </w:t>
      </w:r>
    </w:p>
    <w:p w:rsidR="009D0D4B" w:rsidRDefault="009D0D4B" w:rsidP="009D0D4B">
      <w:pPr>
        <w:rPr>
          <w:bCs/>
          <w:spacing w:val="-5"/>
          <w:sz w:val="28"/>
          <w:szCs w:val="28"/>
        </w:rPr>
      </w:pPr>
      <w:r>
        <w:rPr>
          <w:bCs/>
          <w:spacing w:val="-5"/>
          <w:sz w:val="28"/>
          <w:szCs w:val="28"/>
        </w:rPr>
        <w:t xml:space="preserve"> «Об утверждении муниципальной программы</w:t>
      </w:r>
    </w:p>
    <w:p w:rsidR="009D0D4B" w:rsidRDefault="009D0D4B" w:rsidP="009D0D4B">
      <w:pPr>
        <w:rPr>
          <w:bCs/>
          <w:spacing w:val="-5"/>
          <w:sz w:val="28"/>
          <w:szCs w:val="28"/>
        </w:rPr>
      </w:pPr>
      <w:r>
        <w:rPr>
          <w:bCs/>
          <w:spacing w:val="-5"/>
          <w:sz w:val="28"/>
          <w:szCs w:val="28"/>
        </w:rPr>
        <w:t xml:space="preserve"> «Развитие культуры, молодежной политики, </w:t>
      </w:r>
    </w:p>
    <w:p w:rsidR="009D0D4B" w:rsidRDefault="009D0D4B" w:rsidP="009D0D4B">
      <w:pPr>
        <w:rPr>
          <w:bCs/>
          <w:spacing w:val="-5"/>
          <w:sz w:val="28"/>
          <w:szCs w:val="28"/>
        </w:rPr>
      </w:pPr>
      <w:r>
        <w:rPr>
          <w:bCs/>
          <w:spacing w:val="-5"/>
          <w:sz w:val="28"/>
          <w:szCs w:val="28"/>
        </w:rPr>
        <w:t xml:space="preserve">физической культуры и спорта </w:t>
      </w:r>
    </w:p>
    <w:p w:rsidR="009D0D4B" w:rsidRDefault="009D0D4B" w:rsidP="009D0D4B">
      <w:pPr>
        <w:rPr>
          <w:bCs/>
          <w:spacing w:val="-5"/>
          <w:sz w:val="28"/>
          <w:szCs w:val="28"/>
        </w:rPr>
      </w:pPr>
      <w:r>
        <w:rPr>
          <w:bCs/>
          <w:spacing w:val="-5"/>
          <w:sz w:val="28"/>
          <w:szCs w:val="28"/>
        </w:rPr>
        <w:t>на территории Новичихинского района»</w:t>
      </w:r>
    </w:p>
    <w:p w:rsidR="009D0D4B" w:rsidRPr="0078524E" w:rsidRDefault="009D0D4B" w:rsidP="009D0D4B">
      <w:pPr>
        <w:rPr>
          <w:sz w:val="28"/>
          <w:szCs w:val="28"/>
        </w:rPr>
      </w:pPr>
      <w:r>
        <w:rPr>
          <w:bCs/>
          <w:spacing w:val="-5"/>
          <w:sz w:val="28"/>
          <w:szCs w:val="28"/>
        </w:rPr>
        <w:t>на 2020-2024 годы»</w:t>
      </w:r>
    </w:p>
    <w:p w:rsidR="009D0D4B" w:rsidRDefault="009D0D4B" w:rsidP="009D0D4B">
      <w:pPr>
        <w:shd w:val="clear" w:color="auto" w:fill="FFFFFF"/>
        <w:tabs>
          <w:tab w:val="left" w:pos="7781"/>
        </w:tabs>
        <w:jc w:val="both"/>
        <w:rPr>
          <w:bCs/>
          <w:spacing w:val="-5"/>
          <w:sz w:val="28"/>
          <w:szCs w:val="28"/>
        </w:rPr>
      </w:pPr>
    </w:p>
    <w:p w:rsidR="009D0D4B" w:rsidRDefault="009D0D4B" w:rsidP="009D0D4B">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9D0D4B" w:rsidRPr="00ED1B0D" w:rsidRDefault="009D0D4B" w:rsidP="009D0D4B">
      <w:pPr>
        <w:jc w:val="both"/>
        <w:rPr>
          <w:sz w:val="28"/>
          <w:szCs w:val="28"/>
        </w:rPr>
      </w:pPr>
      <w:r>
        <w:rPr>
          <w:sz w:val="28"/>
        </w:rPr>
        <w:t>ПОСТАНОВЛЯЮ:</w:t>
      </w:r>
    </w:p>
    <w:p w:rsidR="009D0D4B" w:rsidRDefault="009D0D4B" w:rsidP="00655C0C">
      <w:pPr>
        <w:numPr>
          <w:ilvl w:val="0"/>
          <w:numId w:val="6"/>
        </w:numPr>
        <w:ind w:left="0" w:right="-2" w:firstLine="639"/>
        <w:jc w:val="both"/>
        <w:rPr>
          <w:sz w:val="28"/>
        </w:rPr>
      </w:pPr>
      <w:r>
        <w:rPr>
          <w:sz w:val="28"/>
        </w:rPr>
        <w:t xml:space="preserve">Внести изменения в Постановление Администрации Новичихинского района </w:t>
      </w:r>
      <w:r w:rsidRPr="00BE3071">
        <w:rPr>
          <w:sz w:val="28"/>
        </w:rPr>
        <w:t xml:space="preserve">№ 296 от 08.10.2020 г. </w:t>
      </w:r>
      <w:r>
        <w:rPr>
          <w:sz w:val="28"/>
        </w:rPr>
        <w:t xml:space="preserve"> «Об утверждении муниципальной  программы «Развитие культуры, молодежной политики, физической культуры и спорта на территории Новичихинского района» на  2020-2024 годы», изложив Приложения 2 Программы в новой редакции (прилагается).</w:t>
      </w:r>
    </w:p>
    <w:p w:rsidR="009D0D4B" w:rsidRPr="00FE6621" w:rsidRDefault="009D0D4B" w:rsidP="00655C0C">
      <w:pPr>
        <w:numPr>
          <w:ilvl w:val="0"/>
          <w:numId w:val="6"/>
        </w:numPr>
        <w:ind w:left="0" w:right="-2" w:firstLine="639"/>
        <w:jc w:val="both"/>
        <w:rPr>
          <w:sz w:val="28"/>
          <w:szCs w:val="28"/>
        </w:rPr>
      </w:pPr>
      <w:r w:rsidRPr="00FE6621">
        <w:rPr>
          <w:sz w:val="28"/>
        </w:rPr>
        <w:t>Постановление Администрации Новичихинского района №</w:t>
      </w:r>
      <w:r>
        <w:rPr>
          <w:sz w:val="28"/>
        </w:rPr>
        <w:t>328</w:t>
      </w:r>
      <w:r w:rsidRPr="00FE6621">
        <w:rPr>
          <w:sz w:val="28"/>
        </w:rPr>
        <w:t xml:space="preserve"> от </w:t>
      </w:r>
      <w:r>
        <w:rPr>
          <w:sz w:val="28"/>
        </w:rPr>
        <w:t>28.09</w:t>
      </w:r>
      <w:r w:rsidRPr="00FE6621">
        <w:rPr>
          <w:sz w:val="28"/>
        </w:rPr>
        <w:t>.2021 года «</w:t>
      </w:r>
      <w:r w:rsidRPr="00FE6621">
        <w:rPr>
          <w:bCs/>
          <w:spacing w:val="-5"/>
          <w:sz w:val="28"/>
          <w:szCs w:val="28"/>
        </w:rPr>
        <w:t>О внесении изменений в Постановление Администрации Новичихинского района № 296 от 08.10.2020 г. «Об утверждении муниципальной программы «Развитие культуры, молодежной политики, физической культуры и спорта на территории Новичихинского района»</w:t>
      </w:r>
      <w:r>
        <w:rPr>
          <w:bCs/>
          <w:spacing w:val="-5"/>
          <w:sz w:val="28"/>
          <w:szCs w:val="28"/>
        </w:rPr>
        <w:t xml:space="preserve"> </w:t>
      </w:r>
      <w:r w:rsidRPr="00FE6621">
        <w:rPr>
          <w:bCs/>
          <w:spacing w:val="-5"/>
          <w:sz w:val="28"/>
          <w:szCs w:val="28"/>
        </w:rPr>
        <w:t>на 2020-2024 годы»</w:t>
      </w:r>
      <w:r w:rsidRPr="00FE6621">
        <w:rPr>
          <w:sz w:val="28"/>
          <w:szCs w:val="28"/>
        </w:rPr>
        <w:t xml:space="preserve">» </w:t>
      </w:r>
      <w:r w:rsidRPr="00FE6621">
        <w:rPr>
          <w:sz w:val="28"/>
        </w:rPr>
        <w:t>считать утратившим силу.</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pPr>
    </w:p>
    <w:p w:rsidR="009D0D4B" w:rsidRDefault="009D0D4B" w:rsidP="00D708B3">
      <w:pPr>
        <w:jc w:val="center"/>
        <w:rPr>
          <w:b/>
          <w:bCs/>
          <w:sz w:val="36"/>
        </w:rPr>
        <w:sectPr w:rsidR="009D0D4B" w:rsidSect="006053A1">
          <w:pgSz w:w="11906" w:h="16838"/>
          <w:pgMar w:top="1134" w:right="1133" w:bottom="1134" w:left="1560" w:header="425" w:footer="266" w:gutter="0"/>
          <w:cols w:space="708"/>
          <w:docGrid w:linePitch="360"/>
        </w:sectPr>
      </w:pPr>
    </w:p>
    <w:p w:rsidR="009D0D4B" w:rsidRDefault="009D0D4B" w:rsidP="009D0D4B">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9D0D4B" w:rsidRDefault="009D0D4B" w:rsidP="009D0D4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9D0D4B" w:rsidRDefault="009D0D4B" w:rsidP="009D0D4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9D0D4B" w:rsidRPr="005C7620" w:rsidRDefault="009D0D4B" w:rsidP="009D0D4B">
      <w:pPr>
        <w:jc w:val="center"/>
        <w:rPr>
          <w:sz w:val="28"/>
          <w:szCs w:val="28"/>
        </w:rPr>
      </w:pPr>
      <w:r w:rsidRPr="005C7620">
        <w:rPr>
          <w:sz w:val="28"/>
          <w:szCs w:val="28"/>
        </w:rPr>
        <w:t xml:space="preserve">по реализации </w:t>
      </w:r>
      <w:r>
        <w:rPr>
          <w:sz w:val="28"/>
          <w:szCs w:val="28"/>
        </w:rPr>
        <w:t>муниципальной</w:t>
      </w:r>
      <w:r w:rsidRPr="005C7620">
        <w:rPr>
          <w:sz w:val="28"/>
          <w:szCs w:val="28"/>
        </w:rPr>
        <w:t xml:space="preserve"> программы </w:t>
      </w:r>
    </w:p>
    <w:p w:rsidR="009D0D4B" w:rsidRPr="005C7620" w:rsidRDefault="009D0D4B" w:rsidP="009D0D4B">
      <w:pPr>
        <w:jc w:val="center"/>
        <w:rPr>
          <w:sz w:val="28"/>
          <w:szCs w:val="28"/>
        </w:rPr>
      </w:pPr>
      <w:r w:rsidRPr="005C7620">
        <w:rPr>
          <w:sz w:val="28"/>
          <w:szCs w:val="28"/>
        </w:rPr>
        <w:t>«Развитие культуры, молодёжной политики, физической культуры и спорта</w:t>
      </w:r>
    </w:p>
    <w:p w:rsidR="009D0D4B" w:rsidRPr="005C7620" w:rsidRDefault="009D0D4B" w:rsidP="009D0D4B">
      <w:pPr>
        <w:jc w:val="center"/>
        <w:rPr>
          <w:b/>
          <w:sz w:val="28"/>
          <w:szCs w:val="28"/>
        </w:rPr>
      </w:pPr>
      <w:r w:rsidRPr="005C7620">
        <w:rPr>
          <w:sz w:val="28"/>
          <w:szCs w:val="28"/>
        </w:rPr>
        <w:t xml:space="preserve">на территории Новичихинского района» </w:t>
      </w:r>
      <w:r w:rsidRPr="005C7620">
        <w:rPr>
          <w:b/>
          <w:sz w:val="28"/>
          <w:szCs w:val="28"/>
        </w:rPr>
        <w:t>на 20</w:t>
      </w:r>
      <w:r>
        <w:rPr>
          <w:b/>
          <w:sz w:val="28"/>
          <w:szCs w:val="28"/>
        </w:rPr>
        <w:t>20</w:t>
      </w:r>
      <w:r w:rsidRPr="005C7620">
        <w:rPr>
          <w:b/>
          <w:sz w:val="28"/>
          <w:szCs w:val="28"/>
        </w:rPr>
        <w:t xml:space="preserve"> – 202</w:t>
      </w:r>
      <w:r>
        <w:rPr>
          <w:b/>
          <w:sz w:val="28"/>
          <w:szCs w:val="28"/>
        </w:rPr>
        <w:t>4</w:t>
      </w:r>
      <w:r w:rsidRPr="005C7620">
        <w:rPr>
          <w:b/>
          <w:sz w:val="28"/>
          <w:szCs w:val="28"/>
        </w:rPr>
        <w:t xml:space="preserve">  год</w:t>
      </w:r>
      <w:r>
        <w:rPr>
          <w:b/>
          <w:sz w:val="28"/>
          <w:szCs w:val="28"/>
        </w:rPr>
        <w:t>ы</w:t>
      </w:r>
    </w:p>
    <w:p w:rsidR="009D0D4B" w:rsidRDefault="009D0D4B" w:rsidP="009D0D4B">
      <w:pPr>
        <w:pStyle w:val="ConsPlusNormal"/>
        <w:widowControl/>
        <w:ind w:firstLine="540"/>
        <w:jc w:val="both"/>
        <w:rPr>
          <w:rFonts w:ascii="Times New Roman" w:hAnsi="Times New Roman" w:cs="Times New Roman"/>
          <w:sz w:val="28"/>
          <w:szCs w:val="28"/>
        </w:rPr>
      </w:pPr>
    </w:p>
    <w:tbl>
      <w:tblPr>
        <w:tblW w:w="4945" w:type="pct"/>
        <w:tblLayout w:type="fixed"/>
        <w:tblCellMar>
          <w:left w:w="70" w:type="dxa"/>
          <w:right w:w="70" w:type="dxa"/>
        </w:tblCellMar>
        <w:tblLook w:val="0000"/>
      </w:tblPr>
      <w:tblGrid>
        <w:gridCol w:w="388"/>
        <w:gridCol w:w="2018"/>
        <w:gridCol w:w="422"/>
        <w:gridCol w:w="422"/>
        <w:gridCol w:w="422"/>
        <w:gridCol w:w="422"/>
        <w:gridCol w:w="411"/>
        <w:gridCol w:w="9"/>
        <w:gridCol w:w="487"/>
        <w:gridCol w:w="1012"/>
        <w:gridCol w:w="1622"/>
        <w:gridCol w:w="1615"/>
      </w:tblGrid>
      <w:tr w:rsidR="009D0D4B" w:rsidRPr="009D0D4B" w:rsidTr="009437F9">
        <w:trPr>
          <w:trHeight w:val="240"/>
          <w:tblHeader/>
        </w:trPr>
        <w:tc>
          <w:tcPr>
            <w:tcW w:w="210" w:type="pct"/>
            <w:vMerge w:val="restart"/>
            <w:tcBorders>
              <w:top w:val="single" w:sz="6" w:space="0" w:color="auto"/>
              <w:left w:val="single" w:sz="6" w:space="0" w:color="auto"/>
              <w:bottom w:val="nil"/>
              <w:right w:val="single" w:sz="6" w:space="0" w:color="auto"/>
            </w:tcBorders>
          </w:tcPr>
          <w:p w:rsidR="009D0D4B" w:rsidRPr="009437F9" w:rsidRDefault="009D0D4B" w:rsidP="009A7051">
            <w:pPr>
              <w:pStyle w:val="ConsPlusNormal"/>
              <w:widowControl/>
              <w:ind w:firstLine="0"/>
              <w:jc w:val="both"/>
              <w:rPr>
                <w:rFonts w:ascii="Times New Roman" w:hAnsi="Times New Roman" w:cs="Times New Roman"/>
                <w:sz w:val="24"/>
                <w:szCs w:val="24"/>
              </w:rPr>
            </w:pPr>
            <w:r w:rsidRPr="009437F9">
              <w:rPr>
                <w:rFonts w:ascii="Times New Roman" w:hAnsi="Times New Roman" w:cs="Times New Roman"/>
                <w:sz w:val="24"/>
                <w:szCs w:val="24"/>
              </w:rPr>
              <w:t xml:space="preserve">N </w:t>
            </w:r>
            <w:r w:rsidRPr="009437F9">
              <w:rPr>
                <w:rFonts w:ascii="Times New Roman" w:hAnsi="Times New Roman" w:cs="Times New Roman"/>
                <w:sz w:val="24"/>
                <w:szCs w:val="24"/>
              </w:rPr>
              <w:br/>
              <w:t>п/п</w:t>
            </w:r>
          </w:p>
        </w:tc>
        <w:tc>
          <w:tcPr>
            <w:tcW w:w="1091" w:type="pct"/>
            <w:vMerge w:val="restart"/>
            <w:tcBorders>
              <w:top w:val="single" w:sz="6" w:space="0" w:color="auto"/>
              <w:left w:val="single" w:sz="6" w:space="0" w:color="auto"/>
              <w:bottom w:val="nil"/>
              <w:right w:val="single" w:sz="6" w:space="0" w:color="auto"/>
            </w:tcBorders>
          </w:tcPr>
          <w:p w:rsidR="009D0D4B" w:rsidRPr="009437F9" w:rsidRDefault="009D0D4B" w:rsidP="009A7051">
            <w:pPr>
              <w:pStyle w:val="ConsPlusNormal"/>
              <w:widowControl/>
              <w:ind w:firstLine="0"/>
              <w:jc w:val="center"/>
              <w:rPr>
                <w:rFonts w:ascii="Times New Roman" w:hAnsi="Times New Roman" w:cs="Times New Roman"/>
                <w:sz w:val="24"/>
                <w:szCs w:val="24"/>
              </w:rPr>
            </w:pPr>
            <w:r w:rsidRPr="009437F9">
              <w:rPr>
                <w:rFonts w:ascii="Times New Roman" w:hAnsi="Times New Roman" w:cs="Times New Roman"/>
                <w:sz w:val="24"/>
                <w:szCs w:val="24"/>
              </w:rPr>
              <w:t>Наименование мероприятия</w:t>
            </w:r>
          </w:p>
        </w:tc>
        <w:tc>
          <w:tcPr>
            <w:tcW w:w="1401" w:type="pct"/>
            <w:gridSpan w:val="7"/>
            <w:tcBorders>
              <w:top w:val="single" w:sz="6" w:space="0" w:color="auto"/>
              <w:left w:val="single" w:sz="6" w:space="0" w:color="auto"/>
              <w:bottom w:val="single" w:sz="6" w:space="0" w:color="auto"/>
              <w:right w:val="single" w:sz="6" w:space="0" w:color="auto"/>
            </w:tcBorders>
          </w:tcPr>
          <w:p w:rsidR="009D0D4B" w:rsidRPr="009437F9" w:rsidRDefault="009D0D4B" w:rsidP="009A7051">
            <w:pPr>
              <w:pStyle w:val="ConsPlusNormal"/>
              <w:widowControl/>
              <w:ind w:firstLine="0"/>
              <w:jc w:val="center"/>
              <w:rPr>
                <w:rFonts w:ascii="Times New Roman" w:hAnsi="Times New Roman" w:cs="Times New Roman"/>
                <w:sz w:val="24"/>
                <w:szCs w:val="24"/>
              </w:rPr>
            </w:pPr>
            <w:r w:rsidRPr="009437F9">
              <w:rPr>
                <w:rFonts w:ascii="Times New Roman" w:hAnsi="Times New Roman" w:cs="Times New Roman"/>
                <w:sz w:val="24"/>
                <w:szCs w:val="24"/>
              </w:rPr>
              <w:t>Сумма затрат</w:t>
            </w:r>
          </w:p>
        </w:tc>
        <w:tc>
          <w:tcPr>
            <w:tcW w:w="547" w:type="pct"/>
            <w:vMerge w:val="restart"/>
            <w:tcBorders>
              <w:top w:val="single" w:sz="6" w:space="0" w:color="auto"/>
              <w:left w:val="single" w:sz="6" w:space="0" w:color="auto"/>
              <w:bottom w:val="nil"/>
              <w:right w:val="single" w:sz="6" w:space="0" w:color="auto"/>
            </w:tcBorders>
          </w:tcPr>
          <w:p w:rsidR="009D0D4B" w:rsidRPr="009437F9" w:rsidRDefault="009D0D4B" w:rsidP="009A7051">
            <w:pPr>
              <w:pStyle w:val="ConsPlusNormal"/>
              <w:widowControl/>
              <w:ind w:firstLine="0"/>
              <w:jc w:val="center"/>
              <w:rPr>
                <w:rFonts w:ascii="Times New Roman" w:hAnsi="Times New Roman" w:cs="Times New Roman"/>
                <w:sz w:val="24"/>
                <w:szCs w:val="24"/>
              </w:rPr>
            </w:pPr>
            <w:r w:rsidRPr="009437F9">
              <w:rPr>
                <w:rFonts w:ascii="Times New Roman" w:hAnsi="Times New Roman" w:cs="Times New Roman"/>
                <w:sz w:val="24"/>
                <w:szCs w:val="24"/>
              </w:rPr>
              <w:t>Направления расходов и источники финансирования</w:t>
            </w:r>
          </w:p>
        </w:tc>
        <w:tc>
          <w:tcPr>
            <w:tcW w:w="877" w:type="pct"/>
            <w:vMerge w:val="restart"/>
            <w:tcBorders>
              <w:top w:val="single" w:sz="6" w:space="0" w:color="auto"/>
              <w:left w:val="single" w:sz="6" w:space="0" w:color="auto"/>
              <w:bottom w:val="nil"/>
              <w:right w:val="single" w:sz="6" w:space="0" w:color="auto"/>
            </w:tcBorders>
          </w:tcPr>
          <w:p w:rsidR="009D0D4B" w:rsidRPr="009437F9" w:rsidRDefault="009D0D4B" w:rsidP="009A7051">
            <w:pPr>
              <w:pStyle w:val="ConsPlusNormal"/>
              <w:widowControl/>
              <w:ind w:firstLine="0"/>
              <w:jc w:val="center"/>
              <w:rPr>
                <w:rFonts w:ascii="Times New Roman" w:hAnsi="Times New Roman" w:cs="Times New Roman"/>
                <w:sz w:val="24"/>
                <w:szCs w:val="24"/>
              </w:rPr>
            </w:pPr>
            <w:r w:rsidRPr="009437F9">
              <w:rPr>
                <w:rFonts w:ascii="Times New Roman" w:hAnsi="Times New Roman" w:cs="Times New Roman"/>
                <w:sz w:val="24"/>
                <w:szCs w:val="24"/>
              </w:rPr>
              <w:t>Исполнитель</w:t>
            </w:r>
          </w:p>
        </w:tc>
        <w:tc>
          <w:tcPr>
            <w:tcW w:w="875" w:type="pct"/>
            <w:vMerge w:val="restart"/>
            <w:tcBorders>
              <w:top w:val="single" w:sz="6" w:space="0" w:color="auto"/>
              <w:left w:val="single" w:sz="6" w:space="0" w:color="auto"/>
              <w:bottom w:val="nil"/>
              <w:right w:val="single" w:sz="6" w:space="0" w:color="auto"/>
            </w:tcBorders>
          </w:tcPr>
          <w:p w:rsidR="009D0D4B" w:rsidRPr="009437F9" w:rsidRDefault="009D0D4B" w:rsidP="009A7051">
            <w:pPr>
              <w:pStyle w:val="ConsPlusNormal"/>
              <w:widowControl/>
              <w:ind w:firstLine="0"/>
              <w:jc w:val="center"/>
              <w:rPr>
                <w:rFonts w:ascii="Times New Roman" w:hAnsi="Times New Roman" w:cs="Times New Roman"/>
                <w:sz w:val="24"/>
                <w:szCs w:val="24"/>
              </w:rPr>
            </w:pPr>
            <w:r w:rsidRPr="009437F9">
              <w:rPr>
                <w:rFonts w:ascii="Times New Roman" w:hAnsi="Times New Roman" w:cs="Times New Roman"/>
                <w:sz w:val="24"/>
                <w:szCs w:val="24"/>
              </w:rPr>
              <w:t>Ожидаемый  результат  от реализации мероприятия</w:t>
            </w:r>
          </w:p>
        </w:tc>
      </w:tr>
      <w:tr w:rsidR="009D0D4B" w:rsidRPr="009D0D4B" w:rsidTr="009437F9">
        <w:trPr>
          <w:trHeight w:val="600"/>
          <w:tblHeader/>
        </w:trPr>
        <w:tc>
          <w:tcPr>
            <w:tcW w:w="210" w:type="pct"/>
            <w:vMerge/>
            <w:tcBorders>
              <w:top w:val="nil"/>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p>
        </w:tc>
        <w:tc>
          <w:tcPr>
            <w:tcW w:w="1091" w:type="pct"/>
            <w:vMerge/>
            <w:tcBorders>
              <w:top w:val="nil"/>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2020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2021</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2022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2023</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2024</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Всего</w:t>
            </w:r>
          </w:p>
        </w:tc>
        <w:tc>
          <w:tcPr>
            <w:tcW w:w="547" w:type="pct"/>
            <w:vMerge/>
            <w:tcBorders>
              <w:top w:val="nil"/>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p>
        </w:tc>
        <w:tc>
          <w:tcPr>
            <w:tcW w:w="877" w:type="pct"/>
            <w:vMerge/>
            <w:tcBorders>
              <w:top w:val="nil"/>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p>
        </w:tc>
        <w:tc>
          <w:tcPr>
            <w:tcW w:w="875" w:type="pct"/>
            <w:vMerge/>
            <w:tcBorders>
              <w:top w:val="nil"/>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p>
        </w:tc>
      </w:tr>
      <w:tr w:rsidR="009D0D4B" w:rsidRPr="009D0D4B" w:rsidTr="009437F9">
        <w:trPr>
          <w:trHeight w:val="240"/>
          <w:tblHeader/>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1</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3</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4</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6</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7</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8</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9</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10</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11</w:t>
            </w: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Подпрограмма 1</w:t>
            </w:r>
            <w:r w:rsidRPr="009D0D4B">
              <w:rPr>
                <w:rFonts w:ascii="Times New Roman" w:hAnsi="Times New Roman" w:cs="Times New Roman"/>
                <w:b/>
                <w:sz w:val="24"/>
                <w:szCs w:val="24"/>
                <w:lang w:val="en-US"/>
              </w:rPr>
              <w:t>:</w:t>
            </w:r>
            <w:r w:rsidRPr="009D0D4B">
              <w:rPr>
                <w:rFonts w:ascii="Times New Roman" w:hAnsi="Times New Roman" w:cs="Times New Roman"/>
                <w:b/>
                <w:sz w:val="24"/>
                <w:szCs w:val="24"/>
              </w:rPr>
              <w:t xml:space="preserve"> «Культура Новичихинского района»</w:t>
            </w: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Раздел 1</w:t>
            </w:r>
            <w:r w:rsidRPr="009D0D4B">
              <w:rPr>
                <w:rFonts w:ascii="Times New Roman" w:hAnsi="Times New Roman" w:cs="Times New Roman"/>
                <w:b/>
                <w:sz w:val="24"/>
                <w:szCs w:val="24"/>
                <w:lang w:val="en-US"/>
              </w:rPr>
              <w:t>:</w:t>
            </w:r>
            <w:r w:rsidRPr="009D0D4B">
              <w:rPr>
                <w:rFonts w:ascii="Times New Roman" w:hAnsi="Times New Roman" w:cs="Times New Roman"/>
                <w:b/>
                <w:sz w:val="24"/>
                <w:szCs w:val="24"/>
              </w:rPr>
              <w:t xml:space="preserve"> Сохранение культурного наследия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Улучшение состо</w:t>
            </w:r>
            <w:r w:rsidR="009437F9" w:rsidRPr="009437F9">
              <w:t>-</w:t>
            </w:r>
            <w:r w:rsidRPr="009D0D4B">
              <w:t>яния и использо</w:t>
            </w:r>
            <w:r w:rsidR="009437F9" w:rsidRPr="009437F9">
              <w:t>-</w:t>
            </w:r>
            <w:r w:rsidRPr="009D0D4B">
              <w:t>вания памятников истории и культу</w:t>
            </w:r>
            <w:r w:rsidR="009437F9" w:rsidRPr="009437F9">
              <w:t>-</w:t>
            </w:r>
            <w:r w:rsidRPr="009D0D4B">
              <w:t>ры Новичихинс</w:t>
            </w:r>
            <w:r w:rsidR="009437F9" w:rsidRPr="009437F9">
              <w:t>-</w:t>
            </w:r>
            <w:r w:rsidRPr="009D0D4B">
              <w:t>кого района, сох</w:t>
            </w:r>
            <w:r w:rsidR="009437F9" w:rsidRPr="009437F9">
              <w:t>-</w:t>
            </w:r>
            <w:r w:rsidRPr="009D0D4B">
              <w:t>ранение объектов культурного наследия</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делам молодёжи, физкультуре и спорту, Администрации сельских советов</w:t>
            </w:r>
          </w:p>
        </w:tc>
        <w:tc>
          <w:tcPr>
            <w:tcW w:w="875" w:type="pct"/>
            <w:vMerge w:val="restart"/>
            <w:tcBorders>
              <w:top w:val="single" w:sz="6" w:space="0" w:color="auto"/>
              <w:left w:val="single" w:sz="6" w:space="0" w:color="auto"/>
              <w:right w:val="single" w:sz="6" w:space="0" w:color="auto"/>
            </w:tcBorders>
          </w:tcPr>
          <w:p w:rsidR="009D0D4B" w:rsidRPr="009D0D4B" w:rsidRDefault="009D0D4B" w:rsidP="009A7051">
            <w:pPr>
              <w:pStyle w:val="32"/>
              <w:ind w:left="11"/>
              <w:jc w:val="both"/>
              <w:rPr>
                <w:sz w:val="24"/>
                <w:szCs w:val="24"/>
              </w:rPr>
            </w:pPr>
            <w:r w:rsidRPr="009D0D4B">
              <w:rPr>
                <w:sz w:val="24"/>
                <w:szCs w:val="24"/>
              </w:rPr>
              <w:t>Повышение числа экскурсий, лекций и других культурно-просветительских мероприятий</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widowControl w:val="0"/>
              <w:jc w:val="both"/>
            </w:pPr>
            <w:r w:rsidRPr="009D0D4B">
              <w:t>Паспортизация объектов культур</w:t>
            </w:r>
            <w:r w:rsidR="009437F9" w:rsidRPr="009437F9">
              <w:t>-</w:t>
            </w:r>
            <w:r w:rsidRPr="009D0D4B">
              <w:t>ного наследия и выполнение учетно-охранной документации на них</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Администрации сельских советов</w:t>
            </w:r>
          </w:p>
        </w:tc>
        <w:tc>
          <w:tcPr>
            <w:tcW w:w="875" w:type="pct"/>
            <w:vMerge/>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492"/>
        </w:trPr>
        <w:tc>
          <w:tcPr>
            <w:tcW w:w="210" w:type="pct"/>
            <w:vMerge w:val="restar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w:t>
            </w:r>
          </w:p>
        </w:tc>
        <w:tc>
          <w:tcPr>
            <w:tcW w:w="1091" w:type="pct"/>
            <w:vMerge w:val="restart"/>
            <w:tcBorders>
              <w:top w:val="single" w:sz="6" w:space="0" w:color="auto"/>
              <w:left w:val="single" w:sz="6" w:space="0" w:color="auto"/>
              <w:bottom w:val="single" w:sz="4" w:space="0" w:color="auto"/>
              <w:right w:val="single" w:sz="6" w:space="0" w:color="auto"/>
            </w:tcBorders>
          </w:tcPr>
          <w:p w:rsidR="009D0D4B" w:rsidRPr="009D0D4B" w:rsidRDefault="009D0D4B" w:rsidP="009A7051">
            <w:pPr>
              <w:widowControl w:val="0"/>
              <w:jc w:val="both"/>
            </w:pPr>
            <w:r w:rsidRPr="009D0D4B">
              <w:t>Текущий и капи</w:t>
            </w:r>
            <w:r w:rsidR="009437F9" w:rsidRPr="009437F9">
              <w:t>-</w:t>
            </w:r>
            <w:r w:rsidRPr="009D0D4B">
              <w:t>тальный ремонт, благоустройство территорий объек</w:t>
            </w:r>
            <w:r w:rsidR="009437F9" w:rsidRPr="009437F9">
              <w:t>-</w:t>
            </w:r>
            <w:r w:rsidRPr="009D0D4B">
              <w:t>тов культурного наследия – памят</w:t>
            </w:r>
            <w:r w:rsidR="009437F9" w:rsidRPr="009437F9">
              <w:t>-</w:t>
            </w:r>
            <w:r w:rsidRPr="009D0D4B">
              <w:t>ников Великой Отечественной войны</w:t>
            </w:r>
          </w:p>
        </w:tc>
        <w:tc>
          <w:tcPr>
            <w:tcW w:w="228" w:type="pct"/>
            <w:tcBorders>
              <w:top w:val="single" w:sz="6" w:space="0" w:color="auto"/>
              <w:left w:val="single" w:sz="6" w:space="0" w:color="auto"/>
              <w:bottom w:val="single" w:sz="4" w:space="0" w:color="auto"/>
              <w:right w:val="single" w:sz="6" w:space="0" w:color="auto"/>
            </w:tcBorders>
          </w:tcPr>
          <w:p w:rsidR="009D0D4B" w:rsidRPr="009D0D4B" w:rsidRDefault="009D0D4B" w:rsidP="009A7051">
            <w:r w:rsidRPr="009D0D4B">
              <w:t>919</w:t>
            </w:r>
          </w:p>
        </w:tc>
        <w:tc>
          <w:tcPr>
            <w:tcW w:w="228"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919</w:t>
            </w:r>
          </w:p>
        </w:tc>
        <w:tc>
          <w:tcPr>
            <w:tcW w:w="547" w:type="pct"/>
            <w:tcBorders>
              <w:top w:val="single" w:sz="4" w:space="0" w:color="auto"/>
              <w:left w:val="single" w:sz="6" w:space="0" w:color="auto"/>
              <w:bottom w:val="single" w:sz="4" w:space="0" w:color="auto"/>
              <w:right w:val="single" w:sz="6" w:space="0" w:color="auto"/>
            </w:tcBorders>
          </w:tcPr>
          <w:p w:rsidR="009D0D4B" w:rsidRPr="009D0D4B" w:rsidRDefault="009D0D4B" w:rsidP="009A7051">
            <w:pPr>
              <w:pStyle w:val="ConsPlusNormal"/>
              <w:ind w:firstLine="0"/>
              <w:jc w:val="both"/>
              <w:rPr>
                <w:rFonts w:ascii="Times New Roman" w:hAnsi="Times New Roman" w:cs="Times New Roman"/>
                <w:sz w:val="24"/>
                <w:szCs w:val="24"/>
              </w:rPr>
            </w:pPr>
            <w:r w:rsidRPr="009D0D4B">
              <w:rPr>
                <w:rFonts w:ascii="Times New Roman" w:hAnsi="Times New Roman" w:cs="Times New Roman"/>
                <w:sz w:val="24"/>
                <w:szCs w:val="24"/>
              </w:rPr>
              <w:t>Краевой бюджет</w:t>
            </w:r>
          </w:p>
        </w:tc>
        <w:tc>
          <w:tcPr>
            <w:tcW w:w="877" w:type="pct"/>
            <w:vMerge w:val="restart"/>
            <w:tcBorders>
              <w:top w:val="single" w:sz="6" w:space="0" w:color="auto"/>
              <w:left w:val="single" w:sz="6" w:space="0" w:color="auto"/>
              <w:bottom w:val="single" w:sz="4" w:space="0" w:color="auto"/>
              <w:right w:val="single" w:sz="6" w:space="0" w:color="auto"/>
            </w:tcBorders>
          </w:tcPr>
          <w:p w:rsidR="009D0D4B" w:rsidRPr="009D0D4B" w:rsidRDefault="009D0D4B" w:rsidP="009A7051">
            <w:pPr>
              <w:jc w:val="both"/>
            </w:pPr>
            <w:r w:rsidRPr="009D0D4B">
              <w:t>Администрации сельских советов, Администрация района</w:t>
            </w:r>
          </w:p>
        </w:tc>
        <w:tc>
          <w:tcPr>
            <w:tcW w:w="875" w:type="pct"/>
            <w:vMerge w:val="restart"/>
            <w:tcBorders>
              <w:left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Улучшение состояния объектов культурного наследия</w:t>
            </w:r>
          </w:p>
        </w:tc>
      </w:tr>
      <w:tr w:rsidR="009D0D4B" w:rsidRPr="009D0D4B" w:rsidTr="009437F9">
        <w:trPr>
          <w:trHeight w:val="432"/>
        </w:trPr>
        <w:tc>
          <w:tcPr>
            <w:tcW w:w="210" w:type="pct"/>
            <w:vMerge/>
            <w:tcBorders>
              <w:top w:val="single" w:sz="4"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1091" w:type="pct"/>
            <w:vMerge/>
            <w:tcBorders>
              <w:top w:val="single" w:sz="4" w:space="0" w:color="auto"/>
              <w:left w:val="single" w:sz="6" w:space="0" w:color="auto"/>
              <w:bottom w:val="single" w:sz="4" w:space="0" w:color="auto"/>
              <w:right w:val="single" w:sz="6" w:space="0" w:color="auto"/>
            </w:tcBorders>
          </w:tcPr>
          <w:p w:rsidR="009D0D4B" w:rsidRPr="009D0D4B" w:rsidRDefault="009D0D4B" w:rsidP="009A7051">
            <w:pPr>
              <w:widowControl w:val="0"/>
              <w:jc w:val="both"/>
            </w:pPr>
          </w:p>
        </w:tc>
        <w:tc>
          <w:tcPr>
            <w:tcW w:w="228" w:type="pct"/>
            <w:tcBorders>
              <w:top w:val="single" w:sz="4" w:space="0" w:color="auto"/>
              <w:left w:val="single" w:sz="6" w:space="0" w:color="auto"/>
              <w:bottom w:val="single" w:sz="4" w:space="0" w:color="auto"/>
              <w:right w:val="single" w:sz="6" w:space="0" w:color="auto"/>
            </w:tcBorders>
          </w:tcPr>
          <w:p w:rsidR="009D0D4B" w:rsidRPr="009D0D4B" w:rsidRDefault="009D0D4B" w:rsidP="009A7051">
            <w:r w:rsidRPr="009D0D4B">
              <w:t>72,3532</w:t>
            </w:r>
          </w:p>
        </w:tc>
        <w:tc>
          <w:tcPr>
            <w:tcW w:w="228" w:type="pct"/>
            <w:tcBorders>
              <w:top w:val="single" w:sz="4"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4"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4"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4"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4" w:space="0" w:color="auto"/>
              <w:left w:val="single" w:sz="6" w:space="0" w:color="auto"/>
              <w:bottom w:val="single" w:sz="4" w:space="0" w:color="auto"/>
              <w:right w:val="single" w:sz="6" w:space="0" w:color="auto"/>
            </w:tcBorders>
          </w:tcPr>
          <w:p w:rsidR="009D0D4B" w:rsidRPr="009D0D4B" w:rsidRDefault="009D0D4B" w:rsidP="009A7051">
            <w:pPr>
              <w:pStyle w:val="ConsPlusNormal"/>
              <w:ind w:firstLine="0"/>
              <w:jc w:val="both"/>
              <w:rPr>
                <w:rFonts w:ascii="Times New Roman" w:hAnsi="Times New Roman" w:cs="Times New Roman"/>
                <w:sz w:val="24"/>
                <w:szCs w:val="24"/>
              </w:rPr>
            </w:pPr>
            <w:r w:rsidRPr="009D0D4B">
              <w:rPr>
                <w:rFonts w:ascii="Times New Roman" w:hAnsi="Times New Roman" w:cs="Times New Roman"/>
                <w:sz w:val="24"/>
                <w:szCs w:val="24"/>
              </w:rPr>
              <w:t>72,3532</w:t>
            </w:r>
          </w:p>
        </w:tc>
        <w:tc>
          <w:tcPr>
            <w:tcW w:w="547" w:type="pct"/>
            <w:tcBorders>
              <w:top w:val="single" w:sz="4" w:space="0" w:color="auto"/>
              <w:left w:val="single" w:sz="6" w:space="0" w:color="auto"/>
              <w:bottom w:val="single" w:sz="4" w:space="0" w:color="auto"/>
              <w:right w:val="single" w:sz="6" w:space="0" w:color="auto"/>
            </w:tcBorders>
          </w:tcPr>
          <w:p w:rsidR="009D0D4B" w:rsidRPr="009D0D4B" w:rsidRDefault="009D0D4B" w:rsidP="009A7051">
            <w:pPr>
              <w:pStyle w:val="ConsPlusNormal"/>
              <w:ind w:firstLine="31"/>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vMerge/>
            <w:tcBorders>
              <w:top w:val="single" w:sz="4" w:space="0" w:color="auto"/>
              <w:left w:val="single" w:sz="6" w:space="0" w:color="auto"/>
              <w:bottom w:val="single" w:sz="4" w:space="0" w:color="auto"/>
              <w:right w:val="single" w:sz="6" w:space="0" w:color="auto"/>
            </w:tcBorders>
          </w:tcPr>
          <w:p w:rsidR="009D0D4B" w:rsidRPr="009D0D4B" w:rsidRDefault="009D0D4B" w:rsidP="009A7051">
            <w:pPr>
              <w:jc w:val="both"/>
            </w:pPr>
          </w:p>
        </w:tc>
        <w:tc>
          <w:tcPr>
            <w:tcW w:w="875" w:type="pct"/>
            <w:vMerge/>
            <w:tcBorders>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240"/>
        </w:trPr>
        <w:tc>
          <w:tcPr>
            <w:tcW w:w="210"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w:t>
            </w:r>
          </w:p>
        </w:tc>
        <w:tc>
          <w:tcPr>
            <w:tcW w:w="1091"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widowControl w:val="0"/>
              <w:jc w:val="both"/>
            </w:pPr>
            <w:r w:rsidRPr="009D0D4B">
              <w:t>Сохранение, воз</w:t>
            </w:r>
            <w:r w:rsidR="009437F9" w:rsidRPr="009437F9">
              <w:t>-</w:t>
            </w:r>
            <w:r w:rsidRPr="009D0D4B">
              <w:t>рождение и разви</w:t>
            </w:r>
            <w:r w:rsidR="009437F9" w:rsidRPr="009437F9">
              <w:t>-</w:t>
            </w:r>
            <w:r w:rsidRPr="009D0D4B">
              <w:t xml:space="preserve">тие народных </w:t>
            </w:r>
            <w:r w:rsidRPr="009D0D4B">
              <w:lastRenderedPageBreak/>
              <w:t>художественных промыслов и ре</w:t>
            </w:r>
            <w:r w:rsidR="009437F9" w:rsidRPr="009437F9">
              <w:t>-</w:t>
            </w:r>
            <w:r w:rsidRPr="009D0D4B">
              <w:t>месел в Новичи</w:t>
            </w:r>
            <w:r w:rsidR="009437F9" w:rsidRPr="009437F9">
              <w:t>-</w:t>
            </w:r>
            <w:r w:rsidRPr="009D0D4B">
              <w:t>хинском районе</w:t>
            </w: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877"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 xml:space="preserve">Отдел по культуре, делам молодёжи, </w:t>
            </w:r>
            <w:r w:rsidRPr="009D0D4B">
              <w:lastRenderedPageBreak/>
              <w:t>физкультуре и спорту, МБУК «МфКЦ» Новичихинского района</w:t>
            </w:r>
          </w:p>
        </w:tc>
        <w:tc>
          <w:tcPr>
            <w:tcW w:w="875" w:type="pct"/>
            <w:tcBorders>
              <w:top w:val="single" w:sz="4" w:space="0" w:color="auto"/>
              <w:left w:val="single" w:sz="6" w:space="0" w:color="auto"/>
              <w:bottom w:val="single" w:sz="6" w:space="0" w:color="auto"/>
              <w:right w:val="single" w:sz="6" w:space="0" w:color="auto"/>
            </w:tcBorders>
          </w:tcPr>
          <w:p w:rsidR="009D0D4B" w:rsidRPr="009D0D4B" w:rsidRDefault="009D0D4B" w:rsidP="009437F9">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lastRenderedPageBreak/>
              <w:t>Участие мас</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теров народ</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ных художес</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твенных про</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lastRenderedPageBreak/>
              <w:t>мыслов и ре</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месел Новичи</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хинского района в выставках и мероприяти</w:t>
            </w:r>
            <w:r>
              <w:rPr>
                <w:rFonts w:ascii="Times New Roman" w:hAnsi="Times New Roman" w:cs="Times New Roman"/>
                <w:sz w:val="24"/>
                <w:szCs w:val="24"/>
              </w:rPr>
              <w:t>-</w:t>
            </w:r>
            <w:r w:rsidRPr="009D0D4B">
              <w:rPr>
                <w:rFonts w:ascii="Times New Roman" w:hAnsi="Times New Roman" w:cs="Times New Roman"/>
                <w:sz w:val="24"/>
                <w:szCs w:val="24"/>
              </w:rPr>
              <w:t>ях различного уровня</w:t>
            </w: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b/>
                <w:sz w:val="24"/>
                <w:szCs w:val="24"/>
              </w:rPr>
              <w:lastRenderedPageBreak/>
              <w:t>Раздел 2</w:t>
            </w:r>
            <w:r w:rsidRPr="009D0D4B">
              <w:rPr>
                <w:rFonts w:ascii="Times New Roman" w:hAnsi="Times New Roman" w:cs="Times New Roman"/>
                <w:b/>
                <w:sz w:val="24"/>
                <w:szCs w:val="24"/>
                <w:lang w:val="en-US"/>
              </w:rPr>
              <w:t>:</w:t>
            </w:r>
            <w:r w:rsidRPr="009D0D4B">
              <w:rPr>
                <w:rFonts w:ascii="Times New Roman" w:hAnsi="Times New Roman" w:cs="Times New Roman"/>
                <w:b/>
                <w:sz w:val="24"/>
                <w:szCs w:val="24"/>
              </w:rPr>
              <w:t xml:space="preserve"> Развитие библиотечного обслуживания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5</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widowControl w:val="0"/>
              <w:jc w:val="both"/>
            </w:pPr>
            <w:r w:rsidRPr="009D0D4B">
              <w:t>Организация библиотечного обслуживания населения</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2962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2994</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3082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3144</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3207</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15389</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Районный бюджет, краевой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делам молодёжи, физкультуре и спорту, МБУК «МфКЦ» Новичихинского района</w:t>
            </w:r>
          </w:p>
        </w:tc>
        <w:tc>
          <w:tcPr>
            <w:tcW w:w="875" w:type="pct"/>
            <w:vMerge w:val="restar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Обеспечение функциони</w:t>
            </w:r>
            <w:r>
              <w:rPr>
                <w:rFonts w:ascii="Times New Roman" w:hAnsi="Times New Roman" w:cs="Times New Roman"/>
                <w:sz w:val="24"/>
                <w:szCs w:val="24"/>
              </w:rPr>
              <w:t>-</w:t>
            </w:r>
            <w:r w:rsidRPr="009D0D4B">
              <w:rPr>
                <w:rFonts w:ascii="Times New Roman" w:hAnsi="Times New Roman" w:cs="Times New Roman"/>
                <w:sz w:val="24"/>
                <w:szCs w:val="24"/>
              </w:rPr>
              <w:t>рования библиотек района;</w:t>
            </w:r>
          </w:p>
          <w:p w:rsidR="009D0D4B" w:rsidRPr="009D0D4B" w:rsidRDefault="009D0D4B" w:rsidP="009A7051">
            <w:pPr>
              <w:pStyle w:val="ConsPlusNormal"/>
              <w:ind w:firstLine="0"/>
              <w:jc w:val="both"/>
              <w:rPr>
                <w:rFonts w:ascii="Times New Roman" w:hAnsi="Times New Roman" w:cs="Times New Roman"/>
                <w:sz w:val="24"/>
                <w:szCs w:val="24"/>
              </w:rPr>
            </w:pPr>
            <w:r w:rsidRPr="009D0D4B">
              <w:rPr>
                <w:rFonts w:ascii="Times New Roman" w:hAnsi="Times New Roman" w:cs="Times New Roman"/>
                <w:sz w:val="24"/>
                <w:szCs w:val="24"/>
              </w:rPr>
              <w:t>Увеличение доли новых поступлений в библио</w:t>
            </w:r>
            <w:r>
              <w:rPr>
                <w:rFonts w:ascii="Times New Roman" w:hAnsi="Times New Roman" w:cs="Times New Roman"/>
                <w:sz w:val="24"/>
                <w:szCs w:val="24"/>
              </w:rPr>
              <w:t>-</w:t>
            </w:r>
            <w:r w:rsidRPr="009D0D4B">
              <w:rPr>
                <w:rFonts w:ascii="Times New Roman" w:hAnsi="Times New Roman" w:cs="Times New Roman"/>
                <w:sz w:val="24"/>
                <w:szCs w:val="24"/>
              </w:rPr>
              <w:t>течные фонды, количест</w:t>
            </w:r>
            <w:r>
              <w:rPr>
                <w:rFonts w:ascii="Times New Roman" w:hAnsi="Times New Roman" w:cs="Times New Roman"/>
                <w:sz w:val="24"/>
                <w:szCs w:val="24"/>
              </w:rPr>
              <w:t>-</w:t>
            </w:r>
            <w:r w:rsidRPr="009D0D4B">
              <w:rPr>
                <w:rFonts w:ascii="Times New Roman" w:hAnsi="Times New Roman" w:cs="Times New Roman"/>
                <w:sz w:val="24"/>
                <w:szCs w:val="24"/>
              </w:rPr>
              <w:t>ва экземпляров библио</w:t>
            </w:r>
            <w:r>
              <w:rPr>
                <w:rFonts w:ascii="Times New Roman" w:hAnsi="Times New Roman" w:cs="Times New Roman"/>
                <w:sz w:val="24"/>
                <w:szCs w:val="24"/>
              </w:rPr>
              <w:t>-</w:t>
            </w:r>
            <w:r w:rsidRPr="009D0D4B">
              <w:rPr>
                <w:rFonts w:ascii="Times New Roman" w:hAnsi="Times New Roman" w:cs="Times New Roman"/>
                <w:sz w:val="24"/>
                <w:szCs w:val="24"/>
              </w:rPr>
              <w:t>течного фонда общедос</w:t>
            </w:r>
            <w:r>
              <w:rPr>
                <w:rFonts w:ascii="Times New Roman" w:hAnsi="Times New Roman" w:cs="Times New Roman"/>
                <w:sz w:val="24"/>
                <w:szCs w:val="24"/>
              </w:rPr>
              <w:t>-</w:t>
            </w:r>
            <w:r w:rsidRPr="009D0D4B">
              <w:rPr>
                <w:rFonts w:ascii="Times New Roman" w:hAnsi="Times New Roman" w:cs="Times New Roman"/>
                <w:sz w:val="24"/>
                <w:szCs w:val="24"/>
              </w:rPr>
              <w:t>тупных библиотек на 1000 человек населения, числа читателей в возрас</w:t>
            </w:r>
            <w:r w:rsidR="009A7051">
              <w:rPr>
                <w:rFonts w:ascii="Times New Roman" w:hAnsi="Times New Roman" w:cs="Times New Roman"/>
                <w:sz w:val="24"/>
                <w:szCs w:val="24"/>
              </w:rPr>
              <w:t>-</w:t>
            </w:r>
            <w:r w:rsidRPr="009D0D4B">
              <w:rPr>
                <w:rFonts w:ascii="Times New Roman" w:hAnsi="Times New Roman" w:cs="Times New Roman"/>
                <w:sz w:val="24"/>
                <w:szCs w:val="24"/>
              </w:rPr>
              <w:t>те до 14 лет, увеличения объема собственных электронных баз данных библиотек</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widowControl w:val="0"/>
              <w:jc w:val="both"/>
            </w:pPr>
            <w:r w:rsidRPr="009D0D4B">
              <w:t>Комплектование книжных фондов общедоступных библиотек Новичихинского района</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11</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61</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районный бюджет, краевой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Отдел по культуре, делам молодёжи, физкультуре и спорту, МБУК «МфКЦ» Новичихинского района</w:t>
            </w:r>
          </w:p>
        </w:tc>
        <w:tc>
          <w:tcPr>
            <w:tcW w:w="875" w:type="pct"/>
            <w:vMerge/>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w:t>
            </w:r>
          </w:p>
        </w:tc>
        <w:tc>
          <w:tcPr>
            <w:tcW w:w="1091" w:type="pct"/>
            <w:tcBorders>
              <w:top w:val="single" w:sz="6" w:space="0" w:color="auto"/>
              <w:left w:val="single" w:sz="6" w:space="0" w:color="auto"/>
              <w:bottom w:val="single" w:sz="6" w:space="0" w:color="auto"/>
              <w:right w:val="single" w:sz="6" w:space="0" w:color="auto"/>
            </w:tcBorders>
          </w:tcPr>
          <w:p w:rsidR="009D0D4B" w:rsidRPr="00493949" w:rsidRDefault="009D0D4B" w:rsidP="009A7051">
            <w:pPr>
              <w:widowControl w:val="0"/>
              <w:jc w:val="both"/>
            </w:pPr>
            <w:r w:rsidRPr="009D0D4B">
              <w:t xml:space="preserve">Создание </w:t>
            </w:r>
            <w:r w:rsidRPr="009D0D4B">
              <w:lastRenderedPageBreak/>
              <w:t>информационной продукции (в том числе кино-, фото-, аудио-, мультимедийной и печатной)</w:t>
            </w:r>
          </w:p>
          <w:p w:rsidR="009437F9" w:rsidRPr="00493949" w:rsidRDefault="009437F9" w:rsidP="009A7051">
            <w:pPr>
              <w:widowControl w:val="0"/>
              <w:jc w:val="both"/>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w:t>
            </w:r>
            <w:r w:rsidRPr="009D0D4B">
              <w:rPr>
                <w:rFonts w:ascii="Times New Roman" w:hAnsi="Times New Roman" w:cs="Times New Roman"/>
                <w:sz w:val="24"/>
                <w:szCs w:val="24"/>
              </w:rPr>
              <w:lastRenderedPageBreak/>
              <w:t>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lastRenderedPageBreak/>
              <w:t xml:space="preserve">МБУК </w:t>
            </w:r>
            <w:r w:rsidRPr="009D0D4B">
              <w:rPr>
                <w:rFonts w:ascii="Times New Roman" w:hAnsi="Times New Roman" w:cs="Times New Roman"/>
                <w:sz w:val="24"/>
                <w:szCs w:val="24"/>
              </w:rPr>
              <w:lastRenderedPageBreak/>
              <w:t>«МфКЦ» Новичихинского района</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lastRenderedPageBreak/>
              <w:t xml:space="preserve">Улучшение </w:t>
            </w:r>
            <w:r w:rsidRPr="009D0D4B">
              <w:rPr>
                <w:rFonts w:ascii="Times New Roman" w:hAnsi="Times New Roman" w:cs="Times New Roman"/>
                <w:sz w:val="24"/>
                <w:szCs w:val="24"/>
              </w:rPr>
              <w:lastRenderedPageBreak/>
              <w:t>информационной базы библиотек</w:t>
            </w: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lastRenderedPageBreak/>
              <w:t>Раздел 3: Развитие дополнительного образования в сфере культуры</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8</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Организация предоставления дополнительного образования детей в сфере культуры</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2565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2552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2669</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2723</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2778</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13287</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делам молодёжи, физкультуре и спорту, МБУДО «Новичихинская ДМШ»</w:t>
            </w:r>
          </w:p>
        </w:tc>
        <w:tc>
          <w:tcPr>
            <w:tcW w:w="875" w:type="pct"/>
            <w:vMerge w:val="restart"/>
            <w:tcBorders>
              <w:top w:val="single" w:sz="6" w:space="0" w:color="auto"/>
              <w:left w:val="single" w:sz="6" w:space="0" w:color="auto"/>
              <w:right w:val="single" w:sz="6" w:space="0" w:color="auto"/>
            </w:tcBorders>
          </w:tcPr>
          <w:p w:rsidR="009D0D4B" w:rsidRPr="009D0D4B" w:rsidRDefault="009D0D4B" w:rsidP="009A7051">
            <w:pPr>
              <w:pStyle w:val="26"/>
              <w:spacing w:after="0" w:line="240" w:lineRule="auto"/>
              <w:ind w:left="62"/>
            </w:pPr>
            <w:r w:rsidRPr="009D0D4B">
              <w:t>Обеспечение функционирования образо</w:t>
            </w:r>
            <w:r w:rsidR="009437F9" w:rsidRPr="009437F9">
              <w:t>-</w:t>
            </w:r>
            <w:r w:rsidRPr="009D0D4B">
              <w:t>вательных учреждений дополнитель</w:t>
            </w:r>
            <w:r w:rsidR="009437F9" w:rsidRPr="009437F9">
              <w:t>-</w:t>
            </w:r>
            <w:r w:rsidRPr="009D0D4B">
              <w:t>ного образо</w:t>
            </w:r>
            <w:r w:rsidR="009437F9" w:rsidRPr="009437F9">
              <w:t>-</w:t>
            </w:r>
            <w:r w:rsidRPr="009D0D4B">
              <w:t>вания детей в сфере культу</w:t>
            </w:r>
            <w:r w:rsidR="009437F9" w:rsidRPr="009437F9">
              <w:t>-</w:t>
            </w:r>
            <w:r w:rsidRPr="009D0D4B">
              <w:t>ры;</w:t>
            </w:r>
          </w:p>
          <w:p w:rsidR="009D0D4B" w:rsidRPr="009D0D4B" w:rsidRDefault="009437F9" w:rsidP="009437F9">
            <w:pPr>
              <w:pStyle w:val="26"/>
              <w:spacing w:after="0" w:line="240" w:lineRule="auto"/>
              <w:ind w:left="62"/>
            </w:pPr>
            <w:r w:rsidRPr="009D0D4B">
              <w:t>У</w:t>
            </w:r>
            <w:r w:rsidR="009D0D4B" w:rsidRPr="009D0D4B">
              <w:t>величение доли учащих</w:t>
            </w:r>
            <w:r w:rsidRPr="009437F9">
              <w:t>-</w:t>
            </w:r>
            <w:r w:rsidR="009D0D4B" w:rsidRPr="009D0D4B">
              <w:t>ся учрежде</w:t>
            </w:r>
            <w:r w:rsidRPr="009437F9">
              <w:t>-</w:t>
            </w:r>
            <w:r w:rsidR="009D0D4B" w:rsidRPr="009D0D4B">
              <w:t>ний художес</w:t>
            </w:r>
            <w:r w:rsidRPr="009437F9">
              <w:t>-</w:t>
            </w:r>
            <w:r w:rsidR="009D0D4B" w:rsidRPr="009D0D4B">
              <w:t>твенного образования, доли участни</w:t>
            </w:r>
            <w:r w:rsidRPr="009437F9">
              <w:t>-</w:t>
            </w:r>
            <w:r w:rsidR="009D0D4B" w:rsidRPr="009D0D4B">
              <w:t>ков коллекти</w:t>
            </w:r>
            <w:r w:rsidRPr="009437F9">
              <w:t>-</w:t>
            </w:r>
            <w:r w:rsidR="009D0D4B" w:rsidRPr="009D0D4B">
              <w:t>вов самодея</w:t>
            </w:r>
            <w:r w:rsidRPr="009437F9">
              <w:t>-</w:t>
            </w:r>
            <w:r w:rsidR="009D0D4B" w:rsidRPr="009D0D4B">
              <w:t>тельного народного творчества в общей чис</w:t>
            </w:r>
            <w:r w:rsidRPr="009437F9">
              <w:t>-</w:t>
            </w:r>
            <w:r w:rsidR="009D0D4B" w:rsidRPr="009D0D4B">
              <w:t>ленности населения района, а также долей детей – учас</w:t>
            </w:r>
            <w:r w:rsidRPr="009437F9">
              <w:t>-</w:t>
            </w:r>
            <w:r w:rsidR="009D0D4B" w:rsidRPr="009D0D4B">
              <w:t>тников кол</w:t>
            </w:r>
            <w:r w:rsidRPr="009437F9">
              <w:t>-</w:t>
            </w:r>
            <w:r w:rsidR="009D0D4B" w:rsidRPr="009D0D4B">
              <w:t>лективов самодеятель</w:t>
            </w:r>
            <w:r w:rsidRPr="009437F9">
              <w:t>-</w:t>
            </w:r>
            <w:r w:rsidR="009D0D4B" w:rsidRPr="009D0D4B">
              <w:t>ного народ</w:t>
            </w:r>
            <w:r w:rsidRPr="009437F9">
              <w:t>-</w:t>
            </w:r>
            <w:r w:rsidR="009D0D4B" w:rsidRPr="009D0D4B">
              <w:t>ного творчес</w:t>
            </w:r>
            <w:r w:rsidRPr="009437F9">
              <w:t>-</w:t>
            </w:r>
            <w:r w:rsidR="009D0D4B" w:rsidRPr="009D0D4B">
              <w:lastRenderedPageBreak/>
              <w:t>тва до 14 лет.</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9</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Поддержка учреждений художественного образования для участия в значимых краевых, межрегиональных смотрах, конкурсах, фестивалях, мастер-классах</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делам молодёжи, физкультуре и спорту, МБУДО «Новичихинская ДМШ»</w:t>
            </w:r>
          </w:p>
        </w:tc>
        <w:tc>
          <w:tcPr>
            <w:tcW w:w="875" w:type="pct"/>
            <w:vMerge/>
            <w:tcBorders>
              <w:left w:val="single" w:sz="6" w:space="0" w:color="auto"/>
              <w:right w:val="single" w:sz="6" w:space="0" w:color="auto"/>
            </w:tcBorders>
          </w:tcPr>
          <w:p w:rsidR="009D0D4B" w:rsidRPr="009D0D4B" w:rsidRDefault="009D0D4B" w:rsidP="009A7051">
            <w:pPr>
              <w:pStyle w:val="26"/>
              <w:ind w:left="57"/>
            </w:pP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Поддержка особо одаренных детей для участия в значимых краевых, межрегиональных смотрах, конкурсах и фестивалях</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делам молодёжи, физкультуре и спорту, МБУДО «Новичихинская ДМШ»</w:t>
            </w:r>
          </w:p>
        </w:tc>
        <w:tc>
          <w:tcPr>
            <w:tcW w:w="875" w:type="pct"/>
            <w:vMerge/>
            <w:tcBorders>
              <w:left w:val="single" w:sz="6" w:space="0" w:color="auto"/>
              <w:bottom w:val="single" w:sz="6" w:space="0" w:color="auto"/>
              <w:right w:val="single" w:sz="6" w:space="0" w:color="auto"/>
            </w:tcBorders>
          </w:tcPr>
          <w:p w:rsidR="009D0D4B" w:rsidRPr="009D0D4B" w:rsidRDefault="009D0D4B" w:rsidP="009A7051">
            <w:pPr>
              <w:pStyle w:val="ConsPlusNormal"/>
              <w:widowControl/>
              <w:ind w:left="57" w:firstLine="0"/>
              <w:jc w:val="both"/>
              <w:rPr>
                <w:rFonts w:ascii="Times New Roman" w:hAnsi="Times New Roman" w:cs="Times New Roman"/>
                <w:sz w:val="24"/>
                <w:szCs w:val="24"/>
              </w:rPr>
            </w:pP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2"/>
              <w:rPr>
                <w:sz w:val="24"/>
                <w:szCs w:val="24"/>
              </w:rPr>
            </w:pPr>
            <w:r w:rsidRPr="009D0D4B">
              <w:rPr>
                <w:sz w:val="24"/>
                <w:szCs w:val="24"/>
              </w:rPr>
              <w:lastRenderedPageBreak/>
              <w:t>Раздел 4: Развитие культурно-досуговой деятельности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11</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35"/>
              <w:rPr>
                <w:sz w:val="24"/>
                <w:szCs w:val="24"/>
              </w:rPr>
            </w:pPr>
            <w:r w:rsidRPr="009D0D4B">
              <w:rPr>
                <w:sz w:val="24"/>
                <w:szCs w:val="24"/>
              </w:rPr>
              <w:t>Организация предоставления культурно-досугового обслуживания населению района</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6992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7648,018</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7275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7421</w:t>
            </w:r>
          </w:p>
        </w:tc>
        <w:tc>
          <w:tcPr>
            <w:tcW w:w="222"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7570</w:t>
            </w:r>
          </w:p>
        </w:tc>
        <w:tc>
          <w:tcPr>
            <w:tcW w:w="268"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36906,018</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 xml:space="preserve">районный бюджет </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Отдел по культуре, делам молодёжи, физкультуре и спорту, МБУК «МфКЦ» Новичихинского района</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Обеспечение функционирования культурно-досуговых учреждений района</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12</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35"/>
              <w:rPr>
                <w:sz w:val="24"/>
                <w:szCs w:val="24"/>
              </w:rPr>
            </w:pPr>
            <w:r w:rsidRPr="009D0D4B">
              <w:rPr>
                <w:sz w:val="24"/>
                <w:szCs w:val="24"/>
              </w:rPr>
              <w:t>Поддержка районных фестивалей, конкурсов, выставок народного творчества</w:t>
            </w:r>
          </w:p>
          <w:p w:rsidR="009D0D4B" w:rsidRPr="009D0D4B" w:rsidRDefault="009D0D4B" w:rsidP="009A7051">
            <w:pPr>
              <w:widowControl w:val="0"/>
              <w:jc w:val="both"/>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222"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268"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Отдел по культуре, делам молодёжи, физкультуре и спорту, МБУК «МфКЦ» Новичихинского района</w:t>
            </w:r>
          </w:p>
        </w:tc>
        <w:tc>
          <w:tcPr>
            <w:tcW w:w="875" w:type="pct"/>
            <w:vMerge w:val="restart"/>
            <w:tcBorders>
              <w:left w:val="single" w:sz="6" w:space="0" w:color="auto"/>
              <w:right w:val="single" w:sz="6" w:space="0" w:color="auto"/>
            </w:tcBorders>
          </w:tcPr>
          <w:p w:rsidR="009D0D4B" w:rsidRPr="009D0D4B" w:rsidRDefault="009D0D4B" w:rsidP="009A7051">
            <w:pPr>
              <w:jc w:val="both"/>
            </w:pPr>
            <w:r w:rsidRPr="009D0D4B">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9D0D4B" w:rsidRPr="009D0D4B" w:rsidTr="009437F9">
        <w:trPr>
          <w:trHeight w:val="742"/>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13</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35"/>
              <w:rPr>
                <w:sz w:val="24"/>
                <w:szCs w:val="24"/>
              </w:rPr>
            </w:pPr>
            <w:r w:rsidRPr="009D0D4B">
              <w:rPr>
                <w:sz w:val="24"/>
                <w:szCs w:val="24"/>
              </w:rPr>
              <w:t>Проведение районного смотра-конкурса самодеятельного творчества среди учреждений культуры Новичихинского района</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222"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268"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437F9">
            <w:pPr>
              <w:jc w:val="both"/>
            </w:pPr>
            <w:r w:rsidRPr="009D0D4B">
              <w:t>Отдел по культуре, де</w:t>
            </w:r>
            <w:r w:rsidR="009437F9" w:rsidRPr="009437F9">
              <w:t>-</w:t>
            </w:r>
            <w:r w:rsidRPr="009D0D4B">
              <w:t>лам молодё</w:t>
            </w:r>
            <w:r w:rsidR="009437F9" w:rsidRPr="009437F9">
              <w:t>-</w:t>
            </w:r>
            <w:r w:rsidRPr="009D0D4B">
              <w:t>жи, физкуль</w:t>
            </w:r>
            <w:r w:rsidR="009437F9" w:rsidRPr="009437F9">
              <w:t>-</w:t>
            </w:r>
            <w:r w:rsidRPr="009D0D4B">
              <w:t>туре и спорту, МБУК</w:t>
            </w:r>
            <w:r w:rsidR="009437F9" w:rsidRPr="009437F9">
              <w:t xml:space="preserve"> </w:t>
            </w:r>
            <w:r w:rsidRPr="009D0D4B">
              <w:t>«МфКЦ» Новичихинского района</w:t>
            </w:r>
          </w:p>
        </w:tc>
        <w:tc>
          <w:tcPr>
            <w:tcW w:w="875" w:type="pct"/>
            <w:vMerge/>
            <w:tcBorders>
              <w:left w:val="single" w:sz="6" w:space="0" w:color="auto"/>
              <w:bottom w:val="single" w:sz="6" w:space="0" w:color="auto"/>
              <w:right w:val="single" w:sz="6" w:space="0" w:color="auto"/>
            </w:tcBorders>
          </w:tcPr>
          <w:p w:rsidR="009D0D4B" w:rsidRPr="009D0D4B" w:rsidRDefault="009D0D4B" w:rsidP="009A7051">
            <w:pPr>
              <w:jc w:val="both"/>
            </w:pPr>
          </w:p>
        </w:tc>
      </w:tr>
      <w:tr w:rsidR="009D0D4B" w:rsidRPr="009D0D4B" w:rsidTr="009437F9">
        <w:trPr>
          <w:trHeight w:val="2293"/>
        </w:trPr>
        <w:tc>
          <w:tcPr>
            <w:tcW w:w="210" w:type="pc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14</w:t>
            </w:r>
          </w:p>
        </w:tc>
        <w:tc>
          <w:tcPr>
            <w:tcW w:w="1091" w:type="pct"/>
            <w:tcBorders>
              <w:top w:val="single" w:sz="6" w:space="0" w:color="auto"/>
              <w:left w:val="single" w:sz="6" w:space="0" w:color="auto"/>
              <w:right w:val="single" w:sz="6" w:space="0" w:color="auto"/>
            </w:tcBorders>
          </w:tcPr>
          <w:p w:rsidR="009D0D4B" w:rsidRPr="009D0D4B" w:rsidRDefault="009D0D4B" w:rsidP="009A7051">
            <w:pPr>
              <w:pStyle w:val="35"/>
              <w:rPr>
                <w:sz w:val="24"/>
                <w:szCs w:val="24"/>
              </w:rPr>
            </w:pPr>
            <w:r w:rsidRPr="009D0D4B">
              <w:rPr>
                <w:sz w:val="24"/>
                <w:szCs w:val="24"/>
              </w:rPr>
              <w:t xml:space="preserve">Поддержка учреждений района в проведении социально-значимых мероприятий районного и краевого уровня </w:t>
            </w:r>
          </w:p>
        </w:tc>
        <w:tc>
          <w:tcPr>
            <w:tcW w:w="228" w:type="pc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63,1164</w:t>
            </w:r>
          </w:p>
        </w:tc>
        <w:tc>
          <w:tcPr>
            <w:tcW w:w="228" w:type="pc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64,683</w:t>
            </w:r>
          </w:p>
        </w:tc>
        <w:tc>
          <w:tcPr>
            <w:tcW w:w="228" w:type="pc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29</w:t>
            </w:r>
          </w:p>
        </w:tc>
        <w:tc>
          <w:tcPr>
            <w:tcW w:w="228" w:type="pc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45</w:t>
            </w:r>
          </w:p>
        </w:tc>
        <w:tc>
          <w:tcPr>
            <w:tcW w:w="222" w:type="pc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45</w:t>
            </w:r>
          </w:p>
        </w:tc>
        <w:tc>
          <w:tcPr>
            <w:tcW w:w="268" w:type="pct"/>
            <w:gridSpan w:val="2"/>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246,7994</w:t>
            </w:r>
          </w:p>
        </w:tc>
        <w:tc>
          <w:tcPr>
            <w:tcW w:w="547" w:type="pc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right w:val="single" w:sz="6" w:space="0" w:color="auto"/>
            </w:tcBorders>
          </w:tcPr>
          <w:p w:rsidR="009D0D4B" w:rsidRPr="009D0D4B" w:rsidRDefault="009D0D4B" w:rsidP="009A7051">
            <w:pPr>
              <w:jc w:val="both"/>
            </w:pPr>
            <w:r w:rsidRPr="009D0D4B">
              <w:t>Отдел по культуре, делам молодёжи, физкультуре и спорту, МБУК «МфКЦ» Новичихинского района</w:t>
            </w:r>
          </w:p>
        </w:tc>
        <w:tc>
          <w:tcPr>
            <w:tcW w:w="875" w:type="pct"/>
            <w:tcBorders>
              <w:left w:val="single" w:sz="6" w:space="0" w:color="auto"/>
              <w:right w:val="single" w:sz="6" w:space="0" w:color="auto"/>
            </w:tcBorders>
          </w:tcPr>
          <w:p w:rsidR="009D0D4B" w:rsidRPr="009D0D4B" w:rsidRDefault="009D0D4B" w:rsidP="009437F9">
            <w:pPr>
              <w:jc w:val="both"/>
            </w:pPr>
            <w:r w:rsidRPr="009D0D4B">
              <w:t>Участие в Ма</w:t>
            </w:r>
            <w:r w:rsidR="009437F9" w:rsidRPr="009437F9">
              <w:t>-</w:t>
            </w:r>
            <w:r w:rsidRPr="009D0D4B">
              <w:t>рафоне дней культуры муниципаль</w:t>
            </w:r>
            <w:r w:rsidR="009A7051">
              <w:t>-</w:t>
            </w:r>
            <w:r w:rsidRPr="009D0D4B">
              <w:t>ных образо</w:t>
            </w:r>
            <w:r w:rsidR="009437F9" w:rsidRPr="009437F9">
              <w:t>-</w:t>
            </w:r>
            <w:r w:rsidRPr="009D0D4B">
              <w:t>ваний «Сосе</w:t>
            </w:r>
            <w:r w:rsidR="009A7051">
              <w:t>-</w:t>
            </w:r>
            <w:r w:rsidRPr="009D0D4B">
              <w:t xml:space="preserve">ди», </w:t>
            </w:r>
            <w:r w:rsidRPr="009D0D4B">
              <w:rPr>
                <w:bCs/>
              </w:rPr>
              <w:t>краевом фестиваль на</w:t>
            </w:r>
            <w:r w:rsidR="009437F9" w:rsidRPr="009437F9">
              <w:rPr>
                <w:bCs/>
              </w:rPr>
              <w:t>-</w:t>
            </w:r>
            <w:r w:rsidRPr="009D0D4B">
              <w:rPr>
                <w:bCs/>
              </w:rPr>
              <w:t>родного твор</w:t>
            </w:r>
            <w:r w:rsidR="009437F9" w:rsidRPr="009437F9">
              <w:rPr>
                <w:bCs/>
              </w:rPr>
              <w:t>-</w:t>
            </w:r>
            <w:r w:rsidRPr="009D0D4B">
              <w:rPr>
                <w:bCs/>
              </w:rPr>
              <w:lastRenderedPageBreak/>
              <w:t>чества «Кали</w:t>
            </w:r>
            <w:r w:rsidR="009437F9" w:rsidRPr="009437F9">
              <w:rPr>
                <w:bCs/>
              </w:rPr>
              <w:t>-</w:t>
            </w:r>
            <w:r w:rsidRPr="009D0D4B">
              <w:rPr>
                <w:bCs/>
              </w:rPr>
              <w:t>на красная», проведение Дня матери, Проведение Новогодних мероприятий для населе</w:t>
            </w:r>
            <w:r w:rsidR="009A7051">
              <w:rPr>
                <w:bCs/>
              </w:rPr>
              <w:t>-</w:t>
            </w:r>
            <w:r w:rsidRPr="009D0D4B">
              <w:rPr>
                <w:bCs/>
              </w:rPr>
              <w:t>ния и детей с ОВЗ, район</w:t>
            </w:r>
            <w:r w:rsidR="009A7051">
              <w:rPr>
                <w:bCs/>
              </w:rPr>
              <w:t>-</w:t>
            </w:r>
            <w:r w:rsidRPr="009D0D4B">
              <w:rPr>
                <w:bCs/>
              </w:rPr>
              <w:t>ные конкурсы, фестивали</w:t>
            </w:r>
            <w:r w:rsidRPr="009D0D4B">
              <w:t xml:space="preserve"> и др.</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15</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35"/>
              <w:rPr>
                <w:sz w:val="24"/>
                <w:szCs w:val="24"/>
              </w:rPr>
            </w:pPr>
            <w:r w:rsidRPr="009D0D4B">
              <w:rPr>
                <w:sz w:val="24"/>
                <w:szCs w:val="24"/>
              </w:rPr>
              <w:t>Чествование ветеранов ВОВ, воинов-интернационалистов</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2,415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2,317</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5</w:t>
            </w:r>
          </w:p>
        </w:tc>
        <w:tc>
          <w:tcPr>
            <w:tcW w:w="222"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5</w:t>
            </w:r>
          </w:p>
        </w:tc>
        <w:tc>
          <w:tcPr>
            <w:tcW w:w="268"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19,732</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Отдел по культуре, делам молодёжи, физкультуре и спорту</w:t>
            </w:r>
          </w:p>
        </w:tc>
        <w:tc>
          <w:tcPr>
            <w:tcW w:w="875"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 xml:space="preserve">Мероприятия, посвященные выводу Советских войск из Республики Афганистан, чествованию ветеранов в  рамках празднования Дня победы </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16</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35"/>
              <w:rPr>
                <w:sz w:val="24"/>
                <w:szCs w:val="24"/>
              </w:rPr>
            </w:pPr>
            <w:r w:rsidRPr="009D0D4B">
              <w:rPr>
                <w:sz w:val="24"/>
                <w:szCs w:val="24"/>
              </w:rPr>
              <w:t>Государственная поддержка лучших работников сельских учреждений культуры</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50,0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2"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8"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50,0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Федеральный бюджет, краевой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Министерство культуры Алтайского края</w:t>
            </w:r>
          </w:p>
        </w:tc>
        <w:tc>
          <w:tcPr>
            <w:tcW w:w="875" w:type="pct"/>
            <w:tcBorders>
              <w:left w:val="single" w:sz="6" w:space="0" w:color="auto"/>
              <w:bottom w:val="single" w:sz="6" w:space="0" w:color="auto"/>
              <w:right w:val="single" w:sz="6" w:space="0" w:color="auto"/>
            </w:tcBorders>
          </w:tcPr>
          <w:p w:rsidR="009D0D4B" w:rsidRPr="009D0D4B" w:rsidRDefault="009D0D4B" w:rsidP="009A7051">
            <w:pPr>
              <w:jc w:val="both"/>
            </w:pPr>
            <w:r w:rsidRPr="009D0D4B">
              <w:t>Поощрение лучших ра</w:t>
            </w:r>
            <w:r w:rsidR="009A7051">
              <w:t>-</w:t>
            </w:r>
            <w:r w:rsidRPr="009D0D4B">
              <w:t>ботников как мотивация для достижения лучших результатов в работе учреждения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17</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35"/>
              <w:rPr>
                <w:sz w:val="24"/>
                <w:szCs w:val="24"/>
              </w:rPr>
            </w:pPr>
            <w:r w:rsidRPr="009D0D4B">
              <w:rPr>
                <w:sz w:val="24"/>
                <w:szCs w:val="24"/>
              </w:rPr>
              <w:t>Чествование лучших работников культуры Новичихинского района, женщин-</w:t>
            </w:r>
            <w:r w:rsidRPr="009D0D4B">
              <w:rPr>
                <w:sz w:val="24"/>
                <w:szCs w:val="24"/>
              </w:rPr>
              <w:lastRenderedPageBreak/>
              <w:t xml:space="preserve">руководителей в преддверии Международного женского дня </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8</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8</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13</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13</w:t>
            </w:r>
          </w:p>
        </w:tc>
        <w:tc>
          <w:tcPr>
            <w:tcW w:w="222"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13</w:t>
            </w:r>
          </w:p>
        </w:tc>
        <w:tc>
          <w:tcPr>
            <w:tcW w:w="268"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55</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Отдел по культуре, делам молодёжи, физкультуре и спорту</w:t>
            </w:r>
          </w:p>
        </w:tc>
        <w:tc>
          <w:tcPr>
            <w:tcW w:w="875" w:type="pct"/>
            <w:tcBorders>
              <w:left w:val="single" w:sz="6" w:space="0" w:color="auto"/>
              <w:bottom w:val="single" w:sz="6" w:space="0" w:color="auto"/>
              <w:right w:val="single" w:sz="6" w:space="0" w:color="auto"/>
            </w:tcBorders>
          </w:tcPr>
          <w:p w:rsidR="009D0D4B" w:rsidRPr="009D0D4B" w:rsidRDefault="009D0D4B" w:rsidP="009A7051">
            <w:pPr>
              <w:jc w:val="both"/>
            </w:pPr>
            <w:r w:rsidRPr="009D0D4B">
              <w:t>Проведение торжественных мероприятий</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18</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35"/>
              <w:rPr>
                <w:sz w:val="24"/>
                <w:szCs w:val="24"/>
              </w:rPr>
            </w:pPr>
            <w:r w:rsidRPr="009D0D4B">
              <w:rPr>
                <w:sz w:val="24"/>
                <w:szCs w:val="24"/>
              </w:rPr>
              <w:t>Проведение юбилейных мероприятий на территории Новичихинского района, изготовление и приобретение сувенирной продукции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99,750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2"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8"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99,750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Отдел по культуре, делам молодёжи, физкультуре и спорту</w:t>
            </w:r>
          </w:p>
        </w:tc>
        <w:tc>
          <w:tcPr>
            <w:tcW w:w="875" w:type="pct"/>
            <w:tcBorders>
              <w:left w:val="single" w:sz="6" w:space="0" w:color="auto"/>
              <w:bottom w:val="single" w:sz="6" w:space="0" w:color="auto"/>
              <w:right w:val="single" w:sz="6" w:space="0" w:color="auto"/>
            </w:tcBorders>
          </w:tcPr>
          <w:p w:rsidR="009D0D4B" w:rsidRPr="00493949" w:rsidRDefault="009D0D4B" w:rsidP="009A7051">
            <w:pPr>
              <w:jc w:val="both"/>
            </w:pPr>
            <w:r w:rsidRPr="009D0D4B">
              <w:t>Проведение торжествен</w:t>
            </w:r>
            <w:r w:rsidR="009A7051">
              <w:t>-</w:t>
            </w:r>
            <w:r w:rsidRPr="009D0D4B">
              <w:t>ных и праздничных ме</w:t>
            </w:r>
            <w:r w:rsidR="009A7051">
              <w:t>-</w:t>
            </w:r>
            <w:r w:rsidRPr="009D0D4B">
              <w:t>роприятий, приобретение и изготовление сувенирной продукции</w:t>
            </w:r>
          </w:p>
          <w:p w:rsidR="009437F9" w:rsidRPr="00493949" w:rsidRDefault="009437F9" w:rsidP="009A7051">
            <w:pPr>
              <w:jc w:val="both"/>
            </w:pP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Раздел 5: Укрепление материально-технической базы учреждений культуры и дополнительного образования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19</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35"/>
              <w:rPr>
                <w:sz w:val="24"/>
                <w:szCs w:val="24"/>
              </w:rPr>
            </w:pPr>
            <w:r w:rsidRPr="009D0D4B">
              <w:rPr>
                <w:sz w:val="24"/>
                <w:szCs w:val="24"/>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color w:val="000000"/>
                <w:sz w:val="24"/>
                <w:szCs w:val="24"/>
              </w:rPr>
            </w:pPr>
            <w:r w:rsidRPr="009D0D4B">
              <w:rPr>
                <w:rFonts w:ascii="Times New Roman" w:hAnsi="Times New Roman" w:cs="Times New Roman"/>
                <w:color w:val="000000"/>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color w:val="000000"/>
                <w:sz w:val="24"/>
                <w:szCs w:val="24"/>
              </w:rPr>
            </w:pPr>
            <w:r w:rsidRPr="009D0D4B">
              <w:rPr>
                <w:rFonts w:ascii="Times New Roman" w:hAnsi="Times New Roman" w:cs="Times New Roman"/>
                <w:color w:val="000000"/>
                <w:sz w:val="24"/>
                <w:szCs w:val="24"/>
              </w:rPr>
              <w:t>10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color w:val="000000"/>
                <w:sz w:val="24"/>
                <w:szCs w:val="24"/>
              </w:rPr>
            </w:pPr>
            <w:r w:rsidRPr="009D0D4B">
              <w:rPr>
                <w:rFonts w:ascii="Times New Roman" w:hAnsi="Times New Roman" w:cs="Times New Roman"/>
                <w:color w:val="000000"/>
                <w:sz w:val="24"/>
                <w:szCs w:val="24"/>
              </w:rPr>
              <w:t>10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color w:val="000000"/>
                <w:sz w:val="24"/>
                <w:szCs w:val="24"/>
              </w:rPr>
            </w:pPr>
            <w:r w:rsidRPr="009D0D4B">
              <w:rPr>
                <w:rFonts w:ascii="Times New Roman" w:hAnsi="Times New Roman" w:cs="Times New Roman"/>
                <w:color w:val="000000"/>
                <w:sz w:val="24"/>
                <w:szCs w:val="24"/>
              </w:rPr>
              <w:t>10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color w:val="000000"/>
                <w:sz w:val="24"/>
                <w:szCs w:val="24"/>
              </w:rPr>
            </w:pPr>
            <w:r w:rsidRPr="009D0D4B">
              <w:rPr>
                <w:rFonts w:ascii="Times New Roman" w:hAnsi="Times New Roman" w:cs="Times New Roman"/>
                <w:color w:val="000000"/>
                <w:sz w:val="24"/>
                <w:szCs w:val="24"/>
              </w:rPr>
              <w:t>10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color w:val="000000"/>
                <w:sz w:val="24"/>
                <w:szCs w:val="24"/>
              </w:rPr>
            </w:pPr>
            <w:r w:rsidRPr="009D0D4B">
              <w:rPr>
                <w:rFonts w:ascii="Times New Roman" w:hAnsi="Times New Roman" w:cs="Times New Roman"/>
                <w:color w:val="000000"/>
                <w:sz w:val="24"/>
                <w:szCs w:val="24"/>
              </w:rPr>
              <w:t>40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делам молодёжи, физкультуре и спорту, МБУК «МфКЦ» Новичихинского района, МБУДО «Новичихинская ДМШ»</w:t>
            </w:r>
          </w:p>
        </w:tc>
        <w:tc>
          <w:tcPr>
            <w:tcW w:w="875" w:type="pct"/>
            <w:vMerge w:val="restart"/>
            <w:tcBorders>
              <w:top w:val="single" w:sz="6" w:space="0" w:color="auto"/>
              <w:left w:val="single" w:sz="6" w:space="0" w:color="auto"/>
              <w:right w:val="single" w:sz="6" w:space="0" w:color="auto"/>
            </w:tcBorders>
          </w:tcPr>
          <w:p w:rsidR="009D0D4B" w:rsidRPr="009D0D4B" w:rsidRDefault="009D0D4B" w:rsidP="009A7051">
            <w:pPr>
              <w:jc w:val="both"/>
            </w:pPr>
            <w:r w:rsidRPr="009D0D4B">
              <w:t>укрепление материально-технической базы учреждений культуры, повышение качества предоставляемых в сфере культуры услуг</w:t>
            </w:r>
          </w:p>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20</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widowControl w:val="0"/>
              <w:jc w:val="both"/>
            </w:pPr>
            <w:r w:rsidRPr="009D0D4B">
              <w:t>Приобретение сценических костюмов, специальной обуви для учреждений культуры и художественного образования</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 xml:space="preserve">Отдел по культуре, делам молодёжи, физкультуре и спорту, МБУК «МфКЦ» Новичихинского района, </w:t>
            </w:r>
            <w:r w:rsidRPr="009D0D4B">
              <w:rPr>
                <w:rFonts w:ascii="Times New Roman" w:hAnsi="Times New Roman" w:cs="Times New Roman"/>
                <w:sz w:val="24"/>
                <w:szCs w:val="24"/>
              </w:rPr>
              <w:lastRenderedPageBreak/>
              <w:t>МБУДО «Новичихинская ДМШ»</w:t>
            </w:r>
          </w:p>
        </w:tc>
        <w:tc>
          <w:tcPr>
            <w:tcW w:w="875" w:type="pct"/>
            <w:vMerge/>
            <w:tcBorders>
              <w:left w:val="single" w:sz="6" w:space="0" w:color="auto"/>
              <w:right w:val="single" w:sz="6" w:space="0" w:color="auto"/>
            </w:tcBorders>
          </w:tcPr>
          <w:p w:rsidR="009D0D4B" w:rsidRPr="009D0D4B" w:rsidRDefault="009D0D4B" w:rsidP="009A7051">
            <w:pPr>
              <w:jc w:val="both"/>
            </w:pPr>
          </w:p>
        </w:tc>
      </w:tr>
      <w:tr w:rsidR="009D0D4B" w:rsidRPr="009D0D4B" w:rsidTr="009437F9">
        <w:trPr>
          <w:trHeight w:val="240"/>
        </w:trPr>
        <w:tc>
          <w:tcPr>
            <w:tcW w:w="210" w:type="pct"/>
            <w:vMerge w:val="restar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21</w:t>
            </w:r>
          </w:p>
        </w:tc>
        <w:tc>
          <w:tcPr>
            <w:tcW w:w="1091" w:type="pct"/>
            <w:vMerge w:val="restart"/>
            <w:tcBorders>
              <w:top w:val="single" w:sz="6" w:space="0" w:color="auto"/>
              <w:left w:val="single" w:sz="6" w:space="0" w:color="auto"/>
              <w:right w:val="single" w:sz="6" w:space="0" w:color="auto"/>
            </w:tcBorders>
          </w:tcPr>
          <w:p w:rsidR="009D0D4B" w:rsidRDefault="009D0D4B" w:rsidP="009A7051">
            <w:r w:rsidRPr="009D0D4B">
              <w:t>Обеспечение развития и укрепления материально-технической базы домов культуры  в населенных пунктах с числом жителей до 50 тысяч человек (Реконструкция, капитальный и текущий ремонт объектов культурного значения, включенных в районную и краевую инвестиционные программы)</w:t>
            </w:r>
          </w:p>
          <w:p w:rsidR="009A7051" w:rsidRPr="009D0D4B" w:rsidRDefault="009A7051" w:rsidP="009A7051"/>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краевой бюджет</w:t>
            </w:r>
          </w:p>
        </w:tc>
        <w:tc>
          <w:tcPr>
            <w:tcW w:w="877" w:type="pct"/>
            <w:vMerge w:val="restar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делам молодёжи, физкультуре и спорту, МБУК «МфКЦ» Новичихинского района</w:t>
            </w:r>
          </w:p>
        </w:tc>
        <w:tc>
          <w:tcPr>
            <w:tcW w:w="875" w:type="pct"/>
            <w:vMerge/>
            <w:tcBorders>
              <w:left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240"/>
        </w:trPr>
        <w:tc>
          <w:tcPr>
            <w:tcW w:w="210" w:type="pct"/>
            <w:vMerge/>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1091" w:type="pct"/>
            <w:vMerge/>
            <w:tcBorders>
              <w:left w:val="single" w:sz="6" w:space="0" w:color="auto"/>
              <w:bottom w:val="single" w:sz="6" w:space="0" w:color="auto"/>
              <w:right w:val="single" w:sz="6" w:space="0" w:color="auto"/>
            </w:tcBorders>
          </w:tcPr>
          <w:p w:rsidR="009D0D4B" w:rsidRPr="009D0D4B" w:rsidRDefault="009D0D4B" w:rsidP="009A7051"/>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9,9645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1716</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16</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1741,9645</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vMerge/>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875" w:type="pct"/>
            <w:vMerge/>
            <w:tcBorders>
              <w:left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23</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Подключение общедоступных библиотек Новичихинского района к сети «Интернет»</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72,93658</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78,93658</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 краевой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делам молодёжи, физкультуре и спорту, МБУК «МфКЦ» Новичихинс</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кого района</w:t>
            </w:r>
          </w:p>
        </w:tc>
        <w:tc>
          <w:tcPr>
            <w:tcW w:w="875" w:type="pct"/>
            <w:vMerge/>
            <w:tcBorders>
              <w:left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24</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Создание модельной библиотеки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 краевой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437F9">
            <w:pPr>
              <w:pStyle w:val="ConsPlusNormal"/>
              <w:widowControl/>
              <w:ind w:right="-62"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w:t>
            </w:r>
            <w:r w:rsidR="009A7051">
              <w:rPr>
                <w:rFonts w:ascii="Times New Roman" w:hAnsi="Times New Roman" w:cs="Times New Roman"/>
                <w:sz w:val="24"/>
                <w:szCs w:val="24"/>
              </w:rPr>
              <w:t>-</w:t>
            </w:r>
            <w:r w:rsidRPr="009D0D4B">
              <w:rPr>
                <w:rFonts w:ascii="Times New Roman" w:hAnsi="Times New Roman" w:cs="Times New Roman"/>
                <w:sz w:val="24"/>
                <w:szCs w:val="24"/>
              </w:rPr>
              <w:t>лам молодёжи, физ</w:t>
            </w:r>
            <w:r w:rsidR="009A7051">
              <w:rPr>
                <w:rFonts w:ascii="Times New Roman" w:hAnsi="Times New Roman" w:cs="Times New Roman"/>
                <w:sz w:val="24"/>
                <w:szCs w:val="24"/>
              </w:rPr>
              <w:t>-</w:t>
            </w:r>
            <w:r w:rsidRPr="009D0D4B">
              <w:rPr>
                <w:rFonts w:ascii="Times New Roman" w:hAnsi="Times New Roman" w:cs="Times New Roman"/>
                <w:sz w:val="24"/>
                <w:szCs w:val="24"/>
              </w:rPr>
              <w:t xml:space="preserve">культуре и спорту, МБУК «МфКЦ» </w:t>
            </w:r>
            <w:r w:rsidRPr="009D0D4B">
              <w:rPr>
                <w:rFonts w:ascii="Times New Roman" w:hAnsi="Times New Roman" w:cs="Times New Roman"/>
                <w:sz w:val="24"/>
                <w:szCs w:val="24"/>
              </w:rPr>
              <w:lastRenderedPageBreak/>
              <w:t>Новичихинс</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кого района</w:t>
            </w:r>
          </w:p>
        </w:tc>
        <w:tc>
          <w:tcPr>
            <w:tcW w:w="875" w:type="pct"/>
            <w:vMerge/>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488"/>
        </w:trPr>
        <w:tc>
          <w:tcPr>
            <w:tcW w:w="210" w:type="pct"/>
            <w:vMerge w:val="restar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25</w:t>
            </w:r>
          </w:p>
        </w:tc>
        <w:tc>
          <w:tcPr>
            <w:tcW w:w="1091" w:type="pct"/>
            <w:vMerge w:val="restart"/>
            <w:tcBorders>
              <w:top w:val="single" w:sz="6" w:space="0" w:color="auto"/>
              <w:left w:val="single" w:sz="6" w:space="0" w:color="auto"/>
              <w:right w:val="single" w:sz="6" w:space="0" w:color="auto"/>
            </w:tcBorders>
          </w:tcPr>
          <w:p w:rsidR="009D0D4B" w:rsidRPr="009D0D4B" w:rsidRDefault="009D0D4B" w:rsidP="009A7051">
            <w:r w:rsidRPr="009D0D4B">
              <w:t>Реализация проектов развития общественной инфраструктуры, основанной на инициативах граждан</w:t>
            </w:r>
          </w:p>
        </w:tc>
        <w:tc>
          <w:tcPr>
            <w:tcW w:w="228"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756,990</w:t>
            </w:r>
          </w:p>
        </w:tc>
        <w:tc>
          <w:tcPr>
            <w:tcW w:w="228"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7" w:type="pct"/>
            <w:gridSpan w:val="2"/>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63"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756,990</w:t>
            </w:r>
          </w:p>
        </w:tc>
        <w:tc>
          <w:tcPr>
            <w:tcW w:w="547" w:type="pct"/>
            <w:tcBorders>
              <w:top w:val="single" w:sz="6" w:space="0" w:color="auto"/>
              <w:left w:val="single" w:sz="6" w:space="0" w:color="auto"/>
              <w:bottom w:val="single" w:sz="4"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краевой бюджет</w:t>
            </w:r>
          </w:p>
        </w:tc>
        <w:tc>
          <w:tcPr>
            <w:tcW w:w="877" w:type="pct"/>
            <w:vMerge w:val="restart"/>
            <w:tcBorders>
              <w:top w:val="single" w:sz="6" w:space="0" w:color="auto"/>
              <w:left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культуре, дел</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ам молодёжи, физкультуре и спорту, Администрации сельских советов</w:t>
            </w:r>
          </w:p>
        </w:tc>
        <w:tc>
          <w:tcPr>
            <w:tcW w:w="875" w:type="pct"/>
            <w:vMerge w:val="restart"/>
            <w:tcBorders>
              <w:left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Проведение ремонтных работ на объектах культурного наследия и в учреждениях культуры</w:t>
            </w:r>
          </w:p>
          <w:p w:rsidR="009D0D4B" w:rsidRPr="009D0D4B" w:rsidRDefault="009D0D4B" w:rsidP="009A7051">
            <w:pPr>
              <w:pStyle w:val="ConsPlusNormal"/>
              <w:widowControl/>
              <w:ind w:firstLine="0"/>
              <w:jc w:val="both"/>
              <w:rPr>
                <w:rFonts w:ascii="Times New Roman" w:hAnsi="Times New Roman" w:cs="Times New Roman"/>
                <w:sz w:val="24"/>
                <w:szCs w:val="24"/>
              </w:rPr>
            </w:pPr>
          </w:p>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540"/>
        </w:trPr>
        <w:tc>
          <w:tcPr>
            <w:tcW w:w="210" w:type="pct"/>
            <w:vMerge/>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1091" w:type="pct"/>
            <w:vMerge/>
            <w:tcBorders>
              <w:left w:val="single" w:sz="6" w:space="0" w:color="auto"/>
              <w:bottom w:val="single" w:sz="6" w:space="0" w:color="auto"/>
              <w:right w:val="single" w:sz="6" w:space="0" w:color="auto"/>
            </w:tcBorders>
          </w:tcPr>
          <w:p w:rsidR="009D0D4B" w:rsidRPr="009D0D4B" w:rsidRDefault="009D0D4B" w:rsidP="009A7051"/>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jc w:val="center"/>
              <w:rPr>
                <w:rFonts w:ascii="Times New Roman" w:hAnsi="Times New Roman" w:cs="Times New Roman"/>
                <w:sz w:val="24"/>
                <w:szCs w:val="24"/>
              </w:rPr>
            </w:pPr>
            <w:r w:rsidRPr="009D0D4B">
              <w:rPr>
                <w:rFonts w:ascii="Times New Roman" w:hAnsi="Times New Roman" w:cs="Times New Roman"/>
                <w:sz w:val="24"/>
                <w:szCs w:val="24"/>
              </w:rPr>
              <w:t>0243</w:t>
            </w: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jc w:val="center"/>
              <w:rPr>
                <w:rFonts w:ascii="Times New Roman" w:hAnsi="Times New Roman" w:cs="Times New Roman"/>
                <w:sz w:val="24"/>
                <w:szCs w:val="24"/>
              </w:rPr>
            </w:pP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tc>
        <w:tc>
          <w:tcPr>
            <w:tcW w:w="227" w:type="pct"/>
            <w:gridSpan w:val="2"/>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63"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243</w:t>
            </w:r>
          </w:p>
        </w:tc>
        <w:tc>
          <w:tcPr>
            <w:tcW w:w="547"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бюджет</w:t>
            </w:r>
          </w:p>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поселе</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ний, район</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ный бюджет</w:t>
            </w:r>
          </w:p>
        </w:tc>
        <w:tc>
          <w:tcPr>
            <w:tcW w:w="877" w:type="pct"/>
            <w:vMerge/>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875" w:type="pct"/>
            <w:vMerge/>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540"/>
        </w:trPr>
        <w:tc>
          <w:tcPr>
            <w:tcW w:w="210" w:type="pct"/>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26</w:t>
            </w:r>
          </w:p>
        </w:tc>
        <w:tc>
          <w:tcPr>
            <w:tcW w:w="1091" w:type="pct"/>
            <w:tcBorders>
              <w:left w:val="single" w:sz="6" w:space="0" w:color="auto"/>
              <w:bottom w:val="single" w:sz="6" w:space="0" w:color="auto"/>
              <w:right w:val="single" w:sz="6" w:space="0" w:color="auto"/>
            </w:tcBorders>
          </w:tcPr>
          <w:p w:rsidR="009D0D4B" w:rsidRPr="009D0D4B" w:rsidRDefault="009D0D4B" w:rsidP="009A7051">
            <w:r w:rsidRPr="009D0D4B">
              <w:t>Формирование проектно-сметной документации</w:t>
            </w: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jc w:val="center"/>
              <w:rPr>
                <w:rFonts w:ascii="Times New Roman" w:hAnsi="Times New Roman" w:cs="Times New Roman"/>
                <w:sz w:val="24"/>
                <w:szCs w:val="24"/>
              </w:rPr>
            </w:pPr>
            <w:r w:rsidRPr="009D0D4B">
              <w:rPr>
                <w:rFonts w:ascii="Times New Roman" w:hAnsi="Times New Roman" w:cs="Times New Roman"/>
                <w:sz w:val="24"/>
                <w:szCs w:val="24"/>
              </w:rPr>
              <w:t>00</w:t>
            </w: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jc w:val="center"/>
              <w:rPr>
                <w:rFonts w:ascii="Times New Roman" w:hAnsi="Times New Roman" w:cs="Times New Roman"/>
                <w:sz w:val="24"/>
                <w:szCs w:val="24"/>
              </w:rPr>
            </w:pPr>
            <w:r w:rsidRPr="009D0D4B">
              <w:rPr>
                <w:rFonts w:ascii="Times New Roman" w:hAnsi="Times New Roman" w:cs="Times New Roman"/>
                <w:sz w:val="24"/>
                <w:szCs w:val="24"/>
              </w:rPr>
              <w:t>061,65610</w:t>
            </w: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jc w:val="center"/>
              <w:rPr>
                <w:rFonts w:ascii="Times New Roman" w:hAnsi="Times New Roman" w:cs="Times New Roman"/>
                <w:sz w:val="24"/>
                <w:szCs w:val="24"/>
              </w:rPr>
            </w:pPr>
            <w:r w:rsidRPr="009D0D4B">
              <w:rPr>
                <w:rFonts w:ascii="Times New Roman" w:hAnsi="Times New Roman" w:cs="Times New Roman"/>
                <w:sz w:val="24"/>
                <w:szCs w:val="24"/>
              </w:rPr>
              <w:t>00</w:t>
            </w:r>
          </w:p>
        </w:tc>
        <w:tc>
          <w:tcPr>
            <w:tcW w:w="227" w:type="pct"/>
            <w:gridSpan w:val="2"/>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61,65610</w:t>
            </w:r>
          </w:p>
        </w:tc>
        <w:tc>
          <w:tcPr>
            <w:tcW w:w="547" w:type="pct"/>
            <w:tcBorders>
              <w:top w:val="single" w:sz="4"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left w:val="single" w:sz="6" w:space="0" w:color="auto"/>
              <w:bottom w:val="single" w:sz="6" w:space="0" w:color="auto"/>
              <w:right w:val="single" w:sz="6" w:space="0" w:color="auto"/>
            </w:tcBorders>
          </w:tcPr>
          <w:p w:rsidR="009D0D4B" w:rsidRPr="009D0D4B" w:rsidRDefault="009D0D4B" w:rsidP="009437F9">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Отдел по куль</w:t>
            </w:r>
            <w:r w:rsidR="009437F9" w:rsidRPr="009437F9">
              <w:rPr>
                <w:rFonts w:ascii="Times New Roman" w:hAnsi="Times New Roman" w:cs="Times New Roman"/>
                <w:sz w:val="24"/>
                <w:szCs w:val="24"/>
              </w:rPr>
              <w:t xml:space="preserve"> </w:t>
            </w:r>
            <w:r w:rsidRPr="009D0D4B">
              <w:rPr>
                <w:rFonts w:ascii="Times New Roman" w:hAnsi="Times New Roman" w:cs="Times New Roman"/>
                <w:sz w:val="24"/>
                <w:szCs w:val="24"/>
              </w:rPr>
              <w:t>туре, делам молодёжи, физкультуре и спорту, МБУК «МфКЦ» Но</w:t>
            </w:r>
            <w:r w:rsidR="009437F9" w:rsidRPr="009437F9">
              <w:rPr>
                <w:rFonts w:ascii="Times New Roman" w:hAnsi="Times New Roman" w:cs="Times New Roman"/>
                <w:sz w:val="24"/>
                <w:szCs w:val="24"/>
              </w:rPr>
              <w:t>-</w:t>
            </w:r>
            <w:r w:rsidRPr="009D0D4B">
              <w:rPr>
                <w:rFonts w:ascii="Times New Roman" w:hAnsi="Times New Roman" w:cs="Times New Roman"/>
                <w:sz w:val="24"/>
                <w:szCs w:val="24"/>
              </w:rPr>
              <w:t>вичихинского района, МБУДО «Новичихин</w:t>
            </w:r>
            <w:r w:rsidR="009A7051">
              <w:rPr>
                <w:rFonts w:ascii="Times New Roman" w:hAnsi="Times New Roman" w:cs="Times New Roman"/>
                <w:sz w:val="24"/>
                <w:szCs w:val="24"/>
              </w:rPr>
              <w:t>-</w:t>
            </w:r>
            <w:r w:rsidRPr="009D0D4B">
              <w:rPr>
                <w:rFonts w:ascii="Times New Roman" w:hAnsi="Times New Roman" w:cs="Times New Roman"/>
                <w:sz w:val="24"/>
                <w:szCs w:val="24"/>
              </w:rPr>
              <w:t>ская ДМШ»</w:t>
            </w:r>
          </w:p>
        </w:tc>
        <w:tc>
          <w:tcPr>
            <w:tcW w:w="875" w:type="pct"/>
            <w:tcBorders>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Проведение экспертизы достоверности сметной документации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rPr>
                <w:b/>
              </w:rPr>
            </w:pPr>
            <w:r w:rsidRPr="009D0D4B">
              <w:rPr>
                <w:b/>
              </w:rPr>
              <w:t>ИТОГО</w:t>
            </w:r>
            <w:r w:rsidRPr="009D0D4B">
              <w:rPr>
                <w:b/>
                <w:lang w:val="en-US"/>
              </w:rPr>
              <w:t>:</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14827,52568</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15076,6741</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13131</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13393</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13660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b/>
                <w:sz w:val="24"/>
                <w:szCs w:val="24"/>
              </w:rPr>
            </w:pPr>
            <w:r w:rsidRPr="009D0D4B">
              <w:rPr>
                <w:rFonts w:ascii="Times New Roman" w:hAnsi="Times New Roman" w:cs="Times New Roman"/>
                <w:b/>
                <w:sz w:val="24"/>
                <w:szCs w:val="24"/>
              </w:rPr>
              <w:t>70088,1998</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Подпрограмма 2</w:t>
            </w:r>
            <w:r w:rsidRPr="009D0D4B">
              <w:rPr>
                <w:rFonts w:ascii="Times New Roman" w:hAnsi="Times New Roman" w:cs="Times New Roman"/>
                <w:b/>
                <w:sz w:val="24"/>
                <w:szCs w:val="24"/>
                <w:lang w:val="en-US"/>
              </w:rPr>
              <w:t>:</w:t>
            </w:r>
            <w:r w:rsidRPr="009D0D4B">
              <w:rPr>
                <w:rFonts w:ascii="Times New Roman" w:hAnsi="Times New Roman" w:cs="Times New Roman"/>
                <w:b/>
                <w:sz w:val="24"/>
                <w:szCs w:val="24"/>
              </w:rPr>
              <w:t xml:space="preserve"> «Молодёжь. Здоровье. Перспективы.»</w:t>
            </w: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ind w:firstLine="720"/>
              <w:jc w:val="center"/>
            </w:pPr>
            <w:r w:rsidRPr="009D0D4B">
              <w:rPr>
                <w:b/>
              </w:rPr>
              <w:t>Раздел 1: Формирование у молодёжи активной гражданской позиции, деловой и творческой активности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Участие в работе Новичихинского отделения общественной организации «Российский союз ветеранов участников боевых действий </w:t>
            </w:r>
            <w:r w:rsidRPr="009D0D4B">
              <w:lastRenderedPageBreak/>
              <w:t>и локальных войн».</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Отдел по культуре, делам молодёжи, физкультуре и спорту, ВК по Поспелихинс</w:t>
            </w:r>
            <w:r w:rsidR="009A7051">
              <w:t>-</w:t>
            </w:r>
            <w:r w:rsidRPr="009D0D4B">
              <w:t xml:space="preserve">кому и </w:t>
            </w:r>
            <w:r w:rsidRPr="009D0D4B">
              <w:lastRenderedPageBreak/>
              <w:t>Новичихин</w:t>
            </w:r>
            <w:r w:rsidR="009A7051">
              <w:t>-</w:t>
            </w:r>
            <w:r w:rsidRPr="009D0D4B">
              <w:t>скому районам АК</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lastRenderedPageBreak/>
              <w:t xml:space="preserve">Координация работы с краевыми организациями, участие в общественно-политической жизни страны, края, </w:t>
            </w:r>
            <w:r w:rsidRPr="009D0D4B">
              <w:lastRenderedPageBreak/>
              <w:t>района</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2</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Участие во всероссийских, краевых районных патриотических акциях</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Комитет по образованию, Отдел по культуре, делам молодёжи, физкуль</w:t>
            </w:r>
            <w:r w:rsidR="009A7051">
              <w:t>-</w:t>
            </w:r>
            <w:r w:rsidRPr="009D0D4B">
              <w:t>туре и спорту, МБУК «МфКЦ» Новичихинс</w:t>
            </w:r>
            <w:r w:rsidR="009A7051">
              <w:t>-</w:t>
            </w:r>
            <w:r w:rsidRPr="009D0D4B">
              <w:t>кого района,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Формирование у молодёжи патриотизма</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ВК по Поспелихинс</w:t>
            </w:r>
            <w:r w:rsidR="009A7051">
              <w:t>-</w:t>
            </w:r>
            <w:r w:rsidRPr="009D0D4B">
              <w:t>кому и Новичихинско</w:t>
            </w:r>
            <w:r w:rsidR="009A7051">
              <w:t>-</w:t>
            </w:r>
            <w:r w:rsidRPr="009D0D4B">
              <w:t>му районам АК, комитет по образова</w:t>
            </w:r>
            <w:r w:rsidR="009A7051">
              <w:t>-</w:t>
            </w:r>
            <w:r w:rsidRPr="009D0D4B">
              <w:t>нию, отдел по культу</w:t>
            </w:r>
            <w:r w:rsidR="009A7051">
              <w:t>-</w:t>
            </w:r>
            <w:r w:rsidRPr="009D0D4B">
              <w:t>ре, делам молодёжи, физкультуре и спорту, Администрации сельских советов</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Публикация  материалов в районной газете «Сельчанка»</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редакция газеты «Сельчанка»,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Формирование уважения к истории, культуре, традициям страны, края</w:t>
            </w: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rPr>
                <w:b/>
              </w:rPr>
            </w:pPr>
            <w:r w:rsidRPr="009D0D4B">
              <w:rPr>
                <w:b/>
              </w:rPr>
              <w:t>Раздел 2: Повышение эффективности деятельности в сфере молодёжной политики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5</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 xml:space="preserve">Содействие </w:t>
            </w:r>
            <w:r w:rsidRPr="009D0D4B">
              <w:lastRenderedPageBreak/>
              <w:t xml:space="preserve">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9D0D4B">
              <w:rPr>
                <w:color w:val="000000"/>
              </w:rPr>
              <w:t>Проведение дней открытых дверей для старшеклас</w:t>
            </w:r>
            <w:r w:rsidR="009437F9" w:rsidRPr="009437F9">
              <w:rPr>
                <w:color w:val="000000"/>
              </w:rPr>
              <w:t>-</w:t>
            </w:r>
            <w:r w:rsidRPr="009D0D4B">
              <w:rPr>
                <w:color w:val="000000"/>
              </w:rPr>
              <w:t>сников на пред</w:t>
            </w:r>
            <w:r w:rsidR="009437F9" w:rsidRPr="009437F9">
              <w:rPr>
                <w:color w:val="000000"/>
              </w:rPr>
              <w:t>-</w:t>
            </w:r>
            <w:r w:rsidRPr="009D0D4B">
              <w:rPr>
                <w:color w:val="000000"/>
              </w:rPr>
              <w:t>приятиях АПК, учреждениях здравоохранения, образования и культуры</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районн</w:t>
            </w:r>
            <w:r w:rsidRPr="009D0D4B">
              <w:rPr>
                <w:rFonts w:ascii="Times New Roman" w:hAnsi="Times New Roman" w:cs="Times New Roman"/>
                <w:sz w:val="24"/>
                <w:szCs w:val="24"/>
              </w:rPr>
              <w:lastRenderedPageBreak/>
              <w:t>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 xml:space="preserve">комитет по </w:t>
            </w:r>
            <w:r w:rsidRPr="009D0D4B">
              <w:lastRenderedPageBreak/>
              <w:t>образова</w:t>
            </w:r>
            <w:r w:rsidR="009A7051">
              <w:t>-</w:t>
            </w:r>
            <w:r w:rsidRPr="009D0D4B">
              <w:t>нию, отдел по культу</w:t>
            </w:r>
            <w:r w:rsidR="009A7051">
              <w:t>-</w:t>
            </w:r>
            <w:r w:rsidRPr="009D0D4B">
              <w:t>ре, делам молодёжи, физкультуре и спорту, МБУК «МфКЦ» Новичихинского района, Администрация района, предприятия, организации, ЦЗН Новичихинского района, редакция районной газеты «Сельчанка»,</w:t>
            </w:r>
          </w:p>
          <w:p w:rsidR="009D0D4B" w:rsidRPr="009D0D4B" w:rsidRDefault="009D0D4B" w:rsidP="009A7051">
            <w:pPr>
              <w:jc w:val="center"/>
            </w:pPr>
            <w:r w:rsidRPr="009D0D4B">
              <w:rPr>
                <w:color w:val="000000"/>
              </w:rPr>
              <w:t>Управление с/х, центральная районная больница,</w:t>
            </w:r>
            <w:r w:rsidRPr="009D0D4B">
              <w:t xml:space="preserve">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 xml:space="preserve">Снижение </w:t>
            </w:r>
            <w:r w:rsidRPr="009D0D4B">
              <w:lastRenderedPageBreak/>
              <w:t>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6</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Обеспечение временной занятости подростков и молодёжи в каникулярное время, а также трудоустройство несовершеннолет</w:t>
            </w:r>
            <w:r w:rsidRPr="009D0D4B">
              <w:lastRenderedPageBreak/>
              <w:t>них трудных подростков</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образованию, ЦЗН, КДН и ЗП</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Повышение форм и методов организации труда подростков, умень</w:t>
            </w:r>
            <w:r w:rsidR="009A7051">
              <w:t>-</w:t>
            </w:r>
            <w:r w:rsidRPr="009D0D4B">
              <w:t>шение количества прес</w:t>
            </w:r>
            <w:r w:rsidR="009A7051">
              <w:t>-</w:t>
            </w:r>
            <w:r w:rsidRPr="009D0D4B">
              <w:lastRenderedPageBreak/>
              <w:t>туплений и правонару</w:t>
            </w:r>
            <w:r w:rsidR="009A7051">
              <w:t>-</w:t>
            </w:r>
            <w:r w:rsidRPr="009D0D4B">
              <w:t>шений среди подростков</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7</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Содействие пред</w:t>
            </w:r>
            <w:r w:rsidR="009437F9" w:rsidRPr="009437F9">
              <w:t>-</w:t>
            </w:r>
            <w:r w:rsidRPr="009D0D4B">
              <w:t>принимательской деятельности молодёжи,  оказа</w:t>
            </w:r>
            <w:r w:rsidR="009437F9" w:rsidRPr="009437F9">
              <w:t>-</w:t>
            </w:r>
            <w:r w:rsidRPr="009D0D4B">
              <w:t>ние содействия в получении креди</w:t>
            </w:r>
            <w:r w:rsidR="009437F9" w:rsidRPr="009437F9">
              <w:t>-</w:t>
            </w:r>
            <w:r w:rsidRPr="009D0D4B">
              <w:t>тов на предприни</w:t>
            </w:r>
            <w:r w:rsidR="009437F9" w:rsidRPr="009437F9">
              <w:t>-</w:t>
            </w:r>
            <w:r w:rsidRPr="009D0D4B">
              <w:t>мательскую деятельность и личное подсобное хозяйство</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экономике Администрации района</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Сокращение безработицы среди молодёжи, самореализация, улучшение социально-бытовых условий молодых семей</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8</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Организация переобучения безработных молодых граждан профессиям, востребованным на рынке труда; Обучение безработных граждан в возрасте до 29 лет профессиям, позволяющим организовать собственное дело;</w:t>
            </w:r>
            <w:r w:rsidRPr="009D0D4B">
              <w:rPr>
                <w:color w:val="000000"/>
              </w:rPr>
              <w:t xml:space="preserve"> Повышение квалификации всех категорий работников АПК и социальной сферы района в соответствии с нормативами и планами коми</w:t>
            </w:r>
            <w:r w:rsidR="009A7051">
              <w:rPr>
                <w:color w:val="000000"/>
              </w:rPr>
              <w:t>-</w:t>
            </w:r>
            <w:r w:rsidRPr="009D0D4B">
              <w:rPr>
                <w:color w:val="000000"/>
              </w:rPr>
              <w:t xml:space="preserve">тетов и отделов администрации </w:t>
            </w:r>
            <w:r w:rsidRPr="009D0D4B">
              <w:rPr>
                <w:color w:val="000000"/>
              </w:rPr>
              <w:lastRenderedPageBreak/>
              <w:t>района; приведение в соответ</w:t>
            </w:r>
            <w:r w:rsidR="009A7051">
              <w:rPr>
                <w:color w:val="000000"/>
              </w:rPr>
              <w:t>-</w:t>
            </w:r>
            <w:r w:rsidRPr="009D0D4B">
              <w:rPr>
                <w:color w:val="000000"/>
              </w:rPr>
              <w:t>ствие профессиональных стандартов</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ЦЗН,</w:t>
            </w:r>
            <w:r w:rsidRPr="009D0D4B">
              <w:rPr>
                <w:color w:val="000000"/>
              </w:rPr>
              <w:t xml:space="preserve"> Управление сельского хозяйства, комитеты и отделы администрации района</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Повышение возможности, для молодых специалистов, работать по специальности, сокращение безработицы среди молодёжи, самореализация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9</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a4"/>
              <w:rPr>
                <w:sz w:val="24"/>
              </w:rPr>
            </w:pPr>
            <w:r w:rsidRPr="009D0D4B">
              <w:rPr>
                <w:sz w:val="24"/>
              </w:rPr>
              <w:t>Повышение квалификации специалистов в сфере работы с подростками и молодёжью</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образованию, УСЗН, отдел по культуре, делам молодёжи и спорту, КДН и ЗП</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Масштабность работы с подростками, обмен опытом</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a4"/>
              <w:rPr>
                <w:sz w:val="24"/>
              </w:rPr>
            </w:pPr>
            <w:r w:rsidRPr="009D0D4B">
              <w:rPr>
                <w:sz w:val="24"/>
              </w:rPr>
              <w:t>Работа районного совета молодёжи по решению молодёжных вопросов</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образованию, отдел по культуре,  делам молодёжи, физкультуре и спорту, Администрации сельских советов</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Рост социальной и деловой активности молодого поколения, Готовности к участию в общественно-политической жизни страны, края, района</w:t>
            </w: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rPr>
                <w:b/>
              </w:rPr>
            </w:pPr>
            <w:r w:rsidRPr="009D0D4B">
              <w:rPr>
                <w:b/>
              </w:rPr>
              <w:t>Раздел 3: Формирование в молодёжной среде здорового образа жизни, системы традиционных нравственных  и семейных ценностей</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11</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Организация консультационной работы с молоды</w:t>
            </w:r>
            <w:r w:rsidR="009437F9" w:rsidRPr="009437F9">
              <w:t>-</w:t>
            </w:r>
            <w:r w:rsidRPr="009D0D4B">
              <w:t>ми людьми, готовящимися к вступлению в брак по вопросам семейных отноше</w:t>
            </w:r>
            <w:r w:rsidR="009437F9" w:rsidRPr="009437F9">
              <w:t>-</w:t>
            </w:r>
            <w:r w:rsidRPr="009D0D4B">
              <w:t>ний и рождения здорового поколения.</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ЗАГС, КГБУЗ «Новичихинская ЦРБ»</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Повышение уровня компетентности молодых граждан в вопросах семейной жизни.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12</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Проведение </w:t>
            </w:r>
            <w:r w:rsidRPr="009D0D4B">
              <w:lastRenderedPageBreak/>
              <w:t>районных мероприятий-конкурсов по пропаганде ЗОЖ, семейных ценностей</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3,</w:t>
            </w:r>
            <w:r w:rsidRPr="009D0D4B">
              <w:rPr>
                <w:rFonts w:ascii="Times New Roman" w:hAnsi="Times New Roman" w:cs="Times New Roman"/>
                <w:sz w:val="24"/>
                <w:szCs w:val="24"/>
              </w:rPr>
              <w:lastRenderedPageBreak/>
              <w:t>164</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14,</w:t>
            </w:r>
            <w:r w:rsidRPr="009D0D4B">
              <w:rPr>
                <w:rFonts w:ascii="Times New Roman" w:hAnsi="Times New Roman" w:cs="Times New Roman"/>
                <w:sz w:val="24"/>
                <w:szCs w:val="24"/>
              </w:rPr>
              <w:lastRenderedPageBreak/>
              <w:t>164</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lastRenderedPageBreak/>
              <w:t>районн</w:t>
            </w:r>
            <w:r w:rsidRPr="009D0D4B">
              <w:lastRenderedPageBreak/>
              <w:t>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 xml:space="preserve">отдел по </w:t>
            </w:r>
            <w:r w:rsidRPr="009D0D4B">
              <w:lastRenderedPageBreak/>
              <w:t>культуре, делам молодёжи, физкультуре и спорту,</w:t>
            </w:r>
          </w:p>
          <w:p w:rsidR="009D0D4B" w:rsidRPr="009D0D4B" w:rsidRDefault="009D0D4B" w:rsidP="009A7051">
            <w:pPr>
              <w:jc w:val="center"/>
            </w:pPr>
            <w:r w:rsidRPr="009D0D4B">
              <w:t>комитет по образова</w:t>
            </w:r>
            <w:r w:rsidR="009A7051">
              <w:t>-</w:t>
            </w:r>
            <w:r w:rsidRPr="009D0D4B">
              <w:t>нию, МКОУ ДО «Новичихинская ДЮСШ», МБУК «МфКЦ» Новичи</w:t>
            </w:r>
            <w:r w:rsidR="009A7051">
              <w:t>-</w:t>
            </w:r>
            <w:r w:rsidRPr="009D0D4B">
              <w:t>хинского района, МБУДО «Новичи</w:t>
            </w:r>
            <w:r w:rsidR="009A7051">
              <w:t>-</w:t>
            </w:r>
            <w:r w:rsidRPr="009D0D4B">
              <w:t>хинская ДМШ»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 xml:space="preserve">Повышение </w:t>
            </w:r>
            <w:r w:rsidRPr="009D0D4B">
              <w:lastRenderedPageBreak/>
              <w:t>значения среди молодёжи ценности семьи, повышение престижа ЗОЖ в молодых семьях, рождение здорового поколения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13</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Организация массовой физкультурно-оздоровительной работы по месту жительства среди подростков и молодёжи;</w:t>
            </w:r>
          </w:p>
          <w:p w:rsidR="009D0D4B" w:rsidRPr="009D0D4B" w:rsidRDefault="009D0D4B" w:rsidP="009A7051">
            <w:pPr>
              <w:rPr>
                <w:b/>
              </w:rPr>
            </w:pPr>
            <w:r w:rsidRPr="009D0D4B">
              <w:t>вовлечение трудных подростков в спортивные секции и кружки по интересам</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4,167</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18,167</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образованию, отдел по культуре, делам молодёжи, физкультуре и спорту, Администрации сельских советов,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Повышение престижа здорового образа жизни в молодёжной среде, увеличение числа молодёжи,</w:t>
            </w:r>
          </w:p>
          <w:p w:rsidR="009D0D4B" w:rsidRPr="009D0D4B" w:rsidRDefault="009D0D4B" w:rsidP="009A7051">
            <w:pPr>
              <w:jc w:val="center"/>
              <w:rPr>
                <w:b/>
              </w:rPr>
            </w:pPr>
            <w:r w:rsidRPr="009D0D4B">
              <w:t xml:space="preserve">систематически занимающейся физкультурой и спортом, работа подростковых и молодёжных объединений. </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14</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Увеличение количества групп и секций, </w:t>
            </w:r>
            <w:r w:rsidRPr="009D0D4B">
              <w:lastRenderedPageBreak/>
              <w:t>кружков среди учащихся в общеобразовательных учреждениях и ДЮСШ;</w:t>
            </w:r>
          </w:p>
          <w:p w:rsidR="009D0D4B" w:rsidRPr="009D0D4B" w:rsidRDefault="009D0D4B" w:rsidP="009A7051">
            <w:r w:rsidRPr="009D0D4B">
              <w:t>Организация спортивных секций для работающей молодёжи в вечернее время.</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 xml:space="preserve">комитет по образованию, отдел по </w:t>
            </w:r>
            <w:r w:rsidRPr="009D0D4B">
              <w:lastRenderedPageBreak/>
              <w:t>культуре, делам молодёжи, физкультуре и спорту,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Default="009D0D4B" w:rsidP="009A7051">
            <w:pPr>
              <w:jc w:val="center"/>
            </w:pPr>
            <w:r w:rsidRPr="009D0D4B">
              <w:lastRenderedPageBreak/>
              <w:t>Недопущение заболеваемости ВИЧ-</w:t>
            </w:r>
            <w:r w:rsidRPr="009D0D4B">
              <w:lastRenderedPageBreak/>
              <w:t>инфекциями, снижение заболеваемости гепатитом, улучшение здоровья, снижение количества правонарушений и преступлений.</w:t>
            </w:r>
          </w:p>
          <w:p w:rsidR="009A7051" w:rsidRDefault="009A7051" w:rsidP="009A7051">
            <w:pPr>
              <w:jc w:val="center"/>
            </w:pPr>
          </w:p>
          <w:p w:rsidR="009A7051" w:rsidRPr="009D0D4B" w:rsidRDefault="009A7051" w:rsidP="009A7051">
            <w:pPr>
              <w:jc w:val="center"/>
            </w:pP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rPr>
                <w:b/>
              </w:rPr>
            </w:pPr>
            <w:r w:rsidRPr="009D0D4B">
              <w:rPr>
                <w:b/>
              </w:rPr>
              <w:lastRenderedPageBreak/>
              <w:t>Раздел 4: Обеспечение эффективной социализации молодёжи групп «особого внимания»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15</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Выявление семей и детей, находящихся в социально опасном положении, проведение профилактической работы</w:t>
            </w:r>
          </w:p>
          <w:p w:rsidR="009D0D4B" w:rsidRPr="009D0D4B" w:rsidRDefault="009D0D4B" w:rsidP="009A7051">
            <w:pPr>
              <w:rPr>
                <w:b/>
              </w:rPr>
            </w:pPr>
            <w:r w:rsidRPr="009D0D4B">
              <w:t>по индивидуальным программам реабилитации.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КДН и ЗП, УСЗН, комитет по образованию, отдел по культуре, делам молодёжи, физкультуре и спорту,</w:t>
            </w:r>
          </w:p>
          <w:p w:rsidR="009D0D4B" w:rsidRPr="009D0D4B" w:rsidRDefault="009D0D4B" w:rsidP="009A7051">
            <w:pPr>
              <w:jc w:val="center"/>
            </w:pPr>
            <w:r w:rsidRPr="009D0D4B">
              <w:t>органы и учреждения системы профилактики</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rPr>
                <w:b/>
              </w:rPr>
            </w:pPr>
            <w:r w:rsidRPr="009D0D4B">
              <w:t>Улучшение ситуации, выход семьи из социально опасного положения.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16</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Освещение вопросов профилак</w:t>
            </w:r>
            <w:r w:rsidR="009A7051">
              <w:t>-</w:t>
            </w:r>
            <w:r w:rsidRPr="009D0D4B">
              <w:t>тики безнадзорности и</w:t>
            </w:r>
            <w:r w:rsidR="009A7051">
              <w:t xml:space="preserve"> б</w:t>
            </w:r>
            <w:r w:rsidRPr="009D0D4B">
              <w:t>еспри</w:t>
            </w:r>
            <w:r w:rsidR="009A7051">
              <w:t>-</w:t>
            </w:r>
            <w:r w:rsidRPr="009D0D4B">
              <w:t>зорности</w:t>
            </w:r>
            <w:r w:rsidR="009A7051">
              <w:t xml:space="preserve"> н</w:t>
            </w:r>
            <w:r w:rsidRPr="009D0D4B">
              <w:t>есовершеннолетних в средствах массовой информации.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редакция газеты «Сельчанка».</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повышение уровня жизни несовершеннолетних.</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17</w:t>
            </w:r>
          </w:p>
        </w:tc>
        <w:tc>
          <w:tcPr>
            <w:tcW w:w="1091" w:type="pct"/>
            <w:tcBorders>
              <w:top w:val="single" w:sz="6" w:space="0" w:color="auto"/>
              <w:left w:val="single" w:sz="6" w:space="0" w:color="auto"/>
              <w:bottom w:val="single" w:sz="6" w:space="0" w:color="auto"/>
              <w:right w:val="single" w:sz="6" w:space="0" w:color="auto"/>
            </w:tcBorders>
          </w:tcPr>
          <w:p w:rsidR="009A7051" w:rsidRPr="009D0D4B" w:rsidRDefault="009D0D4B" w:rsidP="009A7051">
            <w:r w:rsidRPr="009D0D4B">
              <w:t xml:space="preserve">Разработка и реализация (повсеместно) </w:t>
            </w:r>
            <w:r w:rsidRPr="009D0D4B">
              <w:lastRenderedPageBreak/>
              <w:t>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 xml:space="preserve">комитеты по образованию, КГБУЗ </w:t>
            </w:r>
            <w:r w:rsidRPr="009D0D4B">
              <w:lastRenderedPageBreak/>
              <w:t>«Новичихинская ЦРБ», УСЗН</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повышение уровня жизни несовершенно</w:t>
            </w:r>
            <w:r w:rsidRPr="009D0D4B">
              <w:lastRenderedPageBreak/>
              <w:t>летних.</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18</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rPr>
                <w:b/>
              </w:rPr>
            </w:pPr>
            <w:r w:rsidRPr="009D0D4B">
              <w:t>комитет по образованию, отдел по культуре, делам молодёжи, физкультуре и спорту, МБУК «МфКЦ» Новичихинского района, МКОУ ДО «Новичихинская ДЮСШ», МБУДО «Новичихинская ДМШ»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повышение занятости несовершеннолетних в свободное от учёбы время.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19</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Изучение, обобщение, распространение опыта работы учреждений социального</w:t>
            </w:r>
          </w:p>
          <w:p w:rsidR="009D0D4B" w:rsidRPr="009D0D4B" w:rsidRDefault="009D0D4B" w:rsidP="009A7051">
            <w:r w:rsidRPr="009D0D4B">
              <w:t>обслуживания с семьёй и детьми.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УСЗН</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Масштабность работы с подростками.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20</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 xml:space="preserve">Информирование граждан о </w:t>
            </w:r>
            <w:r w:rsidRPr="009D0D4B">
              <w:lastRenderedPageBreak/>
              <w:t>действиях при угрозе возникновения террористических актов в местах массового пребывания</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районный </w:t>
            </w:r>
            <w:r w:rsidRPr="009D0D4B">
              <w:lastRenderedPageBreak/>
              <w:t>бюджет</w:t>
            </w:r>
          </w:p>
        </w:tc>
        <w:tc>
          <w:tcPr>
            <w:tcW w:w="877" w:type="pct"/>
            <w:tcBorders>
              <w:top w:val="single" w:sz="6" w:space="0" w:color="auto"/>
              <w:left w:val="single" w:sz="6" w:space="0" w:color="auto"/>
              <w:bottom w:val="single" w:sz="6" w:space="0" w:color="auto"/>
              <w:right w:val="single" w:sz="6" w:space="0" w:color="auto"/>
            </w:tcBorders>
          </w:tcPr>
          <w:p w:rsidR="009D0D4B" w:rsidRPr="00493949" w:rsidRDefault="009D0D4B" w:rsidP="009A7051">
            <w:pPr>
              <w:jc w:val="center"/>
            </w:pPr>
            <w:r w:rsidRPr="009D0D4B">
              <w:lastRenderedPageBreak/>
              <w:t>ПП по Новичихинск</w:t>
            </w:r>
            <w:r w:rsidRPr="009D0D4B">
              <w:lastRenderedPageBreak/>
              <w:t>ому району МО МВД «Поспелихинский», комитет по образованию, отдел по культуре, делам молодежи, физкультуре и спорту, учреждения культуры, образования</w:t>
            </w:r>
          </w:p>
          <w:p w:rsidR="00C42921" w:rsidRPr="00493949" w:rsidRDefault="00C42921" w:rsidP="009A7051">
            <w:pPr>
              <w:jc w:val="center"/>
            </w:pP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 xml:space="preserve">Совершенствование </w:t>
            </w:r>
            <w:r w:rsidRPr="009D0D4B">
              <w:lastRenderedPageBreak/>
              <w:t>профилактических мер с терроризмом</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21</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 xml:space="preserve">Разъяснительная работа с общественными объединениями с целью недопущения с их стороны пропаганды радикальных и экстремистских идей в молодёжной среде </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ПП по Новичихинскому району МО МВД «Поспелихинский», комитет по образованию, отдел по культуре, делам молодежи, физкультуре и спорту, учреждения культуры, образования</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Совершенствование профилактических мер с экстремизмом</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22</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both"/>
            </w:pPr>
            <w:r w:rsidRPr="009D0D4B">
              <w:t xml:space="preserve">Проведение в КДУ, в ОУ лекций, тематика которых раскрывает истинные причины, природу экстремизма и </w:t>
            </w:r>
            <w:r w:rsidRPr="009D0D4B">
              <w:lastRenderedPageBreak/>
              <w:t>терроризма.</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 xml:space="preserve">ПП по Новичихинскому району МО МВД «Поспелихинский», комитет по образованию, отдел по </w:t>
            </w:r>
            <w:r w:rsidRPr="009D0D4B">
              <w:lastRenderedPageBreak/>
              <w:t>культуре, делам молодежи, физкультуре и спорту, учреждения культуры, образования</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Совершенствование профилактических мер с экстремизмом и терроризмом</w:t>
            </w: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rPr>
                <w:b/>
              </w:rPr>
            </w:pPr>
            <w:r w:rsidRPr="009D0D4B">
              <w:rPr>
                <w:b/>
              </w:rPr>
              <w:lastRenderedPageBreak/>
              <w:t>Раздел 5: Противодействие злоупотреблению алкоголя, наркотиков и других психоактивных веществ в Новичихинском районе</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23</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ПП по Новичихинскому району МО МВД «Поспелихинский», УСЗН, КГБУЗ «Новичихинская ЦРБ», комитет по образова</w:t>
            </w:r>
            <w:r w:rsidR="00C42921" w:rsidRPr="00C42921">
              <w:t>-</w:t>
            </w:r>
            <w:r w:rsidRPr="009D0D4B">
              <w:t>нию, образовательные учреждения.</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Совершенствование профилактических мер с наркоманией, алкоголизмом и др.</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24</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Проведение тематических вечеров, дискотек, выставок </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образованию, отдел по культуре, делам моло</w:t>
            </w:r>
            <w:r w:rsidR="00C42921" w:rsidRPr="00C42921">
              <w:t>-</w:t>
            </w:r>
            <w:r w:rsidRPr="009D0D4B">
              <w:t>дёжи, физкультуре и спорту, МБУК «МфКЦ» Новичихин</w:t>
            </w:r>
            <w:r w:rsidR="00C42921" w:rsidRPr="00C42921">
              <w:t>-</w:t>
            </w:r>
            <w:r w:rsidRPr="009D0D4B">
              <w:t>ского района</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Профилактика ЗОЖ, недопущения заболевания.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25</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Охрана правопорядка на территории сельских поселений общественными </w:t>
            </w:r>
            <w:r w:rsidRPr="009D0D4B">
              <w:lastRenderedPageBreak/>
              <w:t>структурами.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 xml:space="preserve">ПП по Новичихинскому району МО МВД «Поспелихинский», </w:t>
            </w:r>
            <w:r w:rsidRPr="009D0D4B">
              <w:lastRenderedPageBreak/>
              <w:t>Администрации сельских советов.</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Снижение количества преступлений и правонарушений</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26</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Усиление контроля за проведением вечерних досуговых мероприятий.</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ПП по Новичихинскому району МО МВД «Поспелихинский», Администрации сельских советов, КДН и ЗП.</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Снижение количества преступлений и правонарушений.</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27</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Профилактическая работа</w:t>
            </w:r>
          </w:p>
          <w:p w:rsidR="009D0D4B" w:rsidRPr="009D0D4B" w:rsidRDefault="009D0D4B" w:rsidP="009A7051">
            <w:r w:rsidRPr="009D0D4B">
              <w:t>с неблагополучными семьями и трудными подростками.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ПП по Новичихинскому району МО МВД «Поспелихинский», КДН и ЗП, обществен</w:t>
            </w:r>
            <w:r w:rsidR="00C42921" w:rsidRPr="00C42921">
              <w:t>-</w:t>
            </w:r>
            <w:r w:rsidRPr="009D0D4B">
              <w:t>ные организации.</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Выявление детей на ранних стадиях неблагополучия, своевременное оказание помощи.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28</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Проведение совместно с правоохранительными органами рейдов по местам</w:t>
            </w:r>
          </w:p>
          <w:p w:rsidR="009D0D4B" w:rsidRPr="009D0D4B" w:rsidRDefault="009D0D4B" w:rsidP="009A7051">
            <w:r w:rsidRPr="009D0D4B">
              <w:t>продажи алкогольной</w:t>
            </w:r>
          </w:p>
          <w:p w:rsidR="009D0D4B" w:rsidRPr="009D0D4B" w:rsidRDefault="009D0D4B" w:rsidP="009A7051">
            <w:r w:rsidRPr="009D0D4B">
              <w:t>продукции, массового пребывания молодёжи.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ПП по Новичи</w:t>
            </w:r>
            <w:r w:rsidR="00C42921" w:rsidRPr="00C42921">
              <w:t>-</w:t>
            </w:r>
            <w:r w:rsidRPr="009D0D4B">
              <w:t>хинскому району МО МВД «Поспелихин</w:t>
            </w:r>
            <w:r w:rsidR="00C42921" w:rsidRPr="00C42921">
              <w:t>-</w:t>
            </w:r>
            <w:r w:rsidRPr="009D0D4B">
              <w:t>ский», отдел по куль</w:t>
            </w:r>
            <w:r w:rsidR="00C42921" w:rsidRPr="00C42921">
              <w:t>-</w:t>
            </w:r>
            <w:r w:rsidRPr="009D0D4B">
              <w:t>туре, делам молодёжи, физкультуре и спорту, КДН и ЗП.</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Снижение преступности и правонарушений несовершеннолетних.</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29</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Информирование населения о темпах роста распространения и незаконного оборота </w:t>
            </w:r>
            <w:r w:rsidRPr="009D0D4B">
              <w:lastRenderedPageBreak/>
              <w:t>наркотиков, психоактивных</w:t>
            </w:r>
          </w:p>
          <w:p w:rsidR="009D0D4B" w:rsidRPr="009D0D4B" w:rsidRDefault="009D0D4B" w:rsidP="009A7051">
            <w:r w:rsidRPr="009D0D4B">
              <w:t>веществ на территории района, края.</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 xml:space="preserve">редакция газеты «Сельчанка», ПП по Новичихинскому району </w:t>
            </w:r>
            <w:r w:rsidRPr="009D0D4B">
              <w:lastRenderedPageBreak/>
              <w:t>МО МВД «Поспелихинский».</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 xml:space="preserve">Привлечение общественности к проблемам наркомании, повышение </w:t>
            </w:r>
            <w:r w:rsidRPr="009D0D4B">
              <w:lastRenderedPageBreak/>
              <w:t>ответственности родителей и детей.</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30</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Продолжить разработку методов и практику уничтожения дикорастущей конопли, мака.</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ПП по Новичихинс</w:t>
            </w:r>
            <w:r w:rsidR="00C42921" w:rsidRPr="00C42921">
              <w:t>-</w:t>
            </w:r>
            <w:r w:rsidRPr="009D0D4B">
              <w:t>кому району МО МВД «Поспелихинский», управление сельского хозяйства, ФХ, Адми</w:t>
            </w:r>
            <w:r w:rsidR="00C42921" w:rsidRPr="00C42921">
              <w:t>-</w:t>
            </w:r>
            <w:r w:rsidRPr="009D0D4B">
              <w:t>нистрации сельских советов</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Снижение уровня наркозависимости, в первую очередь, среди детей и подростков.</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31</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Информирование населения о службах, оказывающих консультативную, лечебную, реабилитационную, наркологическую помощь.</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КГБУЗ «Новичихинская ЦРБ», редакция газеты «Сельчанка», комитет по образованию, отдел по культуре, делам молодёжи, физкультуре и спорту.</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Обеспечение доступности наркологической помощи, недопущения заболеваемости ВИЧ-инфекциями.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32</w:t>
            </w:r>
          </w:p>
          <w:p w:rsidR="009D0D4B" w:rsidRPr="009D0D4B" w:rsidRDefault="009D0D4B" w:rsidP="009A7051">
            <w:pPr>
              <w:jc w:val="center"/>
            </w:pP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Организация и проведение традиционных районных акций:</w:t>
            </w:r>
          </w:p>
          <w:p w:rsidR="009D0D4B" w:rsidRPr="009D0D4B" w:rsidRDefault="009D0D4B" w:rsidP="009A7051">
            <w:r w:rsidRPr="009D0D4B">
              <w:t>международный день борьбы с наркоманией и наркобизнесом;</w:t>
            </w:r>
          </w:p>
          <w:p w:rsidR="009D0D4B" w:rsidRPr="009D0D4B" w:rsidRDefault="009D0D4B" w:rsidP="009A7051">
            <w:r w:rsidRPr="009D0D4B">
              <w:t xml:space="preserve">день без табака. </w:t>
            </w:r>
          </w:p>
          <w:p w:rsidR="009D0D4B" w:rsidRPr="009D0D4B" w:rsidRDefault="009D0D4B" w:rsidP="009A7051">
            <w:r w:rsidRPr="009D0D4B">
              <w:t xml:space="preserve">всемирный день </w:t>
            </w:r>
            <w:r w:rsidRPr="009D0D4B">
              <w:lastRenderedPageBreak/>
              <w:t xml:space="preserve">борьбы со СПИДом и др; участие в краевых акциях, приобретение и изготовление сувенирной продукции и наглядной агитации </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 xml:space="preserve">отдел по культуре, делам молодёжи, физкультуре и спорту, управление по соц. защите населения, </w:t>
            </w:r>
            <w:r w:rsidRPr="009D0D4B">
              <w:lastRenderedPageBreak/>
              <w:t>комитет по образованию,</w:t>
            </w:r>
          </w:p>
          <w:p w:rsidR="009D0D4B" w:rsidRPr="009D0D4B" w:rsidRDefault="009D0D4B" w:rsidP="009A7051">
            <w:pPr>
              <w:jc w:val="center"/>
            </w:pPr>
            <w:r w:rsidRPr="009D0D4B">
              <w:t xml:space="preserve">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 xml:space="preserve">Повышение числа анонимно обратившихся молодых граждан, молодых семей за наркологической </w:t>
            </w:r>
            <w:r w:rsidRPr="009D0D4B">
              <w:lastRenderedPageBreak/>
              <w:t>помощью.</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33</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Беседы  с девочками - подростками по профилактике раннего</w:t>
            </w:r>
          </w:p>
          <w:p w:rsidR="009D0D4B" w:rsidRPr="009D0D4B" w:rsidRDefault="009D0D4B" w:rsidP="009A7051">
            <w:r w:rsidRPr="009D0D4B">
              <w:t>материнства, с молодыми мамами о последствиях употребления алкоголя, табака для здоровья новорождённых.</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КГБУЗ «Новичихинская ЦРБ», комитет по образованию.</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Профилактика раннего материнства, рождение здорового поколения.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34</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образованию, УСЗН, отдел по культуре, делам молодёжи, физкультуре и спорту, КДН и ЗП</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Повышение уровня агитационной работы по профилактике употребления наркотиков.</w:t>
            </w:r>
          </w:p>
        </w:tc>
      </w:tr>
      <w:tr w:rsidR="009D0D4B" w:rsidRPr="009D0D4B" w:rsidTr="009437F9">
        <w:trPr>
          <w:trHeight w:val="1611"/>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35</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Проведение спортивных мероприятий под лозунгом «Спорт вместо наркотиков», в том числе приобретение и изготовление сувенирной продукции и наглядной агитации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8</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комитет по образованию,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Повышение уровня агитационной работы по профилактике употребления наркотиков.</w:t>
            </w:r>
          </w:p>
        </w:tc>
      </w:tr>
      <w:tr w:rsidR="009D0D4B" w:rsidRPr="009D0D4B" w:rsidTr="009437F9">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rPr>
                <w:b/>
              </w:rPr>
            </w:pPr>
            <w:r w:rsidRPr="009D0D4B">
              <w:rPr>
                <w:b/>
              </w:rPr>
              <w:t>Раздел 6: Развитие физической культуры и спорта</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36</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МКОУ ДО «Новичихинская ДЮСШ», администрации сельских советов</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Повышение эффективности деятельности муниципальных учреждений, участвующих в развитии физической культуры и спорта.</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37</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Организация и проведение муниципальных этапов соревнований (участие в краевых), в рамках Всероссийского физкультурно-спортивного комплекса «Готов к труду и обороне»:</w:t>
            </w:r>
          </w:p>
          <w:p w:rsidR="009D0D4B" w:rsidRPr="009D0D4B" w:rsidRDefault="009D0D4B" w:rsidP="009A7051">
            <w:r w:rsidRPr="009D0D4B">
              <w:t xml:space="preserve">-зимние, летние фестивали среди </w:t>
            </w:r>
            <w:r w:rsidRPr="009D0D4B">
              <w:lastRenderedPageBreak/>
              <w:t>дошкольных образовательных организаций, общеобразовательных организаций, трудовых коллективов, семейных команд.</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lastRenderedPageBreak/>
              <w:t>8,084</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15,926</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10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15</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15</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64,010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комитет по образованию,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Увеличение числа жителей района регулярно</w:t>
            </w:r>
          </w:p>
          <w:p w:rsidR="009D0D4B" w:rsidRPr="009D0D4B" w:rsidRDefault="009D0D4B" w:rsidP="009A7051">
            <w:pPr>
              <w:jc w:val="center"/>
            </w:pPr>
            <w:r w:rsidRPr="009D0D4B">
              <w:t>занимающихся физической культурой и спортом, улучшение здоровья населения.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38</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Проведение отраслевых районных Спартакиад среди:</w:t>
            </w:r>
          </w:p>
          <w:p w:rsidR="009D0D4B" w:rsidRPr="009D0D4B" w:rsidRDefault="009D0D4B" w:rsidP="009A7051">
            <w:r w:rsidRPr="009D0D4B">
              <w:t>Школьников (летняя и зимняя);</w:t>
            </w:r>
          </w:p>
          <w:p w:rsidR="009D0D4B" w:rsidRPr="009D0D4B" w:rsidRDefault="009D0D4B" w:rsidP="009A7051">
            <w:r w:rsidRPr="009D0D4B">
              <w:t>Дошкольных учреждений;</w:t>
            </w:r>
          </w:p>
          <w:p w:rsidR="009D0D4B" w:rsidRPr="009D0D4B" w:rsidRDefault="009D0D4B" w:rsidP="009A7051">
            <w:r w:rsidRPr="009D0D4B">
              <w:t>Муниципальных работников;</w:t>
            </w:r>
          </w:p>
          <w:p w:rsidR="009D0D4B" w:rsidRPr="009D0D4B" w:rsidRDefault="009D0D4B" w:rsidP="009A7051">
            <w:r w:rsidRPr="009D0D4B">
              <w:t>Допризывной и призывной молодёжи;</w:t>
            </w:r>
          </w:p>
          <w:p w:rsidR="009D0D4B" w:rsidRPr="009D0D4B" w:rsidRDefault="009D0D4B" w:rsidP="009A7051">
            <w:r w:rsidRPr="009D0D4B">
              <w:t>Предпринимателей;</w:t>
            </w:r>
          </w:p>
          <w:p w:rsidR="009D0D4B" w:rsidRPr="009D0D4B" w:rsidRDefault="009D0D4B" w:rsidP="009A7051"/>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6,992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3</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3</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3</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15,992</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образованию, отдел по</w:t>
            </w:r>
          </w:p>
          <w:p w:rsidR="009D0D4B" w:rsidRPr="009D0D4B" w:rsidRDefault="009D0D4B" w:rsidP="009A7051">
            <w:pPr>
              <w:jc w:val="center"/>
            </w:pPr>
            <w:r w:rsidRPr="009D0D4B">
              <w:t>культуре, делам молодёжи, физкультуре и спорту,</w:t>
            </w:r>
          </w:p>
          <w:p w:rsidR="009D0D4B" w:rsidRPr="009D0D4B" w:rsidRDefault="009D0D4B" w:rsidP="009A7051">
            <w:pPr>
              <w:jc w:val="center"/>
            </w:pPr>
            <w:r w:rsidRPr="009D0D4B">
              <w:t>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Объединение усилий подразделений администрации района,</w:t>
            </w:r>
          </w:p>
          <w:p w:rsidR="009D0D4B" w:rsidRPr="009D0D4B" w:rsidRDefault="009D0D4B" w:rsidP="009A7051">
            <w:pPr>
              <w:jc w:val="center"/>
            </w:pPr>
            <w:r w:rsidRPr="009D0D4B">
              <w:t>органов местного самоуправления, общест</w:t>
            </w:r>
            <w:r w:rsidR="009A7051">
              <w:t>-</w:t>
            </w:r>
            <w:r w:rsidRPr="009D0D4B">
              <w:t>венных организаций и других структур в области</w:t>
            </w:r>
            <w:r w:rsidR="009A7051">
              <w:t xml:space="preserve"> </w:t>
            </w:r>
            <w:r w:rsidRPr="009D0D4B">
              <w:t>физической культуры и спорта.</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39</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Проведение традиционных турниров по различным видам спорта в сёлах района.</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администрации</w:t>
            </w:r>
          </w:p>
          <w:p w:rsidR="009D0D4B" w:rsidRPr="009D0D4B" w:rsidRDefault="009D0D4B" w:rsidP="009A7051">
            <w:pPr>
              <w:jc w:val="center"/>
            </w:pPr>
            <w:r w:rsidRPr="009D0D4B">
              <w:t>сельских советов, МКОУ ДО «Новичи</w:t>
            </w:r>
            <w:r w:rsidR="00C42921" w:rsidRPr="00C42921">
              <w:t>-</w:t>
            </w:r>
            <w:r w:rsidRPr="009D0D4B">
              <w:t>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Увеличение числа жителей района регулярно занимающихся физической культурой и спортом.</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40</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«Спорт на селе» -  организация и </w:t>
            </w:r>
            <w:r w:rsidRPr="009D0D4B">
              <w:lastRenderedPageBreak/>
              <w:t>проведение чемпионатов и первенств района по различным видам спорта.</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13,6</w:t>
            </w:r>
            <w:r w:rsidRPr="009D0D4B">
              <w:rPr>
                <w:rFonts w:ascii="Times New Roman" w:hAnsi="Times New Roman" w:cs="Times New Roman"/>
                <w:sz w:val="24"/>
                <w:szCs w:val="24"/>
              </w:rPr>
              <w:lastRenderedPageBreak/>
              <w:t>16</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19,2</w:t>
            </w:r>
            <w:r w:rsidRPr="009D0D4B">
              <w:rPr>
                <w:rFonts w:ascii="Times New Roman" w:hAnsi="Times New Roman" w:cs="Times New Roman"/>
                <w:sz w:val="24"/>
                <w:szCs w:val="24"/>
              </w:rPr>
              <w:lastRenderedPageBreak/>
              <w:t>74</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25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25</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25</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107,8</w:t>
            </w:r>
            <w:r w:rsidRPr="009D0D4B">
              <w:rPr>
                <w:rFonts w:ascii="Times New Roman" w:hAnsi="Times New Roman" w:cs="Times New Roman"/>
                <w:sz w:val="24"/>
                <w:szCs w:val="24"/>
              </w:rPr>
              <w:lastRenderedPageBreak/>
              <w:t>90</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lastRenderedPageBreak/>
              <w:t xml:space="preserve">районный </w:t>
            </w:r>
            <w:r w:rsidRPr="009D0D4B">
              <w:lastRenderedPageBreak/>
              <w:t>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 xml:space="preserve">комитет по образованию, </w:t>
            </w:r>
            <w:r w:rsidRPr="009D0D4B">
              <w:lastRenderedPageBreak/>
              <w:t>отдел по культуре, делам молодёжи, физкультуре и спорту,</w:t>
            </w:r>
          </w:p>
          <w:p w:rsidR="009D0D4B" w:rsidRPr="009D0D4B" w:rsidRDefault="009D0D4B" w:rsidP="009A7051">
            <w:pPr>
              <w:jc w:val="center"/>
            </w:pPr>
            <w:r w:rsidRPr="009D0D4B">
              <w:t>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 xml:space="preserve">Подготовка спортивного </w:t>
            </w:r>
            <w:r w:rsidRPr="009D0D4B">
              <w:lastRenderedPageBreak/>
              <w:t>резерва и спортсменов высокой квалификации.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41</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Министерства спорта Алтайского края</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88,988</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160,220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70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63</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63</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445,208</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образованию, отдел по культуре, делам молодёжи, физкультуре и спорту,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42</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«Активное долголетие» - вовлечение граждан старшего возраста в систематические занятия физической культурой и спортом, организация проведения физкультурно-оздоровительных</w:t>
            </w:r>
          </w:p>
          <w:p w:rsidR="009D0D4B" w:rsidRPr="009D0D4B" w:rsidRDefault="009D0D4B" w:rsidP="009A7051">
            <w:r w:rsidRPr="009D0D4B">
              <w:t xml:space="preserve">мероприятий для лиц пожилого </w:t>
            </w:r>
            <w:r w:rsidRPr="009D0D4B">
              <w:lastRenderedPageBreak/>
              <w:t>возраста, ветеранов спорта, инвалидов.</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6</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Увеличение числа жителей района регулярно</w:t>
            </w:r>
          </w:p>
          <w:p w:rsidR="009D0D4B" w:rsidRPr="009D0D4B" w:rsidRDefault="009D0D4B" w:rsidP="009A7051">
            <w:pPr>
              <w:jc w:val="center"/>
            </w:pPr>
            <w:r w:rsidRPr="009D0D4B">
              <w:t>занимающихся физической культурой и спортом, улучшение здоровья.</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43</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Продолжить работу по открытию в сельских поселениях отделений по различным видам спорта.</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комитет по образованию, отдел по культуре, делам молодёжи, физкультуре и спорту, администрации сельских советов,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Увеличение  числа жителей района регулярно занимающихся физической культурой и спортом.</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44</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Организация семинаров для инструкторов-методистов и спортивных организаторов сельских поселений.</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администрации сельских советов,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Внедрение инновационных методов и улучшение качества работы.</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45</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Строительство простейших спортивных сооружений в сёлах района. </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администрации сельских советов.</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Укрепление материально-спортивной базы физкультуры и спорта.</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46</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Моральное и ма</w:t>
            </w:r>
            <w:r w:rsidR="009437F9" w:rsidRPr="009437F9">
              <w:t>-</w:t>
            </w:r>
            <w:r w:rsidRPr="009D0D4B">
              <w:t>териальное поощ</w:t>
            </w:r>
            <w:r w:rsidR="009437F9" w:rsidRPr="009437F9">
              <w:t>-</w:t>
            </w:r>
            <w:r w:rsidRPr="009D0D4B">
              <w:t>рение спортсме</w:t>
            </w:r>
            <w:r w:rsidR="009437F9" w:rsidRPr="009437F9">
              <w:t>-</w:t>
            </w:r>
            <w:r w:rsidRPr="009D0D4B">
              <w:t xml:space="preserve">нов, показавших </w:t>
            </w:r>
            <w:r w:rsidRPr="009D0D4B">
              <w:lastRenderedPageBreak/>
              <w:t>высокие спортив</w:t>
            </w:r>
            <w:r w:rsidR="009437F9" w:rsidRPr="009437F9">
              <w:t>-</w:t>
            </w:r>
            <w:r w:rsidRPr="009D0D4B">
              <w:t>ные результаты на районных, зональ</w:t>
            </w:r>
            <w:r w:rsidR="009437F9" w:rsidRPr="009437F9">
              <w:t>-</w:t>
            </w:r>
            <w:r w:rsidRPr="009D0D4B">
              <w:t>ных, краевых и Всероссийских соревнованиях, и их тренеров.</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lastRenderedPageBreak/>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1,608</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3</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3</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3</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10,608</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 xml:space="preserve">отдел по культуре, делам молодёжи, </w:t>
            </w:r>
            <w:r w:rsidRPr="009D0D4B">
              <w:lastRenderedPageBreak/>
              <w:t>физкультуре и спорту,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lastRenderedPageBreak/>
              <w:t>Воспитание ответственности, конкурентосп</w:t>
            </w:r>
            <w:r w:rsidRPr="009D0D4B">
              <w:lastRenderedPageBreak/>
              <w:t>особности, желание быть лучшим.</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47</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Реконструкции спортивных объектов, включенных в районную и краевую</w:t>
            </w:r>
          </w:p>
          <w:p w:rsidR="009D0D4B" w:rsidRPr="009D0D4B" w:rsidRDefault="009D0D4B" w:rsidP="009A7051">
            <w:r w:rsidRPr="009D0D4B">
              <w:t>инвестиционные программы.</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МКОУ ДО «Новичи</w:t>
            </w:r>
            <w:r w:rsidR="00C42921" w:rsidRPr="00C42921">
              <w:t>-</w:t>
            </w:r>
            <w:r w:rsidRPr="009D0D4B">
              <w:t>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Укрепление материально-спортивной базы физкультуры и спорта.</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48</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C42921">
            <w:r w:rsidRPr="009D0D4B">
              <w:t>Приобретение спортивного инвентаря для экипировки ко</w:t>
            </w:r>
            <w:r w:rsidR="009437F9" w:rsidRPr="009437F9">
              <w:t>-</w:t>
            </w:r>
            <w:r w:rsidRPr="009D0D4B">
              <w:t>манд и спортсме</w:t>
            </w:r>
            <w:r w:rsidR="009437F9" w:rsidRPr="009437F9">
              <w:t>-</w:t>
            </w:r>
            <w:r w:rsidRPr="009D0D4B">
              <w:t>нов, а также спортивного оборудования для вводимых в эксплуатацию спортивных сооружений.</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99, 981</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137,280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237,261</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Укрепление материально-спортивной базы, приобретение формы для спортсменов</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t>49</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Систематическое освещение в районной газете «Сельчанка» физкультурно-</w:t>
            </w:r>
          </w:p>
          <w:p w:rsidR="009D0D4B" w:rsidRPr="009D0D4B" w:rsidRDefault="009D0D4B" w:rsidP="009A7051">
            <w:r w:rsidRPr="009D0D4B">
              <w:t>спортивных мероприятий, размещение на сайте Администрации.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районный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w:t>
            </w:r>
          </w:p>
          <w:p w:rsidR="009D0D4B" w:rsidRPr="009D0D4B" w:rsidRDefault="009D0D4B" w:rsidP="009A7051">
            <w:pPr>
              <w:jc w:val="center"/>
            </w:pPr>
            <w:r w:rsidRPr="009D0D4B">
              <w:t>редакция газеты «Сельчанка»,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Информирование населения района о проведении и</w:t>
            </w:r>
          </w:p>
          <w:p w:rsidR="009D0D4B" w:rsidRPr="009D0D4B" w:rsidRDefault="009D0D4B" w:rsidP="009A7051">
            <w:pPr>
              <w:jc w:val="center"/>
            </w:pPr>
            <w:r w:rsidRPr="009D0D4B">
              <w:t>организации мероприятий.</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sz w:val="24"/>
                <w:szCs w:val="24"/>
              </w:rPr>
            </w:pPr>
            <w:r w:rsidRPr="009D0D4B">
              <w:rPr>
                <w:rFonts w:ascii="Times New Roman" w:hAnsi="Times New Roman" w:cs="Times New Roman"/>
                <w:sz w:val="24"/>
                <w:szCs w:val="24"/>
              </w:rPr>
              <w:lastRenderedPageBreak/>
              <w:t>50</w:t>
            </w: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24,950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19,20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r w:rsidRPr="009D0D4B">
              <w:rPr>
                <w:rFonts w:ascii="Times New Roman" w:hAnsi="Times New Roman" w:cs="Times New Roman"/>
                <w:sz w:val="24"/>
                <w:szCs w:val="24"/>
              </w:rPr>
              <w:t>44,15</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r w:rsidRPr="009D0D4B">
              <w:t xml:space="preserve">районный бюджет, </w:t>
            </w:r>
          </w:p>
          <w:p w:rsidR="009D0D4B" w:rsidRPr="009D0D4B" w:rsidRDefault="009D0D4B" w:rsidP="009A7051">
            <w:r w:rsidRPr="009D0D4B">
              <w:t>краевой бюджет</w:t>
            </w: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отдел по культуре, делам молодёжи, физкультуре и спорту, МКОУ ДО «Новичихинская ДЮСШ»</w:t>
            </w: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r w:rsidRPr="009D0D4B">
              <w:t>доля организаций, оказывающих услуги по спортивной подготовке в соответствии с федеральными стандартами спортивной подготовки, в общем количестве организаций в сфере физической культуры и спорта, в том числе для лиц с ограниченными возможностями здоровья и инвалидов (процентов) - 100%.</w:t>
            </w:r>
          </w:p>
        </w:tc>
      </w:tr>
      <w:tr w:rsidR="009D0D4B" w:rsidRPr="009D0D4B" w:rsidTr="009437F9">
        <w:trPr>
          <w:trHeight w:val="240"/>
        </w:trPr>
        <w:tc>
          <w:tcPr>
            <w:tcW w:w="210"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1091"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rPr>
                <w:b/>
              </w:rPr>
            </w:pPr>
            <w:r w:rsidRPr="009D0D4B">
              <w:rPr>
                <w:b/>
              </w:rPr>
              <w:t>ИТОГО</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244,950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376,5</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120</w:t>
            </w:r>
          </w:p>
        </w:tc>
        <w:tc>
          <w:tcPr>
            <w:tcW w:w="228"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120</w:t>
            </w:r>
          </w:p>
        </w:tc>
        <w:tc>
          <w:tcPr>
            <w:tcW w:w="227" w:type="pct"/>
            <w:gridSpan w:val="2"/>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120</w:t>
            </w:r>
          </w:p>
        </w:tc>
        <w:tc>
          <w:tcPr>
            <w:tcW w:w="263"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center"/>
              <w:rPr>
                <w:rFonts w:ascii="Times New Roman" w:hAnsi="Times New Roman" w:cs="Times New Roman"/>
                <w:b/>
                <w:sz w:val="24"/>
                <w:szCs w:val="24"/>
              </w:rPr>
            </w:pPr>
            <w:r w:rsidRPr="009D0D4B">
              <w:rPr>
                <w:rFonts w:ascii="Times New Roman" w:hAnsi="Times New Roman" w:cs="Times New Roman"/>
                <w:b/>
                <w:sz w:val="24"/>
                <w:szCs w:val="24"/>
              </w:rPr>
              <w:t>981,45</w:t>
            </w:r>
          </w:p>
        </w:tc>
        <w:tc>
          <w:tcPr>
            <w:tcW w:w="54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pStyle w:val="ConsPlusNormal"/>
              <w:widowControl/>
              <w:ind w:firstLine="0"/>
              <w:jc w:val="both"/>
              <w:rPr>
                <w:rFonts w:ascii="Times New Roman" w:hAnsi="Times New Roman" w:cs="Times New Roman"/>
                <w:sz w:val="24"/>
                <w:szCs w:val="24"/>
              </w:rPr>
            </w:pPr>
          </w:p>
        </w:tc>
        <w:tc>
          <w:tcPr>
            <w:tcW w:w="877"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p>
        </w:tc>
        <w:tc>
          <w:tcPr>
            <w:tcW w:w="875" w:type="pct"/>
            <w:tcBorders>
              <w:top w:val="single" w:sz="6" w:space="0" w:color="auto"/>
              <w:left w:val="single" w:sz="6" w:space="0" w:color="auto"/>
              <w:bottom w:val="single" w:sz="6" w:space="0" w:color="auto"/>
              <w:right w:val="single" w:sz="6" w:space="0" w:color="auto"/>
            </w:tcBorders>
          </w:tcPr>
          <w:p w:rsidR="009D0D4B" w:rsidRPr="009D0D4B" w:rsidRDefault="009D0D4B" w:rsidP="009A7051">
            <w:pPr>
              <w:jc w:val="center"/>
            </w:pPr>
          </w:p>
        </w:tc>
      </w:tr>
    </w:tbl>
    <w:p w:rsidR="009D0D4B" w:rsidRDefault="009D0D4B" w:rsidP="009D0D4B">
      <w:pPr>
        <w:pStyle w:val="ConsPlusNormal"/>
        <w:widowControl/>
        <w:ind w:firstLine="0"/>
      </w:pPr>
    </w:p>
    <w:p w:rsidR="009D0D4B" w:rsidRDefault="009D0D4B" w:rsidP="009D0D4B">
      <w:pPr>
        <w:jc w:val="right"/>
      </w:pPr>
    </w:p>
    <w:p w:rsidR="009D0D4B" w:rsidRDefault="009D0D4B" w:rsidP="009D0D4B">
      <w:pPr>
        <w:jc w:val="right"/>
      </w:pPr>
    </w:p>
    <w:p w:rsidR="009D0D4B" w:rsidRPr="005B77B6" w:rsidRDefault="009D0D4B" w:rsidP="009D0D4B">
      <w:pPr>
        <w:pStyle w:val="ConsPlusNormal"/>
        <w:widowControl/>
        <w:ind w:firstLine="0"/>
        <w:rPr>
          <w:rFonts w:ascii="Times New Roman" w:hAnsi="Times New Roman" w:cs="Times New Roman"/>
          <w:sz w:val="28"/>
          <w:szCs w:val="28"/>
        </w:rPr>
      </w:pPr>
    </w:p>
    <w:p w:rsidR="009D0D4B" w:rsidRDefault="009D0D4B" w:rsidP="00D708B3">
      <w:pPr>
        <w:jc w:val="center"/>
        <w:rPr>
          <w:b/>
          <w:bCs/>
          <w:sz w:val="36"/>
        </w:rPr>
      </w:pPr>
    </w:p>
    <w:p w:rsidR="009A7051" w:rsidRDefault="009A7051" w:rsidP="00D708B3">
      <w:pPr>
        <w:jc w:val="center"/>
        <w:rPr>
          <w:b/>
          <w:bCs/>
          <w:sz w:val="36"/>
        </w:rPr>
        <w:sectPr w:rsidR="009A7051" w:rsidSect="009437F9">
          <w:pgSz w:w="11906" w:h="16838"/>
          <w:pgMar w:top="1134" w:right="1133" w:bottom="1134" w:left="1560" w:header="425" w:footer="266" w:gutter="0"/>
          <w:cols w:space="708"/>
          <w:docGrid w:linePitch="360"/>
        </w:sect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w:t>
      </w:r>
      <w:r w:rsidR="009A7051">
        <w:rPr>
          <w:b/>
          <w:sz w:val="28"/>
        </w:rPr>
        <w:t>7</w:t>
      </w:r>
      <w:r>
        <w:rPr>
          <w:b/>
          <w:sz w:val="28"/>
        </w:rPr>
        <w:t>.12.2021     № 4</w:t>
      </w:r>
      <w:r w:rsidR="009A7051">
        <w:rPr>
          <w:b/>
          <w:sz w:val="28"/>
        </w:rPr>
        <w:t>57</w:t>
      </w:r>
      <w:r>
        <w:rPr>
          <w:b/>
          <w:sz w:val="28"/>
        </w:rPr>
        <w:t xml:space="preserve">                                                                     с. Новичиха</w:t>
      </w:r>
    </w:p>
    <w:p w:rsidR="00D708B3" w:rsidRDefault="00D708B3" w:rsidP="00D708B3">
      <w:pPr>
        <w:jc w:val="both"/>
        <w:rPr>
          <w:b/>
          <w:sz w:val="28"/>
        </w:rPr>
      </w:pPr>
    </w:p>
    <w:p w:rsidR="009A7051" w:rsidRDefault="009A7051" w:rsidP="00D708B3">
      <w:pPr>
        <w:jc w:val="both"/>
        <w:rPr>
          <w:b/>
          <w:sz w:val="28"/>
        </w:rPr>
      </w:pPr>
    </w:p>
    <w:p w:rsidR="009A7051" w:rsidRDefault="009A7051" w:rsidP="009A7051">
      <w:pPr>
        <w:pStyle w:val="af8"/>
        <w:jc w:val="both"/>
        <w:rPr>
          <w:b w:val="0"/>
          <w:bCs w:val="0"/>
          <w:i w:val="0"/>
          <w:iCs w:val="0"/>
          <w:sz w:val="28"/>
        </w:rPr>
      </w:pPr>
      <w:r>
        <w:rPr>
          <w:b w:val="0"/>
          <w:bCs w:val="0"/>
          <w:i w:val="0"/>
          <w:iCs w:val="0"/>
          <w:sz w:val="28"/>
        </w:rPr>
        <w:t xml:space="preserve">О признании жилого помещения </w:t>
      </w:r>
    </w:p>
    <w:p w:rsidR="009A7051" w:rsidRPr="00627CC7" w:rsidRDefault="009A7051" w:rsidP="009A7051">
      <w:pPr>
        <w:pStyle w:val="af8"/>
        <w:jc w:val="both"/>
        <w:rPr>
          <w:b w:val="0"/>
          <w:bCs w:val="0"/>
          <w:i w:val="0"/>
          <w:iCs w:val="0"/>
          <w:sz w:val="28"/>
        </w:rPr>
      </w:pPr>
      <w:r>
        <w:rPr>
          <w:b w:val="0"/>
          <w:bCs w:val="0"/>
          <w:i w:val="0"/>
          <w:iCs w:val="0"/>
          <w:sz w:val="28"/>
        </w:rPr>
        <w:t>пригодным для  постоянного проживания</w:t>
      </w:r>
    </w:p>
    <w:p w:rsidR="009A7051" w:rsidRDefault="009A7051" w:rsidP="009A7051">
      <w:pPr>
        <w:pStyle w:val="af8"/>
        <w:jc w:val="both"/>
        <w:rPr>
          <w:b w:val="0"/>
          <w:bCs w:val="0"/>
          <w:i w:val="0"/>
          <w:iCs w:val="0"/>
          <w:sz w:val="28"/>
        </w:rPr>
      </w:pPr>
    </w:p>
    <w:p w:rsidR="009A7051" w:rsidRDefault="009A7051" w:rsidP="009A7051">
      <w:pPr>
        <w:pStyle w:val="af8"/>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9A7051" w:rsidRDefault="009A7051" w:rsidP="009A7051">
      <w:pPr>
        <w:pStyle w:val="af8"/>
        <w:jc w:val="both"/>
        <w:rPr>
          <w:b w:val="0"/>
          <w:bCs w:val="0"/>
          <w:i w:val="0"/>
          <w:iCs w:val="0"/>
          <w:sz w:val="28"/>
        </w:rPr>
      </w:pPr>
    </w:p>
    <w:p w:rsidR="009A7051" w:rsidRDefault="009A7051" w:rsidP="009A7051">
      <w:pPr>
        <w:pStyle w:val="af8"/>
        <w:jc w:val="both"/>
        <w:rPr>
          <w:b w:val="0"/>
          <w:bCs w:val="0"/>
          <w:i w:val="0"/>
          <w:iCs w:val="0"/>
          <w:sz w:val="28"/>
        </w:rPr>
      </w:pPr>
      <w:r>
        <w:rPr>
          <w:b w:val="0"/>
          <w:bCs w:val="0"/>
          <w:i w:val="0"/>
          <w:iCs w:val="0"/>
          <w:sz w:val="28"/>
        </w:rPr>
        <w:tab/>
        <w:t>1. Признать жилое помещение, расположенное по адресу: Алтайский край Новичихинский район с. Новичиха, ул. Ленинская, 40/1, пригодным для проживания.</w:t>
      </w:r>
    </w:p>
    <w:p w:rsidR="009A7051" w:rsidRDefault="009A7051" w:rsidP="009A7051">
      <w:pPr>
        <w:pStyle w:val="af8"/>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D708B3" w:rsidRDefault="00D708B3" w:rsidP="00D708B3">
      <w:pPr>
        <w:pStyle w:val="af8"/>
        <w:jc w:val="both"/>
        <w:rPr>
          <w:b w:val="0"/>
          <w:bCs w:val="0"/>
          <w:i w:val="0"/>
          <w:iCs w:val="0"/>
          <w:sz w:val="28"/>
        </w:rPr>
      </w:pP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9A7051" w:rsidRDefault="009A7051" w:rsidP="00D708B3">
      <w:pPr>
        <w:jc w:val="center"/>
        <w:rPr>
          <w:b/>
          <w:bCs/>
          <w:sz w:val="36"/>
        </w:rPr>
      </w:pPr>
    </w:p>
    <w:p w:rsidR="009A7051" w:rsidRDefault="009A7051" w:rsidP="00D708B3">
      <w:pPr>
        <w:jc w:val="center"/>
        <w:rPr>
          <w:b/>
          <w:bCs/>
          <w:sz w:val="36"/>
        </w:rPr>
      </w:pPr>
    </w:p>
    <w:p w:rsidR="009A7051" w:rsidRDefault="009A7051" w:rsidP="00D708B3">
      <w:pPr>
        <w:jc w:val="center"/>
        <w:rPr>
          <w:b/>
          <w:bCs/>
          <w:sz w:val="36"/>
        </w:rPr>
      </w:pPr>
    </w:p>
    <w:p w:rsidR="009A7051" w:rsidRDefault="009A7051" w:rsidP="00D708B3">
      <w:pPr>
        <w:jc w:val="center"/>
        <w:rPr>
          <w:b/>
          <w:bCs/>
          <w:sz w:val="36"/>
        </w:rPr>
      </w:pPr>
    </w:p>
    <w:p w:rsidR="009A7051" w:rsidRDefault="009A7051" w:rsidP="00D708B3">
      <w:pPr>
        <w:jc w:val="center"/>
        <w:rPr>
          <w:b/>
          <w:bCs/>
          <w:sz w:val="36"/>
        </w:rPr>
      </w:pPr>
    </w:p>
    <w:p w:rsidR="009A7051" w:rsidRDefault="009A7051" w:rsidP="00D708B3">
      <w:pPr>
        <w:jc w:val="center"/>
        <w:rPr>
          <w:b/>
          <w:bCs/>
          <w:sz w:val="36"/>
        </w:rPr>
      </w:pPr>
    </w:p>
    <w:p w:rsidR="00C42921" w:rsidRDefault="00C42921" w:rsidP="00C42921">
      <w:pPr>
        <w:jc w:val="center"/>
        <w:rPr>
          <w:b/>
          <w:iCs/>
        </w:rPr>
      </w:pPr>
      <w:r>
        <w:rPr>
          <w:b/>
          <w:iCs/>
        </w:rPr>
        <w:lastRenderedPageBreak/>
        <w:t>РОССИЙСКАЯ   ФЕДЕРАЦИЯ</w:t>
      </w:r>
    </w:p>
    <w:p w:rsidR="00C42921" w:rsidRDefault="00C42921" w:rsidP="00C42921">
      <w:pPr>
        <w:pStyle w:val="2"/>
        <w:rPr>
          <w:b/>
          <w:iCs/>
        </w:rPr>
      </w:pPr>
      <w:r>
        <w:rPr>
          <w:b/>
          <w:iCs/>
        </w:rPr>
        <w:t>АДМИНИСТРАЦИЯ  НОВИЧИХИНСКОГО  РАЙОНА</w:t>
      </w:r>
    </w:p>
    <w:p w:rsidR="00C42921" w:rsidRDefault="00C42921" w:rsidP="00C42921">
      <w:pPr>
        <w:jc w:val="center"/>
        <w:rPr>
          <w:b/>
          <w:iCs/>
        </w:rPr>
      </w:pPr>
      <w:r>
        <w:rPr>
          <w:b/>
          <w:iCs/>
        </w:rPr>
        <w:t>АЛТАЙСКОГО  КРАЯ</w:t>
      </w:r>
    </w:p>
    <w:p w:rsidR="00C42921" w:rsidRDefault="00C42921" w:rsidP="00C42921">
      <w:pPr>
        <w:pStyle w:val="1"/>
        <w:jc w:val="center"/>
        <w:rPr>
          <w:b/>
          <w:bCs w:val="0"/>
          <w:sz w:val="36"/>
        </w:rPr>
      </w:pPr>
    </w:p>
    <w:p w:rsidR="00C42921" w:rsidRDefault="00C42921" w:rsidP="00C42921">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w:t>
      </w:r>
      <w:r w:rsidR="009A7051">
        <w:rPr>
          <w:b/>
          <w:sz w:val="28"/>
        </w:rPr>
        <w:t>8.12.2021     № 458</w:t>
      </w:r>
      <w:r>
        <w:rPr>
          <w:b/>
          <w:sz w:val="28"/>
        </w:rPr>
        <w:t xml:space="preserve">                                                                     с. Новичиха</w:t>
      </w:r>
    </w:p>
    <w:p w:rsidR="00D708B3" w:rsidRDefault="00D708B3" w:rsidP="00D708B3">
      <w:pPr>
        <w:jc w:val="both"/>
        <w:rPr>
          <w:b/>
          <w:sz w:val="28"/>
        </w:rPr>
      </w:pPr>
    </w:p>
    <w:p w:rsidR="009A7051" w:rsidRPr="005924FD" w:rsidRDefault="009A7051" w:rsidP="009A7051">
      <w:pPr>
        <w:pStyle w:val="a8"/>
        <w:shd w:val="clear" w:color="auto" w:fill="FFFFFF"/>
        <w:spacing w:before="0" w:beforeAutospacing="0" w:after="0" w:afterAutospacing="0"/>
        <w:jc w:val="both"/>
        <w:rPr>
          <w:color w:val="020B22"/>
          <w:sz w:val="28"/>
          <w:szCs w:val="28"/>
        </w:rPr>
      </w:pPr>
      <w:r w:rsidRPr="005924FD">
        <w:rPr>
          <w:color w:val="020B22"/>
          <w:sz w:val="28"/>
          <w:szCs w:val="28"/>
        </w:rPr>
        <w:t>Об установлении публичного</w:t>
      </w:r>
    </w:p>
    <w:p w:rsidR="009A7051" w:rsidRPr="005924FD" w:rsidRDefault="009A7051" w:rsidP="009A7051">
      <w:pPr>
        <w:pStyle w:val="a8"/>
        <w:shd w:val="clear" w:color="auto" w:fill="FFFFFF"/>
        <w:spacing w:before="0" w:beforeAutospacing="0" w:after="0" w:afterAutospacing="0"/>
        <w:jc w:val="both"/>
        <w:rPr>
          <w:color w:val="020B22"/>
          <w:sz w:val="28"/>
          <w:szCs w:val="28"/>
        </w:rPr>
      </w:pPr>
      <w:r w:rsidRPr="005924FD">
        <w:rPr>
          <w:color w:val="020B22"/>
          <w:sz w:val="28"/>
          <w:szCs w:val="28"/>
        </w:rPr>
        <w:t>сервитута</w:t>
      </w:r>
    </w:p>
    <w:p w:rsidR="009A7051" w:rsidRPr="005924FD" w:rsidRDefault="009A7051" w:rsidP="009A7051">
      <w:pPr>
        <w:pStyle w:val="a8"/>
        <w:shd w:val="clear" w:color="auto" w:fill="FFFFFF"/>
        <w:spacing w:before="0" w:beforeAutospacing="0" w:after="0" w:afterAutospacing="0"/>
        <w:jc w:val="both"/>
        <w:rPr>
          <w:color w:val="020B22"/>
          <w:sz w:val="28"/>
          <w:szCs w:val="28"/>
        </w:rPr>
      </w:pPr>
    </w:p>
    <w:p w:rsidR="009A7051"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D56F3A">
        <w:rPr>
          <w:color w:val="000000" w:themeColor="text1"/>
          <w:sz w:val="28"/>
          <w:szCs w:val="28"/>
        </w:rPr>
        <w:t xml:space="preserve">В соответствии </w:t>
      </w:r>
      <w:r>
        <w:rPr>
          <w:color w:val="000000" w:themeColor="text1"/>
          <w:sz w:val="28"/>
          <w:szCs w:val="28"/>
        </w:rPr>
        <w:t xml:space="preserve">со статьей 23, </w:t>
      </w:r>
      <w:r w:rsidRPr="00D56F3A">
        <w:rPr>
          <w:color w:val="000000" w:themeColor="text1"/>
          <w:sz w:val="28"/>
          <w:szCs w:val="28"/>
        </w:rPr>
        <w:t>главой V</w:t>
      </w:r>
      <w:r>
        <w:rPr>
          <w:color w:val="000000" w:themeColor="text1"/>
          <w:sz w:val="28"/>
          <w:szCs w:val="28"/>
        </w:rPr>
        <w:t>.7</w:t>
      </w:r>
      <w:r w:rsidRPr="00D56F3A">
        <w:rPr>
          <w:color w:val="000000" w:themeColor="text1"/>
          <w:sz w:val="28"/>
          <w:szCs w:val="28"/>
        </w:rPr>
        <w:t> Земельного кодекса Российской Федерации, статьей 3</w:t>
      </w:r>
      <w:r>
        <w:rPr>
          <w:color w:val="000000" w:themeColor="text1"/>
          <w:sz w:val="28"/>
          <w:szCs w:val="28"/>
        </w:rPr>
        <w:t>.6</w:t>
      </w:r>
      <w:r w:rsidRPr="00D56F3A">
        <w:rPr>
          <w:color w:val="000000" w:themeColor="text1"/>
          <w:sz w:val="28"/>
          <w:szCs w:val="28"/>
        </w:rPr>
        <w:t xml:space="preserve"> Федерального закона от 25.10.2001 № 137-ФЗ «О введении в действие Земельного кодекса Российской Федерации», </w:t>
      </w:r>
      <w:r>
        <w:rPr>
          <w:color w:val="000000" w:themeColor="text1"/>
          <w:sz w:val="28"/>
          <w:szCs w:val="28"/>
        </w:rPr>
        <w:t>П</w:t>
      </w:r>
      <w:r w:rsidRPr="00D56F3A">
        <w:rPr>
          <w:color w:val="000000" w:themeColor="text1"/>
          <w:sz w:val="28"/>
          <w:szCs w:val="28"/>
        </w:rPr>
        <w:t xml:space="preserve">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Pr>
          <w:color w:val="000000" w:themeColor="text1"/>
          <w:sz w:val="28"/>
          <w:szCs w:val="28"/>
        </w:rPr>
        <w:t>Уставом Новичихинского района Алтайского края</w:t>
      </w:r>
      <w:r w:rsidRPr="00D56F3A">
        <w:rPr>
          <w:color w:val="000000" w:themeColor="text1"/>
          <w:sz w:val="28"/>
          <w:szCs w:val="28"/>
        </w:rPr>
        <w:t xml:space="preserve">, </w:t>
      </w:r>
      <w:r>
        <w:rPr>
          <w:color w:val="000000" w:themeColor="text1"/>
          <w:sz w:val="28"/>
          <w:szCs w:val="28"/>
        </w:rPr>
        <w:t xml:space="preserve">рассмотрев представленные документы, </w:t>
      </w:r>
      <w:r w:rsidRPr="00D56F3A">
        <w:rPr>
          <w:color w:val="000000" w:themeColor="text1"/>
          <w:sz w:val="28"/>
          <w:szCs w:val="28"/>
        </w:rPr>
        <w:t>ходатайств</w:t>
      </w:r>
      <w:r>
        <w:rPr>
          <w:color w:val="000000" w:themeColor="text1"/>
          <w:sz w:val="28"/>
          <w:szCs w:val="28"/>
        </w:rPr>
        <w:t>о ПАО «Россети Сибирь» (Филиал ПАО «Россети Сибирь» - «Алтайэнерго») об установлении границ публичного сервитута от 26.10.2021г.,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ПОСТАНОВЛЯЮ:</w:t>
      </w:r>
    </w:p>
    <w:p w:rsidR="009A7051" w:rsidRPr="003F47B6" w:rsidRDefault="009A7051" w:rsidP="009A7051">
      <w:pPr>
        <w:ind w:firstLine="567"/>
        <w:jc w:val="both"/>
        <w:rPr>
          <w:color w:val="000000" w:themeColor="text1"/>
          <w:sz w:val="28"/>
          <w:szCs w:val="28"/>
        </w:rPr>
      </w:pPr>
      <w:r>
        <w:rPr>
          <w:color w:val="000000" w:themeColor="text1"/>
          <w:sz w:val="28"/>
          <w:szCs w:val="28"/>
        </w:rPr>
        <w:t xml:space="preserve">1. </w:t>
      </w:r>
      <w:r w:rsidRPr="003F47B6">
        <w:rPr>
          <w:color w:val="000000" w:themeColor="text1"/>
          <w:sz w:val="28"/>
          <w:szCs w:val="28"/>
        </w:rPr>
        <w:t xml:space="preserve">Утвердить границы публичного сервитута общей площадью 1381 кв. м. согласно прилагаемой Схемы расположения границ публичного сервитута </w:t>
      </w:r>
      <w:r w:rsidRPr="003F47B6">
        <w:rPr>
          <w:bCs/>
          <w:color w:val="000000"/>
          <w:sz w:val="28"/>
          <w:szCs w:val="28"/>
        </w:rPr>
        <w:t>воздушной линии электропередачи</w:t>
      </w:r>
      <w:r>
        <w:rPr>
          <w:bCs/>
          <w:color w:val="000000"/>
          <w:sz w:val="28"/>
          <w:szCs w:val="28"/>
        </w:rPr>
        <w:t xml:space="preserve"> </w:t>
      </w:r>
      <w:r w:rsidRPr="003F47B6">
        <w:rPr>
          <w:bCs/>
          <w:color w:val="000000"/>
          <w:sz w:val="28"/>
          <w:szCs w:val="28"/>
        </w:rPr>
        <w:t>ВЛ 35 кВ НД-363"Новичихинская-Десятилетка" ПАО "Россети Сибирь" (Филиал ПАО</w:t>
      </w:r>
      <w:r w:rsidRPr="003F47B6">
        <w:rPr>
          <w:bCs/>
          <w:color w:val="000000"/>
          <w:sz w:val="28"/>
          <w:szCs w:val="28"/>
        </w:rPr>
        <w:br/>
        <w:t>"Россети Сибирь"-"Алтайэнерго") в составе Новичихинского электросетевого комплекса</w:t>
      </w:r>
      <w:r>
        <w:rPr>
          <w:bCs/>
          <w:color w:val="000000"/>
          <w:sz w:val="28"/>
          <w:szCs w:val="28"/>
        </w:rPr>
        <w:t xml:space="preserve"> </w:t>
      </w:r>
      <w:r w:rsidRPr="003F47B6">
        <w:rPr>
          <w:bCs/>
          <w:color w:val="000000"/>
          <w:sz w:val="28"/>
          <w:szCs w:val="28"/>
        </w:rPr>
        <w:t xml:space="preserve">№З-8, расположенной в Новичихинском районе Алтайского края </w:t>
      </w:r>
      <w:r w:rsidRPr="003F47B6">
        <w:rPr>
          <w:color w:val="000000" w:themeColor="text1"/>
          <w:sz w:val="28"/>
          <w:szCs w:val="28"/>
        </w:rPr>
        <w:t xml:space="preserve">и прилагаемому Описанию местоположения границ публичного сервитута в отношении земель для эксплуатации существующей </w:t>
      </w:r>
      <w:r w:rsidRPr="003F47B6">
        <w:rPr>
          <w:bCs/>
          <w:color w:val="000000"/>
          <w:sz w:val="28"/>
          <w:szCs w:val="28"/>
        </w:rPr>
        <w:t>воздушной линии электропередачи</w:t>
      </w:r>
      <w:r>
        <w:rPr>
          <w:bCs/>
          <w:color w:val="000000"/>
          <w:sz w:val="28"/>
          <w:szCs w:val="28"/>
        </w:rPr>
        <w:t xml:space="preserve"> </w:t>
      </w:r>
      <w:r w:rsidRPr="003F47B6">
        <w:rPr>
          <w:bCs/>
          <w:color w:val="000000"/>
          <w:sz w:val="28"/>
          <w:szCs w:val="28"/>
        </w:rPr>
        <w:t>ВЛ 35 кВ НД-363"Новичихинская-Десятилетка" ПАО "Россети Сибирь" (Филиал ПАО</w:t>
      </w:r>
      <w:r>
        <w:rPr>
          <w:bCs/>
          <w:color w:val="000000"/>
          <w:sz w:val="28"/>
          <w:szCs w:val="28"/>
        </w:rPr>
        <w:t xml:space="preserve"> </w:t>
      </w:r>
      <w:r w:rsidRPr="003F47B6">
        <w:rPr>
          <w:bCs/>
          <w:color w:val="000000"/>
          <w:sz w:val="28"/>
          <w:szCs w:val="28"/>
        </w:rPr>
        <w:t>"Россети Сибирь"-"Алтайэнерго") в составе Новичихинского электросетевого комплекса</w:t>
      </w:r>
      <w:r>
        <w:rPr>
          <w:bCs/>
          <w:color w:val="000000"/>
          <w:sz w:val="28"/>
          <w:szCs w:val="28"/>
        </w:rPr>
        <w:t xml:space="preserve"> </w:t>
      </w:r>
      <w:r w:rsidRPr="003F47B6">
        <w:rPr>
          <w:bCs/>
          <w:color w:val="000000"/>
          <w:sz w:val="28"/>
          <w:szCs w:val="28"/>
        </w:rPr>
        <w:t>№З-8, расположенной в Новичихинском районе Алтайского края</w:t>
      </w:r>
      <w:r w:rsidRPr="003F47B6">
        <w:rPr>
          <w:color w:val="000000" w:themeColor="text1"/>
          <w:sz w:val="28"/>
          <w:szCs w:val="28"/>
        </w:rPr>
        <w:t>.</w:t>
      </w:r>
    </w:p>
    <w:p w:rsidR="009A7051" w:rsidRPr="00D56F3A"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D56F3A">
        <w:rPr>
          <w:color w:val="000000" w:themeColor="text1"/>
          <w:sz w:val="28"/>
          <w:szCs w:val="28"/>
        </w:rPr>
        <w:t> </w:t>
      </w:r>
      <w:r>
        <w:rPr>
          <w:color w:val="000000" w:themeColor="text1"/>
          <w:sz w:val="28"/>
          <w:szCs w:val="28"/>
        </w:rPr>
        <w:t>2</w:t>
      </w:r>
      <w:r w:rsidRPr="00D56F3A">
        <w:rPr>
          <w:color w:val="000000" w:themeColor="text1"/>
          <w:sz w:val="28"/>
          <w:szCs w:val="28"/>
        </w:rPr>
        <w:t xml:space="preserve">. Установить публичный сервитут </w:t>
      </w:r>
      <w:r>
        <w:rPr>
          <w:color w:val="000000" w:themeColor="text1"/>
          <w:sz w:val="28"/>
          <w:szCs w:val="28"/>
        </w:rPr>
        <w:t xml:space="preserve">на основании ходатайства ПАО «Россети Сибирь» (Филиал ПАО «Россети Сибирь» - «Алтайэнерго») об установлении границ публичного сервитута от 26.10.2021г. общей площадью 1381 кв. м. согласно прилагаемой </w:t>
      </w:r>
      <w:r w:rsidRPr="003F47B6">
        <w:rPr>
          <w:color w:val="000000" w:themeColor="text1"/>
          <w:sz w:val="28"/>
          <w:szCs w:val="28"/>
        </w:rPr>
        <w:t xml:space="preserve">Схемы расположения границ публичного сервитута </w:t>
      </w:r>
      <w:r w:rsidRPr="003F47B6">
        <w:rPr>
          <w:bCs/>
          <w:color w:val="000000"/>
          <w:sz w:val="28"/>
          <w:szCs w:val="28"/>
        </w:rPr>
        <w:t>воздушной линии электропередачи</w:t>
      </w:r>
      <w:r>
        <w:rPr>
          <w:bCs/>
          <w:color w:val="000000"/>
          <w:sz w:val="28"/>
          <w:szCs w:val="28"/>
        </w:rPr>
        <w:t xml:space="preserve"> </w:t>
      </w:r>
      <w:r w:rsidRPr="003F47B6">
        <w:rPr>
          <w:bCs/>
          <w:color w:val="000000"/>
          <w:sz w:val="28"/>
          <w:szCs w:val="28"/>
        </w:rPr>
        <w:t>ВЛ 35 кВ НД-363"Новичихинская-Десятилетка" ПАО "Россети Сибирь" (Филиал ПАО</w:t>
      </w:r>
      <w:r w:rsidRPr="003F47B6">
        <w:rPr>
          <w:bCs/>
          <w:color w:val="000000"/>
          <w:sz w:val="28"/>
          <w:szCs w:val="28"/>
        </w:rPr>
        <w:br/>
        <w:t>"Россети Сибирь"-"Алтайэнерго") в составе Новичихинского электросетевого комплекса</w:t>
      </w:r>
      <w:r>
        <w:rPr>
          <w:bCs/>
          <w:color w:val="000000"/>
          <w:sz w:val="28"/>
          <w:szCs w:val="28"/>
        </w:rPr>
        <w:t xml:space="preserve"> </w:t>
      </w:r>
      <w:r w:rsidRPr="003F47B6">
        <w:rPr>
          <w:bCs/>
          <w:color w:val="000000"/>
          <w:sz w:val="28"/>
          <w:szCs w:val="28"/>
        </w:rPr>
        <w:t xml:space="preserve">№З-8, расположенной в Новичихинском районе </w:t>
      </w:r>
      <w:r w:rsidRPr="003F47B6">
        <w:rPr>
          <w:bCs/>
          <w:color w:val="000000"/>
          <w:sz w:val="28"/>
          <w:szCs w:val="28"/>
        </w:rPr>
        <w:lastRenderedPageBreak/>
        <w:t xml:space="preserve">Алтайского края </w:t>
      </w:r>
      <w:r w:rsidRPr="003F47B6">
        <w:rPr>
          <w:color w:val="000000" w:themeColor="text1"/>
          <w:sz w:val="28"/>
          <w:szCs w:val="28"/>
        </w:rPr>
        <w:t xml:space="preserve">и прилагаемому Описанию местоположения границ публичного сервитута в отношении земель для эксплуатации существующей </w:t>
      </w:r>
      <w:r w:rsidRPr="003F47B6">
        <w:rPr>
          <w:bCs/>
          <w:color w:val="000000"/>
          <w:sz w:val="28"/>
          <w:szCs w:val="28"/>
        </w:rPr>
        <w:t>воздушной линии электропередачи</w:t>
      </w:r>
      <w:r>
        <w:rPr>
          <w:bCs/>
          <w:color w:val="000000"/>
          <w:sz w:val="28"/>
          <w:szCs w:val="28"/>
        </w:rPr>
        <w:t xml:space="preserve"> </w:t>
      </w:r>
      <w:r w:rsidRPr="003F47B6">
        <w:rPr>
          <w:bCs/>
          <w:color w:val="000000"/>
          <w:sz w:val="28"/>
          <w:szCs w:val="28"/>
        </w:rPr>
        <w:t>ВЛ 35 кВ НД-363"Новичихинская-Десятилетка" ПАО "Россети Сибирь" (Филиал ПАО</w:t>
      </w:r>
      <w:r>
        <w:rPr>
          <w:bCs/>
          <w:color w:val="000000"/>
          <w:sz w:val="28"/>
          <w:szCs w:val="28"/>
        </w:rPr>
        <w:t xml:space="preserve"> </w:t>
      </w:r>
      <w:r w:rsidRPr="003F47B6">
        <w:rPr>
          <w:bCs/>
          <w:color w:val="000000"/>
          <w:sz w:val="28"/>
          <w:szCs w:val="28"/>
        </w:rPr>
        <w:t>"Россети Сибирь"-"Алтайэнерго") в составе Новичихинского электросетевого комплекса</w:t>
      </w:r>
      <w:r>
        <w:rPr>
          <w:bCs/>
          <w:color w:val="000000"/>
          <w:sz w:val="28"/>
          <w:szCs w:val="28"/>
        </w:rPr>
        <w:t xml:space="preserve"> </w:t>
      </w:r>
      <w:r w:rsidRPr="003F47B6">
        <w:rPr>
          <w:bCs/>
          <w:color w:val="000000"/>
          <w:sz w:val="28"/>
          <w:szCs w:val="28"/>
        </w:rPr>
        <w:t>№З-8, расположенной в Новичихинском районе Алтайского края</w:t>
      </w:r>
      <w:r>
        <w:rPr>
          <w:color w:val="000000" w:themeColor="text1"/>
          <w:sz w:val="28"/>
          <w:szCs w:val="28"/>
        </w:rPr>
        <w:t xml:space="preserve">, </w:t>
      </w:r>
      <w:r w:rsidRPr="00D56F3A">
        <w:rPr>
          <w:color w:val="000000" w:themeColor="text1"/>
          <w:sz w:val="28"/>
          <w:szCs w:val="28"/>
        </w:rPr>
        <w:t>сроком на 49 лет (далее – публичный сервитут).</w:t>
      </w:r>
    </w:p>
    <w:p w:rsidR="009A7051"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3</w:t>
      </w:r>
      <w:r w:rsidRPr="00D56F3A">
        <w:rPr>
          <w:color w:val="000000" w:themeColor="text1"/>
          <w:sz w:val="28"/>
          <w:szCs w:val="28"/>
        </w:rPr>
        <w:t>. </w:t>
      </w:r>
      <w:r>
        <w:rPr>
          <w:color w:val="000000" w:themeColor="text1"/>
          <w:sz w:val="28"/>
          <w:szCs w:val="28"/>
        </w:rPr>
        <w:t>Определить, что плата за публичный сервитут не устанавливается, в том числе в случае установления публичного сервитута в отношении земельных участков, находящихся в частной собственности.</w:t>
      </w:r>
    </w:p>
    <w:p w:rsidR="009A7051" w:rsidRPr="00D56F3A"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4</w:t>
      </w:r>
      <w:r w:rsidRPr="00D56F3A">
        <w:rPr>
          <w:color w:val="000000" w:themeColor="text1"/>
          <w:sz w:val="28"/>
          <w:szCs w:val="28"/>
        </w:rPr>
        <w:t xml:space="preserve">. Публичному акционерному обществу «Россети </w:t>
      </w:r>
      <w:r>
        <w:rPr>
          <w:color w:val="000000" w:themeColor="text1"/>
          <w:sz w:val="28"/>
          <w:szCs w:val="28"/>
        </w:rPr>
        <w:t>Сибирь»</w:t>
      </w:r>
      <w:r w:rsidRPr="009B56EB">
        <w:rPr>
          <w:color w:val="000000" w:themeColor="text1"/>
          <w:sz w:val="28"/>
          <w:szCs w:val="28"/>
        </w:rPr>
        <w:t xml:space="preserve"> </w:t>
      </w:r>
      <w:r>
        <w:rPr>
          <w:color w:val="000000" w:themeColor="text1"/>
          <w:sz w:val="28"/>
          <w:szCs w:val="28"/>
        </w:rPr>
        <w:t>(Филиал ПАО «Россети Сибирь» - «Алтайэнерго») в установленном законом порядке обеспечить</w:t>
      </w:r>
      <w:r w:rsidRPr="00D56F3A">
        <w:rPr>
          <w:color w:val="000000" w:themeColor="text1"/>
          <w:sz w:val="28"/>
          <w:szCs w:val="28"/>
        </w:rPr>
        <w:t>:</w:t>
      </w:r>
    </w:p>
    <w:p w:rsidR="009A7051"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4</w:t>
      </w:r>
      <w:r w:rsidRPr="00D56F3A">
        <w:rPr>
          <w:color w:val="000000" w:themeColor="text1"/>
          <w:sz w:val="28"/>
          <w:szCs w:val="28"/>
        </w:rPr>
        <w:t>.1. </w:t>
      </w:r>
      <w:r>
        <w:rPr>
          <w:color w:val="000000" w:themeColor="text1"/>
          <w:sz w:val="28"/>
          <w:szCs w:val="28"/>
        </w:rPr>
        <w:t>после прекращения действия публичного сервитута привести земли, обремененные публичным сервитутом, в состояние, пригодное для их использования в соответствии с видом разрешенного использования.</w:t>
      </w:r>
    </w:p>
    <w:p w:rsidR="009A7051" w:rsidRPr="00D56F3A"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5</w:t>
      </w:r>
      <w:r w:rsidRPr="00D56F3A">
        <w:rPr>
          <w:color w:val="000000" w:themeColor="text1"/>
          <w:sz w:val="28"/>
          <w:szCs w:val="28"/>
        </w:rPr>
        <w:t>. Публично</w:t>
      </w:r>
      <w:r>
        <w:rPr>
          <w:color w:val="000000" w:themeColor="text1"/>
          <w:sz w:val="28"/>
          <w:szCs w:val="28"/>
        </w:rPr>
        <w:t>е</w:t>
      </w:r>
      <w:r w:rsidRPr="00D56F3A">
        <w:rPr>
          <w:color w:val="000000" w:themeColor="text1"/>
          <w:sz w:val="28"/>
          <w:szCs w:val="28"/>
        </w:rPr>
        <w:t xml:space="preserve"> акционерно</w:t>
      </w:r>
      <w:r>
        <w:rPr>
          <w:color w:val="000000" w:themeColor="text1"/>
          <w:sz w:val="28"/>
          <w:szCs w:val="28"/>
        </w:rPr>
        <w:t>е</w:t>
      </w:r>
      <w:r w:rsidRPr="00D56F3A">
        <w:rPr>
          <w:color w:val="000000" w:themeColor="text1"/>
          <w:sz w:val="28"/>
          <w:szCs w:val="28"/>
        </w:rPr>
        <w:t xml:space="preserve"> обществ</w:t>
      </w:r>
      <w:r>
        <w:rPr>
          <w:color w:val="000000" w:themeColor="text1"/>
          <w:sz w:val="28"/>
          <w:szCs w:val="28"/>
        </w:rPr>
        <w:t>о</w:t>
      </w:r>
      <w:r w:rsidRPr="00D56F3A">
        <w:rPr>
          <w:color w:val="000000" w:themeColor="text1"/>
          <w:sz w:val="28"/>
          <w:szCs w:val="28"/>
        </w:rPr>
        <w:t xml:space="preserve"> «Россети </w:t>
      </w:r>
      <w:r>
        <w:rPr>
          <w:color w:val="000000" w:themeColor="text1"/>
          <w:sz w:val="28"/>
          <w:szCs w:val="28"/>
        </w:rPr>
        <w:t>Сибирь»</w:t>
      </w:r>
      <w:r w:rsidRPr="009B56EB">
        <w:rPr>
          <w:color w:val="000000" w:themeColor="text1"/>
          <w:sz w:val="28"/>
          <w:szCs w:val="28"/>
        </w:rPr>
        <w:t xml:space="preserve"> </w:t>
      </w:r>
      <w:r>
        <w:rPr>
          <w:color w:val="000000" w:themeColor="text1"/>
          <w:sz w:val="28"/>
          <w:szCs w:val="28"/>
        </w:rPr>
        <w:t>(Филиал ПАО «Россети Сибирь» - «Алтайэнерго») вправе:</w:t>
      </w:r>
    </w:p>
    <w:p w:rsidR="009A7051"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5.1. приступить к осуществлению публичного сервитута со дня заключения соглашения о его осуществлении в соответствии с настоящим постановлением, но не ранее дня внесения сведений о нем в Единый государственный реестр недвижимости;</w:t>
      </w:r>
    </w:p>
    <w:p w:rsidR="009A7051"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9A7051"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6</w:t>
      </w:r>
      <w:r w:rsidRPr="00D56F3A">
        <w:rPr>
          <w:color w:val="000000" w:themeColor="text1"/>
          <w:sz w:val="28"/>
          <w:szCs w:val="28"/>
        </w:rPr>
        <w:t>. </w:t>
      </w:r>
      <w:r>
        <w:rPr>
          <w:color w:val="000000" w:themeColor="text1"/>
          <w:sz w:val="28"/>
          <w:szCs w:val="28"/>
        </w:rPr>
        <w:t>Комитету по экономике и управлению муниципальным имуществом Администрации Новичихинского района в установленном законом порядке обеспечить:</w:t>
      </w:r>
    </w:p>
    <w:p w:rsidR="009A7051" w:rsidRPr="00D56F3A"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6.1. </w:t>
      </w:r>
      <w:r w:rsidRPr="00D56F3A">
        <w:rPr>
          <w:color w:val="000000" w:themeColor="text1"/>
          <w:sz w:val="28"/>
          <w:szCs w:val="28"/>
        </w:rPr>
        <w:t xml:space="preserve">опубликование настоящего постановления в порядке, установленном для официального опубликования (обнародования) муниципальных правовых актов уставом поселения, </w:t>
      </w:r>
      <w:r>
        <w:rPr>
          <w:color w:val="000000" w:themeColor="text1"/>
          <w:sz w:val="28"/>
          <w:szCs w:val="28"/>
        </w:rPr>
        <w:t>муниципального района</w:t>
      </w:r>
      <w:r w:rsidRPr="00D56F3A">
        <w:rPr>
          <w:color w:val="000000" w:themeColor="text1"/>
          <w:sz w:val="28"/>
          <w:szCs w:val="28"/>
        </w:rPr>
        <w:t xml:space="preserve"> по месту нахождения земельных участков, в отношении которых принято решение об установлении публичного сервитута</w:t>
      </w:r>
      <w:r>
        <w:rPr>
          <w:color w:val="000000" w:themeColor="text1"/>
          <w:sz w:val="28"/>
          <w:szCs w:val="28"/>
        </w:rPr>
        <w:t>;</w:t>
      </w:r>
    </w:p>
    <w:p w:rsidR="009A7051"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6</w:t>
      </w:r>
      <w:r w:rsidRPr="00D56F3A">
        <w:rPr>
          <w:color w:val="000000" w:themeColor="text1"/>
          <w:sz w:val="28"/>
          <w:szCs w:val="28"/>
        </w:rPr>
        <w:t xml:space="preserve">.2. направление </w:t>
      </w:r>
      <w:r>
        <w:rPr>
          <w:color w:val="000000" w:themeColor="text1"/>
          <w:sz w:val="28"/>
          <w:szCs w:val="28"/>
        </w:rPr>
        <w:t>копии настоящего постановления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9A7051" w:rsidRPr="00C30BF4" w:rsidRDefault="009A7051" w:rsidP="009A7051">
      <w:pPr>
        <w:jc w:val="both"/>
        <w:rPr>
          <w:sz w:val="28"/>
          <w:szCs w:val="28"/>
        </w:rPr>
      </w:pPr>
      <w:r w:rsidRPr="00C30BF4">
        <w:rPr>
          <w:color w:val="000000" w:themeColor="text1"/>
          <w:sz w:val="28"/>
          <w:szCs w:val="28"/>
        </w:rPr>
        <w:t xml:space="preserve">         6.3. направление заявителю копии настоящего постановления, сведений о лицах, являющихся правообладателями земельных участков с кадастровыми номерами </w:t>
      </w:r>
      <w:r w:rsidRPr="00C30BF4">
        <w:rPr>
          <w:color w:val="000000"/>
          <w:sz w:val="28"/>
          <w:szCs w:val="28"/>
        </w:rPr>
        <w:t>ЕЗ 22:30:000000:24</w:t>
      </w:r>
      <w:r>
        <w:rPr>
          <w:color w:val="000000"/>
          <w:sz w:val="28"/>
          <w:szCs w:val="28"/>
        </w:rPr>
        <w:t xml:space="preserve"> </w:t>
      </w:r>
      <w:r w:rsidRPr="00C30BF4">
        <w:rPr>
          <w:color w:val="000000"/>
          <w:sz w:val="28"/>
          <w:szCs w:val="28"/>
        </w:rPr>
        <w:t>(обособленный ЗУ 22:30:090101:2),22:30:080101:12,</w:t>
      </w:r>
      <w:r>
        <w:rPr>
          <w:color w:val="000000"/>
          <w:sz w:val="28"/>
          <w:szCs w:val="28"/>
        </w:rPr>
        <w:t xml:space="preserve"> </w:t>
      </w:r>
      <w:r w:rsidRPr="00C30BF4">
        <w:rPr>
          <w:color w:val="000000"/>
          <w:sz w:val="28"/>
          <w:szCs w:val="28"/>
        </w:rPr>
        <w:t>22:30:080101:130, 22:30:080101:138, ЕЗ 22:30:080101:161(обособленный ЗУ 22:30:080101:158), 22:30:080101:19,</w:t>
      </w:r>
      <w:r w:rsidRPr="00C30BF4">
        <w:rPr>
          <w:color w:val="000000"/>
          <w:sz w:val="28"/>
          <w:szCs w:val="28"/>
        </w:rPr>
        <w:br/>
        <w:t>22:30:080101:211, 22:30:080101:236, 22:30:080101:237,</w:t>
      </w:r>
      <w:r>
        <w:rPr>
          <w:color w:val="000000"/>
          <w:sz w:val="28"/>
          <w:szCs w:val="28"/>
        </w:rPr>
        <w:t xml:space="preserve"> </w:t>
      </w:r>
      <w:r w:rsidRPr="00C30BF4">
        <w:rPr>
          <w:color w:val="000000"/>
          <w:sz w:val="28"/>
          <w:szCs w:val="28"/>
        </w:rPr>
        <w:t xml:space="preserve">22:30:080101:452, </w:t>
      </w:r>
      <w:r w:rsidRPr="00C30BF4">
        <w:rPr>
          <w:color w:val="000000"/>
          <w:sz w:val="28"/>
          <w:szCs w:val="28"/>
        </w:rPr>
        <w:lastRenderedPageBreak/>
        <w:t>22:30:080101:5,</w:t>
      </w:r>
      <w:r>
        <w:rPr>
          <w:color w:val="000000"/>
          <w:sz w:val="28"/>
          <w:szCs w:val="28"/>
        </w:rPr>
        <w:t xml:space="preserve"> </w:t>
      </w:r>
      <w:r w:rsidRPr="00C30BF4">
        <w:rPr>
          <w:color w:val="000000"/>
          <w:sz w:val="28"/>
          <w:szCs w:val="28"/>
        </w:rPr>
        <w:t>22:30:080101:6,</w:t>
      </w:r>
      <w:r>
        <w:rPr>
          <w:color w:val="000000"/>
          <w:sz w:val="28"/>
          <w:szCs w:val="28"/>
        </w:rPr>
        <w:t xml:space="preserve"> </w:t>
      </w:r>
      <w:r w:rsidRPr="00C30BF4">
        <w:rPr>
          <w:color w:val="000000"/>
          <w:sz w:val="28"/>
          <w:szCs w:val="28"/>
        </w:rPr>
        <w:t>22:30:080101:71, 22:30:080101:72, 22:30:080101:73,</w:t>
      </w:r>
      <w:r>
        <w:rPr>
          <w:color w:val="000000"/>
          <w:sz w:val="28"/>
          <w:szCs w:val="28"/>
        </w:rPr>
        <w:t xml:space="preserve"> </w:t>
      </w:r>
      <w:r w:rsidRPr="00C30BF4">
        <w:rPr>
          <w:color w:val="000000"/>
          <w:sz w:val="28"/>
          <w:szCs w:val="28"/>
        </w:rPr>
        <w:t>22:30:080101:74, 22:30:080101:76, 22:30:080101:77,</w:t>
      </w:r>
      <w:r w:rsidRPr="00C30BF4">
        <w:rPr>
          <w:color w:val="000000"/>
          <w:sz w:val="28"/>
          <w:szCs w:val="28"/>
        </w:rPr>
        <w:br/>
        <w:t>22:30:080101:83, ЕЗ 22:30:040201:140 (обособленный ЗУ</w:t>
      </w:r>
      <w:r w:rsidRPr="00C30BF4">
        <w:rPr>
          <w:color w:val="000000"/>
          <w:sz w:val="28"/>
          <w:szCs w:val="28"/>
        </w:rPr>
        <w:br/>
        <w:t>22:30:040201:122), 22:30:040201:297, 22:30:070201:96</w:t>
      </w:r>
      <w:r>
        <w:rPr>
          <w:color w:val="000000"/>
          <w:sz w:val="28"/>
          <w:szCs w:val="28"/>
        </w:rPr>
        <w:t>.</w:t>
      </w:r>
    </w:p>
    <w:p w:rsidR="009A7051" w:rsidRDefault="009A7051" w:rsidP="009A7051">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7</w:t>
      </w:r>
      <w:r w:rsidRPr="00D56F3A">
        <w:rPr>
          <w:color w:val="000000" w:themeColor="text1"/>
          <w:sz w:val="28"/>
          <w:szCs w:val="28"/>
        </w:rPr>
        <w:t>. Контроль за выполнением настоящего постановления возложить на </w:t>
      </w:r>
      <w:r>
        <w:rPr>
          <w:color w:val="000000" w:themeColor="text1"/>
          <w:sz w:val="28"/>
          <w:szCs w:val="28"/>
        </w:rPr>
        <w:t>председателя Комитета по экономике и управлению муниципальным имуществом Администрации района Уранову Т.Е.</w:t>
      </w:r>
    </w:p>
    <w:p w:rsidR="00D708B3" w:rsidRDefault="00D708B3" w:rsidP="00D708B3">
      <w:pPr>
        <w:pStyle w:val="af8"/>
        <w:jc w:val="both"/>
        <w:rPr>
          <w:b w:val="0"/>
          <w:bCs w:val="0"/>
          <w:i w:val="0"/>
          <w:iCs w:val="0"/>
          <w:sz w:val="28"/>
        </w:rPr>
      </w:pPr>
      <w:r>
        <w:rPr>
          <w:b w:val="0"/>
          <w:bCs w:val="0"/>
          <w:i w:val="0"/>
          <w:iCs w:val="0"/>
          <w:sz w:val="28"/>
        </w:rPr>
        <w:t xml:space="preserve"> </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D81E89" w:rsidRDefault="00D81E89" w:rsidP="00D708B3">
      <w:pPr>
        <w:pStyle w:val="af0"/>
        <w:rPr>
          <w:b/>
          <w:bCs/>
          <w:lang w:val="en-US"/>
        </w:rPr>
      </w:pPr>
    </w:p>
    <w:p w:rsidR="00D81E89" w:rsidRDefault="00D81E89" w:rsidP="00D81E89">
      <w:pPr>
        <w:jc w:val="center"/>
        <w:rPr>
          <w:b/>
          <w:iCs/>
        </w:rPr>
      </w:pPr>
      <w:r>
        <w:rPr>
          <w:b/>
          <w:iCs/>
        </w:rPr>
        <w:lastRenderedPageBreak/>
        <w:t>РОССИЙСКАЯ   ФЕДЕРАЦИЯ</w:t>
      </w:r>
    </w:p>
    <w:p w:rsidR="00D81E89" w:rsidRDefault="00D81E89" w:rsidP="00D81E89">
      <w:pPr>
        <w:pStyle w:val="2"/>
        <w:rPr>
          <w:b/>
          <w:iCs/>
        </w:rPr>
      </w:pPr>
      <w:r>
        <w:rPr>
          <w:b/>
          <w:iCs/>
        </w:rPr>
        <w:t>АДМИНИСТРАЦИЯ  НОВИЧИХИНСКОГО  РАЙОНА</w:t>
      </w:r>
    </w:p>
    <w:p w:rsidR="00D81E89" w:rsidRDefault="00D81E89" w:rsidP="00D81E89">
      <w:pPr>
        <w:jc w:val="center"/>
        <w:rPr>
          <w:b/>
          <w:iCs/>
        </w:rPr>
      </w:pPr>
      <w:r>
        <w:rPr>
          <w:b/>
          <w:iCs/>
        </w:rPr>
        <w:t>АЛТАЙСКОГО  КРАЯ</w:t>
      </w:r>
    </w:p>
    <w:p w:rsidR="00D81E89" w:rsidRDefault="00D81E89" w:rsidP="00D81E89">
      <w:pPr>
        <w:pStyle w:val="1"/>
        <w:jc w:val="center"/>
        <w:rPr>
          <w:b/>
          <w:bCs w:val="0"/>
          <w:sz w:val="36"/>
        </w:rPr>
      </w:pPr>
    </w:p>
    <w:p w:rsidR="00D81E89" w:rsidRDefault="00D81E89" w:rsidP="00D81E89">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w:t>
      </w:r>
      <w:r w:rsidR="005E7909">
        <w:rPr>
          <w:b/>
          <w:sz w:val="28"/>
        </w:rPr>
        <w:t>8</w:t>
      </w:r>
      <w:r>
        <w:rPr>
          <w:b/>
          <w:sz w:val="28"/>
        </w:rPr>
        <w:t>.12.2021     № 4</w:t>
      </w:r>
      <w:r w:rsidR="005E7909">
        <w:rPr>
          <w:b/>
          <w:sz w:val="28"/>
        </w:rPr>
        <w:t>59</w:t>
      </w:r>
      <w:r>
        <w:rPr>
          <w:b/>
          <w:sz w:val="28"/>
        </w:rPr>
        <w:t xml:space="preserve">                                                                     с. Новичиха</w:t>
      </w:r>
    </w:p>
    <w:p w:rsidR="00D708B3" w:rsidRDefault="00D708B3" w:rsidP="00D708B3">
      <w:pPr>
        <w:jc w:val="both"/>
        <w:rPr>
          <w:b/>
          <w:sz w:val="28"/>
        </w:rPr>
      </w:pPr>
    </w:p>
    <w:p w:rsidR="005E7909" w:rsidRPr="00781798" w:rsidRDefault="005E7909" w:rsidP="005E7909">
      <w:pPr>
        <w:rPr>
          <w:sz w:val="28"/>
          <w:szCs w:val="28"/>
        </w:rPr>
      </w:pPr>
    </w:p>
    <w:p w:rsidR="005E7909" w:rsidRPr="00E56CE4" w:rsidRDefault="005E7909" w:rsidP="005E7909">
      <w:pPr>
        <w:jc w:val="both"/>
        <w:rPr>
          <w:color w:val="000000"/>
          <w:sz w:val="28"/>
          <w:szCs w:val="28"/>
        </w:rPr>
      </w:pPr>
      <w:r w:rsidRPr="00E56CE4">
        <w:rPr>
          <w:color w:val="000000"/>
          <w:sz w:val="28"/>
          <w:szCs w:val="28"/>
        </w:rPr>
        <w:t xml:space="preserve">Об утверждении схемы </w:t>
      </w:r>
    </w:p>
    <w:p w:rsidR="005E7909" w:rsidRPr="00E56CE4" w:rsidRDefault="005E7909" w:rsidP="005E790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5E7909" w:rsidRDefault="005E7909" w:rsidP="005E7909">
      <w:pPr>
        <w:rPr>
          <w:b/>
          <w:sz w:val="28"/>
          <w:szCs w:val="28"/>
        </w:rPr>
      </w:pPr>
    </w:p>
    <w:p w:rsidR="005E7909" w:rsidRPr="0083661F" w:rsidRDefault="005E7909" w:rsidP="005E7909">
      <w:pPr>
        <w:rPr>
          <w:b/>
          <w:sz w:val="28"/>
          <w:szCs w:val="28"/>
        </w:rPr>
      </w:pPr>
    </w:p>
    <w:p w:rsidR="005E7909" w:rsidRDefault="005E7909" w:rsidP="005E7909">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5E7909" w:rsidRDefault="005E7909" w:rsidP="005E790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22:30:070102. Адрес образуемого земельного участка</w:t>
      </w:r>
      <w:r w:rsidRPr="00301071">
        <w:rPr>
          <w:color w:val="000000"/>
          <w:sz w:val="28"/>
          <w:szCs w:val="28"/>
        </w:rPr>
        <w:t>: Алтайский край, Новичихинский район,</w:t>
      </w:r>
      <w:r>
        <w:rPr>
          <w:color w:val="000000"/>
          <w:sz w:val="28"/>
          <w:szCs w:val="28"/>
        </w:rPr>
        <w:t xml:space="preserve"> с. Токарево, ул. Ленина, 114а. </w:t>
      </w:r>
      <w:r w:rsidRPr="00301071">
        <w:rPr>
          <w:color w:val="000000"/>
          <w:sz w:val="28"/>
          <w:szCs w:val="28"/>
        </w:rPr>
        <w:t xml:space="preserve">Площадь земельного участка: </w:t>
      </w:r>
      <w:r>
        <w:rPr>
          <w:color w:val="000000"/>
          <w:sz w:val="28"/>
          <w:szCs w:val="28"/>
        </w:rPr>
        <w:t>1000</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Ведение личного подсобного хозяйства.</w:t>
      </w:r>
    </w:p>
    <w:p w:rsidR="00D708B3" w:rsidRDefault="00D708B3" w:rsidP="00D708B3">
      <w:pPr>
        <w:pStyle w:val="af8"/>
        <w:jc w:val="both"/>
        <w:rPr>
          <w:b w:val="0"/>
          <w:bCs w:val="0"/>
          <w:i w:val="0"/>
          <w:iCs w:val="0"/>
          <w:sz w:val="28"/>
        </w:rPr>
      </w:pPr>
      <w:r>
        <w:rPr>
          <w:b w:val="0"/>
          <w:bCs w:val="0"/>
          <w:i w:val="0"/>
          <w:iCs w:val="0"/>
          <w:sz w:val="28"/>
        </w:rPr>
        <w:t xml:space="preserve"> </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r>
        <w:rPr>
          <w:b/>
          <w:bCs/>
          <w:noProof/>
          <w:sz w:val="36"/>
        </w:rPr>
        <w:lastRenderedPageBreak/>
        <w:drawing>
          <wp:inline distT="0" distB="0" distL="0" distR="0">
            <wp:extent cx="5494048" cy="8229600"/>
            <wp:effectExtent l="19050" t="0" r="0" b="0"/>
            <wp:docPr id="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l="6325" t="8407" r="7314"/>
                    <a:stretch>
                      <a:fillRect/>
                    </a:stretch>
                  </pic:blipFill>
                  <pic:spPr bwMode="auto">
                    <a:xfrm>
                      <a:off x="0" y="0"/>
                      <a:ext cx="5494048" cy="8229600"/>
                    </a:xfrm>
                    <a:prstGeom prst="rect">
                      <a:avLst/>
                    </a:prstGeom>
                    <a:noFill/>
                    <a:ln w="9525">
                      <a:noFill/>
                      <a:miter lim="800000"/>
                      <a:headEnd/>
                      <a:tailEnd/>
                    </a:ln>
                  </pic:spPr>
                </pic:pic>
              </a:graphicData>
            </a:graphic>
          </wp:inline>
        </w:drawing>
      </w:r>
    </w:p>
    <w:p w:rsidR="00D708B3" w:rsidRDefault="00D708B3" w:rsidP="00D708B3">
      <w:pPr>
        <w:jc w:val="center"/>
        <w:rPr>
          <w:b/>
          <w:bCs/>
          <w:sz w:val="36"/>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D81E89" w:rsidRDefault="00D81E89" w:rsidP="00D81E89">
      <w:pPr>
        <w:jc w:val="center"/>
        <w:rPr>
          <w:b/>
          <w:iCs/>
        </w:rPr>
      </w:pPr>
      <w:r>
        <w:rPr>
          <w:b/>
          <w:iCs/>
        </w:rPr>
        <w:lastRenderedPageBreak/>
        <w:t>РОССИЙСКАЯ   ФЕДЕРАЦИЯ</w:t>
      </w:r>
    </w:p>
    <w:p w:rsidR="00D81E89" w:rsidRDefault="00D81E89" w:rsidP="00D81E89">
      <w:pPr>
        <w:pStyle w:val="2"/>
        <w:rPr>
          <w:b/>
          <w:iCs/>
        </w:rPr>
      </w:pPr>
      <w:r>
        <w:rPr>
          <w:b/>
          <w:iCs/>
        </w:rPr>
        <w:t>АДМИНИСТРАЦИЯ  НОВИЧИХИНСКОГО  РАЙОНА</w:t>
      </w:r>
    </w:p>
    <w:p w:rsidR="00D81E89" w:rsidRDefault="00D81E89" w:rsidP="00D81E89">
      <w:pPr>
        <w:jc w:val="center"/>
        <w:rPr>
          <w:b/>
          <w:iCs/>
        </w:rPr>
      </w:pPr>
      <w:r>
        <w:rPr>
          <w:b/>
          <w:iCs/>
        </w:rPr>
        <w:t>АЛТАЙСКОГО  КРАЯ</w:t>
      </w:r>
    </w:p>
    <w:p w:rsidR="00D81E89" w:rsidRDefault="00D81E89" w:rsidP="00D81E89">
      <w:pPr>
        <w:pStyle w:val="1"/>
        <w:jc w:val="center"/>
        <w:rPr>
          <w:b/>
          <w:bCs w:val="0"/>
          <w:sz w:val="36"/>
        </w:rPr>
      </w:pPr>
    </w:p>
    <w:p w:rsidR="00D81E89" w:rsidRDefault="00D81E89" w:rsidP="00D81E89">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w:t>
      </w:r>
      <w:r w:rsidR="005E7909">
        <w:rPr>
          <w:b/>
          <w:sz w:val="28"/>
        </w:rPr>
        <w:t>9</w:t>
      </w:r>
      <w:r>
        <w:rPr>
          <w:b/>
          <w:sz w:val="28"/>
        </w:rPr>
        <w:t>.12.2021     № 4</w:t>
      </w:r>
      <w:r w:rsidR="005E7909">
        <w:rPr>
          <w:b/>
          <w:sz w:val="28"/>
        </w:rPr>
        <w:t>60</w:t>
      </w:r>
      <w:r>
        <w:rPr>
          <w:b/>
          <w:sz w:val="28"/>
        </w:rPr>
        <w:t xml:space="preserve">                                                                     с. Новичиха</w:t>
      </w:r>
    </w:p>
    <w:p w:rsidR="00D708B3" w:rsidRDefault="00D708B3" w:rsidP="00D708B3">
      <w:pPr>
        <w:jc w:val="both"/>
        <w:rPr>
          <w:b/>
          <w:sz w:val="28"/>
        </w:rPr>
      </w:pPr>
    </w:p>
    <w:p w:rsidR="005E7909" w:rsidRDefault="005E7909" w:rsidP="005E7909">
      <w:pPr>
        <w:rPr>
          <w:sz w:val="28"/>
          <w:szCs w:val="28"/>
        </w:rPr>
      </w:pPr>
      <w:r>
        <w:rPr>
          <w:sz w:val="28"/>
          <w:szCs w:val="28"/>
        </w:rPr>
        <w:t>О внесении изменений в постановление</w:t>
      </w:r>
    </w:p>
    <w:p w:rsidR="005E7909" w:rsidRDefault="005E7909" w:rsidP="005E7909">
      <w:pPr>
        <w:rPr>
          <w:sz w:val="28"/>
          <w:szCs w:val="28"/>
        </w:rPr>
      </w:pPr>
      <w:r>
        <w:rPr>
          <w:sz w:val="28"/>
          <w:szCs w:val="28"/>
        </w:rPr>
        <w:t>Администрации района № 384 от 17.12.2019</w:t>
      </w:r>
    </w:p>
    <w:p w:rsidR="005E7909" w:rsidRPr="00623FC4" w:rsidRDefault="005E7909" w:rsidP="005E7909">
      <w:pPr>
        <w:rPr>
          <w:sz w:val="28"/>
          <w:szCs w:val="28"/>
        </w:rPr>
      </w:pPr>
      <w:r>
        <w:rPr>
          <w:sz w:val="28"/>
          <w:szCs w:val="28"/>
        </w:rPr>
        <w:t>«</w:t>
      </w:r>
      <w:r w:rsidRPr="00623FC4">
        <w:rPr>
          <w:sz w:val="28"/>
          <w:szCs w:val="28"/>
        </w:rPr>
        <w:t>Об утверждении Административного регламента</w:t>
      </w:r>
    </w:p>
    <w:p w:rsidR="005E7909" w:rsidRPr="005E7909" w:rsidRDefault="005E7909" w:rsidP="005E7909">
      <w:pPr>
        <w:pStyle w:val="3"/>
        <w:rPr>
          <w:rStyle w:val="aff7"/>
          <w:b w:val="0"/>
        </w:rPr>
      </w:pPr>
      <w:r w:rsidRPr="005E7909">
        <w:rPr>
          <w:rStyle w:val="aff7"/>
          <w:b w:val="0"/>
        </w:rPr>
        <w:t>по предоставлению муниципальной услуги</w:t>
      </w:r>
    </w:p>
    <w:p w:rsidR="005E7909" w:rsidRPr="005E7909" w:rsidRDefault="005E7909" w:rsidP="005E7909">
      <w:pPr>
        <w:pStyle w:val="3"/>
        <w:rPr>
          <w:bCs/>
          <w:szCs w:val="28"/>
        </w:rPr>
      </w:pPr>
      <w:r w:rsidRPr="005E7909">
        <w:rPr>
          <w:szCs w:val="28"/>
        </w:rPr>
        <w:t>«Предоставление информации о порядке</w:t>
      </w:r>
    </w:p>
    <w:p w:rsidR="005E7909" w:rsidRPr="005E7909" w:rsidRDefault="005E7909" w:rsidP="005E7909">
      <w:pPr>
        <w:pStyle w:val="3"/>
        <w:rPr>
          <w:szCs w:val="28"/>
        </w:rPr>
      </w:pPr>
      <w:r w:rsidRPr="005E7909">
        <w:rPr>
          <w:szCs w:val="28"/>
        </w:rPr>
        <w:t>предоставления жилищно-коммунальных услуг»</w:t>
      </w:r>
    </w:p>
    <w:p w:rsidR="005E7909" w:rsidRPr="00623FC4" w:rsidRDefault="005E7909" w:rsidP="005E7909">
      <w:pPr>
        <w:rPr>
          <w:rStyle w:val="aff7"/>
          <w:b w:val="0"/>
        </w:rPr>
      </w:pPr>
    </w:p>
    <w:p w:rsidR="005E7909" w:rsidRPr="00623FC4" w:rsidRDefault="005E7909" w:rsidP="005E7909">
      <w:pPr>
        <w:ind w:firstLine="709"/>
        <w:jc w:val="both"/>
        <w:rPr>
          <w:sz w:val="28"/>
        </w:rPr>
      </w:pPr>
      <w:r w:rsidRPr="00623FC4">
        <w:rPr>
          <w:sz w:val="28"/>
          <w:szCs w:val="28"/>
        </w:rPr>
        <w:t>В соответствии с Федеральн</w:t>
      </w:r>
      <w:r>
        <w:rPr>
          <w:sz w:val="28"/>
          <w:szCs w:val="28"/>
        </w:rPr>
        <w:t>ым</w:t>
      </w:r>
      <w:r w:rsidRPr="00623FC4">
        <w:rPr>
          <w:sz w:val="28"/>
          <w:szCs w:val="28"/>
        </w:rPr>
        <w:t xml:space="preserve"> закон</w:t>
      </w:r>
      <w:r>
        <w:rPr>
          <w:sz w:val="28"/>
          <w:szCs w:val="28"/>
        </w:rPr>
        <w:t>ом</w:t>
      </w:r>
      <w:r w:rsidRPr="00623FC4">
        <w:rPr>
          <w:sz w:val="28"/>
          <w:szCs w:val="28"/>
        </w:rPr>
        <w:t xml:space="preserve"> «Об организации предоставления государственных и муниципальных услуг» от 27 июля 2010 года № 210-ФЗ, </w:t>
      </w:r>
      <w:r>
        <w:rPr>
          <w:sz w:val="28"/>
          <w:szCs w:val="28"/>
        </w:rPr>
        <w:t xml:space="preserve">руководствуясь </w:t>
      </w:r>
      <w:r w:rsidRPr="00623FC4">
        <w:rPr>
          <w:bCs/>
          <w:iCs/>
          <w:sz w:val="28"/>
        </w:rPr>
        <w:t>ст</w:t>
      </w:r>
      <w:r>
        <w:rPr>
          <w:bCs/>
          <w:iCs/>
          <w:sz w:val="28"/>
        </w:rPr>
        <w:t>атьей</w:t>
      </w:r>
      <w:r w:rsidRPr="00623FC4">
        <w:rPr>
          <w:bCs/>
          <w:iCs/>
          <w:sz w:val="28"/>
        </w:rPr>
        <w:t xml:space="preserve"> 5</w:t>
      </w:r>
      <w:r>
        <w:rPr>
          <w:bCs/>
          <w:iCs/>
          <w:sz w:val="28"/>
        </w:rPr>
        <w:t>8</w:t>
      </w:r>
      <w:r w:rsidRPr="00623FC4">
        <w:rPr>
          <w:bCs/>
          <w:iCs/>
          <w:sz w:val="28"/>
        </w:rPr>
        <w:t xml:space="preserve"> Устава муниципального образования Новичихинский район Алтайского края</w:t>
      </w:r>
      <w:r>
        <w:rPr>
          <w:bCs/>
          <w:iCs/>
          <w:sz w:val="28"/>
        </w:rPr>
        <w:t>,</w:t>
      </w:r>
      <w:r w:rsidRPr="00623FC4">
        <w:rPr>
          <w:sz w:val="28"/>
        </w:rPr>
        <w:t xml:space="preserve"> ПОСТАНОВЛЯЮ:</w:t>
      </w:r>
    </w:p>
    <w:p w:rsidR="005E7909" w:rsidRPr="005B295D" w:rsidRDefault="005E7909" w:rsidP="005E7909">
      <w:pPr>
        <w:jc w:val="both"/>
        <w:rPr>
          <w:bCs/>
          <w:sz w:val="28"/>
        </w:rPr>
      </w:pPr>
      <w:r>
        <w:rPr>
          <w:bCs/>
          <w:sz w:val="28"/>
        </w:rPr>
        <w:t xml:space="preserve">          </w:t>
      </w:r>
      <w:r w:rsidRPr="005B295D">
        <w:rPr>
          <w:bCs/>
          <w:sz w:val="28"/>
        </w:rPr>
        <w:t>1. Внести в постановление</w:t>
      </w:r>
      <w:r>
        <w:rPr>
          <w:bCs/>
          <w:sz w:val="28"/>
        </w:rPr>
        <w:t xml:space="preserve"> </w:t>
      </w:r>
      <w:r w:rsidRPr="005B295D">
        <w:rPr>
          <w:bCs/>
          <w:sz w:val="28"/>
          <w:szCs w:val="28"/>
        </w:rPr>
        <w:t>№ 384 от 17.12.2019</w:t>
      </w:r>
      <w:r>
        <w:rPr>
          <w:bCs/>
          <w:sz w:val="28"/>
          <w:szCs w:val="28"/>
        </w:rPr>
        <w:t xml:space="preserve"> </w:t>
      </w:r>
      <w:r w:rsidRPr="005B295D">
        <w:rPr>
          <w:bCs/>
          <w:sz w:val="28"/>
          <w:szCs w:val="28"/>
        </w:rPr>
        <w:t>«Об утверждении Административного регламента</w:t>
      </w:r>
      <w:r>
        <w:rPr>
          <w:bCs/>
          <w:sz w:val="28"/>
          <w:szCs w:val="28"/>
        </w:rPr>
        <w:t xml:space="preserve"> </w:t>
      </w:r>
      <w:r w:rsidRPr="005B295D">
        <w:rPr>
          <w:rStyle w:val="aff7"/>
          <w:b w:val="0"/>
        </w:rPr>
        <w:t>по предоставлению муниципальной услуги</w:t>
      </w:r>
      <w:r>
        <w:rPr>
          <w:rStyle w:val="aff7"/>
          <w:b w:val="0"/>
        </w:rPr>
        <w:t xml:space="preserve"> </w:t>
      </w:r>
      <w:r w:rsidRPr="005B295D">
        <w:rPr>
          <w:bCs/>
          <w:sz w:val="28"/>
          <w:szCs w:val="28"/>
        </w:rPr>
        <w:t>«Предоставление информации о порядке</w:t>
      </w:r>
      <w:r>
        <w:rPr>
          <w:bCs/>
          <w:sz w:val="28"/>
          <w:szCs w:val="28"/>
        </w:rPr>
        <w:t xml:space="preserve"> </w:t>
      </w:r>
      <w:r w:rsidRPr="005B295D">
        <w:rPr>
          <w:bCs/>
          <w:sz w:val="28"/>
          <w:szCs w:val="28"/>
        </w:rPr>
        <w:t>предоставления жилищно-коммунальных услуг»</w:t>
      </w:r>
      <w:r>
        <w:rPr>
          <w:bCs/>
          <w:sz w:val="28"/>
          <w:szCs w:val="28"/>
        </w:rPr>
        <w:t xml:space="preserve"> следующие изменения:</w:t>
      </w:r>
    </w:p>
    <w:p w:rsidR="005E7909" w:rsidRPr="005E7909" w:rsidRDefault="005E7909" w:rsidP="005E7909">
      <w:pPr>
        <w:pStyle w:val="3"/>
        <w:ind w:firstLine="709"/>
      </w:pPr>
      <w:r w:rsidRPr="005E7909">
        <w:t>1) п.п. 1.1. Административного регламента изложить в следующей редакции:</w:t>
      </w:r>
    </w:p>
    <w:p w:rsidR="005E7909" w:rsidRPr="005E7909" w:rsidRDefault="005E7909" w:rsidP="005E7909">
      <w:pPr>
        <w:pStyle w:val="3"/>
        <w:ind w:firstLine="709"/>
        <w:rPr>
          <w:szCs w:val="28"/>
        </w:rPr>
      </w:pPr>
      <w:r w:rsidRPr="005E7909">
        <w:t>«1.1.</w:t>
      </w:r>
      <w:r w:rsidRPr="005E7909">
        <w:rPr>
          <w:szCs w:val="28"/>
        </w:rPr>
        <w:t>Административный регламент по предоставлению муниципальной услуги «Предоставление информации о порядке предоставления жилищно-коммунальных услуг населению»  (далее – Административный регламент) разработан в целях повышения качества и доступности предоставления муниципальной услуги «Предоставление информации о порядке предоставления жилищно-коммунальных услуг населению» (далее – муниципальная услуга),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5E7909">
        <w:rPr>
          <w:szCs w:val="28"/>
          <w:vertAlign w:val="superscript"/>
        </w:rPr>
        <w:footnoteReference w:id="4"/>
      </w:r>
      <w:r w:rsidRPr="005E7909">
        <w:rPr>
          <w:szCs w:val="28"/>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5E7909">
        <w:rPr>
          <w:szCs w:val="28"/>
          <w:vertAlign w:val="superscript"/>
        </w:rPr>
        <w:footnoteReference w:id="5"/>
      </w:r>
      <w:r w:rsidRPr="005E7909">
        <w:rPr>
          <w:szCs w:val="28"/>
        </w:rPr>
        <w:t xml:space="preserve"> с соблюдением норм законодательства Российской Федерации о защите персональных данных</w:t>
      </w:r>
      <w:r w:rsidRPr="005E7909">
        <w:rPr>
          <w:spacing w:val="-1"/>
          <w:szCs w:val="28"/>
        </w:rPr>
        <w:t xml:space="preserve"> а также состав, последовательность и сроки выполнения </w:t>
      </w:r>
      <w:r w:rsidRPr="005E7909">
        <w:rPr>
          <w:szCs w:val="28"/>
        </w:rPr>
        <w:lastRenderedPageBreak/>
        <w:t xml:space="preserve">административных процедур, требования к порядку их выполнения, порядок и формы контроля за исполнением административного регламента, порядок </w:t>
      </w:r>
      <w:r w:rsidRPr="005E7909">
        <w:rPr>
          <w:spacing w:val="-1"/>
          <w:szCs w:val="28"/>
        </w:rPr>
        <w:t xml:space="preserve">досудебного (внесудебного) обжалования заявителем решений и действий </w:t>
      </w:r>
      <w:r w:rsidRPr="005E7909">
        <w:rPr>
          <w:szCs w:val="28"/>
        </w:rPr>
        <w:t>(бездействия)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при предоставлении муниципальной услуги.»;</w:t>
      </w:r>
    </w:p>
    <w:p w:rsidR="005E7909" w:rsidRDefault="005E7909" w:rsidP="005E7909">
      <w:pPr>
        <w:shd w:val="clear" w:color="auto" w:fill="FFFFFF"/>
        <w:tabs>
          <w:tab w:val="left" w:pos="1426"/>
        </w:tabs>
        <w:spacing w:before="7" w:line="317" w:lineRule="exact"/>
        <w:ind w:left="14" w:right="65" w:firstLine="698"/>
        <w:jc w:val="both"/>
        <w:rPr>
          <w:sz w:val="28"/>
          <w:szCs w:val="28"/>
          <w:lang w:eastAsia="en-US"/>
        </w:rPr>
      </w:pPr>
      <w:r>
        <w:rPr>
          <w:sz w:val="28"/>
          <w:szCs w:val="28"/>
          <w:lang w:eastAsia="en-US"/>
        </w:rPr>
        <w:t>2) п.п. 2.7.1. Административного регламента изложить в следующей редакции:</w:t>
      </w:r>
    </w:p>
    <w:p w:rsidR="005E7909" w:rsidRPr="005E7909" w:rsidRDefault="005E7909" w:rsidP="005E7909">
      <w:pPr>
        <w:pStyle w:val="ConsPlusNormal"/>
        <w:ind w:firstLine="709"/>
        <w:jc w:val="both"/>
        <w:rPr>
          <w:rFonts w:ascii="Times New Roman" w:hAnsi="Times New Roman" w:cs="Times New Roman"/>
          <w:color w:val="000000"/>
          <w:sz w:val="28"/>
          <w:szCs w:val="28"/>
        </w:rPr>
      </w:pPr>
      <w:r w:rsidRPr="005E7909">
        <w:rPr>
          <w:rFonts w:ascii="Times New Roman" w:hAnsi="Times New Roman" w:cs="Times New Roman"/>
          <w:sz w:val="28"/>
          <w:szCs w:val="28"/>
        </w:rPr>
        <w:t xml:space="preserve">«2.7.1. Основанием для предоставления муниципальной услуги является заявление. </w:t>
      </w:r>
      <w:r w:rsidRPr="005E7909">
        <w:rPr>
          <w:rFonts w:ascii="Times New Roman" w:hAnsi="Times New Roman" w:cs="Times New Roman"/>
          <w:color w:val="000000"/>
          <w:sz w:val="28"/>
          <w:szCs w:val="28"/>
        </w:rPr>
        <w:t>Заявление может быть направленно в Отдел в форме электронного документа через Единый портал государственных и муниципальных услуг (функций), по электронной почте, а также иным способом, позволяющих передачу данных в электронной форме, или в письменной форме (на личном приеме, по почте, посредством МФЦ (филиала МФЦ).»;</w:t>
      </w:r>
    </w:p>
    <w:p w:rsidR="005E7909" w:rsidRPr="005E7909" w:rsidRDefault="005E7909" w:rsidP="005E7909">
      <w:pPr>
        <w:pStyle w:val="ConsPlusNormal"/>
        <w:ind w:firstLine="709"/>
        <w:jc w:val="both"/>
        <w:rPr>
          <w:rFonts w:ascii="Times New Roman" w:hAnsi="Times New Roman" w:cs="Times New Roman"/>
          <w:color w:val="000000"/>
          <w:sz w:val="28"/>
          <w:szCs w:val="28"/>
        </w:rPr>
      </w:pPr>
      <w:r w:rsidRPr="005E7909">
        <w:rPr>
          <w:rFonts w:ascii="Times New Roman" w:hAnsi="Times New Roman" w:cs="Times New Roman"/>
          <w:color w:val="000000"/>
          <w:sz w:val="28"/>
          <w:szCs w:val="28"/>
        </w:rPr>
        <w:t>3) п. 2.9. Административного регламента изложить в следующей редакции:</w:t>
      </w:r>
    </w:p>
    <w:p w:rsidR="005E7909" w:rsidRDefault="005E7909" w:rsidP="005E7909">
      <w:pPr>
        <w:shd w:val="clear" w:color="auto" w:fill="FFFFFF"/>
        <w:tabs>
          <w:tab w:val="left" w:pos="1303"/>
        </w:tabs>
        <w:spacing w:line="317" w:lineRule="exact"/>
        <w:ind w:left="36" w:right="29" w:firstLine="706"/>
        <w:jc w:val="both"/>
      </w:pPr>
      <w:r>
        <w:rPr>
          <w:spacing w:val="-7"/>
          <w:sz w:val="28"/>
          <w:szCs w:val="28"/>
        </w:rPr>
        <w:t>«2.9.</w:t>
      </w:r>
      <w:r>
        <w:rPr>
          <w:sz w:val="28"/>
          <w:szCs w:val="28"/>
        </w:rPr>
        <w:tab/>
        <w:t>Запрет требовать от заявителя предоставление иных документов и информации или осуществления действий для получения муниципальной услуги.</w:t>
      </w:r>
    </w:p>
    <w:p w:rsidR="005E7909" w:rsidRDefault="005E7909" w:rsidP="005E7909">
      <w:pPr>
        <w:shd w:val="clear" w:color="auto" w:fill="FFFFFF"/>
        <w:spacing w:line="317" w:lineRule="exact"/>
        <w:ind w:left="756"/>
      </w:pPr>
      <w:r>
        <w:rPr>
          <w:sz w:val="28"/>
          <w:szCs w:val="28"/>
        </w:rPr>
        <w:t>Запрещается требовать от заявителя;</w:t>
      </w:r>
    </w:p>
    <w:p w:rsidR="005E7909" w:rsidRDefault="005E7909" w:rsidP="00655C0C">
      <w:pPr>
        <w:widowControl w:val="0"/>
        <w:numPr>
          <w:ilvl w:val="0"/>
          <w:numId w:val="7"/>
        </w:numPr>
        <w:shd w:val="clear" w:color="auto" w:fill="FFFFFF"/>
        <w:tabs>
          <w:tab w:val="left" w:pos="1066"/>
        </w:tabs>
        <w:autoSpaceDE w:val="0"/>
        <w:autoSpaceDN w:val="0"/>
        <w:adjustRightInd w:val="0"/>
        <w:spacing w:line="317" w:lineRule="exact"/>
        <w:ind w:left="43" w:right="22" w:firstLine="713"/>
        <w:jc w:val="both"/>
        <w:rPr>
          <w:sz w:val="28"/>
          <w:szCs w:val="28"/>
        </w:rPr>
      </w:pPr>
      <w:r>
        <w:rPr>
          <w:sz w:val="28"/>
          <w:szCs w:val="28"/>
        </w:rPr>
        <w:t xml:space="preserve">предоставления документов и информации или осуществления действий, предоставление или осуществление которых не предусмотрено </w:t>
      </w:r>
      <w:r>
        <w:rPr>
          <w:spacing w:val="-2"/>
          <w:sz w:val="28"/>
          <w:szCs w:val="28"/>
        </w:rPr>
        <w:t xml:space="preserve">нормативными правовыми актами, регулирующими отношения, возникающие в </w:t>
      </w:r>
      <w:r>
        <w:rPr>
          <w:sz w:val="28"/>
          <w:szCs w:val="28"/>
        </w:rPr>
        <w:t>связи с предоставлением муниципальной услуги;</w:t>
      </w:r>
    </w:p>
    <w:p w:rsidR="005E7909" w:rsidRDefault="005E7909" w:rsidP="00655C0C">
      <w:pPr>
        <w:widowControl w:val="0"/>
        <w:numPr>
          <w:ilvl w:val="0"/>
          <w:numId w:val="7"/>
        </w:numPr>
        <w:shd w:val="clear" w:color="auto" w:fill="FFFFFF"/>
        <w:tabs>
          <w:tab w:val="left" w:pos="1066"/>
        </w:tabs>
        <w:autoSpaceDE w:val="0"/>
        <w:autoSpaceDN w:val="0"/>
        <w:adjustRightInd w:val="0"/>
        <w:spacing w:line="317" w:lineRule="exact"/>
        <w:ind w:left="43" w:firstLine="713"/>
        <w:jc w:val="both"/>
        <w:rPr>
          <w:sz w:val="28"/>
          <w:szCs w:val="28"/>
        </w:rPr>
      </w:pPr>
      <w:r>
        <w:rPr>
          <w:sz w:val="28"/>
          <w:szCs w:val="28"/>
        </w:rPr>
        <w:t xml:space="preserve">предоставления документов и информации, которые находятся в распоряжении Администрации района,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w:t>
      </w:r>
      <w:r>
        <w:rPr>
          <w:spacing w:val="-1"/>
          <w:sz w:val="28"/>
          <w:szCs w:val="28"/>
        </w:rPr>
        <w:t xml:space="preserve">правовыми актами Алтайского края и муниципальными правовыми актами, за </w:t>
      </w:r>
      <w:r>
        <w:rPr>
          <w:sz w:val="28"/>
          <w:szCs w:val="28"/>
        </w:rPr>
        <w:t>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5E7909" w:rsidRDefault="005E7909" w:rsidP="005E7909">
      <w:pPr>
        <w:shd w:val="clear" w:color="auto" w:fill="FFFFFF"/>
        <w:tabs>
          <w:tab w:val="left" w:pos="914"/>
        </w:tabs>
        <w:spacing w:line="317" w:lineRule="exact"/>
        <w:ind w:right="86" w:firstLine="713"/>
        <w:jc w:val="both"/>
      </w:pPr>
      <w:r>
        <w:rPr>
          <w:sz w:val="28"/>
          <w:szCs w:val="28"/>
        </w:rPr>
        <w:t>-</w:t>
      </w:r>
      <w:r>
        <w:rPr>
          <w:sz w:val="28"/>
          <w:szCs w:val="28"/>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на территории района;</w:t>
      </w:r>
    </w:p>
    <w:p w:rsidR="005E7909" w:rsidRDefault="005E7909" w:rsidP="005E7909">
      <w:pPr>
        <w:shd w:val="clear" w:color="auto" w:fill="FFFFFF"/>
        <w:tabs>
          <w:tab w:val="left" w:pos="1087"/>
        </w:tabs>
        <w:spacing w:line="317" w:lineRule="exact"/>
        <w:ind w:left="22" w:right="79" w:firstLine="698"/>
        <w:jc w:val="both"/>
      </w:pPr>
      <w:r>
        <w:rPr>
          <w:sz w:val="28"/>
          <w:szCs w:val="28"/>
        </w:rPr>
        <w:t>-</w:t>
      </w:r>
      <w:r>
        <w:rPr>
          <w:sz w:val="28"/>
          <w:szCs w:val="28"/>
        </w:rPr>
        <w:tab/>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Pr>
          <w:sz w:val="28"/>
          <w:szCs w:val="28"/>
        </w:rPr>
        <w:lastRenderedPageBreak/>
        <w:t>услуги, либо в предоставлении муниципальной услуги, за исключением следующих случаев:</w:t>
      </w:r>
    </w:p>
    <w:p w:rsidR="005E7909" w:rsidRDefault="005E7909" w:rsidP="005E7909">
      <w:pPr>
        <w:shd w:val="clear" w:color="auto" w:fill="FFFFFF"/>
        <w:tabs>
          <w:tab w:val="left" w:pos="1058"/>
        </w:tabs>
        <w:spacing w:line="317" w:lineRule="exact"/>
        <w:ind w:left="29" w:right="79" w:firstLine="698"/>
        <w:jc w:val="both"/>
      </w:pPr>
      <w:r>
        <w:rPr>
          <w:spacing w:val="-10"/>
          <w:sz w:val="28"/>
          <w:szCs w:val="28"/>
        </w:rPr>
        <w:t>а)</w:t>
      </w:r>
      <w:r>
        <w:rPr>
          <w:sz w:val="28"/>
          <w:szCs w:val="28"/>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E7909" w:rsidRDefault="005E7909" w:rsidP="005E7909">
      <w:pPr>
        <w:shd w:val="clear" w:color="auto" w:fill="FFFFFF"/>
        <w:tabs>
          <w:tab w:val="left" w:pos="1058"/>
        </w:tabs>
        <w:spacing w:line="317" w:lineRule="exact"/>
        <w:ind w:left="29" w:right="65" w:firstLine="698"/>
        <w:jc w:val="both"/>
      </w:pPr>
      <w:r>
        <w:rPr>
          <w:spacing w:val="-10"/>
          <w:sz w:val="28"/>
          <w:szCs w:val="28"/>
        </w:rPr>
        <w:t>б)</w:t>
      </w:r>
      <w:r>
        <w:rPr>
          <w:sz w:val="28"/>
          <w:szCs w:val="28"/>
        </w:rPr>
        <w:tab/>
        <w:t xml:space="preserve">наличие ошибок в заявлении о предоставлении муниципальной услуги </w:t>
      </w:r>
      <w:r>
        <w:rPr>
          <w:spacing w:val="-1"/>
          <w:sz w:val="28"/>
          <w:szCs w:val="28"/>
        </w:rPr>
        <w:t xml:space="preserve">и документах, поданных заявителем после первоначального отказа в приеме </w:t>
      </w:r>
      <w:r>
        <w:rPr>
          <w:sz w:val="28"/>
          <w:szCs w:val="28"/>
        </w:rPr>
        <w:t>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E7909" w:rsidRDefault="005E7909" w:rsidP="005E7909">
      <w:pPr>
        <w:shd w:val="clear" w:color="auto" w:fill="FFFFFF"/>
        <w:tabs>
          <w:tab w:val="left" w:pos="1058"/>
          <w:tab w:val="left" w:pos="2722"/>
        </w:tabs>
        <w:spacing w:line="317" w:lineRule="exact"/>
        <w:ind w:left="29" w:right="58" w:firstLine="698"/>
        <w:jc w:val="both"/>
      </w:pPr>
      <w:r>
        <w:rPr>
          <w:spacing w:val="-5"/>
          <w:sz w:val="28"/>
          <w:szCs w:val="28"/>
        </w:rPr>
        <w:t>в)</w:t>
      </w:r>
      <w:r>
        <w:rPr>
          <w:sz w:val="28"/>
          <w:szCs w:val="28"/>
        </w:rPr>
        <w:tab/>
        <w:t xml:space="preserve">истечение срока действия документов или изменение информации после первоначального отказа в приеме документов, необходимых для </w:t>
      </w:r>
      <w:r>
        <w:rPr>
          <w:spacing w:val="-3"/>
          <w:sz w:val="28"/>
          <w:szCs w:val="28"/>
        </w:rPr>
        <w:t xml:space="preserve">предоставления </w:t>
      </w:r>
      <w:r>
        <w:rPr>
          <w:sz w:val="28"/>
          <w:szCs w:val="28"/>
        </w:rPr>
        <w:t>муниципальной услуги, либо в предоставлении муниципальной услуги;</w:t>
      </w:r>
    </w:p>
    <w:p w:rsidR="005E7909" w:rsidRDefault="005E7909" w:rsidP="005E7909">
      <w:pPr>
        <w:shd w:val="clear" w:color="auto" w:fill="FFFFFF"/>
        <w:tabs>
          <w:tab w:val="left" w:pos="1253"/>
        </w:tabs>
        <w:spacing w:line="317" w:lineRule="exact"/>
        <w:ind w:left="50" w:right="22" w:firstLine="706"/>
        <w:jc w:val="both"/>
        <w:rPr>
          <w:sz w:val="28"/>
          <w:szCs w:val="28"/>
        </w:rPr>
      </w:pPr>
      <w:r>
        <w:rPr>
          <w:spacing w:val="-11"/>
          <w:sz w:val="28"/>
          <w:szCs w:val="28"/>
        </w:rPr>
        <w:t>г)</w:t>
      </w:r>
      <w:r>
        <w:rPr>
          <w:sz w:val="28"/>
          <w:szCs w:val="28"/>
        </w:rPr>
        <w:tab/>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Отдела,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w:t>
      </w:r>
      <w:r>
        <w:rPr>
          <w:spacing w:val="-1"/>
          <w:sz w:val="28"/>
          <w:szCs w:val="28"/>
        </w:rPr>
        <w:t xml:space="preserve">муниципальной услуги, о чем в письменном виде за подписью главы района, </w:t>
      </w:r>
      <w:r>
        <w:rPr>
          <w:sz w:val="28"/>
          <w:szCs w:val="28"/>
        </w:rPr>
        <w:t xml:space="preserve">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w:t>
      </w:r>
      <w:r>
        <w:rPr>
          <w:spacing w:val="-1"/>
          <w:sz w:val="28"/>
          <w:szCs w:val="28"/>
        </w:rPr>
        <w:t xml:space="preserve">27.07.2010 № 210-ФЗ «Об организации предоставления государственных и муниципальных услуг», уведомляется заявитель, а также приносятся извинения </w:t>
      </w:r>
      <w:r>
        <w:rPr>
          <w:sz w:val="28"/>
          <w:szCs w:val="28"/>
        </w:rPr>
        <w:t>за доставленные неудобства;</w:t>
      </w:r>
    </w:p>
    <w:p w:rsidR="005E7909" w:rsidRPr="00053CB3" w:rsidRDefault="005E7909" w:rsidP="005E7909">
      <w:pPr>
        <w:ind w:firstLine="709"/>
        <w:jc w:val="both"/>
        <w:rPr>
          <w:sz w:val="28"/>
          <w:szCs w:val="28"/>
        </w:rPr>
      </w:pPr>
      <w:r w:rsidRPr="00053CB3">
        <w:rPr>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E7909" w:rsidRPr="00053CB3" w:rsidRDefault="005E7909" w:rsidP="005E7909">
      <w:pPr>
        <w:ind w:firstLine="709"/>
        <w:jc w:val="both"/>
        <w:rPr>
          <w:sz w:val="28"/>
          <w:szCs w:val="28"/>
        </w:rPr>
      </w:pPr>
      <w:r w:rsidRPr="00053CB3">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E7909" w:rsidRPr="00053CB3" w:rsidRDefault="005E7909" w:rsidP="005E7909">
      <w:pPr>
        <w:ind w:firstLine="709"/>
        <w:jc w:val="both"/>
        <w:rPr>
          <w:sz w:val="28"/>
          <w:szCs w:val="28"/>
        </w:rPr>
      </w:pPr>
      <w:r w:rsidRPr="00053CB3">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E7909" w:rsidRPr="00053CB3" w:rsidRDefault="005E7909" w:rsidP="005E7909">
      <w:pPr>
        <w:ind w:firstLine="709"/>
        <w:jc w:val="both"/>
        <w:rPr>
          <w:sz w:val="28"/>
          <w:szCs w:val="28"/>
        </w:rPr>
      </w:pPr>
      <w:r w:rsidRPr="00053CB3">
        <w:rPr>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053CB3">
        <w:rPr>
          <w:sz w:val="28"/>
          <w:szCs w:val="28"/>
        </w:rPr>
        <w:lastRenderedPageBreak/>
        <w:t>предоставления муниципальной услуги, либо в предоставлении муниципальной услуги;</w:t>
      </w:r>
    </w:p>
    <w:p w:rsidR="005E7909" w:rsidRDefault="005E7909" w:rsidP="005E7909">
      <w:pPr>
        <w:shd w:val="clear" w:color="auto" w:fill="FFFFFF"/>
        <w:tabs>
          <w:tab w:val="left" w:pos="1426"/>
        </w:tabs>
        <w:spacing w:before="7" w:line="317" w:lineRule="exact"/>
        <w:ind w:left="14" w:right="65" w:firstLine="698"/>
        <w:jc w:val="both"/>
        <w:rPr>
          <w:sz w:val="28"/>
          <w:szCs w:val="28"/>
        </w:rPr>
      </w:pPr>
      <w:r w:rsidRPr="00053CB3">
        <w:rPr>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r>
        <w:rPr>
          <w:sz w:val="28"/>
          <w:szCs w:val="28"/>
        </w:rPr>
        <w:t>;</w:t>
      </w:r>
    </w:p>
    <w:p w:rsidR="005E7909" w:rsidRPr="006570BB" w:rsidRDefault="005E7909" w:rsidP="005E7909">
      <w:pPr>
        <w:shd w:val="clear" w:color="auto" w:fill="FFFFFF"/>
        <w:tabs>
          <w:tab w:val="left" w:pos="1426"/>
        </w:tabs>
        <w:spacing w:before="7" w:line="317" w:lineRule="exact"/>
        <w:ind w:left="14" w:right="65" w:firstLine="698"/>
        <w:jc w:val="both"/>
        <w:rPr>
          <w:color w:val="000000"/>
          <w:sz w:val="28"/>
          <w:szCs w:val="28"/>
          <w:shd w:val="clear" w:color="auto" w:fill="FFFFFF"/>
        </w:rPr>
      </w:pPr>
      <w:r w:rsidRPr="006570BB">
        <w:rPr>
          <w:color w:val="000000"/>
          <w:sz w:val="28"/>
          <w:szCs w:val="28"/>
        </w:rPr>
        <w:t xml:space="preserve">- </w:t>
      </w:r>
      <w:r w:rsidRPr="006570BB">
        <w:rPr>
          <w:color w:val="000000"/>
          <w:sz w:val="28"/>
          <w:szCs w:val="28"/>
          <w:shd w:val="clear" w:color="auto" w:fill="FFFFFF"/>
        </w:rPr>
        <w:t>предоставления на бумажном носителе документов и информации, электронные образы которых ранее были заверены в соответствии с </w:t>
      </w:r>
      <w:hyperlink r:id="rId51" w:anchor="/document/12177515/entry/16172" w:history="1">
        <w:r w:rsidRPr="006570BB">
          <w:rPr>
            <w:rStyle w:val="aff"/>
            <w:color w:val="000000"/>
            <w:sz w:val="28"/>
            <w:szCs w:val="28"/>
            <w:shd w:val="clear" w:color="auto" w:fill="FFFFFF"/>
          </w:rPr>
          <w:t>пунктом 7.2 части 1 статьи 16</w:t>
        </w:r>
      </w:hyperlink>
      <w:r w:rsidRPr="006570BB">
        <w:rPr>
          <w:color w:val="000000"/>
          <w:sz w:val="28"/>
          <w:szCs w:val="28"/>
          <w:shd w:val="clear" w:color="auto" w:fill="FFFFFF"/>
        </w:rPr>
        <w:t> Федерального закона</w:t>
      </w:r>
      <w:r w:rsidRPr="003B2536">
        <w:rPr>
          <w:sz w:val="28"/>
          <w:szCs w:val="28"/>
        </w:rPr>
        <w:t xml:space="preserve"> </w:t>
      </w:r>
      <w:r w:rsidRPr="00053CB3">
        <w:rPr>
          <w:sz w:val="28"/>
          <w:szCs w:val="28"/>
        </w:rPr>
        <w:t>от 27.07.2010 № 210-ФЗ «Об организации предоставления государственных и муниципальных услуг»</w:t>
      </w:r>
      <w:r w:rsidRPr="006570BB">
        <w:rPr>
          <w:color w:val="000000"/>
          <w:sz w:val="28"/>
          <w:szCs w:val="28"/>
          <w:shd w:val="clear" w:color="auto" w:fill="FFFFFF"/>
        </w:rPr>
        <w:t>,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E7909" w:rsidRPr="006570BB" w:rsidRDefault="005E7909" w:rsidP="005E7909">
      <w:pPr>
        <w:shd w:val="clear" w:color="auto" w:fill="FFFFFF"/>
        <w:tabs>
          <w:tab w:val="left" w:pos="1426"/>
        </w:tabs>
        <w:spacing w:before="7" w:line="317" w:lineRule="exact"/>
        <w:ind w:left="14" w:right="65" w:firstLine="698"/>
        <w:jc w:val="both"/>
        <w:rPr>
          <w:color w:val="000000"/>
          <w:sz w:val="28"/>
          <w:szCs w:val="28"/>
        </w:rPr>
      </w:pPr>
      <w:r w:rsidRPr="006570BB">
        <w:rPr>
          <w:color w:val="000000"/>
          <w:sz w:val="28"/>
          <w:szCs w:val="28"/>
        </w:rPr>
        <w:t>4) п. 2.16.2. Административного регламента дополнить 10 абзацем следующего содержания:</w:t>
      </w:r>
    </w:p>
    <w:p w:rsidR="005E7909" w:rsidRPr="006570BB" w:rsidRDefault="005E7909" w:rsidP="005E7909">
      <w:pPr>
        <w:shd w:val="clear" w:color="auto" w:fill="FFFFFF"/>
        <w:tabs>
          <w:tab w:val="left" w:pos="1426"/>
        </w:tabs>
        <w:spacing w:before="7" w:line="317" w:lineRule="exact"/>
        <w:ind w:left="14" w:right="65" w:firstLine="698"/>
        <w:jc w:val="both"/>
        <w:rPr>
          <w:color w:val="000000"/>
          <w:sz w:val="28"/>
          <w:szCs w:val="28"/>
          <w:lang w:eastAsia="en-US"/>
        </w:rPr>
      </w:pPr>
      <w:r w:rsidRPr="006570BB">
        <w:rPr>
          <w:color w:val="000000"/>
          <w:sz w:val="28"/>
          <w:szCs w:val="28"/>
        </w:rPr>
        <w:t xml:space="preserve">«обеспечения на каждой стоянке (остановке) транспортных средств, в том числе около зданий, в которых предоставляются муниципальные услуги, не менее 10 процентов мест (но не менее одного места) для бесплатной парковки транспортных средств, управляемых инвалидами </w:t>
      </w:r>
      <w:r w:rsidRPr="006570BB">
        <w:rPr>
          <w:color w:val="000000"/>
          <w:sz w:val="28"/>
          <w:szCs w:val="28"/>
          <w:lang w:val="en-TT"/>
        </w:rPr>
        <w:t>I</w:t>
      </w:r>
      <w:r w:rsidRPr="006570BB">
        <w:rPr>
          <w:color w:val="000000"/>
          <w:sz w:val="28"/>
          <w:szCs w:val="28"/>
        </w:rPr>
        <w:t xml:space="preserve">, </w:t>
      </w:r>
      <w:r w:rsidRPr="006570BB">
        <w:rPr>
          <w:color w:val="000000"/>
          <w:sz w:val="28"/>
          <w:szCs w:val="28"/>
          <w:lang w:val="en-TT"/>
        </w:rPr>
        <w:t>II</w:t>
      </w:r>
      <w:r w:rsidRPr="006570BB">
        <w:rPr>
          <w:color w:val="000000"/>
          <w:sz w:val="28"/>
          <w:szCs w:val="28"/>
        </w:rPr>
        <w:t xml:space="preserve"> групп, а также инвалидами </w:t>
      </w:r>
      <w:r w:rsidRPr="006570BB">
        <w:rPr>
          <w:color w:val="000000"/>
          <w:sz w:val="28"/>
          <w:szCs w:val="28"/>
          <w:lang w:val="en-TT"/>
        </w:rPr>
        <w:t>III</w:t>
      </w:r>
      <w:r w:rsidRPr="006570BB">
        <w:rPr>
          <w:color w:val="000000"/>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E7909" w:rsidRPr="00C83C28" w:rsidRDefault="005E7909" w:rsidP="005E7909">
      <w:pPr>
        <w:shd w:val="clear" w:color="auto" w:fill="FFFFFF"/>
        <w:jc w:val="both"/>
        <w:rPr>
          <w:color w:val="000000"/>
          <w:sz w:val="28"/>
          <w:szCs w:val="28"/>
        </w:rPr>
      </w:pPr>
      <w:r w:rsidRPr="00C83C28">
        <w:rPr>
          <w:color w:val="000000"/>
          <w:sz w:val="28"/>
          <w:szCs w:val="28"/>
        </w:rPr>
        <w:t xml:space="preserve">        </w:t>
      </w:r>
      <w:r>
        <w:rPr>
          <w:color w:val="000000"/>
          <w:sz w:val="28"/>
          <w:szCs w:val="28"/>
        </w:rPr>
        <w:t>2</w:t>
      </w:r>
      <w:r w:rsidRPr="00C83C28">
        <w:rPr>
          <w:color w:val="000000"/>
          <w:sz w:val="28"/>
          <w:szCs w:val="28"/>
        </w:rPr>
        <w:t xml:space="preserve">. Разместить </w:t>
      </w:r>
      <w:r>
        <w:rPr>
          <w:color w:val="000000"/>
          <w:sz w:val="28"/>
          <w:szCs w:val="28"/>
        </w:rPr>
        <w:t>настоящее постановление</w:t>
      </w:r>
      <w:r w:rsidRPr="00C83C28">
        <w:rPr>
          <w:sz w:val="28"/>
          <w:szCs w:val="28"/>
        </w:rPr>
        <w:t xml:space="preserve"> </w:t>
      </w:r>
      <w:r w:rsidRPr="00C83C28">
        <w:rPr>
          <w:color w:val="000000"/>
          <w:sz w:val="28"/>
          <w:szCs w:val="28"/>
        </w:rPr>
        <w:t xml:space="preserve">на официальном сайте Администрации Новичихинского района.  </w:t>
      </w:r>
    </w:p>
    <w:p w:rsidR="005E7909" w:rsidRPr="00C83C28" w:rsidRDefault="005E7909" w:rsidP="005E7909">
      <w:pPr>
        <w:shd w:val="clear" w:color="auto" w:fill="FFFFFF"/>
        <w:ind w:firstLine="540"/>
        <w:jc w:val="both"/>
        <w:rPr>
          <w:color w:val="000000"/>
          <w:sz w:val="28"/>
          <w:szCs w:val="28"/>
        </w:rPr>
      </w:pPr>
      <w:r>
        <w:rPr>
          <w:color w:val="000000"/>
          <w:sz w:val="28"/>
          <w:szCs w:val="28"/>
        </w:rPr>
        <w:t>3</w:t>
      </w:r>
      <w:r w:rsidRPr="00C83C28">
        <w:rPr>
          <w:color w:val="000000"/>
          <w:sz w:val="28"/>
          <w:szCs w:val="28"/>
        </w:rPr>
        <w:t>. Контроль за исполнением постановления возложить на заместителя главы Администрации Новичихинского района Кормильченко А.М.</w:t>
      </w: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81E89" w:rsidRDefault="00D81E89" w:rsidP="00D81E89">
      <w:pPr>
        <w:jc w:val="center"/>
        <w:rPr>
          <w:b/>
          <w:iCs/>
        </w:rPr>
      </w:pPr>
      <w:r>
        <w:rPr>
          <w:b/>
          <w:iCs/>
        </w:rPr>
        <w:lastRenderedPageBreak/>
        <w:t>РОССИЙСКАЯ   ФЕДЕРАЦИЯ</w:t>
      </w:r>
    </w:p>
    <w:p w:rsidR="00D81E89" w:rsidRDefault="00D81E89" w:rsidP="00D81E89">
      <w:pPr>
        <w:pStyle w:val="2"/>
        <w:rPr>
          <w:b/>
          <w:iCs/>
        </w:rPr>
      </w:pPr>
      <w:r>
        <w:rPr>
          <w:b/>
          <w:iCs/>
        </w:rPr>
        <w:t>АДМИНИСТРАЦИЯ  НОВИЧИХИНСКОГО  РАЙОНА</w:t>
      </w:r>
    </w:p>
    <w:p w:rsidR="00D81E89" w:rsidRDefault="00D81E89" w:rsidP="00D81E89">
      <w:pPr>
        <w:jc w:val="center"/>
        <w:rPr>
          <w:b/>
          <w:iCs/>
        </w:rPr>
      </w:pPr>
      <w:r>
        <w:rPr>
          <w:b/>
          <w:iCs/>
        </w:rPr>
        <w:t>АЛТАЙСКОГО  КРАЯ</w:t>
      </w:r>
    </w:p>
    <w:p w:rsidR="00D81E89" w:rsidRDefault="00D81E89" w:rsidP="00D81E89">
      <w:pPr>
        <w:pStyle w:val="1"/>
        <w:jc w:val="center"/>
        <w:rPr>
          <w:b/>
          <w:bCs w:val="0"/>
          <w:sz w:val="36"/>
        </w:rPr>
      </w:pPr>
    </w:p>
    <w:p w:rsidR="00D81E89" w:rsidRDefault="00D81E89" w:rsidP="00D81E89">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w:t>
      </w:r>
      <w:r w:rsidR="005E7909">
        <w:rPr>
          <w:b/>
          <w:sz w:val="28"/>
        </w:rPr>
        <w:t>9</w:t>
      </w:r>
      <w:r>
        <w:rPr>
          <w:b/>
          <w:sz w:val="28"/>
        </w:rPr>
        <w:t>.12.2021     № 46</w:t>
      </w:r>
      <w:r w:rsidR="005E7909">
        <w:rPr>
          <w:b/>
          <w:sz w:val="28"/>
        </w:rPr>
        <w:t>1</w:t>
      </w:r>
      <w:r>
        <w:rPr>
          <w:b/>
          <w:sz w:val="28"/>
        </w:rPr>
        <w:t xml:space="preserve">                                                                     с. Новичиха</w:t>
      </w:r>
    </w:p>
    <w:p w:rsidR="00D708B3" w:rsidRDefault="00D708B3" w:rsidP="00D708B3">
      <w:pPr>
        <w:jc w:val="both"/>
        <w:rPr>
          <w:b/>
          <w:sz w:val="28"/>
        </w:rPr>
      </w:pPr>
    </w:p>
    <w:p w:rsidR="005E7909" w:rsidRPr="005E7909" w:rsidRDefault="005E7909" w:rsidP="005E7909">
      <w:pPr>
        <w:shd w:val="clear" w:color="auto" w:fill="FFFFFF"/>
        <w:ind w:left="10" w:right="-1"/>
        <w:rPr>
          <w:sz w:val="28"/>
          <w:szCs w:val="28"/>
        </w:rPr>
      </w:pPr>
      <w:r w:rsidRPr="005E7909">
        <w:rPr>
          <w:sz w:val="28"/>
          <w:szCs w:val="28"/>
        </w:rPr>
        <w:t>О внесении изменений в постановление</w:t>
      </w:r>
    </w:p>
    <w:p w:rsidR="005E7909" w:rsidRPr="005E7909" w:rsidRDefault="005E7909" w:rsidP="005E7909">
      <w:pPr>
        <w:shd w:val="clear" w:color="auto" w:fill="FFFFFF"/>
        <w:ind w:left="10" w:right="-1"/>
        <w:rPr>
          <w:sz w:val="28"/>
          <w:szCs w:val="28"/>
        </w:rPr>
      </w:pPr>
      <w:r w:rsidRPr="005E7909">
        <w:rPr>
          <w:sz w:val="28"/>
          <w:szCs w:val="28"/>
        </w:rPr>
        <w:t>Администрации района № 247 от 28.06.2012</w:t>
      </w:r>
    </w:p>
    <w:p w:rsidR="005E7909" w:rsidRPr="005E7909" w:rsidRDefault="005E7909" w:rsidP="005E7909">
      <w:pPr>
        <w:shd w:val="clear" w:color="auto" w:fill="FFFFFF"/>
        <w:ind w:left="10" w:right="-1"/>
        <w:rPr>
          <w:sz w:val="28"/>
          <w:szCs w:val="28"/>
        </w:rPr>
      </w:pPr>
      <w:r w:rsidRPr="005E7909">
        <w:rPr>
          <w:sz w:val="28"/>
          <w:szCs w:val="28"/>
        </w:rPr>
        <w:t>«Об обеспечении доступа к информации</w:t>
      </w:r>
    </w:p>
    <w:p w:rsidR="005E7909" w:rsidRPr="005E7909" w:rsidRDefault="005E7909" w:rsidP="005E7909">
      <w:pPr>
        <w:shd w:val="clear" w:color="auto" w:fill="FFFFFF"/>
        <w:ind w:left="10" w:right="-1"/>
        <w:rPr>
          <w:sz w:val="28"/>
          <w:szCs w:val="28"/>
        </w:rPr>
      </w:pPr>
      <w:r w:rsidRPr="005E7909">
        <w:rPr>
          <w:sz w:val="28"/>
          <w:szCs w:val="28"/>
        </w:rPr>
        <w:t>о деятельности органов местного самоуправления»</w:t>
      </w:r>
    </w:p>
    <w:p w:rsidR="005E7909" w:rsidRPr="005E7909" w:rsidRDefault="005E7909" w:rsidP="005E7909">
      <w:pPr>
        <w:shd w:val="clear" w:color="auto" w:fill="FFFFFF"/>
        <w:ind w:left="14" w:right="72" w:firstLine="701"/>
        <w:jc w:val="both"/>
        <w:rPr>
          <w:sz w:val="28"/>
          <w:szCs w:val="28"/>
        </w:rPr>
      </w:pPr>
    </w:p>
    <w:p w:rsidR="005E7909" w:rsidRPr="005E7909" w:rsidRDefault="005E7909" w:rsidP="005E7909">
      <w:pPr>
        <w:shd w:val="clear" w:color="auto" w:fill="FFFFFF"/>
        <w:ind w:left="14" w:right="72" w:firstLine="701"/>
        <w:jc w:val="both"/>
        <w:rPr>
          <w:sz w:val="28"/>
          <w:szCs w:val="28"/>
        </w:rPr>
      </w:pPr>
      <w:r w:rsidRPr="005E7909">
        <w:rPr>
          <w:sz w:val="28"/>
          <w:szCs w:val="28"/>
        </w:rPr>
        <w:t xml:space="preserve">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 Федеральным законом от 06.10.2003 </w:t>
      </w:r>
      <w:bookmarkStart w:id="8" w:name="_Hlk89695165"/>
      <w:r w:rsidRPr="005E7909">
        <w:rPr>
          <w:sz w:val="28"/>
          <w:szCs w:val="28"/>
        </w:rPr>
        <w:t>№ 131-ФЗ «Об общих принципах организации местного самоуправления в Российской Федерации»</w:t>
      </w:r>
      <w:bookmarkEnd w:id="8"/>
      <w:r w:rsidRPr="005E7909">
        <w:rPr>
          <w:sz w:val="28"/>
          <w:szCs w:val="28"/>
        </w:rPr>
        <w:t>, руководствуясь статьей 58 Устава Новичихинского района Алтайского края, ПОСТАНОВЛЯЮ:</w:t>
      </w:r>
    </w:p>
    <w:p w:rsidR="005E7909" w:rsidRPr="005E7909" w:rsidRDefault="005E7909" w:rsidP="005E7909">
      <w:pPr>
        <w:shd w:val="clear" w:color="auto" w:fill="FFFFFF"/>
        <w:ind w:left="10" w:right="-1"/>
        <w:jc w:val="both"/>
        <w:rPr>
          <w:sz w:val="28"/>
          <w:szCs w:val="28"/>
        </w:rPr>
      </w:pPr>
      <w:r w:rsidRPr="005E7909">
        <w:rPr>
          <w:sz w:val="28"/>
          <w:szCs w:val="28"/>
        </w:rPr>
        <w:t xml:space="preserve">          1. Внести в постановление Администрации района № 247 от 28.06.2012 «Об обеспечении доступа к информации о деятельности органов местного самоуправления» следующие изменения:</w:t>
      </w:r>
    </w:p>
    <w:p w:rsidR="005E7909" w:rsidRPr="005E7909" w:rsidRDefault="005E7909" w:rsidP="005E7909">
      <w:pPr>
        <w:shd w:val="clear" w:color="auto" w:fill="FFFFFF"/>
        <w:ind w:left="10" w:right="-1"/>
        <w:jc w:val="both"/>
        <w:rPr>
          <w:sz w:val="28"/>
          <w:szCs w:val="28"/>
        </w:rPr>
      </w:pPr>
      <w:r w:rsidRPr="005E7909">
        <w:rPr>
          <w:sz w:val="28"/>
          <w:szCs w:val="28"/>
        </w:rPr>
        <w:t xml:space="preserve">          1) пп. «б» п. 2 Перечня информации о деятельности органов местного самоуправления муниципального образования Новичихинский район Алтайского края, подлежащей размещению в сети «Интернет» изложить в следующей редакции:</w:t>
      </w:r>
    </w:p>
    <w:p w:rsidR="005E7909" w:rsidRPr="005E7909" w:rsidRDefault="005E7909" w:rsidP="005E7909">
      <w:pPr>
        <w:jc w:val="both"/>
        <w:rPr>
          <w:sz w:val="28"/>
          <w:szCs w:val="28"/>
        </w:rPr>
      </w:pPr>
      <w:r w:rsidRPr="005E7909">
        <w:rPr>
          <w:sz w:val="28"/>
          <w:szCs w:val="28"/>
        </w:rPr>
        <w:t xml:space="preserve">         «б) информацию о закупках товаров, работ, услуг для обеспечения государственных и муниципальных нужд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5E7909" w:rsidRPr="005E7909" w:rsidRDefault="005E7909" w:rsidP="005E7909">
      <w:pPr>
        <w:shd w:val="clear" w:color="auto" w:fill="FFFFFF"/>
        <w:ind w:left="10" w:right="-1"/>
        <w:jc w:val="both"/>
        <w:rPr>
          <w:sz w:val="28"/>
          <w:szCs w:val="28"/>
        </w:rPr>
      </w:pPr>
      <w:r w:rsidRPr="005E7909">
        <w:rPr>
          <w:sz w:val="28"/>
          <w:szCs w:val="28"/>
        </w:rPr>
        <w:t xml:space="preserve">          2) пп. «е» п. 8 Перечня информации о деятельности органов местного самоуправления муниципального образования Новичихинский район Алтайского края, подлежащей размещению в сети «Интернет» изложить в следующей редакции:</w:t>
      </w:r>
    </w:p>
    <w:p w:rsidR="005E7909" w:rsidRPr="005E7909" w:rsidRDefault="005E7909" w:rsidP="005E7909">
      <w:pPr>
        <w:shd w:val="clear" w:color="auto" w:fill="FFFFFF"/>
        <w:tabs>
          <w:tab w:val="left" w:pos="1133"/>
        </w:tabs>
        <w:spacing w:before="5" w:line="322" w:lineRule="exact"/>
        <w:ind w:left="101" w:firstLine="696"/>
        <w:jc w:val="both"/>
        <w:rPr>
          <w:sz w:val="28"/>
          <w:szCs w:val="28"/>
        </w:rPr>
      </w:pPr>
      <w:r w:rsidRPr="005E7909">
        <w:rPr>
          <w:spacing w:val="-6"/>
          <w:sz w:val="28"/>
          <w:szCs w:val="28"/>
        </w:rPr>
        <w:t>«е)</w:t>
      </w:r>
      <w:r w:rsidRPr="005E7909">
        <w:rPr>
          <w:sz w:val="28"/>
          <w:szCs w:val="28"/>
        </w:rPr>
        <w:tab/>
      </w:r>
      <w:r w:rsidRPr="005E7909">
        <w:rPr>
          <w:spacing w:val="-1"/>
          <w:sz w:val="28"/>
          <w:szCs w:val="28"/>
        </w:rPr>
        <w:t xml:space="preserve">перечень образовательных организаций, подведомственных органам </w:t>
      </w:r>
      <w:r w:rsidRPr="005E7909">
        <w:rPr>
          <w:sz w:val="28"/>
          <w:szCs w:val="28"/>
        </w:rPr>
        <w:t>местного самоуправления (при наличии), с указанием почтовых адресов образовательных организаций, а также номеров телефонов, по которым можно получить информацию справочного характера об этих</w:t>
      </w:r>
      <w:r w:rsidRPr="005E7909">
        <w:rPr>
          <w:sz w:val="28"/>
          <w:szCs w:val="28"/>
        </w:rPr>
        <w:br/>
        <w:t>образовательных организациях;»;</w:t>
      </w:r>
    </w:p>
    <w:p w:rsidR="005E7909" w:rsidRPr="005E7909" w:rsidRDefault="005E7909" w:rsidP="005E7909">
      <w:pPr>
        <w:shd w:val="clear" w:color="auto" w:fill="FFFFFF"/>
        <w:tabs>
          <w:tab w:val="left" w:pos="1133"/>
        </w:tabs>
        <w:spacing w:before="5" w:line="322" w:lineRule="exact"/>
        <w:ind w:left="101" w:firstLine="696"/>
        <w:jc w:val="both"/>
        <w:rPr>
          <w:sz w:val="28"/>
          <w:szCs w:val="28"/>
        </w:rPr>
      </w:pPr>
      <w:r w:rsidRPr="005E7909">
        <w:rPr>
          <w:sz w:val="28"/>
          <w:szCs w:val="28"/>
        </w:rPr>
        <w:t>3) п. 10 Перечня информации о деятельности органов местного самоуправления муниципального образования Новичихинский район Алтайского края, подлежащей размещению в сети «Интернет» дополнить пп. «з» следующего содержания:</w:t>
      </w:r>
    </w:p>
    <w:p w:rsidR="005E7909" w:rsidRPr="005E7909" w:rsidRDefault="005E7909" w:rsidP="005E7909">
      <w:pPr>
        <w:jc w:val="both"/>
        <w:rPr>
          <w:sz w:val="28"/>
          <w:szCs w:val="28"/>
        </w:rPr>
      </w:pPr>
      <w:r w:rsidRPr="005E7909">
        <w:rPr>
          <w:sz w:val="28"/>
          <w:szCs w:val="28"/>
        </w:rPr>
        <w:lastRenderedPageBreak/>
        <w:t xml:space="preserve">          «з) проект муниципального правового акта, выносимого на публичные слушания, и результаты публичных слушаний.». </w:t>
      </w:r>
    </w:p>
    <w:p w:rsidR="005E7909" w:rsidRPr="005E7909" w:rsidRDefault="005E7909" w:rsidP="005E7909">
      <w:pPr>
        <w:shd w:val="clear" w:color="auto" w:fill="FFFFFF"/>
        <w:tabs>
          <w:tab w:val="left" w:pos="0"/>
          <w:tab w:val="left" w:leader="underscore" w:pos="9360"/>
        </w:tabs>
        <w:jc w:val="both"/>
        <w:rPr>
          <w:sz w:val="28"/>
          <w:szCs w:val="28"/>
        </w:rPr>
      </w:pPr>
      <w:r w:rsidRPr="005E7909">
        <w:rPr>
          <w:sz w:val="28"/>
          <w:szCs w:val="28"/>
        </w:rPr>
        <w:t xml:space="preserve">          2. Настоящее постановление разместить на официальном сайте Администрации Новичихинского района Алтайского в сети «Интернет».</w:t>
      </w:r>
    </w:p>
    <w:p w:rsidR="005E7909" w:rsidRPr="005E7909" w:rsidRDefault="005E7909" w:rsidP="005E7909">
      <w:pPr>
        <w:shd w:val="clear" w:color="auto" w:fill="FFFFFF"/>
        <w:tabs>
          <w:tab w:val="left" w:pos="0"/>
          <w:tab w:val="left" w:leader="underscore" w:pos="9360"/>
        </w:tabs>
        <w:ind w:firstLine="720"/>
        <w:jc w:val="both"/>
        <w:rPr>
          <w:sz w:val="28"/>
          <w:szCs w:val="28"/>
        </w:rPr>
      </w:pPr>
      <w:r w:rsidRPr="005E7909">
        <w:rPr>
          <w:spacing w:val="-12"/>
          <w:sz w:val="28"/>
          <w:szCs w:val="28"/>
        </w:rPr>
        <w:t xml:space="preserve">3. </w:t>
      </w:r>
      <w:r w:rsidRPr="005E7909">
        <w:rPr>
          <w:sz w:val="28"/>
          <w:szCs w:val="28"/>
        </w:rPr>
        <w:t>Контроль за выполнением настоящего постановления оставляю за собой.</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D81E89" w:rsidRDefault="00D81E89" w:rsidP="00D81E89">
      <w:pPr>
        <w:jc w:val="center"/>
        <w:rPr>
          <w:b/>
          <w:iCs/>
        </w:rPr>
      </w:pPr>
      <w:r>
        <w:rPr>
          <w:b/>
          <w:iCs/>
        </w:rPr>
        <w:lastRenderedPageBreak/>
        <w:t>РОССИЙСКАЯ   ФЕДЕРАЦИЯ</w:t>
      </w:r>
    </w:p>
    <w:p w:rsidR="00D81E89" w:rsidRDefault="00D81E89" w:rsidP="00D81E89">
      <w:pPr>
        <w:pStyle w:val="2"/>
        <w:rPr>
          <w:b/>
          <w:iCs/>
        </w:rPr>
      </w:pPr>
      <w:r>
        <w:rPr>
          <w:b/>
          <w:iCs/>
        </w:rPr>
        <w:t>АДМИНИСТРАЦИЯ  НОВИЧИХИНСКОГО  РАЙОНА</w:t>
      </w:r>
    </w:p>
    <w:p w:rsidR="00D81E89" w:rsidRDefault="00D81E89" w:rsidP="00D81E89">
      <w:pPr>
        <w:jc w:val="center"/>
        <w:rPr>
          <w:b/>
          <w:iCs/>
        </w:rPr>
      </w:pPr>
      <w:r>
        <w:rPr>
          <w:b/>
          <w:iCs/>
        </w:rPr>
        <w:t>АЛТАЙСКОГО  КРАЯ</w:t>
      </w:r>
    </w:p>
    <w:p w:rsidR="00D81E89" w:rsidRDefault="00D81E89" w:rsidP="00D81E89">
      <w:pPr>
        <w:pStyle w:val="1"/>
        <w:jc w:val="center"/>
        <w:rPr>
          <w:b/>
          <w:bCs w:val="0"/>
          <w:sz w:val="36"/>
        </w:rPr>
      </w:pPr>
    </w:p>
    <w:p w:rsidR="00D81E89" w:rsidRDefault="00D81E89" w:rsidP="00D81E89">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D708B3" w:rsidP="00D708B3">
      <w:pPr>
        <w:jc w:val="both"/>
        <w:rPr>
          <w:b/>
          <w:sz w:val="28"/>
        </w:rPr>
      </w:pPr>
      <w:r>
        <w:rPr>
          <w:b/>
          <w:sz w:val="28"/>
        </w:rPr>
        <w:t>0</w:t>
      </w:r>
      <w:r w:rsidR="005E7909">
        <w:rPr>
          <w:b/>
          <w:sz w:val="28"/>
        </w:rPr>
        <w:t>9</w:t>
      </w:r>
      <w:r>
        <w:rPr>
          <w:b/>
          <w:sz w:val="28"/>
        </w:rPr>
        <w:t>.12.2021     № 4</w:t>
      </w:r>
      <w:r w:rsidR="005E7909">
        <w:rPr>
          <w:b/>
          <w:sz w:val="28"/>
        </w:rPr>
        <w:t>62</w:t>
      </w:r>
      <w:r>
        <w:rPr>
          <w:b/>
          <w:sz w:val="28"/>
        </w:rPr>
        <w:t xml:space="preserve">                                                                     с. Новичиха</w:t>
      </w:r>
    </w:p>
    <w:p w:rsidR="00D708B3" w:rsidRDefault="00D708B3" w:rsidP="00D708B3">
      <w:pPr>
        <w:jc w:val="both"/>
        <w:rPr>
          <w:b/>
          <w:sz w:val="28"/>
        </w:rPr>
      </w:pPr>
    </w:p>
    <w:p w:rsidR="005E7909" w:rsidRPr="005E7909" w:rsidRDefault="005E7909" w:rsidP="005E7909">
      <w:pPr>
        <w:shd w:val="clear" w:color="auto" w:fill="FFFFFF"/>
        <w:ind w:left="10" w:right="-1"/>
        <w:rPr>
          <w:sz w:val="28"/>
          <w:szCs w:val="28"/>
        </w:rPr>
      </w:pPr>
      <w:r w:rsidRPr="005E7909">
        <w:rPr>
          <w:sz w:val="28"/>
          <w:szCs w:val="28"/>
        </w:rPr>
        <w:t>О внесении изменений в постановление</w:t>
      </w:r>
    </w:p>
    <w:p w:rsidR="005E7909" w:rsidRPr="005E7909" w:rsidRDefault="005E7909" w:rsidP="005E7909">
      <w:pPr>
        <w:shd w:val="clear" w:color="auto" w:fill="FFFFFF"/>
        <w:ind w:left="10" w:right="-1"/>
        <w:rPr>
          <w:sz w:val="28"/>
          <w:szCs w:val="28"/>
        </w:rPr>
      </w:pPr>
      <w:r w:rsidRPr="005E7909">
        <w:rPr>
          <w:sz w:val="28"/>
          <w:szCs w:val="28"/>
        </w:rPr>
        <w:t>Администрации района № 59 от 27.02.2008</w:t>
      </w:r>
    </w:p>
    <w:p w:rsidR="005E7909" w:rsidRPr="005E7909" w:rsidRDefault="005E7909" w:rsidP="005E7909">
      <w:pPr>
        <w:shd w:val="clear" w:color="auto" w:fill="FFFFFF"/>
        <w:ind w:left="10" w:right="-1"/>
        <w:rPr>
          <w:sz w:val="28"/>
          <w:szCs w:val="28"/>
        </w:rPr>
      </w:pPr>
      <w:r w:rsidRPr="005E7909">
        <w:rPr>
          <w:sz w:val="28"/>
          <w:szCs w:val="28"/>
        </w:rPr>
        <w:t>«Об утверждении положения «О порядке</w:t>
      </w:r>
    </w:p>
    <w:p w:rsidR="005E7909" w:rsidRPr="005E7909" w:rsidRDefault="005E7909" w:rsidP="005E7909">
      <w:pPr>
        <w:shd w:val="clear" w:color="auto" w:fill="FFFFFF"/>
        <w:ind w:left="10" w:right="-1"/>
        <w:rPr>
          <w:sz w:val="28"/>
          <w:szCs w:val="28"/>
        </w:rPr>
      </w:pPr>
      <w:r w:rsidRPr="005E7909">
        <w:rPr>
          <w:sz w:val="28"/>
          <w:szCs w:val="28"/>
        </w:rPr>
        <w:t>предоставления муниципальной гарантии</w:t>
      </w:r>
    </w:p>
    <w:p w:rsidR="005E7909" w:rsidRPr="005E7909" w:rsidRDefault="005E7909" w:rsidP="005E7909">
      <w:pPr>
        <w:shd w:val="clear" w:color="auto" w:fill="FFFFFF"/>
        <w:ind w:left="10" w:right="-1"/>
        <w:rPr>
          <w:sz w:val="28"/>
          <w:szCs w:val="28"/>
        </w:rPr>
      </w:pPr>
      <w:r w:rsidRPr="005E7909">
        <w:rPr>
          <w:sz w:val="28"/>
          <w:szCs w:val="28"/>
        </w:rPr>
        <w:t>муниципальным образованием Новичихинский район»</w:t>
      </w:r>
    </w:p>
    <w:p w:rsidR="005E7909" w:rsidRPr="005E7909" w:rsidRDefault="005E7909" w:rsidP="005E7909">
      <w:pPr>
        <w:shd w:val="clear" w:color="auto" w:fill="FFFFFF"/>
        <w:ind w:left="14" w:right="72" w:firstLine="701"/>
        <w:jc w:val="both"/>
        <w:rPr>
          <w:sz w:val="28"/>
          <w:szCs w:val="28"/>
        </w:rPr>
      </w:pPr>
    </w:p>
    <w:p w:rsidR="005E7909" w:rsidRPr="005E7909" w:rsidRDefault="005E7909" w:rsidP="005E7909">
      <w:pPr>
        <w:shd w:val="clear" w:color="auto" w:fill="FFFFFF"/>
        <w:ind w:left="14" w:right="72" w:firstLine="701"/>
        <w:jc w:val="both"/>
        <w:rPr>
          <w:sz w:val="28"/>
          <w:szCs w:val="28"/>
        </w:rPr>
      </w:pPr>
      <w:r w:rsidRPr="005E7909">
        <w:rPr>
          <w:sz w:val="28"/>
          <w:szCs w:val="28"/>
        </w:rPr>
        <w:t>В соответствии с Бюджетным кодексом Российской Федерации, руководствуясь статьей 58 Устава Новичихинского района Алтайского края, ПОСТАНОВЛЯЮ:</w:t>
      </w:r>
    </w:p>
    <w:p w:rsidR="005E7909" w:rsidRPr="005E7909" w:rsidRDefault="005E7909" w:rsidP="005E7909">
      <w:pPr>
        <w:shd w:val="clear" w:color="auto" w:fill="FFFFFF"/>
        <w:ind w:left="10" w:right="-1"/>
        <w:jc w:val="both"/>
        <w:rPr>
          <w:sz w:val="28"/>
          <w:szCs w:val="28"/>
        </w:rPr>
      </w:pPr>
      <w:r w:rsidRPr="005E7909">
        <w:rPr>
          <w:sz w:val="28"/>
          <w:szCs w:val="28"/>
        </w:rPr>
        <w:t xml:space="preserve">          1. Внести в постановление Администрации района № 59 от 27.02.2008 «Об утверждении положения «О порядке предоставления муниципальной гарантии муниципальным образованием Новичихинский район» следующие изменения:</w:t>
      </w:r>
    </w:p>
    <w:p w:rsidR="005E7909" w:rsidRPr="005E7909" w:rsidRDefault="005E7909" w:rsidP="005E7909">
      <w:pPr>
        <w:pStyle w:val="s11"/>
        <w:shd w:val="clear" w:color="auto" w:fill="FFFFFF"/>
        <w:rPr>
          <w:rFonts w:ascii="Times New Roman" w:hAnsi="Times New Roman" w:cs="Times New Roman"/>
          <w:sz w:val="28"/>
          <w:szCs w:val="28"/>
        </w:rPr>
      </w:pPr>
      <w:r w:rsidRPr="005E7909">
        <w:rPr>
          <w:rFonts w:ascii="Times New Roman" w:hAnsi="Times New Roman" w:cs="Times New Roman"/>
          <w:sz w:val="28"/>
          <w:szCs w:val="28"/>
        </w:rPr>
        <w:t>1) п. 3 Положения изложить в следующей редакции:</w:t>
      </w:r>
    </w:p>
    <w:p w:rsidR="005E7909" w:rsidRPr="005E7909" w:rsidRDefault="005E7909" w:rsidP="005E7909">
      <w:pPr>
        <w:pStyle w:val="s11"/>
        <w:shd w:val="clear" w:color="auto" w:fill="FFFFFF"/>
        <w:rPr>
          <w:rFonts w:ascii="Times New Roman" w:hAnsi="Times New Roman" w:cs="Times New Roman"/>
          <w:sz w:val="28"/>
          <w:szCs w:val="28"/>
        </w:rPr>
      </w:pPr>
      <w:r w:rsidRPr="005E7909">
        <w:rPr>
          <w:rFonts w:ascii="Times New Roman" w:hAnsi="Times New Roman" w:cs="Times New Roman"/>
          <w:sz w:val="28"/>
          <w:szCs w:val="28"/>
        </w:rPr>
        <w:t>«3. Предоставление муниципальной гарантии осуществляется в соответствии с полномочиями органов местного самоуправления на основании решения представительного органа муниципального образования о бюджете на очередной финансовый год, постановления местной администрации муниципального образования, а также договора о предоставлении муниципальной гарантии.</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Предоставление муниципальных гарантий осуществляется при соблюдении следующих условий (если иное не предусмотрено Бюджетным кодексом РФ):</w:t>
      </w:r>
    </w:p>
    <w:p w:rsidR="005E7909" w:rsidRPr="005E7909" w:rsidRDefault="005E7909" w:rsidP="005E7909">
      <w:pPr>
        <w:shd w:val="clear" w:color="auto" w:fill="FFFFFF"/>
        <w:jc w:val="both"/>
        <w:rPr>
          <w:color w:val="000000"/>
          <w:sz w:val="28"/>
          <w:szCs w:val="28"/>
        </w:rPr>
      </w:pPr>
      <w:r w:rsidRPr="005E7909">
        <w:rPr>
          <w:color w:val="000000"/>
          <w:sz w:val="28"/>
          <w:szCs w:val="28"/>
        </w:rPr>
        <w:t xml:space="preserve">        финансовое состояние принципала является удовлетворительным;</w:t>
      </w:r>
    </w:p>
    <w:p w:rsidR="005E7909" w:rsidRPr="005E7909" w:rsidRDefault="005E7909" w:rsidP="005E7909">
      <w:pPr>
        <w:shd w:val="clear" w:color="auto" w:fill="FFFFFF"/>
        <w:jc w:val="both"/>
        <w:rPr>
          <w:color w:val="000000"/>
          <w:sz w:val="28"/>
          <w:szCs w:val="28"/>
        </w:rPr>
      </w:pPr>
      <w:r w:rsidRPr="005E7909">
        <w:rPr>
          <w:color w:val="000000"/>
          <w:sz w:val="28"/>
          <w:szCs w:val="28"/>
        </w:rPr>
        <w:t xml:space="preserve">        предоставление принципалом, третьим лицом до даты выдачи муниципальной гарантии соответствующего требованиям </w:t>
      </w:r>
      <w:hyperlink r:id="rId52" w:anchor="/document/12112604/entry/11530" w:history="1">
        <w:r w:rsidRPr="005E7909">
          <w:rPr>
            <w:color w:val="000000"/>
            <w:sz w:val="28"/>
            <w:szCs w:val="28"/>
          </w:rPr>
          <w:t>статьи 115.3</w:t>
        </w:r>
      </w:hyperlink>
      <w:r w:rsidRPr="005E7909">
        <w:rPr>
          <w:color w:val="000000"/>
          <w:sz w:val="28"/>
          <w:szCs w:val="28"/>
        </w:rPr>
        <w:t> Бюджетного кодекса РФ и </w:t>
      </w:r>
      <w:hyperlink r:id="rId53" w:anchor="/document/10164072/entry/3" w:history="1">
        <w:r w:rsidRPr="005E7909">
          <w:rPr>
            <w:color w:val="000000"/>
            <w:sz w:val="28"/>
            <w:szCs w:val="28"/>
          </w:rPr>
          <w:t>гражданского законодательства</w:t>
        </w:r>
      </w:hyperlink>
      <w:r w:rsidRPr="005E7909">
        <w:rPr>
          <w:color w:val="000000"/>
          <w:sz w:val="28"/>
          <w:szCs w:val="28"/>
        </w:rPr>
        <w:t> Российской Федерации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гарантии;</w:t>
      </w:r>
    </w:p>
    <w:p w:rsidR="005E7909" w:rsidRPr="005E7909" w:rsidRDefault="005E7909" w:rsidP="005E7909">
      <w:pPr>
        <w:shd w:val="clear" w:color="auto" w:fill="FFFFFF"/>
        <w:tabs>
          <w:tab w:val="left" w:pos="567"/>
        </w:tabs>
        <w:jc w:val="both"/>
        <w:rPr>
          <w:color w:val="000000"/>
          <w:sz w:val="28"/>
          <w:szCs w:val="28"/>
        </w:rPr>
      </w:pPr>
      <w:r w:rsidRPr="005E7909">
        <w:rPr>
          <w:color w:val="000000"/>
          <w:sz w:val="28"/>
          <w:szCs w:val="28"/>
        </w:rPr>
        <w:t xml:space="preserve">         отсутствие у принципала, его поручителей (гарантов) просроченной (неурегулированной) задолженности по денежным обязательствам перед муниципальным образованием, предоставляющим муниципальную гарантию, неисполненной обязанности по уплате налогов, сборов, страховых взносов, пеней, штрафов, процентов, подлежащих уплате в соответствии с </w:t>
      </w:r>
      <w:hyperlink r:id="rId54" w:anchor="/document/10900200/entry/1" w:history="1">
        <w:r w:rsidRPr="005E7909">
          <w:rPr>
            <w:color w:val="000000"/>
            <w:sz w:val="28"/>
            <w:szCs w:val="28"/>
          </w:rPr>
          <w:t>законодательством</w:t>
        </w:r>
      </w:hyperlink>
      <w:r w:rsidRPr="005E7909">
        <w:rPr>
          <w:color w:val="000000"/>
          <w:sz w:val="28"/>
          <w:szCs w:val="28"/>
        </w:rPr>
        <w:t xml:space="preserve"> Российской Федерации о налогах и </w:t>
      </w:r>
      <w:r w:rsidRPr="005E7909">
        <w:rPr>
          <w:color w:val="000000"/>
          <w:sz w:val="28"/>
          <w:szCs w:val="28"/>
        </w:rPr>
        <w:lastRenderedPageBreak/>
        <w:t>сборах, а также просроченной (неурегулированной) задолженности принципала, являющегося публично-правовым образованием, по муниципальной гарантии, ранее предоставленной в пользу соответствующего публично-правового образования, предоставляющего муниципальную гарантию;</w:t>
      </w:r>
    </w:p>
    <w:p w:rsidR="005E7909" w:rsidRPr="005E7909" w:rsidRDefault="005E7909" w:rsidP="005E7909">
      <w:pPr>
        <w:shd w:val="clear" w:color="auto" w:fill="FFFFFF"/>
        <w:jc w:val="both"/>
        <w:rPr>
          <w:color w:val="000000"/>
          <w:sz w:val="28"/>
          <w:szCs w:val="28"/>
        </w:rPr>
      </w:pPr>
      <w:r w:rsidRPr="005E7909">
        <w:rPr>
          <w:color w:val="000000"/>
          <w:sz w:val="28"/>
          <w:szCs w:val="28"/>
        </w:rPr>
        <w:t xml:space="preserve">        принципал не находится в процессе реорганизации или ликвидации, в отношении принципала не возбуждено производство по делу о несостоятельности (банкротстве).</w:t>
      </w:r>
    </w:p>
    <w:p w:rsidR="005E7909" w:rsidRPr="005E7909" w:rsidRDefault="005E7909" w:rsidP="005E7909">
      <w:pPr>
        <w:shd w:val="clear" w:color="auto" w:fill="FFFFFF"/>
        <w:jc w:val="both"/>
        <w:rPr>
          <w:color w:val="000000"/>
          <w:sz w:val="28"/>
          <w:szCs w:val="28"/>
        </w:rPr>
      </w:pPr>
      <w:r w:rsidRPr="005E7909">
        <w:rPr>
          <w:color w:val="000000"/>
          <w:sz w:val="28"/>
          <w:szCs w:val="28"/>
        </w:rPr>
        <w:t xml:space="preserve">        При предоставлении муниципальной гарантии для обеспечения обязательств по возмещению ущерба, образовавшегося при наступлении гарантийного случая некоммерческого характера, а также муниципальной гарантии без права регрессного требования гаранта к принципалу, анализ финансового состояния принципала может не проводится.</w:t>
      </w:r>
    </w:p>
    <w:p w:rsidR="005E7909" w:rsidRPr="005E7909" w:rsidRDefault="005E7909" w:rsidP="005E7909">
      <w:pPr>
        <w:shd w:val="clear" w:color="auto" w:fill="FFFFFF"/>
        <w:tabs>
          <w:tab w:val="left" w:pos="567"/>
        </w:tabs>
        <w:jc w:val="both"/>
        <w:rPr>
          <w:color w:val="000000"/>
          <w:sz w:val="28"/>
          <w:szCs w:val="28"/>
          <w:shd w:val="clear" w:color="auto" w:fill="FFFFFF"/>
        </w:rPr>
      </w:pPr>
      <w:r w:rsidRPr="005E7909">
        <w:rPr>
          <w:color w:val="000000"/>
          <w:sz w:val="28"/>
          <w:szCs w:val="28"/>
          <w:shd w:val="clear" w:color="auto" w:fill="FFFFFF"/>
        </w:rPr>
        <w:t xml:space="preserve">        Муниципальные гарантии не предоставляются для обеспечения исполнения обязательств хозяйственных товариществ, хозяйственных партнерств, производственных кооперативов, муниципальных унитарных предприятий (за исключением муниципальных унитарных предприятий, имущество которых принадлежит им на праве хозяйственного ведения и находится в муниципальной собственности соответствующих муниципальных образований, предоставляющих муниципальные гарантии по обязательствам таких муниципальных унитарных предприятий), некоммерческих организаций, крестьянских (фермерских) хозяйств, индивидуальных предпринимателей и физических лиц.»;</w:t>
      </w:r>
    </w:p>
    <w:p w:rsidR="005E7909" w:rsidRPr="005E7909" w:rsidRDefault="005E7909" w:rsidP="005E7909">
      <w:pPr>
        <w:shd w:val="clear" w:color="auto" w:fill="FFFFFF"/>
        <w:tabs>
          <w:tab w:val="left" w:pos="567"/>
        </w:tabs>
        <w:jc w:val="both"/>
        <w:rPr>
          <w:color w:val="000000"/>
          <w:sz w:val="28"/>
          <w:szCs w:val="28"/>
          <w:shd w:val="clear" w:color="auto" w:fill="FFFFFF"/>
        </w:rPr>
      </w:pPr>
      <w:r w:rsidRPr="005E7909">
        <w:rPr>
          <w:color w:val="000000"/>
          <w:sz w:val="28"/>
          <w:szCs w:val="28"/>
          <w:shd w:val="clear" w:color="auto" w:fill="FFFFFF"/>
        </w:rPr>
        <w:t xml:space="preserve">         2) п. 12 Положения изложить в следующей редакции:</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«12. Постановление администрации Новичихинского района о предоставлении муниципальной гарантии должно содержать:</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1) наименование гаранта (муниципальное образование) и наименование органа, выдавшего гарантию от имени гаранта;</w:t>
      </w:r>
    </w:p>
    <w:p w:rsidR="005E7909" w:rsidRPr="005E7909" w:rsidRDefault="005E7909" w:rsidP="005E7909">
      <w:pPr>
        <w:pStyle w:val="s11"/>
        <w:shd w:val="clear" w:color="auto" w:fill="FFFFFF"/>
        <w:tabs>
          <w:tab w:val="left" w:pos="709"/>
        </w:tabs>
        <w:rPr>
          <w:rFonts w:ascii="Times New Roman" w:hAnsi="Times New Roman" w:cs="Times New Roman"/>
          <w:color w:val="000000"/>
          <w:sz w:val="28"/>
          <w:szCs w:val="28"/>
        </w:rPr>
      </w:pPr>
      <w:r w:rsidRPr="005E7909">
        <w:rPr>
          <w:rFonts w:ascii="Times New Roman" w:hAnsi="Times New Roman" w:cs="Times New Roman"/>
          <w:color w:val="000000"/>
          <w:sz w:val="28"/>
          <w:szCs w:val="28"/>
        </w:rPr>
        <w:t>2) наименование бенефициара;</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3) наименование принципала;</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4) обязательство, в обеспечение которого выдается гарантия (с указанием наименования, даты заключения и номера (при его наличии) основного обязательства, срока действия основного обязательства или срока исполнения обязательств по нему, наименований сторон, иных существенных условий основного обязательства);</w:t>
      </w:r>
    </w:p>
    <w:p w:rsidR="005E7909" w:rsidRPr="005E7909" w:rsidRDefault="005E7909" w:rsidP="005E7909">
      <w:pPr>
        <w:pStyle w:val="s11"/>
        <w:shd w:val="clear" w:color="auto" w:fill="FFFFFF"/>
        <w:tabs>
          <w:tab w:val="left" w:pos="567"/>
        </w:tabs>
        <w:rPr>
          <w:rFonts w:ascii="Times New Roman" w:hAnsi="Times New Roman" w:cs="Times New Roman"/>
          <w:color w:val="000000"/>
          <w:sz w:val="28"/>
          <w:szCs w:val="28"/>
        </w:rPr>
      </w:pPr>
      <w:r w:rsidRPr="005E7909">
        <w:rPr>
          <w:rFonts w:ascii="Times New Roman" w:hAnsi="Times New Roman" w:cs="Times New Roman"/>
          <w:color w:val="000000"/>
          <w:sz w:val="28"/>
          <w:szCs w:val="28"/>
        </w:rPr>
        <w:t>5) объем обязательств гаранта по гарантии и предельная сумма гарантии;</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6) основания выдачи гарантии;</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7) дата вступления в силу гарантии или событие (условие), с наступлением которого гарантия вступает в силу;</w:t>
      </w:r>
    </w:p>
    <w:p w:rsidR="005E7909" w:rsidRPr="005E7909" w:rsidRDefault="005E7909" w:rsidP="005E7909">
      <w:pPr>
        <w:pStyle w:val="s11"/>
        <w:shd w:val="clear" w:color="auto" w:fill="FFFFFF"/>
        <w:tabs>
          <w:tab w:val="left" w:pos="567"/>
        </w:tabs>
        <w:rPr>
          <w:rFonts w:ascii="Times New Roman" w:hAnsi="Times New Roman" w:cs="Times New Roman"/>
          <w:color w:val="000000"/>
          <w:sz w:val="28"/>
          <w:szCs w:val="28"/>
        </w:rPr>
      </w:pPr>
      <w:r w:rsidRPr="005E7909">
        <w:rPr>
          <w:rFonts w:ascii="Times New Roman" w:hAnsi="Times New Roman" w:cs="Times New Roman"/>
          <w:color w:val="000000"/>
          <w:sz w:val="28"/>
          <w:szCs w:val="28"/>
        </w:rPr>
        <w:t>8) срок действия гарантии;</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9) определение гарантийного случая, срок и порядок предъявления требования бенефициара об исполнении гарантии;</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10) основания отзыва гарантии;</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11) порядок исполнения гарантом обязательств по гарантии;</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lastRenderedPageBreak/>
        <w:t>12) основания уменьшения суммы гарантии при исполнении в полном объеме или в какой-либо части гарантии, исполнении (прекращении по иным основаниям) в полном объеме или в какой-либо части обязательств принципала, обеспеченных гарантией, и в иных случаях, установленных гарантией;</w:t>
      </w:r>
    </w:p>
    <w:p w:rsidR="005E7909" w:rsidRPr="005E7909" w:rsidRDefault="005E7909" w:rsidP="005E7909">
      <w:pPr>
        <w:pStyle w:val="s11"/>
        <w:shd w:val="clear" w:color="auto" w:fill="FFFFFF"/>
        <w:tabs>
          <w:tab w:val="left" w:pos="567"/>
        </w:tabs>
        <w:rPr>
          <w:rFonts w:ascii="Times New Roman" w:hAnsi="Times New Roman" w:cs="Times New Roman"/>
          <w:color w:val="000000"/>
          <w:sz w:val="28"/>
          <w:szCs w:val="28"/>
        </w:rPr>
      </w:pPr>
      <w:r w:rsidRPr="005E7909">
        <w:rPr>
          <w:rFonts w:ascii="Times New Roman" w:hAnsi="Times New Roman" w:cs="Times New Roman"/>
          <w:color w:val="000000"/>
          <w:sz w:val="28"/>
          <w:szCs w:val="28"/>
        </w:rPr>
        <w:t>13) основания прекращения гарантии;</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14) условия основного обязательства, которые не могут быть изменены без предварительного письменного согласия гаранта;</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15) наличие или отсутствие права требования гаранта к принципалу о возмещении денежных средств, уплаченных гарантом бенефициару по муниципальной гарантии (регрессное требование гаранта к принципалу, регресс);</w:t>
      </w:r>
    </w:p>
    <w:p w:rsidR="005E7909" w:rsidRPr="005E7909" w:rsidRDefault="005E7909" w:rsidP="005E7909">
      <w:pPr>
        <w:pStyle w:val="s11"/>
        <w:shd w:val="clear" w:color="auto" w:fill="FFFFFF"/>
        <w:rPr>
          <w:rFonts w:ascii="Times New Roman" w:hAnsi="Times New Roman" w:cs="Times New Roman"/>
          <w:color w:val="000000"/>
          <w:sz w:val="28"/>
          <w:szCs w:val="28"/>
        </w:rPr>
      </w:pPr>
      <w:r w:rsidRPr="005E7909">
        <w:rPr>
          <w:rFonts w:ascii="Times New Roman" w:hAnsi="Times New Roman" w:cs="Times New Roman"/>
          <w:color w:val="000000"/>
          <w:sz w:val="28"/>
          <w:szCs w:val="28"/>
        </w:rPr>
        <w:t>16) иные условия гарантии, а также сведения, определенные Бюджетным кодексом РФ, нормативными правовыми актами гаранта, актами органа, выдающего гарантию от имени гаранта.».</w:t>
      </w:r>
    </w:p>
    <w:p w:rsidR="005E7909" w:rsidRPr="005E7909" w:rsidRDefault="005E7909" w:rsidP="005E7909">
      <w:pPr>
        <w:shd w:val="clear" w:color="auto" w:fill="FFFFFF"/>
        <w:tabs>
          <w:tab w:val="left" w:pos="0"/>
          <w:tab w:val="left" w:leader="underscore" w:pos="9360"/>
        </w:tabs>
        <w:jc w:val="both"/>
        <w:rPr>
          <w:sz w:val="28"/>
          <w:szCs w:val="28"/>
        </w:rPr>
      </w:pPr>
      <w:r w:rsidRPr="005E7909">
        <w:rPr>
          <w:color w:val="22272F"/>
          <w:sz w:val="28"/>
          <w:szCs w:val="28"/>
        </w:rPr>
        <w:t xml:space="preserve">        2</w:t>
      </w:r>
      <w:r w:rsidRPr="005E7909">
        <w:rPr>
          <w:spacing w:val="-12"/>
          <w:sz w:val="28"/>
          <w:szCs w:val="28"/>
        </w:rPr>
        <w:t xml:space="preserve">. </w:t>
      </w:r>
      <w:r w:rsidRPr="005E7909">
        <w:rPr>
          <w:sz w:val="28"/>
          <w:szCs w:val="28"/>
        </w:rPr>
        <w:t>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С.Н. Саенко.</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rPr>
      </w:pPr>
    </w:p>
    <w:p w:rsidR="005E7909" w:rsidRDefault="005E7909" w:rsidP="00D708B3">
      <w:pPr>
        <w:pStyle w:val="af0"/>
        <w:rPr>
          <w:b/>
          <w:bCs/>
          <w:lang w:val="en-US"/>
        </w:rPr>
      </w:pPr>
    </w:p>
    <w:p w:rsidR="00D81E89" w:rsidRPr="00D81E89" w:rsidRDefault="00D81E89" w:rsidP="00D708B3">
      <w:pPr>
        <w:pStyle w:val="af0"/>
        <w:rPr>
          <w:b/>
          <w:bCs/>
          <w:lang w:val="en-US"/>
        </w:rPr>
      </w:pPr>
    </w:p>
    <w:p w:rsidR="00D81E89" w:rsidRDefault="00D81E89" w:rsidP="00D81E89">
      <w:pPr>
        <w:jc w:val="center"/>
        <w:rPr>
          <w:b/>
          <w:iCs/>
        </w:rPr>
      </w:pPr>
      <w:r>
        <w:rPr>
          <w:b/>
          <w:iCs/>
        </w:rPr>
        <w:lastRenderedPageBreak/>
        <w:t>РОССИЙСКАЯ   ФЕДЕРАЦИЯ</w:t>
      </w:r>
    </w:p>
    <w:p w:rsidR="00D81E89" w:rsidRDefault="00D81E89" w:rsidP="00D81E89">
      <w:pPr>
        <w:pStyle w:val="2"/>
        <w:rPr>
          <w:b/>
          <w:iCs/>
        </w:rPr>
      </w:pPr>
      <w:r>
        <w:rPr>
          <w:b/>
          <w:iCs/>
        </w:rPr>
        <w:t>АДМИНИСТРАЦИЯ  НОВИЧИХИНСКОГО  РАЙОНА</w:t>
      </w:r>
    </w:p>
    <w:p w:rsidR="00D81E89" w:rsidRDefault="00D81E89" w:rsidP="00D81E89">
      <w:pPr>
        <w:jc w:val="center"/>
        <w:rPr>
          <w:b/>
          <w:iCs/>
        </w:rPr>
      </w:pPr>
      <w:r>
        <w:rPr>
          <w:b/>
          <w:iCs/>
        </w:rPr>
        <w:t>АЛТАЙСКОГО  КРАЯ</w:t>
      </w:r>
    </w:p>
    <w:p w:rsidR="00D81E89" w:rsidRDefault="00D81E89" w:rsidP="00D81E89">
      <w:pPr>
        <w:pStyle w:val="1"/>
        <w:jc w:val="center"/>
        <w:rPr>
          <w:b/>
          <w:bCs w:val="0"/>
          <w:sz w:val="36"/>
        </w:rPr>
      </w:pPr>
    </w:p>
    <w:p w:rsidR="00D81E89" w:rsidRDefault="00D81E89" w:rsidP="00D81E89">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5E7909" w:rsidP="00D708B3">
      <w:pPr>
        <w:jc w:val="both"/>
        <w:rPr>
          <w:b/>
          <w:sz w:val="28"/>
        </w:rPr>
      </w:pPr>
      <w:r>
        <w:rPr>
          <w:b/>
          <w:sz w:val="28"/>
        </w:rPr>
        <w:t>10.12.2021     № 463</w:t>
      </w:r>
      <w:r w:rsidR="00D708B3">
        <w:rPr>
          <w:b/>
          <w:sz w:val="28"/>
        </w:rPr>
        <w:t xml:space="preserve">                                                                     с. Новичиха</w:t>
      </w:r>
    </w:p>
    <w:p w:rsidR="00D708B3" w:rsidRDefault="00D708B3" w:rsidP="00D708B3">
      <w:pPr>
        <w:jc w:val="both"/>
        <w:rPr>
          <w:b/>
          <w:sz w:val="28"/>
        </w:rPr>
      </w:pPr>
    </w:p>
    <w:p w:rsidR="005E7909" w:rsidRDefault="005E7909" w:rsidP="005E7909">
      <w:pPr>
        <w:jc w:val="both"/>
        <w:rPr>
          <w:sz w:val="28"/>
        </w:rPr>
      </w:pPr>
      <w:r w:rsidRPr="001C2665">
        <w:rPr>
          <w:sz w:val="28"/>
        </w:rPr>
        <w:t>О передаче имущества</w:t>
      </w:r>
    </w:p>
    <w:p w:rsidR="005E7909" w:rsidRDefault="005E7909" w:rsidP="005E7909">
      <w:pPr>
        <w:rPr>
          <w:sz w:val="28"/>
          <w:szCs w:val="28"/>
        </w:rPr>
      </w:pPr>
      <w:r>
        <w:rPr>
          <w:sz w:val="28"/>
          <w:szCs w:val="28"/>
        </w:rPr>
        <w:t xml:space="preserve">     </w:t>
      </w:r>
    </w:p>
    <w:p w:rsidR="005E7909" w:rsidRDefault="005E7909" w:rsidP="005E7909">
      <w:pPr>
        <w:rPr>
          <w:sz w:val="28"/>
          <w:szCs w:val="28"/>
        </w:rPr>
      </w:pPr>
    </w:p>
    <w:p w:rsidR="005E7909" w:rsidRPr="00D52042" w:rsidRDefault="005E7909" w:rsidP="005E7909">
      <w:pPr>
        <w:pStyle w:val="aff0"/>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26.11.2021 № 1588,</w:t>
      </w:r>
      <w:r w:rsidRPr="00D52042">
        <w:rPr>
          <w:rFonts w:ascii="Times New Roman" w:hAnsi="Times New Roman"/>
          <w:sz w:val="28"/>
          <w:szCs w:val="28"/>
        </w:rPr>
        <w:t xml:space="preserve">  ПОСТАНОВЛЯЮ:</w:t>
      </w:r>
    </w:p>
    <w:p w:rsidR="005E7909" w:rsidRPr="005C39F2" w:rsidRDefault="005E7909" w:rsidP="005E7909">
      <w:pPr>
        <w:ind w:firstLine="851"/>
        <w:jc w:val="both"/>
        <w:rPr>
          <w:color w:val="FF0000"/>
          <w:sz w:val="28"/>
          <w:szCs w:val="28"/>
        </w:rPr>
      </w:pPr>
      <w:r w:rsidRPr="005C39F2">
        <w:rPr>
          <w:sz w:val="28"/>
          <w:szCs w:val="28"/>
        </w:rPr>
        <w:t xml:space="preserve">1. Принять в собственность муниципального образования Новичихинский район </w:t>
      </w:r>
      <w:r>
        <w:rPr>
          <w:sz w:val="28"/>
          <w:szCs w:val="28"/>
        </w:rPr>
        <w:t>а</w:t>
      </w:r>
      <w:r w:rsidRPr="005C39F2">
        <w:rPr>
          <w:sz w:val="28"/>
          <w:szCs w:val="28"/>
        </w:rPr>
        <w:t>втобус ГАЗ-А65</w:t>
      </w:r>
      <w:r w:rsidRPr="005C39F2">
        <w:rPr>
          <w:sz w:val="28"/>
          <w:szCs w:val="28"/>
          <w:lang w:val="en-US"/>
        </w:rPr>
        <w:t>R</w:t>
      </w:r>
      <w:r w:rsidRPr="005C39F2">
        <w:rPr>
          <w:sz w:val="28"/>
          <w:szCs w:val="28"/>
        </w:rPr>
        <w:t>22, идентификационный номер (</w:t>
      </w:r>
      <w:r w:rsidRPr="005C39F2">
        <w:rPr>
          <w:sz w:val="28"/>
          <w:szCs w:val="28"/>
          <w:lang w:val="en-US"/>
        </w:rPr>
        <w:t>VIN</w:t>
      </w:r>
      <w:r w:rsidRPr="005C39F2">
        <w:rPr>
          <w:sz w:val="28"/>
          <w:szCs w:val="28"/>
        </w:rPr>
        <w:t>) Х96А65</w:t>
      </w:r>
      <w:r w:rsidRPr="005C39F2">
        <w:rPr>
          <w:sz w:val="28"/>
          <w:szCs w:val="28"/>
          <w:lang w:val="en-US"/>
        </w:rPr>
        <w:t>R</w:t>
      </w:r>
      <w:r w:rsidRPr="005C39F2">
        <w:rPr>
          <w:sz w:val="28"/>
          <w:szCs w:val="28"/>
        </w:rPr>
        <w:t>22</w:t>
      </w:r>
      <w:r w:rsidRPr="005C39F2">
        <w:rPr>
          <w:sz w:val="28"/>
          <w:szCs w:val="28"/>
          <w:lang w:val="en-US"/>
        </w:rPr>
        <w:t>N</w:t>
      </w:r>
      <w:r w:rsidRPr="005C39F2">
        <w:rPr>
          <w:sz w:val="28"/>
          <w:szCs w:val="28"/>
        </w:rPr>
        <w:t xml:space="preserve">0932159, номер двигателя </w:t>
      </w:r>
      <w:r w:rsidRPr="005C39F2">
        <w:rPr>
          <w:sz w:val="28"/>
          <w:szCs w:val="28"/>
          <w:lang w:val="en-US"/>
        </w:rPr>
        <w:t>ISF</w:t>
      </w:r>
      <w:r w:rsidRPr="005C39F2">
        <w:rPr>
          <w:sz w:val="28"/>
          <w:szCs w:val="28"/>
        </w:rPr>
        <w:t>28</w:t>
      </w:r>
      <w:r w:rsidRPr="005C39F2">
        <w:rPr>
          <w:sz w:val="28"/>
          <w:szCs w:val="28"/>
          <w:lang w:val="en-US"/>
        </w:rPr>
        <w:t>S</w:t>
      </w:r>
      <w:r w:rsidRPr="005C39F2">
        <w:rPr>
          <w:sz w:val="28"/>
          <w:szCs w:val="28"/>
        </w:rPr>
        <w:t>5</w:t>
      </w:r>
      <w:r w:rsidRPr="005C39F2">
        <w:rPr>
          <w:sz w:val="28"/>
          <w:szCs w:val="28"/>
          <w:lang w:val="en-US"/>
        </w:rPr>
        <w:t>F</w:t>
      </w:r>
      <w:r w:rsidRPr="005C39F2">
        <w:rPr>
          <w:sz w:val="28"/>
          <w:szCs w:val="28"/>
        </w:rPr>
        <w:t>148 77054203, номер шасси (рамы) отсутствует, номер кузова (кабины, прицепа) А65</w:t>
      </w:r>
      <w:r w:rsidRPr="005C39F2">
        <w:rPr>
          <w:sz w:val="28"/>
          <w:szCs w:val="28"/>
          <w:lang w:val="en-US"/>
        </w:rPr>
        <w:t>R</w:t>
      </w:r>
      <w:r w:rsidRPr="005C39F2">
        <w:rPr>
          <w:sz w:val="28"/>
          <w:szCs w:val="28"/>
        </w:rPr>
        <w:t>23М0058792, цвет кузова (кабины, прицепа) белый, год изготовления 2021, ЭТПС №  164301036827114, наименование организации (органа), оформившей электронный паспорт транспортного средства- ООО «Автомобильный завод «ГАЗ», дата и время формирования- 01.11.2021 08:35.</w:t>
      </w:r>
    </w:p>
    <w:p w:rsidR="005E7909" w:rsidRPr="005C39F2" w:rsidRDefault="005E7909" w:rsidP="005E7909">
      <w:pPr>
        <w:ind w:firstLine="851"/>
        <w:jc w:val="both"/>
        <w:rPr>
          <w:sz w:val="28"/>
          <w:szCs w:val="28"/>
        </w:rPr>
      </w:pPr>
      <w:r w:rsidRPr="005C39F2">
        <w:rPr>
          <w:sz w:val="28"/>
          <w:szCs w:val="28"/>
        </w:rPr>
        <w:t xml:space="preserve">2. Передать </w:t>
      </w:r>
      <w:r w:rsidRPr="00610415">
        <w:rPr>
          <w:sz w:val="28"/>
          <w:szCs w:val="28"/>
        </w:rPr>
        <w:t xml:space="preserve">МУП «Теплосервис» </w:t>
      </w:r>
      <w:r w:rsidRPr="005C39F2">
        <w:rPr>
          <w:sz w:val="28"/>
          <w:szCs w:val="28"/>
        </w:rPr>
        <w:t xml:space="preserve">на праве </w:t>
      </w:r>
      <w:r w:rsidRPr="00610415">
        <w:rPr>
          <w:sz w:val="28"/>
          <w:szCs w:val="28"/>
        </w:rPr>
        <w:t>хозяйственного ведения</w:t>
      </w:r>
      <w:r w:rsidRPr="005C39F2">
        <w:rPr>
          <w:sz w:val="28"/>
          <w:szCs w:val="28"/>
        </w:rPr>
        <w:t xml:space="preserve"> </w:t>
      </w:r>
      <w:r>
        <w:rPr>
          <w:sz w:val="28"/>
          <w:szCs w:val="28"/>
        </w:rPr>
        <w:t>а</w:t>
      </w:r>
      <w:r w:rsidRPr="005C39F2">
        <w:rPr>
          <w:sz w:val="28"/>
          <w:szCs w:val="28"/>
        </w:rPr>
        <w:t>втобус ГАЗ-А65</w:t>
      </w:r>
      <w:r w:rsidRPr="005C39F2">
        <w:rPr>
          <w:sz w:val="28"/>
          <w:szCs w:val="28"/>
          <w:lang w:val="en-US"/>
        </w:rPr>
        <w:t>R</w:t>
      </w:r>
      <w:r w:rsidRPr="005C39F2">
        <w:rPr>
          <w:sz w:val="28"/>
          <w:szCs w:val="28"/>
        </w:rPr>
        <w:t>22, идентификационный номер (</w:t>
      </w:r>
      <w:r w:rsidRPr="005C39F2">
        <w:rPr>
          <w:sz w:val="28"/>
          <w:szCs w:val="28"/>
          <w:lang w:val="en-US"/>
        </w:rPr>
        <w:t>VIN</w:t>
      </w:r>
      <w:r w:rsidRPr="005C39F2">
        <w:rPr>
          <w:sz w:val="28"/>
          <w:szCs w:val="28"/>
        </w:rPr>
        <w:t>) Х96А65</w:t>
      </w:r>
      <w:r w:rsidRPr="005C39F2">
        <w:rPr>
          <w:sz w:val="28"/>
          <w:szCs w:val="28"/>
          <w:lang w:val="en-US"/>
        </w:rPr>
        <w:t>R</w:t>
      </w:r>
      <w:r w:rsidRPr="005C39F2">
        <w:rPr>
          <w:sz w:val="28"/>
          <w:szCs w:val="28"/>
        </w:rPr>
        <w:t>22</w:t>
      </w:r>
      <w:r w:rsidRPr="005C39F2">
        <w:rPr>
          <w:sz w:val="28"/>
          <w:szCs w:val="28"/>
          <w:lang w:val="en-US"/>
        </w:rPr>
        <w:t>N</w:t>
      </w:r>
      <w:r w:rsidRPr="005C39F2">
        <w:rPr>
          <w:sz w:val="28"/>
          <w:szCs w:val="28"/>
        </w:rPr>
        <w:t xml:space="preserve">0932159, номер двигателя </w:t>
      </w:r>
      <w:r w:rsidRPr="005C39F2">
        <w:rPr>
          <w:sz w:val="28"/>
          <w:szCs w:val="28"/>
          <w:lang w:val="en-US"/>
        </w:rPr>
        <w:t>ISF</w:t>
      </w:r>
      <w:r w:rsidRPr="005C39F2">
        <w:rPr>
          <w:sz w:val="28"/>
          <w:szCs w:val="28"/>
        </w:rPr>
        <w:t>28</w:t>
      </w:r>
      <w:r w:rsidRPr="005C39F2">
        <w:rPr>
          <w:sz w:val="28"/>
          <w:szCs w:val="28"/>
          <w:lang w:val="en-US"/>
        </w:rPr>
        <w:t>S</w:t>
      </w:r>
      <w:r w:rsidRPr="005C39F2">
        <w:rPr>
          <w:sz w:val="28"/>
          <w:szCs w:val="28"/>
        </w:rPr>
        <w:t>5</w:t>
      </w:r>
      <w:r w:rsidRPr="005C39F2">
        <w:rPr>
          <w:sz w:val="28"/>
          <w:szCs w:val="28"/>
          <w:lang w:val="en-US"/>
        </w:rPr>
        <w:t>F</w:t>
      </w:r>
      <w:r w:rsidRPr="005C39F2">
        <w:rPr>
          <w:sz w:val="28"/>
          <w:szCs w:val="28"/>
        </w:rPr>
        <w:t>148 77054203, номер шасси (рамы) отсутствует, номер кузова (кабины, прицепа) А65</w:t>
      </w:r>
      <w:r w:rsidRPr="005C39F2">
        <w:rPr>
          <w:sz w:val="28"/>
          <w:szCs w:val="28"/>
          <w:lang w:val="en-US"/>
        </w:rPr>
        <w:t>R</w:t>
      </w:r>
      <w:r w:rsidRPr="005C39F2">
        <w:rPr>
          <w:sz w:val="28"/>
          <w:szCs w:val="28"/>
        </w:rPr>
        <w:t>23М0058792, цвет кузова (кабины, прицепа) белый, год изготовления 2021, ЭТПС №  164301036827114, наименование организации (органа), оформившей электронный паспорт транспортного средства- ООО «Автомобильный завод «ГАЗ», дата и время формирования- 01.11.2021 08:35.</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lang w:val="en-US"/>
        </w:rPr>
      </w:pPr>
    </w:p>
    <w:p w:rsidR="00D81E89" w:rsidRPr="00D81E89" w:rsidRDefault="00D81E89" w:rsidP="00D708B3">
      <w:pPr>
        <w:jc w:val="center"/>
        <w:rPr>
          <w:b/>
          <w:bCs/>
          <w:sz w:val="36"/>
          <w:lang w:val="en-US"/>
        </w:rPr>
      </w:pPr>
    </w:p>
    <w:p w:rsidR="00D81E89" w:rsidRDefault="00D81E89" w:rsidP="00D708B3">
      <w:pPr>
        <w:pStyle w:val="af0"/>
        <w:rPr>
          <w:b/>
          <w:bCs/>
          <w:lang w:val="en-US"/>
        </w:rPr>
      </w:pPr>
    </w:p>
    <w:p w:rsidR="00D81E89" w:rsidRDefault="00D81E89" w:rsidP="00D81E89">
      <w:pPr>
        <w:jc w:val="center"/>
        <w:rPr>
          <w:b/>
          <w:iCs/>
        </w:rPr>
      </w:pPr>
      <w:r>
        <w:rPr>
          <w:b/>
          <w:iCs/>
        </w:rPr>
        <w:lastRenderedPageBreak/>
        <w:t>РОССИЙСКАЯ   ФЕДЕРАЦИЯ</w:t>
      </w:r>
    </w:p>
    <w:p w:rsidR="00D81E89" w:rsidRDefault="00D81E89" w:rsidP="00D81E89">
      <w:pPr>
        <w:pStyle w:val="2"/>
        <w:rPr>
          <w:b/>
          <w:iCs/>
        </w:rPr>
      </w:pPr>
      <w:r>
        <w:rPr>
          <w:b/>
          <w:iCs/>
        </w:rPr>
        <w:t>АДМИНИСТРАЦИЯ  НОВИЧИХИНСКОГО  РАЙОНА</w:t>
      </w:r>
    </w:p>
    <w:p w:rsidR="00D81E89" w:rsidRDefault="00D81E89" w:rsidP="00D81E89">
      <w:pPr>
        <w:jc w:val="center"/>
        <w:rPr>
          <w:b/>
          <w:iCs/>
        </w:rPr>
      </w:pPr>
      <w:r>
        <w:rPr>
          <w:b/>
          <w:iCs/>
        </w:rPr>
        <w:t>АЛТАЙСКОГО  КРАЯ</w:t>
      </w:r>
    </w:p>
    <w:p w:rsidR="00D81E89" w:rsidRDefault="00D81E89" w:rsidP="00D81E89">
      <w:pPr>
        <w:pStyle w:val="1"/>
        <w:jc w:val="center"/>
        <w:rPr>
          <w:b/>
          <w:bCs w:val="0"/>
          <w:sz w:val="36"/>
        </w:rPr>
      </w:pPr>
    </w:p>
    <w:p w:rsidR="00D81E89" w:rsidRDefault="00D81E89" w:rsidP="00D81E89">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5E7909" w:rsidP="00D708B3">
      <w:pPr>
        <w:jc w:val="both"/>
        <w:rPr>
          <w:b/>
          <w:sz w:val="28"/>
        </w:rPr>
      </w:pPr>
      <w:r>
        <w:rPr>
          <w:b/>
          <w:sz w:val="28"/>
        </w:rPr>
        <w:t>14</w:t>
      </w:r>
      <w:r w:rsidR="00D708B3">
        <w:rPr>
          <w:b/>
          <w:sz w:val="28"/>
        </w:rPr>
        <w:t>.12.2021     № 4</w:t>
      </w:r>
      <w:r>
        <w:rPr>
          <w:b/>
          <w:sz w:val="28"/>
        </w:rPr>
        <w:t>64</w:t>
      </w:r>
      <w:r w:rsidR="00D708B3">
        <w:rPr>
          <w:b/>
          <w:sz w:val="28"/>
        </w:rPr>
        <w:t xml:space="preserve">                                                                     с. Новичиха</w:t>
      </w:r>
    </w:p>
    <w:p w:rsidR="00D708B3" w:rsidRDefault="00D708B3" w:rsidP="00D708B3">
      <w:pPr>
        <w:jc w:val="both"/>
        <w:rPr>
          <w:b/>
          <w:sz w:val="28"/>
        </w:rPr>
      </w:pPr>
    </w:p>
    <w:p w:rsidR="005E7909" w:rsidRDefault="005E7909" w:rsidP="005E7909">
      <w:pPr>
        <w:jc w:val="both"/>
        <w:rPr>
          <w:sz w:val="28"/>
          <w:szCs w:val="28"/>
        </w:rPr>
      </w:pPr>
      <w:r>
        <w:rPr>
          <w:sz w:val="28"/>
          <w:szCs w:val="28"/>
        </w:rPr>
        <w:t xml:space="preserve">Об исполнении районного бюджета </w:t>
      </w:r>
    </w:p>
    <w:p w:rsidR="005E7909" w:rsidRDefault="005E7909" w:rsidP="005E7909">
      <w:pPr>
        <w:jc w:val="both"/>
        <w:rPr>
          <w:sz w:val="28"/>
          <w:szCs w:val="28"/>
        </w:rPr>
      </w:pPr>
      <w:r>
        <w:rPr>
          <w:sz w:val="28"/>
          <w:szCs w:val="28"/>
        </w:rPr>
        <w:t>за 3 квартал 2021 года</w:t>
      </w:r>
    </w:p>
    <w:p w:rsidR="005E7909" w:rsidRDefault="005E7909" w:rsidP="005E7909">
      <w:pPr>
        <w:jc w:val="both"/>
        <w:rPr>
          <w:sz w:val="28"/>
          <w:szCs w:val="28"/>
        </w:rPr>
      </w:pPr>
    </w:p>
    <w:p w:rsidR="005E7909" w:rsidRDefault="005E7909" w:rsidP="005E7909">
      <w:pPr>
        <w:pStyle w:val="af2"/>
        <w:spacing w:after="0"/>
        <w:ind w:left="0" w:firstLine="567"/>
        <w:jc w:val="both"/>
        <w:rPr>
          <w:rFonts w:ascii="Times New Roman" w:hAnsi="Times New Roman"/>
          <w:sz w:val="28"/>
          <w:szCs w:val="28"/>
        </w:rPr>
      </w:pPr>
      <w:r>
        <w:rPr>
          <w:rFonts w:ascii="Times New Roman" w:hAnsi="Times New Roman"/>
          <w:sz w:val="28"/>
          <w:szCs w:val="28"/>
        </w:rPr>
        <w:t>В соответствии с частью 2 статьи 21 Положения о бюджетном процессе и финансовом контроле в муниципальном образовании Новичихинский район Алтайского края  ПОСТАНОВЛЯЮ:</w:t>
      </w:r>
    </w:p>
    <w:p w:rsidR="005E7909" w:rsidRDefault="005E7909" w:rsidP="005E7909">
      <w:pPr>
        <w:pStyle w:val="af2"/>
        <w:spacing w:after="0"/>
        <w:ind w:left="0" w:firstLine="567"/>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ab/>
      </w:r>
      <w:r w:rsidRPr="00B658E4">
        <w:rPr>
          <w:rFonts w:ascii="Times New Roman" w:hAnsi="Times New Roman"/>
          <w:sz w:val="28"/>
          <w:szCs w:val="28"/>
        </w:rPr>
        <w:t xml:space="preserve">Утвердить прилагаемый отчет об исполнении </w:t>
      </w:r>
      <w:r>
        <w:rPr>
          <w:rFonts w:ascii="Times New Roman" w:hAnsi="Times New Roman"/>
          <w:sz w:val="28"/>
          <w:szCs w:val="28"/>
        </w:rPr>
        <w:t xml:space="preserve">районного </w:t>
      </w:r>
      <w:r w:rsidRPr="00B658E4">
        <w:rPr>
          <w:rFonts w:ascii="Times New Roman" w:hAnsi="Times New Roman"/>
          <w:sz w:val="28"/>
          <w:szCs w:val="28"/>
        </w:rPr>
        <w:t>бю</w:t>
      </w:r>
      <w:r>
        <w:rPr>
          <w:rFonts w:ascii="Times New Roman" w:hAnsi="Times New Roman"/>
          <w:sz w:val="28"/>
          <w:szCs w:val="28"/>
        </w:rPr>
        <w:t>джета за 3 квартал 2021</w:t>
      </w:r>
      <w:r w:rsidRPr="00B658E4">
        <w:rPr>
          <w:rFonts w:ascii="Times New Roman" w:hAnsi="Times New Roman"/>
          <w:sz w:val="28"/>
          <w:szCs w:val="28"/>
        </w:rPr>
        <w:t xml:space="preserve"> года</w:t>
      </w:r>
      <w:r>
        <w:rPr>
          <w:rFonts w:ascii="Times New Roman" w:hAnsi="Times New Roman"/>
          <w:sz w:val="28"/>
          <w:szCs w:val="28"/>
        </w:rPr>
        <w:t>.</w:t>
      </w:r>
    </w:p>
    <w:p w:rsidR="005E7909" w:rsidRDefault="005E7909" w:rsidP="00655C0C">
      <w:pPr>
        <w:pStyle w:val="af2"/>
        <w:numPr>
          <w:ilvl w:val="0"/>
          <w:numId w:val="8"/>
        </w:numPr>
        <w:suppressAutoHyphens w:val="0"/>
        <w:spacing w:after="0"/>
        <w:ind w:left="0" w:firstLine="567"/>
        <w:contextualSpacing/>
        <w:jc w:val="both"/>
        <w:rPr>
          <w:rFonts w:ascii="Times New Roman" w:hAnsi="Times New Roman"/>
          <w:sz w:val="28"/>
          <w:szCs w:val="28"/>
        </w:rPr>
      </w:pPr>
      <w:r>
        <w:rPr>
          <w:rFonts w:ascii="Times New Roman" w:hAnsi="Times New Roman"/>
          <w:sz w:val="28"/>
          <w:szCs w:val="28"/>
        </w:rPr>
        <w:t>Направить прилагаемый отчет  в Новичихинское районное Собрание депутатов.</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tbl>
      <w:tblPr>
        <w:tblW w:w="9511" w:type="dxa"/>
        <w:tblInd w:w="95" w:type="dxa"/>
        <w:tblLook w:val="04A0"/>
      </w:tblPr>
      <w:tblGrid>
        <w:gridCol w:w="2780"/>
        <w:gridCol w:w="2791"/>
        <w:gridCol w:w="1980"/>
        <w:gridCol w:w="1960"/>
      </w:tblGrid>
      <w:tr w:rsidR="000F2662" w:rsidTr="000F2662">
        <w:trPr>
          <w:trHeight w:val="315"/>
        </w:trPr>
        <w:tc>
          <w:tcPr>
            <w:tcW w:w="2780" w:type="dxa"/>
            <w:tcBorders>
              <w:top w:val="nil"/>
              <w:left w:val="nil"/>
              <w:bottom w:val="nil"/>
              <w:right w:val="nil"/>
            </w:tcBorders>
            <w:shd w:val="clear" w:color="auto" w:fill="auto"/>
            <w:noWrap/>
            <w:vAlign w:val="bottom"/>
            <w:hideMark/>
          </w:tcPr>
          <w:p w:rsidR="000F2662" w:rsidRDefault="000F2662">
            <w:pPr>
              <w:rPr>
                <w:sz w:val="20"/>
                <w:szCs w:val="20"/>
              </w:rPr>
            </w:pPr>
          </w:p>
        </w:tc>
        <w:tc>
          <w:tcPr>
            <w:tcW w:w="2791" w:type="dxa"/>
            <w:tcBorders>
              <w:top w:val="nil"/>
              <w:left w:val="nil"/>
              <w:bottom w:val="nil"/>
              <w:right w:val="nil"/>
            </w:tcBorders>
            <w:shd w:val="clear" w:color="auto" w:fill="auto"/>
            <w:noWrap/>
            <w:vAlign w:val="bottom"/>
            <w:hideMark/>
          </w:tcPr>
          <w:p w:rsidR="000F2662" w:rsidRDefault="000F2662">
            <w:pPr>
              <w:rPr>
                <w:sz w:val="20"/>
                <w:szCs w:val="20"/>
              </w:rPr>
            </w:pPr>
          </w:p>
        </w:tc>
        <w:tc>
          <w:tcPr>
            <w:tcW w:w="3940" w:type="dxa"/>
            <w:gridSpan w:val="2"/>
            <w:vMerge w:val="restart"/>
            <w:tcBorders>
              <w:top w:val="nil"/>
              <w:left w:val="nil"/>
              <w:bottom w:val="nil"/>
              <w:right w:val="nil"/>
            </w:tcBorders>
            <w:shd w:val="clear" w:color="auto" w:fill="auto"/>
            <w:hideMark/>
          </w:tcPr>
          <w:p w:rsidR="000F2662" w:rsidRDefault="000F2662">
            <w:pPr>
              <w:jc w:val="center"/>
            </w:pPr>
            <w:r>
              <w:t>Утвержден постановлением Администрации Новичихинского района Алтайского края от 14.12.2021 № 464</w:t>
            </w:r>
            <w:r>
              <w:rPr>
                <w:color w:val="FF0000"/>
              </w:rPr>
              <w:t xml:space="preserve"> </w:t>
            </w:r>
          </w:p>
        </w:tc>
      </w:tr>
      <w:tr w:rsidR="000F2662" w:rsidTr="000F2662">
        <w:trPr>
          <w:trHeight w:val="1095"/>
        </w:trPr>
        <w:tc>
          <w:tcPr>
            <w:tcW w:w="2780" w:type="dxa"/>
            <w:tcBorders>
              <w:top w:val="nil"/>
              <w:left w:val="nil"/>
              <w:bottom w:val="nil"/>
              <w:right w:val="nil"/>
            </w:tcBorders>
            <w:shd w:val="clear" w:color="auto" w:fill="auto"/>
            <w:noWrap/>
            <w:vAlign w:val="bottom"/>
            <w:hideMark/>
          </w:tcPr>
          <w:p w:rsidR="000F2662" w:rsidRDefault="000F2662">
            <w:pPr>
              <w:rPr>
                <w:sz w:val="20"/>
                <w:szCs w:val="20"/>
              </w:rPr>
            </w:pPr>
          </w:p>
        </w:tc>
        <w:tc>
          <w:tcPr>
            <w:tcW w:w="2791" w:type="dxa"/>
            <w:tcBorders>
              <w:top w:val="nil"/>
              <w:left w:val="nil"/>
              <w:bottom w:val="nil"/>
              <w:right w:val="nil"/>
            </w:tcBorders>
            <w:shd w:val="clear" w:color="auto" w:fill="auto"/>
            <w:noWrap/>
            <w:vAlign w:val="bottom"/>
            <w:hideMark/>
          </w:tcPr>
          <w:p w:rsidR="000F2662" w:rsidRDefault="000F2662">
            <w:pPr>
              <w:rPr>
                <w:sz w:val="20"/>
                <w:szCs w:val="20"/>
              </w:rPr>
            </w:pPr>
          </w:p>
        </w:tc>
        <w:tc>
          <w:tcPr>
            <w:tcW w:w="3940" w:type="dxa"/>
            <w:gridSpan w:val="2"/>
            <w:vMerge/>
            <w:tcBorders>
              <w:top w:val="nil"/>
              <w:left w:val="nil"/>
              <w:bottom w:val="nil"/>
              <w:right w:val="nil"/>
            </w:tcBorders>
            <w:vAlign w:val="center"/>
            <w:hideMark/>
          </w:tcPr>
          <w:p w:rsidR="000F2662" w:rsidRDefault="000F2662"/>
        </w:tc>
      </w:tr>
      <w:tr w:rsidR="000F2662" w:rsidTr="000F2662">
        <w:trPr>
          <w:trHeight w:val="255"/>
        </w:trPr>
        <w:tc>
          <w:tcPr>
            <w:tcW w:w="2780" w:type="dxa"/>
            <w:tcBorders>
              <w:top w:val="nil"/>
              <w:left w:val="nil"/>
              <w:bottom w:val="nil"/>
              <w:right w:val="nil"/>
            </w:tcBorders>
            <w:shd w:val="clear" w:color="auto" w:fill="auto"/>
            <w:noWrap/>
            <w:vAlign w:val="bottom"/>
            <w:hideMark/>
          </w:tcPr>
          <w:p w:rsidR="000F2662" w:rsidRDefault="000F2662">
            <w:pPr>
              <w:rPr>
                <w:sz w:val="20"/>
                <w:szCs w:val="20"/>
              </w:rPr>
            </w:pPr>
          </w:p>
        </w:tc>
        <w:tc>
          <w:tcPr>
            <w:tcW w:w="2791" w:type="dxa"/>
            <w:tcBorders>
              <w:top w:val="nil"/>
              <w:left w:val="nil"/>
              <w:bottom w:val="nil"/>
              <w:right w:val="nil"/>
            </w:tcBorders>
            <w:shd w:val="clear" w:color="auto" w:fill="auto"/>
            <w:noWrap/>
            <w:vAlign w:val="bottom"/>
            <w:hideMark/>
          </w:tcPr>
          <w:p w:rsidR="000F2662" w:rsidRDefault="000F2662">
            <w:pPr>
              <w:rPr>
                <w:sz w:val="20"/>
                <w:szCs w:val="20"/>
              </w:rPr>
            </w:pPr>
          </w:p>
        </w:tc>
        <w:tc>
          <w:tcPr>
            <w:tcW w:w="1980" w:type="dxa"/>
            <w:tcBorders>
              <w:top w:val="nil"/>
              <w:left w:val="nil"/>
              <w:bottom w:val="nil"/>
              <w:right w:val="nil"/>
            </w:tcBorders>
            <w:shd w:val="clear" w:color="auto" w:fill="auto"/>
            <w:noWrap/>
            <w:vAlign w:val="bottom"/>
            <w:hideMark/>
          </w:tcPr>
          <w:p w:rsidR="000F2662" w:rsidRDefault="000F2662">
            <w:pPr>
              <w:jc w:val="center"/>
              <w:rPr>
                <w:sz w:val="20"/>
                <w:szCs w:val="20"/>
              </w:rPr>
            </w:pPr>
          </w:p>
        </w:tc>
        <w:tc>
          <w:tcPr>
            <w:tcW w:w="1960" w:type="dxa"/>
            <w:tcBorders>
              <w:top w:val="nil"/>
              <w:left w:val="nil"/>
              <w:bottom w:val="nil"/>
              <w:right w:val="nil"/>
            </w:tcBorders>
            <w:shd w:val="clear" w:color="auto" w:fill="auto"/>
            <w:noWrap/>
            <w:vAlign w:val="bottom"/>
            <w:hideMark/>
          </w:tcPr>
          <w:p w:rsidR="000F2662" w:rsidRDefault="000F2662">
            <w:pPr>
              <w:rPr>
                <w:sz w:val="20"/>
                <w:szCs w:val="20"/>
              </w:rPr>
            </w:pPr>
          </w:p>
        </w:tc>
      </w:tr>
      <w:tr w:rsidR="000F2662" w:rsidTr="000F2662">
        <w:trPr>
          <w:trHeight w:val="495"/>
        </w:trPr>
        <w:tc>
          <w:tcPr>
            <w:tcW w:w="9511" w:type="dxa"/>
            <w:gridSpan w:val="4"/>
            <w:tcBorders>
              <w:top w:val="nil"/>
              <w:left w:val="nil"/>
              <w:bottom w:val="nil"/>
              <w:right w:val="nil"/>
            </w:tcBorders>
            <w:shd w:val="clear" w:color="auto" w:fill="auto"/>
            <w:hideMark/>
          </w:tcPr>
          <w:p w:rsidR="000F2662" w:rsidRDefault="000F2662">
            <w:pPr>
              <w:jc w:val="center"/>
              <w:rPr>
                <w:sz w:val="28"/>
                <w:szCs w:val="28"/>
              </w:rPr>
            </w:pPr>
            <w:r>
              <w:rPr>
                <w:sz w:val="28"/>
                <w:szCs w:val="28"/>
              </w:rPr>
              <w:t>Отчет об исполнении районного бюджета за 9 месяцев 2021 года</w:t>
            </w:r>
          </w:p>
        </w:tc>
      </w:tr>
      <w:tr w:rsidR="000F2662" w:rsidTr="000F2662">
        <w:trPr>
          <w:trHeight w:val="375"/>
        </w:trPr>
        <w:tc>
          <w:tcPr>
            <w:tcW w:w="2780" w:type="dxa"/>
            <w:tcBorders>
              <w:top w:val="nil"/>
              <w:left w:val="nil"/>
              <w:bottom w:val="nil"/>
              <w:right w:val="nil"/>
            </w:tcBorders>
            <w:shd w:val="clear" w:color="auto" w:fill="auto"/>
            <w:noWrap/>
            <w:vAlign w:val="bottom"/>
            <w:hideMark/>
          </w:tcPr>
          <w:p w:rsidR="000F2662" w:rsidRDefault="000F2662">
            <w:pPr>
              <w:rPr>
                <w:sz w:val="28"/>
                <w:szCs w:val="28"/>
              </w:rPr>
            </w:pPr>
            <w:r>
              <w:rPr>
                <w:sz w:val="28"/>
                <w:szCs w:val="28"/>
              </w:rPr>
              <w:t xml:space="preserve"> </w:t>
            </w:r>
          </w:p>
        </w:tc>
        <w:tc>
          <w:tcPr>
            <w:tcW w:w="2791" w:type="dxa"/>
            <w:tcBorders>
              <w:top w:val="nil"/>
              <w:left w:val="nil"/>
              <w:bottom w:val="nil"/>
              <w:right w:val="nil"/>
            </w:tcBorders>
            <w:shd w:val="clear" w:color="auto" w:fill="auto"/>
            <w:noWrap/>
            <w:vAlign w:val="bottom"/>
            <w:hideMark/>
          </w:tcPr>
          <w:p w:rsidR="000F2662" w:rsidRDefault="000F2662">
            <w:pPr>
              <w:rPr>
                <w:sz w:val="28"/>
                <w:szCs w:val="28"/>
              </w:rPr>
            </w:pPr>
          </w:p>
        </w:tc>
        <w:tc>
          <w:tcPr>
            <w:tcW w:w="1980" w:type="dxa"/>
            <w:tcBorders>
              <w:top w:val="nil"/>
              <w:left w:val="nil"/>
              <w:bottom w:val="nil"/>
              <w:right w:val="nil"/>
            </w:tcBorders>
            <w:shd w:val="clear" w:color="auto" w:fill="auto"/>
            <w:noWrap/>
            <w:vAlign w:val="bottom"/>
            <w:hideMark/>
          </w:tcPr>
          <w:p w:rsidR="000F2662" w:rsidRDefault="000F2662">
            <w:pPr>
              <w:rPr>
                <w:sz w:val="28"/>
                <w:szCs w:val="28"/>
              </w:rPr>
            </w:pPr>
          </w:p>
        </w:tc>
        <w:tc>
          <w:tcPr>
            <w:tcW w:w="1960" w:type="dxa"/>
            <w:tcBorders>
              <w:top w:val="nil"/>
              <w:left w:val="nil"/>
              <w:bottom w:val="nil"/>
              <w:right w:val="nil"/>
            </w:tcBorders>
            <w:shd w:val="clear" w:color="auto" w:fill="auto"/>
            <w:noWrap/>
            <w:vAlign w:val="bottom"/>
            <w:hideMark/>
          </w:tcPr>
          <w:p w:rsidR="000F2662" w:rsidRDefault="000F2662">
            <w:pPr>
              <w:jc w:val="center"/>
            </w:pPr>
            <w:r>
              <w:t xml:space="preserve"> рублей</w:t>
            </w:r>
          </w:p>
        </w:tc>
      </w:tr>
      <w:tr w:rsidR="000F2662" w:rsidTr="000F2662">
        <w:trPr>
          <w:trHeight w:val="630"/>
        </w:trPr>
        <w:tc>
          <w:tcPr>
            <w:tcW w:w="2780" w:type="dxa"/>
            <w:tcBorders>
              <w:top w:val="single" w:sz="4" w:space="0" w:color="auto"/>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Коды бюджетной классификации</w:t>
            </w:r>
          </w:p>
        </w:tc>
        <w:tc>
          <w:tcPr>
            <w:tcW w:w="2791" w:type="dxa"/>
            <w:tcBorders>
              <w:top w:val="single" w:sz="4" w:space="0" w:color="auto"/>
              <w:left w:val="nil"/>
              <w:bottom w:val="single" w:sz="4" w:space="0" w:color="auto"/>
              <w:right w:val="single" w:sz="4" w:space="0" w:color="auto"/>
            </w:tcBorders>
            <w:shd w:val="clear" w:color="auto" w:fill="auto"/>
            <w:hideMark/>
          </w:tcPr>
          <w:p w:rsidR="000F2662" w:rsidRDefault="000F2662">
            <w:pPr>
              <w:jc w:val="center"/>
              <w:rPr>
                <w:b/>
                <w:bCs/>
              </w:rPr>
            </w:pPr>
            <w:r>
              <w:rPr>
                <w:b/>
                <w:bCs/>
              </w:rPr>
              <w:t xml:space="preserve">Наименование дохода </w:t>
            </w:r>
          </w:p>
        </w:tc>
        <w:tc>
          <w:tcPr>
            <w:tcW w:w="1980" w:type="dxa"/>
            <w:tcBorders>
              <w:top w:val="single" w:sz="4" w:space="0" w:color="auto"/>
              <w:left w:val="nil"/>
              <w:bottom w:val="single" w:sz="4" w:space="0" w:color="auto"/>
              <w:right w:val="single" w:sz="4" w:space="0" w:color="auto"/>
            </w:tcBorders>
            <w:shd w:val="clear" w:color="auto" w:fill="auto"/>
            <w:hideMark/>
          </w:tcPr>
          <w:p w:rsidR="000F2662" w:rsidRDefault="000F2662">
            <w:pPr>
              <w:jc w:val="center"/>
              <w:rPr>
                <w:b/>
                <w:bCs/>
              </w:rPr>
            </w:pPr>
            <w:r>
              <w:rPr>
                <w:b/>
                <w:bCs/>
              </w:rPr>
              <w:t>План на 2021 год</w:t>
            </w:r>
          </w:p>
        </w:tc>
        <w:tc>
          <w:tcPr>
            <w:tcW w:w="1960" w:type="dxa"/>
            <w:tcBorders>
              <w:top w:val="single" w:sz="4" w:space="0" w:color="auto"/>
              <w:left w:val="nil"/>
              <w:bottom w:val="single" w:sz="4" w:space="0" w:color="auto"/>
              <w:right w:val="single" w:sz="4" w:space="0" w:color="auto"/>
            </w:tcBorders>
            <w:shd w:val="clear" w:color="auto" w:fill="auto"/>
            <w:hideMark/>
          </w:tcPr>
          <w:p w:rsidR="000F2662" w:rsidRDefault="000F2662">
            <w:pPr>
              <w:jc w:val="center"/>
              <w:rPr>
                <w:b/>
                <w:bCs/>
              </w:rPr>
            </w:pPr>
            <w:r>
              <w:rPr>
                <w:b/>
                <w:bCs/>
              </w:rPr>
              <w:t>Исполнение</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pPr>
            <w:r>
              <w:t>1</w:t>
            </w:r>
          </w:p>
        </w:tc>
        <w:tc>
          <w:tcPr>
            <w:tcW w:w="2791" w:type="dxa"/>
            <w:tcBorders>
              <w:top w:val="nil"/>
              <w:left w:val="nil"/>
              <w:bottom w:val="single" w:sz="4" w:space="0" w:color="auto"/>
              <w:right w:val="single" w:sz="4" w:space="0" w:color="auto"/>
            </w:tcBorders>
            <w:shd w:val="clear" w:color="auto" w:fill="auto"/>
            <w:vAlign w:val="center"/>
            <w:hideMark/>
          </w:tcPr>
          <w:p w:rsidR="000F2662" w:rsidRDefault="000F2662">
            <w:pPr>
              <w:jc w:val="center"/>
            </w:pPr>
            <w:r>
              <w:t>2</w:t>
            </w:r>
          </w:p>
        </w:tc>
        <w:tc>
          <w:tcPr>
            <w:tcW w:w="1980" w:type="dxa"/>
            <w:tcBorders>
              <w:top w:val="nil"/>
              <w:left w:val="nil"/>
              <w:bottom w:val="single" w:sz="4" w:space="0" w:color="auto"/>
              <w:right w:val="single" w:sz="4" w:space="0" w:color="auto"/>
            </w:tcBorders>
            <w:shd w:val="clear" w:color="auto" w:fill="auto"/>
            <w:vAlign w:val="center"/>
            <w:hideMark/>
          </w:tcPr>
          <w:p w:rsidR="000F2662" w:rsidRDefault="000F2662">
            <w:pPr>
              <w:jc w:val="center"/>
            </w:pPr>
            <w:r>
              <w:t>3</w:t>
            </w:r>
          </w:p>
        </w:tc>
        <w:tc>
          <w:tcPr>
            <w:tcW w:w="1960" w:type="dxa"/>
            <w:tcBorders>
              <w:top w:val="nil"/>
              <w:left w:val="nil"/>
              <w:bottom w:val="single" w:sz="4" w:space="0" w:color="auto"/>
              <w:right w:val="single" w:sz="4" w:space="0" w:color="auto"/>
            </w:tcBorders>
            <w:shd w:val="clear" w:color="auto" w:fill="auto"/>
            <w:vAlign w:val="center"/>
            <w:hideMark/>
          </w:tcPr>
          <w:p w:rsidR="000F2662" w:rsidRDefault="000F2662">
            <w:pPr>
              <w:jc w:val="center"/>
            </w:pPr>
            <w:r>
              <w:t>4</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 xml:space="preserve"> 1 00 00000 00 0000 000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 xml:space="preserve">НАЛОГОВЫЕ ДОХОДЫ                                                                                               </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49 010 000,00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37 323 180,50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 xml:space="preserve"> 1 01 00000 00 0000 000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 xml:space="preserve"> НАЛОГИ НА ПРИБЫЛЬ, ДОХОДЫ       </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40 890 000,00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27 915 982,42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 xml:space="preserve"> 1 01 02000 01 0000 110</w:t>
            </w:r>
          </w:p>
        </w:tc>
        <w:tc>
          <w:tcPr>
            <w:tcW w:w="2791" w:type="dxa"/>
            <w:tcBorders>
              <w:top w:val="nil"/>
              <w:left w:val="nil"/>
              <w:bottom w:val="single" w:sz="4" w:space="0" w:color="auto"/>
              <w:right w:val="single" w:sz="4" w:space="0" w:color="auto"/>
            </w:tcBorders>
            <w:shd w:val="clear" w:color="auto" w:fill="auto"/>
            <w:hideMark/>
          </w:tcPr>
          <w:p w:rsidR="000F2662" w:rsidRDefault="000F2662">
            <w:r>
              <w:t>Налог на доходы физических лиц</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40 890 000,00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27 915 982,42   </w:t>
            </w:r>
          </w:p>
        </w:tc>
      </w:tr>
      <w:tr w:rsidR="000F2662" w:rsidTr="000F2662">
        <w:trPr>
          <w:trHeight w:val="94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1 03 00000 00 0000 000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НАЛОГИ НА ТОВА</w:t>
            </w:r>
            <w:r w:rsidRPr="000F2662">
              <w:rPr>
                <w:b/>
                <w:bCs/>
              </w:rPr>
              <w:t>-</w:t>
            </w:r>
            <w:r>
              <w:rPr>
                <w:b/>
                <w:bCs/>
              </w:rPr>
              <w:t>РЫ (РАБОТЫ, УСЛУ</w:t>
            </w:r>
            <w:r w:rsidRPr="000F2662">
              <w:rPr>
                <w:b/>
                <w:bCs/>
              </w:rPr>
              <w:t>-</w:t>
            </w:r>
            <w:r>
              <w:rPr>
                <w:b/>
                <w:bCs/>
              </w:rPr>
              <w:t>ГИ), РЕАЛИЗУЕМЫЕ НА ТЕРРИТОРИИ РОССИЙСКОЙ ФЕДЕРАЦИИ</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2 305 000,00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1 705 998,93   </w:t>
            </w:r>
          </w:p>
        </w:tc>
      </w:tr>
      <w:tr w:rsidR="000F2662" w:rsidTr="000F2662">
        <w:trPr>
          <w:trHeight w:val="63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1 03 02 000 01 0000 110</w:t>
            </w:r>
          </w:p>
        </w:tc>
        <w:tc>
          <w:tcPr>
            <w:tcW w:w="2791" w:type="dxa"/>
            <w:tcBorders>
              <w:top w:val="nil"/>
              <w:left w:val="nil"/>
              <w:bottom w:val="single" w:sz="4" w:space="0" w:color="auto"/>
              <w:right w:val="single" w:sz="4" w:space="0" w:color="auto"/>
            </w:tcBorders>
            <w:shd w:val="clear" w:color="auto" w:fill="auto"/>
            <w:hideMark/>
          </w:tcPr>
          <w:p w:rsidR="000F2662" w:rsidRDefault="000F2662">
            <w:r>
              <w:t>Акцизы по поакцизным товарам (продукции), производимые на территории РФ</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2 305 000,00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1 705 998,93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1 05 00000 00 0000 000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НАЛОГИ НА СОВО</w:t>
            </w:r>
            <w:r w:rsidRPr="000F2662">
              <w:rPr>
                <w:b/>
                <w:bCs/>
              </w:rPr>
              <w:t>-</w:t>
            </w:r>
            <w:r>
              <w:rPr>
                <w:b/>
                <w:bCs/>
              </w:rPr>
              <w:t>КУПНЫЙ ДОХОД</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4 940 000,00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7 033 229,59   </w:t>
            </w:r>
          </w:p>
        </w:tc>
      </w:tr>
      <w:tr w:rsidR="000F2662" w:rsidTr="000F2662">
        <w:trPr>
          <w:trHeight w:val="66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1 05 01000 00 0000 110</w:t>
            </w:r>
          </w:p>
        </w:tc>
        <w:tc>
          <w:tcPr>
            <w:tcW w:w="2791" w:type="dxa"/>
            <w:tcBorders>
              <w:top w:val="nil"/>
              <w:left w:val="nil"/>
              <w:bottom w:val="single" w:sz="4" w:space="0" w:color="auto"/>
              <w:right w:val="single" w:sz="4" w:space="0" w:color="auto"/>
            </w:tcBorders>
            <w:shd w:val="clear" w:color="auto" w:fill="auto"/>
            <w:hideMark/>
          </w:tcPr>
          <w:p w:rsidR="000F2662" w:rsidRDefault="000F2662">
            <w:r>
              <w:t>Единый налог, взимае</w:t>
            </w:r>
            <w:r w:rsidRPr="000F2662">
              <w:t>-</w:t>
            </w:r>
            <w:r>
              <w:t>мый в связи с примене</w:t>
            </w:r>
            <w:r w:rsidRPr="000F2662">
              <w:t>-</w:t>
            </w:r>
            <w:r>
              <w:t>нием упрощенной сис</w:t>
            </w:r>
            <w:r w:rsidRPr="000F2662">
              <w:t>-</w:t>
            </w:r>
            <w:r>
              <w:t>темы налогообложения</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720 000,00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1 647 230,46   </w:t>
            </w:r>
          </w:p>
        </w:tc>
      </w:tr>
      <w:tr w:rsidR="000F2662" w:rsidTr="000F2662">
        <w:trPr>
          <w:trHeight w:val="63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1 05 02000 02 0000 110</w:t>
            </w:r>
          </w:p>
        </w:tc>
        <w:tc>
          <w:tcPr>
            <w:tcW w:w="2791" w:type="dxa"/>
            <w:tcBorders>
              <w:top w:val="nil"/>
              <w:left w:val="nil"/>
              <w:bottom w:val="single" w:sz="4" w:space="0" w:color="auto"/>
              <w:right w:val="single" w:sz="4" w:space="0" w:color="auto"/>
            </w:tcBorders>
            <w:shd w:val="clear" w:color="auto" w:fill="auto"/>
            <w:hideMark/>
          </w:tcPr>
          <w:p w:rsidR="000F2662" w:rsidRDefault="000F2662">
            <w:r>
              <w:t>Единый налог на вме</w:t>
            </w:r>
            <w:r w:rsidRPr="000F2662">
              <w:t>-</w:t>
            </w:r>
            <w:r>
              <w:t>ненный доход для отдельных видов деятельности</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555 000,00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584 079,52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1 05 03000 01 0000 110</w:t>
            </w:r>
          </w:p>
        </w:tc>
        <w:tc>
          <w:tcPr>
            <w:tcW w:w="2791" w:type="dxa"/>
            <w:tcBorders>
              <w:top w:val="nil"/>
              <w:left w:val="nil"/>
              <w:bottom w:val="single" w:sz="4" w:space="0" w:color="auto"/>
              <w:right w:val="single" w:sz="4" w:space="0" w:color="auto"/>
            </w:tcBorders>
            <w:shd w:val="clear" w:color="auto" w:fill="auto"/>
            <w:hideMark/>
          </w:tcPr>
          <w:p w:rsidR="000F2662" w:rsidRDefault="000F2662">
            <w:r>
              <w:t>Единый сельскохозяйст</w:t>
            </w:r>
            <w:r>
              <w:rPr>
                <w:lang w:val="en-US"/>
              </w:rPr>
              <w:t>-</w:t>
            </w:r>
            <w:r>
              <w:t>венный налог</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2 965 000,00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3 661 142,10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1 05 04000 02 0000 110</w:t>
            </w:r>
          </w:p>
        </w:tc>
        <w:tc>
          <w:tcPr>
            <w:tcW w:w="2791" w:type="dxa"/>
            <w:tcBorders>
              <w:top w:val="nil"/>
              <w:left w:val="nil"/>
              <w:bottom w:val="single" w:sz="4" w:space="0" w:color="auto"/>
              <w:right w:val="single" w:sz="4" w:space="0" w:color="auto"/>
            </w:tcBorders>
            <w:shd w:val="clear" w:color="auto" w:fill="auto"/>
            <w:hideMark/>
          </w:tcPr>
          <w:p w:rsidR="000F2662" w:rsidRDefault="000F2662">
            <w:r>
              <w:t>Патент</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700 000,00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1 140 777,51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1 08 00000 00 0000 000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ГОСУДАРСТВЕННАЯ ПОШЛИНА</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875 000,00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667 969,56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 xml:space="preserve"> 1 00 00000 00 0000 000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НЕНАЛОГОВЫЕ ДОХОДЫ</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20 405 000,00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13 274 625,94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1 08 00000 00 0000 000</w:t>
            </w:r>
          </w:p>
        </w:tc>
        <w:tc>
          <w:tcPr>
            <w:tcW w:w="2791" w:type="dxa"/>
            <w:tcBorders>
              <w:top w:val="nil"/>
              <w:left w:val="nil"/>
              <w:bottom w:val="single" w:sz="4" w:space="0" w:color="auto"/>
              <w:right w:val="single" w:sz="4" w:space="0" w:color="auto"/>
            </w:tcBorders>
            <w:shd w:val="clear" w:color="auto" w:fill="auto"/>
            <w:hideMark/>
          </w:tcPr>
          <w:p w:rsidR="000F2662" w:rsidRPr="000F2662" w:rsidRDefault="000F2662" w:rsidP="000F2662">
            <w:pPr>
              <w:ind w:right="-79"/>
              <w:rPr>
                <w:b/>
                <w:bCs/>
              </w:rPr>
            </w:pPr>
            <w:r w:rsidRPr="000F2662">
              <w:rPr>
                <w:b/>
                <w:bCs/>
                <w:sz w:val="22"/>
                <w:szCs w:val="22"/>
              </w:rPr>
              <w:t>ГОСУДАРСТВЕННАЯ ПОШЛИНА</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     </w:t>
            </w:r>
          </w:p>
        </w:tc>
      </w:tr>
      <w:tr w:rsidR="000F2662" w:rsidTr="000F2662">
        <w:trPr>
          <w:trHeight w:val="84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1 11 00000 00 0000 000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rsidP="000F2662">
            <w:pPr>
              <w:ind w:right="-79"/>
              <w:rPr>
                <w:b/>
                <w:bCs/>
              </w:rPr>
            </w:pPr>
            <w:r>
              <w:rPr>
                <w:b/>
                <w:bCs/>
              </w:rPr>
              <w:t xml:space="preserve">ДОХОДЫ ОТ ИСПОЛЬЗОВАНИЯ ИМУЩЕСТВА, НАХОДЯЩЕГОСЯ В </w:t>
            </w:r>
            <w:r>
              <w:rPr>
                <w:b/>
                <w:bCs/>
              </w:rPr>
              <w:lastRenderedPageBreak/>
              <w:t>ГОСУДАРСТВЕННОЙ И МУНИЦИПАЛЬНОЙ СОБСТВЕННОСТИ</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lastRenderedPageBreak/>
              <w:t xml:space="preserve">     13 530 000,00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10 931 138,38   </w:t>
            </w:r>
          </w:p>
        </w:tc>
      </w:tr>
      <w:tr w:rsidR="000F2662" w:rsidTr="000F2662">
        <w:trPr>
          <w:trHeight w:val="220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lastRenderedPageBreak/>
              <w:t>1 11 05010 00 0000 120</w:t>
            </w:r>
          </w:p>
        </w:tc>
        <w:tc>
          <w:tcPr>
            <w:tcW w:w="2791" w:type="dxa"/>
            <w:tcBorders>
              <w:top w:val="nil"/>
              <w:left w:val="nil"/>
              <w:bottom w:val="single" w:sz="4" w:space="0" w:color="auto"/>
              <w:right w:val="single" w:sz="4" w:space="0" w:color="auto"/>
            </w:tcBorders>
            <w:shd w:val="clear" w:color="auto" w:fill="auto"/>
            <w:hideMark/>
          </w:tcPr>
          <w:p w:rsidR="000F2662" w:rsidRDefault="000F2662">
            <w: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   </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12 900 000,00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10 407 655,15   </w:t>
            </w:r>
          </w:p>
        </w:tc>
      </w:tr>
      <w:tr w:rsidR="000F2662" w:rsidTr="000F2662">
        <w:trPr>
          <w:trHeight w:val="220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1 11 05020 00 0000 120</w:t>
            </w:r>
          </w:p>
        </w:tc>
        <w:tc>
          <w:tcPr>
            <w:tcW w:w="2791" w:type="dxa"/>
            <w:tcBorders>
              <w:top w:val="nil"/>
              <w:left w:val="nil"/>
              <w:bottom w:val="single" w:sz="4" w:space="0" w:color="auto"/>
              <w:right w:val="single" w:sz="4" w:space="0" w:color="auto"/>
            </w:tcBorders>
            <w:shd w:val="clear" w:color="auto" w:fill="auto"/>
            <w:hideMark/>
          </w:tcPr>
          <w:p w:rsidR="000F2662" w:rsidRDefault="000F2662">
            <w:r>
              <w:t>Доходы, получаемые в виде арендной платы за земли после разграни</w:t>
            </w:r>
            <w:r w:rsidRPr="000F2662">
              <w:t>-</w:t>
            </w:r>
            <w:r>
              <w:t>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500 000,00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402 930,85   </w:t>
            </w:r>
          </w:p>
        </w:tc>
      </w:tr>
      <w:tr w:rsidR="000F2662" w:rsidTr="000F2662">
        <w:trPr>
          <w:trHeight w:val="126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1 11 05070 00 0000 120</w:t>
            </w:r>
          </w:p>
        </w:tc>
        <w:tc>
          <w:tcPr>
            <w:tcW w:w="2791" w:type="dxa"/>
            <w:tcBorders>
              <w:top w:val="nil"/>
              <w:left w:val="nil"/>
              <w:bottom w:val="single" w:sz="4" w:space="0" w:color="auto"/>
              <w:right w:val="single" w:sz="4" w:space="0" w:color="auto"/>
            </w:tcBorders>
            <w:shd w:val="clear" w:color="auto" w:fill="auto"/>
            <w:hideMark/>
          </w:tcPr>
          <w:p w:rsidR="000F2662" w:rsidRDefault="000F2662">
            <w:r>
              <w:t>Доходы от сдачи в арен</w:t>
            </w:r>
            <w:r w:rsidRPr="000F2662">
              <w:t>-</w:t>
            </w:r>
            <w:r>
              <w:t>ду имущества, составля</w:t>
            </w:r>
            <w:r w:rsidRPr="000F2662">
              <w:t>-</w:t>
            </w:r>
            <w:r>
              <w:t>ющего государственную (муниципальную) казну (за исключением земельных участков)</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130 000,00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120 552,38   </w:t>
            </w:r>
          </w:p>
        </w:tc>
      </w:tr>
      <w:tr w:rsidR="000F2662" w:rsidTr="000F2662">
        <w:trPr>
          <w:trHeight w:val="63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1 12 00000 00 0000 000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ПЛАТЕЖИ ПРИ ПОЛЬЗОВАНИИ ПРИРОДНЫМИ РЕСУРСАМИ</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94 000,00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36 143,31   </w:t>
            </w:r>
          </w:p>
        </w:tc>
      </w:tr>
      <w:tr w:rsidR="000F2662" w:rsidTr="000F2662">
        <w:trPr>
          <w:trHeight w:val="63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1 12 01000 01 0000 120</w:t>
            </w:r>
          </w:p>
        </w:tc>
        <w:tc>
          <w:tcPr>
            <w:tcW w:w="2791" w:type="dxa"/>
            <w:tcBorders>
              <w:top w:val="nil"/>
              <w:left w:val="nil"/>
              <w:bottom w:val="single" w:sz="4" w:space="0" w:color="auto"/>
              <w:right w:val="single" w:sz="4" w:space="0" w:color="auto"/>
            </w:tcBorders>
            <w:shd w:val="clear" w:color="auto" w:fill="auto"/>
            <w:hideMark/>
          </w:tcPr>
          <w:p w:rsidR="000F2662" w:rsidRDefault="000F2662">
            <w:r>
              <w:t>Плата за негативное воздействие на окружающую среду</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94 000,00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36 143,31   </w:t>
            </w:r>
          </w:p>
        </w:tc>
      </w:tr>
      <w:tr w:rsidR="000F2662" w:rsidTr="000F2662">
        <w:trPr>
          <w:trHeight w:val="94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1 13 00000 00 0000 000</w:t>
            </w:r>
          </w:p>
        </w:tc>
        <w:tc>
          <w:tcPr>
            <w:tcW w:w="2791" w:type="dxa"/>
            <w:tcBorders>
              <w:top w:val="nil"/>
              <w:left w:val="nil"/>
              <w:bottom w:val="single" w:sz="4" w:space="0" w:color="auto"/>
              <w:right w:val="single" w:sz="4" w:space="0" w:color="auto"/>
            </w:tcBorders>
            <w:shd w:val="clear" w:color="auto" w:fill="auto"/>
            <w:hideMark/>
          </w:tcPr>
          <w:p w:rsidR="000F2662" w:rsidRPr="000F2662" w:rsidRDefault="000F2662">
            <w:pPr>
              <w:rPr>
                <w:b/>
                <w:bCs/>
              </w:rPr>
            </w:pPr>
            <w:r w:rsidRPr="000F2662">
              <w:rPr>
                <w:b/>
                <w:bCs/>
                <w:sz w:val="22"/>
                <w:szCs w:val="22"/>
              </w:rPr>
              <w:t>ДОХОДЫ ОТ ОКАЗА-НИЯ ПЛАТНЫХ УС-ЛУГ (РАБОТ) И КОМ-ПЕНСАЦИИ ЗАТРАТ ГОСУДАРСТВА</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6 419 000,00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2 059 497,71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1 13 01000 00 0000 130</w:t>
            </w:r>
          </w:p>
        </w:tc>
        <w:tc>
          <w:tcPr>
            <w:tcW w:w="2791" w:type="dxa"/>
            <w:tcBorders>
              <w:top w:val="nil"/>
              <w:left w:val="nil"/>
              <w:bottom w:val="single" w:sz="4" w:space="0" w:color="auto"/>
              <w:right w:val="single" w:sz="4" w:space="0" w:color="auto"/>
            </w:tcBorders>
            <w:shd w:val="clear" w:color="auto" w:fill="auto"/>
            <w:hideMark/>
          </w:tcPr>
          <w:p w:rsidR="000F2662" w:rsidRDefault="000F2662">
            <w:r>
              <w:t xml:space="preserve">Доходы от оказания платных услуг (работ) </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2 229 000,00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948 775,10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1 13 02000 00 0000 130</w:t>
            </w:r>
          </w:p>
        </w:tc>
        <w:tc>
          <w:tcPr>
            <w:tcW w:w="2791" w:type="dxa"/>
            <w:tcBorders>
              <w:top w:val="nil"/>
              <w:left w:val="nil"/>
              <w:bottom w:val="single" w:sz="4" w:space="0" w:color="auto"/>
              <w:right w:val="single" w:sz="4" w:space="0" w:color="auto"/>
            </w:tcBorders>
            <w:shd w:val="clear" w:color="auto" w:fill="auto"/>
            <w:hideMark/>
          </w:tcPr>
          <w:p w:rsidR="000F2662" w:rsidRDefault="000F2662">
            <w:r>
              <w:t>Доходы от компенсации затрат государства</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4 190 000,00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1 110 722,61   </w:t>
            </w:r>
          </w:p>
        </w:tc>
      </w:tr>
      <w:tr w:rsidR="000F2662" w:rsidTr="000F2662">
        <w:trPr>
          <w:trHeight w:val="63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lastRenderedPageBreak/>
              <w:t xml:space="preserve">1 14 00000 00 0000 000 </w:t>
            </w:r>
          </w:p>
        </w:tc>
        <w:tc>
          <w:tcPr>
            <w:tcW w:w="2791" w:type="dxa"/>
            <w:tcBorders>
              <w:top w:val="nil"/>
              <w:left w:val="nil"/>
              <w:bottom w:val="single" w:sz="4" w:space="0" w:color="auto"/>
              <w:right w:val="single" w:sz="4" w:space="0" w:color="auto"/>
            </w:tcBorders>
            <w:shd w:val="clear" w:color="auto" w:fill="auto"/>
            <w:hideMark/>
          </w:tcPr>
          <w:p w:rsidR="000F2662" w:rsidRDefault="000F2662" w:rsidP="000F2662">
            <w:pPr>
              <w:ind w:right="-79"/>
              <w:rPr>
                <w:b/>
                <w:bCs/>
              </w:rPr>
            </w:pPr>
            <w:r>
              <w:rPr>
                <w:b/>
                <w:bCs/>
              </w:rPr>
              <w:t>ДОХОДЫ ОТ ПРОДА</w:t>
            </w:r>
            <w:r w:rsidRPr="000F2662">
              <w:rPr>
                <w:b/>
                <w:bCs/>
              </w:rPr>
              <w:t>-</w:t>
            </w:r>
            <w:r>
              <w:rPr>
                <w:b/>
                <w:bCs/>
              </w:rPr>
              <w:t>ЖИ МАТЕРИАЛЬ</w:t>
            </w:r>
            <w:r w:rsidRPr="000F2662">
              <w:rPr>
                <w:b/>
                <w:bCs/>
              </w:rPr>
              <w:t>-</w:t>
            </w:r>
            <w:r>
              <w:rPr>
                <w:b/>
                <w:bCs/>
              </w:rPr>
              <w:t>НЫХ И НЕМАТЕРИ</w:t>
            </w:r>
            <w:r w:rsidRPr="000F2662">
              <w:rPr>
                <w:b/>
                <w:bCs/>
              </w:rPr>
              <w:t>-</w:t>
            </w:r>
            <w:r>
              <w:rPr>
                <w:b/>
                <w:bCs/>
              </w:rPr>
              <w:t>АЛЬНЫХ АКТИВОВ</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100 000,00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     </w:t>
            </w:r>
          </w:p>
        </w:tc>
      </w:tr>
      <w:tr w:rsidR="000F2662" w:rsidTr="000F2662">
        <w:trPr>
          <w:trHeight w:val="252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1 14 02050 05 0000 410</w:t>
            </w:r>
          </w:p>
        </w:tc>
        <w:tc>
          <w:tcPr>
            <w:tcW w:w="2791" w:type="dxa"/>
            <w:tcBorders>
              <w:top w:val="nil"/>
              <w:left w:val="nil"/>
              <w:bottom w:val="single" w:sz="4" w:space="0" w:color="auto"/>
              <w:right w:val="single" w:sz="4" w:space="0" w:color="auto"/>
            </w:tcBorders>
            <w:shd w:val="clear" w:color="auto" w:fill="auto"/>
            <w:hideMark/>
          </w:tcPr>
          <w:p w:rsidR="000F2662" w:rsidRDefault="000F2662">
            <w:r>
              <w:t>Доходы от реализации имущества, находяще</w:t>
            </w:r>
            <w:r w:rsidRPr="000F2662">
              <w:t>-</w:t>
            </w:r>
            <w:r>
              <w:t>гося в муниципальной собственности (за иск</w:t>
            </w:r>
            <w:r w:rsidRPr="000F2662">
              <w:t>-</w:t>
            </w:r>
            <w:r>
              <w:t>лючением движимого имущества муниципаль</w:t>
            </w:r>
            <w:r w:rsidRPr="000F2662">
              <w:t>-</w:t>
            </w:r>
            <w:r>
              <w:t>ных бюджетных и автномных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100 000,00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     </w:t>
            </w:r>
          </w:p>
        </w:tc>
      </w:tr>
      <w:tr w:rsidR="000F2662" w:rsidTr="000F2662">
        <w:trPr>
          <w:trHeight w:val="94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pPr>
            <w:r>
              <w:t>1 14 06000 00 0000 430</w:t>
            </w:r>
          </w:p>
        </w:tc>
        <w:tc>
          <w:tcPr>
            <w:tcW w:w="2791" w:type="dxa"/>
            <w:tcBorders>
              <w:top w:val="nil"/>
              <w:left w:val="nil"/>
              <w:bottom w:val="single" w:sz="4" w:space="0" w:color="auto"/>
              <w:right w:val="single" w:sz="4" w:space="0" w:color="auto"/>
            </w:tcBorders>
            <w:shd w:val="clear" w:color="auto" w:fill="auto"/>
            <w:hideMark/>
          </w:tcPr>
          <w:p w:rsidR="000F2662" w:rsidRDefault="000F2662">
            <w:r>
              <w:t>Доходы от продажи земельных участков, находящихся в государс</w:t>
            </w:r>
            <w:r w:rsidRPr="000F2662">
              <w:t>-</w:t>
            </w:r>
            <w:r>
              <w:t>твенной и муниципаль</w:t>
            </w:r>
            <w:r w:rsidRPr="000F2662">
              <w:t>-</w:t>
            </w:r>
            <w:r>
              <w:t>ной собственности</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     </w:t>
            </w:r>
          </w:p>
        </w:tc>
      </w:tr>
      <w:tr w:rsidR="000F2662" w:rsidTr="000F2662">
        <w:trPr>
          <w:trHeight w:val="630"/>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1 16 00000 00 0000 000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rsidP="000F2662">
            <w:pPr>
              <w:ind w:right="-79"/>
              <w:rPr>
                <w:b/>
                <w:bCs/>
              </w:rPr>
            </w:pPr>
            <w:r>
              <w:rPr>
                <w:b/>
                <w:bCs/>
              </w:rPr>
              <w:t xml:space="preserve">ШТРАФЫ, САНКЦИИ, ВОЗМЕЩЕНИЕ УЩЕРБА </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233 000,00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218 846,54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1 17 00 000 00 0000 000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ПРОЧИЕ НЕНАЛОГОВЫЕ ДОХОДЫ</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29 000,00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29 000,00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1 17 15 030 05 0000 150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r>
              <w:t>Инициативные платежи</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29 000,00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29 000,00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1 17 01 050 05 0000 180</w:t>
            </w:r>
          </w:p>
        </w:tc>
        <w:tc>
          <w:tcPr>
            <w:tcW w:w="2791" w:type="dxa"/>
            <w:tcBorders>
              <w:top w:val="nil"/>
              <w:left w:val="nil"/>
              <w:bottom w:val="single" w:sz="4" w:space="0" w:color="auto"/>
              <w:right w:val="single" w:sz="4" w:space="0" w:color="auto"/>
            </w:tcBorders>
            <w:shd w:val="clear" w:color="auto" w:fill="auto"/>
            <w:hideMark/>
          </w:tcPr>
          <w:p w:rsidR="000F2662" w:rsidRDefault="000F2662">
            <w:r>
              <w:t>Невыясненные поступления</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 </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ИТОГО СОБСТВЕННЫХ ДОХОДОВ</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69 415 000,00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50 597 806,44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2 00 00000 00 0000 000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БЕЗВОЗМЕЗДНЫЕ ПОСТУПЛЕНИЯ</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162 864 555,00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118 209 356,24   </w:t>
            </w:r>
          </w:p>
        </w:tc>
      </w:tr>
      <w:tr w:rsidR="000F2662" w:rsidTr="000F2662">
        <w:trPr>
          <w:trHeight w:val="94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2 02 00000 00 0000 000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БЕЗВОЗМЕЗДНЫЕ ПОСТУПЛЕНИЯ ОТ ДРУГИХ БЮДЖЕТОВ БЮДЖЕТНОЙ СИС</w:t>
            </w:r>
            <w:r w:rsidRPr="000F2662">
              <w:rPr>
                <w:b/>
                <w:bCs/>
              </w:rPr>
              <w:t>-</w:t>
            </w:r>
            <w:r>
              <w:rPr>
                <w:b/>
                <w:bCs/>
              </w:rPr>
              <w:t>ТЕМЫ РОССИЙС</w:t>
            </w:r>
            <w:r w:rsidRPr="000F2662">
              <w:rPr>
                <w:b/>
                <w:bCs/>
              </w:rPr>
              <w:t>-</w:t>
            </w:r>
            <w:r>
              <w:rPr>
                <w:b/>
                <w:bCs/>
              </w:rPr>
              <w:t>КОЙ ФЕДЕРАЦИИ</w:t>
            </w:r>
          </w:p>
        </w:tc>
        <w:tc>
          <w:tcPr>
            <w:tcW w:w="1980" w:type="dxa"/>
            <w:tcBorders>
              <w:top w:val="nil"/>
              <w:left w:val="nil"/>
              <w:bottom w:val="single" w:sz="4" w:space="0" w:color="auto"/>
              <w:right w:val="single" w:sz="4" w:space="0" w:color="auto"/>
            </w:tcBorders>
            <w:shd w:val="clear" w:color="auto" w:fill="auto"/>
            <w:vAlign w:val="center"/>
            <w:hideMark/>
          </w:tcPr>
          <w:p w:rsidR="000F2662" w:rsidRDefault="000F2662">
            <w:pPr>
              <w:jc w:val="center"/>
              <w:rPr>
                <w:b/>
                <w:bCs/>
              </w:rPr>
            </w:pPr>
            <w:r>
              <w:rPr>
                <w:b/>
                <w:bCs/>
              </w:rPr>
              <w:t xml:space="preserve">   162 864 555,00   </w:t>
            </w:r>
          </w:p>
        </w:tc>
        <w:tc>
          <w:tcPr>
            <w:tcW w:w="1960" w:type="dxa"/>
            <w:tcBorders>
              <w:top w:val="nil"/>
              <w:left w:val="nil"/>
              <w:bottom w:val="single" w:sz="4" w:space="0" w:color="auto"/>
              <w:right w:val="single" w:sz="4" w:space="0" w:color="auto"/>
            </w:tcBorders>
            <w:shd w:val="clear" w:color="auto" w:fill="auto"/>
            <w:vAlign w:val="center"/>
            <w:hideMark/>
          </w:tcPr>
          <w:p w:rsidR="000F2662" w:rsidRDefault="000F2662">
            <w:pPr>
              <w:jc w:val="center"/>
              <w:rPr>
                <w:b/>
                <w:bCs/>
              </w:rPr>
            </w:pPr>
            <w:r>
              <w:rPr>
                <w:b/>
                <w:bCs/>
              </w:rPr>
              <w:t xml:space="preserve">   118 209 356,24   </w:t>
            </w:r>
          </w:p>
        </w:tc>
      </w:tr>
      <w:tr w:rsidR="000F2662" w:rsidTr="000F2662">
        <w:trPr>
          <w:trHeight w:val="375"/>
        </w:trPr>
        <w:tc>
          <w:tcPr>
            <w:tcW w:w="2780" w:type="dxa"/>
            <w:tcBorders>
              <w:top w:val="nil"/>
              <w:left w:val="single" w:sz="4" w:space="0" w:color="auto"/>
              <w:bottom w:val="single" w:sz="4" w:space="0" w:color="auto"/>
              <w:right w:val="single" w:sz="4" w:space="0" w:color="auto"/>
            </w:tcBorders>
            <w:shd w:val="clear" w:color="auto" w:fill="auto"/>
            <w:hideMark/>
          </w:tcPr>
          <w:p w:rsidR="000F2662" w:rsidRDefault="000F2662">
            <w:pPr>
              <w:jc w:val="center"/>
              <w:rPr>
                <w:b/>
                <w:bCs/>
              </w:rPr>
            </w:pPr>
            <w:r>
              <w:rPr>
                <w:b/>
                <w:bCs/>
              </w:rPr>
              <w:t>2 02 010000 00 0000 150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sz w:val="28"/>
                <w:szCs w:val="28"/>
              </w:rPr>
            </w:pPr>
            <w:r>
              <w:rPr>
                <w:b/>
                <w:bCs/>
                <w:sz w:val="28"/>
                <w:szCs w:val="28"/>
              </w:rPr>
              <w:t xml:space="preserve">Дотации </w:t>
            </w:r>
          </w:p>
        </w:tc>
        <w:tc>
          <w:tcPr>
            <w:tcW w:w="1980" w:type="dxa"/>
            <w:tcBorders>
              <w:top w:val="nil"/>
              <w:left w:val="nil"/>
              <w:bottom w:val="single" w:sz="4" w:space="0" w:color="auto"/>
              <w:right w:val="single" w:sz="4" w:space="0" w:color="auto"/>
            </w:tcBorders>
            <w:shd w:val="clear" w:color="000000" w:fill="FFFFFF"/>
            <w:vAlign w:val="center"/>
            <w:hideMark/>
          </w:tcPr>
          <w:p w:rsidR="000F2662" w:rsidRDefault="000F2662">
            <w:pPr>
              <w:jc w:val="center"/>
              <w:rPr>
                <w:b/>
                <w:bCs/>
              </w:rPr>
            </w:pPr>
            <w:r>
              <w:rPr>
                <w:b/>
                <w:bCs/>
              </w:rPr>
              <w:t xml:space="preserve">     28 709 700,00   </w:t>
            </w:r>
          </w:p>
        </w:tc>
        <w:tc>
          <w:tcPr>
            <w:tcW w:w="1960" w:type="dxa"/>
            <w:tcBorders>
              <w:top w:val="nil"/>
              <w:left w:val="nil"/>
              <w:bottom w:val="single" w:sz="4" w:space="0" w:color="auto"/>
              <w:right w:val="single" w:sz="4" w:space="0" w:color="auto"/>
            </w:tcBorders>
            <w:shd w:val="clear" w:color="000000" w:fill="FFFFFF"/>
            <w:vAlign w:val="center"/>
            <w:hideMark/>
          </w:tcPr>
          <w:p w:rsidR="000F2662" w:rsidRDefault="000F2662">
            <w:pPr>
              <w:jc w:val="center"/>
              <w:rPr>
                <w:b/>
                <w:bCs/>
              </w:rPr>
            </w:pPr>
            <w:r>
              <w:rPr>
                <w:b/>
                <w:bCs/>
              </w:rPr>
              <w:t xml:space="preserve">     26 570 700,00   </w:t>
            </w:r>
          </w:p>
        </w:tc>
      </w:tr>
      <w:tr w:rsidR="000F2662" w:rsidTr="000F2662">
        <w:trPr>
          <w:trHeight w:val="63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pPr>
            <w:r>
              <w:t>2 02 15001 05 0000 150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r>
              <w:t>Дотация бюджету муни</w:t>
            </w:r>
            <w:r w:rsidRPr="00DB1715">
              <w:t>-</w:t>
            </w:r>
            <w:r>
              <w:t>ципального района на выравнивае бюджетной  обеспеченности</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pPr>
            <w:r>
              <w:t xml:space="preserve">     10 696 000,00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pPr>
            <w:r>
              <w:t xml:space="preserve">       8 557 000,00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pPr>
            <w:r>
              <w:t> </w:t>
            </w:r>
          </w:p>
        </w:tc>
        <w:tc>
          <w:tcPr>
            <w:tcW w:w="2791" w:type="dxa"/>
            <w:tcBorders>
              <w:top w:val="nil"/>
              <w:left w:val="nil"/>
              <w:bottom w:val="single" w:sz="4" w:space="0" w:color="auto"/>
              <w:right w:val="single" w:sz="4" w:space="0" w:color="auto"/>
            </w:tcBorders>
            <w:shd w:val="clear" w:color="auto" w:fill="auto"/>
            <w:hideMark/>
          </w:tcPr>
          <w:p w:rsidR="000F2662" w:rsidRDefault="000F2662">
            <w:r>
              <w:t> </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pPr>
            <w:r>
              <w:t xml:space="preserve">       9 945 000,00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pPr>
            <w:r>
              <w:t xml:space="preserve">       9 945 000,00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noWrap/>
            <w:hideMark/>
          </w:tcPr>
          <w:p w:rsidR="000F2662" w:rsidRDefault="000F2662">
            <w:pPr>
              <w:jc w:val="center"/>
            </w:pPr>
            <w:r>
              <w:t>2 02 19999 05 0000 150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r>
              <w:t>Прочие дотации</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pPr>
            <w:r>
              <w:t xml:space="preserve">       8 068 700,00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pPr>
            <w:r>
              <w:t xml:space="preserve">       8 068 700,00   </w:t>
            </w:r>
          </w:p>
        </w:tc>
      </w:tr>
      <w:tr w:rsidR="000F2662" w:rsidTr="000F2662">
        <w:trPr>
          <w:trHeight w:val="375"/>
        </w:trPr>
        <w:tc>
          <w:tcPr>
            <w:tcW w:w="2780" w:type="dxa"/>
            <w:tcBorders>
              <w:top w:val="nil"/>
              <w:left w:val="single" w:sz="4" w:space="0" w:color="auto"/>
              <w:bottom w:val="single" w:sz="4" w:space="0" w:color="auto"/>
              <w:right w:val="single" w:sz="4" w:space="0" w:color="auto"/>
            </w:tcBorders>
            <w:shd w:val="clear" w:color="auto" w:fill="auto"/>
            <w:noWrap/>
            <w:hideMark/>
          </w:tcPr>
          <w:p w:rsidR="000F2662" w:rsidRDefault="000F2662">
            <w:pPr>
              <w:jc w:val="center"/>
              <w:rPr>
                <w:b/>
                <w:bCs/>
              </w:rPr>
            </w:pPr>
            <w:r>
              <w:rPr>
                <w:b/>
                <w:bCs/>
              </w:rPr>
              <w:lastRenderedPageBreak/>
              <w:t>2 02 02000 00 0000 150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sz w:val="28"/>
                <w:szCs w:val="28"/>
              </w:rPr>
            </w:pPr>
            <w:r>
              <w:rPr>
                <w:b/>
                <w:bCs/>
                <w:sz w:val="28"/>
                <w:szCs w:val="28"/>
              </w:rPr>
              <w:t>Субсидии</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17 942 334,00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8 501 461,90   </w:t>
            </w:r>
          </w:p>
        </w:tc>
      </w:tr>
      <w:tr w:rsidR="000F2662" w:rsidTr="000F2662">
        <w:trPr>
          <w:trHeight w:val="130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pPr>
            <w:r>
              <w:t>2 02 20216 05 0000 150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jc w:val="both"/>
            </w:pPr>
            <w:r>
              <w:t>Субсидии бюджетам муниципальных районов на проектирование, строительство, реконст</w:t>
            </w:r>
            <w:r w:rsidR="00DB1715" w:rsidRPr="00DB1715">
              <w:t>-</w:t>
            </w:r>
            <w:r>
              <w:t>рукцию, капитальный ремонт и ремонт автомобильных дорог общего пользования местного значения</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846 000,00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     </w:t>
            </w:r>
          </w:p>
        </w:tc>
      </w:tr>
      <w:tr w:rsidR="000F2662" w:rsidTr="000F2662">
        <w:trPr>
          <w:trHeight w:val="126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pPr>
            <w:r>
              <w:t>2 02 25097 05 0000 150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jc w:val="both"/>
            </w:pPr>
            <w:r>
              <w:t>Субсидии муниципаль</w:t>
            </w:r>
            <w:r w:rsidR="00DB1715" w:rsidRPr="00DB1715">
              <w:t>-</w:t>
            </w:r>
            <w:r>
              <w:t>ным районам на созда</w:t>
            </w:r>
            <w:r w:rsidR="00DB1715" w:rsidRPr="00DB1715">
              <w:t>-</w:t>
            </w:r>
            <w:r>
              <w:t>ние в общеобразователь</w:t>
            </w:r>
            <w:r w:rsidR="00DB1715" w:rsidRPr="00DB1715">
              <w:t>-</w:t>
            </w:r>
            <w:r>
              <w:t>ных организациях, расположенных в сельской местности условий для занятия физической культурой и спортом</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500 000,00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500 000,00   </w:t>
            </w:r>
          </w:p>
        </w:tc>
      </w:tr>
      <w:tr w:rsidR="000F2662" w:rsidTr="000F2662">
        <w:trPr>
          <w:trHeight w:val="157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pPr>
            <w:r>
              <w:t>2 02 25 304 00 0000 150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jc w:val="both"/>
            </w:pPr>
            <w:r>
              <w:t>Субсидии бюджетам муниципальных районов на организацию бесплат</w:t>
            </w:r>
            <w:r w:rsidR="00DB1715" w:rsidRPr="00DB1715">
              <w:t>-</w:t>
            </w:r>
            <w:r>
              <w:t>ного горячего питания обучающихся, получаю</w:t>
            </w:r>
            <w:r w:rsidR="00DB1715" w:rsidRPr="00DB1715">
              <w:t>-</w:t>
            </w:r>
            <w:r>
              <w:t>щих начальное общее образование в госу</w:t>
            </w:r>
            <w:r w:rsidR="00DB1715" w:rsidRPr="00DB1715">
              <w:t>-</w:t>
            </w:r>
            <w:r>
              <w:t>дарственных и муници</w:t>
            </w:r>
            <w:r w:rsidR="00DB1715" w:rsidRPr="00DB1715">
              <w:t>-</w:t>
            </w:r>
            <w:r>
              <w:t>пальных образователь</w:t>
            </w:r>
            <w:r w:rsidR="00DB1715" w:rsidRPr="00DB1715">
              <w:t>-</w:t>
            </w:r>
            <w:r>
              <w:t>ных организациях</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3 916 300,00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1 520 212,20   </w:t>
            </w:r>
          </w:p>
        </w:tc>
      </w:tr>
      <w:tr w:rsidR="000F2662" w:rsidTr="000F2662">
        <w:trPr>
          <w:trHeight w:val="94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pPr>
            <w:r>
              <w:t>2 02 25576 05 0000 150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jc w:val="both"/>
            </w:pPr>
            <w:r>
              <w:t>Субсидии бюджетам муниципальных районов на обеспечение комплексного развития сельских территорий</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508 200,00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508 200,00   </w:t>
            </w:r>
          </w:p>
        </w:tc>
      </w:tr>
      <w:tr w:rsidR="000F2662" w:rsidTr="000F2662">
        <w:trPr>
          <w:trHeight w:val="630"/>
        </w:trPr>
        <w:tc>
          <w:tcPr>
            <w:tcW w:w="2780" w:type="dxa"/>
            <w:tcBorders>
              <w:top w:val="nil"/>
              <w:left w:val="single" w:sz="4" w:space="0" w:color="auto"/>
              <w:bottom w:val="single" w:sz="4" w:space="0" w:color="auto"/>
              <w:right w:val="single" w:sz="4" w:space="0" w:color="auto"/>
            </w:tcBorders>
            <w:shd w:val="clear" w:color="auto" w:fill="auto"/>
            <w:noWrap/>
            <w:hideMark/>
          </w:tcPr>
          <w:p w:rsidR="000F2662" w:rsidRDefault="000F2662">
            <w:pPr>
              <w:jc w:val="center"/>
            </w:pPr>
            <w:r>
              <w:t>2 02 29999 05 0000 150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jc w:val="both"/>
            </w:pPr>
            <w:r>
              <w:t>Прочие субсидии бюджетам муниципальных районов</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12 171 834,00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5 973 049,70   </w:t>
            </w:r>
          </w:p>
        </w:tc>
      </w:tr>
      <w:tr w:rsidR="000F2662" w:rsidTr="000F2662">
        <w:trPr>
          <w:trHeight w:val="450"/>
        </w:trPr>
        <w:tc>
          <w:tcPr>
            <w:tcW w:w="2780" w:type="dxa"/>
            <w:tcBorders>
              <w:top w:val="nil"/>
              <w:left w:val="single" w:sz="4" w:space="0" w:color="auto"/>
              <w:bottom w:val="single" w:sz="4" w:space="0" w:color="auto"/>
              <w:right w:val="single" w:sz="4" w:space="0" w:color="auto"/>
            </w:tcBorders>
            <w:shd w:val="clear" w:color="auto" w:fill="auto"/>
            <w:noWrap/>
            <w:hideMark/>
          </w:tcPr>
          <w:p w:rsidR="000F2662" w:rsidRDefault="000F2662">
            <w:pPr>
              <w:jc w:val="center"/>
              <w:rPr>
                <w:b/>
                <w:bCs/>
              </w:rPr>
            </w:pPr>
            <w:r>
              <w:rPr>
                <w:b/>
                <w:bCs/>
              </w:rPr>
              <w:t>2 02 03000 00 0000 150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sz w:val="28"/>
                <w:szCs w:val="28"/>
              </w:rPr>
            </w:pPr>
            <w:r>
              <w:rPr>
                <w:b/>
                <w:bCs/>
                <w:sz w:val="28"/>
                <w:szCs w:val="28"/>
              </w:rPr>
              <w:t xml:space="preserve">Субвенции </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113 624 521,00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82 887 194,34   </w:t>
            </w:r>
          </w:p>
        </w:tc>
      </w:tr>
      <w:tr w:rsidR="000F2662" w:rsidTr="000F2662">
        <w:trPr>
          <w:trHeight w:val="157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color w:val="000000"/>
              </w:rPr>
            </w:pPr>
            <w:r>
              <w:rPr>
                <w:color w:val="000000"/>
              </w:rPr>
              <w:t>2 02 35118 05 0000 150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Субвенция за счет сред</w:t>
            </w:r>
            <w:r w:rsidR="00DB1715" w:rsidRPr="00DB1715">
              <w:rPr>
                <w:color w:val="000000"/>
              </w:rPr>
              <w:t>-</w:t>
            </w:r>
            <w:r>
              <w:rPr>
                <w:color w:val="000000"/>
              </w:rPr>
              <w:t>ств федерального бюд</w:t>
            </w:r>
            <w:r w:rsidR="00DB1715" w:rsidRPr="00DB1715">
              <w:rPr>
                <w:color w:val="000000"/>
              </w:rPr>
              <w:t>-</w:t>
            </w:r>
            <w:r>
              <w:rPr>
                <w:color w:val="000000"/>
              </w:rPr>
              <w:t>жета бюджету муници</w:t>
            </w:r>
            <w:r w:rsidR="00DB1715" w:rsidRPr="00DB1715">
              <w:rPr>
                <w:color w:val="000000"/>
              </w:rPr>
              <w:t>-</w:t>
            </w:r>
            <w:r>
              <w:rPr>
                <w:color w:val="000000"/>
              </w:rPr>
              <w:t>пального района на  осуществление полно</w:t>
            </w:r>
            <w:r w:rsidR="00DB1715" w:rsidRPr="00DB1715">
              <w:rPr>
                <w:color w:val="000000"/>
              </w:rPr>
              <w:t>-</w:t>
            </w:r>
            <w:r>
              <w:rPr>
                <w:color w:val="000000"/>
              </w:rPr>
              <w:t>мочий по первичному воинскому учету на территориях, где отсутствуют военные комиссариаты</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 xml:space="preserve">          880 000,00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 xml:space="preserve">          660 000,00   </w:t>
            </w:r>
          </w:p>
        </w:tc>
      </w:tr>
      <w:tr w:rsidR="000F2662" w:rsidTr="000F2662">
        <w:trPr>
          <w:trHeight w:val="157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color w:val="000000"/>
              </w:rPr>
            </w:pPr>
            <w:r>
              <w:rPr>
                <w:color w:val="000000"/>
              </w:rPr>
              <w:lastRenderedPageBreak/>
              <w:t>2 02 35120 05 0000 150</w:t>
            </w:r>
          </w:p>
        </w:tc>
        <w:tc>
          <w:tcPr>
            <w:tcW w:w="2791" w:type="dxa"/>
            <w:tcBorders>
              <w:top w:val="nil"/>
              <w:left w:val="nil"/>
              <w:bottom w:val="nil"/>
              <w:right w:val="nil"/>
            </w:tcBorders>
            <w:shd w:val="clear" w:color="auto" w:fill="auto"/>
            <w:vAlign w:val="bottom"/>
            <w:hideMark/>
          </w:tcPr>
          <w:p w:rsidR="000F2662" w:rsidRDefault="000F2662" w:rsidP="00DB1715">
            <w:pPr>
              <w:ind w:right="-79"/>
            </w:pPr>
            <w:r>
              <w:t>Субвенции бюджетам муниципальных районов на осуществление полно</w:t>
            </w:r>
            <w:r w:rsidR="00DB1715" w:rsidRPr="00DB1715">
              <w:t>-</w:t>
            </w:r>
            <w:r>
              <w:t>мочий по составлению (изменению) списков кандидатов в присяжные заседатели федеральных судов общей юрисдикции в Российской Федерации</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 xml:space="preserve">              2 800,00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 xml:space="preserve">                         -     </w:t>
            </w:r>
          </w:p>
        </w:tc>
      </w:tr>
      <w:tr w:rsidR="000F2662" w:rsidTr="000F2662">
        <w:trPr>
          <w:trHeight w:val="189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color w:val="000000"/>
              </w:rPr>
            </w:pPr>
            <w:r>
              <w:rPr>
                <w:color w:val="000000"/>
              </w:rPr>
              <w:t>2 02 35303 05 0000 150</w:t>
            </w:r>
          </w:p>
        </w:tc>
        <w:tc>
          <w:tcPr>
            <w:tcW w:w="2791" w:type="dxa"/>
            <w:tcBorders>
              <w:top w:val="single" w:sz="4" w:space="0" w:color="auto"/>
              <w:left w:val="nil"/>
              <w:bottom w:val="single" w:sz="4" w:space="0" w:color="auto"/>
              <w:right w:val="single" w:sz="4" w:space="0" w:color="auto"/>
            </w:tcBorders>
            <w:shd w:val="clear" w:color="auto" w:fill="auto"/>
            <w:hideMark/>
          </w:tcPr>
          <w:p w:rsidR="000F2662" w:rsidRDefault="000F2662" w:rsidP="00DB1715">
            <w:pPr>
              <w:ind w:right="-79"/>
              <w:rPr>
                <w:color w:val="000000"/>
              </w:rPr>
            </w:pPr>
            <w:r>
              <w:rPr>
                <w:color w:val="000000"/>
              </w:rPr>
              <w:t>Субвенцияза счет средств федерального бюджета на обеспечение выплат ежемесячного денежного вознаграж</w:t>
            </w:r>
            <w:r w:rsidR="00DB1715" w:rsidRPr="00DB1715">
              <w:rPr>
                <w:color w:val="000000"/>
              </w:rPr>
              <w:t>-</w:t>
            </w:r>
            <w:r>
              <w:rPr>
                <w:color w:val="000000"/>
              </w:rPr>
              <w:t>дения за классное руко</w:t>
            </w:r>
            <w:r w:rsidR="00DB1715" w:rsidRPr="00DB1715">
              <w:rPr>
                <w:color w:val="000000"/>
              </w:rPr>
              <w:t>-</w:t>
            </w:r>
            <w:r>
              <w:rPr>
                <w:color w:val="000000"/>
              </w:rPr>
              <w:t>водство педагогическим работникам муниципаль</w:t>
            </w:r>
            <w:r w:rsidR="00DB1715" w:rsidRPr="00DB1715">
              <w:rPr>
                <w:color w:val="000000"/>
              </w:rPr>
              <w:t>-</w:t>
            </w:r>
            <w:r>
              <w:rPr>
                <w:color w:val="000000"/>
              </w:rPr>
              <w:t>ных общеобразователь</w:t>
            </w:r>
            <w:r w:rsidR="00DB1715" w:rsidRPr="00DB1715">
              <w:rPr>
                <w:color w:val="000000"/>
              </w:rPr>
              <w:t>-</w:t>
            </w:r>
            <w:r>
              <w:rPr>
                <w:color w:val="000000"/>
              </w:rPr>
              <w:t>ных организаций Алтайского края</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 xml:space="preserve">       9 081 000,00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 xml:space="preserve">       6 486 809,51   </w:t>
            </w:r>
          </w:p>
        </w:tc>
      </w:tr>
      <w:tr w:rsidR="000F2662" w:rsidTr="000F2662">
        <w:trPr>
          <w:trHeight w:val="96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color w:val="000000"/>
              </w:rPr>
            </w:pPr>
            <w:r>
              <w:rPr>
                <w:color w:val="000000"/>
              </w:rPr>
              <w:t>2 02 35 469 00 0000 150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Субвенция за счет средств федерального бюджета бюджету муниципального района на  проведение Всероссийской переписи населения 2020 года</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 xml:space="preserve">          150 921,00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 xml:space="preserve">                         -     </w:t>
            </w:r>
          </w:p>
        </w:tc>
      </w:tr>
      <w:tr w:rsidR="000F2662" w:rsidTr="000F2662">
        <w:trPr>
          <w:trHeight w:val="100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rPr>
                <w:b/>
                <w:bCs/>
                <w:color w:val="000000"/>
              </w:rPr>
            </w:pPr>
            <w:r>
              <w:rPr>
                <w:b/>
                <w:bCs/>
                <w:color w:val="000000"/>
              </w:rPr>
              <w:t>2 02 03024 05 0000 150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color w:val="000000"/>
              </w:rPr>
            </w:pPr>
            <w:r>
              <w:rPr>
                <w:b/>
                <w:bCs/>
                <w:color w:val="000000"/>
              </w:rPr>
              <w:t>Субвенции бюджетам муниципальных рай</w:t>
            </w:r>
            <w:r w:rsidR="00DB1715" w:rsidRPr="00DB1715">
              <w:rPr>
                <w:b/>
                <w:bCs/>
                <w:color w:val="000000"/>
              </w:rPr>
              <w:t>-</w:t>
            </w:r>
            <w:r>
              <w:rPr>
                <w:b/>
                <w:bCs/>
                <w:color w:val="000000"/>
              </w:rPr>
              <w:t>онов на выполнение передаваемых полномочий субъектов Российской Федерации</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color w:val="000000"/>
              </w:rPr>
            </w:pPr>
            <w:r>
              <w:rPr>
                <w:b/>
                <w:bCs/>
                <w:color w:val="000000"/>
              </w:rPr>
              <w:t xml:space="preserve">   103 509 800,00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color w:val="000000"/>
              </w:rPr>
            </w:pPr>
            <w:r>
              <w:rPr>
                <w:b/>
                <w:bCs/>
                <w:color w:val="000000"/>
              </w:rPr>
              <w:t xml:space="preserve">     75 740 384,83   </w:t>
            </w:r>
          </w:p>
        </w:tc>
      </w:tr>
      <w:tr w:rsidR="000F2662" w:rsidTr="000F2662">
        <w:trPr>
          <w:trHeight w:val="94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2 02 03024 05 0000 150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Субвенция бюджету му</w:t>
            </w:r>
            <w:r w:rsidR="00DB1715" w:rsidRPr="00DB1715">
              <w:rPr>
                <w:color w:val="000000"/>
              </w:rPr>
              <w:t>-</w:t>
            </w:r>
            <w:r>
              <w:rPr>
                <w:color w:val="000000"/>
              </w:rPr>
              <w:t>ниципального района на выравнивание бюджет</w:t>
            </w:r>
            <w:r w:rsidR="00DB1715" w:rsidRPr="00DB1715">
              <w:rPr>
                <w:color w:val="000000"/>
              </w:rPr>
              <w:t>-</w:t>
            </w:r>
            <w:r>
              <w:rPr>
                <w:color w:val="000000"/>
              </w:rPr>
              <w:t xml:space="preserve">ной обеспеченности поселений </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608 200,00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548 000,00   </w:t>
            </w:r>
          </w:p>
        </w:tc>
      </w:tr>
      <w:tr w:rsidR="000F2662" w:rsidTr="000F2662">
        <w:trPr>
          <w:trHeight w:val="94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2 02 30024 05 0000 150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 xml:space="preserve">Субвенция бюджету муниципального района на функционирование административных комиссий при местных администрациях  </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248 000,00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116 669,83   </w:t>
            </w:r>
          </w:p>
        </w:tc>
      </w:tr>
      <w:tr w:rsidR="000F2662" w:rsidTr="000F2662">
        <w:trPr>
          <w:trHeight w:val="2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2 02 30024 05 0000 150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 xml:space="preserve">Субвенция бюджету муниципального района на обеспечение государственных гарантий прав граждан на получение общедоступного и бесплатного </w:t>
            </w:r>
            <w:r>
              <w:rPr>
                <w:color w:val="000000"/>
              </w:rPr>
              <w:lastRenderedPageBreak/>
              <w:t xml:space="preserve">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в части финансирования расходов на оплату труда работников общеобразовательных учреждений, на компенсационные выплаты за книгоиздательскую продукцию,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местных бюджетов) </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lastRenderedPageBreak/>
              <w:t xml:space="preserve">     78 642 000,00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59 051 570,59   </w:t>
            </w:r>
          </w:p>
        </w:tc>
      </w:tr>
      <w:tr w:rsidR="000F2662" w:rsidTr="000F2662">
        <w:trPr>
          <w:trHeight w:val="199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color w:val="000000"/>
              </w:rPr>
            </w:pPr>
            <w:r>
              <w:rPr>
                <w:color w:val="000000"/>
              </w:rPr>
              <w:lastRenderedPageBreak/>
              <w:t>2 02 30024 05 0000 150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Субвенция бюджету муниципального района на функционирование комиссий по делам несовершеннолетних и защите их прави на организацию и осуществление деятельности по опеке и попечительству над детьми-сиротами и детьми, оставшимися без попечения родителей</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594 000,00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367 102,33   </w:t>
            </w:r>
          </w:p>
        </w:tc>
      </w:tr>
      <w:tr w:rsidR="000F2662" w:rsidTr="000F2662">
        <w:trPr>
          <w:trHeight w:val="141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t>2 02 30024 05 0000 150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 xml:space="preserve">Субвенция бюджету муниципального района на содержание ребенка в семье опекуна (попечителя) и приемной семье, а также на вознаграждение, причитающееся приемному родителю  </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6 603 000,00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4 561 805,36   </w:t>
            </w:r>
          </w:p>
        </w:tc>
      </w:tr>
      <w:tr w:rsidR="000F2662" w:rsidTr="000F2662">
        <w:trPr>
          <w:trHeight w:val="141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rPr>
                <w:color w:val="000000"/>
              </w:rPr>
            </w:pPr>
            <w:r>
              <w:rPr>
                <w:color w:val="000000"/>
              </w:rPr>
              <w:lastRenderedPageBreak/>
              <w:t>2 02 30024 05 0000 150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Субвенция бюджету муниципального района по обеспечению бесплатным двухразовым питанием обучающихся с ограниченными возможностями здоровья муниципальных общеобразовательных организаций</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664 000,00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353 899,18   </w:t>
            </w:r>
          </w:p>
        </w:tc>
      </w:tr>
      <w:tr w:rsidR="000F2662" w:rsidTr="000F2662">
        <w:trPr>
          <w:trHeight w:val="157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color w:val="000000"/>
              </w:rPr>
            </w:pPr>
            <w:r>
              <w:rPr>
                <w:color w:val="000000"/>
              </w:rPr>
              <w:t>2 02 30024 05 0000 150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Субвенция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15 524 000,00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10 469 509,51   </w:t>
            </w:r>
          </w:p>
        </w:tc>
      </w:tr>
      <w:tr w:rsidR="000F2662" w:rsidTr="000F2662">
        <w:trPr>
          <w:trHeight w:val="159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color w:val="000000"/>
              </w:rPr>
            </w:pPr>
            <w:r>
              <w:rPr>
                <w:color w:val="000000"/>
              </w:rPr>
              <w:t>2 02 30024 05 0000 150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Субвенции на выплату компенсаций части родительской платы за присмотр и уход за детьми, освающими общеобразовательные программы дошкольного образования в организациях, осуществляющих образ. деятельность</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522 000,00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271 828,03   </w:t>
            </w:r>
          </w:p>
        </w:tc>
      </w:tr>
      <w:tr w:rsidR="000F2662" w:rsidTr="000F2662">
        <w:trPr>
          <w:trHeight w:val="102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color w:val="000000"/>
              </w:rPr>
            </w:pPr>
            <w:r>
              <w:rPr>
                <w:color w:val="000000"/>
              </w:rPr>
              <w:t>2 02 30024 05 0000 150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Субвенция на осуществление гос. полномочий по постановке на учет и учету граждан, выехавших из районов Крайнего Севера</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3 600,00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     </w:t>
            </w:r>
          </w:p>
        </w:tc>
      </w:tr>
      <w:tr w:rsidR="000F2662" w:rsidTr="000F2662">
        <w:trPr>
          <w:trHeight w:val="10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color w:val="000000"/>
              </w:rPr>
            </w:pPr>
            <w:r>
              <w:rPr>
                <w:color w:val="000000"/>
              </w:rPr>
              <w:t>2 02 03024 05 0000 150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color w:val="000000"/>
              </w:rPr>
            </w:pPr>
            <w:r>
              <w:rPr>
                <w:color w:val="000000"/>
              </w:rPr>
              <w:t>Субвенции бюджетам муниципальных районов на исполнение государственных полномочий по обращению с животными без владельцев</w:t>
            </w:r>
          </w:p>
        </w:tc>
        <w:tc>
          <w:tcPr>
            <w:tcW w:w="198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101 000,00   </w:t>
            </w:r>
          </w:p>
        </w:tc>
        <w:tc>
          <w:tcPr>
            <w:tcW w:w="1960" w:type="dxa"/>
            <w:tcBorders>
              <w:top w:val="nil"/>
              <w:left w:val="nil"/>
              <w:bottom w:val="single" w:sz="4" w:space="0" w:color="auto"/>
              <w:right w:val="single" w:sz="4" w:space="0" w:color="auto"/>
            </w:tcBorders>
            <w:shd w:val="clear" w:color="000000" w:fill="FFFFFF"/>
            <w:noWrap/>
            <w:vAlign w:val="center"/>
            <w:hideMark/>
          </w:tcPr>
          <w:p w:rsidR="000F2662" w:rsidRDefault="000F2662">
            <w:pPr>
              <w:jc w:val="center"/>
              <w:rPr>
                <w:color w:val="000000"/>
              </w:rPr>
            </w:pPr>
            <w:r>
              <w:rPr>
                <w:color w:val="000000"/>
              </w:rPr>
              <w:t xml:space="preserve">                         -     </w:t>
            </w:r>
          </w:p>
        </w:tc>
      </w:tr>
      <w:tr w:rsidR="000F2662" w:rsidTr="000F2662">
        <w:trPr>
          <w:trHeight w:val="10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b/>
                <w:bCs/>
                <w:color w:val="000000"/>
              </w:rPr>
            </w:pPr>
            <w:r>
              <w:rPr>
                <w:b/>
                <w:bCs/>
                <w:color w:val="000000"/>
              </w:rPr>
              <w:lastRenderedPageBreak/>
              <w:t>2 02 40014 00 0000 150</w:t>
            </w:r>
          </w:p>
        </w:tc>
        <w:tc>
          <w:tcPr>
            <w:tcW w:w="2791" w:type="dxa"/>
            <w:tcBorders>
              <w:top w:val="nil"/>
              <w:left w:val="nil"/>
              <w:bottom w:val="single" w:sz="4" w:space="0" w:color="auto"/>
              <w:right w:val="single" w:sz="4" w:space="0" w:color="auto"/>
            </w:tcBorders>
            <w:shd w:val="clear" w:color="auto" w:fill="auto"/>
            <w:vAlign w:val="center"/>
            <w:hideMark/>
          </w:tcPr>
          <w:p w:rsidR="000F2662" w:rsidRDefault="000F2662">
            <w:pPr>
              <w:rPr>
                <w:b/>
                <w:bCs/>
                <w:color w:val="000000"/>
              </w:rPr>
            </w:pPr>
            <w:r>
              <w:rPr>
                <w:b/>
                <w:bCs/>
                <w:color w:val="000000"/>
              </w:rPr>
              <w:t>ИНЫЕ МЕЖБЮДЖЕТНЫЕ ТРАНСФЕРТЫ</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color w:val="000000"/>
              </w:rPr>
            </w:pPr>
            <w:r>
              <w:rPr>
                <w:b/>
                <w:bCs/>
                <w:color w:val="000000"/>
              </w:rPr>
              <w:t xml:space="preserve">       2 588 000,00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color w:val="000000"/>
              </w:rPr>
            </w:pPr>
            <w:r>
              <w:rPr>
                <w:b/>
                <w:bCs/>
                <w:color w:val="000000"/>
              </w:rPr>
              <w:t xml:space="preserve">          250 000,00   </w:t>
            </w:r>
          </w:p>
        </w:tc>
      </w:tr>
      <w:tr w:rsidR="000F2662" w:rsidTr="000F2662">
        <w:trPr>
          <w:trHeight w:val="39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2 07 00000 00 0000 150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 xml:space="preserve">Прочие безвозмездные поступления </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     </w:t>
            </w:r>
          </w:p>
        </w:tc>
      </w:tr>
      <w:tr w:rsidR="000F2662" w:rsidTr="000F2662">
        <w:trPr>
          <w:trHeight w:val="63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pPr>
            <w:r>
              <w:t>2 07 05020 05 0000 150</w:t>
            </w:r>
          </w:p>
        </w:tc>
        <w:tc>
          <w:tcPr>
            <w:tcW w:w="2791" w:type="dxa"/>
            <w:tcBorders>
              <w:top w:val="nil"/>
              <w:left w:val="nil"/>
              <w:bottom w:val="single" w:sz="4" w:space="0" w:color="auto"/>
              <w:right w:val="single" w:sz="4" w:space="0" w:color="auto"/>
            </w:tcBorders>
            <w:shd w:val="clear" w:color="auto" w:fill="auto"/>
            <w:hideMark/>
          </w:tcPr>
          <w:p w:rsidR="000F2662" w:rsidRDefault="000F2662">
            <w:r>
              <w:t>Прочие безвозмездные поступления в бюджеты муниципальных районов</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pPr>
            <w:r>
              <w:t xml:space="preserve">                         -     </w:t>
            </w:r>
          </w:p>
        </w:tc>
      </w:tr>
      <w:tr w:rsidR="000F2662" w:rsidTr="000F2662">
        <w:trPr>
          <w:trHeight w:val="126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0F2662" w:rsidRDefault="000F2662">
            <w:pPr>
              <w:jc w:val="center"/>
              <w:rPr>
                <w:b/>
                <w:bCs/>
              </w:rPr>
            </w:pPr>
            <w:r>
              <w:rPr>
                <w:b/>
                <w:bCs/>
              </w:rPr>
              <w:t xml:space="preserve">2 18 05000 05 0000 150 </w:t>
            </w:r>
          </w:p>
        </w:tc>
        <w:tc>
          <w:tcPr>
            <w:tcW w:w="2791" w:type="dxa"/>
            <w:tcBorders>
              <w:top w:val="nil"/>
              <w:left w:val="nil"/>
              <w:bottom w:val="single" w:sz="4" w:space="0" w:color="auto"/>
              <w:right w:val="single" w:sz="4" w:space="0" w:color="auto"/>
            </w:tcBorders>
            <w:shd w:val="clear" w:color="auto" w:fill="auto"/>
            <w:hideMark/>
          </w:tcPr>
          <w:p w:rsidR="000F2662" w:rsidRDefault="000F2662">
            <w:pPr>
              <w:rPr>
                <w:b/>
                <w:bCs/>
              </w:rPr>
            </w:pPr>
            <w:r>
              <w:rPr>
                <w:b/>
                <w:bCs/>
              </w:rPr>
              <w:t>Возврат остатков субсидий, субвенций, и иных межбюджетных трансфертов, имеющих целевое назначение, прошлых лет из бюджетов поселений</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color w:val="000000"/>
              </w:rPr>
            </w:pPr>
            <w:r>
              <w:rPr>
                <w:b/>
                <w:bCs/>
                <w:color w:val="000000"/>
              </w:rPr>
              <w:t xml:space="preserve">                         -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color w:val="000000"/>
              </w:rPr>
            </w:pPr>
            <w:r>
              <w:rPr>
                <w:b/>
                <w:bCs/>
                <w:color w:val="000000"/>
              </w:rPr>
              <w:t xml:space="preserve">                         -     </w:t>
            </w:r>
          </w:p>
        </w:tc>
      </w:tr>
      <w:tr w:rsidR="000F2662" w:rsidTr="000F2662">
        <w:trPr>
          <w:trHeight w:val="31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0F2662" w:rsidRDefault="000F2662">
            <w:pPr>
              <w:rPr>
                <w:b/>
                <w:bCs/>
              </w:rPr>
            </w:pPr>
            <w:r>
              <w:rPr>
                <w:b/>
                <w:bCs/>
              </w:rPr>
              <w:t> </w:t>
            </w:r>
          </w:p>
        </w:tc>
        <w:tc>
          <w:tcPr>
            <w:tcW w:w="2791" w:type="dxa"/>
            <w:tcBorders>
              <w:top w:val="nil"/>
              <w:left w:val="nil"/>
              <w:bottom w:val="single" w:sz="4" w:space="0" w:color="auto"/>
              <w:right w:val="single" w:sz="4" w:space="0" w:color="auto"/>
            </w:tcBorders>
            <w:shd w:val="clear" w:color="auto" w:fill="auto"/>
            <w:noWrap/>
            <w:vAlign w:val="bottom"/>
            <w:hideMark/>
          </w:tcPr>
          <w:p w:rsidR="000F2662" w:rsidRDefault="000F2662">
            <w:pPr>
              <w:rPr>
                <w:b/>
                <w:bCs/>
              </w:rPr>
            </w:pPr>
            <w:r>
              <w:rPr>
                <w:b/>
                <w:bCs/>
              </w:rPr>
              <w:t>ВСЕГО ДОХОДОВ</w:t>
            </w:r>
          </w:p>
        </w:tc>
        <w:tc>
          <w:tcPr>
            <w:tcW w:w="198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232 279 555,00   </w:t>
            </w:r>
          </w:p>
        </w:tc>
        <w:tc>
          <w:tcPr>
            <w:tcW w:w="1960" w:type="dxa"/>
            <w:tcBorders>
              <w:top w:val="nil"/>
              <w:left w:val="nil"/>
              <w:bottom w:val="single" w:sz="4" w:space="0" w:color="auto"/>
              <w:right w:val="single" w:sz="4" w:space="0" w:color="auto"/>
            </w:tcBorders>
            <w:shd w:val="clear" w:color="auto" w:fill="auto"/>
            <w:noWrap/>
            <w:vAlign w:val="center"/>
            <w:hideMark/>
          </w:tcPr>
          <w:p w:rsidR="000F2662" w:rsidRDefault="000F2662">
            <w:pPr>
              <w:jc w:val="center"/>
              <w:rPr>
                <w:b/>
                <w:bCs/>
              </w:rPr>
            </w:pPr>
            <w:r>
              <w:rPr>
                <w:b/>
                <w:bCs/>
              </w:rPr>
              <w:t xml:space="preserve">   168 807 162,68   </w:t>
            </w:r>
          </w:p>
        </w:tc>
      </w:tr>
    </w:tbl>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Default="000F2662" w:rsidP="00D708B3">
      <w:pPr>
        <w:jc w:val="center"/>
        <w:rPr>
          <w:b/>
          <w:bCs/>
          <w:sz w:val="36"/>
          <w:lang w:val="en-US"/>
        </w:rPr>
      </w:pPr>
    </w:p>
    <w:p w:rsidR="000F2662" w:rsidRPr="000F2662" w:rsidRDefault="000F2662" w:rsidP="00D708B3">
      <w:pPr>
        <w:jc w:val="center"/>
        <w:rPr>
          <w:b/>
          <w:bCs/>
          <w:sz w:val="36"/>
          <w:lang w:val="en-US"/>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tbl>
      <w:tblPr>
        <w:tblW w:w="9227" w:type="dxa"/>
        <w:tblInd w:w="95" w:type="dxa"/>
        <w:tblLayout w:type="fixed"/>
        <w:tblLook w:val="04A0"/>
      </w:tblPr>
      <w:tblGrid>
        <w:gridCol w:w="3415"/>
        <w:gridCol w:w="620"/>
        <w:gridCol w:w="2060"/>
        <w:gridCol w:w="2000"/>
        <w:gridCol w:w="1132"/>
      </w:tblGrid>
      <w:tr w:rsidR="00DB1715" w:rsidTr="00DB1715">
        <w:trPr>
          <w:trHeight w:val="405"/>
        </w:trPr>
        <w:tc>
          <w:tcPr>
            <w:tcW w:w="3415" w:type="dxa"/>
            <w:tcBorders>
              <w:top w:val="nil"/>
              <w:left w:val="nil"/>
              <w:bottom w:val="nil"/>
              <w:right w:val="nil"/>
            </w:tcBorders>
            <w:shd w:val="clear" w:color="auto" w:fill="auto"/>
            <w:noWrap/>
            <w:vAlign w:val="bottom"/>
            <w:hideMark/>
          </w:tcPr>
          <w:p w:rsidR="00DB1715" w:rsidRDefault="00DB1715">
            <w:pPr>
              <w:jc w:val="right"/>
              <w:rPr>
                <w:rFonts w:ascii="Arial Cyr" w:hAnsi="Arial Cyr"/>
                <w:sz w:val="18"/>
                <w:szCs w:val="18"/>
              </w:rPr>
            </w:pPr>
          </w:p>
        </w:tc>
        <w:tc>
          <w:tcPr>
            <w:tcW w:w="620" w:type="dxa"/>
            <w:tcBorders>
              <w:top w:val="nil"/>
              <w:left w:val="nil"/>
              <w:bottom w:val="nil"/>
              <w:right w:val="nil"/>
            </w:tcBorders>
            <w:shd w:val="clear" w:color="auto" w:fill="auto"/>
            <w:noWrap/>
            <w:vAlign w:val="bottom"/>
            <w:hideMark/>
          </w:tcPr>
          <w:p w:rsidR="00DB1715" w:rsidRDefault="00DB1715">
            <w:pPr>
              <w:jc w:val="right"/>
              <w:rPr>
                <w:rFonts w:ascii="Arial Cyr" w:hAnsi="Arial Cyr"/>
                <w:sz w:val="18"/>
                <w:szCs w:val="18"/>
              </w:rPr>
            </w:pPr>
          </w:p>
        </w:tc>
        <w:tc>
          <w:tcPr>
            <w:tcW w:w="2060" w:type="dxa"/>
            <w:tcBorders>
              <w:top w:val="nil"/>
              <w:left w:val="nil"/>
              <w:bottom w:val="nil"/>
              <w:right w:val="nil"/>
            </w:tcBorders>
            <w:shd w:val="clear" w:color="auto" w:fill="auto"/>
            <w:noWrap/>
            <w:vAlign w:val="bottom"/>
            <w:hideMark/>
          </w:tcPr>
          <w:p w:rsidR="00DB1715" w:rsidRDefault="00DB1715">
            <w:pPr>
              <w:jc w:val="right"/>
              <w:rPr>
                <w:rFonts w:ascii="Arial Cyr" w:hAnsi="Arial Cyr"/>
                <w:sz w:val="18"/>
                <w:szCs w:val="18"/>
              </w:rPr>
            </w:pPr>
          </w:p>
        </w:tc>
        <w:tc>
          <w:tcPr>
            <w:tcW w:w="3132" w:type="dxa"/>
            <w:gridSpan w:val="2"/>
            <w:tcBorders>
              <w:top w:val="nil"/>
              <w:left w:val="nil"/>
              <w:bottom w:val="nil"/>
              <w:right w:val="nil"/>
            </w:tcBorders>
            <w:shd w:val="clear" w:color="auto" w:fill="auto"/>
            <w:noWrap/>
            <w:vAlign w:val="bottom"/>
            <w:hideMark/>
          </w:tcPr>
          <w:p w:rsidR="00DB1715" w:rsidRDefault="00DB1715">
            <w:pPr>
              <w:jc w:val="right"/>
            </w:pPr>
            <w:r>
              <w:t>Таблица № 2</w:t>
            </w:r>
          </w:p>
        </w:tc>
      </w:tr>
      <w:tr w:rsidR="00DB1715" w:rsidTr="00DB1715">
        <w:trPr>
          <w:trHeight w:val="315"/>
        </w:trPr>
        <w:tc>
          <w:tcPr>
            <w:tcW w:w="9227" w:type="dxa"/>
            <w:gridSpan w:val="5"/>
            <w:tcBorders>
              <w:top w:val="nil"/>
              <w:left w:val="nil"/>
              <w:bottom w:val="nil"/>
              <w:right w:val="nil"/>
            </w:tcBorders>
            <w:shd w:val="clear" w:color="auto" w:fill="auto"/>
            <w:vAlign w:val="bottom"/>
            <w:hideMark/>
          </w:tcPr>
          <w:p w:rsidR="00DB1715" w:rsidRDefault="00DB1715">
            <w:pPr>
              <w:jc w:val="center"/>
            </w:pPr>
            <w:r>
              <w:t>Исполнение  районного бюджета по расходам (по разделам)</w:t>
            </w:r>
          </w:p>
        </w:tc>
      </w:tr>
      <w:tr w:rsidR="00DB1715" w:rsidTr="00DB1715">
        <w:trPr>
          <w:trHeight w:val="315"/>
        </w:trPr>
        <w:tc>
          <w:tcPr>
            <w:tcW w:w="9227" w:type="dxa"/>
            <w:gridSpan w:val="5"/>
            <w:tcBorders>
              <w:top w:val="nil"/>
              <w:left w:val="nil"/>
              <w:bottom w:val="nil"/>
              <w:right w:val="nil"/>
            </w:tcBorders>
            <w:shd w:val="clear" w:color="auto" w:fill="auto"/>
            <w:vAlign w:val="bottom"/>
            <w:hideMark/>
          </w:tcPr>
          <w:p w:rsidR="00DB1715" w:rsidRDefault="00DB1715">
            <w:pPr>
              <w:jc w:val="center"/>
            </w:pPr>
          </w:p>
        </w:tc>
      </w:tr>
      <w:tr w:rsidR="00DB1715" w:rsidTr="00DB1715">
        <w:trPr>
          <w:trHeight w:val="315"/>
        </w:trPr>
        <w:tc>
          <w:tcPr>
            <w:tcW w:w="3415" w:type="dxa"/>
            <w:tcBorders>
              <w:top w:val="nil"/>
              <w:left w:val="nil"/>
              <w:bottom w:val="nil"/>
              <w:right w:val="nil"/>
            </w:tcBorders>
            <w:shd w:val="clear" w:color="auto" w:fill="auto"/>
            <w:vAlign w:val="bottom"/>
            <w:hideMark/>
          </w:tcPr>
          <w:p w:rsidR="00DB1715" w:rsidRDefault="00DB1715">
            <w:pPr>
              <w:rPr>
                <w:sz w:val="18"/>
                <w:szCs w:val="18"/>
              </w:rPr>
            </w:pPr>
          </w:p>
        </w:tc>
        <w:tc>
          <w:tcPr>
            <w:tcW w:w="620" w:type="dxa"/>
            <w:tcBorders>
              <w:top w:val="nil"/>
              <w:left w:val="nil"/>
              <w:bottom w:val="nil"/>
              <w:right w:val="nil"/>
            </w:tcBorders>
            <w:shd w:val="clear" w:color="auto" w:fill="auto"/>
            <w:vAlign w:val="bottom"/>
            <w:hideMark/>
          </w:tcPr>
          <w:p w:rsidR="00DB1715" w:rsidRDefault="00DB1715">
            <w:pPr>
              <w:rPr>
                <w:sz w:val="18"/>
                <w:szCs w:val="18"/>
              </w:rPr>
            </w:pPr>
          </w:p>
        </w:tc>
        <w:tc>
          <w:tcPr>
            <w:tcW w:w="2060" w:type="dxa"/>
            <w:tcBorders>
              <w:top w:val="nil"/>
              <w:left w:val="nil"/>
              <w:bottom w:val="nil"/>
              <w:right w:val="nil"/>
            </w:tcBorders>
            <w:shd w:val="clear" w:color="auto" w:fill="auto"/>
            <w:noWrap/>
            <w:vAlign w:val="bottom"/>
            <w:hideMark/>
          </w:tcPr>
          <w:p w:rsidR="00DB1715" w:rsidRDefault="00DB1715">
            <w:pPr>
              <w:jc w:val="center"/>
              <w:rPr>
                <w:rFonts w:ascii="Arial Cyr" w:hAnsi="Arial Cyr"/>
                <w:sz w:val="20"/>
                <w:szCs w:val="20"/>
              </w:rPr>
            </w:pPr>
          </w:p>
        </w:tc>
        <w:tc>
          <w:tcPr>
            <w:tcW w:w="2000" w:type="dxa"/>
            <w:tcBorders>
              <w:top w:val="nil"/>
              <w:left w:val="nil"/>
              <w:bottom w:val="nil"/>
              <w:right w:val="nil"/>
            </w:tcBorders>
            <w:shd w:val="clear" w:color="auto" w:fill="auto"/>
            <w:noWrap/>
            <w:vAlign w:val="bottom"/>
            <w:hideMark/>
          </w:tcPr>
          <w:p w:rsidR="00DB1715" w:rsidRDefault="00DB1715">
            <w:pPr>
              <w:jc w:val="center"/>
              <w:rPr>
                <w:sz w:val="18"/>
                <w:szCs w:val="18"/>
              </w:rPr>
            </w:pPr>
          </w:p>
        </w:tc>
        <w:tc>
          <w:tcPr>
            <w:tcW w:w="1132" w:type="dxa"/>
            <w:tcBorders>
              <w:top w:val="nil"/>
              <w:left w:val="nil"/>
              <w:bottom w:val="nil"/>
              <w:right w:val="nil"/>
            </w:tcBorders>
            <w:shd w:val="clear" w:color="auto" w:fill="auto"/>
            <w:noWrap/>
            <w:vAlign w:val="bottom"/>
            <w:hideMark/>
          </w:tcPr>
          <w:p w:rsidR="00DB1715" w:rsidRDefault="00DB1715">
            <w:pPr>
              <w:jc w:val="right"/>
            </w:pPr>
            <w:r>
              <w:t xml:space="preserve">          рублей</w:t>
            </w:r>
          </w:p>
        </w:tc>
      </w:tr>
      <w:tr w:rsidR="00DB1715" w:rsidTr="00DB1715">
        <w:trPr>
          <w:trHeight w:val="705"/>
        </w:trPr>
        <w:tc>
          <w:tcPr>
            <w:tcW w:w="3415" w:type="dxa"/>
            <w:tcBorders>
              <w:top w:val="single" w:sz="4" w:space="0" w:color="auto"/>
              <w:left w:val="single" w:sz="4" w:space="0" w:color="auto"/>
              <w:bottom w:val="single" w:sz="4" w:space="0" w:color="auto"/>
              <w:right w:val="single" w:sz="4" w:space="0" w:color="auto"/>
            </w:tcBorders>
            <w:shd w:val="clear" w:color="auto" w:fill="auto"/>
            <w:hideMark/>
          </w:tcPr>
          <w:p w:rsidR="00DB1715" w:rsidRDefault="00DB1715">
            <w:pPr>
              <w:jc w:val="center"/>
            </w:pPr>
            <w:r>
              <w:t>Разделы бюджетной классификации</w:t>
            </w:r>
          </w:p>
        </w:tc>
        <w:tc>
          <w:tcPr>
            <w:tcW w:w="620" w:type="dxa"/>
            <w:tcBorders>
              <w:top w:val="single" w:sz="4" w:space="0" w:color="auto"/>
              <w:left w:val="nil"/>
              <w:bottom w:val="single" w:sz="4" w:space="0" w:color="auto"/>
              <w:right w:val="single" w:sz="4" w:space="0" w:color="auto"/>
            </w:tcBorders>
            <w:shd w:val="clear" w:color="auto" w:fill="auto"/>
            <w:hideMark/>
          </w:tcPr>
          <w:p w:rsidR="00DB1715" w:rsidRDefault="00DB1715">
            <w:pPr>
              <w:jc w:val="center"/>
            </w:pPr>
            <w:r>
              <w:t>Рз.</w:t>
            </w:r>
          </w:p>
        </w:tc>
        <w:tc>
          <w:tcPr>
            <w:tcW w:w="2060" w:type="dxa"/>
            <w:tcBorders>
              <w:top w:val="single" w:sz="4" w:space="0" w:color="auto"/>
              <w:left w:val="nil"/>
              <w:bottom w:val="single" w:sz="4" w:space="0" w:color="auto"/>
              <w:right w:val="single" w:sz="4" w:space="0" w:color="auto"/>
            </w:tcBorders>
            <w:shd w:val="clear" w:color="auto" w:fill="auto"/>
            <w:hideMark/>
          </w:tcPr>
          <w:p w:rsidR="00DB1715" w:rsidRDefault="00DB1715">
            <w:pPr>
              <w:jc w:val="center"/>
            </w:pPr>
            <w:r>
              <w:t>Уточненный план на 2021 год</w:t>
            </w:r>
          </w:p>
        </w:tc>
        <w:tc>
          <w:tcPr>
            <w:tcW w:w="2000" w:type="dxa"/>
            <w:tcBorders>
              <w:top w:val="single" w:sz="4" w:space="0" w:color="auto"/>
              <w:left w:val="nil"/>
              <w:bottom w:val="single" w:sz="4" w:space="0" w:color="auto"/>
              <w:right w:val="single" w:sz="4" w:space="0" w:color="auto"/>
            </w:tcBorders>
            <w:shd w:val="clear" w:color="auto" w:fill="auto"/>
            <w:hideMark/>
          </w:tcPr>
          <w:p w:rsidR="00DB1715" w:rsidRDefault="00DB1715">
            <w:pPr>
              <w:jc w:val="center"/>
            </w:pPr>
            <w:r>
              <w:t>Исполнение на 01.10.2021</w:t>
            </w:r>
          </w:p>
        </w:tc>
        <w:tc>
          <w:tcPr>
            <w:tcW w:w="1132" w:type="dxa"/>
            <w:tcBorders>
              <w:top w:val="single" w:sz="4" w:space="0" w:color="auto"/>
              <w:left w:val="nil"/>
              <w:bottom w:val="single" w:sz="4" w:space="0" w:color="auto"/>
              <w:right w:val="single" w:sz="4" w:space="0" w:color="auto"/>
            </w:tcBorders>
            <w:shd w:val="clear" w:color="auto" w:fill="auto"/>
            <w:hideMark/>
          </w:tcPr>
          <w:p w:rsidR="00DB1715" w:rsidRDefault="00DB1715" w:rsidP="00DB1715">
            <w:pPr>
              <w:ind w:right="-108"/>
              <w:jc w:val="center"/>
            </w:pPr>
            <w:r>
              <w:t>% испол</w:t>
            </w:r>
            <w:r>
              <w:rPr>
                <w:lang w:val="en-US"/>
              </w:rPr>
              <w:t>-</w:t>
            </w:r>
            <w:r>
              <w:t>нения</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pPr>
              <w:jc w:val="center"/>
            </w:pPr>
            <w:r>
              <w:t>1</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2</w:t>
            </w:r>
          </w:p>
        </w:tc>
        <w:tc>
          <w:tcPr>
            <w:tcW w:w="2060" w:type="dxa"/>
            <w:tcBorders>
              <w:top w:val="nil"/>
              <w:left w:val="nil"/>
              <w:bottom w:val="single" w:sz="4" w:space="0" w:color="auto"/>
              <w:right w:val="single" w:sz="4" w:space="0" w:color="auto"/>
            </w:tcBorders>
            <w:shd w:val="clear" w:color="auto" w:fill="auto"/>
            <w:vAlign w:val="bottom"/>
            <w:hideMark/>
          </w:tcPr>
          <w:p w:rsidR="00DB1715" w:rsidRDefault="00DB1715">
            <w:pPr>
              <w:jc w:val="center"/>
            </w:pPr>
            <w:r>
              <w:t>3</w:t>
            </w:r>
          </w:p>
        </w:tc>
        <w:tc>
          <w:tcPr>
            <w:tcW w:w="2000" w:type="dxa"/>
            <w:tcBorders>
              <w:top w:val="nil"/>
              <w:left w:val="nil"/>
              <w:bottom w:val="single" w:sz="4" w:space="0" w:color="auto"/>
              <w:right w:val="single" w:sz="4" w:space="0" w:color="auto"/>
            </w:tcBorders>
            <w:shd w:val="clear" w:color="auto" w:fill="auto"/>
            <w:vAlign w:val="bottom"/>
            <w:hideMark/>
          </w:tcPr>
          <w:p w:rsidR="00DB1715" w:rsidRDefault="00DB1715">
            <w:pPr>
              <w:jc w:val="center"/>
            </w:pPr>
            <w:r>
              <w:t>4</w:t>
            </w:r>
          </w:p>
        </w:tc>
        <w:tc>
          <w:tcPr>
            <w:tcW w:w="1132" w:type="dxa"/>
            <w:tcBorders>
              <w:top w:val="nil"/>
              <w:left w:val="nil"/>
              <w:bottom w:val="single" w:sz="4" w:space="0" w:color="auto"/>
              <w:right w:val="single" w:sz="4" w:space="0" w:color="auto"/>
            </w:tcBorders>
            <w:shd w:val="clear" w:color="auto" w:fill="auto"/>
            <w:vAlign w:val="bottom"/>
            <w:hideMark/>
          </w:tcPr>
          <w:p w:rsidR="00DB1715" w:rsidRDefault="00DB1715">
            <w:pPr>
              <w:jc w:val="center"/>
            </w:pPr>
            <w:r>
              <w:t>5</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Общегосударственные вопросы</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01</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31 125 835,85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22 417 994,25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72,0</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Национальная оборона</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02</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880 000,00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660 000,00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75,0</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67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03</w:t>
            </w:r>
          </w:p>
        </w:tc>
        <w:tc>
          <w:tcPr>
            <w:tcW w:w="2060" w:type="dxa"/>
            <w:tcBorders>
              <w:top w:val="nil"/>
              <w:left w:val="nil"/>
              <w:bottom w:val="single" w:sz="4" w:space="0" w:color="auto"/>
              <w:right w:val="single" w:sz="4" w:space="0" w:color="auto"/>
            </w:tcBorders>
            <w:shd w:val="clear" w:color="auto" w:fill="auto"/>
            <w:vAlign w:val="bottom"/>
            <w:hideMark/>
          </w:tcPr>
          <w:p w:rsidR="00DB1715" w:rsidRDefault="00DB1715">
            <w:pPr>
              <w:jc w:val="center"/>
            </w:pPr>
            <w:r>
              <w:t xml:space="preserve">         3 057 130,00   </w:t>
            </w:r>
          </w:p>
        </w:tc>
        <w:tc>
          <w:tcPr>
            <w:tcW w:w="2000" w:type="dxa"/>
            <w:tcBorders>
              <w:top w:val="nil"/>
              <w:left w:val="nil"/>
              <w:bottom w:val="single" w:sz="4" w:space="0" w:color="auto"/>
              <w:right w:val="single" w:sz="4" w:space="0" w:color="auto"/>
            </w:tcBorders>
            <w:shd w:val="clear" w:color="auto" w:fill="auto"/>
            <w:vAlign w:val="bottom"/>
            <w:hideMark/>
          </w:tcPr>
          <w:p w:rsidR="00DB1715" w:rsidRDefault="00DB1715">
            <w:pPr>
              <w:jc w:val="center"/>
            </w:pPr>
            <w:r>
              <w:t xml:space="preserve">        2 398 235,36   </w:t>
            </w:r>
          </w:p>
        </w:tc>
        <w:tc>
          <w:tcPr>
            <w:tcW w:w="1132" w:type="dxa"/>
            <w:tcBorders>
              <w:top w:val="nil"/>
              <w:left w:val="nil"/>
              <w:bottom w:val="single" w:sz="4" w:space="0" w:color="auto"/>
              <w:right w:val="single" w:sz="4" w:space="0" w:color="auto"/>
            </w:tcBorders>
            <w:shd w:val="clear" w:color="auto" w:fill="auto"/>
            <w:vAlign w:val="bottom"/>
            <w:hideMark/>
          </w:tcPr>
          <w:p w:rsidR="00DB1715" w:rsidRDefault="00DB1715">
            <w:pPr>
              <w:jc w:val="center"/>
            </w:pPr>
            <w:r>
              <w:t>78,4</w:t>
            </w:r>
          </w:p>
        </w:tc>
      </w:tr>
      <w:tr w:rsidR="00DB1715" w:rsidTr="00DB1715">
        <w:trPr>
          <w:trHeight w:val="360"/>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Национальная  экономика</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04</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7 860 128,46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1 619 992,13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20,6</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Жилищно-коммунальное хозяйство</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05</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5 863 000,00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1 452 331,25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24,8</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Образование</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07</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154 612 596,77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108 354 624,61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70,1</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Культура, кинематография</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08</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13 054 408,10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7 406 633,35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56,7</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Социальная политика</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10</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7 777 800,00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5 440 333,39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69,9</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rPr>
                <w:i/>
                <w:iCs/>
              </w:rPr>
            </w:pPr>
            <w:r>
              <w:rPr>
                <w:i/>
                <w:iCs/>
              </w:rP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Физическая культура и спорт</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11</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600 500,00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435 832,85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72,6</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Средства массовой информации</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12</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688 000,00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603 168,00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87,7</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630"/>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Обслуживание государственного и муниципального долга</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13</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0,0</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 </w:t>
            </w:r>
          </w:p>
        </w:tc>
      </w:tr>
      <w:tr w:rsidR="00DB1715" w:rsidTr="00DB1715">
        <w:trPr>
          <w:trHeight w:val="67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 xml:space="preserve">Межбюджетные трансферты бюджетам субъектов РФ и муниципальных образований  </w:t>
            </w:r>
          </w:p>
        </w:tc>
        <w:tc>
          <w:tcPr>
            <w:tcW w:w="620" w:type="dxa"/>
            <w:tcBorders>
              <w:top w:val="nil"/>
              <w:left w:val="nil"/>
              <w:bottom w:val="single" w:sz="4" w:space="0" w:color="auto"/>
              <w:right w:val="single" w:sz="4" w:space="0" w:color="auto"/>
            </w:tcBorders>
            <w:shd w:val="clear" w:color="auto" w:fill="auto"/>
            <w:hideMark/>
          </w:tcPr>
          <w:p w:rsidR="00DB1715" w:rsidRDefault="00DB1715">
            <w:pPr>
              <w:jc w:val="center"/>
            </w:pPr>
            <w:r>
              <w:t>14</w:t>
            </w:r>
          </w:p>
        </w:tc>
        <w:tc>
          <w:tcPr>
            <w:tcW w:w="206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17 983 528,04   </w:t>
            </w:r>
          </w:p>
        </w:tc>
        <w:tc>
          <w:tcPr>
            <w:tcW w:w="2000" w:type="dxa"/>
            <w:tcBorders>
              <w:top w:val="nil"/>
              <w:left w:val="nil"/>
              <w:bottom w:val="single" w:sz="4" w:space="0" w:color="auto"/>
              <w:right w:val="single" w:sz="4" w:space="0" w:color="auto"/>
            </w:tcBorders>
            <w:shd w:val="clear" w:color="auto" w:fill="auto"/>
            <w:hideMark/>
          </w:tcPr>
          <w:p w:rsidR="00DB1715" w:rsidRDefault="00DB1715">
            <w:pPr>
              <w:jc w:val="center"/>
            </w:pPr>
            <w:r>
              <w:t xml:space="preserve">      14 110 856,39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78,5</w:t>
            </w:r>
          </w:p>
        </w:tc>
      </w:tr>
      <w:tr w:rsidR="00DB1715" w:rsidTr="00DB1715">
        <w:trPr>
          <w:trHeight w:val="315"/>
        </w:trPr>
        <w:tc>
          <w:tcPr>
            <w:tcW w:w="3415" w:type="dxa"/>
            <w:tcBorders>
              <w:top w:val="nil"/>
              <w:left w:val="single" w:sz="4" w:space="0" w:color="auto"/>
              <w:bottom w:val="single" w:sz="4" w:space="0" w:color="auto"/>
              <w:right w:val="single" w:sz="4" w:space="0" w:color="auto"/>
            </w:tcBorders>
            <w:shd w:val="clear" w:color="auto" w:fill="auto"/>
            <w:hideMark/>
          </w:tcPr>
          <w:p w:rsidR="00DB1715" w:rsidRDefault="00DB1715">
            <w:r>
              <w:t>ИТОГО РАСХОДОВ</w:t>
            </w:r>
          </w:p>
        </w:tc>
        <w:tc>
          <w:tcPr>
            <w:tcW w:w="620" w:type="dxa"/>
            <w:tcBorders>
              <w:top w:val="nil"/>
              <w:left w:val="nil"/>
              <w:bottom w:val="single" w:sz="4" w:space="0" w:color="auto"/>
              <w:right w:val="single" w:sz="4" w:space="0" w:color="auto"/>
            </w:tcBorders>
            <w:shd w:val="clear" w:color="auto" w:fill="auto"/>
            <w:hideMark/>
          </w:tcPr>
          <w:p w:rsidR="00DB1715" w:rsidRDefault="00DB1715">
            <w:r>
              <w:t> </w:t>
            </w:r>
          </w:p>
        </w:tc>
        <w:tc>
          <w:tcPr>
            <w:tcW w:w="2060" w:type="dxa"/>
            <w:tcBorders>
              <w:top w:val="nil"/>
              <w:left w:val="nil"/>
              <w:bottom w:val="single" w:sz="4" w:space="0" w:color="auto"/>
              <w:right w:val="single" w:sz="4" w:space="0" w:color="auto"/>
            </w:tcBorders>
            <w:shd w:val="clear" w:color="auto" w:fill="auto"/>
            <w:noWrap/>
            <w:vAlign w:val="bottom"/>
            <w:hideMark/>
          </w:tcPr>
          <w:p w:rsidR="00DB1715" w:rsidRDefault="00DB1715">
            <w:pPr>
              <w:jc w:val="center"/>
            </w:pPr>
            <w:r>
              <w:t xml:space="preserve">     243 502 927,22   </w:t>
            </w:r>
          </w:p>
        </w:tc>
        <w:tc>
          <w:tcPr>
            <w:tcW w:w="2000" w:type="dxa"/>
            <w:tcBorders>
              <w:top w:val="nil"/>
              <w:left w:val="nil"/>
              <w:bottom w:val="single" w:sz="4" w:space="0" w:color="auto"/>
              <w:right w:val="single" w:sz="4" w:space="0" w:color="auto"/>
            </w:tcBorders>
            <w:shd w:val="clear" w:color="auto" w:fill="auto"/>
            <w:noWrap/>
            <w:vAlign w:val="bottom"/>
            <w:hideMark/>
          </w:tcPr>
          <w:p w:rsidR="00DB1715" w:rsidRDefault="00DB1715">
            <w:pPr>
              <w:jc w:val="center"/>
            </w:pPr>
            <w:r>
              <w:t xml:space="preserve">    164 900 001,58   </w:t>
            </w:r>
          </w:p>
        </w:tc>
        <w:tc>
          <w:tcPr>
            <w:tcW w:w="1132" w:type="dxa"/>
            <w:tcBorders>
              <w:top w:val="nil"/>
              <w:left w:val="nil"/>
              <w:bottom w:val="single" w:sz="4" w:space="0" w:color="auto"/>
              <w:right w:val="single" w:sz="4" w:space="0" w:color="auto"/>
            </w:tcBorders>
            <w:shd w:val="clear" w:color="auto" w:fill="auto"/>
            <w:hideMark/>
          </w:tcPr>
          <w:p w:rsidR="00DB1715" w:rsidRDefault="00DB1715">
            <w:pPr>
              <w:jc w:val="center"/>
            </w:pPr>
            <w:r>
              <w:t>67,7</w:t>
            </w:r>
          </w:p>
        </w:tc>
      </w:tr>
    </w:tbl>
    <w:p w:rsidR="00DB1715" w:rsidRPr="00DB1715" w:rsidRDefault="00DB1715" w:rsidP="00D708B3">
      <w:pPr>
        <w:jc w:val="center"/>
        <w:rPr>
          <w:b/>
          <w:bCs/>
          <w:sz w:val="36"/>
          <w:lang w:val="en-US"/>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lang w:val="en-US"/>
        </w:rPr>
      </w:pPr>
    </w:p>
    <w:p w:rsidR="00DB1715" w:rsidRDefault="00DB1715" w:rsidP="00DB1715">
      <w:pPr>
        <w:ind w:firstLine="708"/>
        <w:jc w:val="right"/>
      </w:pPr>
      <w:r>
        <w:rPr>
          <w:szCs w:val="28"/>
        </w:rPr>
        <w:lastRenderedPageBreak/>
        <w:t xml:space="preserve">                                                                           </w:t>
      </w:r>
      <w:r>
        <w:t xml:space="preserve">                            Таблица №3</w:t>
      </w:r>
    </w:p>
    <w:p w:rsidR="00DB1715" w:rsidRPr="00B42F88" w:rsidRDefault="00DB1715" w:rsidP="00DB1715">
      <w:pPr>
        <w:pStyle w:val="ConsNonformat"/>
        <w:widowControl/>
        <w:ind w:right="0"/>
        <w:jc w:val="center"/>
        <w:rPr>
          <w:sz w:val="24"/>
          <w:szCs w:val="24"/>
        </w:rPr>
      </w:pPr>
      <w:r w:rsidRPr="00163E22">
        <w:rPr>
          <w:rFonts w:ascii="Times New Roman" w:hAnsi="Times New Roman" w:cs="Times New Roman"/>
          <w:sz w:val="28"/>
          <w:szCs w:val="28"/>
        </w:rPr>
        <w:t xml:space="preserve"> </w:t>
      </w:r>
    </w:p>
    <w:p w:rsidR="00DB1715" w:rsidRDefault="00DB1715" w:rsidP="00DB1715">
      <w:pPr>
        <w:pStyle w:val="ConsNonformat"/>
        <w:widowControl/>
        <w:ind w:right="0"/>
        <w:jc w:val="center"/>
        <w:rPr>
          <w:rFonts w:ascii="Times New Roman" w:hAnsi="Times New Roman" w:cs="Times New Roman"/>
          <w:sz w:val="24"/>
          <w:szCs w:val="24"/>
        </w:rPr>
      </w:pPr>
      <w:r w:rsidRPr="00163E22">
        <w:rPr>
          <w:sz w:val="24"/>
          <w:szCs w:val="24"/>
        </w:rPr>
        <w:t xml:space="preserve">      </w:t>
      </w:r>
      <w:r w:rsidRPr="00555338">
        <w:rPr>
          <w:rFonts w:ascii="Times New Roman" w:hAnsi="Times New Roman" w:cs="Times New Roman"/>
          <w:sz w:val="24"/>
          <w:szCs w:val="24"/>
        </w:rPr>
        <w:t xml:space="preserve">Исполнение районного бюджета по  источникам  финансирования дефицита </w:t>
      </w:r>
      <w:r>
        <w:rPr>
          <w:rFonts w:ascii="Times New Roman" w:hAnsi="Times New Roman" w:cs="Times New Roman"/>
          <w:sz w:val="24"/>
          <w:szCs w:val="24"/>
        </w:rPr>
        <w:t>бюджета</w:t>
      </w:r>
    </w:p>
    <w:p w:rsidR="00DB1715" w:rsidRDefault="00DB1715" w:rsidP="00DB1715">
      <w:pPr>
        <w:pStyle w:val="ae"/>
        <w:jc w:val="center"/>
      </w:pPr>
    </w:p>
    <w:p w:rsidR="00DB1715" w:rsidRPr="00B42F88" w:rsidRDefault="00DB1715" w:rsidP="00DB1715">
      <w:pPr>
        <w:pStyle w:val="ae"/>
        <w:jc w:val="right"/>
      </w:pPr>
      <w:r>
        <w:t xml:space="preserve">                                                                                                                   </w:t>
      </w:r>
      <w:r w:rsidRPr="00B42F88">
        <w:t>руб</w:t>
      </w:r>
      <w:r>
        <w:t>лей</w:t>
      </w:r>
    </w:p>
    <w:tbl>
      <w:tblPr>
        <w:tblW w:w="936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2561"/>
        <w:gridCol w:w="1879"/>
        <w:gridCol w:w="1801"/>
      </w:tblGrid>
      <w:tr w:rsidR="00DB1715" w:rsidRPr="00CE159F" w:rsidTr="00DB1715">
        <w:trPr>
          <w:jc w:val="center"/>
        </w:trPr>
        <w:tc>
          <w:tcPr>
            <w:tcW w:w="3119" w:type="dxa"/>
          </w:tcPr>
          <w:p w:rsidR="00DB1715" w:rsidRPr="00CE159F" w:rsidRDefault="00DB1715" w:rsidP="00DB1715">
            <w:pPr>
              <w:pStyle w:val="ae"/>
              <w:spacing w:after="0"/>
              <w:jc w:val="center"/>
            </w:pPr>
            <w:r w:rsidRPr="00CE159F">
              <w:t>Код бюджетной</w:t>
            </w:r>
          </w:p>
          <w:p w:rsidR="00DB1715" w:rsidRDefault="00DB1715" w:rsidP="00DB1715">
            <w:pPr>
              <w:pStyle w:val="ae"/>
              <w:spacing w:after="0"/>
              <w:jc w:val="center"/>
            </w:pPr>
            <w:r w:rsidRPr="00CE159F">
              <w:t xml:space="preserve">классификации </w:t>
            </w:r>
          </w:p>
          <w:p w:rsidR="00DB1715" w:rsidRPr="00CE159F" w:rsidRDefault="00DB1715" w:rsidP="00DB1715">
            <w:pPr>
              <w:pStyle w:val="ae"/>
              <w:spacing w:after="0"/>
              <w:jc w:val="center"/>
            </w:pPr>
          </w:p>
        </w:tc>
        <w:tc>
          <w:tcPr>
            <w:tcW w:w="2561" w:type="dxa"/>
          </w:tcPr>
          <w:p w:rsidR="00DB1715" w:rsidRPr="00CE159F" w:rsidRDefault="00DB1715" w:rsidP="00DB1715">
            <w:pPr>
              <w:pStyle w:val="ae"/>
              <w:spacing w:after="0"/>
              <w:jc w:val="center"/>
            </w:pPr>
            <w:r w:rsidRPr="00CE159F">
              <w:t>Источники финансирования дефицита</w:t>
            </w:r>
          </w:p>
        </w:tc>
        <w:tc>
          <w:tcPr>
            <w:tcW w:w="1879" w:type="dxa"/>
          </w:tcPr>
          <w:p w:rsidR="00DB1715" w:rsidRPr="00CE159F" w:rsidRDefault="00DB1715" w:rsidP="00DB1715">
            <w:pPr>
              <w:pStyle w:val="ae"/>
              <w:spacing w:after="0"/>
              <w:jc w:val="center"/>
            </w:pPr>
            <w:r>
              <w:t>План на 2021 год</w:t>
            </w:r>
          </w:p>
        </w:tc>
        <w:tc>
          <w:tcPr>
            <w:tcW w:w="1801" w:type="dxa"/>
          </w:tcPr>
          <w:p w:rsidR="00DB1715" w:rsidRDefault="00DB1715" w:rsidP="00DB1715">
            <w:pPr>
              <w:pStyle w:val="ae"/>
              <w:spacing w:after="0"/>
              <w:jc w:val="center"/>
            </w:pPr>
            <w:r>
              <w:t xml:space="preserve">Исполнение на 01.10.2021 </w:t>
            </w:r>
          </w:p>
        </w:tc>
      </w:tr>
      <w:tr w:rsidR="00DB1715" w:rsidRPr="00CE159F" w:rsidTr="00DB1715">
        <w:trPr>
          <w:jc w:val="center"/>
        </w:trPr>
        <w:tc>
          <w:tcPr>
            <w:tcW w:w="3119" w:type="dxa"/>
          </w:tcPr>
          <w:p w:rsidR="00DB1715" w:rsidRPr="00CE159F" w:rsidRDefault="00DB1715" w:rsidP="00DB1715">
            <w:pPr>
              <w:pStyle w:val="ae"/>
              <w:spacing w:after="0"/>
              <w:jc w:val="center"/>
            </w:pPr>
            <w:r w:rsidRPr="00CE159F">
              <w:t>1</w:t>
            </w:r>
          </w:p>
        </w:tc>
        <w:tc>
          <w:tcPr>
            <w:tcW w:w="2561" w:type="dxa"/>
          </w:tcPr>
          <w:p w:rsidR="00DB1715" w:rsidRPr="00CE159F" w:rsidRDefault="00DB1715" w:rsidP="00DB1715">
            <w:pPr>
              <w:pStyle w:val="ae"/>
              <w:spacing w:after="0"/>
              <w:jc w:val="center"/>
            </w:pPr>
            <w:r w:rsidRPr="00CE159F">
              <w:t>2</w:t>
            </w:r>
          </w:p>
        </w:tc>
        <w:tc>
          <w:tcPr>
            <w:tcW w:w="1879" w:type="dxa"/>
          </w:tcPr>
          <w:p w:rsidR="00DB1715" w:rsidRPr="00CE159F" w:rsidRDefault="00DB1715" w:rsidP="00DB1715">
            <w:pPr>
              <w:pStyle w:val="ae"/>
              <w:spacing w:after="0"/>
              <w:jc w:val="center"/>
            </w:pPr>
            <w:r w:rsidRPr="00CE159F">
              <w:t>3</w:t>
            </w:r>
          </w:p>
        </w:tc>
        <w:tc>
          <w:tcPr>
            <w:tcW w:w="1801" w:type="dxa"/>
          </w:tcPr>
          <w:p w:rsidR="00DB1715" w:rsidRPr="00CE159F" w:rsidRDefault="00DB1715" w:rsidP="00DB1715">
            <w:pPr>
              <w:pStyle w:val="ae"/>
              <w:spacing w:after="0"/>
              <w:jc w:val="center"/>
            </w:pPr>
            <w:r>
              <w:t>4</w:t>
            </w:r>
          </w:p>
        </w:tc>
      </w:tr>
      <w:tr w:rsidR="00DB1715" w:rsidRPr="00CE159F" w:rsidTr="00DB1715">
        <w:trPr>
          <w:trHeight w:val="567"/>
          <w:jc w:val="center"/>
        </w:trPr>
        <w:tc>
          <w:tcPr>
            <w:tcW w:w="3119" w:type="dxa"/>
          </w:tcPr>
          <w:p w:rsidR="00DB1715" w:rsidRPr="00CE159F" w:rsidRDefault="00DB1715" w:rsidP="00DB1715">
            <w:pPr>
              <w:ind w:firstLine="34"/>
            </w:pPr>
            <w:r w:rsidRPr="00CE159F">
              <w:t>000 01 00 00 00 00 0000000</w:t>
            </w:r>
          </w:p>
        </w:tc>
        <w:tc>
          <w:tcPr>
            <w:tcW w:w="2561" w:type="dxa"/>
          </w:tcPr>
          <w:p w:rsidR="00DB1715" w:rsidRPr="00CE159F" w:rsidRDefault="00DB1715" w:rsidP="00DB1715">
            <w:r w:rsidRPr="00CE159F">
              <w:t xml:space="preserve">Источники  </w:t>
            </w:r>
            <w:r>
              <w:t>внутреннего</w:t>
            </w:r>
            <w:r w:rsidRPr="00CE159F">
              <w:t xml:space="preserve"> финансирования дефицита бюджета - всего</w:t>
            </w:r>
          </w:p>
        </w:tc>
        <w:tc>
          <w:tcPr>
            <w:tcW w:w="1879" w:type="dxa"/>
          </w:tcPr>
          <w:p w:rsidR="00DB1715" w:rsidRPr="00CE159F" w:rsidRDefault="00DB1715" w:rsidP="00DB1715">
            <w:pPr>
              <w:pStyle w:val="ae"/>
              <w:spacing w:after="0"/>
              <w:jc w:val="center"/>
            </w:pPr>
            <w:r>
              <w:t>10 223 372,22</w:t>
            </w:r>
          </w:p>
          <w:p w:rsidR="00DB1715" w:rsidRPr="00CE159F" w:rsidRDefault="00DB1715" w:rsidP="00DB1715">
            <w:pPr>
              <w:pStyle w:val="ae"/>
              <w:spacing w:after="0"/>
              <w:jc w:val="center"/>
            </w:pPr>
          </w:p>
        </w:tc>
        <w:tc>
          <w:tcPr>
            <w:tcW w:w="1801" w:type="dxa"/>
          </w:tcPr>
          <w:p w:rsidR="00DB1715" w:rsidRDefault="00DB1715" w:rsidP="00DB1715">
            <w:pPr>
              <w:pStyle w:val="ae"/>
              <w:spacing w:after="0"/>
              <w:jc w:val="center"/>
            </w:pPr>
            <w:r>
              <w:t>3 907 161,10</w:t>
            </w:r>
          </w:p>
          <w:p w:rsidR="00DB1715" w:rsidRDefault="00DB1715" w:rsidP="00DB1715">
            <w:pPr>
              <w:pStyle w:val="ae"/>
              <w:spacing w:after="0"/>
              <w:jc w:val="center"/>
            </w:pPr>
          </w:p>
        </w:tc>
      </w:tr>
      <w:tr w:rsidR="00DB1715" w:rsidRPr="00CE159F" w:rsidTr="00DB1715">
        <w:trPr>
          <w:trHeight w:val="695"/>
          <w:jc w:val="center"/>
        </w:trPr>
        <w:tc>
          <w:tcPr>
            <w:tcW w:w="3119" w:type="dxa"/>
            <w:tcBorders>
              <w:top w:val="single" w:sz="4" w:space="0" w:color="auto"/>
              <w:left w:val="single" w:sz="4" w:space="0" w:color="auto"/>
              <w:bottom w:val="single" w:sz="4" w:space="0" w:color="auto"/>
              <w:right w:val="single" w:sz="4" w:space="0" w:color="auto"/>
            </w:tcBorders>
          </w:tcPr>
          <w:p w:rsidR="00DB1715" w:rsidRPr="007349A8" w:rsidRDefault="00DB1715" w:rsidP="00DB1715">
            <w:pPr>
              <w:pStyle w:val="ae"/>
              <w:spacing w:after="0"/>
              <w:ind w:left="34"/>
              <w:rPr>
                <w:b/>
              </w:rPr>
            </w:pPr>
          </w:p>
          <w:p w:rsidR="00DB1715" w:rsidRPr="007349A8" w:rsidRDefault="00DB1715" w:rsidP="00DB1715">
            <w:pPr>
              <w:pStyle w:val="ae"/>
              <w:spacing w:after="0"/>
              <w:ind w:left="34"/>
              <w:rPr>
                <w:b/>
              </w:rPr>
            </w:pPr>
            <w:r w:rsidRPr="007349A8">
              <w:rPr>
                <w:b/>
              </w:rPr>
              <w:t>000 01 06 05 00 00 0000 000</w:t>
            </w:r>
          </w:p>
        </w:tc>
        <w:tc>
          <w:tcPr>
            <w:tcW w:w="2561" w:type="dxa"/>
            <w:tcBorders>
              <w:top w:val="single" w:sz="4" w:space="0" w:color="auto"/>
              <w:left w:val="single" w:sz="4" w:space="0" w:color="auto"/>
              <w:bottom w:val="single" w:sz="4" w:space="0" w:color="auto"/>
              <w:right w:val="single" w:sz="4" w:space="0" w:color="auto"/>
            </w:tcBorders>
          </w:tcPr>
          <w:p w:rsidR="00DB1715" w:rsidRPr="007349A8" w:rsidRDefault="00DB1715" w:rsidP="00DB1715">
            <w:pPr>
              <w:pStyle w:val="ae"/>
              <w:spacing w:after="0"/>
              <w:ind w:left="34"/>
              <w:rPr>
                <w:b/>
              </w:rPr>
            </w:pPr>
            <w:r w:rsidRPr="007349A8">
              <w:rPr>
                <w:b/>
              </w:rPr>
              <w:t>Бюджетные кредиты, предоставленные внутри страны в валюте РФ</w:t>
            </w:r>
          </w:p>
        </w:tc>
        <w:tc>
          <w:tcPr>
            <w:tcW w:w="1879" w:type="dxa"/>
            <w:tcBorders>
              <w:top w:val="single" w:sz="4" w:space="0" w:color="auto"/>
              <w:left w:val="single" w:sz="4" w:space="0" w:color="auto"/>
              <w:bottom w:val="single" w:sz="4" w:space="0" w:color="auto"/>
              <w:right w:val="single" w:sz="4" w:space="0" w:color="auto"/>
            </w:tcBorders>
          </w:tcPr>
          <w:p w:rsidR="00DB1715" w:rsidRPr="007349A8" w:rsidRDefault="00DB1715" w:rsidP="00DB1715">
            <w:pPr>
              <w:pStyle w:val="ae"/>
              <w:spacing w:after="0"/>
              <w:ind w:left="34"/>
              <w:jc w:val="center"/>
              <w:rPr>
                <w:b/>
              </w:rPr>
            </w:pPr>
            <w:r>
              <w:rPr>
                <w:b/>
              </w:rPr>
              <w:t>0</w:t>
            </w:r>
          </w:p>
        </w:tc>
        <w:tc>
          <w:tcPr>
            <w:tcW w:w="1801" w:type="dxa"/>
            <w:tcBorders>
              <w:top w:val="single" w:sz="4" w:space="0" w:color="auto"/>
              <w:left w:val="single" w:sz="4" w:space="0" w:color="auto"/>
              <w:bottom w:val="single" w:sz="4" w:space="0" w:color="auto"/>
              <w:right w:val="single" w:sz="4" w:space="0" w:color="auto"/>
            </w:tcBorders>
          </w:tcPr>
          <w:p w:rsidR="00DB1715" w:rsidRPr="007349A8" w:rsidRDefault="00DB1715" w:rsidP="00DB1715">
            <w:pPr>
              <w:pStyle w:val="ae"/>
              <w:spacing w:after="0"/>
              <w:ind w:left="34"/>
              <w:jc w:val="center"/>
              <w:rPr>
                <w:b/>
              </w:rPr>
            </w:pPr>
            <w:r>
              <w:rPr>
                <w:b/>
              </w:rPr>
              <w:t>0</w:t>
            </w:r>
          </w:p>
        </w:tc>
      </w:tr>
      <w:tr w:rsidR="00DB1715" w:rsidRPr="00CE159F" w:rsidTr="00DB1715">
        <w:trPr>
          <w:trHeight w:val="995"/>
          <w:jc w:val="center"/>
        </w:trPr>
        <w:tc>
          <w:tcPr>
            <w:tcW w:w="3119" w:type="dxa"/>
            <w:tcBorders>
              <w:top w:val="single" w:sz="4" w:space="0" w:color="auto"/>
              <w:left w:val="single" w:sz="4" w:space="0" w:color="auto"/>
              <w:bottom w:val="single" w:sz="4" w:space="0" w:color="auto"/>
              <w:right w:val="single" w:sz="4" w:space="0" w:color="auto"/>
            </w:tcBorders>
          </w:tcPr>
          <w:p w:rsidR="00DB1715" w:rsidRDefault="00DB1715" w:rsidP="00DB1715">
            <w:pPr>
              <w:pStyle w:val="ae"/>
              <w:spacing w:after="0"/>
              <w:ind w:left="34"/>
            </w:pPr>
          </w:p>
          <w:p w:rsidR="00DB1715" w:rsidRPr="00CE159F" w:rsidRDefault="00DB1715" w:rsidP="00DB1715">
            <w:pPr>
              <w:pStyle w:val="ae"/>
              <w:spacing w:after="0"/>
              <w:ind w:left="34"/>
            </w:pPr>
            <w:r w:rsidRPr="00CE159F">
              <w:t>000 01 06 05 02 05 0000 540</w:t>
            </w:r>
          </w:p>
        </w:tc>
        <w:tc>
          <w:tcPr>
            <w:tcW w:w="2561" w:type="dxa"/>
            <w:tcBorders>
              <w:top w:val="single" w:sz="4" w:space="0" w:color="auto"/>
              <w:left w:val="single" w:sz="4" w:space="0" w:color="auto"/>
              <w:bottom w:val="single" w:sz="4" w:space="0" w:color="auto"/>
              <w:right w:val="single" w:sz="4" w:space="0" w:color="auto"/>
            </w:tcBorders>
          </w:tcPr>
          <w:p w:rsidR="00DB1715" w:rsidRPr="00CE159F" w:rsidRDefault="00DB1715" w:rsidP="00DB1715">
            <w:pPr>
              <w:pStyle w:val="ae"/>
              <w:spacing w:after="0"/>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879" w:type="dxa"/>
            <w:tcBorders>
              <w:top w:val="single" w:sz="4" w:space="0" w:color="auto"/>
              <w:left w:val="single" w:sz="4" w:space="0" w:color="auto"/>
              <w:bottom w:val="single" w:sz="4" w:space="0" w:color="auto"/>
              <w:right w:val="single" w:sz="4" w:space="0" w:color="auto"/>
            </w:tcBorders>
          </w:tcPr>
          <w:p w:rsidR="00DB1715" w:rsidRPr="00CE159F" w:rsidRDefault="00DB1715" w:rsidP="00DB1715">
            <w:pPr>
              <w:pStyle w:val="ae"/>
              <w:spacing w:after="0"/>
              <w:ind w:left="34"/>
              <w:jc w:val="center"/>
            </w:pPr>
            <w:r>
              <w:t>0</w:t>
            </w:r>
          </w:p>
        </w:tc>
        <w:tc>
          <w:tcPr>
            <w:tcW w:w="1801" w:type="dxa"/>
            <w:tcBorders>
              <w:top w:val="single" w:sz="4" w:space="0" w:color="auto"/>
              <w:left w:val="single" w:sz="4" w:space="0" w:color="auto"/>
              <w:bottom w:val="single" w:sz="4" w:space="0" w:color="auto"/>
              <w:right w:val="single" w:sz="4" w:space="0" w:color="auto"/>
            </w:tcBorders>
          </w:tcPr>
          <w:p w:rsidR="00DB1715" w:rsidRDefault="00DB1715" w:rsidP="00DB1715">
            <w:pPr>
              <w:pStyle w:val="ae"/>
              <w:spacing w:after="0"/>
              <w:ind w:left="34"/>
              <w:jc w:val="center"/>
            </w:pPr>
            <w:r>
              <w:t>0</w:t>
            </w:r>
          </w:p>
        </w:tc>
      </w:tr>
      <w:tr w:rsidR="00DB1715" w:rsidRPr="00CE159F" w:rsidTr="00DB1715">
        <w:trPr>
          <w:trHeight w:val="428"/>
          <w:jc w:val="center"/>
        </w:trPr>
        <w:tc>
          <w:tcPr>
            <w:tcW w:w="3119" w:type="dxa"/>
            <w:tcBorders>
              <w:top w:val="single" w:sz="4" w:space="0" w:color="auto"/>
              <w:left w:val="single" w:sz="4" w:space="0" w:color="auto"/>
              <w:bottom w:val="single" w:sz="4" w:space="0" w:color="auto"/>
              <w:right w:val="single" w:sz="4" w:space="0" w:color="auto"/>
            </w:tcBorders>
          </w:tcPr>
          <w:p w:rsidR="00DB1715" w:rsidRDefault="00DB1715" w:rsidP="00DB1715">
            <w:pPr>
              <w:pStyle w:val="ae"/>
              <w:spacing w:after="0"/>
              <w:ind w:left="34"/>
            </w:pPr>
          </w:p>
          <w:p w:rsidR="00DB1715" w:rsidRPr="00CE159F" w:rsidRDefault="00DB1715" w:rsidP="00DB1715">
            <w:pPr>
              <w:pStyle w:val="ae"/>
              <w:spacing w:after="0"/>
              <w:ind w:left="34"/>
            </w:pPr>
            <w:r>
              <w:t>000 01 06 05 02 05 0000 640</w:t>
            </w:r>
          </w:p>
        </w:tc>
        <w:tc>
          <w:tcPr>
            <w:tcW w:w="2561" w:type="dxa"/>
            <w:tcBorders>
              <w:top w:val="single" w:sz="4" w:space="0" w:color="auto"/>
              <w:left w:val="single" w:sz="4" w:space="0" w:color="auto"/>
              <w:bottom w:val="single" w:sz="4" w:space="0" w:color="auto"/>
              <w:right w:val="single" w:sz="4" w:space="0" w:color="auto"/>
            </w:tcBorders>
          </w:tcPr>
          <w:p w:rsidR="00DB1715" w:rsidRPr="00CE159F" w:rsidRDefault="00DB1715" w:rsidP="00DB1715">
            <w:pPr>
              <w:pStyle w:val="ae"/>
              <w:spacing w:after="0"/>
              <w:ind w:left="34"/>
            </w:pPr>
            <w:r>
              <w:t xml:space="preserve">Возврат бюджетных кредитов,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879" w:type="dxa"/>
            <w:tcBorders>
              <w:top w:val="single" w:sz="4" w:space="0" w:color="auto"/>
              <w:left w:val="single" w:sz="4" w:space="0" w:color="auto"/>
              <w:bottom w:val="single" w:sz="4" w:space="0" w:color="auto"/>
              <w:right w:val="single" w:sz="4" w:space="0" w:color="auto"/>
            </w:tcBorders>
          </w:tcPr>
          <w:p w:rsidR="00DB1715" w:rsidRPr="00CE159F" w:rsidRDefault="00DB1715" w:rsidP="00DB1715">
            <w:pPr>
              <w:pStyle w:val="ae"/>
              <w:spacing w:after="0"/>
              <w:ind w:left="34"/>
              <w:jc w:val="center"/>
            </w:pPr>
            <w:r>
              <w:t>0</w:t>
            </w:r>
          </w:p>
        </w:tc>
        <w:tc>
          <w:tcPr>
            <w:tcW w:w="1801" w:type="dxa"/>
            <w:tcBorders>
              <w:top w:val="single" w:sz="4" w:space="0" w:color="auto"/>
              <w:left w:val="single" w:sz="4" w:space="0" w:color="auto"/>
              <w:bottom w:val="single" w:sz="4" w:space="0" w:color="auto"/>
              <w:right w:val="single" w:sz="4" w:space="0" w:color="auto"/>
            </w:tcBorders>
          </w:tcPr>
          <w:p w:rsidR="00DB1715" w:rsidRDefault="00DB1715" w:rsidP="00DB1715">
            <w:pPr>
              <w:pStyle w:val="ae"/>
              <w:spacing w:after="0"/>
              <w:ind w:left="34"/>
              <w:jc w:val="center"/>
            </w:pPr>
            <w:r>
              <w:t>0</w:t>
            </w:r>
          </w:p>
        </w:tc>
      </w:tr>
      <w:tr w:rsidR="00DB1715" w:rsidRPr="00CE159F" w:rsidTr="00DB1715">
        <w:trPr>
          <w:trHeight w:val="20"/>
          <w:jc w:val="center"/>
        </w:trPr>
        <w:tc>
          <w:tcPr>
            <w:tcW w:w="3119" w:type="dxa"/>
          </w:tcPr>
          <w:p w:rsidR="00DB1715" w:rsidRPr="007349A8" w:rsidRDefault="00DB1715" w:rsidP="00DB1715">
            <w:pPr>
              <w:pStyle w:val="ae"/>
              <w:spacing w:after="0"/>
              <w:ind w:left="34"/>
              <w:rPr>
                <w:b/>
              </w:rPr>
            </w:pPr>
            <w:r w:rsidRPr="007349A8">
              <w:rPr>
                <w:b/>
              </w:rPr>
              <w:t>000 01 05 00 00 00 0000 000</w:t>
            </w:r>
          </w:p>
          <w:p w:rsidR="00DB1715" w:rsidRPr="007349A8" w:rsidRDefault="00DB1715" w:rsidP="00DB1715">
            <w:pPr>
              <w:pStyle w:val="ae"/>
              <w:spacing w:after="0"/>
              <w:ind w:left="34"/>
              <w:rPr>
                <w:b/>
              </w:rPr>
            </w:pPr>
          </w:p>
        </w:tc>
        <w:tc>
          <w:tcPr>
            <w:tcW w:w="2561" w:type="dxa"/>
          </w:tcPr>
          <w:p w:rsidR="00DB1715" w:rsidRPr="007349A8" w:rsidRDefault="00DB1715" w:rsidP="00DB1715">
            <w:pPr>
              <w:pStyle w:val="ae"/>
              <w:spacing w:after="0"/>
              <w:ind w:left="34"/>
              <w:rPr>
                <w:b/>
              </w:rPr>
            </w:pPr>
            <w:r w:rsidRPr="007349A8">
              <w:rPr>
                <w:b/>
              </w:rPr>
              <w:t>Изменение  остатков средств на счетах по учету средств бюджетов</w:t>
            </w:r>
          </w:p>
        </w:tc>
        <w:tc>
          <w:tcPr>
            <w:tcW w:w="1879" w:type="dxa"/>
          </w:tcPr>
          <w:p w:rsidR="00DB1715" w:rsidRDefault="00DB1715" w:rsidP="00DB1715">
            <w:pPr>
              <w:pStyle w:val="ae"/>
              <w:spacing w:after="0"/>
              <w:ind w:left="34"/>
              <w:jc w:val="center"/>
              <w:rPr>
                <w:b/>
              </w:rPr>
            </w:pPr>
            <w:r>
              <w:rPr>
                <w:b/>
              </w:rPr>
              <w:t>10 223 372,22</w:t>
            </w:r>
          </w:p>
          <w:p w:rsidR="00DB1715" w:rsidRPr="007349A8" w:rsidRDefault="00DB1715" w:rsidP="00DB1715">
            <w:pPr>
              <w:pStyle w:val="ae"/>
              <w:spacing w:after="0"/>
              <w:ind w:left="34"/>
              <w:jc w:val="center"/>
              <w:rPr>
                <w:b/>
              </w:rPr>
            </w:pPr>
          </w:p>
        </w:tc>
        <w:tc>
          <w:tcPr>
            <w:tcW w:w="1801" w:type="dxa"/>
          </w:tcPr>
          <w:p w:rsidR="00DB1715" w:rsidRDefault="00DB1715" w:rsidP="00DB1715">
            <w:pPr>
              <w:pStyle w:val="ae"/>
              <w:spacing w:after="0"/>
              <w:ind w:left="34"/>
              <w:jc w:val="center"/>
              <w:rPr>
                <w:b/>
              </w:rPr>
            </w:pPr>
            <w:r>
              <w:rPr>
                <w:b/>
              </w:rPr>
              <w:t>3 907 161,10</w:t>
            </w:r>
          </w:p>
          <w:p w:rsidR="00DB1715" w:rsidRDefault="00DB1715" w:rsidP="00DB1715">
            <w:pPr>
              <w:pStyle w:val="ae"/>
              <w:spacing w:after="0"/>
              <w:ind w:left="34"/>
              <w:jc w:val="center"/>
              <w:rPr>
                <w:b/>
              </w:rPr>
            </w:pPr>
          </w:p>
        </w:tc>
      </w:tr>
      <w:tr w:rsidR="00DB1715" w:rsidRPr="00CE159F" w:rsidTr="00DB1715">
        <w:trPr>
          <w:trHeight w:val="369"/>
          <w:jc w:val="center"/>
        </w:trPr>
        <w:tc>
          <w:tcPr>
            <w:tcW w:w="3119" w:type="dxa"/>
          </w:tcPr>
          <w:p w:rsidR="00DB1715" w:rsidRPr="00CE159F" w:rsidRDefault="00DB1715" w:rsidP="00DB1715">
            <w:pPr>
              <w:pStyle w:val="ae"/>
              <w:spacing w:after="0"/>
              <w:ind w:left="34"/>
            </w:pPr>
            <w:r w:rsidRPr="00CE159F">
              <w:t>000 01 05 02 01 05 0000 510</w:t>
            </w:r>
          </w:p>
        </w:tc>
        <w:tc>
          <w:tcPr>
            <w:tcW w:w="2561" w:type="dxa"/>
          </w:tcPr>
          <w:p w:rsidR="00DB1715" w:rsidRPr="00CE159F" w:rsidRDefault="00DB1715" w:rsidP="00DB1715">
            <w:pPr>
              <w:pStyle w:val="ae"/>
              <w:spacing w:after="0"/>
              <w:ind w:left="34"/>
            </w:pPr>
            <w:r w:rsidRPr="00CE159F">
              <w:t>Увеличение прочих остатков денежных средств бюджетов муниципальных районов</w:t>
            </w:r>
          </w:p>
        </w:tc>
        <w:tc>
          <w:tcPr>
            <w:tcW w:w="1879" w:type="dxa"/>
          </w:tcPr>
          <w:p w:rsidR="00DB1715" w:rsidRDefault="00DB1715" w:rsidP="00DB1715">
            <w:pPr>
              <w:pStyle w:val="ae"/>
              <w:spacing w:after="0"/>
              <w:ind w:left="34"/>
              <w:jc w:val="center"/>
            </w:pPr>
            <w:r>
              <w:t>-219443855,00</w:t>
            </w:r>
          </w:p>
          <w:p w:rsidR="00DB1715" w:rsidRPr="00CE159F" w:rsidRDefault="00DB1715" w:rsidP="00DB1715">
            <w:pPr>
              <w:pStyle w:val="ae"/>
              <w:spacing w:after="0"/>
              <w:ind w:left="34"/>
              <w:jc w:val="center"/>
            </w:pPr>
          </w:p>
        </w:tc>
        <w:tc>
          <w:tcPr>
            <w:tcW w:w="1801" w:type="dxa"/>
          </w:tcPr>
          <w:p w:rsidR="00DB1715" w:rsidRPr="00CE159F" w:rsidRDefault="00DB1715" w:rsidP="00DB1715">
            <w:pPr>
              <w:pStyle w:val="ae"/>
              <w:spacing w:after="0"/>
              <w:ind w:left="34" w:right="-178"/>
            </w:pPr>
            <w:r>
              <w:t>-113 481 671,94</w:t>
            </w:r>
          </w:p>
        </w:tc>
      </w:tr>
      <w:tr w:rsidR="00DB1715" w:rsidRPr="00CE159F" w:rsidTr="00DB1715">
        <w:trPr>
          <w:trHeight w:val="60"/>
          <w:jc w:val="center"/>
        </w:trPr>
        <w:tc>
          <w:tcPr>
            <w:tcW w:w="3119" w:type="dxa"/>
          </w:tcPr>
          <w:p w:rsidR="00DB1715" w:rsidRPr="00CE159F" w:rsidRDefault="00DB1715" w:rsidP="00DB1715">
            <w:pPr>
              <w:pStyle w:val="ae"/>
              <w:spacing w:after="0"/>
              <w:ind w:left="34"/>
            </w:pPr>
            <w:r w:rsidRPr="00CE159F">
              <w:t>000 01 05 02 01 05 0000 610</w:t>
            </w:r>
          </w:p>
        </w:tc>
        <w:tc>
          <w:tcPr>
            <w:tcW w:w="2561" w:type="dxa"/>
          </w:tcPr>
          <w:p w:rsidR="00DB1715" w:rsidRPr="00CE159F" w:rsidRDefault="00DB1715" w:rsidP="00DB1715">
            <w:pPr>
              <w:pStyle w:val="ae"/>
              <w:spacing w:after="0"/>
              <w:ind w:left="34"/>
            </w:pPr>
            <w:r w:rsidRPr="00CE159F">
              <w:t>Уменьшение прочих остатков денежных средств бюджетов муниципальных районов</w:t>
            </w:r>
          </w:p>
        </w:tc>
        <w:tc>
          <w:tcPr>
            <w:tcW w:w="1879" w:type="dxa"/>
          </w:tcPr>
          <w:p w:rsidR="00DB1715" w:rsidRDefault="00DB1715" w:rsidP="00DB1715">
            <w:pPr>
              <w:pStyle w:val="ae"/>
              <w:spacing w:after="0"/>
              <w:ind w:left="34"/>
              <w:jc w:val="center"/>
            </w:pPr>
            <w:r>
              <w:t>243 502 927,22</w:t>
            </w:r>
          </w:p>
          <w:p w:rsidR="00DB1715" w:rsidRPr="00CE159F" w:rsidRDefault="00DB1715" w:rsidP="00DB1715">
            <w:pPr>
              <w:pStyle w:val="ae"/>
              <w:spacing w:after="0"/>
              <w:ind w:left="34"/>
              <w:jc w:val="center"/>
            </w:pPr>
          </w:p>
        </w:tc>
        <w:tc>
          <w:tcPr>
            <w:tcW w:w="1801" w:type="dxa"/>
          </w:tcPr>
          <w:p w:rsidR="00DB1715" w:rsidRDefault="00DB1715" w:rsidP="00DB1715">
            <w:pPr>
              <w:pStyle w:val="ae"/>
              <w:spacing w:after="0"/>
              <w:ind w:left="34"/>
              <w:jc w:val="center"/>
            </w:pPr>
            <w:r>
              <w:t>164 900 001,58</w:t>
            </w:r>
          </w:p>
          <w:p w:rsidR="00DB1715" w:rsidRDefault="00DB1715" w:rsidP="00DB1715">
            <w:pPr>
              <w:pStyle w:val="ae"/>
              <w:spacing w:after="0"/>
              <w:ind w:left="34"/>
              <w:jc w:val="center"/>
            </w:pPr>
          </w:p>
        </w:tc>
      </w:tr>
    </w:tbl>
    <w:p w:rsidR="00DB1715" w:rsidRDefault="00DB1715" w:rsidP="00DB1715">
      <w:pPr>
        <w:rPr>
          <w:lang w:val="en-US"/>
        </w:rPr>
      </w:pPr>
    </w:p>
    <w:p w:rsidR="00DB1715" w:rsidRDefault="00DB1715" w:rsidP="00DB1715">
      <w:pPr>
        <w:rPr>
          <w:lang w:val="en-US"/>
        </w:rPr>
      </w:pPr>
    </w:p>
    <w:p w:rsidR="00DB1715" w:rsidRDefault="00DB1715" w:rsidP="00DB1715">
      <w:pPr>
        <w:rPr>
          <w:lang w:val="en-US"/>
        </w:rPr>
      </w:pPr>
    </w:p>
    <w:p w:rsidR="00DB1715" w:rsidRDefault="00DB1715" w:rsidP="00DB1715">
      <w:pPr>
        <w:rPr>
          <w:lang w:val="en-US"/>
        </w:rPr>
      </w:pPr>
    </w:p>
    <w:p w:rsidR="00DB1715" w:rsidRDefault="00DB1715" w:rsidP="00DB1715">
      <w:pPr>
        <w:rPr>
          <w:lang w:val="en-US"/>
        </w:rPr>
      </w:pPr>
    </w:p>
    <w:p w:rsidR="00DB1715" w:rsidRDefault="00DB1715" w:rsidP="00DB1715">
      <w:pPr>
        <w:jc w:val="right"/>
        <w:rPr>
          <w:lang w:val="en-US"/>
        </w:rPr>
      </w:pPr>
      <w:r>
        <w:t>Таблица № 4</w:t>
      </w:r>
      <w:r>
        <w:tab/>
      </w:r>
    </w:p>
    <w:p w:rsidR="00DB1715" w:rsidRPr="00DB1715" w:rsidRDefault="00DB1715" w:rsidP="00DB1715">
      <w:pPr>
        <w:jc w:val="right"/>
        <w:rPr>
          <w:sz w:val="18"/>
          <w:szCs w:val="18"/>
          <w:lang w:val="en-US"/>
        </w:rPr>
      </w:pPr>
      <w:r>
        <w:tab/>
      </w:r>
      <w:r>
        <w:tab/>
      </w:r>
      <w:r>
        <w:tab/>
      </w:r>
      <w:r>
        <w:tab/>
      </w:r>
      <w:r>
        <w:tab/>
      </w:r>
      <w:r>
        <w:tab/>
      </w:r>
      <w:r>
        <w:tab/>
        <w:t xml:space="preserve"> </w:t>
      </w:r>
    </w:p>
    <w:p w:rsidR="00DB1715" w:rsidRPr="002B1B4E" w:rsidRDefault="00DB1715" w:rsidP="00DB1715">
      <w:pPr>
        <w:pStyle w:val="23"/>
        <w:spacing w:line="240" w:lineRule="exact"/>
        <w:rPr>
          <w:b/>
          <w:lang w:val="ru-RU"/>
        </w:rPr>
      </w:pPr>
      <w:r w:rsidRPr="002B1B4E">
        <w:rPr>
          <w:b/>
          <w:lang w:val="ru-RU"/>
        </w:rPr>
        <w:t xml:space="preserve">                                Исполнение  расходов на  финансирование </w:t>
      </w:r>
    </w:p>
    <w:p w:rsidR="00DB1715" w:rsidRPr="002B1B4E" w:rsidRDefault="00DB1715" w:rsidP="00DB1715">
      <w:pPr>
        <w:pStyle w:val="23"/>
        <w:spacing w:line="240" w:lineRule="exact"/>
        <w:jc w:val="center"/>
        <w:rPr>
          <w:b/>
          <w:lang w:val="ru-RU"/>
        </w:rPr>
      </w:pPr>
      <w:r w:rsidRPr="002B1B4E">
        <w:rPr>
          <w:b/>
          <w:lang w:val="ru-RU"/>
        </w:rPr>
        <w:t>дотации на выравнивание бюджетной обеспеченности поселений</w:t>
      </w:r>
    </w:p>
    <w:p w:rsidR="00DB1715" w:rsidRDefault="00DB1715" w:rsidP="00DB1715">
      <w:pPr>
        <w:pStyle w:val="23"/>
        <w:spacing w:line="240" w:lineRule="exact"/>
        <w:jc w:val="right"/>
        <w:rPr>
          <w:lang w:val="ru-RU"/>
        </w:rPr>
      </w:pPr>
      <w:r>
        <w:rPr>
          <w:lang w:val="ru-RU"/>
        </w:rPr>
        <w:t xml:space="preserve">                                                                                                                                  рублей</w:t>
      </w: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295"/>
        <w:gridCol w:w="2268"/>
        <w:gridCol w:w="2268"/>
        <w:gridCol w:w="1560"/>
      </w:tblGrid>
      <w:tr w:rsidR="00DB1715" w:rsidRPr="00F54A11" w:rsidTr="00DB1715">
        <w:trPr>
          <w:trHeight w:val="255"/>
          <w:jc w:val="center"/>
        </w:trPr>
        <w:tc>
          <w:tcPr>
            <w:tcW w:w="540"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 xml:space="preserve"> п/п</w:t>
            </w:r>
          </w:p>
        </w:tc>
        <w:tc>
          <w:tcPr>
            <w:tcW w:w="2295"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rPr>
                <w:sz w:val="24"/>
                <w:szCs w:val="24"/>
              </w:rPr>
            </w:pPr>
            <w:r w:rsidRPr="00DB1715">
              <w:rPr>
                <w:sz w:val="24"/>
                <w:szCs w:val="24"/>
              </w:rPr>
              <w:t>Наименование поселения</w:t>
            </w:r>
          </w:p>
        </w:tc>
        <w:tc>
          <w:tcPr>
            <w:tcW w:w="2268"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rPr>
                <w:sz w:val="24"/>
                <w:szCs w:val="24"/>
              </w:rPr>
            </w:pPr>
            <w:r w:rsidRPr="00DB1715">
              <w:rPr>
                <w:sz w:val="24"/>
                <w:szCs w:val="24"/>
              </w:rPr>
              <w:t>Дотации на выравнивание бюджетной обеспеченности поселений за счет субвенции из краевого бюджета</w:t>
            </w:r>
          </w:p>
        </w:tc>
        <w:tc>
          <w:tcPr>
            <w:tcW w:w="2268"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jc w:val="center"/>
            </w:pPr>
            <w:r w:rsidRPr="00DB1715">
              <w:t>Дотация на выравнивание бюджетной обеспеченности поселений за счет собственных доходов районного бюджета</w:t>
            </w:r>
          </w:p>
          <w:p w:rsidR="00DB1715" w:rsidRPr="00DB1715" w:rsidRDefault="00DB1715" w:rsidP="00DB1715"/>
        </w:tc>
        <w:tc>
          <w:tcPr>
            <w:tcW w:w="1560"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tabs>
                <w:tab w:val="left" w:pos="1309"/>
              </w:tabs>
              <w:ind w:right="175"/>
              <w:rPr>
                <w:sz w:val="24"/>
                <w:szCs w:val="24"/>
              </w:rPr>
            </w:pPr>
            <w:r w:rsidRPr="00DB1715">
              <w:rPr>
                <w:sz w:val="24"/>
                <w:szCs w:val="24"/>
              </w:rPr>
              <w:t>Исполнено за 3 квартал 2021</w:t>
            </w:r>
          </w:p>
          <w:p w:rsidR="00DB1715" w:rsidRPr="00DB1715" w:rsidRDefault="00DB1715" w:rsidP="00DB1715"/>
          <w:p w:rsidR="00DB1715" w:rsidRPr="00DB1715" w:rsidRDefault="00DB1715" w:rsidP="00DB1715"/>
        </w:tc>
      </w:tr>
      <w:tr w:rsidR="00DB1715" w:rsidRPr="002C3612" w:rsidTr="00DB1715">
        <w:trPr>
          <w:trHeight w:val="353"/>
          <w:jc w:val="center"/>
        </w:trPr>
        <w:tc>
          <w:tcPr>
            <w:tcW w:w="540"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4"/>
              <w:jc w:val="center"/>
              <w:rPr>
                <w:rFonts w:ascii="Times New Roman" w:hAnsi="Times New Roman" w:cs="Times New Roman"/>
                <w:b w:val="0"/>
                <w:i w:val="0"/>
                <w:color w:val="auto"/>
                <w:sz w:val="20"/>
              </w:rPr>
            </w:pPr>
            <w:r w:rsidRPr="00DB1715">
              <w:rPr>
                <w:rFonts w:ascii="Times New Roman" w:hAnsi="Times New Roman" w:cs="Times New Roman"/>
                <w:b w:val="0"/>
                <w:i w:val="0"/>
                <w:color w:val="auto"/>
                <w:sz w:val="20"/>
              </w:rPr>
              <w:t>1</w:t>
            </w:r>
          </w:p>
        </w:tc>
        <w:tc>
          <w:tcPr>
            <w:tcW w:w="2295" w:type="dxa"/>
            <w:tcBorders>
              <w:top w:val="single" w:sz="4" w:space="0" w:color="auto"/>
              <w:left w:val="single" w:sz="4" w:space="0" w:color="auto"/>
              <w:bottom w:val="single" w:sz="4" w:space="0" w:color="auto"/>
              <w:right w:val="single" w:sz="4" w:space="0" w:color="auto"/>
            </w:tcBorders>
          </w:tcPr>
          <w:p w:rsidR="00DB1715" w:rsidRPr="00BC3E09" w:rsidRDefault="00DB1715" w:rsidP="00DB1715">
            <w:pPr>
              <w:pStyle w:val="2"/>
              <w:rPr>
                <w:b/>
              </w:rPr>
            </w:pPr>
            <w:r w:rsidRPr="00BC3E09">
              <w:rPr>
                <w:b/>
              </w:rPr>
              <w:t>2</w:t>
            </w:r>
          </w:p>
        </w:tc>
        <w:tc>
          <w:tcPr>
            <w:tcW w:w="2268" w:type="dxa"/>
            <w:tcBorders>
              <w:top w:val="single" w:sz="4" w:space="0" w:color="auto"/>
              <w:left w:val="single" w:sz="4" w:space="0" w:color="auto"/>
              <w:bottom w:val="single" w:sz="4" w:space="0" w:color="auto"/>
              <w:right w:val="single" w:sz="4" w:space="0" w:color="auto"/>
            </w:tcBorders>
          </w:tcPr>
          <w:p w:rsidR="00DB1715" w:rsidRPr="00BC3E09" w:rsidRDefault="00DB1715" w:rsidP="00DB1715">
            <w:pPr>
              <w:pStyle w:val="2"/>
              <w:rPr>
                <w:b/>
              </w:rPr>
            </w:pPr>
            <w:r w:rsidRPr="00BC3E09">
              <w:rPr>
                <w:b/>
              </w:rPr>
              <w:t>3</w:t>
            </w:r>
          </w:p>
        </w:tc>
        <w:tc>
          <w:tcPr>
            <w:tcW w:w="2268" w:type="dxa"/>
            <w:tcBorders>
              <w:top w:val="single" w:sz="4" w:space="0" w:color="auto"/>
              <w:left w:val="single" w:sz="4" w:space="0" w:color="auto"/>
              <w:bottom w:val="single" w:sz="4" w:space="0" w:color="auto"/>
              <w:right w:val="single" w:sz="4" w:space="0" w:color="auto"/>
            </w:tcBorders>
          </w:tcPr>
          <w:p w:rsidR="00DB1715" w:rsidRPr="00BC3E09" w:rsidRDefault="00DB1715" w:rsidP="00DB1715">
            <w:pPr>
              <w:pStyle w:val="2"/>
              <w:ind w:left="-1343" w:firstLine="1343"/>
              <w:rPr>
                <w:b/>
              </w:rPr>
            </w:pPr>
          </w:p>
        </w:tc>
        <w:tc>
          <w:tcPr>
            <w:tcW w:w="1560" w:type="dxa"/>
            <w:tcBorders>
              <w:top w:val="single" w:sz="4" w:space="0" w:color="auto"/>
              <w:left w:val="single" w:sz="4" w:space="0" w:color="auto"/>
              <w:bottom w:val="single" w:sz="4" w:space="0" w:color="auto"/>
              <w:right w:val="single" w:sz="4" w:space="0" w:color="auto"/>
            </w:tcBorders>
          </w:tcPr>
          <w:p w:rsidR="00DB1715" w:rsidRPr="00BC3E09" w:rsidRDefault="00DB1715" w:rsidP="00DB1715">
            <w:pPr>
              <w:pStyle w:val="2"/>
              <w:rPr>
                <w:rFonts w:cs="Arial"/>
              </w:rPr>
            </w:pPr>
            <w:r w:rsidRPr="00BC3E09">
              <w:rPr>
                <w:b/>
              </w:rPr>
              <w:t>4</w:t>
            </w:r>
          </w:p>
        </w:tc>
      </w:tr>
      <w:tr w:rsidR="00DB1715" w:rsidRPr="002C3612" w:rsidTr="00DB1715">
        <w:trPr>
          <w:jc w:val="center"/>
        </w:trPr>
        <w:tc>
          <w:tcPr>
            <w:tcW w:w="540" w:type="dxa"/>
            <w:tcBorders>
              <w:top w:val="single" w:sz="4" w:space="0" w:color="auto"/>
              <w:left w:val="single" w:sz="4" w:space="0" w:color="auto"/>
              <w:bottom w:val="single" w:sz="4" w:space="0" w:color="auto"/>
              <w:right w:val="nil"/>
            </w:tcBorders>
          </w:tcPr>
          <w:p w:rsidR="00DB1715" w:rsidRPr="001A3DD7" w:rsidRDefault="00DB1715" w:rsidP="00DB1715">
            <w:pPr>
              <w:jc w:val="center"/>
            </w:pPr>
            <w:r>
              <w:t>1</w:t>
            </w:r>
          </w:p>
        </w:tc>
        <w:tc>
          <w:tcPr>
            <w:tcW w:w="2295" w:type="dxa"/>
            <w:tcBorders>
              <w:top w:val="single" w:sz="4" w:space="0" w:color="auto"/>
              <w:left w:val="single" w:sz="4" w:space="0" w:color="auto"/>
              <w:bottom w:val="single" w:sz="4" w:space="0" w:color="auto"/>
              <w:right w:val="single" w:sz="4" w:space="0" w:color="auto"/>
            </w:tcBorders>
          </w:tcPr>
          <w:p w:rsidR="00DB1715" w:rsidRPr="001A3DD7" w:rsidRDefault="00DB1715" w:rsidP="00DB1715">
            <w:pPr>
              <w:jc w:val="both"/>
            </w:pPr>
            <w:r>
              <w:t>Долгово</w:t>
            </w:r>
          </w:p>
        </w:tc>
        <w:tc>
          <w:tcPr>
            <w:tcW w:w="2268" w:type="dxa"/>
            <w:tcBorders>
              <w:top w:val="single" w:sz="4" w:space="0" w:color="auto"/>
              <w:left w:val="single" w:sz="4" w:space="0" w:color="auto"/>
              <w:bottom w:val="single" w:sz="4" w:space="0" w:color="auto"/>
              <w:right w:val="single" w:sz="4" w:space="0" w:color="auto"/>
            </w:tcBorders>
          </w:tcPr>
          <w:p w:rsidR="00DB1715" w:rsidRPr="001A3DD7" w:rsidRDefault="00DB1715" w:rsidP="00DB1715">
            <w:pPr>
              <w:jc w:val="center"/>
            </w:pPr>
            <w:r>
              <w:t>32 400</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ind w:left="-1343" w:firstLine="1343"/>
              <w:jc w:val="center"/>
            </w:pPr>
          </w:p>
        </w:tc>
        <w:tc>
          <w:tcPr>
            <w:tcW w:w="1560"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32 400</w:t>
            </w:r>
          </w:p>
        </w:tc>
      </w:tr>
      <w:tr w:rsidR="00DB1715" w:rsidRPr="002C3612" w:rsidTr="00DB1715">
        <w:trPr>
          <w:jc w:val="center"/>
        </w:trPr>
        <w:tc>
          <w:tcPr>
            <w:tcW w:w="540" w:type="dxa"/>
            <w:tcBorders>
              <w:top w:val="single" w:sz="4" w:space="0" w:color="auto"/>
              <w:left w:val="single" w:sz="4" w:space="0" w:color="auto"/>
              <w:bottom w:val="single" w:sz="4" w:space="0" w:color="auto"/>
              <w:right w:val="nil"/>
            </w:tcBorders>
          </w:tcPr>
          <w:p w:rsidR="00DB1715" w:rsidRPr="002C3612" w:rsidRDefault="00DB1715" w:rsidP="00DB1715">
            <w:pPr>
              <w:jc w:val="center"/>
              <w:rPr>
                <w:spacing w:val="-4"/>
              </w:rPr>
            </w:pPr>
            <w:r>
              <w:rPr>
                <w:spacing w:val="-4"/>
              </w:rPr>
              <w:t>2</w:t>
            </w:r>
          </w:p>
        </w:tc>
        <w:tc>
          <w:tcPr>
            <w:tcW w:w="2295" w:type="dxa"/>
            <w:tcBorders>
              <w:top w:val="single" w:sz="4" w:space="0" w:color="auto"/>
              <w:left w:val="single" w:sz="4" w:space="0" w:color="auto"/>
              <w:bottom w:val="single" w:sz="4" w:space="0" w:color="auto"/>
              <w:right w:val="single" w:sz="4" w:space="0" w:color="auto"/>
            </w:tcBorders>
          </w:tcPr>
          <w:p w:rsidR="00DB1715" w:rsidRPr="002C3612" w:rsidRDefault="00DB1715" w:rsidP="00DB1715">
            <w:pPr>
              <w:jc w:val="both"/>
            </w:pPr>
            <w:r>
              <w:t>Лобаниха</w:t>
            </w:r>
          </w:p>
        </w:tc>
        <w:tc>
          <w:tcPr>
            <w:tcW w:w="2268" w:type="dxa"/>
            <w:tcBorders>
              <w:top w:val="single" w:sz="4" w:space="0" w:color="auto"/>
              <w:left w:val="single" w:sz="4" w:space="0" w:color="auto"/>
              <w:bottom w:val="single" w:sz="4" w:space="0" w:color="auto"/>
              <w:right w:val="single" w:sz="4" w:space="0" w:color="auto"/>
            </w:tcBorders>
          </w:tcPr>
          <w:p w:rsidR="00DB1715" w:rsidRPr="002C3612" w:rsidRDefault="00DB1715" w:rsidP="00DB1715">
            <w:pPr>
              <w:jc w:val="center"/>
            </w:pPr>
            <w:r>
              <w:t>27 800</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ind w:left="-1343" w:firstLine="1343"/>
              <w:jc w:val="center"/>
            </w:pPr>
          </w:p>
        </w:tc>
        <w:tc>
          <w:tcPr>
            <w:tcW w:w="1560"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27 800</w:t>
            </w:r>
          </w:p>
        </w:tc>
      </w:tr>
      <w:tr w:rsidR="00DB1715" w:rsidRPr="002C3612" w:rsidTr="00DB1715">
        <w:trPr>
          <w:jc w:val="center"/>
        </w:trPr>
        <w:tc>
          <w:tcPr>
            <w:tcW w:w="540" w:type="dxa"/>
            <w:tcBorders>
              <w:top w:val="single" w:sz="4" w:space="0" w:color="auto"/>
              <w:left w:val="single" w:sz="4" w:space="0" w:color="auto"/>
              <w:bottom w:val="single" w:sz="4" w:space="0" w:color="auto"/>
              <w:right w:val="nil"/>
            </w:tcBorders>
          </w:tcPr>
          <w:p w:rsidR="00DB1715" w:rsidRPr="002C3612" w:rsidRDefault="00DB1715" w:rsidP="00DB1715">
            <w:pPr>
              <w:jc w:val="center"/>
            </w:pPr>
            <w:r>
              <w:t>3</w:t>
            </w:r>
          </w:p>
        </w:tc>
        <w:tc>
          <w:tcPr>
            <w:tcW w:w="2295" w:type="dxa"/>
            <w:tcBorders>
              <w:top w:val="single" w:sz="4" w:space="0" w:color="auto"/>
              <w:left w:val="single" w:sz="4" w:space="0" w:color="auto"/>
              <w:bottom w:val="single" w:sz="4" w:space="0" w:color="auto"/>
              <w:right w:val="single" w:sz="4" w:space="0" w:color="auto"/>
            </w:tcBorders>
          </w:tcPr>
          <w:p w:rsidR="00DB1715" w:rsidRPr="002C3612" w:rsidRDefault="00DB1715" w:rsidP="00DB1715">
            <w:pPr>
              <w:jc w:val="both"/>
            </w:pPr>
            <w:r>
              <w:t>Мельниково</w:t>
            </w:r>
          </w:p>
        </w:tc>
        <w:tc>
          <w:tcPr>
            <w:tcW w:w="2268" w:type="dxa"/>
            <w:tcBorders>
              <w:top w:val="single" w:sz="4" w:space="0" w:color="auto"/>
              <w:left w:val="single" w:sz="4" w:space="0" w:color="auto"/>
              <w:bottom w:val="single" w:sz="4" w:space="0" w:color="auto"/>
              <w:right w:val="single" w:sz="4" w:space="0" w:color="auto"/>
            </w:tcBorders>
          </w:tcPr>
          <w:p w:rsidR="00DB1715" w:rsidRPr="002C3612" w:rsidRDefault="00DB1715" w:rsidP="00DB1715">
            <w:pPr>
              <w:jc w:val="center"/>
            </w:pPr>
            <w:r>
              <w:t>59 200</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ind w:left="-1343" w:firstLine="1343"/>
              <w:jc w:val="center"/>
            </w:pPr>
            <w:r>
              <w:t>64 500</w:t>
            </w:r>
          </w:p>
        </w:tc>
        <w:tc>
          <w:tcPr>
            <w:tcW w:w="1560"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123 700</w:t>
            </w:r>
          </w:p>
        </w:tc>
      </w:tr>
      <w:tr w:rsidR="00DB1715" w:rsidRPr="002C3612" w:rsidTr="00DB1715">
        <w:trPr>
          <w:jc w:val="center"/>
        </w:trPr>
        <w:tc>
          <w:tcPr>
            <w:tcW w:w="540" w:type="dxa"/>
            <w:tcBorders>
              <w:top w:val="single" w:sz="4" w:space="0" w:color="auto"/>
              <w:left w:val="single" w:sz="4" w:space="0" w:color="auto"/>
              <w:bottom w:val="single" w:sz="4" w:space="0" w:color="auto"/>
              <w:right w:val="nil"/>
            </w:tcBorders>
          </w:tcPr>
          <w:p w:rsidR="00DB1715" w:rsidRDefault="00DB1715" w:rsidP="00DB1715">
            <w:pPr>
              <w:jc w:val="center"/>
            </w:pPr>
            <w:r>
              <w:t>4</w:t>
            </w:r>
          </w:p>
        </w:tc>
        <w:tc>
          <w:tcPr>
            <w:tcW w:w="2295" w:type="dxa"/>
            <w:tcBorders>
              <w:top w:val="single" w:sz="4" w:space="0" w:color="auto"/>
              <w:left w:val="single" w:sz="4" w:space="0" w:color="auto"/>
              <w:bottom w:val="single" w:sz="4" w:space="0" w:color="auto"/>
              <w:right w:val="single" w:sz="4" w:space="0" w:color="auto"/>
            </w:tcBorders>
          </w:tcPr>
          <w:p w:rsidR="00DB1715" w:rsidRDefault="00DB1715" w:rsidP="00DB1715">
            <w:pPr>
              <w:jc w:val="both"/>
            </w:pPr>
            <w:r>
              <w:t>Новичиха</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263 700</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ind w:left="-1343" w:firstLine="1343"/>
              <w:jc w:val="center"/>
            </w:pPr>
            <w:r>
              <w:t>382 500</w:t>
            </w:r>
          </w:p>
        </w:tc>
        <w:tc>
          <w:tcPr>
            <w:tcW w:w="1560"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646 200</w:t>
            </w:r>
          </w:p>
        </w:tc>
      </w:tr>
      <w:tr w:rsidR="00DB1715" w:rsidRPr="002C3612" w:rsidTr="00DB1715">
        <w:trPr>
          <w:jc w:val="center"/>
        </w:trPr>
        <w:tc>
          <w:tcPr>
            <w:tcW w:w="540" w:type="dxa"/>
            <w:tcBorders>
              <w:top w:val="single" w:sz="4" w:space="0" w:color="auto"/>
              <w:left w:val="single" w:sz="4" w:space="0" w:color="auto"/>
              <w:bottom w:val="single" w:sz="4" w:space="0" w:color="auto"/>
              <w:right w:val="nil"/>
            </w:tcBorders>
          </w:tcPr>
          <w:p w:rsidR="00DB1715" w:rsidRDefault="00DB1715" w:rsidP="00DB1715">
            <w:pPr>
              <w:jc w:val="center"/>
            </w:pPr>
            <w:r>
              <w:t>5</w:t>
            </w:r>
          </w:p>
        </w:tc>
        <w:tc>
          <w:tcPr>
            <w:tcW w:w="2295" w:type="dxa"/>
            <w:tcBorders>
              <w:top w:val="single" w:sz="4" w:space="0" w:color="auto"/>
              <w:left w:val="single" w:sz="4" w:space="0" w:color="auto"/>
              <w:bottom w:val="single" w:sz="4" w:space="0" w:color="auto"/>
              <w:right w:val="single" w:sz="4" w:space="0" w:color="auto"/>
            </w:tcBorders>
          </w:tcPr>
          <w:p w:rsidR="00DB1715" w:rsidRDefault="00DB1715" w:rsidP="00DB1715">
            <w:pPr>
              <w:jc w:val="both"/>
            </w:pPr>
            <w:r>
              <w:t>Поломошное</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31 800</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ind w:left="-1343" w:firstLine="1343"/>
              <w:jc w:val="center"/>
            </w:pPr>
          </w:p>
        </w:tc>
        <w:tc>
          <w:tcPr>
            <w:tcW w:w="1560"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31 800</w:t>
            </w:r>
          </w:p>
        </w:tc>
      </w:tr>
      <w:tr w:rsidR="00DB1715" w:rsidRPr="002C3612" w:rsidTr="00DB1715">
        <w:trPr>
          <w:trHeight w:val="155"/>
          <w:jc w:val="center"/>
        </w:trPr>
        <w:tc>
          <w:tcPr>
            <w:tcW w:w="540" w:type="dxa"/>
            <w:tcBorders>
              <w:top w:val="single" w:sz="4" w:space="0" w:color="auto"/>
              <w:left w:val="single" w:sz="4" w:space="0" w:color="auto"/>
              <w:bottom w:val="single" w:sz="4" w:space="0" w:color="auto"/>
              <w:right w:val="nil"/>
            </w:tcBorders>
          </w:tcPr>
          <w:p w:rsidR="00DB1715" w:rsidRDefault="00DB1715" w:rsidP="00DB1715">
            <w:pPr>
              <w:jc w:val="center"/>
            </w:pPr>
            <w:r>
              <w:t>6</w:t>
            </w:r>
          </w:p>
        </w:tc>
        <w:tc>
          <w:tcPr>
            <w:tcW w:w="2295" w:type="dxa"/>
            <w:tcBorders>
              <w:top w:val="single" w:sz="4" w:space="0" w:color="auto"/>
              <w:left w:val="single" w:sz="4" w:space="0" w:color="auto"/>
              <w:bottom w:val="single" w:sz="4" w:space="0" w:color="auto"/>
              <w:right w:val="single" w:sz="4" w:space="0" w:color="auto"/>
            </w:tcBorders>
          </w:tcPr>
          <w:p w:rsidR="00DB1715" w:rsidRDefault="00DB1715" w:rsidP="00DB1715">
            <w:pPr>
              <w:jc w:val="both"/>
            </w:pPr>
            <w:r>
              <w:t>Солоновка</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89 800</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ind w:left="-1343" w:firstLine="1343"/>
              <w:jc w:val="center"/>
            </w:pPr>
          </w:p>
        </w:tc>
        <w:tc>
          <w:tcPr>
            <w:tcW w:w="1560"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89 800</w:t>
            </w:r>
          </w:p>
        </w:tc>
      </w:tr>
      <w:tr w:rsidR="00DB1715" w:rsidRPr="002C3612" w:rsidTr="00DB1715">
        <w:trPr>
          <w:jc w:val="center"/>
        </w:trPr>
        <w:tc>
          <w:tcPr>
            <w:tcW w:w="540" w:type="dxa"/>
            <w:tcBorders>
              <w:top w:val="single" w:sz="4" w:space="0" w:color="auto"/>
              <w:left w:val="single" w:sz="4" w:space="0" w:color="auto"/>
              <w:bottom w:val="single" w:sz="4" w:space="0" w:color="auto"/>
              <w:right w:val="nil"/>
            </w:tcBorders>
          </w:tcPr>
          <w:p w:rsidR="00DB1715" w:rsidRDefault="00DB1715" w:rsidP="00DB1715">
            <w:pPr>
              <w:jc w:val="center"/>
            </w:pPr>
            <w:r>
              <w:t>9</w:t>
            </w:r>
          </w:p>
        </w:tc>
        <w:tc>
          <w:tcPr>
            <w:tcW w:w="2295" w:type="dxa"/>
            <w:tcBorders>
              <w:top w:val="single" w:sz="4" w:space="0" w:color="auto"/>
              <w:left w:val="single" w:sz="4" w:space="0" w:color="auto"/>
              <w:bottom w:val="single" w:sz="4" w:space="0" w:color="auto"/>
              <w:right w:val="single" w:sz="4" w:space="0" w:color="auto"/>
            </w:tcBorders>
          </w:tcPr>
          <w:p w:rsidR="00DB1715" w:rsidRDefault="00DB1715" w:rsidP="00DB1715">
            <w:pPr>
              <w:jc w:val="both"/>
            </w:pPr>
            <w:r>
              <w:t>Токарево</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43 300</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ind w:left="-1343" w:firstLine="1343"/>
              <w:jc w:val="center"/>
            </w:pPr>
          </w:p>
        </w:tc>
        <w:tc>
          <w:tcPr>
            <w:tcW w:w="1560"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43 300</w:t>
            </w:r>
          </w:p>
        </w:tc>
      </w:tr>
      <w:tr w:rsidR="00DB1715" w:rsidRPr="002C3612" w:rsidTr="00DB1715">
        <w:trPr>
          <w:jc w:val="center"/>
        </w:trPr>
        <w:tc>
          <w:tcPr>
            <w:tcW w:w="540" w:type="dxa"/>
            <w:tcBorders>
              <w:top w:val="single" w:sz="4" w:space="0" w:color="auto"/>
              <w:left w:val="single" w:sz="4" w:space="0" w:color="auto"/>
              <w:bottom w:val="single" w:sz="4" w:space="0" w:color="auto"/>
              <w:right w:val="nil"/>
            </w:tcBorders>
          </w:tcPr>
          <w:p w:rsidR="00DB1715" w:rsidRDefault="00DB1715" w:rsidP="00DB1715">
            <w:pPr>
              <w:jc w:val="center"/>
            </w:pPr>
          </w:p>
        </w:tc>
        <w:tc>
          <w:tcPr>
            <w:tcW w:w="2295" w:type="dxa"/>
            <w:tcBorders>
              <w:top w:val="single" w:sz="4" w:space="0" w:color="auto"/>
              <w:left w:val="single" w:sz="4" w:space="0" w:color="auto"/>
              <w:bottom w:val="single" w:sz="4" w:space="0" w:color="auto"/>
              <w:right w:val="single" w:sz="4" w:space="0" w:color="auto"/>
            </w:tcBorders>
          </w:tcPr>
          <w:p w:rsidR="00DB1715" w:rsidRDefault="00DB1715" w:rsidP="00DB1715">
            <w:pPr>
              <w:jc w:val="both"/>
            </w:pPr>
            <w:r>
              <w:t>ИТОГО по поселениям</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548 000</w:t>
            </w:r>
          </w:p>
        </w:tc>
        <w:tc>
          <w:tcPr>
            <w:tcW w:w="2268" w:type="dxa"/>
            <w:tcBorders>
              <w:top w:val="single" w:sz="4" w:space="0" w:color="auto"/>
              <w:left w:val="single" w:sz="4" w:space="0" w:color="auto"/>
              <w:bottom w:val="single" w:sz="4" w:space="0" w:color="auto"/>
              <w:right w:val="single" w:sz="4" w:space="0" w:color="auto"/>
            </w:tcBorders>
          </w:tcPr>
          <w:p w:rsidR="00DB1715" w:rsidRDefault="00DB1715" w:rsidP="00DB1715">
            <w:pPr>
              <w:ind w:left="-1343" w:firstLine="1343"/>
              <w:jc w:val="center"/>
            </w:pPr>
            <w:r>
              <w:t>447 000</w:t>
            </w:r>
          </w:p>
        </w:tc>
        <w:tc>
          <w:tcPr>
            <w:tcW w:w="1560" w:type="dxa"/>
            <w:tcBorders>
              <w:top w:val="single" w:sz="4" w:space="0" w:color="auto"/>
              <w:left w:val="single" w:sz="4" w:space="0" w:color="auto"/>
              <w:bottom w:val="single" w:sz="4" w:space="0" w:color="auto"/>
              <w:right w:val="single" w:sz="4" w:space="0" w:color="auto"/>
            </w:tcBorders>
          </w:tcPr>
          <w:p w:rsidR="00DB1715" w:rsidRDefault="00DB1715" w:rsidP="00DB1715">
            <w:pPr>
              <w:jc w:val="center"/>
            </w:pPr>
            <w:r>
              <w:t>995 000</w:t>
            </w:r>
          </w:p>
        </w:tc>
      </w:tr>
    </w:tbl>
    <w:p w:rsidR="00DB1715" w:rsidRPr="002C3612" w:rsidRDefault="00DB1715" w:rsidP="00DB1715"/>
    <w:p w:rsidR="00DB1715" w:rsidRDefault="00DB1715" w:rsidP="00DB1715"/>
    <w:p w:rsidR="00DB1715" w:rsidRPr="00DB1715" w:rsidRDefault="00DB1715" w:rsidP="00DB1715">
      <w:pPr>
        <w:rPr>
          <w:sz w:val="18"/>
          <w:szCs w:val="18"/>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Pr="00DB1715" w:rsidRDefault="00DB1715" w:rsidP="00D708B3">
      <w:pPr>
        <w:jc w:val="center"/>
        <w:rPr>
          <w:b/>
          <w:bCs/>
          <w:sz w:val="36"/>
          <w:lang w:val="en-US"/>
        </w:rPr>
      </w:pPr>
    </w:p>
    <w:p w:rsidR="005E7909" w:rsidRDefault="005E7909" w:rsidP="00D708B3">
      <w:pPr>
        <w:jc w:val="center"/>
        <w:rPr>
          <w:b/>
          <w:bCs/>
          <w:sz w:val="36"/>
        </w:rPr>
      </w:pPr>
    </w:p>
    <w:p w:rsidR="005E7909" w:rsidRDefault="005E7909" w:rsidP="00D708B3">
      <w:pPr>
        <w:jc w:val="center"/>
        <w:rPr>
          <w:b/>
          <w:bCs/>
          <w:sz w:val="36"/>
        </w:rPr>
      </w:pPr>
    </w:p>
    <w:p w:rsidR="00DB1715" w:rsidRDefault="00DB1715" w:rsidP="00DB1715">
      <w:pPr>
        <w:pStyle w:val="ac"/>
        <w:tabs>
          <w:tab w:val="clear" w:pos="4677"/>
          <w:tab w:val="clear" w:pos="9355"/>
        </w:tabs>
        <w:ind w:left="7080" w:firstLine="708"/>
        <w:jc w:val="center"/>
      </w:pPr>
      <w:r>
        <w:t xml:space="preserve"> Таблица № 5</w:t>
      </w:r>
    </w:p>
    <w:p w:rsidR="00DB1715" w:rsidRDefault="00DB1715" w:rsidP="00DB1715">
      <w:pPr>
        <w:pStyle w:val="ac"/>
        <w:tabs>
          <w:tab w:val="clear" w:pos="4677"/>
          <w:tab w:val="clear" w:pos="9355"/>
        </w:tabs>
        <w:jc w:val="center"/>
      </w:pPr>
      <w:r>
        <w:tab/>
      </w:r>
    </w:p>
    <w:p w:rsidR="00DB1715" w:rsidRPr="002C3612" w:rsidRDefault="00DB1715" w:rsidP="00DB1715">
      <w:pPr>
        <w:pStyle w:val="ac"/>
        <w:tabs>
          <w:tab w:val="clear" w:pos="4677"/>
          <w:tab w:val="clear" w:pos="9355"/>
        </w:tabs>
        <w:jc w:val="center"/>
      </w:pPr>
    </w:p>
    <w:p w:rsidR="00DB1715" w:rsidRDefault="00DB1715" w:rsidP="00DB1715">
      <w:pPr>
        <w:pStyle w:val="23"/>
        <w:spacing w:after="0" w:line="240" w:lineRule="exact"/>
        <w:jc w:val="center"/>
        <w:rPr>
          <w:lang w:val="ru-RU"/>
        </w:rPr>
      </w:pPr>
      <w:r w:rsidRPr="001E55A5">
        <w:rPr>
          <w:b/>
          <w:lang w:val="ru-RU"/>
        </w:rPr>
        <w:t xml:space="preserve">Исполнение </w:t>
      </w:r>
      <w:r>
        <w:rPr>
          <w:b/>
          <w:lang w:val="ru-RU"/>
        </w:rPr>
        <w:t>иных межбюджетных трансфертов, передаваемых бюджетам поселений</w:t>
      </w:r>
    </w:p>
    <w:p w:rsidR="00DB1715" w:rsidRDefault="00DB1715" w:rsidP="00DB1715">
      <w:pPr>
        <w:jc w:val="right"/>
      </w:pPr>
    </w:p>
    <w:p w:rsidR="00DB1715" w:rsidRDefault="00DB1715" w:rsidP="00DB1715">
      <w:pPr>
        <w:jc w:val="right"/>
      </w:pPr>
      <w:r w:rsidRPr="001E55A5">
        <w:t xml:space="preserve"> </w:t>
      </w:r>
      <w:r>
        <w:t>р</w:t>
      </w:r>
      <w:r w:rsidRPr="001E55A5">
        <w:t>ублей</w:t>
      </w:r>
    </w:p>
    <w:p w:rsidR="00DB1715" w:rsidRPr="001E55A5" w:rsidRDefault="00DB1715" w:rsidP="00DB1715">
      <w:pPr>
        <w:jc w:val="right"/>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111"/>
        <w:gridCol w:w="2410"/>
        <w:gridCol w:w="2126"/>
      </w:tblGrid>
      <w:tr w:rsidR="00DB1715" w:rsidRPr="00861301" w:rsidTr="00DB1715">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 п/п</w:t>
            </w:r>
          </w:p>
        </w:tc>
        <w:tc>
          <w:tcPr>
            <w:tcW w:w="4111"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Наименование поселения</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План на 2021 год</w:t>
            </w:r>
          </w:p>
        </w:tc>
        <w:tc>
          <w:tcPr>
            <w:tcW w:w="2126"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rPr>
                <w:sz w:val="24"/>
                <w:szCs w:val="24"/>
              </w:rPr>
            </w:pPr>
            <w:r w:rsidRPr="00DB1715">
              <w:rPr>
                <w:sz w:val="24"/>
                <w:szCs w:val="24"/>
              </w:rPr>
              <w:t xml:space="preserve">Исполнение на 01.10.2021 </w:t>
            </w:r>
          </w:p>
        </w:tc>
      </w:tr>
      <w:tr w:rsidR="00DB1715" w:rsidRPr="00A51BB3" w:rsidTr="00DB1715">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rFonts w:ascii="Times New Roman" w:hAnsi="Times New Roman" w:cs="Times New Roman"/>
                <w:b w:val="0"/>
                <w:i w:val="0"/>
                <w:color w:val="auto"/>
                <w:sz w:val="20"/>
              </w:rPr>
            </w:pPr>
            <w:r w:rsidRPr="00DB1715">
              <w:rPr>
                <w:rFonts w:ascii="Times New Roman" w:hAnsi="Times New Roman" w:cs="Times New Roman"/>
                <w:b w:val="0"/>
                <w:i w:val="0"/>
                <w:color w:val="auto"/>
                <w:sz w:val="20"/>
              </w:rPr>
              <w:t>1</w:t>
            </w:r>
          </w:p>
        </w:tc>
        <w:tc>
          <w:tcPr>
            <w:tcW w:w="4111"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pPr>
            <w:r w:rsidRPr="00DB1715">
              <w:t>2</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pPr>
            <w:r w:rsidRPr="00DB1715">
              <w:t>3</w:t>
            </w:r>
          </w:p>
        </w:tc>
        <w:tc>
          <w:tcPr>
            <w:tcW w:w="2126"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pPr>
            <w:r w:rsidRPr="00DB1715">
              <w:t>4</w:t>
            </w:r>
          </w:p>
        </w:tc>
      </w:tr>
      <w:tr w:rsidR="00DB1715" w:rsidRPr="002C3612" w:rsidTr="00DB1715">
        <w:trPr>
          <w:trHeight w:val="459"/>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1</w:t>
            </w:r>
          </w:p>
        </w:tc>
        <w:tc>
          <w:tcPr>
            <w:tcW w:w="4111"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jc w:val="left"/>
              <w:rPr>
                <w:sz w:val="24"/>
                <w:szCs w:val="24"/>
              </w:rPr>
            </w:pPr>
            <w:r w:rsidRPr="00DB1715">
              <w:rPr>
                <w:sz w:val="24"/>
                <w:szCs w:val="24"/>
              </w:rPr>
              <w:t>Долгово</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2 284 000</w:t>
            </w:r>
          </w:p>
        </w:tc>
        <w:tc>
          <w:tcPr>
            <w:tcW w:w="2126"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1 900 555,48</w:t>
            </w:r>
          </w:p>
        </w:tc>
      </w:tr>
      <w:tr w:rsidR="00DB1715" w:rsidRPr="002C3612" w:rsidTr="00DB1715">
        <w:trPr>
          <w:trHeight w:val="370"/>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2</w:t>
            </w:r>
          </w:p>
        </w:tc>
        <w:tc>
          <w:tcPr>
            <w:tcW w:w="4111"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jc w:val="left"/>
              <w:rPr>
                <w:sz w:val="24"/>
                <w:szCs w:val="24"/>
              </w:rPr>
            </w:pPr>
            <w:r w:rsidRPr="00DB1715">
              <w:rPr>
                <w:sz w:val="24"/>
                <w:szCs w:val="24"/>
              </w:rPr>
              <w:t>Лобаниха</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1 743 607</w:t>
            </w:r>
          </w:p>
        </w:tc>
        <w:tc>
          <w:tcPr>
            <w:tcW w:w="2126"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1 141 443,81</w:t>
            </w:r>
          </w:p>
        </w:tc>
      </w:tr>
      <w:tr w:rsidR="00DB1715" w:rsidRPr="002C3612" w:rsidTr="00DB1715">
        <w:trPr>
          <w:trHeight w:val="425"/>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3</w:t>
            </w:r>
          </w:p>
        </w:tc>
        <w:tc>
          <w:tcPr>
            <w:tcW w:w="4111"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jc w:val="left"/>
              <w:rPr>
                <w:sz w:val="24"/>
                <w:szCs w:val="24"/>
              </w:rPr>
            </w:pPr>
            <w:r w:rsidRPr="00DB1715">
              <w:rPr>
                <w:sz w:val="24"/>
                <w:szCs w:val="24"/>
              </w:rPr>
              <w:t>Мельниково</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2 410 352</w:t>
            </w:r>
          </w:p>
        </w:tc>
        <w:tc>
          <w:tcPr>
            <w:tcW w:w="2126"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1 702 837,17</w:t>
            </w:r>
          </w:p>
        </w:tc>
      </w:tr>
      <w:tr w:rsidR="00DB1715" w:rsidRPr="002C3612" w:rsidTr="00DB1715">
        <w:trPr>
          <w:trHeight w:val="325"/>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4</w:t>
            </w:r>
          </w:p>
        </w:tc>
        <w:tc>
          <w:tcPr>
            <w:tcW w:w="4111"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jc w:val="left"/>
              <w:rPr>
                <w:sz w:val="24"/>
                <w:szCs w:val="24"/>
              </w:rPr>
            </w:pPr>
            <w:r w:rsidRPr="00DB1715">
              <w:rPr>
                <w:sz w:val="24"/>
                <w:szCs w:val="24"/>
              </w:rPr>
              <w:t>Новичиха</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5 047 256,04</w:t>
            </w:r>
          </w:p>
        </w:tc>
        <w:tc>
          <w:tcPr>
            <w:tcW w:w="2126"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4 566 951,78</w:t>
            </w:r>
          </w:p>
        </w:tc>
      </w:tr>
      <w:tr w:rsidR="00DB1715" w:rsidRPr="002C3612" w:rsidTr="00DB1715">
        <w:trPr>
          <w:trHeight w:val="325"/>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5</w:t>
            </w:r>
          </w:p>
        </w:tc>
        <w:tc>
          <w:tcPr>
            <w:tcW w:w="4111"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jc w:val="left"/>
              <w:rPr>
                <w:sz w:val="24"/>
                <w:szCs w:val="24"/>
              </w:rPr>
            </w:pPr>
            <w:r w:rsidRPr="00DB1715">
              <w:rPr>
                <w:sz w:val="24"/>
                <w:szCs w:val="24"/>
              </w:rPr>
              <w:t>Поломошное</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1 450 003</w:t>
            </w:r>
          </w:p>
        </w:tc>
        <w:tc>
          <w:tcPr>
            <w:tcW w:w="2126"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1 291 034,6</w:t>
            </w:r>
          </w:p>
        </w:tc>
      </w:tr>
      <w:tr w:rsidR="00DB1715" w:rsidRPr="002C3612" w:rsidTr="00DB1715">
        <w:trPr>
          <w:trHeight w:val="391"/>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6</w:t>
            </w:r>
          </w:p>
        </w:tc>
        <w:tc>
          <w:tcPr>
            <w:tcW w:w="4111"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jc w:val="left"/>
              <w:rPr>
                <w:sz w:val="24"/>
                <w:szCs w:val="24"/>
              </w:rPr>
            </w:pPr>
            <w:r w:rsidRPr="00DB1715">
              <w:rPr>
                <w:sz w:val="24"/>
                <w:szCs w:val="24"/>
              </w:rPr>
              <w:t>Солоновка</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2 694 510</w:t>
            </w:r>
          </w:p>
        </w:tc>
        <w:tc>
          <w:tcPr>
            <w:tcW w:w="2126"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1 439 150,77</w:t>
            </w:r>
          </w:p>
        </w:tc>
      </w:tr>
      <w:tr w:rsidR="00DB1715" w:rsidRPr="002C3612" w:rsidTr="00DB1715">
        <w:trPr>
          <w:trHeight w:val="467"/>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7</w:t>
            </w:r>
          </w:p>
        </w:tc>
        <w:tc>
          <w:tcPr>
            <w:tcW w:w="4111"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jc w:val="left"/>
              <w:rPr>
                <w:sz w:val="24"/>
                <w:szCs w:val="24"/>
              </w:rPr>
            </w:pPr>
            <w:r w:rsidRPr="00DB1715">
              <w:rPr>
                <w:sz w:val="24"/>
                <w:szCs w:val="24"/>
              </w:rPr>
              <w:t>Токарево</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sz w:val="24"/>
                <w:szCs w:val="24"/>
              </w:rPr>
            </w:pPr>
            <w:r w:rsidRPr="00DB1715">
              <w:rPr>
                <w:sz w:val="24"/>
                <w:szCs w:val="24"/>
              </w:rPr>
              <w:t>1 149 600</w:t>
            </w:r>
          </w:p>
        </w:tc>
        <w:tc>
          <w:tcPr>
            <w:tcW w:w="2126"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jc w:val="center"/>
            </w:pPr>
            <w:r w:rsidRPr="00DB1715">
              <w:t>1 073 882,78</w:t>
            </w:r>
          </w:p>
        </w:tc>
      </w:tr>
      <w:tr w:rsidR="00DB1715" w:rsidRPr="002C3612" w:rsidTr="00DB1715">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4"/>
              <w:jc w:val="center"/>
              <w:rPr>
                <w:b w:val="0"/>
              </w:rPr>
            </w:pPr>
          </w:p>
        </w:tc>
        <w:tc>
          <w:tcPr>
            <w:tcW w:w="4111"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jc w:val="left"/>
              <w:rPr>
                <w:b/>
                <w:sz w:val="24"/>
                <w:szCs w:val="24"/>
              </w:rPr>
            </w:pPr>
            <w:r w:rsidRPr="00DB1715">
              <w:rPr>
                <w:b/>
                <w:sz w:val="24"/>
                <w:szCs w:val="24"/>
              </w:rPr>
              <w:t>ИТОГО по поселениям</w:t>
            </w:r>
          </w:p>
        </w:tc>
        <w:tc>
          <w:tcPr>
            <w:tcW w:w="2410"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b/>
                <w:sz w:val="24"/>
                <w:szCs w:val="24"/>
              </w:rPr>
            </w:pPr>
            <w:r w:rsidRPr="00DB1715">
              <w:rPr>
                <w:b/>
                <w:sz w:val="24"/>
                <w:szCs w:val="24"/>
              </w:rPr>
              <w:t>16 779 328,04</w:t>
            </w:r>
          </w:p>
        </w:tc>
        <w:tc>
          <w:tcPr>
            <w:tcW w:w="2126" w:type="dxa"/>
            <w:tcBorders>
              <w:top w:val="single" w:sz="4" w:space="0" w:color="auto"/>
              <w:left w:val="single" w:sz="4" w:space="0" w:color="auto"/>
              <w:bottom w:val="single" w:sz="4" w:space="0" w:color="auto"/>
              <w:right w:val="single" w:sz="4" w:space="0" w:color="auto"/>
            </w:tcBorders>
            <w:vAlign w:val="center"/>
          </w:tcPr>
          <w:p w:rsidR="00DB1715" w:rsidRPr="00DB1715" w:rsidRDefault="00DB1715" w:rsidP="00DB1715">
            <w:pPr>
              <w:pStyle w:val="2"/>
              <w:rPr>
                <w:b/>
                <w:sz w:val="24"/>
                <w:szCs w:val="24"/>
              </w:rPr>
            </w:pPr>
            <w:r w:rsidRPr="00DB1715">
              <w:rPr>
                <w:b/>
                <w:sz w:val="24"/>
                <w:szCs w:val="24"/>
              </w:rPr>
              <w:t>13 115 856,39</w:t>
            </w:r>
          </w:p>
        </w:tc>
      </w:tr>
    </w:tbl>
    <w:p w:rsidR="00DB1715" w:rsidRDefault="00DB1715" w:rsidP="00DB1715"/>
    <w:p w:rsidR="00DB1715" w:rsidRPr="00861301" w:rsidRDefault="00DB1715" w:rsidP="00DB1715"/>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rPr>
      </w:pPr>
    </w:p>
    <w:p w:rsidR="005E7909" w:rsidRDefault="005E7909"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DB1715" w:rsidP="00D708B3">
      <w:pPr>
        <w:jc w:val="center"/>
        <w:rPr>
          <w:b/>
          <w:bCs/>
          <w:sz w:val="36"/>
          <w:lang w:val="en-US"/>
        </w:rPr>
      </w:pPr>
    </w:p>
    <w:p w:rsidR="00DB1715" w:rsidRDefault="00FA6F06" w:rsidP="00D708B3">
      <w:pPr>
        <w:jc w:val="center"/>
        <w:rPr>
          <w:b/>
          <w:bCs/>
          <w:sz w:val="36"/>
          <w:lang w:val="en-US"/>
        </w:rPr>
      </w:pPr>
      <w:r w:rsidRPr="00FA6F06">
        <w:rPr>
          <w:noProof/>
        </w:rPr>
        <w:lastRenderedPageBreak/>
        <w:pict>
          <v:shapetype id="_x0000_t202" coordsize="21600,21600" o:spt="202" path="m,l,21600r21600,l21600,xe">
            <v:stroke joinstyle="miter"/>
            <v:path gradientshapeok="t" o:connecttype="rect"/>
          </v:shapetype>
          <v:shape id="_x0000_s1111" type="#_x0000_t202" style="position:absolute;left:0;text-align:left;margin-left:265.65pt;margin-top:5.1pt;width:210.6pt;height:52.15pt;z-index:251703808" stroked="f">
            <v:textbox>
              <w:txbxContent>
                <w:p w:rsidR="00630FC0" w:rsidRPr="001A3DD7" w:rsidRDefault="00630FC0" w:rsidP="00DB1715">
                  <w:pPr>
                    <w:jc w:val="right"/>
                  </w:pPr>
                  <w:r>
                    <w:t>Таблица № 6</w:t>
                  </w:r>
                </w:p>
                <w:p w:rsidR="00630FC0" w:rsidRPr="00D13773" w:rsidRDefault="00630FC0" w:rsidP="00DB1715">
                  <w:pPr>
                    <w:jc w:val="both"/>
                  </w:pPr>
                </w:p>
                <w:p w:rsidR="00630FC0" w:rsidRPr="00D13773" w:rsidRDefault="00630FC0" w:rsidP="00DB1715"/>
                <w:p w:rsidR="00630FC0" w:rsidRPr="002C3612" w:rsidRDefault="00630FC0" w:rsidP="00DB1715">
                  <w:pPr>
                    <w:ind w:left="5580"/>
                    <w:rPr>
                      <w:caps/>
                    </w:rPr>
                  </w:pPr>
                  <w:r w:rsidRPr="002C3612">
                    <w:rPr>
                      <w:caps/>
                    </w:rPr>
                    <w:t>Приложение 1</w:t>
                  </w:r>
                  <w:r w:rsidRPr="005A2F43">
                    <w:rPr>
                      <w:caps/>
                    </w:rPr>
                    <w:t>1</w:t>
                  </w:r>
                </w:p>
                <w:p w:rsidR="00630FC0" w:rsidRPr="002C3612" w:rsidRDefault="00630FC0" w:rsidP="00DB1715">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DB1715">
                  <w:pPr>
                    <w:pStyle w:val="ac"/>
                    <w:tabs>
                      <w:tab w:val="clear" w:pos="4677"/>
                      <w:tab w:val="clear" w:pos="9355"/>
                    </w:tabs>
                    <w:jc w:val="center"/>
                    <w:rPr>
                      <w:i/>
                    </w:rPr>
                  </w:pPr>
                </w:p>
                <w:p w:rsidR="00630FC0" w:rsidRPr="002C3612" w:rsidRDefault="00630FC0" w:rsidP="00DB1715">
                  <w:pPr>
                    <w:pStyle w:val="ac"/>
                    <w:tabs>
                      <w:tab w:val="clear" w:pos="4677"/>
                      <w:tab w:val="clear" w:pos="9355"/>
                    </w:tabs>
                    <w:jc w:val="center"/>
                  </w:pPr>
                </w:p>
                <w:p w:rsidR="00630FC0" w:rsidRPr="002C3612" w:rsidRDefault="00630FC0" w:rsidP="00DB1715">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DB1715">
                  <w:pPr>
                    <w:spacing w:line="240" w:lineRule="exact"/>
                    <w:jc w:val="center"/>
                  </w:pPr>
                </w:p>
                <w:p w:rsidR="00630FC0" w:rsidRPr="002C3612" w:rsidRDefault="00630FC0" w:rsidP="00DB1715">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4"/>
                          <w:jc w:val="center"/>
                          <w:rPr>
                            <w:b w:val="0"/>
                          </w:rPr>
                        </w:pPr>
                        <w:r w:rsidRPr="009B1EA9">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Субвенции на функциони-рование администра-тивных комиссий</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4"/>
                          <w:jc w:val="center"/>
                          <w:rPr>
                            <w:b w:val="0"/>
                          </w:rPr>
                        </w:pPr>
                        <w:r w:rsidRPr="009B1EA9">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9B1EA9" w:rsidRDefault="00630FC0" w:rsidP="00DB1715">
                        <w:pPr>
                          <w:pStyle w:val="2"/>
                          <w:rPr>
                            <w:b/>
                            <w:sz w:val="24"/>
                            <w:szCs w:val="24"/>
                          </w:rPr>
                        </w:pPr>
                        <w:r w:rsidRPr="009B1EA9">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9B1EA9" w:rsidRDefault="00630FC0" w:rsidP="00DB1715">
                        <w:pPr>
                          <w:pStyle w:val="2"/>
                          <w:rPr>
                            <w:b/>
                            <w:sz w:val="24"/>
                            <w:szCs w:val="24"/>
                          </w:rPr>
                        </w:pPr>
                        <w:r w:rsidRPr="009B1EA9">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9B1EA9" w:rsidRDefault="00630FC0" w:rsidP="00DB1715">
                        <w:pPr>
                          <w:pStyle w:val="2"/>
                          <w:rPr>
                            <w:b/>
                            <w:sz w:val="24"/>
                            <w:szCs w:val="24"/>
                          </w:rPr>
                        </w:pPr>
                        <w:r w:rsidRPr="009B1EA9">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DB1715">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DB1715">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DB1715">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DB1715">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DB1715">
                        <w:pPr>
                          <w:jc w:val="center"/>
                        </w:pPr>
                      </w:p>
                    </w:tc>
                  </w:tr>
                </w:tbl>
                <w:p w:rsidR="00630FC0" w:rsidRPr="002C3612" w:rsidRDefault="00630FC0" w:rsidP="00DB1715">
                  <w:pPr>
                    <w:ind w:left="5580"/>
                    <w:rPr>
                      <w:caps/>
                    </w:rPr>
                  </w:pPr>
                  <w:r w:rsidRPr="002C3612">
                    <w:rPr>
                      <w:caps/>
                    </w:rPr>
                    <w:t>иложение 1</w:t>
                  </w:r>
                  <w:r w:rsidRPr="005A2F43">
                    <w:rPr>
                      <w:caps/>
                    </w:rPr>
                    <w:t>1</w:t>
                  </w:r>
                </w:p>
                <w:p w:rsidR="00630FC0" w:rsidRPr="002C3612" w:rsidRDefault="00630FC0" w:rsidP="00DB1715">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DB1715">
                  <w:pPr>
                    <w:pStyle w:val="ac"/>
                    <w:tabs>
                      <w:tab w:val="clear" w:pos="4677"/>
                      <w:tab w:val="clear" w:pos="9355"/>
                    </w:tabs>
                    <w:jc w:val="center"/>
                    <w:rPr>
                      <w:i/>
                    </w:rPr>
                  </w:pPr>
                </w:p>
                <w:p w:rsidR="00630FC0" w:rsidRPr="002C3612" w:rsidRDefault="00630FC0" w:rsidP="00DB1715">
                  <w:pPr>
                    <w:pStyle w:val="ac"/>
                    <w:tabs>
                      <w:tab w:val="clear" w:pos="4677"/>
                      <w:tab w:val="clear" w:pos="9355"/>
                    </w:tabs>
                    <w:jc w:val="center"/>
                  </w:pPr>
                </w:p>
                <w:p w:rsidR="00630FC0" w:rsidRPr="002C3612" w:rsidRDefault="00630FC0" w:rsidP="00DB1715">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DB1715">
                  <w:pPr>
                    <w:spacing w:line="240" w:lineRule="exact"/>
                    <w:jc w:val="center"/>
                  </w:pPr>
                </w:p>
                <w:p w:rsidR="00630FC0" w:rsidRPr="002C3612" w:rsidRDefault="00630FC0" w:rsidP="00DB1715">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4"/>
                          <w:jc w:val="center"/>
                          <w:rPr>
                            <w:b w:val="0"/>
                          </w:rPr>
                        </w:pPr>
                        <w:r w:rsidRPr="009B1EA9">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Субвенции на функциони-рование администра-тивных комиссий</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4"/>
                          <w:jc w:val="center"/>
                          <w:rPr>
                            <w:b w:val="0"/>
                          </w:rPr>
                        </w:pPr>
                        <w:r w:rsidRPr="009B1EA9">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9B1EA9" w:rsidRDefault="00630FC0" w:rsidP="00DB1715">
                        <w:pPr>
                          <w:pStyle w:val="2"/>
                          <w:rPr>
                            <w:b/>
                            <w:sz w:val="24"/>
                            <w:szCs w:val="24"/>
                          </w:rPr>
                        </w:pPr>
                        <w:r w:rsidRPr="009B1EA9">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9B1EA9" w:rsidRDefault="00630FC0" w:rsidP="00DB1715">
                        <w:pPr>
                          <w:pStyle w:val="2"/>
                          <w:rPr>
                            <w:b/>
                            <w:sz w:val="24"/>
                            <w:szCs w:val="24"/>
                          </w:rPr>
                        </w:pPr>
                        <w:r w:rsidRPr="009B1EA9">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9B1EA9" w:rsidRDefault="00630FC0" w:rsidP="00DB1715">
                        <w:pPr>
                          <w:pStyle w:val="2"/>
                          <w:rPr>
                            <w:b/>
                            <w:sz w:val="24"/>
                            <w:szCs w:val="24"/>
                          </w:rPr>
                        </w:pPr>
                        <w:r w:rsidRPr="009B1EA9">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9B1EA9" w:rsidRDefault="00630FC0" w:rsidP="00DB1715">
                        <w:pPr>
                          <w:pStyle w:val="2"/>
                          <w:rPr>
                            <w:b/>
                            <w:sz w:val="24"/>
                            <w:szCs w:val="24"/>
                          </w:rPr>
                        </w:pPr>
                        <w:r w:rsidRPr="009B1EA9">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DB1715">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DB1715">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DB1715">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DB1715">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DB1715">
                        <w:pPr>
                          <w:jc w:val="center"/>
                        </w:pPr>
                      </w:p>
                    </w:tc>
                  </w:tr>
                </w:tbl>
                <w:p w:rsidR="00630FC0" w:rsidRPr="00493141" w:rsidRDefault="00630FC0" w:rsidP="00DB1715">
                  <w:pPr>
                    <w:pStyle w:val="ac"/>
                    <w:jc w:val="center"/>
                    <w:rPr>
                      <w:i/>
                    </w:rPr>
                  </w:pPr>
                </w:p>
              </w:txbxContent>
            </v:textbox>
            <w10:wrap type="square"/>
          </v:shape>
        </w:pict>
      </w:r>
    </w:p>
    <w:p w:rsidR="00DB1715" w:rsidRDefault="00DB1715" w:rsidP="00DB1715">
      <w:pPr>
        <w:pStyle w:val="ac"/>
        <w:tabs>
          <w:tab w:val="clear" w:pos="4677"/>
          <w:tab w:val="clear" w:pos="9355"/>
        </w:tabs>
        <w:jc w:val="center"/>
        <w:rPr>
          <w:i/>
        </w:rPr>
      </w:pPr>
    </w:p>
    <w:p w:rsidR="00DB1715" w:rsidRDefault="00DB1715" w:rsidP="00DB1715">
      <w:pPr>
        <w:pStyle w:val="ac"/>
        <w:tabs>
          <w:tab w:val="clear" w:pos="4677"/>
          <w:tab w:val="clear" w:pos="9355"/>
        </w:tabs>
        <w:jc w:val="center"/>
        <w:rPr>
          <w:i/>
        </w:rPr>
      </w:pPr>
    </w:p>
    <w:p w:rsidR="00DB1715" w:rsidRPr="002C3612" w:rsidRDefault="00DB1715" w:rsidP="00DB1715">
      <w:pPr>
        <w:pStyle w:val="ac"/>
        <w:tabs>
          <w:tab w:val="clear" w:pos="4677"/>
          <w:tab w:val="clear" w:pos="9355"/>
        </w:tabs>
        <w:jc w:val="center"/>
        <w:rPr>
          <w:i/>
        </w:rPr>
      </w:pPr>
    </w:p>
    <w:p w:rsidR="00DB1715" w:rsidRDefault="00DB1715" w:rsidP="00DB1715">
      <w:pPr>
        <w:pStyle w:val="ac"/>
        <w:tabs>
          <w:tab w:val="clear" w:pos="4677"/>
          <w:tab w:val="clear" w:pos="9355"/>
        </w:tabs>
        <w:jc w:val="center"/>
      </w:pPr>
    </w:p>
    <w:p w:rsidR="00DB1715" w:rsidRDefault="00DB1715" w:rsidP="00DB1715">
      <w:pPr>
        <w:pStyle w:val="23"/>
        <w:spacing w:line="240" w:lineRule="auto"/>
        <w:jc w:val="center"/>
        <w:rPr>
          <w:b/>
          <w:sz w:val="28"/>
          <w:szCs w:val="28"/>
          <w:lang w:val="ru-RU"/>
        </w:rPr>
      </w:pPr>
      <w:r w:rsidRPr="008065F4">
        <w:rPr>
          <w:b/>
          <w:sz w:val="28"/>
          <w:szCs w:val="28"/>
          <w:lang w:val="ru-RU"/>
        </w:rPr>
        <w:t xml:space="preserve">Распределение субвенций бюджетам поселений на осуществление отдельных государственных полномочий </w:t>
      </w:r>
      <w:r>
        <w:rPr>
          <w:b/>
          <w:sz w:val="28"/>
          <w:szCs w:val="28"/>
          <w:lang w:val="ru-RU"/>
        </w:rPr>
        <w:t xml:space="preserve"> за 3 квартал 2021 года.</w:t>
      </w:r>
    </w:p>
    <w:p w:rsidR="00DB1715" w:rsidRPr="008065F4" w:rsidRDefault="00DB1715" w:rsidP="00DB1715">
      <w:pPr>
        <w:pStyle w:val="23"/>
        <w:spacing w:line="240" w:lineRule="auto"/>
        <w:jc w:val="center"/>
        <w:rPr>
          <w:b/>
          <w:i/>
          <w:spacing w:val="-8"/>
          <w:sz w:val="28"/>
          <w:szCs w:val="28"/>
          <w:lang w:val="ru-RU"/>
        </w:rPr>
      </w:pPr>
    </w:p>
    <w:p w:rsidR="00DB1715" w:rsidRPr="002C3612" w:rsidRDefault="00DB1715" w:rsidP="00DB1715">
      <w:pPr>
        <w:spacing w:line="240" w:lineRule="exact"/>
        <w:jc w:val="right"/>
      </w:pPr>
      <w:r>
        <w:t xml:space="preserve">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977"/>
        <w:gridCol w:w="2977"/>
        <w:gridCol w:w="2268"/>
      </w:tblGrid>
      <w:tr w:rsidR="00DB1715" w:rsidRPr="00E44120" w:rsidTr="00DB1715">
        <w:trPr>
          <w:trHeight w:val="255"/>
        </w:trPr>
        <w:tc>
          <w:tcPr>
            <w:tcW w:w="1134" w:type="dxa"/>
            <w:vMerge w:val="restart"/>
            <w:tcBorders>
              <w:top w:val="single" w:sz="4" w:space="0" w:color="auto"/>
              <w:left w:val="single" w:sz="4" w:space="0" w:color="auto"/>
              <w:right w:val="single" w:sz="4" w:space="0" w:color="auto"/>
            </w:tcBorders>
          </w:tcPr>
          <w:p w:rsidR="00DB1715" w:rsidRPr="00DB1715" w:rsidRDefault="00DB1715" w:rsidP="00DB1715">
            <w:pPr>
              <w:pStyle w:val="4"/>
              <w:jc w:val="center"/>
              <w:rPr>
                <w:rFonts w:ascii="Times New Roman" w:hAnsi="Times New Roman" w:cs="Times New Roman"/>
                <w:b w:val="0"/>
                <w:i w:val="0"/>
                <w:color w:val="auto"/>
              </w:rPr>
            </w:pPr>
            <w:r w:rsidRPr="00DB1715">
              <w:rPr>
                <w:rFonts w:ascii="Times New Roman" w:hAnsi="Times New Roman" w:cs="Times New Roman"/>
                <w:b w:val="0"/>
                <w:i w:val="0"/>
                <w:color w:val="auto"/>
              </w:rPr>
              <w:t>№ п/п</w:t>
            </w:r>
          </w:p>
          <w:p w:rsidR="00DB1715" w:rsidRPr="00DB1715" w:rsidRDefault="00DB1715" w:rsidP="00DB1715">
            <w:pPr>
              <w:pStyle w:val="4"/>
              <w:ind w:firstLine="419"/>
              <w:jc w:val="center"/>
              <w:rPr>
                <w:b w:val="0"/>
              </w:rPr>
            </w:pPr>
          </w:p>
        </w:tc>
        <w:tc>
          <w:tcPr>
            <w:tcW w:w="2977" w:type="dxa"/>
            <w:vMerge w:val="restart"/>
            <w:tcBorders>
              <w:top w:val="single" w:sz="4" w:space="0" w:color="auto"/>
              <w:left w:val="single" w:sz="4" w:space="0" w:color="auto"/>
              <w:right w:val="single" w:sz="4" w:space="0" w:color="auto"/>
            </w:tcBorders>
          </w:tcPr>
          <w:p w:rsidR="00DB1715" w:rsidRPr="00DB1715" w:rsidRDefault="00DB1715" w:rsidP="00DB1715">
            <w:pPr>
              <w:pStyle w:val="2"/>
              <w:rPr>
                <w:sz w:val="24"/>
                <w:szCs w:val="24"/>
              </w:rPr>
            </w:pPr>
            <w:r w:rsidRPr="00DB1715">
              <w:rPr>
                <w:sz w:val="24"/>
                <w:szCs w:val="24"/>
              </w:rPr>
              <w:t>Наименование поселения</w:t>
            </w:r>
          </w:p>
          <w:p w:rsidR="00DB1715" w:rsidRPr="00DB1715" w:rsidRDefault="00DB1715" w:rsidP="00DB1715">
            <w:pPr>
              <w:pStyle w:val="2"/>
              <w:rPr>
                <w:sz w:val="24"/>
                <w:szCs w:val="24"/>
              </w:rPr>
            </w:pPr>
          </w:p>
        </w:tc>
        <w:tc>
          <w:tcPr>
            <w:tcW w:w="5245" w:type="dxa"/>
            <w:gridSpan w:val="2"/>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rPr>
                <w:sz w:val="24"/>
                <w:szCs w:val="24"/>
              </w:rPr>
            </w:pPr>
            <w:r w:rsidRPr="00DB1715">
              <w:rPr>
                <w:sz w:val="24"/>
                <w:szCs w:val="24"/>
              </w:rPr>
              <w:t>Субвенции  за счет средств федерального бюджета на осуществление полномочий по первичному воинскому учету</w:t>
            </w:r>
          </w:p>
        </w:tc>
      </w:tr>
      <w:tr w:rsidR="00DB1715" w:rsidRPr="0008486E" w:rsidTr="00DB1715">
        <w:trPr>
          <w:trHeight w:val="355"/>
        </w:trPr>
        <w:tc>
          <w:tcPr>
            <w:tcW w:w="1134" w:type="dxa"/>
            <w:vMerge/>
            <w:tcBorders>
              <w:left w:val="single" w:sz="4" w:space="0" w:color="auto"/>
              <w:bottom w:val="single" w:sz="4" w:space="0" w:color="auto"/>
              <w:right w:val="single" w:sz="4" w:space="0" w:color="auto"/>
            </w:tcBorders>
          </w:tcPr>
          <w:p w:rsidR="00DB1715" w:rsidRPr="00DB1715" w:rsidRDefault="00DB1715" w:rsidP="00DB1715">
            <w:pPr>
              <w:pStyle w:val="4"/>
              <w:jc w:val="center"/>
              <w:rPr>
                <w:b w:val="0"/>
              </w:rPr>
            </w:pPr>
          </w:p>
        </w:tc>
        <w:tc>
          <w:tcPr>
            <w:tcW w:w="2977" w:type="dxa"/>
            <w:vMerge/>
            <w:tcBorders>
              <w:left w:val="single" w:sz="4" w:space="0" w:color="auto"/>
              <w:bottom w:val="single" w:sz="4" w:space="0" w:color="auto"/>
              <w:right w:val="single" w:sz="4" w:space="0" w:color="auto"/>
            </w:tcBorders>
          </w:tcPr>
          <w:p w:rsidR="00DB1715" w:rsidRPr="00DB1715" w:rsidRDefault="00DB1715" w:rsidP="00DB1715">
            <w:pPr>
              <w:pStyle w:val="2"/>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rPr>
                <w:sz w:val="24"/>
                <w:szCs w:val="24"/>
              </w:rPr>
            </w:pPr>
            <w:r w:rsidRPr="00DB1715">
              <w:rPr>
                <w:sz w:val="24"/>
                <w:szCs w:val="24"/>
              </w:rPr>
              <w:t>план</w:t>
            </w:r>
          </w:p>
        </w:tc>
        <w:tc>
          <w:tcPr>
            <w:tcW w:w="2268" w:type="dxa"/>
            <w:tcBorders>
              <w:top w:val="single" w:sz="4" w:space="0" w:color="auto"/>
              <w:left w:val="single" w:sz="4" w:space="0" w:color="auto"/>
              <w:bottom w:val="single" w:sz="4" w:space="0" w:color="auto"/>
              <w:right w:val="single" w:sz="4" w:space="0" w:color="auto"/>
            </w:tcBorders>
          </w:tcPr>
          <w:p w:rsidR="00DB1715" w:rsidRPr="00DB1715" w:rsidRDefault="00DB1715" w:rsidP="00DB1715">
            <w:pPr>
              <w:pStyle w:val="2"/>
              <w:rPr>
                <w:sz w:val="24"/>
                <w:szCs w:val="24"/>
              </w:rPr>
            </w:pPr>
            <w:r w:rsidRPr="00DB1715">
              <w:rPr>
                <w:sz w:val="24"/>
                <w:szCs w:val="24"/>
              </w:rPr>
              <w:t>исполнение</w:t>
            </w:r>
          </w:p>
        </w:tc>
      </w:tr>
      <w:tr w:rsidR="00DB1715" w:rsidRPr="002C3612" w:rsidTr="00DB1715">
        <w:trPr>
          <w:trHeight w:val="340"/>
        </w:trPr>
        <w:tc>
          <w:tcPr>
            <w:tcW w:w="1134" w:type="dxa"/>
            <w:tcBorders>
              <w:top w:val="single" w:sz="4" w:space="0" w:color="auto"/>
              <w:left w:val="single" w:sz="4" w:space="0" w:color="auto"/>
              <w:bottom w:val="single" w:sz="4" w:space="0" w:color="auto"/>
              <w:right w:val="nil"/>
            </w:tcBorders>
          </w:tcPr>
          <w:p w:rsidR="00DB1715" w:rsidRPr="002C3612" w:rsidRDefault="00DB1715" w:rsidP="00DB1715">
            <w:pPr>
              <w:jc w:val="center"/>
            </w:pPr>
            <w:r>
              <w:t>1</w:t>
            </w:r>
          </w:p>
        </w:tc>
        <w:tc>
          <w:tcPr>
            <w:tcW w:w="2977" w:type="dxa"/>
            <w:tcBorders>
              <w:top w:val="single" w:sz="4" w:space="0" w:color="auto"/>
              <w:left w:val="single" w:sz="4" w:space="0" w:color="auto"/>
              <w:bottom w:val="single" w:sz="4" w:space="0" w:color="auto"/>
              <w:right w:val="single" w:sz="4" w:space="0" w:color="auto"/>
            </w:tcBorders>
          </w:tcPr>
          <w:p w:rsidR="00DB1715" w:rsidRPr="005A2F43" w:rsidRDefault="00DB1715" w:rsidP="00DB1715">
            <w:r>
              <w:t>Долгово</w:t>
            </w:r>
          </w:p>
        </w:tc>
        <w:tc>
          <w:tcPr>
            <w:tcW w:w="2977" w:type="dxa"/>
            <w:tcBorders>
              <w:top w:val="single" w:sz="4" w:space="0" w:color="auto"/>
              <w:left w:val="single" w:sz="4" w:space="0" w:color="auto"/>
              <w:bottom w:val="single" w:sz="4" w:space="0" w:color="auto"/>
              <w:right w:val="single" w:sz="4" w:space="0" w:color="auto"/>
            </w:tcBorders>
            <w:vAlign w:val="center"/>
          </w:tcPr>
          <w:p w:rsidR="00DB1715" w:rsidRPr="00273024" w:rsidRDefault="00DB1715" w:rsidP="00DB1715">
            <w:pPr>
              <w:jc w:val="center"/>
            </w:pPr>
            <w:r>
              <w:t>51 100</w:t>
            </w:r>
          </w:p>
        </w:tc>
        <w:tc>
          <w:tcPr>
            <w:tcW w:w="2268" w:type="dxa"/>
            <w:tcBorders>
              <w:top w:val="single" w:sz="4" w:space="0" w:color="auto"/>
              <w:left w:val="single" w:sz="4" w:space="0" w:color="auto"/>
              <w:bottom w:val="single" w:sz="4" w:space="0" w:color="auto"/>
              <w:right w:val="single" w:sz="4" w:space="0" w:color="auto"/>
            </w:tcBorders>
            <w:vAlign w:val="center"/>
          </w:tcPr>
          <w:p w:rsidR="00DB1715" w:rsidRPr="00273024" w:rsidRDefault="00DB1715" w:rsidP="00DB1715">
            <w:pPr>
              <w:jc w:val="center"/>
            </w:pPr>
            <w:r>
              <w:t>38 325</w:t>
            </w:r>
          </w:p>
        </w:tc>
      </w:tr>
      <w:tr w:rsidR="00DB1715" w:rsidRPr="002C3612" w:rsidTr="00DB1715">
        <w:trPr>
          <w:trHeight w:val="340"/>
        </w:trPr>
        <w:tc>
          <w:tcPr>
            <w:tcW w:w="1134" w:type="dxa"/>
            <w:tcBorders>
              <w:top w:val="single" w:sz="4" w:space="0" w:color="auto"/>
              <w:left w:val="single" w:sz="4" w:space="0" w:color="auto"/>
              <w:bottom w:val="single" w:sz="4" w:space="0" w:color="auto"/>
              <w:right w:val="nil"/>
            </w:tcBorders>
          </w:tcPr>
          <w:p w:rsidR="00DB1715" w:rsidRPr="005A2F43" w:rsidRDefault="00DB1715" w:rsidP="00DB1715">
            <w:pPr>
              <w:jc w:val="center"/>
            </w:pPr>
            <w:r>
              <w:t>2</w:t>
            </w:r>
          </w:p>
        </w:tc>
        <w:tc>
          <w:tcPr>
            <w:tcW w:w="2977" w:type="dxa"/>
            <w:tcBorders>
              <w:top w:val="single" w:sz="4" w:space="0" w:color="auto"/>
              <w:left w:val="single" w:sz="4" w:space="0" w:color="auto"/>
              <w:bottom w:val="single" w:sz="4" w:space="0" w:color="auto"/>
              <w:right w:val="single" w:sz="4" w:space="0" w:color="auto"/>
            </w:tcBorders>
          </w:tcPr>
          <w:p w:rsidR="00DB1715" w:rsidRPr="002C3612" w:rsidRDefault="00DB1715" w:rsidP="00DB1715">
            <w:r>
              <w:t>Лобаниха</w:t>
            </w:r>
          </w:p>
        </w:tc>
        <w:tc>
          <w:tcPr>
            <w:tcW w:w="2977"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34 900</w:t>
            </w:r>
          </w:p>
        </w:tc>
        <w:tc>
          <w:tcPr>
            <w:tcW w:w="2268"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26 175</w:t>
            </w:r>
          </w:p>
        </w:tc>
      </w:tr>
      <w:tr w:rsidR="00DB1715" w:rsidRPr="002C3612" w:rsidTr="00DB1715">
        <w:trPr>
          <w:trHeight w:val="340"/>
        </w:trPr>
        <w:tc>
          <w:tcPr>
            <w:tcW w:w="1134" w:type="dxa"/>
            <w:tcBorders>
              <w:top w:val="single" w:sz="4" w:space="0" w:color="auto"/>
              <w:left w:val="single" w:sz="4" w:space="0" w:color="auto"/>
              <w:bottom w:val="single" w:sz="4" w:space="0" w:color="auto"/>
              <w:right w:val="nil"/>
            </w:tcBorders>
          </w:tcPr>
          <w:p w:rsidR="00DB1715" w:rsidRPr="002C3612" w:rsidRDefault="00DB1715" w:rsidP="00DB1715">
            <w:pPr>
              <w:jc w:val="center"/>
              <w:rPr>
                <w:spacing w:val="-4"/>
              </w:rPr>
            </w:pPr>
            <w:r>
              <w:rPr>
                <w:spacing w:val="-4"/>
              </w:rPr>
              <w:t>3</w:t>
            </w:r>
          </w:p>
        </w:tc>
        <w:tc>
          <w:tcPr>
            <w:tcW w:w="2977" w:type="dxa"/>
            <w:tcBorders>
              <w:top w:val="single" w:sz="4" w:space="0" w:color="auto"/>
              <w:left w:val="single" w:sz="4" w:space="0" w:color="auto"/>
              <w:bottom w:val="single" w:sz="4" w:space="0" w:color="auto"/>
              <w:right w:val="single" w:sz="4" w:space="0" w:color="auto"/>
            </w:tcBorders>
          </w:tcPr>
          <w:p w:rsidR="00DB1715" w:rsidRPr="002C3612" w:rsidRDefault="00DB1715" w:rsidP="00DB1715">
            <w:r>
              <w:t>Мельниково</w:t>
            </w:r>
          </w:p>
        </w:tc>
        <w:tc>
          <w:tcPr>
            <w:tcW w:w="2977"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96 300</w:t>
            </w:r>
          </w:p>
        </w:tc>
        <w:tc>
          <w:tcPr>
            <w:tcW w:w="2268"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72 225</w:t>
            </w:r>
          </w:p>
        </w:tc>
      </w:tr>
      <w:tr w:rsidR="00DB1715" w:rsidRPr="002C3612" w:rsidTr="00DB1715">
        <w:trPr>
          <w:trHeight w:val="340"/>
        </w:trPr>
        <w:tc>
          <w:tcPr>
            <w:tcW w:w="1134" w:type="dxa"/>
            <w:tcBorders>
              <w:top w:val="single" w:sz="4" w:space="0" w:color="auto"/>
              <w:left w:val="single" w:sz="4" w:space="0" w:color="auto"/>
              <w:bottom w:val="single" w:sz="4" w:space="0" w:color="auto"/>
              <w:right w:val="nil"/>
            </w:tcBorders>
          </w:tcPr>
          <w:p w:rsidR="00DB1715" w:rsidRPr="002C3612" w:rsidRDefault="00DB1715" w:rsidP="00DB1715">
            <w:pPr>
              <w:jc w:val="center"/>
            </w:pPr>
            <w:r>
              <w:t>4</w:t>
            </w:r>
          </w:p>
        </w:tc>
        <w:tc>
          <w:tcPr>
            <w:tcW w:w="2977" w:type="dxa"/>
            <w:tcBorders>
              <w:top w:val="single" w:sz="4" w:space="0" w:color="auto"/>
              <w:left w:val="single" w:sz="4" w:space="0" w:color="auto"/>
              <w:bottom w:val="single" w:sz="4" w:space="0" w:color="auto"/>
              <w:right w:val="single" w:sz="4" w:space="0" w:color="auto"/>
            </w:tcBorders>
          </w:tcPr>
          <w:p w:rsidR="00DB1715" w:rsidRPr="002C3612" w:rsidRDefault="00DB1715" w:rsidP="00DB1715">
            <w:r>
              <w:t>Новичиха</w:t>
            </w:r>
          </w:p>
        </w:tc>
        <w:tc>
          <w:tcPr>
            <w:tcW w:w="2977"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305 900</w:t>
            </w:r>
          </w:p>
        </w:tc>
        <w:tc>
          <w:tcPr>
            <w:tcW w:w="2268"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229 425</w:t>
            </w:r>
          </w:p>
        </w:tc>
      </w:tr>
      <w:tr w:rsidR="00DB1715" w:rsidRPr="002C3612" w:rsidTr="00DB1715">
        <w:trPr>
          <w:trHeight w:val="340"/>
        </w:trPr>
        <w:tc>
          <w:tcPr>
            <w:tcW w:w="1134" w:type="dxa"/>
            <w:tcBorders>
              <w:top w:val="single" w:sz="4" w:space="0" w:color="auto"/>
              <w:left w:val="single" w:sz="4" w:space="0" w:color="auto"/>
              <w:bottom w:val="single" w:sz="4" w:space="0" w:color="auto"/>
              <w:right w:val="nil"/>
            </w:tcBorders>
          </w:tcPr>
          <w:p w:rsidR="00DB1715" w:rsidRDefault="00DB1715" w:rsidP="00DB1715">
            <w:pPr>
              <w:jc w:val="center"/>
            </w:pPr>
            <w:r>
              <w:t>5</w:t>
            </w:r>
          </w:p>
        </w:tc>
        <w:tc>
          <w:tcPr>
            <w:tcW w:w="2977" w:type="dxa"/>
            <w:tcBorders>
              <w:top w:val="single" w:sz="4" w:space="0" w:color="auto"/>
              <w:left w:val="single" w:sz="4" w:space="0" w:color="auto"/>
              <w:bottom w:val="single" w:sz="4" w:space="0" w:color="auto"/>
              <w:right w:val="single" w:sz="4" w:space="0" w:color="auto"/>
            </w:tcBorders>
          </w:tcPr>
          <w:p w:rsidR="00DB1715" w:rsidRDefault="00DB1715" w:rsidP="00DB1715">
            <w:r>
              <w:t>Поломошное</w:t>
            </w:r>
          </w:p>
        </w:tc>
        <w:tc>
          <w:tcPr>
            <w:tcW w:w="2977"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59 000</w:t>
            </w:r>
          </w:p>
        </w:tc>
        <w:tc>
          <w:tcPr>
            <w:tcW w:w="2268"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44 250</w:t>
            </w:r>
          </w:p>
        </w:tc>
      </w:tr>
      <w:tr w:rsidR="00DB1715" w:rsidRPr="002C3612" w:rsidTr="00DB1715">
        <w:trPr>
          <w:trHeight w:val="340"/>
        </w:trPr>
        <w:tc>
          <w:tcPr>
            <w:tcW w:w="1134" w:type="dxa"/>
            <w:tcBorders>
              <w:top w:val="single" w:sz="4" w:space="0" w:color="auto"/>
              <w:left w:val="single" w:sz="4" w:space="0" w:color="auto"/>
              <w:bottom w:val="single" w:sz="4" w:space="0" w:color="auto"/>
              <w:right w:val="nil"/>
            </w:tcBorders>
          </w:tcPr>
          <w:p w:rsidR="00DB1715" w:rsidRDefault="00DB1715" w:rsidP="00DB1715">
            <w:pPr>
              <w:jc w:val="center"/>
            </w:pPr>
            <w:r>
              <w:t>6</w:t>
            </w:r>
          </w:p>
        </w:tc>
        <w:tc>
          <w:tcPr>
            <w:tcW w:w="2977" w:type="dxa"/>
            <w:tcBorders>
              <w:top w:val="single" w:sz="4" w:space="0" w:color="auto"/>
              <w:left w:val="single" w:sz="4" w:space="0" w:color="auto"/>
              <w:bottom w:val="single" w:sz="4" w:space="0" w:color="auto"/>
              <w:right w:val="single" w:sz="4" w:space="0" w:color="auto"/>
            </w:tcBorders>
          </w:tcPr>
          <w:p w:rsidR="00DB1715" w:rsidRDefault="00DB1715" w:rsidP="00DB1715">
            <w:r>
              <w:t>Солоновка</w:t>
            </w:r>
          </w:p>
        </w:tc>
        <w:tc>
          <w:tcPr>
            <w:tcW w:w="2977"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281 300</w:t>
            </w:r>
          </w:p>
        </w:tc>
        <w:tc>
          <w:tcPr>
            <w:tcW w:w="2268"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210 975</w:t>
            </w:r>
          </w:p>
        </w:tc>
      </w:tr>
      <w:tr w:rsidR="00DB1715" w:rsidRPr="002C3612" w:rsidTr="00DB1715">
        <w:trPr>
          <w:trHeight w:val="340"/>
        </w:trPr>
        <w:tc>
          <w:tcPr>
            <w:tcW w:w="1134" w:type="dxa"/>
            <w:tcBorders>
              <w:top w:val="single" w:sz="4" w:space="0" w:color="auto"/>
              <w:left w:val="single" w:sz="4" w:space="0" w:color="auto"/>
              <w:bottom w:val="single" w:sz="4" w:space="0" w:color="auto"/>
              <w:right w:val="nil"/>
            </w:tcBorders>
          </w:tcPr>
          <w:p w:rsidR="00DB1715" w:rsidRDefault="00DB1715" w:rsidP="00DB1715">
            <w:pPr>
              <w:jc w:val="center"/>
            </w:pPr>
            <w:r>
              <w:t>7</w:t>
            </w:r>
          </w:p>
        </w:tc>
        <w:tc>
          <w:tcPr>
            <w:tcW w:w="2977" w:type="dxa"/>
            <w:tcBorders>
              <w:top w:val="single" w:sz="4" w:space="0" w:color="auto"/>
              <w:left w:val="single" w:sz="4" w:space="0" w:color="auto"/>
              <w:bottom w:val="single" w:sz="4" w:space="0" w:color="auto"/>
              <w:right w:val="single" w:sz="4" w:space="0" w:color="auto"/>
            </w:tcBorders>
          </w:tcPr>
          <w:p w:rsidR="00DB1715" w:rsidRDefault="00DB1715" w:rsidP="00DB1715">
            <w:r>
              <w:t>Токарево</w:t>
            </w:r>
          </w:p>
        </w:tc>
        <w:tc>
          <w:tcPr>
            <w:tcW w:w="2977"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51 500</w:t>
            </w:r>
          </w:p>
        </w:tc>
        <w:tc>
          <w:tcPr>
            <w:tcW w:w="2268" w:type="dxa"/>
            <w:tcBorders>
              <w:top w:val="single" w:sz="4" w:space="0" w:color="auto"/>
              <w:left w:val="single" w:sz="4" w:space="0" w:color="auto"/>
              <w:bottom w:val="single" w:sz="4" w:space="0" w:color="auto"/>
              <w:right w:val="single" w:sz="4" w:space="0" w:color="auto"/>
            </w:tcBorders>
            <w:vAlign w:val="center"/>
          </w:tcPr>
          <w:p w:rsidR="00DB1715" w:rsidRPr="002C3612" w:rsidRDefault="00DB1715" w:rsidP="00DB1715">
            <w:pPr>
              <w:jc w:val="center"/>
            </w:pPr>
            <w:r>
              <w:t>38 625</w:t>
            </w:r>
          </w:p>
        </w:tc>
      </w:tr>
      <w:tr w:rsidR="00DB1715" w:rsidRPr="00003104" w:rsidTr="00DB1715">
        <w:trPr>
          <w:trHeight w:val="340"/>
        </w:trPr>
        <w:tc>
          <w:tcPr>
            <w:tcW w:w="1134" w:type="dxa"/>
            <w:tcBorders>
              <w:top w:val="single" w:sz="4" w:space="0" w:color="auto"/>
              <w:left w:val="single" w:sz="4" w:space="0" w:color="auto"/>
              <w:bottom w:val="single" w:sz="4" w:space="0" w:color="auto"/>
              <w:right w:val="nil"/>
            </w:tcBorders>
          </w:tcPr>
          <w:p w:rsidR="00DB1715" w:rsidRPr="00003104" w:rsidRDefault="00DB1715" w:rsidP="00DB1715">
            <w:pPr>
              <w:jc w:val="center"/>
            </w:pPr>
          </w:p>
        </w:tc>
        <w:tc>
          <w:tcPr>
            <w:tcW w:w="2977" w:type="dxa"/>
            <w:tcBorders>
              <w:top w:val="single" w:sz="4" w:space="0" w:color="auto"/>
              <w:left w:val="single" w:sz="4" w:space="0" w:color="auto"/>
              <w:bottom w:val="single" w:sz="4" w:space="0" w:color="auto"/>
              <w:right w:val="single" w:sz="4" w:space="0" w:color="auto"/>
            </w:tcBorders>
          </w:tcPr>
          <w:p w:rsidR="00DB1715" w:rsidRPr="00003104" w:rsidRDefault="00DB1715" w:rsidP="00DB1715">
            <w:r w:rsidRPr="00003104">
              <w:t xml:space="preserve">ИТОГО </w:t>
            </w:r>
          </w:p>
        </w:tc>
        <w:tc>
          <w:tcPr>
            <w:tcW w:w="2977" w:type="dxa"/>
            <w:tcBorders>
              <w:top w:val="single" w:sz="4" w:space="0" w:color="auto"/>
              <w:left w:val="single" w:sz="4" w:space="0" w:color="auto"/>
              <w:bottom w:val="single" w:sz="4" w:space="0" w:color="auto"/>
              <w:right w:val="single" w:sz="4" w:space="0" w:color="auto"/>
            </w:tcBorders>
            <w:vAlign w:val="center"/>
          </w:tcPr>
          <w:p w:rsidR="00DB1715" w:rsidRPr="00003104" w:rsidRDefault="00DB1715" w:rsidP="00DB1715">
            <w:pPr>
              <w:jc w:val="center"/>
            </w:pPr>
            <w:r>
              <w:t>880 000</w:t>
            </w:r>
          </w:p>
        </w:tc>
        <w:tc>
          <w:tcPr>
            <w:tcW w:w="2268" w:type="dxa"/>
            <w:tcBorders>
              <w:top w:val="single" w:sz="4" w:space="0" w:color="auto"/>
              <w:left w:val="single" w:sz="4" w:space="0" w:color="auto"/>
              <w:bottom w:val="single" w:sz="4" w:space="0" w:color="auto"/>
              <w:right w:val="single" w:sz="4" w:space="0" w:color="auto"/>
            </w:tcBorders>
            <w:vAlign w:val="center"/>
          </w:tcPr>
          <w:p w:rsidR="00DB1715" w:rsidRPr="00003104" w:rsidRDefault="00DB1715" w:rsidP="00DB1715">
            <w:pPr>
              <w:jc w:val="center"/>
            </w:pPr>
            <w:r>
              <w:t>660 000</w:t>
            </w:r>
          </w:p>
        </w:tc>
      </w:tr>
    </w:tbl>
    <w:p w:rsidR="00DB1715" w:rsidRDefault="00DB1715" w:rsidP="00DB1715"/>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sectPr w:rsidR="00DB1715" w:rsidSect="000F2662">
          <w:pgSz w:w="11906" w:h="16838"/>
          <w:pgMar w:top="1134" w:right="1133" w:bottom="1134" w:left="1560" w:header="425" w:footer="266" w:gutter="0"/>
          <w:cols w:space="708"/>
          <w:docGrid w:linePitch="360"/>
        </w:sectPr>
      </w:pPr>
    </w:p>
    <w:p w:rsidR="00DB1715" w:rsidRPr="007B0088" w:rsidRDefault="00FA6F06" w:rsidP="00DB1715">
      <w:r>
        <w:rPr>
          <w:noProof/>
        </w:rPr>
        <w:lastRenderedPageBreak/>
        <w:pict>
          <v:shape id="_x0000_s1112" type="#_x0000_t202" style="position:absolute;margin-left:626.55pt;margin-top:-14.4pt;width:115.8pt;height:28.5pt;z-index:251704832" stroked="f">
            <v:textbox style="mso-next-textbox:#_x0000_s1112">
              <w:txbxContent>
                <w:p w:rsidR="00630FC0" w:rsidRDefault="00630FC0" w:rsidP="00DB1715">
                  <w:r>
                    <w:t>Таблица №</w:t>
                  </w:r>
                  <w:r w:rsidRPr="00064256">
                    <w:t xml:space="preserve"> </w:t>
                  </w:r>
                  <w:r>
                    <w:t>7</w:t>
                  </w:r>
                </w:p>
                <w:p w:rsidR="00630FC0" w:rsidRPr="002C3612" w:rsidRDefault="00630FC0" w:rsidP="00DB1715">
                  <w:pPr>
                    <w:rPr>
                      <w:i/>
                    </w:rPr>
                  </w:pPr>
                </w:p>
                <w:p w:rsidR="00630FC0" w:rsidRPr="002C3612" w:rsidRDefault="00630FC0" w:rsidP="00DB1715">
                  <w:pPr>
                    <w:pStyle w:val="ac"/>
                    <w:tabs>
                      <w:tab w:val="clear" w:pos="4677"/>
                      <w:tab w:val="clear" w:pos="9355"/>
                    </w:tabs>
                    <w:jc w:val="center"/>
                    <w:rPr>
                      <w:i/>
                    </w:rPr>
                  </w:pPr>
                </w:p>
                <w:p w:rsidR="00630FC0" w:rsidRPr="002C3612" w:rsidRDefault="00630FC0" w:rsidP="00DB1715">
                  <w:pPr>
                    <w:pStyle w:val="ac"/>
                    <w:tabs>
                      <w:tab w:val="clear" w:pos="4677"/>
                      <w:tab w:val="clear" w:pos="9355"/>
                    </w:tabs>
                    <w:jc w:val="center"/>
                  </w:pPr>
                </w:p>
                <w:p w:rsidR="00630FC0" w:rsidRPr="00B05600" w:rsidRDefault="00630FC0" w:rsidP="00DB1715">
                  <w:pPr>
                    <w:spacing w:line="240" w:lineRule="exact"/>
                    <w:jc w:val="center"/>
                  </w:pPr>
                  <w:r w:rsidRPr="00B05600">
                    <w:t>тыс. рублей</w:t>
                  </w:r>
                </w:p>
                <w:p w:rsidR="00630FC0" w:rsidRDefault="00630FC0" w:rsidP="00DB1715">
                  <w:pPr>
                    <w:spacing w:line="240" w:lineRule="exact"/>
                    <w:jc w:val="center"/>
                  </w:pPr>
                  <w:r>
                    <w:t>ыс.руб.</w:t>
                  </w:r>
                </w:p>
                <w:p w:rsidR="00630FC0" w:rsidRDefault="00630FC0" w:rsidP="00DB1715">
                  <w:pPr>
                    <w:spacing w:line="240" w:lineRule="exact"/>
                    <w:jc w:val="center"/>
                  </w:pPr>
                  <w:r>
                    <w:t>ыс.руб.</w:t>
                  </w:r>
                </w:p>
                <w:p w:rsidR="00630FC0" w:rsidRPr="002C3612" w:rsidRDefault="00630FC0" w:rsidP="00DB1715">
                  <w:pPr>
                    <w:spacing w:line="240" w:lineRule="exact"/>
                    <w:jc w:val="center"/>
                  </w:pPr>
                </w:p>
                <w:p w:rsidR="00630FC0" w:rsidRPr="002C3612" w:rsidRDefault="00630FC0" w:rsidP="00DB1715">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4"/>
                          <w:jc w:val="center"/>
                          <w:rPr>
                            <w:b w:val="0"/>
                          </w:rPr>
                        </w:pPr>
                        <w:r w:rsidRPr="00A9462A">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Субвенции на функциони-рование администра-тивных комиссий</w:t>
                        </w:r>
                      </w:p>
                    </w:tc>
                  </w:tr>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4"/>
                          <w:jc w:val="center"/>
                          <w:rPr>
                            <w:b w:val="0"/>
                          </w:rPr>
                        </w:pPr>
                        <w:r w:rsidRPr="00A9462A">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A9462A" w:rsidRDefault="00630FC0" w:rsidP="00DB1715">
                        <w:pPr>
                          <w:pStyle w:val="2"/>
                          <w:rPr>
                            <w:b/>
                            <w:sz w:val="24"/>
                            <w:szCs w:val="24"/>
                          </w:rPr>
                        </w:pPr>
                        <w:r w:rsidRPr="00A9462A">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A9462A" w:rsidRDefault="00630FC0" w:rsidP="00DB1715">
                        <w:pPr>
                          <w:pStyle w:val="2"/>
                          <w:rPr>
                            <w:b/>
                            <w:sz w:val="24"/>
                            <w:szCs w:val="24"/>
                          </w:rPr>
                        </w:pPr>
                        <w:r w:rsidRPr="00A9462A">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A9462A" w:rsidRDefault="00630FC0" w:rsidP="00DB1715">
                        <w:pPr>
                          <w:pStyle w:val="2"/>
                          <w:rPr>
                            <w:b/>
                            <w:sz w:val="24"/>
                            <w:szCs w:val="24"/>
                          </w:rPr>
                        </w:pPr>
                        <w:r w:rsidRPr="00A9462A">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5</w:t>
                        </w: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DB1715">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DB1715">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DB1715">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DB1715">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DB1715">
                        <w:pPr>
                          <w:jc w:val="center"/>
                        </w:pPr>
                      </w:p>
                    </w:tc>
                  </w:tr>
                </w:tbl>
                <w:p w:rsidR="00630FC0" w:rsidRPr="002C3612" w:rsidRDefault="00630FC0" w:rsidP="00DB1715">
                  <w:pPr>
                    <w:ind w:left="5580"/>
                    <w:rPr>
                      <w:caps/>
                    </w:rPr>
                  </w:pPr>
                  <w:r w:rsidRPr="002C3612">
                    <w:rPr>
                      <w:caps/>
                    </w:rPr>
                    <w:t>иложение 1</w:t>
                  </w:r>
                  <w:r w:rsidRPr="005A2F43">
                    <w:rPr>
                      <w:caps/>
                    </w:rPr>
                    <w:t>1</w:t>
                  </w:r>
                </w:p>
                <w:p w:rsidR="00630FC0" w:rsidRPr="002C3612" w:rsidRDefault="00630FC0" w:rsidP="00DB1715">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DB1715">
                  <w:pPr>
                    <w:pStyle w:val="ac"/>
                    <w:tabs>
                      <w:tab w:val="clear" w:pos="4677"/>
                      <w:tab w:val="clear" w:pos="9355"/>
                    </w:tabs>
                    <w:jc w:val="center"/>
                    <w:rPr>
                      <w:i/>
                    </w:rPr>
                  </w:pPr>
                </w:p>
                <w:p w:rsidR="00630FC0" w:rsidRPr="002C3612" w:rsidRDefault="00630FC0" w:rsidP="00DB1715">
                  <w:pPr>
                    <w:pStyle w:val="ac"/>
                    <w:tabs>
                      <w:tab w:val="clear" w:pos="4677"/>
                      <w:tab w:val="clear" w:pos="9355"/>
                    </w:tabs>
                    <w:jc w:val="center"/>
                  </w:pPr>
                </w:p>
                <w:p w:rsidR="00630FC0" w:rsidRPr="002C3612" w:rsidRDefault="00630FC0" w:rsidP="00DB1715">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DB1715">
                  <w:pPr>
                    <w:spacing w:line="240" w:lineRule="exact"/>
                    <w:jc w:val="center"/>
                  </w:pPr>
                </w:p>
                <w:p w:rsidR="00630FC0" w:rsidRPr="002C3612" w:rsidRDefault="00630FC0" w:rsidP="00DB1715">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4"/>
                          <w:jc w:val="center"/>
                          <w:rPr>
                            <w:b w:val="0"/>
                          </w:rPr>
                        </w:pPr>
                        <w:r w:rsidRPr="00A9462A">
                          <w:rPr>
                            <w:b w:val="0"/>
                            <w:sz w:val="22"/>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Субвенции на функциони-рование администра-тивных комиссий</w:t>
                        </w:r>
                      </w:p>
                    </w:tc>
                  </w:tr>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4"/>
                          <w:jc w:val="center"/>
                          <w:rPr>
                            <w:b w:val="0"/>
                          </w:rPr>
                        </w:pPr>
                        <w:r w:rsidRPr="00A9462A">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630FC0" w:rsidRPr="00A9462A" w:rsidRDefault="00630FC0" w:rsidP="00DB1715">
                        <w:pPr>
                          <w:pStyle w:val="2"/>
                          <w:rPr>
                            <w:b/>
                            <w:sz w:val="24"/>
                            <w:szCs w:val="24"/>
                          </w:rPr>
                        </w:pPr>
                        <w:r w:rsidRPr="00A9462A">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A9462A" w:rsidRDefault="00630FC0" w:rsidP="00DB1715">
                        <w:pPr>
                          <w:pStyle w:val="2"/>
                          <w:rPr>
                            <w:b/>
                            <w:sz w:val="24"/>
                            <w:szCs w:val="24"/>
                          </w:rPr>
                        </w:pPr>
                        <w:r w:rsidRPr="00A9462A">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A9462A" w:rsidRDefault="00630FC0" w:rsidP="00DB1715">
                        <w:pPr>
                          <w:pStyle w:val="2"/>
                          <w:rPr>
                            <w:b/>
                            <w:sz w:val="24"/>
                            <w:szCs w:val="24"/>
                          </w:rPr>
                        </w:pPr>
                        <w:r w:rsidRPr="00A9462A">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A9462A" w:rsidRDefault="00630FC0" w:rsidP="00DB1715">
                        <w:pPr>
                          <w:pStyle w:val="2"/>
                          <w:rPr>
                            <w:b/>
                            <w:sz w:val="24"/>
                            <w:szCs w:val="24"/>
                          </w:rPr>
                        </w:pPr>
                        <w:r w:rsidRPr="00A9462A">
                          <w:rPr>
                            <w:b/>
                            <w:sz w:val="24"/>
                            <w:szCs w:val="24"/>
                          </w:rPr>
                          <w:t>5</w:t>
                        </w: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DB1715">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DB1715">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DB1715">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DB1715">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DB1715"/>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DB1715">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DB1715">
                        <w:pPr>
                          <w:jc w:val="center"/>
                        </w:pPr>
                      </w:p>
                    </w:tc>
                  </w:tr>
                </w:tbl>
                <w:p w:rsidR="00630FC0" w:rsidRPr="00493141" w:rsidRDefault="00630FC0" w:rsidP="00DB1715">
                  <w:pPr>
                    <w:pStyle w:val="ac"/>
                    <w:jc w:val="center"/>
                    <w:rPr>
                      <w:i/>
                    </w:rPr>
                  </w:pPr>
                </w:p>
              </w:txbxContent>
            </v:textbox>
            <w10:wrap type="square"/>
          </v:shape>
        </w:pict>
      </w:r>
    </w:p>
    <w:p w:rsidR="00DB1715" w:rsidRDefault="00DB1715" w:rsidP="00DB1715">
      <w:pPr>
        <w:pStyle w:val="23"/>
        <w:spacing w:line="240" w:lineRule="exact"/>
        <w:jc w:val="center"/>
        <w:rPr>
          <w:sz w:val="28"/>
          <w:szCs w:val="28"/>
          <w:lang w:val="ru-RU"/>
        </w:rPr>
      </w:pPr>
    </w:p>
    <w:p w:rsidR="00DB1715" w:rsidRDefault="00DB1715" w:rsidP="00DB1715">
      <w:pPr>
        <w:pStyle w:val="23"/>
        <w:spacing w:line="240" w:lineRule="exact"/>
        <w:jc w:val="center"/>
        <w:rPr>
          <w:sz w:val="28"/>
          <w:szCs w:val="28"/>
          <w:lang w:val="ru-RU"/>
        </w:rPr>
      </w:pPr>
      <w:r>
        <w:rPr>
          <w:sz w:val="28"/>
          <w:szCs w:val="28"/>
          <w:lang w:val="ru-RU"/>
        </w:rPr>
        <w:t>И</w:t>
      </w:r>
      <w:r w:rsidRPr="00CC61A8">
        <w:rPr>
          <w:sz w:val="28"/>
          <w:szCs w:val="28"/>
          <w:lang w:val="ru-RU"/>
        </w:rPr>
        <w:t xml:space="preserve">сполнение </w:t>
      </w:r>
      <w:r>
        <w:rPr>
          <w:sz w:val="28"/>
          <w:szCs w:val="28"/>
          <w:lang w:val="ru-RU"/>
        </w:rPr>
        <w:t xml:space="preserve">по расходам </w:t>
      </w:r>
      <w:r w:rsidRPr="00CC61A8">
        <w:rPr>
          <w:sz w:val="28"/>
          <w:szCs w:val="28"/>
          <w:lang w:val="ru-RU"/>
        </w:rPr>
        <w:t>переданных полномочий бюджета</w:t>
      </w:r>
      <w:r>
        <w:rPr>
          <w:sz w:val="28"/>
          <w:szCs w:val="28"/>
          <w:lang w:val="ru-RU"/>
        </w:rPr>
        <w:t xml:space="preserve">м сельских поселений </w:t>
      </w:r>
    </w:p>
    <w:p w:rsidR="00DB1715" w:rsidRDefault="00DB1715" w:rsidP="00DB1715">
      <w:pPr>
        <w:pStyle w:val="23"/>
        <w:spacing w:line="240" w:lineRule="exact"/>
        <w:jc w:val="center"/>
        <w:rPr>
          <w:sz w:val="28"/>
          <w:szCs w:val="28"/>
          <w:lang w:val="ru-RU"/>
        </w:rPr>
      </w:pPr>
      <w:r>
        <w:rPr>
          <w:sz w:val="28"/>
          <w:szCs w:val="28"/>
          <w:lang w:val="ru-RU"/>
        </w:rPr>
        <w:t>за 3 квартал 2021 года</w:t>
      </w:r>
    </w:p>
    <w:p w:rsidR="00DB1715" w:rsidRPr="00CC61A8" w:rsidRDefault="00DB1715" w:rsidP="00DB1715">
      <w:pPr>
        <w:pStyle w:val="23"/>
        <w:spacing w:line="240" w:lineRule="exact"/>
        <w:jc w:val="right"/>
        <w:rPr>
          <w:sz w:val="28"/>
          <w:szCs w:val="28"/>
          <w:lang w:val="ru-RU"/>
        </w:rPr>
      </w:pPr>
      <w:r>
        <w:rPr>
          <w:sz w:val="28"/>
          <w:szCs w:val="28"/>
          <w:lang w:val="ru-RU"/>
        </w:rPr>
        <w:t xml:space="preserve"> рублей</w:t>
      </w:r>
    </w:p>
    <w:tbl>
      <w:tblPr>
        <w:tblW w:w="150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1417"/>
        <w:gridCol w:w="1560"/>
        <w:gridCol w:w="1213"/>
        <w:gridCol w:w="1211"/>
        <w:gridCol w:w="1561"/>
        <w:gridCol w:w="1259"/>
        <w:gridCol w:w="1287"/>
        <w:gridCol w:w="1417"/>
      </w:tblGrid>
      <w:tr w:rsidR="00DB1715" w:rsidRPr="00D83A69" w:rsidTr="00DB1715">
        <w:trPr>
          <w:tblHeader/>
        </w:trPr>
        <w:tc>
          <w:tcPr>
            <w:tcW w:w="4111" w:type="dxa"/>
          </w:tcPr>
          <w:p w:rsidR="00DB1715" w:rsidRPr="00D83A69" w:rsidRDefault="00DB1715" w:rsidP="00DB1715">
            <w:pPr>
              <w:jc w:val="center"/>
            </w:pPr>
            <w:r w:rsidRPr="00D83A69">
              <w:t>Наименование</w:t>
            </w:r>
          </w:p>
        </w:tc>
        <w:tc>
          <w:tcPr>
            <w:tcW w:w="1417" w:type="dxa"/>
          </w:tcPr>
          <w:p w:rsidR="00DB1715" w:rsidRPr="00D83A69" w:rsidRDefault="00DB1715" w:rsidP="00DB1715">
            <w:r w:rsidRPr="00D83A69">
              <w:t>Солоновка</w:t>
            </w:r>
          </w:p>
        </w:tc>
        <w:tc>
          <w:tcPr>
            <w:tcW w:w="1560" w:type="dxa"/>
          </w:tcPr>
          <w:p w:rsidR="00DB1715" w:rsidRPr="00D83A69" w:rsidRDefault="00DB1715" w:rsidP="00DB1715">
            <w:r w:rsidRPr="00D83A69">
              <w:t>Мельниково</w:t>
            </w:r>
          </w:p>
        </w:tc>
        <w:tc>
          <w:tcPr>
            <w:tcW w:w="1213" w:type="dxa"/>
          </w:tcPr>
          <w:p w:rsidR="00DB1715" w:rsidRPr="00D83A69" w:rsidRDefault="00DB1715" w:rsidP="00DB1715">
            <w:r w:rsidRPr="00D83A69">
              <w:t>Долгово</w:t>
            </w:r>
          </w:p>
        </w:tc>
        <w:tc>
          <w:tcPr>
            <w:tcW w:w="1211" w:type="dxa"/>
          </w:tcPr>
          <w:p w:rsidR="00DB1715" w:rsidRPr="00D83A69" w:rsidRDefault="00DB1715" w:rsidP="00DB1715">
            <w:r w:rsidRPr="00D83A69">
              <w:t>Лобаниха</w:t>
            </w:r>
          </w:p>
        </w:tc>
        <w:tc>
          <w:tcPr>
            <w:tcW w:w="1561" w:type="dxa"/>
          </w:tcPr>
          <w:p w:rsidR="00DB1715" w:rsidRPr="00D83A69" w:rsidRDefault="00DB1715" w:rsidP="00DB1715">
            <w:r w:rsidRPr="00D83A69">
              <w:t>Поломошное</w:t>
            </w:r>
          </w:p>
        </w:tc>
        <w:tc>
          <w:tcPr>
            <w:tcW w:w="1259" w:type="dxa"/>
          </w:tcPr>
          <w:p w:rsidR="00DB1715" w:rsidRPr="00D83A69" w:rsidRDefault="00DB1715" w:rsidP="00DB1715">
            <w:r w:rsidRPr="00D83A69">
              <w:t>Токарево</w:t>
            </w:r>
          </w:p>
        </w:tc>
        <w:tc>
          <w:tcPr>
            <w:tcW w:w="1287" w:type="dxa"/>
          </w:tcPr>
          <w:p w:rsidR="00DB1715" w:rsidRPr="00D83A69" w:rsidRDefault="00DB1715" w:rsidP="00DB1715">
            <w:r w:rsidRPr="00D83A69">
              <w:t>Новичиха</w:t>
            </w:r>
          </w:p>
        </w:tc>
        <w:tc>
          <w:tcPr>
            <w:tcW w:w="1417" w:type="dxa"/>
          </w:tcPr>
          <w:p w:rsidR="00DB1715" w:rsidRPr="00D83A69" w:rsidRDefault="00DB1715" w:rsidP="00DB1715">
            <w:r w:rsidRPr="00D83A69">
              <w:t>ИТОГО</w:t>
            </w:r>
          </w:p>
        </w:tc>
      </w:tr>
      <w:tr w:rsidR="00DB1715" w:rsidRPr="00D83A69" w:rsidTr="00DB1715">
        <w:tc>
          <w:tcPr>
            <w:tcW w:w="4111" w:type="dxa"/>
          </w:tcPr>
          <w:p w:rsidR="00DB1715" w:rsidRPr="00DB1715" w:rsidRDefault="00DB1715" w:rsidP="00DB1715">
            <w:pPr>
              <w:pStyle w:val="Style5"/>
              <w:widowControl/>
              <w:spacing w:line="240" w:lineRule="auto"/>
              <w:ind w:firstLine="0"/>
              <w:rPr>
                <w:b/>
              </w:rPr>
            </w:pPr>
            <w:r w:rsidRPr="00DB1715">
              <w:rPr>
                <w:rStyle w:val="FontStyle38"/>
                <w:rFonts w:ascii="Times New Roman" w:hAnsi="Times New Roman" w:cs="Times New Roman"/>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417" w:type="dxa"/>
          </w:tcPr>
          <w:p w:rsidR="00DB1715" w:rsidRPr="00D83A69" w:rsidRDefault="00DB1715" w:rsidP="00DB1715">
            <w:pPr>
              <w:jc w:val="center"/>
            </w:pPr>
            <w:r>
              <w:t>0</w:t>
            </w:r>
          </w:p>
        </w:tc>
        <w:tc>
          <w:tcPr>
            <w:tcW w:w="1560" w:type="dxa"/>
          </w:tcPr>
          <w:p w:rsidR="00DB1715" w:rsidRPr="00D83A69" w:rsidRDefault="00DB1715" w:rsidP="00DB1715">
            <w:pPr>
              <w:jc w:val="center"/>
            </w:pPr>
            <w:r>
              <w:t>14915,50</w:t>
            </w:r>
          </w:p>
        </w:tc>
        <w:tc>
          <w:tcPr>
            <w:tcW w:w="1213" w:type="dxa"/>
          </w:tcPr>
          <w:p w:rsidR="00DB1715" w:rsidRPr="00D83A69" w:rsidRDefault="00DB1715" w:rsidP="00DB1715">
            <w:pPr>
              <w:jc w:val="center"/>
            </w:pPr>
            <w:r>
              <w:t>0</w:t>
            </w:r>
          </w:p>
        </w:tc>
        <w:tc>
          <w:tcPr>
            <w:tcW w:w="1211" w:type="dxa"/>
          </w:tcPr>
          <w:p w:rsidR="00DB1715" w:rsidRPr="00D83A69" w:rsidRDefault="00DB1715" w:rsidP="00DB1715">
            <w:pPr>
              <w:jc w:val="center"/>
            </w:pPr>
            <w:r>
              <w:t>0</w:t>
            </w:r>
          </w:p>
        </w:tc>
        <w:tc>
          <w:tcPr>
            <w:tcW w:w="1561" w:type="dxa"/>
          </w:tcPr>
          <w:p w:rsidR="00DB1715" w:rsidRPr="00D83A69" w:rsidRDefault="00DB1715" w:rsidP="00DB1715">
            <w:pPr>
              <w:jc w:val="center"/>
            </w:pPr>
            <w:r>
              <w:t>0</w:t>
            </w:r>
          </w:p>
        </w:tc>
        <w:tc>
          <w:tcPr>
            <w:tcW w:w="1259" w:type="dxa"/>
          </w:tcPr>
          <w:p w:rsidR="00DB1715" w:rsidRPr="00D83A69" w:rsidRDefault="00DB1715" w:rsidP="00DB1715">
            <w:pPr>
              <w:jc w:val="center"/>
            </w:pPr>
            <w:r>
              <w:t>0</w:t>
            </w:r>
          </w:p>
        </w:tc>
        <w:tc>
          <w:tcPr>
            <w:tcW w:w="1287" w:type="dxa"/>
          </w:tcPr>
          <w:p w:rsidR="00DB1715" w:rsidRPr="00D83A69" w:rsidRDefault="00DB1715" w:rsidP="00DB1715">
            <w:pPr>
              <w:jc w:val="center"/>
            </w:pPr>
            <w:r>
              <w:t>0</w:t>
            </w:r>
          </w:p>
        </w:tc>
        <w:tc>
          <w:tcPr>
            <w:tcW w:w="1417" w:type="dxa"/>
          </w:tcPr>
          <w:p w:rsidR="00DB1715" w:rsidRDefault="00DB1715" w:rsidP="00DB1715">
            <w:pPr>
              <w:jc w:val="center"/>
            </w:pPr>
            <w:r>
              <w:t>14915,50</w:t>
            </w:r>
          </w:p>
          <w:p w:rsidR="00DB1715" w:rsidRPr="00D83A69" w:rsidRDefault="00DB1715" w:rsidP="00DB1715">
            <w:pPr>
              <w:jc w:val="center"/>
            </w:pPr>
          </w:p>
        </w:tc>
      </w:tr>
      <w:tr w:rsidR="00DB1715" w:rsidRPr="00D83A69" w:rsidTr="00DB1715">
        <w:tc>
          <w:tcPr>
            <w:tcW w:w="4111" w:type="dxa"/>
          </w:tcPr>
          <w:p w:rsidR="00DB1715" w:rsidRPr="00DB1715" w:rsidRDefault="00DB1715" w:rsidP="00DB1715">
            <w:pPr>
              <w:ind w:right="-108"/>
              <w:rPr>
                <w:b/>
              </w:rPr>
            </w:pPr>
            <w:r w:rsidRPr="00DB1715">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417" w:type="dxa"/>
          </w:tcPr>
          <w:p w:rsidR="00DB1715" w:rsidRPr="00D83A69" w:rsidRDefault="00DB1715" w:rsidP="00DB1715">
            <w:pPr>
              <w:jc w:val="center"/>
            </w:pPr>
            <w:r>
              <w:t>0</w:t>
            </w:r>
          </w:p>
        </w:tc>
        <w:tc>
          <w:tcPr>
            <w:tcW w:w="1560" w:type="dxa"/>
          </w:tcPr>
          <w:p w:rsidR="00DB1715" w:rsidRPr="00D83A69" w:rsidRDefault="00DB1715" w:rsidP="00DB1715">
            <w:pPr>
              <w:jc w:val="center"/>
            </w:pPr>
            <w:r>
              <w:t>160837,69</w:t>
            </w:r>
          </w:p>
        </w:tc>
        <w:tc>
          <w:tcPr>
            <w:tcW w:w="1213" w:type="dxa"/>
          </w:tcPr>
          <w:p w:rsidR="00DB1715" w:rsidRPr="00D83A69" w:rsidRDefault="00DB1715" w:rsidP="00DB1715">
            <w:pPr>
              <w:ind w:hanging="108"/>
              <w:jc w:val="center"/>
            </w:pPr>
            <w:r>
              <w:t>104503,43</w:t>
            </w:r>
          </w:p>
        </w:tc>
        <w:tc>
          <w:tcPr>
            <w:tcW w:w="1211" w:type="dxa"/>
          </w:tcPr>
          <w:p w:rsidR="00DB1715" w:rsidRPr="00D83A69" w:rsidRDefault="00DB1715" w:rsidP="00DB1715">
            <w:pPr>
              <w:jc w:val="center"/>
            </w:pPr>
            <w:r>
              <w:t>160400</w:t>
            </w:r>
          </w:p>
        </w:tc>
        <w:tc>
          <w:tcPr>
            <w:tcW w:w="1561" w:type="dxa"/>
          </w:tcPr>
          <w:p w:rsidR="00DB1715" w:rsidRDefault="00DB1715" w:rsidP="00DB1715">
            <w:pPr>
              <w:jc w:val="center"/>
            </w:pPr>
            <w:r>
              <w:t>106100,26</w:t>
            </w:r>
          </w:p>
          <w:p w:rsidR="00DB1715" w:rsidRPr="00D83A69" w:rsidRDefault="00DB1715" w:rsidP="00DB1715">
            <w:pPr>
              <w:jc w:val="center"/>
            </w:pPr>
          </w:p>
        </w:tc>
        <w:tc>
          <w:tcPr>
            <w:tcW w:w="1259" w:type="dxa"/>
          </w:tcPr>
          <w:p w:rsidR="00DB1715" w:rsidRPr="00D83A69" w:rsidRDefault="00DB1715" w:rsidP="00DB1715">
            <w:pPr>
              <w:jc w:val="center"/>
            </w:pPr>
            <w:r>
              <w:t>99800</w:t>
            </w:r>
          </w:p>
        </w:tc>
        <w:tc>
          <w:tcPr>
            <w:tcW w:w="1287" w:type="dxa"/>
          </w:tcPr>
          <w:p w:rsidR="00DB1715" w:rsidRPr="00D83A69" w:rsidRDefault="00DB1715" w:rsidP="00DB1715">
            <w:pPr>
              <w:jc w:val="center"/>
            </w:pPr>
            <w:r>
              <w:t>960890,91</w:t>
            </w:r>
          </w:p>
        </w:tc>
        <w:tc>
          <w:tcPr>
            <w:tcW w:w="1417" w:type="dxa"/>
          </w:tcPr>
          <w:p w:rsidR="00DB1715" w:rsidRPr="00D83A69" w:rsidRDefault="00DB1715" w:rsidP="00DB1715">
            <w:pPr>
              <w:jc w:val="center"/>
            </w:pPr>
            <w:r>
              <w:t>1592532,29</w:t>
            </w:r>
          </w:p>
        </w:tc>
      </w:tr>
      <w:tr w:rsidR="00DB1715" w:rsidRPr="00D83A69" w:rsidTr="00DB1715">
        <w:tc>
          <w:tcPr>
            <w:tcW w:w="4111" w:type="dxa"/>
          </w:tcPr>
          <w:p w:rsidR="00DB1715" w:rsidRPr="00DB1715" w:rsidRDefault="00DB1715" w:rsidP="00DB1715">
            <w:pPr>
              <w:pStyle w:val="Style5"/>
              <w:widowControl/>
              <w:spacing w:line="240" w:lineRule="auto"/>
              <w:ind w:firstLine="0"/>
              <w:rPr>
                <w:b/>
              </w:rPr>
            </w:pPr>
            <w:r w:rsidRPr="00DB1715">
              <w:rPr>
                <w:rStyle w:val="FontStyle38"/>
                <w:rFonts w:ascii="Times New Roman" w:hAnsi="Times New Roman" w:cs="Times New Roman"/>
                <w:b w:val="0"/>
              </w:rPr>
              <w:t xml:space="preserve">Обеспечение проживающих в поселении и нуждающихся в жилых помещениях малоимущих граждан </w:t>
            </w:r>
            <w:r w:rsidRPr="00DB1715">
              <w:rPr>
                <w:rStyle w:val="FontStyle38"/>
                <w:rFonts w:ascii="Times New Roman" w:hAnsi="Times New Roman" w:cs="Times New Roman"/>
                <w:b w:val="0"/>
              </w:rPr>
              <w:lastRenderedPageBreak/>
              <w:t>жилыми помещениями, организация строительства и содержания муници-пального жилищного фонда, созда</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ние условий для жилищного строи</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тельства, осуществление муници</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пального жилищного контроля, а также иных полномочий органов местного самоуправления в соответ</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ствии с жилищным законо</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дательством</w:t>
            </w:r>
          </w:p>
        </w:tc>
        <w:tc>
          <w:tcPr>
            <w:tcW w:w="1417" w:type="dxa"/>
          </w:tcPr>
          <w:p w:rsidR="00DB1715" w:rsidRPr="00D83A69" w:rsidRDefault="00DB1715" w:rsidP="00DB1715">
            <w:pPr>
              <w:jc w:val="center"/>
            </w:pPr>
            <w:r>
              <w:lastRenderedPageBreak/>
              <w:t>0</w:t>
            </w:r>
          </w:p>
        </w:tc>
        <w:tc>
          <w:tcPr>
            <w:tcW w:w="1560" w:type="dxa"/>
          </w:tcPr>
          <w:p w:rsidR="00DB1715" w:rsidRPr="00D83A69" w:rsidRDefault="00DB1715" w:rsidP="00DB1715">
            <w:pPr>
              <w:jc w:val="center"/>
            </w:pPr>
            <w:r>
              <w:t>0</w:t>
            </w:r>
          </w:p>
        </w:tc>
        <w:tc>
          <w:tcPr>
            <w:tcW w:w="1213" w:type="dxa"/>
          </w:tcPr>
          <w:p w:rsidR="00DB1715" w:rsidRPr="00D83A69" w:rsidRDefault="00DB1715" w:rsidP="00DB1715">
            <w:pPr>
              <w:jc w:val="center"/>
            </w:pPr>
            <w:r>
              <w:t>0</w:t>
            </w:r>
          </w:p>
        </w:tc>
        <w:tc>
          <w:tcPr>
            <w:tcW w:w="1211" w:type="dxa"/>
          </w:tcPr>
          <w:p w:rsidR="00DB1715" w:rsidRPr="00D83A69" w:rsidRDefault="00DB1715" w:rsidP="00DB1715">
            <w:pPr>
              <w:jc w:val="center"/>
            </w:pPr>
            <w:r>
              <w:t>0</w:t>
            </w:r>
          </w:p>
        </w:tc>
        <w:tc>
          <w:tcPr>
            <w:tcW w:w="1561" w:type="dxa"/>
          </w:tcPr>
          <w:p w:rsidR="00DB1715" w:rsidRPr="00D83A69" w:rsidRDefault="00DB1715" w:rsidP="00DB1715">
            <w:pPr>
              <w:jc w:val="center"/>
            </w:pPr>
            <w:r>
              <w:t>0</w:t>
            </w:r>
          </w:p>
        </w:tc>
        <w:tc>
          <w:tcPr>
            <w:tcW w:w="1259" w:type="dxa"/>
          </w:tcPr>
          <w:p w:rsidR="00DB1715" w:rsidRPr="00D83A69" w:rsidRDefault="00DB1715" w:rsidP="00DB1715">
            <w:pPr>
              <w:jc w:val="center"/>
            </w:pPr>
            <w:r>
              <w:t>0</w:t>
            </w:r>
          </w:p>
        </w:tc>
        <w:tc>
          <w:tcPr>
            <w:tcW w:w="1287" w:type="dxa"/>
          </w:tcPr>
          <w:p w:rsidR="00DB1715" w:rsidRPr="00D83A69" w:rsidRDefault="00DB1715" w:rsidP="00DB1715">
            <w:pPr>
              <w:jc w:val="center"/>
            </w:pPr>
            <w:r>
              <w:t>6 000</w:t>
            </w:r>
          </w:p>
        </w:tc>
        <w:tc>
          <w:tcPr>
            <w:tcW w:w="1417" w:type="dxa"/>
          </w:tcPr>
          <w:p w:rsidR="00DB1715" w:rsidRPr="00D83A69" w:rsidRDefault="00DB1715" w:rsidP="00DB1715">
            <w:pPr>
              <w:jc w:val="center"/>
            </w:pPr>
            <w:r>
              <w:t>6 000</w:t>
            </w:r>
          </w:p>
        </w:tc>
      </w:tr>
      <w:tr w:rsidR="00DB1715" w:rsidRPr="00D83A69" w:rsidTr="00DB1715">
        <w:tc>
          <w:tcPr>
            <w:tcW w:w="4111" w:type="dxa"/>
          </w:tcPr>
          <w:p w:rsidR="00DB1715" w:rsidRPr="00DB1715" w:rsidRDefault="00DB1715" w:rsidP="00085FB7">
            <w:pPr>
              <w:pStyle w:val="Style5"/>
              <w:widowControl/>
              <w:spacing w:line="240" w:lineRule="auto"/>
              <w:ind w:firstLine="0"/>
              <w:rPr>
                <w:rStyle w:val="FontStyle38"/>
                <w:rFonts w:ascii="Times New Roman" w:hAnsi="Times New Roman" w:cs="Times New Roman"/>
                <w:b w:val="0"/>
              </w:rPr>
            </w:pPr>
            <w:r w:rsidRPr="00DB1715">
              <w:rPr>
                <w:rStyle w:val="FontStyle38"/>
                <w:rFonts w:ascii="Times New Roman" w:hAnsi="Times New Roman" w:cs="Times New Roman"/>
                <w:b w:val="0"/>
              </w:rPr>
              <w:lastRenderedPageBreak/>
              <w:t>Организация сбора и вывоза бытовых отходов и мусора</w:t>
            </w:r>
          </w:p>
        </w:tc>
        <w:tc>
          <w:tcPr>
            <w:tcW w:w="1417" w:type="dxa"/>
          </w:tcPr>
          <w:p w:rsidR="00DB1715" w:rsidRPr="00D83A69" w:rsidRDefault="00DB1715" w:rsidP="00DB1715">
            <w:pPr>
              <w:jc w:val="center"/>
            </w:pPr>
            <w:r>
              <w:t>92 000</w:t>
            </w:r>
          </w:p>
        </w:tc>
        <w:tc>
          <w:tcPr>
            <w:tcW w:w="1560" w:type="dxa"/>
          </w:tcPr>
          <w:p w:rsidR="00DB1715" w:rsidRPr="00D83A69" w:rsidRDefault="00DB1715" w:rsidP="00DB1715">
            <w:pPr>
              <w:jc w:val="center"/>
            </w:pPr>
            <w:r>
              <w:t>66 675</w:t>
            </w:r>
          </w:p>
        </w:tc>
        <w:tc>
          <w:tcPr>
            <w:tcW w:w="1213" w:type="dxa"/>
          </w:tcPr>
          <w:p w:rsidR="00DB1715" w:rsidRPr="00D83A69" w:rsidRDefault="00DB1715" w:rsidP="00DB1715">
            <w:pPr>
              <w:jc w:val="center"/>
            </w:pPr>
            <w:r>
              <w:t>46 000</w:t>
            </w:r>
          </w:p>
        </w:tc>
        <w:tc>
          <w:tcPr>
            <w:tcW w:w="1211" w:type="dxa"/>
          </w:tcPr>
          <w:p w:rsidR="00DB1715" w:rsidRPr="00D83A69" w:rsidRDefault="00DB1715" w:rsidP="00DB1715">
            <w:pPr>
              <w:jc w:val="center"/>
            </w:pPr>
            <w:r>
              <w:t>56 000</w:t>
            </w:r>
          </w:p>
        </w:tc>
        <w:tc>
          <w:tcPr>
            <w:tcW w:w="1561" w:type="dxa"/>
          </w:tcPr>
          <w:p w:rsidR="00DB1715" w:rsidRPr="00D83A69" w:rsidRDefault="00DB1715" w:rsidP="00DB1715">
            <w:pPr>
              <w:jc w:val="center"/>
            </w:pPr>
            <w:r>
              <w:t>54 000</w:t>
            </w:r>
          </w:p>
        </w:tc>
        <w:tc>
          <w:tcPr>
            <w:tcW w:w="1259" w:type="dxa"/>
          </w:tcPr>
          <w:p w:rsidR="00DB1715" w:rsidRPr="00D83A69" w:rsidRDefault="00DB1715" w:rsidP="00DB1715">
            <w:pPr>
              <w:jc w:val="center"/>
            </w:pPr>
            <w:r>
              <w:t>46 000</w:t>
            </w:r>
          </w:p>
        </w:tc>
        <w:tc>
          <w:tcPr>
            <w:tcW w:w="1287" w:type="dxa"/>
          </w:tcPr>
          <w:p w:rsidR="00DB1715" w:rsidRPr="00D83A69" w:rsidRDefault="00DB1715" w:rsidP="00DB1715">
            <w:pPr>
              <w:jc w:val="center"/>
            </w:pPr>
            <w:r>
              <w:t>313 500</w:t>
            </w:r>
          </w:p>
        </w:tc>
        <w:tc>
          <w:tcPr>
            <w:tcW w:w="1417" w:type="dxa"/>
          </w:tcPr>
          <w:p w:rsidR="00DB1715" w:rsidRPr="00D83A69" w:rsidRDefault="00DB1715" w:rsidP="00DB1715">
            <w:pPr>
              <w:jc w:val="center"/>
            </w:pPr>
            <w:r>
              <w:t>674 175</w:t>
            </w:r>
          </w:p>
        </w:tc>
      </w:tr>
      <w:tr w:rsidR="00DB1715" w:rsidRPr="00D83A69" w:rsidTr="00DB1715">
        <w:tc>
          <w:tcPr>
            <w:tcW w:w="4111" w:type="dxa"/>
          </w:tcPr>
          <w:p w:rsidR="00DB1715" w:rsidRPr="00493949" w:rsidRDefault="00DB1715" w:rsidP="00085FB7">
            <w:pPr>
              <w:pStyle w:val="Style5"/>
              <w:widowControl/>
              <w:spacing w:line="240" w:lineRule="auto"/>
              <w:ind w:firstLine="0"/>
              <w:rPr>
                <w:rStyle w:val="FontStyle38"/>
                <w:rFonts w:ascii="Times New Roman" w:hAnsi="Times New Roman" w:cs="Times New Roman"/>
                <w:b w:val="0"/>
              </w:rPr>
            </w:pPr>
            <w:r w:rsidRPr="00DB1715">
              <w:rPr>
                <w:rStyle w:val="FontStyle38"/>
                <w:rFonts w:ascii="Times New Roman" w:hAnsi="Times New Roman" w:cs="Times New Roman"/>
                <w:b w:val="0"/>
              </w:rPr>
              <w:t>Сохранение, использование и попу</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ляризация объектов культурного нас</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ледия (памятников истории и куль</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туры), находящихся в собственности поселения, охрана объектов культур</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ного наследия (памятников истории и культуры) местного (муниципаль</w:t>
            </w:r>
            <w:r w:rsidR="00085FB7" w:rsidRPr="00085FB7">
              <w:rPr>
                <w:rStyle w:val="FontStyle38"/>
                <w:rFonts w:ascii="Times New Roman" w:hAnsi="Times New Roman" w:cs="Times New Roman"/>
                <w:b w:val="0"/>
              </w:rPr>
              <w:t>-</w:t>
            </w:r>
            <w:r w:rsidRPr="00DB1715">
              <w:rPr>
                <w:rStyle w:val="FontStyle38"/>
                <w:rFonts w:ascii="Times New Roman" w:hAnsi="Times New Roman" w:cs="Times New Roman"/>
                <w:b w:val="0"/>
              </w:rPr>
              <w:t>ного) значения, расположенных на территории поселения</w:t>
            </w:r>
          </w:p>
          <w:p w:rsidR="00085FB7" w:rsidRPr="00493949" w:rsidRDefault="00085FB7" w:rsidP="00085FB7">
            <w:pPr>
              <w:pStyle w:val="Style5"/>
              <w:widowControl/>
              <w:spacing w:line="240" w:lineRule="auto"/>
              <w:ind w:firstLine="0"/>
              <w:rPr>
                <w:rStyle w:val="FontStyle38"/>
                <w:rFonts w:ascii="Times New Roman" w:hAnsi="Times New Roman" w:cs="Times New Roman"/>
                <w:b w:val="0"/>
              </w:rPr>
            </w:pPr>
          </w:p>
        </w:tc>
        <w:tc>
          <w:tcPr>
            <w:tcW w:w="1417" w:type="dxa"/>
          </w:tcPr>
          <w:p w:rsidR="00DB1715" w:rsidRDefault="00DB1715" w:rsidP="00DB1715">
            <w:pPr>
              <w:jc w:val="center"/>
            </w:pPr>
            <w:r>
              <w:t>0</w:t>
            </w:r>
          </w:p>
        </w:tc>
        <w:tc>
          <w:tcPr>
            <w:tcW w:w="1560" w:type="dxa"/>
          </w:tcPr>
          <w:p w:rsidR="00DB1715" w:rsidRDefault="00DB1715" w:rsidP="00DB1715">
            <w:pPr>
              <w:jc w:val="center"/>
            </w:pPr>
            <w:r>
              <w:t>106 000</w:t>
            </w:r>
          </w:p>
        </w:tc>
        <w:tc>
          <w:tcPr>
            <w:tcW w:w="1213" w:type="dxa"/>
          </w:tcPr>
          <w:p w:rsidR="00DB1715" w:rsidRDefault="00DB1715" w:rsidP="00DB1715">
            <w:pPr>
              <w:jc w:val="center"/>
            </w:pPr>
            <w:r>
              <w:t>0</w:t>
            </w:r>
          </w:p>
        </w:tc>
        <w:tc>
          <w:tcPr>
            <w:tcW w:w="1211" w:type="dxa"/>
          </w:tcPr>
          <w:p w:rsidR="00DB1715" w:rsidRDefault="00DB1715" w:rsidP="00DB1715">
            <w:pPr>
              <w:jc w:val="center"/>
            </w:pPr>
            <w:r>
              <w:t>0</w:t>
            </w:r>
          </w:p>
        </w:tc>
        <w:tc>
          <w:tcPr>
            <w:tcW w:w="1561" w:type="dxa"/>
          </w:tcPr>
          <w:p w:rsidR="00DB1715" w:rsidRDefault="00DB1715" w:rsidP="00DB1715">
            <w:pPr>
              <w:jc w:val="center"/>
            </w:pPr>
            <w:r>
              <w:t>0</w:t>
            </w:r>
          </w:p>
        </w:tc>
        <w:tc>
          <w:tcPr>
            <w:tcW w:w="1259" w:type="dxa"/>
          </w:tcPr>
          <w:p w:rsidR="00DB1715" w:rsidRDefault="00DB1715" w:rsidP="00DB1715">
            <w:pPr>
              <w:jc w:val="center"/>
            </w:pPr>
            <w:r>
              <w:t>0</w:t>
            </w:r>
          </w:p>
        </w:tc>
        <w:tc>
          <w:tcPr>
            <w:tcW w:w="1287" w:type="dxa"/>
          </w:tcPr>
          <w:p w:rsidR="00DB1715" w:rsidRDefault="00DB1715" w:rsidP="00DB1715">
            <w:pPr>
              <w:jc w:val="center"/>
            </w:pPr>
            <w:r>
              <w:t>0</w:t>
            </w:r>
          </w:p>
        </w:tc>
        <w:tc>
          <w:tcPr>
            <w:tcW w:w="1417" w:type="dxa"/>
          </w:tcPr>
          <w:p w:rsidR="00DB1715" w:rsidRDefault="00DB1715" w:rsidP="00DB1715">
            <w:pPr>
              <w:jc w:val="center"/>
            </w:pPr>
            <w:r>
              <w:t>106 000</w:t>
            </w:r>
          </w:p>
        </w:tc>
      </w:tr>
      <w:tr w:rsidR="00DB1715" w:rsidRPr="00D83A69" w:rsidTr="00DB1715">
        <w:tc>
          <w:tcPr>
            <w:tcW w:w="4111" w:type="dxa"/>
          </w:tcPr>
          <w:p w:rsidR="00DB1715" w:rsidRPr="00DB1715" w:rsidRDefault="00DB1715" w:rsidP="00085FB7">
            <w:pPr>
              <w:pStyle w:val="Style5"/>
              <w:widowControl/>
              <w:spacing w:line="240" w:lineRule="auto"/>
              <w:ind w:firstLine="0"/>
              <w:rPr>
                <w:rStyle w:val="FontStyle38"/>
                <w:rFonts w:ascii="Times New Roman" w:hAnsi="Times New Roman" w:cs="Times New Roman"/>
                <w:b w:val="0"/>
              </w:rPr>
            </w:pPr>
            <w:r w:rsidRPr="00DB1715">
              <w:rPr>
                <w:rStyle w:val="FontStyle38"/>
                <w:rFonts w:ascii="Times New Roman" w:hAnsi="Times New Roman" w:cs="Times New Roman"/>
                <w:b w:val="0"/>
              </w:rPr>
              <w:t>Организация ритуальных услуг и содержание мест захоронения</w:t>
            </w:r>
          </w:p>
        </w:tc>
        <w:tc>
          <w:tcPr>
            <w:tcW w:w="1417" w:type="dxa"/>
          </w:tcPr>
          <w:p w:rsidR="00DB1715" w:rsidRDefault="00DB1715" w:rsidP="00DB1715">
            <w:pPr>
              <w:jc w:val="center"/>
            </w:pPr>
            <w:r>
              <w:t>0</w:t>
            </w:r>
          </w:p>
        </w:tc>
        <w:tc>
          <w:tcPr>
            <w:tcW w:w="1560" w:type="dxa"/>
          </w:tcPr>
          <w:p w:rsidR="00DB1715" w:rsidRDefault="00DB1715" w:rsidP="00DB1715">
            <w:pPr>
              <w:jc w:val="center"/>
            </w:pPr>
            <w:r>
              <w:t>2</w:t>
            </w:r>
          </w:p>
        </w:tc>
        <w:tc>
          <w:tcPr>
            <w:tcW w:w="1213" w:type="dxa"/>
          </w:tcPr>
          <w:p w:rsidR="00DB1715" w:rsidRDefault="00DB1715" w:rsidP="00DB1715">
            <w:pPr>
              <w:jc w:val="center"/>
            </w:pPr>
            <w:r>
              <w:t>0</w:t>
            </w:r>
          </w:p>
        </w:tc>
        <w:tc>
          <w:tcPr>
            <w:tcW w:w="1211" w:type="dxa"/>
          </w:tcPr>
          <w:p w:rsidR="00DB1715" w:rsidRDefault="00DB1715" w:rsidP="00DB1715">
            <w:pPr>
              <w:jc w:val="center"/>
            </w:pPr>
            <w:r>
              <w:t>0</w:t>
            </w:r>
          </w:p>
        </w:tc>
        <w:tc>
          <w:tcPr>
            <w:tcW w:w="1561" w:type="dxa"/>
          </w:tcPr>
          <w:p w:rsidR="00DB1715" w:rsidRDefault="00DB1715" w:rsidP="00DB1715">
            <w:pPr>
              <w:jc w:val="center"/>
            </w:pPr>
            <w:r>
              <w:t>0</w:t>
            </w:r>
          </w:p>
        </w:tc>
        <w:tc>
          <w:tcPr>
            <w:tcW w:w="1259" w:type="dxa"/>
          </w:tcPr>
          <w:p w:rsidR="00DB1715" w:rsidRDefault="00DB1715" w:rsidP="00DB1715">
            <w:pPr>
              <w:jc w:val="center"/>
            </w:pPr>
            <w:r>
              <w:t>0</w:t>
            </w:r>
          </w:p>
        </w:tc>
        <w:tc>
          <w:tcPr>
            <w:tcW w:w="1287" w:type="dxa"/>
          </w:tcPr>
          <w:p w:rsidR="00DB1715" w:rsidRDefault="00DB1715" w:rsidP="00DB1715">
            <w:pPr>
              <w:jc w:val="center"/>
            </w:pPr>
            <w:r>
              <w:t>5 000</w:t>
            </w:r>
          </w:p>
        </w:tc>
        <w:tc>
          <w:tcPr>
            <w:tcW w:w="1417" w:type="dxa"/>
          </w:tcPr>
          <w:p w:rsidR="00DB1715" w:rsidRDefault="00DB1715" w:rsidP="00DB1715">
            <w:pPr>
              <w:jc w:val="center"/>
            </w:pPr>
            <w:r>
              <w:t>7 000</w:t>
            </w:r>
          </w:p>
        </w:tc>
      </w:tr>
      <w:tr w:rsidR="00DB1715" w:rsidRPr="00D83A69" w:rsidTr="00DB1715">
        <w:tc>
          <w:tcPr>
            <w:tcW w:w="4111" w:type="dxa"/>
          </w:tcPr>
          <w:p w:rsidR="00DB1715" w:rsidRPr="00493949" w:rsidRDefault="00DB1715" w:rsidP="00DB1715">
            <w:pPr>
              <w:pStyle w:val="Style5"/>
              <w:widowControl/>
              <w:spacing w:line="240" w:lineRule="auto"/>
              <w:rPr>
                <w:rStyle w:val="FontStyle38"/>
                <w:rFonts w:ascii="Times New Roman" w:hAnsi="Times New Roman" w:cs="Times New Roman"/>
                <w:b w:val="0"/>
              </w:rPr>
            </w:pPr>
            <w:r w:rsidRPr="00DB1715">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85FB7" w:rsidRPr="00493949" w:rsidRDefault="00085FB7" w:rsidP="00DB1715">
            <w:pPr>
              <w:pStyle w:val="Style5"/>
              <w:widowControl/>
              <w:spacing w:line="240" w:lineRule="auto"/>
              <w:rPr>
                <w:rStyle w:val="FontStyle38"/>
                <w:rFonts w:ascii="Times New Roman" w:hAnsi="Times New Roman" w:cs="Times New Roman"/>
                <w:b w:val="0"/>
              </w:rPr>
            </w:pPr>
          </w:p>
        </w:tc>
        <w:tc>
          <w:tcPr>
            <w:tcW w:w="1417" w:type="dxa"/>
          </w:tcPr>
          <w:p w:rsidR="00DB1715" w:rsidRDefault="00DB1715" w:rsidP="00DB1715">
            <w:pPr>
              <w:jc w:val="center"/>
            </w:pPr>
            <w:r>
              <w:t>0</w:t>
            </w:r>
          </w:p>
        </w:tc>
        <w:tc>
          <w:tcPr>
            <w:tcW w:w="1560" w:type="dxa"/>
          </w:tcPr>
          <w:p w:rsidR="00DB1715" w:rsidRDefault="00DB1715" w:rsidP="00DB1715">
            <w:pPr>
              <w:jc w:val="center"/>
            </w:pPr>
            <w:r>
              <w:t>0</w:t>
            </w:r>
          </w:p>
        </w:tc>
        <w:tc>
          <w:tcPr>
            <w:tcW w:w="1213" w:type="dxa"/>
          </w:tcPr>
          <w:p w:rsidR="00DB1715" w:rsidRDefault="00DB1715" w:rsidP="00DB1715">
            <w:pPr>
              <w:jc w:val="center"/>
            </w:pPr>
            <w:r>
              <w:t>0</w:t>
            </w:r>
          </w:p>
        </w:tc>
        <w:tc>
          <w:tcPr>
            <w:tcW w:w="1211" w:type="dxa"/>
          </w:tcPr>
          <w:p w:rsidR="00DB1715" w:rsidRDefault="00DB1715" w:rsidP="00DB1715">
            <w:pPr>
              <w:jc w:val="center"/>
            </w:pPr>
            <w:r>
              <w:t>0</w:t>
            </w:r>
          </w:p>
        </w:tc>
        <w:tc>
          <w:tcPr>
            <w:tcW w:w="1561" w:type="dxa"/>
          </w:tcPr>
          <w:p w:rsidR="00DB1715" w:rsidRDefault="00DB1715" w:rsidP="00DB1715">
            <w:pPr>
              <w:jc w:val="center"/>
            </w:pPr>
            <w:r>
              <w:t>0</w:t>
            </w:r>
          </w:p>
        </w:tc>
        <w:tc>
          <w:tcPr>
            <w:tcW w:w="1259" w:type="dxa"/>
          </w:tcPr>
          <w:p w:rsidR="00DB1715" w:rsidRDefault="00DB1715" w:rsidP="00DB1715">
            <w:pPr>
              <w:jc w:val="center"/>
            </w:pPr>
            <w:r>
              <w:t>0</w:t>
            </w:r>
          </w:p>
        </w:tc>
        <w:tc>
          <w:tcPr>
            <w:tcW w:w="1287" w:type="dxa"/>
          </w:tcPr>
          <w:p w:rsidR="00DB1715" w:rsidRDefault="00DB1715" w:rsidP="00DB1715">
            <w:pPr>
              <w:jc w:val="center"/>
            </w:pPr>
            <w:r>
              <w:t>10 000</w:t>
            </w:r>
          </w:p>
        </w:tc>
        <w:tc>
          <w:tcPr>
            <w:tcW w:w="1417" w:type="dxa"/>
          </w:tcPr>
          <w:p w:rsidR="00DB1715" w:rsidRDefault="00DB1715" w:rsidP="00DB1715">
            <w:pPr>
              <w:jc w:val="center"/>
            </w:pPr>
            <w:r>
              <w:t>10 000</w:t>
            </w:r>
          </w:p>
        </w:tc>
      </w:tr>
      <w:tr w:rsidR="00DB1715" w:rsidRPr="00D83A69" w:rsidTr="00DB1715">
        <w:tc>
          <w:tcPr>
            <w:tcW w:w="4111" w:type="dxa"/>
          </w:tcPr>
          <w:p w:rsidR="00DB1715" w:rsidRPr="00DB1715" w:rsidRDefault="00DB1715" w:rsidP="00DB1715">
            <w:pPr>
              <w:pStyle w:val="Style5"/>
              <w:widowControl/>
              <w:spacing w:line="240" w:lineRule="auto"/>
              <w:rPr>
                <w:rStyle w:val="FontStyle38"/>
                <w:rFonts w:ascii="Times New Roman" w:hAnsi="Times New Roman" w:cs="Times New Roman"/>
                <w:b w:val="0"/>
              </w:rPr>
            </w:pPr>
            <w:r w:rsidRPr="00DB1715">
              <w:rPr>
                <w:rStyle w:val="FontStyle38"/>
                <w:rFonts w:ascii="Times New Roman" w:hAnsi="Times New Roman" w:cs="Times New Roman"/>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417" w:type="dxa"/>
          </w:tcPr>
          <w:p w:rsidR="00DB1715" w:rsidRDefault="00DB1715" w:rsidP="00DB1715">
            <w:pPr>
              <w:jc w:val="center"/>
            </w:pPr>
            <w:r>
              <w:t>0</w:t>
            </w:r>
          </w:p>
        </w:tc>
        <w:tc>
          <w:tcPr>
            <w:tcW w:w="1560" w:type="dxa"/>
          </w:tcPr>
          <w:p w:rsidR="00DB1715" w:rsidRDefault="00DB1715" w:rsidP="00DB1715">
            <w:pPr>
              <w:jc w:val="center"/>
            </w:pPr>
            <w:r>
              <w:t>31 390</w:t>
            </w:r>
          </w:p>
        </w:tc>
        <w:tc>
          <w:tcPr>
            <w:tcW w:w="1213" w:type="dxa"/>
          </w:tcPr>
          <w:p w:rsidR="00DB1715" w:rsidRDefault="00DB1715" w:rsidP="00DB1715">
            <w:pPr>
              <w:jc w:val="center"/>
            </w:pPr>
            <w:r>
              <w:t>25 860</w:t>
            </w:r>
          </w:p>
        </w:tc>
        <w:tc>
          <w:tcPr>
            <w:tcW w:w="1211" w:type="dxa"/>
          </w:tcPr>
          <w:p w:rsidR="00DB1715" w:rsidRDefault="00DB1715" w:rsidP="00DB1715">
            <w:pPr>
              <w:jc w:val="center"/>
            </w:pPr>
            <w:r>
              <w:t>57 540</w:t>
            </w:r>
          </w:p>
        </w:tc>
        <w:tc>
          <w:tcPr>
            <w:tcW w:w="1561" w:type="dxa"/>
          </w:tcPr>
          <w:p w:rsidR="00DB1715" w:rsidRDefault="00DB1715" w:rsidP="00DB1715">
            <w:pPr>
              <w:jc w:val="center"/>
            </w:pPr>
            <w:r>
              <w:t>31 390</w:t>
            </w:r>
          </w:p>
        </w:tc>
        <w:tc>
          <w:tcPr>
            <w:tcW w:w="1259" w:type="dxa"/>
          </w:tcPr>
          <w:p w:rsidR="00DB1715" w:rsidRDefault="00DB1715" w:rsidP="00DB1715">
            <w:pPr>
              <w:jc w:val="center"/>
            </w:pPr>
            <w:r>
              <w:t>0</w:t>
            </w:r>
          </w:p>
        </w:tc>
        <w:tc>
          <w:tcPr>
            <w:tcW w:w="1287" w:type="dxa"/>
          </w:tcPr>
          <w:p w:rsidR="00DB1715" w:rsidRDefault="00DB1715" w:rsidP="00DB1715">
            <w:pPr>
              <w:jc w:val="center"/>
            </w:pPr>
            <w:r>
              <w:t>0</w:t>
            </w:r>
          </w:p>
        </w:tc>
        <w:tc>
          <w:tcPr>
            <w:tcW w:w="1417" w:type="dxa"/>
          </w:tcPr>
          <w:p w:rsidR="00DB1715" w:rsidRDefault="00DB1715" w:rsidP="00DB1715">
            <w:pPr>
              <w:jc w:val="center"/>
            </w:pPr>
            <w:r>
              <w:t>146 180</w:t>
            </w:r>
          </w:p>
        </w:tc>
      </w:tr>
    </w:tbl>
    <w:p w:rsidR="00DB1715" w:rsidRDefault="00DB1715" w:rsidP="00DB1715"/>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DB1715" w:rsidRDefault="00DB1715"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pPr>
    </w:p>
    <w:p w:rsidR="00085FB7" w:rsidRDefault="00085FB7" w:rsidP="00DB1715">
      <w:pPr>
        <w:rPr>
          <w:b/>
          <w:bCs/>
          <w:sz w:val="36"/>
          <w:lang w:val="en-US"/>
        </w:rPr>
        <w:sectPr w:rsidR="00085FB7" w:rsidSect="00DB1715">
          <w:pgSz w:w="16838" w:h="11906" w:orient="landscape"/>
          <w:pgMar w:top="1559" w:right="1134" w:bottom="1134" w:left="1134" w:header="425" w:footer="266" w:gutter="0"/>
          <w:cols w:space="708"/>
          <w:docGrid w:linePitch="360"/>
        </w:sectPr>
      </w:pPr>
    </w:p>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D708B3" w:rsidRPr="00AA6437" w:rsidRDefault="00D708B3" w:rsidP="00D708B3">
      <w:pPr>
        <w:jc w:val="both"/>
        <w:rPr>
          <w:b/>
          <w:sz w:val="18"/>
          <w:szCs w:val="18"/>
        </w:rPr>
      </w:pPr>
    </w:p>
    <w:p w:rsidR="00D708B3" w:rsidRDefault="00085FB7" w:rsidP="00D708B3">
      <w:pPr>
        <w:jc w:val="both"/>
        <w:rPr>
          <w:b/>
          <w:sz w:val="28"/>
        </w:rPr>
      </w:pPr>
      <w:r>
        <w:rPr>
          <w:b/>
          <w:sz w:val="28"/>
          <w:lang w:val="en-US"/>
        </w:rPr>
        <w:t>15</w:t>
      </w:r>
      <w:r w:rsidR="00D708B3">
        <w:rPr>
          <w:b/>
          <w:sz w:val="28"/>
        </w:rPr>
        <w:t>.12.2021     № 4</w:t>
      </w:r>
      <w:r>
        <w:rPr>
          <w:b/>
          <w:sz w:val="28"/>
          <w:lang w:val="en-US"/>
        </w:rPr>
        <w:t>6</w:t>
      </w:r>
      <w:r w:rsidR="00D708B3">
        <w:rPr>
          <w:b/>
          <w:sz w:val="28"/>
        </w:rPr>
        <w:t>6                                                                     с. Новичиха</w:t>
      </w:r>
    </w:p>
    <w:p w:rsidR="00D708B3" w:rsidRDefault="00D708B3" w:rsidP="00D708B3">
      <w:pPr>
        <w:jc w:val="both"/>
        <w:rPr>
          <w:b/>
          <w:sz w:val="28"/>
          <w:lang w:val="en-US"/>
        </w:rPr>
      </w:pPr>
    </w:p>
    <w:p w:rsidR="00085FB7" w:rsidRPr="00781798" w:rsidRDefault="00085FB7" w:rsidP="00085FB7">
      <w:pPr>
        <w:rPr>
          <w:sz w:val="28"/>
          <w:szCs w:val="28"/>
        </w:rPr>
      </w:pPr>
    </w:p>
    <w:p w:rsidR="00085FB7" w:rsidRDefault="00085FB7" w:rsidP="00085FB7">
      <w:pPr>
        <w:rPr>
          <w:sz w:val="28"/>
          <w:szCs w:val="28"/>
        </w:rPr>
      </w:pPr>
      <w:r w:rsidRPr="00802407">
        <w:rPr>
          <w:sz w:val="28"/>
          <w:szCs w:val="28"/>
        </w:rPr>
        <w:t xml:space="preserve">О </w:t>
      </w:r>
      <w:r>
        <w:rPr>
          <w:sz w:val="28"/>
          <w:szCs w:val="28"/>
        </w:rPr>
        <w:t>передаче имущества</w:t>
      </w:r>
    </w:p>
    <w:p w:rsidR="00085FB7" w:rsidRDefault="00085FB7" w:rsidP="00085FB7">
      <w:pPr>
        <w:rPr>
          <w:sz w:val="28"/>
          <w:szCs w:val="28"/>
        </w:rPr>
      </w:pPr>
    </w:p>
    <w:p w:rsidR="00085FB7" w:rsidRDefault="00085FB7" w:rsidP="00085FB7">
      <w:pPr>
        <w:rPr>
          <w:sz w:val="28"/>
          <w:szCs w:val="28"/>
        </w:rPr>
      </w:pPr>
    </w:p>
    <w:p w:rsidR="00085FB7" w:rsidRPr="002F4EE3" w:rsidRDefault="00085FB7" w:rsidP="00085FB7">
      <w:pPr>
        <w:ind w:firstLine="900"/>
        <w:jc w:val="both"/>
        <w:rPr>
          <w:sz w:val="28"/>
          <w:szCs w:val="28"/>
        </w:rPr>
      </w:pPr>
      <w:r w:rsidRPr="002F4EE3">
        <w:rPr>
          <w:sz w:val="28"/>
          <w:szCs w:val="28"/>
        </w:rPr>
        <w:t xml:space="preserve">На основании распоряжения управления имущественных отношений Алтайского края от </w:t>
      </w:r>
      <w:r>
        <w:rPr>
          <w:sz w:val="28"/>
          <w:szCs w:val="28"/>
        </w:rPr>
        <w:t>15</w:t>
      </w:r>
      <w:r w:rsidRPr="002F4EE3">
        <w:rPr>
          <w:sz w:val="28"/>
          <w:szCs w:val="28"/>
        </w:rPr>
        <w:t>.0</w:t>
      </w:r>
      <w:r>
        <w:rPr>
          <w:sz w:val="28"/>
          <w:szCs w:val="28"/>
        </w:rPr>
        <w:t>3</w:t>
      </w:r>
      <w:r w:rsidRPr="002F4EE3">
        <w:rPr>
          <w:sz w:val="28"/>
          <w:szCs w:val="28"/>
        </w:rPr>
        <w:t xml:space="preserve">.2021 № </w:t>
      </w:r>
      <w:r>
        <w:rPr>
          <w:sz w:val="28"/>
          <w:szCs w:val="28"/>
        </w:rPr>
        <w:t>323</w:t>
      </w:r>
      <w:r w:rsidRPr="002F4EE3">
        <w:rPr>
          <w:sz w:val="28"/>
          <w:szCs w:val="28"/>
        </w:rPr>
        <w:t>, ПОСТАНОВЛЯЮ:</w:t>
      </w:r>
    </w:p>
    <w:p w:rsidR="00085FB7" w:rsidRDefault="00085FB7" w:rsidP="00655C0C">
      <w:pPr>
        <w:numPr>
          <w:ilvl w:val="0"/>
          <w:numId w:val="10"/>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085FB7" w:rsidRPr="00815F25" w:rsidRDefault="00085FB7" w:rsidP="00085FB7">
      <w:pPr>
        <w:ind w:firstLine="900"/>
        <w:jc w:val="both"/>
        <w:rPr>
          <w:color w:val="000000"/>
          <w:sz w:val="28"/>
        </w:rPr>
      </w:pPr>
      <w:r w:rsidRPr="002E2CCF">
        <w:rPr>
          <w:color w:val="000000"/>
          <w:sz w:val="28"/>
          <w:szCs w:val="28"/>
        </w:rPr>
        <w:t xml:space="preserve">2. Передать имущество в </w:t>
      </w:r>
      <w:r>
        <w:rPr>
          <w:color w:val="000000"/>
          <w:sz w:val="28"/>
          <w:szCs w:val="28"/>
        </w:rPr>
        <w:t>собственность МО Солоновский сельсовет</w:t>
      </w:r>
      <w:r w:rsidRPr="002E2CCF">
        <w:rPr>
          <w:color w:val="000000"/>
          <w:sz w:val="28"/>
          <w:szCs w:val="28"/>
        </w:rPr>
        <w:t xml:space="preserve"> согласно приложению</w:t>
      </w:r>
      <w:r w:rsidRPr="000606F1">
        <w:rPr>
          <w:color w:val="000000"/>
          <w:sz w:val="28"/>
          <w:szCs w:val="28"/>
        </w:rPr>
        <w:t xml:space="preserve"> </w:t>
      </w:r>
      <w:r w:rsidRPr="00815F25">
        <w:rPr>
          <w:color w:val="000000"/>
          <w:sz w:val="28"/>
          <w:szCs w:val="28"/>
        </w:rPr>
        <w:t>2.</w:t>
      </w:r>
    </w:p>
    <w:p w:rsidR="00D708B3" w:rsidRDefault="00D708B3" w:rsidP="00D708B3">
      <w:pPr>
        <w:pStyle w:val="af8"/>
        <w:jc w:val="both"/>
        <w:rPr>
          <w:b w:val="0"/>
          <w:bCs w:val="0"/>
          <w:i w:val="0"/>
          <w:iCs w:val="0"/>
          <w:sz w:val="28"/>
        </w:rPr>
      </w:pPr>
      <w:r>
        <w:rPr>
          <w:b w:val="0"/>
          <w:bCs w:val="0"/>
          <w:i w:val="0"/>
          <w:iCs w:val="0"/>
          <w:sz w:val="28"/>
        </w:rPr>
        <w:t xml:space="preserve"> </w:t>
      </w: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D708B3">
      <w:pPr>
        <w:jc w:val="center"/>
        <w:rPr>
          <w:b/>
          <w:bCs/>
          <w:sz w:val="36"/>
          <w:lang w:val="en-US"/>
        </w:rPr>
      </w:pPr>
    </w:p>
    <w:p w:rsidR="00085FB7" w:rsidRDefault="00085FB7" w:rsidP="00085FB7">
      <w:pPr>
        <w:jc w:val="right"/>
        <w:rPr>
          <w:sz w:val="28"/>
          <w:szCs w:val="28"/>
        </w:rPr>
      </w:pPr>
      <w:r w:rsidRPr="0098349B">
        <w:rPr>
          <w:sz w:val="28"/>
          <w:szCs w:val="28"/>
        </w:rPr>
        <w:lastRenderedPageBreak/>
        <w:t xml:space="preserve">Приложение </w:t>
      </w:r>
      <w:r>
        <w:rPr>
          <w:sz w:val="28"/>
          <w:szCs w:val="28"/>
        </w:rPr>
        <w:t>1</w:t>
      </w:r>
    </w:p>
    <w:p w:rsidR="00085FB7" w:rsidRDefault="00085FB7" w:rsidP="00085FB7">
      <w:pPr>
        <w:jc w:val="right"/>
        <w:rPr>
          <w:sz w:val="28"/>
          <w:szCs w:val="28"/>
        </w:rPr>
      </w:pPr>
      <w:r w:rsidRPr="0098349B">
        <w:rPr>
          <w:sz w:val="28"/>
          <w:szCs w:val="28"/>
        </w:rPr>
        <w:t xml:space="preserve">к постановлению </w:t>
      </w:r>
    </w:p>
    <w:p w:rsidR="00085FB7" w:rsidRPr="00B85F95" w:rsidRDefault="00085FB7" w:rsidP="00085FB7">
      <w:pPr>
        <w:jc w:val="right"/>
        <w:rPr>
          <w:sz w:val="28"/>
          <w:szCs w:val="28"/>
        </w:rPr>
      </w:pPr>
      <w:r>
        <w:rPr>
          <w:sz w:val="28"/>
          <w:szCs w:val="28"/>
        </w:rPr>
        <w:t>от 15.12.2021 № 466</w:t>
      </w:r>
    </w:p>
    <w:p w:rsidR="00085FB7" w:rsidRDefault="00085FB7" w:rsidP="00085FB7">
      <w:pPr>
        <w:jc w:val="right"/>
        <w:rPr>
          <w:sz w:val="28"/>
          <w:szCs w:val="28"/>
        </w:rPr>
      </w:pPr>
    </w:p>
    <w:p w:rsidR="00085FB7" w:rsidRDefault="00085FB7" w:rsidP="00085FB7">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085FB7" w:rsidRDefault="00085FB7" w:rsidP="00085FB7">
      <w:pPr>
        <w:jc w:val="center"/>
      </w:pPr>
    </w:p>
    <w:tbl>
      <w:tblPr>
        <w:tblW w:w="9216" w:type="dxa"/>
        <w:jc w:val="center"/>
        <w:tblInd w:w="108" w:type="dxa"/>
        <w:tblLook w:val="0000"/>
      </w:tblPr>
      <w:tblGrid>
        <w:gridCol w:w="498"/>
        <w:gridCol w:w="4914"/>
        <w:gridCol w:w="832"/>
        <w:gridCol w:w="1436"/>
        <w:gridCol w:w="1536"/>
      </w:tblGrid>
      <w:tr w:rsidR="00085FB7" w:rsidTr="00085FB7">
        <w:trPr>
          <w:trHeight w:val="330"/>
          <w:jc w:val="center"/>
        </w:trPr>
        <w:tc>
          <w:tcPr>
            <w:tcW w:w="49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85FB7" w:rsidRDefault="00085FB7" w:rsidP="00085FB7">
            <w:pPr>
              <w:jc w:val="center"/>
              <w:rPr>
                <w:color w:val="000000"/>
              </w:rPr>
            </w:pPr>
            <w:r>
              <w:rPr>
                <w:color w:val="000000"/>
              </w:rPr>
              <w:t>№</w:t>
            </w:r>
          </w:p>
        </w:tc>
        <w:tc>
          <w:tcPr>
            <w:tcW w:w="4914" w:type="dxa"/>
            <w:tcBorders>
              <w:top w:val="single" w:sz="8" w:space="0" w:color="000000"/>
              <w:left w:val="nil"/>
              <w:bottom w:val="single" w:sz="8" w:space="0" w:color="000000"/>
              <w:right w:val="single" w:sz="8" w:space="0" w:color="000000"/>
            </w:tcBorders>
            <w:shd w:val="clear" w:color="auto" w:fill="auto"/>
            <w:vAlign w:val="center"/>
          </w:tcPr>
          <w:p w:rsidR="00085FB7" w:rsidRDefault="00085FB7" w:rsidP="00085FB7">
            <w:pPr>
              <w:jc w:val="center"/>
              <w:rPr>
                <w:color w:val="000000"/>
              </w:rPr>
            </w:pPr>
            <w:r>
              <w:rPr>
                <w:color w:val="000000"/>
              </w:rPr>
              <w:t>Наименование ПТВ</w:t>
            </w:r>
          </w:p>
        </w:tc>
        <w:tc>
          <w:tcPr>
            <w:tcW w:w="832" w:type="dxa"/>
            <w:tcBorders>
              <w:top w:val="single" w:sz="8" w:space="0" w:color="000000"/>
              <w:left w:val="nil"/>
              <w:bottom w:val="single" w:sz="8" w:space="0" w:color="000000"/>
              <w:right w:val="single" w:sz="8" w:space="0" w:color="auto"/>
            </w:tcBorders>
            <w:shd w:val="clear" w:color="auto" w:fill="auto"/>
            <w:vAlign w:val="center"/>
          </w:tcPr>
          <w:p w:rsidR="00085FB7" w:rsidRDefault="00085FB7" w:rsidP="00085FB7">
            <w:pPr>
              <w:jc w:val="center"/>
              <w:rPr>
                <w:color w:val="000000"/>
              </w:rPr>
            </w:pPr>
            <w:r>
              <w:rPr>
                <w:color w:val="000000"/>
              </w:rPr>
              <w:t>К-во</w:t>
            </w:r>
          </w:p>
        </w:tc>
        <w:tc>
          <w:tcPr>
            <w:tcW w:w="1436" w:type="dxa"/>
            <w:tcBorders>
              <w:top w:val="single" w:sz="8" w:space="0" w:color="auto"/>
              <w:left w:val="nil"/>
              <w:bottom w:val="single" w:sz="4" w:space="0" w:color="auto"/>
              <w:right w:val="single" w:sz="4" w:space="0" w:color="auto"/>
            </w:tcBorders>
            <w:shd w:val="clear" w:color="auto" w:fill="auto"/>
            <w:vAlign w:val="center"/>
          </w:tcPr>
          <w:p w:rsidR="00085FB7" w:rsidRDefault="00085FB7" w:rsidP="00085FB7">
            <w:pPr>
              <w:jc w:val="center"/>
              <w:rPr>
                <w:color w:val="000000"/>
              </w:rPr>
            </w:pPr>
            <w:r>
              <w:rPr>
                <w:color w:val="000000"/>
              </w:rPr>
              <w:t xml:space="preserve">Цена </w:t>
            </w:r>
          </w:p>
        </w:tc>
        <w:tc>
          <w:tcPr>
            <w:tcW w:w="1536" w:type="dxa"/>
            <w:tcBorders>
              <w:top w:val="single" w:sz="8" w:space="0" w:color="auto"/>
              <w:left w:val="nil"/>
              <w:bottom w:val="single" w:sz="4" w:space="0" w:color="auto"/>
              <w:right w:val="single" w:sz="8" w:space="0" w:color="auto"/>
            </w:tcBorders>
            <w:shd w:val="clear" w:color="auto" w:fill="auto"/>
            <w:vAlign w:val="center"/>
          </w:tcPr>
          <w:p w:rsidR="00085FB7" w:rsidRDefault="00085FB7" w:rsidP="00085FB7">
            <w:pPr>
              <w:jc w:val="center"/>
              <w:rPr>
                <w:color w:val="000000"/>
              </w:rPr>
            </w:pPr>
            <w:r>
              <w:rPr>
                <w:color w:val="000000"/>
              </w:rPr>
              <w:t xml:space="preserve">Сумма </w:t>
            </w:r>
          </w:p>
        </w:tc>
      </w:tr>
      <w:tr w:rsidR="00085FB7" w:rsidTr="00085FB7">
        <w:trPr>
          <w:trHeight w:val="330"/>
          <w:jc w:val="center"/>
        </w:trPr>
        <w:tc>
          <w:tcPr>
            <w:tcW w:w="498" w:type="dxa"/>
            <w:tcBorders>
              <w:top w:val="nil"/>
              <w:left w:val="single" w:sz="8" w:space="0" w:color="000000"/>
              <w:bottom w:val="single" w:sz="8" w:space="0" w:color="000000"/>
              <w:right w:val="single" w:sz="8" w:space="0" w:color="000000"/>
            </w:tcBorders>
            <w:shd w:val="clear" w:color="auto" w:fill="auto"/>
            <w:vAlign w:val="center"/>
          </w:tcPr>
          <w:p w:rsidR="00085FB7" w:rsidRDefault="00085FB7" w:rsidP="00085FB7">
            <w:pPr>
              <w:jc w:val="right"/>
              <w:rPr>
                <w:color w:val="000000"/>
              </w:rPr>
            </w:pPr>
            <w:r>
              <w:rPr>
                <w:color w:val="000000"/>
              </w:rPr>
              <w:t>1</w:t>
            </w:r>
          </w:p>
        </w:tc>
        <w:tc>
          <w:tcPr>
            <w:tcW w:w="4914" w:type="dxa"/>
            <w:tcBorders>
              <w:top w:val="nil"/>
              <w:left w:val="nil"/>
              <w:bottom w:val="single" w:sz="8" w:space="0" w:color="000000"/>
              <w:right w:val="single" w:sz="8" w:space="0" w:color="000000"/>
            </w:tcBorders>
            <w:shd w:val="clear" w:color="auto" w:fill="auto"/>
            <w:vAlign w:val="center"/>
          </w:tcPr>
          <w:p w:rsidR="00085FB7" w:rsidRDefault="00085FB7" w:rsidP="00085FB7">
            <w:pPr>
              <w:rPr>
                <w:color w:val="000000"/>
              </w:rPr>
            </w:pPr>
            <w:r>
              <w:rPr>
                <w:color w:val="000000"/>
              </w:rPr>
              <w:t>Мотопомпа бензиновая CHAMPION GTP80</w:t>
            </w:r>
          </w:p>
        </w:tc>
        <w:tc>
          <w:tcPr>
            <w:tcW w:w="832" w:type="dxa"/>
            <w:tcBorders>
              <w:top w:val="nil"/>
              <w:left w:val="nil"/>
              <w:bottom w:val="single" w:sz="8" w:space="0" w:color="000000"/>
              <w:right w:val="single" w:sz="8" w:space="0" w:color="auto"/>
            </w:tcBorders>
            <w:shd w:val="clear" w:color="auto" w:fill="auto"/>
            <w:vAlign w:val="center"/>
          </w:tcPr>
          <w:p w:rsidR="00085FB7" w:rsidRDefault="00085FB7" w:rsidP="00085FB7">
            <w:pPr>
              <w:jc w:val="center"/>
              <w:rPr>
                <w:color w:val="000000"/>
              </w:rPr>
            </w:pPr>
            <w:r>
              <w:rPr>
                <w:color w:val="000000"/>
              </w:rPr>
              <w:t>1</w:t>
            </w:r>
          </w:p>
        </w:tc>
        <w:tc>
          <w:tcPr>
            <w:tcW w:w="1436" w:type="dxa"/>
            <w:tcBorders>
              <w:top w:val="nil"/>
              <w:left w:val="nil"/>
              <w:bottom w:val="single" w:sz="4" w:space="0" w:color="auto"/>
              <w:right w:val="single" w:sz="4" w:space="0" w:color="auto"/>
            </w:tcBorders>
            <w:shd w:val="clear" w:color="auto" w:fill="auto"/>
            <w:noWrap/>
            <w:vAlign w:val="bottom"/>
          </w:tcPr>
          <w:p w:rsidR="00085FB7" w:rsidRDefault="00085FB7" w:rsidP="00085FB7">
            <w:pPr>
              <w:jc w:val="right"/>
              <w:rPr>
                <w:color w:val="000000"/>
              </w:rPr>
            </w:pPr>
            <w:r>
              <w:rPr>
                <w:color w:val="000000"/>
              </w:rPr>
              <w:t>18 158,40</w:t>
            </w:r>
          </w:p>
        </w:tc>
        <w:tc>
          <w:tcPr>
            <w:tcW w:w="1536" w:type="dxa"/>
            <w:tcBorders>
              <w:top w:val="nil"/>
              <w:left w:val="nil"/>
              <w:bottom w:val="single" w:sz="4" w:space="0" w:color="auto"/>
              <w:right w:val="single" w:sz="8" w:space="0" w:color="auto"/>
            </w:tcBorders>
            <w:shd w:val="clear" w:color="auto" w:fill="auto"/>
            <w:noWrap/>
            <w:vAlign w:val="bottom"/>
          </w:tcPr>
          <w:p w:rsidR="00085FB7" w:rsidRDefault="00085FB7" w:rsidP="00085FB7">
            <w:pPr>
              <w:jc w:val="right"/>
              <w:rPr>
                <w:color w:val="000000"/>
              </w:rPr>
            </w:pPr>
            <w:r>
              <w:rPr>
                <w:color w:val="000000"/>
              </w:rPr>
              <w:t>18 158,40</w:t>
            </w:r>
          </w:p>
        </w:tc>
      </w:tr>
      <w:tr w:rsidR="00085FB7" w:rsidTr="00085FB7">
        <w:trPr>
          <w:trHeight w:val="330"/>
          <w:jc w:val="center"/>
        </w:trPr>
        <w:tc>
          <w:tcPr>
            <w:tcW w:w="498" w:type="dxa"/>
            <w:tcBorders>
              <w:top w:val="nil"/>
              <w:left w:val="single" w:sz="8" w:space="0" w:color="000000"/>
              <w:bottom w:val="single" w:sz="8" w:space="0" w:color="000000"/>
              <w:right w:val="single" w:sz="8" w:space="0" w:color="000000"/>
            </w:tcBorders>
            <w:shd w:val="clear" w:color="auto" w:fill="auto"/>
            <w:vAlign w:val="center"/>
          </w:tcPr>
          <w:p w:rsidR="00085FB7" w:rsidRDefault="00085FB7" w:rsidP="00085FB7">
            <w:pPr>
              <w:jc w:val="right"/>
              <w:rPr>
                <w:color w:val="000000"/>
              </w:rPr>
            </w:pPr>
            <w:r>
              <w:rPr>
                <w:color w:val="000000"/>
              </w:rPr>
              <w:t>2</w:t>
            </w:r>
          </w:p>
        </w:tc>
        <w:tc>
          <w:tcPr>
            <w:tcW w:w="4914" w:type="dxa"/>
            <w:tcBorders>
              <w:top w:val="nil"/>
              <w:left w:val="nil"/>
              <w:bottom w:val="single" w:sz="8" w:space="0" w:color="000000"/>
              <w:right w:val="single" w:sz="8" w:space="0" w:color="000000"/>
            </w:tcBorders>
            <w:shd w:val="clear" w:color="auto" w:fill="auto"/>
            <w:vAlign w:val="center"/>
          </w:tcPr>
          <w:p w:rsidR="00085FB7" w:rsidRDefault="00085FB7" w:rsidP="00085FB7">
            <w:pPr>
              <w:rPr>
                <w:color w:val="000000"/>
              </w:rPr>
            </w:pPr>
            <w:r>
              <w:rPr>
                <w:color w:val="000000"/>
              </w:rPr>
              <w:t>Напорно-всасывающий рукав с ГРВ-80</w:t>
            </w:r>
          </w:p>
        </w:tc>
        <w:tc>
          <w:tcPr>
            <w:tcW w:w="832" w:type="dxa"/>
            <w:tcBorders>
              <w:top w:val="nil"/>
              <w:left w:val="nil"/>
              <w:bottom w:val="single" w:sz="8" w:space="0" w:color="000000"/>
              <w:right w:val="single" w:sz="8" w:space="0" w:color="auto"/>
            </w:tcBorders>
            <w:shd w:val="clear" w:color="auto" w:fill="auto"/>
            <w:vAlign w:val="center"/>
          </w:tcPr>
          <w:p w:rsidR="00085FB7" w:rsidRDefault="00085FB7" w:rsidP="00085FB7">
            <w:pPr>
              <w:jc w:val="center"/>
              <w:rPr>
                <w:color w:val="000000"/>
              </w:rPr>
            </w:pPr>
            <w:r>
              <w:rPr>
                <w:color w:val="000000"/>
              </w:rPr>
              <w:t>2</w:t>
            </w:r>
          </w:p>
        </w:tc>
        <w:tc>
          <w:tcPr>
            <w:tcW w:w="1436" w:type="dxa"/>
            <w:tcBorders>
              <w:top w:val="nil"/>
              <w:left w:val="nil"/>
              <w:bottom w:val="single" w:sz="4" w:space="0" w:color="auto"/>
              <w:right w:val="single" w:sz="4" w:space="0" w:color="auto"/>
            </w:tcBorders>
            <w:shd w:val="clear" w:color="auto" w:fill="auto"/>
            <w:noWrap/>
            <w:vAlign w:val="bottom"/>
          </w:tcPr>
          <w:p w:rsidR="00085FB7" w:rsidRDefault="00085FB7" w:rsidP="00085FB7">
            <w:pPr>
              <w:jc w:val="right"/>
              <w:rPr>
                <w:color w:val="000000"/>
              </w:rPr>
            </w:pPr>
            <w:r>
              <w:rPr>
                <w:color w:val="000000"/>
              </w:rPr>
              <w:t>2 334,00</w:t>
            </w:r>
          </w:p>
        </w:tc>
        <w:tc>
          <w:tcPr>
            <w:tcW w:w="1536" w:type="dxa"/>
            <w:tcBorders>
              <w:top w:val="nil"/>
              <w:left w:val="nil"/>
              <w:bottom w:val="single" w:sz="4" w:space="0" w:color="auto"/>
              <w:right w:val="single" w:sz="8" w:space="0" w:color="auto"/>
            </w:tcBorders>
            <w:shd w:val="clear" w:color="auto" w:fill="auto"/>
            <w:noWrap/>
            <w:vAlign w:val="bottom"/>
          </w:tcPr>
          <w:p w:rsidR="00085FB7" w:rsidRDefault="00085FB7" w:rsidP="00085FB7">
            <w:pPr>
              <w:jc w:val="right"/>
              <w:rPr>
                <w:color w:val="000000"/>
              </w:rPr>
            </w:pPr>
            <w:r>
              <w:rPr>
                <w:color w:val="000000"/>
              </w:rPr>
              <w:t>4 668,00</w:t>
            </w:r>
          </w:p>
        </w:tc>
      </w:tr>
      <w:tr w:rsidR="00085FB7" w:rsidTr="00085FB7">
        <w:trPr>
          <w:trHeight w:val="645"/>
          <w:jc w:val="center"/>
        </w:trPr>
        <w:tc>
          <w:tcPr>
            <w:tcW w:w="498" w:type="dxa"/>
            <w:tcBorders>
              <w:top w:val="nil"/>
              <w:left w:val="single" w:sz="8" w:space="0" w:color="000000"/>
              <w:bottom w:val="single" w:sz="8" w:space="0" w:color="000000"/>
              <w:right w:val="single" w:sz="8" w:space="0" w:color="000000"/>
            </w:tcBorders>
            <w:shd w:val="clear" w:color="auto" w:fill="auto"/>
            <w:vAlign w:val="center"/>
          </w:tcPr>
          <w:p w:rsidR="00085FB7" w:rsidRDefault="00085FB7" w:rsidP="00085FB7">
            <w:pPr>
              <w:jc w:val="right"/>
              <w:rPr>
                <w:color w:val="000000"/>
              </w:rPr>
            </w:pPr>
            <w:r>
              <w:rPr>
                <w:color w:val="000000"/>
              </w:rPr>
              <w:t>3</w:t>
            </w:r>
          </w:p>
        </w:tc>
        <w:tc>
          <w:tcPr>
            <w:tcW w:w="4914" w:type="dxa"/>
            <w:tcBorders>
              <w:top w:val="nil"/>
              <w:left w:val="nil"/>
              <w:bottom w:val="single" w:sz="8" w:space="0" w:color="000000"/>
              <w:right w:val="single" w:sz="8" w:space="0" w:color="000000"/>
            </w:tcBorders>
            <w:shd w:val="clear" w:color="auto" w:fill="auto"/>
            <w:vAlign w:val="center"/>
          </w:tcPr>
          <w:p w:rsidR="00085FB7" w:rsidRDefault="00085FB7" w:rsidP="00085FB7">
            <w:pPr>
              <w:rPr>
                <w:color w:val="000000"/>
              </w:rPr>
            </w:pPr>
            <w:r>
              <w:rPr>
                <w:color w:val="000000"/>
              </w:rPr>
              <w:t>Рукав пожарный напорный РПМ(В)-50-1,6-ИМ-УХЛ 1</w:t>
            </w:r>
          </w:p>
        </w:tc>
        <w:tc>
          <w:tcPr>
            <w:tcW w:w="832" w:type="dxa"/>
            <w:tcBorders>
              <w:top w:val="nil"/>
              <w:left w:val="nil"/>
              <w:bottom w:val="single" w:sz="8" w:space="0" w:color="000000"/>
              <w:right w:val="single" w:sz="8" w:space="0" w:color="auto"/>
            </w:tcBorders>
            <w:shd w:val="clear" w:color="auto" w:fill="auto"/>
            <w:vAlign w:val="center"/>
          </w:tcPr>
          <w:p w:rsidR="00085FB7" w:rsidRDefault="00085FB7" w:rsidP="00085FB7">
            <w:pPr>
              <w:jc w:val="center"/>
              <w:rPr>
                <w:color w:val="000000"/>
              </w:rPr>
            </w:pPr>
            <w:r>
              <w:rPr>
                <w:color w:val="000000"/>
              </w:rPr>
              <w:t>2</w:t>
            </w:r>
          </w:p>
        </w:tc>
        <w:tc>
          <w:tcPr>
            <w:tcW w:w="1436" w:type="dxa"/>
            <w:tcBorders>
              <w:top w:val="nil"/>
              <w:left w:val="nil"/>
              <w:bottom w:val="single" w:sz="4" w:space="0" w:color="auto"/>
              <w:right w:val="single" w:sz="4" w:space="0" w:color="auto"/>
            </w:tcBorders>
            <w:shd w:val="clear" w:color="auto" w:fill="auto"/>
            <w:noWrap/>
            <w:vAlign w:val="bottom"/>
          </w:tcPr>
          <w:p w:rsidR="00085FB7" w:rsidRDefault="00085FB7" w:rsidP="00085FB7">
            <w:pPr>
              <w:jc w:val="right"/>
              <w:rPr>
                <w:color w:val="000000"/>
              </w:rPr>
            </w:pPr>
            <w:r>
              <w:rPr>
                <w:color w:val="000000"/>
              </w:rPr>
              <w:t>1 230,00</w:t>
            </w:r>
          </w:p>
        </w:tc>
        <w:tc>
          <w:tcPr>
            <w:tcW w:w="1536" w:type="dxa"/>
            <w:tcBorders>
              <w:top w:val="nil"/>
              <w:left w:val="nil"/>
              <w:bottom w:val="single" w:sz="4" w:space="0" w:color="auto"/>
              <w:right w:val="single" w:sz="8" w:space="0" w:color="auto"/>
            </w:tcBorders>
            <w:shd w:val="clear" w:color="auto" w:fill="auto"/>
            <w:noWrap/>
            <w:vAlign w:val="bottom"/>
          </w:tcPr>
          <w:p w:rsidR="00085FB7" w:rsidRDefault="00085FB7" w:rsidP="00085FB7">
            <w:pPr>
              <w:jc w:val="right"/>
              <w:rPr>
                <w:color w:val="000000"/>
              </w:rPr>
            </w:pPr>
            <w:r>
              <w:rPr>
                <w:color w:val="000000"/>
              </w:rPr>
              <w:t>2 460,00</w:t>
            </w:r>
          </w:p>
        </w:tc>
      </w:tr>
      <w:tr w:rsidR="00085FB7" w:rsidTr="00085FB7">
        <w:trPr>
          <w:trHeight w:val="330"/>
          <w:jc w:val="center"/>
        </w:trPr>
        <w:tc>
          <w:tcPr>
            <w:tcW w:w="498" w:type="dxa"/>
            <w:tcBorders>
              <w:top w:val="nil"/>
              <w:left w:val="single" w:sz="8" w:space="0" w:color="000000"/>
              <w:bottom w:val="single" w:sz="8" w:space="0" w:color="000000"/>
              <w:right w:val="single" w:sz="8" w:space="0" w:color="000000"/>
            </w:tcBorders>
            <w:shd w:val="clear" w:color="auto" w:fill="auto"/>
            <w:vAlign w:val="center"/>
          </w:tcPr>
          <w:p w:rsidR="00085FB7" w:rsidRDefault="00085FB7" w:rsidP="00085FB7">
            <w:pPr>
              <w:jc w:val="right"/>
              <w:rPr>
                <w:color w:val="000000"/>
              </w:rPr>
            </w:pPr>
            <w:r>
              <w:rPr>
                <w:color w:val="000000"/>
              </w:rPr>
              <w:t>4</w:t>
            </w:r>
          </w:p>
        </w:tc>
        <w:tc>
          <w:tcPr>
            <w:tcW w:w="4914" w:type="dxa"/>
            <w:tcBorders>
              <w:top w:val="nil"/>
              <w:left w:val="nil"/>
              <w:bottom w:val="single" w:sz="8" w:space="0" w:color="000000"/>
              <w:right w:val="single" w:sz="8" w:space="0" w:color="000000"/>
            </w:tcBorders>
            <w:shd w:val="clear" w:color="auto" w:fill="auto"/>
            <w:vAlign w:val="center"/>
          </w:tcPr>
          <w:p w:rsidR="00085FB7" w:rsidRDefault="00085FB7" w:rsidP="00085FB7">
            <w:pPr>
              <w:rPr>
                <w:color w:val="000000"/>
              </w:rPr>
            </w:pPr>
            <w:r>
              <w:rPr>
                <w:color w:val="000000"/>
              </w:rPr>
              <w:t>Ствол пожарный ручной РСП-50</w:t>
            </w:r>
          </w:p>
        </w:tc>
        <w:tc>
          <w:tcPr>
            <w:tcW w:w="832" w:type="dxa"/>
            <w:tcBorders>
              <w:top w:val="nil"/>
              <w:left w:val="nil"/>
              <w:bottom w:val="single" w:sz="8" w:space="0" w:color="000000"/>
              <w:right w:val="single" w:sz="8" w:space="0" w:color="auto"/>
            </w:tcBorders>
            <w:shd w:val="clear" w:color="auto" w:fill="auto"/>
            <w:vAlign w:val="center"/>
          </w:tcPr>
          <w:p w:rsidR="00085FB7" w:rsidRDefault="00085FB7" w:rsidP="00085FB7">
            <w:pPr>
              <w:jc w:val="center"/>
              <w:rPr>
                <w:color w:val="000000"/>
              </w:rPr>
            </w:pPr>
            <w:r>
              <w:rPr>
                <w:color w:val="000000"/>
              </w:rPr>
              <w:t>1</w:t>
            </w:r>
          </w:p>
        </w:tc>
        <w:tc>
          <w:tcPr>
            <w:tcW w:w="1436" w:type="dxa"/>
            <w:tcBorders>
              <w:top w:val="nil"/>
              <w:left w:val="nil"/>
              <w:bottom w:val="single" w:sz="4" w:space="0" w:color="auto"/>
              <w:right w:val="single" w:sz="4" w:space="0" w:color="auto"/>
            </w:tcBorders>
            <w:shd w:val="clear" w:color="auto" w:fill="auto"/>
            <w:noWrap/>
            <w:vAlign w:val="bottom"/>
          </w:tcPr>
          <w:p w:rsidR="00085FB7" w:rsidRDefault="00085FB7" w:rsidP="00085FB7">
            <w:pPr>
              <w:jc w:val="right"/>
              <w:rPr>
                <w:color w:val="000000"/>
              </w:rPr>
            </w:pPr>
            <w:r>
              <w:rPr>
                <w:color w:val="000000"/>
              </w:rPr>
              <w:t>994,75</w:t>
            </w:r>
          </w:p>
        </w:tc>
        <w:tc>
          <w:tcPr>
            <w:tcW w:w="1536" w:type="dxa"/>
            <w:tcBorders>
              <w:top w:val="nil"/>
              <w:left w:val="nil"/>
              <w:bottom w:val="single" w:sz="4" w:space="0" w:color="auto"/>
              <w:right w:val="single" w:sz="8" w:space="0" w:color="auto"/>
            </w:tcBorders>
            <w:shd w:val="clear" w:color="auto" w:fill="auto"/>
            <w:noWrap/>
            <w:vAlign w:val="bottom"/>
          </w:tcPr>
          <w:p w:rsidR="00085FB7" w:rsidRDefault="00085FB7" w:rsidP="00085FB7">
            <w:pPr>
              <w:jc w:val="right"/>
              <w:rPr>
                <w:color w:val="000000"/>
              </w:rPr>
            </w:pPr>
            <w:r>
              <w:rPr>
                <w:color w:val="000000"/>
              </w:rPr>
              <w:t>994,75</w:t>
            </w:r>
          </w:p>
        </w:tc>
      </w:tr>
      <w:tr w:rsidR="00085FB7" w:rsidTr="00085FB7">
        <w:trPr>
          <w:trHeight w:val="330"/>
          <w:jc w:val="center"/>
        </w:trPr>
        <w:tc>
          <w:tcPr>
            <w:tcW w:w="498" w:type="dxa"/>
            <w:tcBorders>
              <w:top w:val="nil"/>
              <w:left w:val="single" w:sz="8" w:space="0" w:color="000000"/>
              <w:bottom w:val="single" w:sz="8" w:space="0" w:color="000000"/>
              <w:right w:val="single" w:sz="8" w:space="0" w:color="000000"/>
            </w:tcBorders>
            <w:shd w:val="clear" w:color="auto" w:fill="auto"/>
            <w:vAlign w:val="center"/>
          </w:tcPr>
          <w:p w:rsidR="00085FB7" w:rsidRDefault="00085FB7" w:rsidP="00085FB7">
            <w:pPr>
              <w:jc w:val="right"/>
              <w:rPr>
                <w:color w:val="000000"/>
              </w:rPr>
            </w:pPr>
            <w:r>
              <w:rPr>
                <w:color w:val="000000"/>
              </w:rPr>
              <w:t>5</w:t>
            </w:r>
          </w:p>
        </w:tc>
        <w:tc>
          <w:tcPr>
            <w:tcW w:w="4914" w:type="dxa"/>
            <w:tcBorders>
              <w:top w:val="nil"/>
              <w:left w:val="nil"/>
              <w:bottom w:val="single" w:sz="8" w:space="0" w:color="000000"/>
              <w:right w:val="single" w:sz="8" w:space="0" w:color="000000"/>
            </w:tcBorders>
            <w:shd w:val="clear" w:color="auto" w:fill="auto"/>
            <w:vAlign w:val="center"/>
          </w:tcPr>
          <w:p w:rsidR="00085FB7" w:rsidRDefault="00085FB7" w:rsidP="00085FB7">
            <w:pPr>
              <w:rPr>
                <w:color w:val="000000"/>
              </w:rPr>
            </w:pPr>
            <w:r>
              <w:rPr>
                <w:color w:val="000000"/>
              </w:rPr>
              <w:t>Сетка всасывающая СВ-80</w:t>
            </w:r>
          </w:p>
        </w:tc>
        <w:tc>
          <w:tcPr>
            <w:tcW w:w="832" w:type="dxa"/>
            <w:tcBorders>
              <w:top w:val="nil"/>
              <w:left w:val="nil"/>
              <w:bottom w:val="single" w:sz="8" w:space="0" w:color="000000"/>
              <w:right w:val="single" w:sz="8" w:space="0" w:color="auto"/>
            </w:tcBorders>
            <w:shd w:val="clear" w:color="auto" w:fill="auto"/>
            <w:vAlign w:val="center"/>
          </w:tcPr>
          <w:p w:rsidR="00085FB7" w:rsidRDefault="00085FB7" w:rsidP="00085FB7">
            <w:pPr>
              <w:jc w:val="center"/>
              <w:rPr>
                <w:color w:val="000000"/>
              </w:rPr>
            </w:pPr>
            <w:r>
              <w:rPr>
                <w:color w:val="000000"/>
              </w:rPr>
              <w:t>1</w:t>
            </w:r>
          </w:p>
        </w:tc>
        <w:tc>
          <w:tcPr>
            <w:tcW w:w="1436" w:type="dxa"/>
            <w:tcBorders>
              <w:top w:val="nil"/>
              <w:left w:val="nil"/>
              <w:bottom w:val="single" w:sz="4" w:space="0" w:color="auto"/>
              <w:right w:val="single" w:sz="4" w:space="0" w:color="auto"/>
            </w:tcBorders>
            <w:shd w:val="clear" w:color="auto" w:fill="auto"/>
            <w:noWrap/>
            <w:vAlign w:val="bottom"/>
          </w:tcPr>
          <w:p w:rsidR="00085FB7" w:rsidRDefault="00085FB7" w:rsidP="00085FB7">
            <w:pPr>
              <w:jc w:val="right"/>
              <w:rPr>
                <w:color w:val="000000"/>
              </w:rPr>
            </w:pPr>
            <w:r>
              <w:rPr>
                <w:color w:val="000000"/>
              </w:rPr>
              <w:t>915,90</w:t>
            </w:r>
          </w:p>
        </w:tc>
        <w:tc>
          <w:tcPr>
            <w:tcW w:w="1536" w:type="dxa"/>
            <w:tcBorders>
              <w:top w:val="nil"/>
              <w:left w:val="nil"/>
              <w:bottom w:val="single" w:sz="4" w:space="0" w:color="auto"/>
              <w:right w:val="single" w:sz="8" w:space="0" w:color="auto"/>
            </w:tcBorders>
            <w:shd w:val="clear" w:color="auto" w:fill="auto"/>
            <w:noWrap/>
            <w:vAlign w:val="bottom"/>
          </w:tcPr>
          <w:p w:rsidR="00085FB7" w:rsidRDefault="00085FB7" w:rsidP="00085FB7">
            <w:pPr>
              <w:jc w:val="right"/>
              <w:rPr>
                <w:color w:val="000000"/>
              </w:rPr>
            </w:pPr>
            <w:r>
              <w:rPr>
                <w:color w:val="000000"/>
              </w:rPr>
              <w:t>915,90</w:t>
            </w:r>
          </w:p>
        </w:tc>
      </w:tr>
      <w:tr w:rsidR="00085FB7" w:rsidTr="00085FB7">
        <w:trPr>
          <w:trHeight w:val="330"/>
          <w:jc w:val="center"/>
        </w:trPr>
        <w:tc>
          <w:tcPr>
            <w:tcW w:w="498" w:type="dxa"/>
            <w:tcBorders>
              <w:top w:val="nil"/>
              <w:left w:val="single" w:sz="8" w:space="0" w:color="000000"/>
              <w:bottom w:val="single" w:sz="8" w:space="0" w:color="000000"/>
              <w:right w:val="single" w:sz="8" w:space="0" w:color="000000"/>
            </w:tcBorders>
            <w:shd w:val="clear" w:color="auto" w:fill="auto"/>
            <w:vAlign w:val="center"/>
          </w:tcPr>
          <w:p w:rsidR="00085FB7" w:rsidRDefault="00085FB7" w:rsidP="00085FB7">
            <w:pPr>
              <w:jc w:val="right"/>
              <w:rPr>
                <w:color w:val="000000"/>
              </w:rPr>
            </w:pPr>
            <w:r>
              <w:rPr>
                <w:color w:val="000000"/>
              </w:rPr>
              <w:t>6</w:t>
            </w:r>
          </w:p>
        </w:tc>
        <w:tc>
          <w:tcPr>
            <w:tcW w:w="4914" w:type="dxa"/>
            <w:tcBorders>
              <w:top w:val="nil"/>
              <w:left w:val="nil"/>
              <w:bottom w:val="single" w:sz="8" w:space="0" w:color="000000"/>
              <w:right w:val="single" w:sz="8" w:space="0" w:color="000000"/>
            </w:tcBorders>
            <w:shd w:val="clear" w:color="auto" w:fill="auto"/>
            <w:vAlign w:val="center"/>
          </w:tcPr>
          <w:p w:rsidR="00085FB7" w:rsidRDefault="00085FB7" w:rsidP="00085FB7">
            <w:pPr>
              <w:rPr>
                <w:color w:val="000000"/>
              </w:rPr>
            </w:pPr>
            <w:r>
              <w:rPr>
                <w:color w:val="000000"/>
              </w:rPr>
              <w:t>Установка лесопожарная ранцевая «Ангара»</w:t>
            </w:r>
          </w:p>
        </w:tc>
        <w:tc>
          <w:tcPr>
            <w:tcW w:w="832" w:type="dxa"/>
            <w:tcBorders>
              <w:top w:val="nil"/>
              <w:left w:val="nil"/>
              <w:bottom w:val="single" w:sz="8" w:space="0" w:color="000000"/>
              <w:right w:val="single" w:sz="8" w:space="0" w:color="auto"/>
            </w:tcBorders>
            <w:shd w:val="clear" w:color="auto" w:fill="auto"/>
            <w:vAlign w:val="center"/>
          </w:tcPr>
          <w:p w:rsidR="00085FB7" w:rsidRDefault="00085FB7" w:rsidP="00085FB7">
            <w:pPr>
              <w:jc w:val="center"/>
              <w:rPr>
                <w:color w:val="000000"/>
              </w:rPr>
            </w:pPr>
            <w:r>
              <w:rPr>
                <w:color w:val="000000"/>
              </w:rPr>
              <w:t>1</w:t>
            </w:r>
          </w:p>
        </w:tc>
        <w:tc>
          <w:tcPr>
            <w:tcW w:w="1436" w:type="dxa"/>
            <w:tcBorders>
              <w:top w:val="nil"/>
              <w:left w:val="nil"/>
              <w:bottom w:val="single" w:sz="4" w:space="0" w:color="auto"/>
              <w:right w:val="single" w:sz="4" w:space="0" w:color="auto"/>
            </w:tcBorders>
            <w:shd w:val="clear" w:color="auto" w:fill="auto"/>
            <w:noWrap/>
            <w:vAlign w:val="bottom"/>
          </w:tcPr>
          <w:p w:rsidR="00085FB7" w:rsidRDefault="00085FB7" w:rsidP="00085FB7">
            <w:pPr>
              <w:jc w:val="right"/>
              <w:rPr>
                <w:color w:val="000000"/>
              </w:rPr>
            </w:pPr>
            <w:r>
              <w:rPr>
                <w:color w:val="000000"/>
              </w:rPr>
              <w:t>40 580,00</w:t>
            </w:r>
          </w:p>
        </w:tc>
        <w:tc>
          <w:tcPr>
            <w:tcW w:w="1536" w:type="dxa"/>
            <w:tcBorders>
              <w:top w:val="nil"/>
              <w:left w:val="nil"/>
              <w:bottom w:val="single" w:sz="4" w:space="0" w:color="auto"/>
              <w:right w:val="single" w:sz="8" w:space="0" w:color="auto"/>
            </w:tcBorders>
            <w:shd w:val="clear" w:color="auto" w:fill="auto"/>
            <w:noWrap/>
            <w:vAlign w:val="bottom"/>
          </w:tcPr>
          <w:p w:rsidR="00085FB7" w:rsidRDefault="00085FB7" w:rsidP="00085FB7">
            <w:pPr>
              <w:jc w:val="right"/>
              <w:rPr>
                <w:color w:val="000000"/>
              </w:rPr>
            </w:pPr>
            <w:r>
              <w:rPr>
                <w:color w:val="000000"/>
              </w:rPr>
              <w:t>40 580,00</w:t>
            </w:r>
          </w:p>
        </w:tc>
      </w:tr>
      <w:tr w:rsidR="00085FB7" w:rsidTr="00085FB7">
        <w:trPr>
          <w:trHeight w:val="645"/>
          <w:jc w:val="center"/>
        </w:trPr>
        <w:tc>
          <w:tcPr>
            <w:tcW w:w="498" w:type="dxa"/>
            <w:tcBorders>
              <w:top w:val="nil"/>
              <w:left w:val="single" w:sz="8" w:space="0" w:color="000000"/>
              <w:bottom w:val="single" w:sz="4" w:space="0" w:color="auto"/>
              <w:right w:val="single" w:sz="8" w:space="0" w:color="000000"/>
            </w:tcBorders>
            <w:shd w:val="clear" w:color="auto" w:fill="auto"/>
            <w:vAlign w:val="center"/>
          </w:tcPr>
          <w:p w:rsidR="00085FB7" w:rsidRDefault="00085FB7" w:rsidP="00085FB7">
            <w:pPr>
              <w:jc w:val="right"/>
              <w:rPr>
                <w:color w:val="000000"/>
              </w:rPr>
            </w:pPr>
            <w:r>
              <w:rPr>
                <w:color w:val="000000"/>
              </w:rPr>
              <w:t>7</w:t>
            </w:r>
          </w:p>
        </w:tc>
        <w:tc>
          <w:tcPr>
            <w:tcW w:w="4914" w:type="dxa"/>
            <w:tcBorders>
              <w:top w:val="nil"/>
              <w:left w:val="nil"/>
              <w:bottom w:val="single" w:sz="4" w:space="0" w:color="auto"/>
              <w:right w:val="single" w:sz="8" w:space="0" w:color="000000"/>
            </w:tcBorders>
            <w:shd w:val="clear" w:color="auto" w:fill="auto"/>
            <w:vAlign w:val="center"/>
          </w:tcPr>
          <w:p w:rsidR="00085FB7" w:rsidRDefault="00085FB7" w:rsidP="00085FB7">
            <w:pPr>
              <w:rPr>
                <w:color w:val="000000"/>
              </w:rPr>
            </w:pPr>
            <w:r>
              <w:rPr>
                <w:color w:val="000000"/>
              </w:rPr>
              <w:t>Муфтовая пожарная соединительная головка ГМ-80</w:t>
            </w:r>
          </w:p>
        </w:tc>
        <w:tc>
          <w:tcPr>
            <w:tcW w:w="832" w:type="dxa"/>
            <w:tcBorders>
              <w:top w:val="nil"/>
              <w:left w:val="nil"/>
              <w:bottom w:val="single" w:sz="4" w:space="0" w:color="auto"/>
              <w:right w:val="single" w:sz="8" w:space="0" w:color="auto"/>
            </w:tcBorders>
            <w:shd w:val="clear" w:color="auto" w:fill="auto"/>
            <w:vAlign w:val="center"/>
          </w:tcPr>
          <w:p w:rsidR="00085FB7" w:rsidRDefault="00085FB7" w:rsidP="00085FB7">
            <w:pPr>
              <w:jc w:val="center"/>
              <w:rPr>
                <w:color w:val="000000"/>
              </w:rPr>
            </w:pPr>
            <w:r>
              <w:rPr>
                <w:color w:val="000000"/>
              </w:rPr>
              <w:t>2</w:t>
            </w:r>
          </w:p>
        </w:tc>
        <w:tc>
          <w:tcPr>
            <w:tcW w:w="1436" w:type="dxa"/>
            <w:tcBorders>
              <w:top w:val="nil"/>
              <w:left w:val="nil"/>
              <w:bottom w:val="single" w:sz="4" w:space="0" w:color="auto"/>
              <w:right w:val="single" w:sz="4" w:space="0" w:color="auto"/>
            </w:tcBorders>
            <w:shd w:val="clear" w:color="auto" w:fill="auto"/>
            <w:noWrap/>
            <w:vAlign w:val="bottom"/>
          </w:tcPr>
          <w:p w:rsidR="00085FB7" w:rsidRDefault="00085FB7" w:rsidP="00085FB7">
            <w:pPr>
              <w:jc w:val="right"/>
              <w:rPr>
                <w:color w:val="000000"/>
              </w:rPr>
            </w:pPr>
            <w:r>
              <w:rPr>
                <w:color w:val="000000"/>
              </w:rPr>
              <w:t>171,00</w:t>
            </w:r>
          </w:p>
        </w:tc>
        <w:tc>
          <w:tcPr>
            <w:tcW w:w="1536" w:type="dxa"/>
            <w:tcBorders>
              <w:top w:val="nil"/>
              <w:left w:val="nil"/>
              <w:bottom w:val="single" w:sz="4" w:space="0" w:color="auto"/>
              <w:right w:val="single" w:sz="8" w:space="0" w:color="auto"/>
            </w:tcBorders>
            <w:shd w:val="clear" w:color="auto" w:fill="auto"/>
            <w:noWrap/>
            <w:vAlign w:val="bottom"/>
          </w:tcPr>
          <w:p w:rsidR="00085FB7" w:rsidRDefault="00085FB7" w:rsidP="00085FB7">
            <w:pPr>
              <w:jc w:val="right"/>
              <w:rPr>
                <w:color w:val="000000"/>
              </w:rPr>
            </w:pPr>
            <w:r>
              <w:rPr>
                <w:color w:val="000000"/>
              </w:rPr>
              <w:t>342,00</w:t>
            </w:r>
          </w:p>
        </w:tc>
      </w:tr>
      <w:tr w:rsidR="00085FB7" w:rsidTr="00085FB7">
        <w:trPr>
          <w:trHeight w:val="405"/>
          <w:jc w:val="center"/>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5FB7" w:rsidRDefault="00085FB7" w:rsidP="00085FB7">
            <w:pPr>
              <w:jc w:val="center"/>
              <w:rPr>
                <w:b/>
                <w:bCs/>
                <w:color w:val="000000"/>
                <w:sz w:val="32"/>
                <w:szCs w:val="32"/>
              </w:rPr>
            </w:pPr>
          </w:p>
        </w:tc>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rsidR="00085FB7" w:rsidRDefault="00085FB7" w:rsidP="00085FB7">
            <w:pPr>
              <w:rPr>
                <w:color w:val="000000"/>
              </w:rPr>
            </w:pPr>
            <w:r>
              <w:rPr>
                <w:color w:val="000000"/>
              </w:rPr>
              <w:t xml:space="preserve">Итого </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FB7" w:rsidRDefault="00085FB7" w:rsidP="00085FB7">
            <w:pPr>
              <w:rPr>
                <w:color w:val="000000"/>
              </w:rPr>
            </w:pP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FB7" w:rsidRDefault="00085FB7" w:rsidP="00085FB7">
            <w:pPr>
              <w:rPr>
                <w:color w:val="000000"/>
              </w:rPr>
            </w:pP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FB7" w:rsidRPr="000F5F19" w:rsidRDefault="00085FB7" w:rsidP="00085FB7">
            <w:pPr>
              <w:jc w:val="right"/>
              <w:rPr>
                <w:bCs/>
                <w:color w:val="000000"/>
              </w:rPr>
            </w:pPr>
            <w:r w:rsidRPr="000F5F19">
              <w:rPr>
                <w:bCs/>
                <w:color w:val="000000"/>
              </w:rPr>
              <w:t>68 119,05</w:t>
            </w:r>
          </w:p>
        </w:tc>
      </w:tr>
    </w:tbl>
    <w:p w:rsidR="00085FB7" w:rsidRDefault="00085FB7" w:rsidP="00085FB7">
      <w:pPr>
        <w:rPr>
          <w:sz w:val="28"/>
          <w:szCs w:val="28"/>
        </w:rPr>
      </w:pPr>
    </w:p>
    <w:p w:rsidR="00085FB7" w:rsidRDefault="00085FB7" w:rsidP="00085FB7">
      <w:pPr>
        <w:rPr>
          <w:sz w:val="28"/>
          <w:szCs w:val="28"/>
        </w:rPr>
      </w:pPr>
    </w:p>
    <w:p w:rsidR="00085FB7" w:rsidRDefault="00085FB7" w:rsidP="00085FB7">
      <w:pPr>
        <w:rPr>
          <w:sz w:val="28"/>
          <w:szCs w:val="28"/>
          <w:lang w:val="en-US"/>
        </w:rPr>
      </w:pPr>
    </w:p>
    <w:p w:rsidR="00085FB7" w:rsidRDefault="00085FB7" w:rsidP="00085FB7">
      <w:pPr>
        <w:rPr>
          <w:sz w:val="28"/>
          <w:szCs w:val="28"/>
          <w:lang w:val="en-US"/>
        </w:rPr>
      </w:pPr>
    </w:p>
    <w:p w:rsidR="00085FB7" w:rsidRPr="00085FB7" w:rsidRDefault="00085FB7" w:rsidP="00085FB7">
      <w:pPr>
        <w:rPr>
          <w:sz w:val="28"/>
          <w:szCs w:val="28"/>
          <w:lang w:val="en-US"/>
        </w:rPr>
      </w:pPr>
    </w:p>
    <w:p w:rsidR="00085FB7" w:rsidRDefault="00085FB7" w:rsidP="00085FB7">
      <w:pPr>
        <w:jc w:val="right"/>
        <w:rPr>
          <w:sz w:val="28"/>
          <w:szCs w:val="28"/>
        </w:rPr>
      </w:pPr>
      <w:r w:rsidRPr="0098349B">
        <w:rPr>
          <w:sz w:val="28"/>
          <w:szCs w:val="28"/>
        </w:rPr>
        <w:t xml:space="preserve">Приложение </w:t>
      </w:r>
      <w:r>
        <w:rPr>
          <w:sz w:val="28"/>
          <w:szCs w:val="28"/>
        </w:rPr>
        <w:t>2</w:t>
      </w:r>
    </w:p>
    <w:p w:rsidR="00085FB7" w:rsidRDefault="00085FB7" w:rsidP="00085FB7">
      <w:pPr>
        <w:jc w:val="right"/>
        <w:rPr>
          <w:sz w:val="28"/>
          <w:szCs w:val="28"/>
        </w:rPr>
      </w:pPr>
      <w:r w:rsidRPr="0098349B">
        <w:rPr>
          <w:sz w:val="28"/>
          <w:szCs w:val="28"/>
        </w:rPr>
        <w:t xml:space="preserve">к постановлению </w:t>
      </w:r>
    </w:p>
    <w:p w:rsidR="00085FB7" w:rsidRPr="00473BA1" w:rsidRDefault="00085FB7" w:rsidP="00085FB7">
      <w:pPr>
        <w:jc w:val="right"/>
        <w:rPr>
          <w:sz w:val="28"/>
          <w:szCs w:val="28"/>
        </w:rPr>
      </w:pPr>
      <w:r>
        <w:rPr>
          <w:sz w:val="28"/>
          <w:szCs w:val="28"/>
        </w:rPr>
        <w:t>от 15.12.2021 № 466</w:t>
      </w:r>
    </w:p>
    <w:p w:rsidR="00085FB7" w:rsidRDefault="00085FB7" w:rsidP="00085FB7">
      <w:pPr>
        <w:jc w:val="center"/>
        <w:rPr>
          <w:sz w:val="28"/>
          <w:szCs w:val="28"/>
        </w:rPr>
      </w:pPr>
    </w:p>
    <w:p w:rsidR="00085FB7" w:rsidRDefault="00085FB7" w:rsidP="00085FB7">
      <w:pPr>
        <w:jc w:val="center"/>
        <w:rPr>
          <w:sz w:val="28"/>
          <w:szCs w:val="28"/>
        </w:rPr>
      </w:pPr>
      <w:r w:rsidRPr="0098349B">
        <w:rPr>
          <w:sz w:val="28"/>
          <w:szCs w:val="28"/>
        </w:rPr>
        <w:t>Перечень имущества,</w:t>
      </w:r>
      <w:r>
        <w:rPr>
          <w:sz w:val="28"/>
          <w:szCs w:val="28"/>
        </w:rPr>
        <w:t xml:space="preserve"> </w:t>
      </w:r>
    </w:p>
    <w:p w:rsidR="00085FB7" w:rsidRPr="003D2C98" w:rsidRDefault="00085FB7" w:rsidP="00085FB7">
      <w:pPr>
        <w:jc w:val="center"/>
        <w:rPr>
          <w:color w:val="000000"/>
          <w:sz w:val="28"/>
          <w:szCs w:val="28"/>
        </w:rPr>
      </w:pPr>
      <w:r>
        <w:rPr>
          <w:sz w:val="28"/>
          <w:szCs w:val="28"/>
        </w:rPr>
        <w:t>передаваемого в собственность МО Солоновский сельсовет</w:t>
      </w:r>
    </w:p>
    <w:p w:rsidR="00085FB7" w:rsidRDefault="00085FB7" w:rsidP="00085FB7">
      <w:pPr>
        <w:jc w:val="center"/>
        <w:rPr>
          <w:color w:val="000000"/>
          <w:sz w:val="28"/>
          <w:szCs w:val="28"/>
        </w:rPr>
      </w:pPr>
    </w:p>
    <w:tbl>
      <w:tblPr>
        <w:tblW w:w="9074" w:type="dxa"/>
        <w:jc w:val="center"/>
        <w:tblInd w:w="108" w:type="dxa"/>
        <w:tblLook w:val="04A0"/>
      </w:tblPr>
      <w:tblGrid>
        <w:gridCol w:w="445"/>
        <w:gridCol w:w="4815"/>
        <w:gridCol w:w="842"/>
        <w:gridCol w:w="1436"/>
        <w:gridCol w:w="1536"/>
      </w:tblGrid>
      <w:tr w:rsidR="00085FB7" w:rsidTr="00085FB7">
        <w:trPr>
          <w:trHeight w:val="330"/>
          <w:jc w:val="center"/>
        </w:trPr>
        <w:tc>
          <w:tcPr>
            <w:tcW w:w="445" w:type="dxa"/>
            <w:tcBorders>
              <w:top w:val="single" w:sz="8" w:space="0" w:color="000000"/>
              <w:left w:val="single" w:sz="8" w:space="0" w:color="000000"/>
              <w:bottom w:val="single" w:sz="8" w:space="0" w:color="000000"/>
              <w:right w:val="single" w:sz="8" w:space="0" w:color="000000"/>
            </w:tcBorders>
            <w:vAlign w:val="center"/>
            <w:hideMark/>
          </w:tcPr>
          <w:p w:rsidR="00085FB7" w:rsidRDefault="00085FB7" w:rsidP="00085FB7">
            <w:pPr>
              <w:jc w:val="center"/>
              <w:rPr>
                <w:color w:val="000000"/>
              </w:rPr>
            </w:pPr>
            <w:r>
              <w:rPr>
                <w:color w:val="000000"/>
              </w:rPr>
              <w:t>№</w:t>
            </w:r>
          </w:p>
        </w:tc>
        <w:tc>
          <w:tcPr>
            <w:tcW w:w="4815" w:type="dxa"/>
            <w:tcBorders>
              <w:top w:val="single" w:sz="8" w:space="0" w:color="000000"/>
              <w:left w:val="nil"/>
              <w:bottom w:val="single" w:sz="8" w:space="0" w:color="000000"/>
              <w:right w:val="single" w:sz="8" w:space="0" w:color="000000"/>
            </w:tcBorders>
            <w:vAlign w:val="center"/>
            <w:hideMark/>
          </w:tcPr>
          <w:p w:rsidR="00085FB7" w:rsidRDefault="00085FB7" w:rsidP="00085FB7">
            <w:pPr>
              <w:jc w:val="center"/>
              <w:rPr>
                <w:color w:val="000000"/>
              </w:rPr>
            </w:pPr>
            <w:r>
              <w:rPr>
                <w:color w:val="000000"/>
              </w:rPr>
              <w:t>Наименование ПТВ</w:t>
            </w:r>
          </w:p>
        </w:tc>
        <w:tc>
          <w:tcPr>
            <w:tcW w:w="842" w:type="dxa"/>
            <w:tcBorders>
              <w:top w:val="single" w:sz="8" w:space="0" w:color="000000"/>
              <w:left w:val="nil"/>
              <w:bottom w:val="single" w:sz="8" w:space="0" w:color="000000"/>
              <w:right w:val="single" w:sz="8" w:space="0" w:color="auto"/>
            </w:tcBorders>
            <w:vAlign w:val="center"/>
            <w:hideMark/>
          </w:tcPr>
          <w:p w:rsidR="00085FB7" w:rsidRDefault="00085FB7" w:rsidP="00085FB7">
            <w:pPr>
              <w:jc w:val="center"/>
              <w:rPr>
                <w:color w:val="000000"/>
              </w:rPr>
            </w:pPr>
            <w:r>
              <w:rPr>
                <w:color w:val="000000"/>
              </w:rPr>
              <w:t>К-во</w:t>
            </w:r>
          </w:p>
        </w:tc>
        <w:tc>
          <w:tcPr>
            <w:tcW w:w="1436" w:type="dxa"/>
            <w:tcBorders>
              <w:top w:val="single" w:sz="8" w:space="0" w:color="auto"/>
              <w:left w:val="nil"/>
              <w:bottom w:val="single" w:sz="4" w:space="0" w:color="auto"/>
              <w:right w:val="single" w:sz="4" w:space="0" w:color="auto"/>
            </w:tcBorders>
            <w:vAlign w:val="center"/>
            <w:hideMark/>
          </w:tcPr>
          <w:p w:rsidR="00085FB7" w:rsidRDefault="00085FB7" w:rsidP="00085FB7">
            <w:pPr>
              <w:jc w:val="center"/>
              <w:rPr>
                <w:color w:val="000000"/>
              </w:rPr>
            </w:pPr>
            <w:r>
              <w:rPr>
                <w:color w:val="000000"/>
              </w:rPr>
              <w:t xml:space="preserve">Цена </w:t>
            </w:r>
          </w:p>
        </w:tc>
        <w:tc>
          <w:tcPr>
            <w:tcW w:w="1536" w:type="dxa"/>
            <w:tcBorders>
              <w:top w:val="single" w:sz="8" w:space="0" w:color="auto"/>
              <w:left w:val="nil"/>
              <w:bottom w:val="single" w:sz="4" w:space="0" w:color="auto"/>
              <w:right w:val="single" w:sz="8" w:space="0" w:color="auto"/>
            </w:tcBorders>
            <w:vAlign w:val="center"/>
            <w:hideMark/>
          </w:tcPr>
          <w:p w:rsidR="00085FB7" w:rsidRDefault="00085FB7" w:rsidP="00085FB7">
            <w:pPr>
              <w:jc w:val="center"/>
              <w:rPr>
                <w:color w:val="000000"/>
              </w:rPr>
            </w:pPr>
            <w:r>
              <w:rPr>
                <w:color w:val="000000"/>
              </w:rPr>
              <w:t xml:space="preserve">Сумма </w:t>
            </w:r>
          </w:p>
        </w:tc>
      </w:tr>
      <w:tr w:rsidR="00085FB7" w:rsidTr="00085FB7">
        <w:trPr>
          <w:trHeight w:val="330"/>
          <w:jc w:val="center"/>
        </w:trPr>
        <w:tc>
          <w:tcPr>
            <w:tcW w:w="445" w:type="dxa"/>
            <w:tcBorders>
              <w:top w:val="nil"/>
              <w:left w:val="single" w:sz="8" w:space="0" w:color="000000"/>
              <w:bottom w:val="single" w:sz="8" w:space="0" w:color="000000"/>
              <w:right w:val="single" w:sz="8" w:space="0" w:color="000000"/>
            </w:tcBorders>
            <w:vAlign w:val="center"/>
            <w:hideMark/>
          </w:tcPr>
          <w:p w:rsidR="00085FB7" w:rsidRDefault="00085FB7" w:rsidP="00085FB7">
            <w:pPr>
              <w:jc w:val="right"/>
              <w:rPr>
                <w:color w:val="000000"/>
              </w:rPr>
            </w:pPr>
            <w:r>
              <w:rPr>
                <w:color w:val="000000"/>
              </w:rPr>
              <w:t>1</w:t>
            </w:r>
          </w:p>
        </w:tc>
        <w:tc>
          <w:tcPr>
            <w:tcW w:w="4815" w:type="dxa"/>
            <w:tcBorders>
              <w:top w:val="nil"/>
              <w:left w:val="nil"/>
              <w:bottom w:val="single" w:sz="8" w:space="0" w:color="000000"/>
              <w:right w:val="single" w:sz="8" w:space="0" w:color="000000"/>
            </w:tcBorders>
            <w:vAlign w:val="center"/>
            <w:hideMark/>
          </w:tcPr>
          <w:p w:rsidR="00085FB7" w:rsidRDefault="00085FB7" w:rsidP="00085FB7">
            <w:pPr>
              <w:rPr>
                <w:color w:val="000000"/>
              </w:rPr>
            </w:pPr>
            <w:r>
              <w:rPr>
                <w:color w:val="000000"/>
              </w:rPr>
              <w:t>Мотопомпа бензиновая CHAMPION GTP80</w:t>
            </w:r>
          </w:p>
        </w:tc>
        <w:tc>
          <w:tcPr>
            <w:tcW w:w="842" w:type="dxa"/>
            <w:tcBorders>
              <w:top w:val="nil"/>
              <w:left w:val="nil"/>
              <w:bottom w:val="single" w:sz="8" w:space="0" w:color="000000"/>
              <w:right w:val="single" w:sz="8" w:space="0" w:color="auto"/>
            </w:tcBorders>
            <w:vAlign w:val="center"/>
            <w:hideMark/>
          </w:tcPr>
          <w:p w:rsidR="00085FB7" w:rsidRDefault="00085FB7" w:rsidP="00085FB7">
            <w:pPr>
              <w:jc w:val="center"/>
              <w:rPr>
                <w:color w:val="000000"/>
              </w:rPr>
            </w:pPr>
            <w:r>
              <w:rPr>
                <w:color w:val="000000"/>
              </w:rPr>
              <w:t>1</w:t>
            </w:r>
          </w:p>
        </w:tc>
        <w:tc>
          <w:tcPr>
            <w:tcW w:w="1436" w:type="dxa"/>
            <w:tcBorders>
              <w:top w:val="nil"/>
              <w:left w:val="nil"/>
              <w:bottom w:val="single" w:sz="4" w:space="0" w:color="auto"/>
              <w:right w:val="single" w:sz="4" w:space="0" w:color="auto"/>
            </w:tcBorders>
            <w:noWrap/>
            <w:vAlign w:val="bottom"/>
            <w:hideMark/>
          </w:tcPr>
          <w:p w:rsidR="00085FB7" w:rsidRDefault="00085FB7" w:rsidP="00085FB7">
            <w:pPr>
              <w:jc w:val="right"/>
              <w:rPr>
                <w:color w:val="000000"/>
              </w:rPr>
            </w:pPr>
            <w:r>
              <w:rPr>
                <w:color w:val="000000"/>
              </w:rPr>
              <w:t>18 158,40</w:t>
            </w:r>
          </w:p>
        </w:tc>
        <w:tc>
          <w:tcPr>
            <w:tcW w:w="1536" w:type="dxa"/>
            <w:tcBorders>
              <w:top w:val="nil"/>
              <w:left w:val="nil"/>
              <w:bottom w:val="single" w:sz="4" w:space="0" w:color="auto"/>
              <w:right w:val="single" w:sz="8" w:space="0" w:color="auto"/>
            </w:tcBorders>
            <w:noWrap/>
            <w:vAlign w:val="bottom"/>
            <w:hideMark/>
          </w:tcPr>
          <w:p w:rsidR="00085FB7" w:rsidRDefault="00085FB7" w:rsidP="00085FB7">
            <w:pPr>
              <w:jc w:val="right"/>
              <w:rPr>
                <w:color w:val="000000"/>
              </w:rPr>
            </w:pPr>
            <w:r>
              <w:rPr>
                <w:color w:val="000000"/>
              </w:rPr>
              <w:t>18 158,40</w:t>
            </w:r>
          </w:p>
        </w:tc>
      </w:tr>
      <w:tr w:rsidR="00085FB7" w:rsidTr="00085FB7">
        <w:trPr>
          <w:trHeight w:val="330"/>
          <w:jc w:val="center"/>
        </w:trPr>
        <w:tc>
          <w:tcPr>
            <w:tcW w:w="445" w:type="dxa"/>
            <w:tcBorders>
              <w:top w:val="nil"/>
              <w:left w:val="single" w:sz="8" w:space="0" w:color="000000"/>
              <w:bottom w:val="single" w:sz="8" w:space="0" w:color="000000"/>
              <w:right w:val="single" w:sz="8" w:space="0" w:color="000000"/>
            </w:tcBorders>
            <w:vAlign w:val="center"/>
            <w:hideMark/>
          </w:tcPr>
          <w:p w:rsidR="00085FB7" w:rsidRDefault="00085FB7" w:rsidP="00085FB7">
            <w:pPr>
              <w:jc w:val="right"/>
              <w:rPr>
                <w:color w:val="000000"/>
              </w:rPr>
            </w:pPr>
            <w:r>
              <w:rPr>
                <w:color w:val="000000"/>
              </w:rPr>
              <w:t>2</w:t>
            </w:r>
          </w:p>
        </w:tc>
        <w:tc>
          <w:tcPr>
            <w:tcW w:w="4815" w:type="dxa"/>
            <w:tcBorders>
              <w:top w:val="nil"/>
              <w:left w:val="nil"/>
              <w:bottom w:val="single" w:sz="8" w:space="0" w:color="000000"/>
              <w:right w:val="single" w:sz="8" w:space="0" w:color="000000"/>
            </w:tcBorders>
            <w:vAlign w:val="center"/>
            <w:hideMark/>
          </w:tcPr>
          <w:p w:rsidR="00085FB7" w:rsidRDefault="00085FB7" w:rsidP="00085FB7">
            <w:pPr>
              <w:rPr>
                <w:color w:val="000000"/>
              </w:rPr>
            </w:pPr>
            <w:r>
              <w:rPr>
                <w:color w:val="000000"/>
              </w:rPr>
              <w:t>Напорно-всасывающий рукав с ГРВ-80</w:t>
            </w:r>
          </w:p>
        </w:tc>
        <w:tc>
          <w:tcPr>
            <w:tcW w:w="842" w:type="dxa"/>
            <w:tcBorders>
              <w:top w:val="nil"/>
              <w:left w:val="nil"/>
              <w:bottom w:val="single" w:sz="8" w:space="0" w:color="000000"/>
              <w:right w:val="single" w:sz="8" w:space="0" w:color="auto"/>
            </w:tcBorders>
            <w:vAlign w:val="center"/>
            <w:hideMark/>
          </w:tcPr>
          <w:p w:rsidR="00085FB7" w:rsidRDefault="00085FB7" w:rsidP="00085FB7">
            <w:pPr>
              <w:jc w:val="center"/>
              <w:rPr>
                <w:color w:val="000000"/>
              </w:rPr>
            </w:pPr>
            <w:r>
              <w:rPr>
                <w:color w:val="000000"/>
              </w:rPr>
              <w:t>2</w:t>
            </w:r>
          </w:p>
        </w:tc>
        <w:tc>
          <w:tcPr>
            <w:tcW w:w="1436" w:type="dxa"/>
            <w:tcBorders>
              <w:top w:val="nil"/>
              <w:left w:val="nil"/>
              <w:bottom w:val="single" w:sz="4" w:space="0" w:color="auto"/>
              <w:right w:val="single" w:sz="4" w:space="0" w:color="auto"/>
            </w:tcBorders>
            <w:noWrap/>
            <w:vAlign w:val="bottom"/>
            <w:hideMark/>
          </w:tcPr>
          <w:p w:rsidR="00085FB7" w:rsidRDefault="00085FB7" w:rsidP="00085FB7">
            <w:pPr>
              <w:jc w:val="right"/>
              <w:rPr>
                <w:color w:val="000000"/>
              </w:rPr>
            </w:pPr>
            <w:r>
              <w:rPr>
                <w:color w:val="000000"/>
              </w:rPr>
              <w:t>2 334,00</w:t>
            </w:r>
          </w:p>
        </w:tc>
        <w:tc>
          <w:tcPr>
            <w:tcW w:w="1536" w:type="dxa"/>
            <w:tcBorders>
              <w:top w:val="nil"/>
              <w:left w:val="nil"/>
              <w:bottom w:val="single" w:sz="4" w:space="0" w:color="auto"/>
              <w:right w:val="single" w:sz="8" w:space="0" w:color="auto"/>
            </w:tcBorders>
            <w:noWrap/>
            <w:vAlign w:val="bottom"/>
            <w:hideMark/>
          </w:tcPr>
          <w:p w:rsidR="00085FB7" w:rsidRDefault="00085FB7" w:rsidP="00085FB7">
            <w:pPr>
              <w:jc w:val="right"/>
              <w:rPr>
                <w:color w:val="000000"/>
              </w:rPr>
            </w:pPr>
            <w:r>
              <w:rPr>
                <w:color w:val="000000"/>
              </w:rPr>
              <w:t>4 668,00</w:t>
            </w:r>
          </w:p>
        </w:tc>
      </w:tr>
      <w:tr w:rsidR="00085FB7" w:rsidTr="00085FB7">
        <w:trPr>
          <w:trHeight w:val="645"/>
          <w:jc w:val="center"/>
        </w:trPr>
        <w:tc>
          <w:tcPr>
            <w:tcW w:w="445" w:type="dxa"/>
            <w:tcBorders>
              <w:top w:val="nil"/>
              <w:left w:val="single" w:sz="8" w:space="0" w:color="000000"/>
              <w:bottom w:val="single" w:sz="8" w:space="0" w:color="000000"/>
              <w:right w:val="single" w:sz="8" w:space="0" w:color="000000"/>
            </w:tcBorders>
            <w:vAlign w:val="center"/>
            <w:hideMark/>
          </w:tcPr>
          <w:p w:rsidR="00085FB7" w:rsidRDefault="00085FB7" w:rsidP="00085FB7">
            <w:pPr>
              <w:jc w:val="right"/>
              <w:rPr>
                <w:color w:val="000000"/>
              </w:rPr>
            </w:pPr>
            <w:r>
              <w:rPr>
                <w:color w:val="000000"/>
              </w:rPr>
              <w:t>3</w:t>
            </w:r>
          </w:p>
        </w:tc>
        <w:tc>
          <w:tcPr>
            <w:tcW w:w="4815" w:type="dxa"/>
            <w:tcBorders>
              <w:top w:val="nil"/>
              <w:left w:val="nil"/>
              <w:bottom w:val="single" w:sz="8" w:space="0" w:color="000000"/>
              <w:right w:val="single" w:sz="8" w:space="0" w:color="000000"/>
            </w:tcBorders>
            <w:vAlign w:val="center"/>
            <w:hideMark/>
          </w:tcPr>
          <w:p w:rsidR="00085FB7" w:rsidRDefault="00085FB7" w:rsidP="00085FB7">
            <w:pPr>
              <w:rPr>
                <w:color w:val="000000"/>
              </w:rPr>
            </w:pPr>
            <w:r>
              <w:rPr>
                <w:color w:val="000000"/>
              </w:rPr>
              <w:t>Рукав пожарный напорный РПМ(В)-50-1,6-ИМ-УХЛ 1</w:t>
            </w:r>
          </w:p>
        </w:tc>
        <w:tc>
          <w:tcPr>
            <w:tcW w:w="842" w:type="dxa"/>
            <w:tcBorders>
              <w:top w:val="nil"/>
              <w:left w:val="nil"/>
              <w:bottom w:val="single" w:sz="8" w:space="0" w:color="000000"/>
              <w:right w:val="single" w:sz="8" w:space="0" w:color="auto"/>
            </w:tcBorders>
            <w:vAlign w:val="center"/>
            <w:hideMark/>
          </w:tcPr>
          <w:p w:rsidR="00085FB7" w:rsidRDefault="00085FB7" w:rsidP="00085FB7">
            <w:pPr>
              <w:jc w:val="center"/>
              <w:rPr>
                <w:color w:val="000000"/>
              </w:rPr>
            </w:pPr>
            <w:r>
              <w:rPr>
                <w:color w:val="000000"/>
              </w:rPr>
              <w:t>2</w:t>
            </w:r>
          </w:p>
        </w:tc>
        <w:tc>
          <w:tcPr>
            <w:tcW w:w="1436" w:type="dxa"/>
            <w:tcBorders>
              <w:top w:val="nil"/>
              <w:left w:val="nil"/>
              <w:bottom w:val="single" w:sz="4" w:space="0" w:color="auto"/>
              <w:right w:val="single" w:sz="4" w:space="0" w:color="auto"/>
            </w:tcBorders>
            <w:noWrap/>
            <w:vAlign w:val="bottom"/>
            <w:hideMark/>
          </w:tcPr>
          <w:p w:rsidR="00085FB7" w:rsidRDefault="00085FB7" w:rsidP="00085FB7">
            <w:pPr>
              <w:jc w:val="right"/>
              <w:rPr>
                <w:color w:val="000000"/>
              </w:rPr>
            </w:pPr>
            <w:r>
              <w:rPr>
                <w:color w:val="000000"/>
              </w:rPr>
              <w:t>1 230,00</w:t>
            </w:r>
          </w:p>
        </w:tc>
        <w:tc>
          <w:tcPr>
            <w:tcW w:w="1536" w:type="dxa"/>
            <w:tcBorders>
              <w:top w:val="nil"/>
              <w:left w:val="nil"/>
              <w:bottom w:val="single" w:sz="4" w:space="0" w:color="auto"/>
              <w:right w:val="single" w:sz="8" w:space="0" w:color="auto"/>
            </w:tcBorders>
            <w:noWrap/>
            <w:vAlign w:val="bottom"/>
            <w:hideMark/>
          </w:tcPr>
          <w:p w:rsidR="00085FB7" w:rsidRDefault="00085FB7" w:rsidP="00085FB7">
            <w:pPr>
              <w:jc w:val="right"/>
              <w:rPr>
                <w:color w:val="000000"/>
              </w:rPr>
            </w:pPr>
            <w:r>
              <w:rPr>
                <w:color w:val="000000"/>
              </w:rPr>
              <w:t>2 460,00</w:t>
            </w:r>
          </w:p>
        </w:tc>
      </w:tr>
      <w:tr w:rsidR="00085FB7" w:rsidTr="00085FB7">
        <w:trPr>
          <w:trHeight w:val="330"/>
          <w:jc w:val="center"/>
        </w:trPr>
        <w:tc>
          <w:tcPr>
            <w:tcW w:w="445" w:type="dxa"/>
            <w:tcBorders>
              <w:top w:val="nil"/>
              <w:left w:val="single" w:sz="8" w:space="0" w:color="000000"/>
              <w:bottom w:val="single" w:sz="8" w:space="0" w:color="000000"/>
              <w:right w:val="single" w:sz="8" w:space="0" w:color="000000"/>
            </w:tcBorders>
            <w:vAlign w:val="center"/>
            <w:hideMark/>
          </w:tcPr>
          <w:p w:rsidR="00085FB7" w:rsidRDefault="00085FB7" w:rsidP="00085FB7">
            <w:pPr>
              <w:jc w:val="right"/>
              <w:rPr>
                <w:color w:val="000000"/>
              </w:rPr>
            </w:pPr>
            <w:r>
              <w:rPr>
                <w:color w:val="000000"/>
              </w:rPr>
              <w:t>4</w:t>
            </w:r>
          </w:p>
        </w:tc>
        <w:tc>
          <w:tcPr>
            <w:tcW w:w="4815" w:type="dxa"/>
            <w:tcBorders>
              <w:top w:val="nil"/>
              <w:left w:val="nil"/>
              <w:bottom w:val="single" w:sz="8" w:space="0" w:color="000000"/>
              <w:right w:val="single" w:sz="8" w:space="0" w:color="000000"/>
            </w:tcBorders>
            <w:vAlign w:val="center"/>
            <w:hideMark/>
          </w:tcPr>
          <w:p w:rsidR="00085FB7" w:rsidRDefault="00085FB7" w:rsidP="00085FB7">
            <w:pPr>
              <w:rPr>
                <w:color w:val="000000"/>
              </w:rPr>
            </w:pPr>
            <w:r>
              <w:rPr>
                <w:color w:val="000000"/>
              </w:rPr>
              <w:t>Ствол пожарный ручной РСП-50</w:t>
            </w:r>
          </w:p>
        </w:tc>
        <w:tc>
          <w:tcPr>
            <w:tcW w:w="842" w:type="dxa"/>
            <w:tcBorders>
              <w:top w:val="nil"/>
              <w:left w:val="nil"/>
              <w:bottom w:val="single" w:sz="8" w:space="0" w:color="000000"/>
              <w:right w:val="single" w:sz="8" w:space="0" w:color="auto"/>
            </w:tcBorders>
            <w:vAlign w:val="center"/>
            <w:hideMark/>
          </w:tcPr>
          <w:p w:rsidR="00085FB7" w:rsidRDefault="00085FB7" w:rsidP="00085FB7">
            <w:pPr>
              <w:jc w:val="center"/>
              <w:rPr>
                <w:color w:val="000000"/>
              </w:rPr>
            </w:pPr>
            <w:r>
              <w:rPr>
                <w:color w:val="000000"/>
              </w:rPr>
              <w:t>1</w:t>
            </w:r>
          </w:p>
        </w:tc>
        <w:tc>
          <w:tcPr>
            <w:tcW w:w="1436" w:type="dxa"/>
            <w:tcBorders>
              <w:top w:val="nil"/>
              <w:left w:val="nil"/>
              <w:bottom w:val="single" w:sz="4" w:space="0" w:color="auto"/>
              <w:right w:val="single" w:sz="4" w:space="0" w:color="auto"/>
            </w:tcBorders>
            <w:noWrap/>
            <w:vAlign w:val="bottom"/>
            <w:hideMark/>
          </w:tcPr>
          <w:p w:rsidR="00085FB7" w:rsidRDefault="00085FB7" w:rsidP="00085FB7">
            <w:pPr>
              <w:jc w:val="right"/>
              <w:rPr>
                <w:color w:val="000000"/>
              </w:rPr>
            </w:pPr>
            <w:r>
              <w:rPr>
                <w:color w:val="000000"/>
              </w:rPr>
              <w:t>994,75</w:t>
            </w:r>
          </w:p>
        </w:tc>
        <w:tc>
          <w:tcPr>
            <w:tcW w:w="1536" w:type="dxa"/>
            <w:tcBorders>
              <w:top w:val="nil"/>
              <w:left w:val="nil"/>
              <w:bottom w:val="single" w:sz="4" w:space="0" w:color="auto"/>
              <w:right w:val="single" w:sz="8" w:space="0" w:color="auto"/>
            </w:tcBorders>
            <w:noWrap/>
            <w:vAlign w:val="bottom"/>
            <w:hideMark/>
          </w:tcPr>
          <w:p w:rsidR="00085FB7" w:rsidRDefault="00085FB7" w:rsidP="00085FB7">
            <w:pPr>
              <w:jc w:val="right"/>
              <w:rPr>
                <w:color w:val="000000"/>
              </w:rPr>
            </w:pPr>
            <w:r>
              <w:rPr>
                <w:color w:val="000000"/>
              </w:rPr>
              <w:t>994,75</w:t>
            </w:r>
          </w:p>
        </w:tc>
      </w:tr>
      <w:tr w:rsidR="00085FB7" w:rsidTr="00085FB7">
        <w:trPr>
          <w:trHeight w:val="330"/>
          <w:jc w:val="center"/>
        </w:trPr>
        <w:tc>
          <w:tcPr>
            <w:tcW w:w="445" w:type="dxa"/>
            <w:tcBorders>
              <w:top w:val="nil"/>
              <w:left w:val="single" w:sz="8" w:space="0" w:color="000000"/>
              <w:bottom w:val="single" w:sz="8" w:space="0" w:color="000000"/>
              <w:right w:val="single" w:sz="8" w:space="0" w:color="000000"/>
            </w:tcBorders>
            <w:vAlign w:val="center"/>
            <w:hideMark/>
          </w:tcPr>
          <w:p w:rsidR="00085FB7" w:rsidRDefault="00085FB7" w:rsidP="00085FB7">
            <w:pPr>
              <w:jc w:val="right"/>
              <w:rPr>
                <w:color w:val="000000"/>
              </w:rPr>
            </w:pPr>
            <w:r>
              <w:rPr>
                <w:color w:val="000000"/>
              </w:rPr>
              <w:t>5</w:t>
            </w:r>
          </w:p>
        </w:tc>
        <w:tc>
          <w:tcPr>
            <w:tcW w:w="4815" w:type="dxa"/>
            <w:tcBorders>
              <w:top w:val="nil"/>
              <w:left w:val="nil"/>
              <w:bottom w:val="single" w:sz="8" w:space="0" w:color="000000"/>
              <w:right w:val="single" w:sz="8" w:space="0" w:color="000000"/>
            </w:tcBorders>
            <w:vAlign w:val="center"/>
            <w:hideMark/>
          </w:tcPr>
          <w:p w:rsidR="00085FB7" w:rsidRDefault="00085FB7" w:rsidP="00085FB7">
            <w:pPr>
              <w:rPr>
                <w:color w:val="000000"/>
              </w:rPr>
            </w:pPr>
            <w:r>
              <w:rPr>
                <w:color w:val="000000"/>
              </w:rPr>
              <w:t>Сетка всасывающая СВ-80</w:t>
            </w:r>
          </w:p>
        </w:tc>
        <w:tc>
          <w:tcPr>
            <w:tcW w:w="842" w:type="dxa"/>
            <w:tcBorders>
              <w:top w:val="nil"/>
              <w:left w:val="nil"/>
              <w:bottom w:val="single" w:sz="8" w:space="0" w:color="000000"/>
              <w:right w:val="single" w:sz="8" w:space="0" w:color="auto"/>
            </w:tcBorders>
            <w:vAlign w:val="center"/>
            <w:hideMark/>
          </w:tcPr>
          <w:p w:rsidR="00085FB7" w:rsidRDefault="00085FB7" w:rsidP="00085FB7">
            <w:pPr>
              <w:jc w:val="center"/>
              <w:rPr>
                <w:color w:val="000000"/>
              </w:rPr>
            </w:pPr>
            <w:r>
              <w:rPr>
                <w:color w:val="000000"/>
              </w:rPr>
              <w:t>1</w:t>
            </w:r>
          </w:p>
        </w:tc>
        <w:tc>
          <w:tcPr>
            <w:tcW w:w="1436" w:type="dxa"/>
            <w:tcBorders>
              <w:top w:val="nil"/>
              <w:left w:val="nil"/>
              <w:bottom w:val="single" w:sz="4" w:space="0" w:color="auto"/>
              <w:right w:val="single" w:sz="4" w:space="0" w:color="auto"/>
            </w:tcBorders>
            <w:noWrap/>
            <w:vAlign w:val="bottom"/>
            <w:hideMark/>
          </w:tcPr>
          <w:p w:rsidR="00085FB7" w:rsidRDefault="00085FB7" w:rsidP="00085FB7">
            <w:pPr>
              <w:jc w:val="right"/>
              <w:rPr>
                <w:color w:val="000000"/>
              </w:rPr>
            </w:pPr>
            <w:r>
              <w:rPr>
                <w:color w:val="000000"/>
              </w:rPr>
              <w:t>915,90</w:t>
            </w:r>
          </w:p>
        </w:tc>
        <w:tc>
          <w:tcPr>
            <w:tcW w:w="1536" w:type="dxa"/>
            <w:tcBorders>
              <w:top w:val="nil"/>
              <w:left w:val="nil"/>
              <w:bottom w:val="single" w:sz="4" w:space="0" w:color="auto"/>
              <w:right w:val="single" w:sz="8" w:space="0" w:color="auto"/>
            </w:tcBorders>
            <w:noWrap/>
            <w:vAlign w:val="bottom"/>
            <w:hideMark/>
          </w:tcPr>
          <w:p w:rsidR="00085FB7" w:rsidRDefault="00085FB7" w:rsidP="00085FB7">
            <w:pPr>
              <w:jc w:val="right"/>
              <w:rPr>
                <w:color w:val="000000"/>
              </w:rPr>
            </w:pPr>
            <w:r>
              <w:rPr>
                <w:color w:val="000000"/>
              </w:rPr>
              <w:t>915,90</w:t>
            </w:r>
          </w:p>
        </w:tc>
      </w:tr>
      <w:tr w:rsidR="00085FB7" w:rsidTr="00085FB7">
        <w:trPr>
          <w:trHeight w:val="330"/>
          <w:jc w:val="center"/>
        </w:trPr>
        <w:tc>
          <w:tcPr>
            <w:tcW w:w="445" w:type="dxa"/>
            <w:tcBorders>
              <w:top w:val="nil"/>
              <w:left w:val="single" w:sz="8" w:space="0" w:color="000000"/>
              <w:bottom w:val="single" w:sz="8" w:space="0" w:color="000000"/>
              <w:right w:val="single" w:sz="8" w:space="0" w:color="000000"/>
            </w:tcBorders>
            <w:vAlign w:val="center"/>
            <w:hideMark/>
          </w:tcPr>
          <w:p w:rsidR="00085FB7" w:rsidRDefault="00085FB7" w:rsidP="00085FB7">
            <w:pPr>
              <w:jc w:val="right"/>
              <w:rPr>
                <w:color w:val="000000"/>
              </w:rPr>
            </w:pPr>
            <w:r>
              <w:rPr>
                <w:color w:val="000000"/>
              </w:rPr>
              <w:t>6</w:t>
            </w:r>
          </w:p>
        </w:tc>
        <w:tc>
          <w:tcPr>
            <w:tcW w:w="4815" w:type="dxa"/>
            <w:tcBorders>
              <w:top w:val="nil"/>
              <w:left w:val="nil"/>
              <w:bottom w:val="single" w:sz="8" w:space="0" w:color="000000"/>
              <w:right w:val="single" w:sz="8" w:space="0" w:color="000000"/>
            </w:tcBorders>
            <w:vAlign w:val="center"/>
            <w:hideMark/>
          </w:tcPr>
          <w:p w:rsidR="00085FB7" w:rsidRDefault="00085FB7" w:rsidP="00085FB7">
            <w:pPr>
              <w:rPr>
                <w:color w:val="000000"/>
              </w:rPr>
            </w:pPr>
            <w:r>
              <w:rPr>
                <w:color w:val="000000"/>
              </w:rPr>
              <w:t>Установка лесопожарная ранцевая «Ангара»</w:t>
            </w:r>
          </w:p>
        </w:tc>
        <w:tc>
          <w:tcPr>
            <w:tcW w:w="842" w:type="dxa"/>
            <w:tcBorders>
              <w:top w:val="nil"/>
              <w:left w:val="nil"/>
              <w:bottom w:val="single" w:sz="8" w:space="0" w:color="000000"/>
              <w:right w:val="single" w:sz="8" w:space="0" w:color="auto"/>
            </w:tcBorders>
            <w:vAlign w:val="center"/>
            <w:hideMark/>
          </w:tcPr>
          <w:p w:rsidR="00085FB7" w:rsidRDefault="00085FB7" w:rsidP="00085FB7">
            <w:pPr>
              <w:jc w:val="center"/>
              <w:rPr>
                <w:color w:val="000000"/>
              </w:rPr>
            </w:pPr>
            <w:r>
              <w:rPr>
                <w:color w:val="000000"/>
              </w:rPr>
              <w:t>1</w:t>
            </w:r>
          </w:p>
        </w:tc>
        <w:tc>
          <w:tcPr>
            <w:tcW w:w="1436" w:type="dxa"/>
            <w:tcBorders>
              <w:top w:val="nil"/>
              <w:left w:val="nil"/>
              <w:bottom w:val="single" w:sz="4" w:space="0" w:color="auto"/>
              <w:right w:val="single" w:sz="4" w:space="0" w:color="auto"/>
            </w:tcBorders>
            <w:noWrap/>
            <w:vAlign w:val="bottom"/>
            <w:hideMark/>
          </w:tcPr>
          <w:p w:rsidR="00085FB7" w:rsidRDefault="00085FB7" w:rsidP="00085FB7">
            <w:pPr>
              <w:jc w:val="right"/>
              <w:rPr>
                <w:color w:val="000000"/>
              </w:rPr>
            </w:pPr>
            <w:r>
              <w:rPr>
                <w:color w:val="000000"/>
              </w:rPr>
              <w:t>40 580,00</w:t>
            </w:r>
          </w:p>
        </w:tc>
        <w:tc>
          <w:tcPr>
            <w:tcW w:w="1536" w:type="dxa"/>
            <w:tcBorders>
              <w:top w:val="nil"/>
              <w:left w:val="nil"/>
              <w:bottom w:val="single" w:sz="4" w:space="0" w:color="auto"/>
              <w:right w:val="single" w:sz="8" w:space="0" w:color="auto"/>
            </w:tcBorders>
            <w:noWrap/>
            <w:vAlign w:val="bottom"/>
            <w:hideMark/>
          </w:tcPr>
          <w:p w:rsidR="00085FB7" w:rsidRDefault="00085FB7" w:rsidP="00085FB7">
            <w:pPr>
              <w:jc w:val="right"/>
              <w:rPr>
                <w:color w:val="000000"/>
              </w:rPr>
            </w:pPr>
            <w:r>
              <w:rPr>
                <w:color w:val="000000"/>
              </w:rPr>
              <w:t>40 580,00</w:t>
            </w:r>
          </w:p>
        </w:tc>
      </w:tr>
      <w:tr w:rsidR="00085FB7" w:rsidTr="00085FB7">
        <w:trPr>
          <w:trHeight w:val="645"/>
          <w:jc w:val="center"/>
        </w:trPr>
        <w:tc>
          <w:tcPr>
            <w:tcW w:w="445" w:type="dxa"/>
            <w:tcBorders>
              <w:top w:val="nil"/>
              <w:left w:val="single" w:sz="8" w:space="0" w:color="000000"/>
              <w:bottom w:val="single" w:sz="4" w:space="0" w:color="auto"/>
              <w:right w:val="single" w:sz="8" w:space="0" w:color="000000"/>
            </w:tcBorders>
            <w:vAlign w:val="center"/>
            <w:hideMark/>
          </w:tcPr>
          <w:p w:rsidR="00085FB7" w:rsidRDefault="00085FB7" w:rsidP="00085FB7">
            <w:pPr>
              <w:jc w:val="right"/>
              <w:rPr>
                <w:color w:val="000000"/>
              </w:rPr>
            </w:pPr>
            <w:r>
              <w:rPr>
                <w:color w:val="000000"/>
              </w:rPr>
              <w:t>7</w:t>
            </w:r>
          </w:p>
        </w:tc>
        <w:tc>
          <w:tcPr>
            <w:tcW w:w="4815" w:type="dxa"/>
            <w:tcBorders>
              <w:top w:val="nil"/>
              <w:left w:val="nil"/>
              <w:bottom w:val="single" w:sz="4" w:space="0" w:color="auto"/>
              <w:right w:val="single" w:sz="8" w:space="0" w:color="000000"/>
            </w:tcBorders>
            <w:vAlign w:val="center"/>
            <w:hideMark/>
          </w:tcPr>
          <w:p w:rsidR="00085FB7" w:rsidRDefault="00085FB7" w:rsidP="00085FB7">
            <w:pPr>
              <w:rPr>
                <w:color w:val="000000"/>
              </w:rPr>
            </w:pPr>
            <w:r>
              <w:rPr>
                <w:color w:val="000000"/>
              </w:rPr>
              <w:t>Муфтовая пожарная соединительная головка ГМ-80</w:t>
            </w:r>
          </w:p>
        </w:tc>
        <w:tc>
          <w:tcPr>
            <w:tcW w:w="842" w:type="dxa"/>
            <w:tcBorders>
              <w:top w:val="nil"/>
              <w:left w:val="nil"/>
              <w:bottom w:val="single" w:sz="4" w:space="0" w:color="auto"/>
              <w:right w:val="single" w:sz="8" w:space="0" w:color="auto"/>
            </w:tcBorders>
            <w:vAlign w:val="center"/>
            <w:hideMark/>
          </w:tcPr>
          <w:p w:rsidR="00085FB7" w:rsidRDefault="00085FB7" w:rsidP="00085FB7">
            <w:pPr>
              <w:jc w:val="center"/>
              <w:rPr>
                <w:color w:val="000000"/>
              </w:rPr>
            </w:pPr>
            <w:r>
              <w:rPr>
                <w:color w:val="000000"/>
              </w:rPr>
              <w:t>2</w:t>
            </w:r>
          </w:p>
        </w:tc>
        <w:tc>
          <w:tcPr>
            <w:tcW w:w="1436" w:type="dxa"/>
            <w:tcBorders>
              <w:top w:val="nil"/>
              <w:left w:val="nil"/>
              <w:bottom w:val="single" w:sz="4" w:space="0" w:color="auto"/>
              <w:right w:val="single" w:sz="4" w:space="0" w:color="auto"/>
            </w:tcBorders>
            <w:noWrap/>
            <w:vAlign w:val="bottom"/>
            <w:hideMark/>
          </w:tcPr>
          <w:p w:rsidR="00085FB7" w:rsidRDefault="00085FB7" w:rsidP="00085FB7">
            <w:pPr>
              <w:jc w:val="right"/>
              <w:rPr>
                <w:color w:val="000000"/>
              </w:rPr>
            </w:pPr>
            <w:r>
              <w:rPr>
                <w:color w:val="000000"/>
              </w:rPr>
              <w:t>171,00</w:t>
            </w:r>
          </w:p>
        </w:tc>
        <w:tc>
          <w:tcPr>
            <w:tcW w:w="1536" w:type="dxa"/>
            <w:tcBorders>
              <w:top w:val="nil"/>
              <w:left w:val="nil"/>
              <w:bottom w:val="single" w:sz="4" w:space="0" w:color="auto"/>
              <w:right w:val="single" w:sz="8" w:space="0" w:color="auto"/>
            </w:tcBorders>
            <w:noWrap/>
            <w:vAlign w:val="bottom"/>
            <w:hideMark/>
          </w:tcPr>
          <w:p w:rsidR="00085FB7" w:rsidRDefault="00085FB7" w:rsidP="00085FB7">
            <w:pPr>
              <w:jc w:val="right"/>
              <w:rPr>
                <w:color w:val="000000"/>
              </w:rPr>
            </w:pPr>
            <w:r>
              <w:rPr>
                <w:color w:val="000000"/>
              </w:rPr>
              <w:t>342,00</w:t>
            </w:r>
          </w:p>
        </w:tc>
      </w:tr>
      <w:tr w:rsidR="00085FB7" w:rsidTr="00085FB7">
        <w:trPr>
          <w:trHeight w:val="405"/>
          <w:jc w:val="center"/>
        </w:trPr>
        <w:tc>
          <w:tcPr>
            <w:tcW w:w="445" w:type="dxa"/>
            <w:tcBorders>
              <w:top w:val="single" w:sz="4" w:space="0" w:color="auto"/>
              <w:left w:val="single" w:sz="4" w:space="0" w:color="auto"/>
              <w:bottom w:val="single" w:sz="4" w:space="0" w:color="auto"/>
              <w:right w:val="single" w:sz="4" w:space="0" w:color="auto"/>
            </w:tcBorders>
            <w:noWrap/>
            <w:vAlign w:val="center"/>
          </w:tcPr>
          <w:p w:rsidR="00085FB7" w:rsidRDefault="00085FB7" w:rsidP="00085FB7">
            <w:pPr>
              <w:jc w:val="center"/>
              <w:rPr>
                <w:b/>
                <w:bCs/>
                <w:color w:val="000000"/>
                <w:sz w:val="32"/>
                <w:szCs w:val="32"/>
              </w:rPr>
            </w:pPr>
          </w:p>
        </w:tc>
        <w:tc>
          <w:tcPr>
            <w:tcW w:w="4815" w:type="dxa"/>
            <w:tcBorders>
              <w:top w:val="single" w:sz="4" w:space="0" w:color="auto"/>
              <w:left w:val="single" w:sz="4" w:space="0" w:color="auto"/>
              <w:bottom w:val="single" w:sz="4" w:space="0" w:color="auto"/>
              <w:right w:val="single" w:sz="4" w:space="0" w:color="auto"/>
            </w:tcBorders>
            <w:vAlign w:val="center"/>
            <w:hideMark/>
          </w:tcPr>
          <w:p w:rsidR="00085FB7" w:rsidRDefault="00085FB7" w:rsidP="00085FB7">
            <w:pPr>
              <w:rPr>
                <w:color w:val="000000"/>
              </w:rPr>
            </w:pPr>
            <w:r>
              <w:rPr>
                <w:color w:val="000000"/>
              </w:rPr>
              <w:t xml:space="preserve">Итого </w:t>
            </w:r>
          </w:p>
        </w:tc>
        <w:tc>
          <w:tcPr>
            <w:tcW w:w="842" w:type="dxa"/>
            <w:tcBorders>
              <w:top w:val="single" w:sz="4" w:space="0" w:color="auto"/>
              <w:left w:val="single" w:sz="4" w:space="0" w:color="auto"/>
              <w:bottom w:val="single" w:sz="4" w:space="0" w:color="auto"/>
              <w:right w:val="single" w:sz="4" w:space="0" w:color="auto"/>
            </w:tcBorders>
            <w:noWrap/>
            <w:vAlign w:val="bottom"/>
          </w:tcPr>
          <w:p w:rsidR="00085FB7" w:rsidRDefault="00085FB7" w:rsidP="00085FB7">
            <w:pPr>
              <w:rPr>
                <w:color w:val="000000"/>
              </w:rPr>
            </w:pPr>
          </w:p>
        </w:tc>
        <w:tc>
          <w:tcPr>
            <w:tcW w:w="1436" w:type="dxa"/>
            <w:tcBorders>
              <w:top w:val="single" w:sz="4" w:space="0" w:color="auto"/>
              <w:left w:val="single" w:sz="4" w:space="0" w:color="auto"/>
              <w:bottom w:val="single" w:sz="4" w:space="0" w:color="auto"/>
              <w:right w:val="single" w:sz="4" w:space="0" w:color="auto"/>
            </w:tcBorders>
            <w:noWrap/>
            <w:vAlign w:val="bottom"/>
          </w:tcPr>
          <w:p w:rsidR="00085FB7" w:rsidRDefault="00085FB7" w:rsidP="00085FB7">
            <w:pPr>
              <w:rPr>
                <w:color w:val="000000"/>
              </w:rPr>
            </w:pPr>
          </w:p>
        </w:tc>
        <w:tc>
          <w:tcPr>
            <w:tcW w:w="1536" w:type="dxa"/>
            <w:tcBorders>
              <w:top w:val="single" w:sz="4" w:space="0" w:color="auto"/>
              <w:left w:val="single" w:sz="4" w:space="0" w:color="auto"/>
              <w:bottom w:val="single" w:sz="4" w:space="0" w:color="auto"/>
              <w:right w:val="single" w:sz="4" w:space="0" w:color="auto"/>
            </w:tcBorders>
            <w:noWrap/>
            <w:vAlign w:val="bottom"/>
            <w:hideMark/>
          </w:tcPr>
          <w:p w:rsidR="00085FB7" w:rsidRDefault="00085FB7" w:rsidP="00085FB7">
            <w:pPr>
              <w:jc w:val="right"/>
              <w:rPr>
                <w:bCs/>
                <w:color w:val="000000"/>
              </w:rPr>
            </w:pPr>
            <w:r>
              <w:rPr>
                <w:bCs/>
                <w:color w:val="000000"/>
              </w:rPr>
              <w:t>68 119,05</w:t>
            </w:r>
          </w:p>
        </w:tc>
      </w:tr>
    </w:tbl>
    <w:p w:rsidR="00085FB7" w:rsidRDefault="00085FB7" w:rsidP="00085FB7">
      <w:pPr>
        <w:rPr>
          <w:sz w:val="28"/>
          <w:szCs w:val="28"/>
        </w:rPr>
      </w:pPr>
    </w:p>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Pr>
          <w:b/>
          <w:bCs/>
          <w:sz w:val="28"/>
          <w:lang w:val="en-US"/>
        </w:rPr>
        <w:t>15</w:t>
      </w:r>
      <w:r>
        <w:rPr>
          <w:b/>
          <w:bCs/>
          <w:sz w:val="28"/>
        </w:rPr>
        <w:t>.</w:t>
      </w:r>
      <w:r>
        <w:rPr>
          <w:b/>
          <w:bCs/>
          <w:sz w:val="28"/>
          <w:lang w:val="en-US"/>
        </w:rPr>
        <w:t>12</w:t>
      </w:r>
      <w:r>
        <w:rPr>
          <w:b/>
          <w:bCs/>
          <w:sz w:val="28"/>
        </w:rPr>
        <w:t>.20</w:t>
      </w:r>
      <w:r>
        <w:rPr>
          <w:b/>
          <w:bCs/>
          <w:sz w:val="28"/>
          <w:lang w:val="en-US"/>
        </w:rPr>
        <w:t>21</w:t>
      </w:r>
      <w:r>
        <w:rPr>
          <w:b/>
          <w:bCs/>
          <w:sz w:val="28"/>
        </w:rPr>
        <w:t xml:space="preserve">   №  </w:t>
      </w:r>
      <w:r>
        <w:rPr>
          <w:b/>
          <w:bCs/>
          <w:sz w:val="28"/>
          <w:lang w:val="en-US"/>
        </w:rPr>
        <w:t>467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Default="00085FB7" w:rsidP="00085FB7">
      <w:pPr>
        <w:rPr>
          <w:sz w:val="28"/>
        </w:rPr>
      </w:pPr>
    </w:p>
    <w:p w:rsidR="00085FB7" w:rsidRPr="00781798" w:rsidRDefault="00085FB7" w:rsidP="00085FB7">
      <w:pPr>
        <w:rPr>
          <w:sz w:val="28"/>
          <w:szCs w:val="28"/>
        </w:rPr>
      </w:pPr>
    </w:p>
    <w:p w:rsidR="00085FB7" w:rsidRDefault="00085FB7" w:rsidP="00085FB7">
      <w:pPr>
        <w:rPr>
          <w:sz w:val="28"/>
          <w:szCs w:val="28"/>
        </w:rPr>
      </w:pPr>
      <w:r w:rsidRPr="00802407">
        <w:rPr>
          <w:sz w:val="28"/>
          <w:szCs w:val="28"/>
        </w:rPr>
        <w:t xml:space="preserve">О </w:t>
      </w:r>
      <w:r>
        <w:rPr>
          <w:sz w:val="28"/>
          <w:szCs w:val="28"/>
        </w:rPr>
        <w:t>передаче имущества</w:t>
      </w:r>
    </w:p>
    <w:p w:rsidR="00085FB7" w:rsidRDefault="00085FB7" w:rsidP="00085FB7">
      <w:pPr>
        <w:rPr>
          <w:sz w:val="28"/>
          <w:szCs w:val="28"/>
        </w:rPr>
      </w:pPr>
    </w:p>
    <w:p w:rsidR="00085FB7" w:rsidRDefault="00085FB7" w:rsidP="00085FB7">
      <w:pPr>
        <w:rPr>
          <w:sz w:val="28"/>
          <w:szCs w:val="28"/>
        </w:rPr>
      </w:pPr>
    </w:p>
    <w:p w:rsidR="00085FB7" w:rsidRPr="00802407" w:rsidRDefault="00085FB7" w:rsidP="00085FB7">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23.08.2021 № 1123, </w:t>
      </w:r>
      <w:r w:rsidRPr="00802407">
        <w:rPr>
          <w:sz w:val="28"/>
          <w:szCs w:val="28"/>
        </w:rPr>
        <w:t>ПОСТАНОВЛЯЮ:</w:t>
      </w:r>
    </w:p>
    <w:p w:rsidR="00085FB7" w:rsidRDefault="00085FB7" w:rsidP="00655C0C">
      <w:pPr>
        <w:numPr>
          <w:ilvl w:val="0"/>
          <w:numId w:val="11"/>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085FB7" w:rsidRDefault="00085FB7" w:rsidP="00085FB7">
      <w:pPr>
        <w:ind w:firstLine="900"/>
        <w:jc w:val="both"/>
        <w:rPr>
          <w:color w:val="000000"/>
          <w:sz w:val="28"/>
        </w:rPr>
      </w:pPr>
      <w:r>
        <w:rPr>
          <w:color w:val="000000"/>
          <w:sz w:val="28"/>
          <w:szCs w:val="28"/>
        </w:rPr>
        <w:t xml:space="preserve">2. </w:t>
      </w:r>
      <w:r w:rsidRPr="002E2CCF">
        <w:rPr>
          <w:color w:val="000000"/>
          <w:sz w:val="28"/>
          <w:szCs w:val="28"/>
        </w:rPr>
        <w:t>Передать имущество в оперативное управление М</w:t>
      </w:r>
      <w:r>
        <w:rPr>
          <w:color w:val="000000"/>
          <w:sz w:val="28"/>
          <w:szCs w:val="28"/>
        </w:rPr>
        <w:t>Б</w:t>
      </w:r>
      <w:r w:rsidRPr="002E2CCF">
        <w:rPr>
          <w:color w:val="000000"/>
          <w:sz w:val="28"/>
          <w:szCs w:val="28"/>
        </w:rPr>
        <w:t>У</w:t>
      </w:r>
      <w:r>
        <w:rPr>
          <w:color w:val="000000"/>
          <w:sz w:val="28"/>
          <w:szCs w:val="28"/>
        </w:rPr>
        <w:t>ДО</w:t>
      </w:r>
      <w:r w:rsidRPr="002E2CCF">
        <w:rPr>
          <w:color w:val="000000"/>
          <w:sz w:val="28"/>
          <w:szCs w:val="28"/>
        </w:rPr>
        <w:t xml:space="preserve"> «</w:t>
      </w:r>
      <w:r>
        <w:rPr>
          <w:color w:val="000000"/>
          <w:sz w:val="28"/>
          <w:szCs w:val="28"/>
        </w:rPr>
        <w:t>Новичихинская</w:t>
      </w:r>
      <w:r w:rsidRPr="002E2CCF">
        <w:rPr>
          <w:color w:val="000000"/>
          <w:sz w:val="28"/>
          <w:szCs w:val="28"/>
        </w:rPr>
        <w:t xml:space="preserve"> </w:t>
      </w:r>
      <w:r>
        <w:rPr>
          <w:color w:val="000000"/>
          <w:sz w:val="28"/>
          <w:szCs w:val="28"/>
        </w:rPr>
        <w:t>ДМШ</w:t>
      </w:r>
      <w:r w:rsidRPr="002E2CCF">
        <w:rPr>
          <w:color w:val="000000"/>
          <w:sz w:val="28"/>
          <w:szCs w:val="28"/>
        </w:rPr>
        <w:t>» согласно приложению</w:t>
      </w:r>
      <w:r>
        <w:rPr>
          <w:color w:val="000000"/>
          <w:sz w:val="28"/>
          <w:szCs w:val="28"/>
        </w:rPr>
        <w:t xml:space="preserve"> 2.</w:t>
      </w:r>
      <w:r w:rsidRPr="006903BA">
        <w:rPr>
          <w:color w:val="000000"/>
          <w:sz w:val="28"/>
        </w:rPr>
        <w:t xml:space="preserve"> </w:t>
      </w:r>
      <w:r w:rsidRPr="00DB091B">
        <w:rPr>
          <w:color w:val="000000"/>
          <w:sz w:val="28"/>
        </w:rPr>
        <w:t>Включить имущество в перечень особо ценного движимого имущества.</w:t>
      </w:r>
    </w:p>
    <w:p w:rsidR="00085FB7" w:rsidRDefault="00085FB7" w:rsidP="00085FB7">
      <w:pPr>
        <w:jc w:val="both"/>
        <w:rPr>
          <w:sz w:val="28"/>
        </w:rPr>
      </w:pPr>
    </w:p>
    <w:p w:rsidR="00085FB7" w:rsidRDefault="00085FB7" w:rsidP="00085FB7">
      <w:pPr>
        <w:jc w:val="both"/>
        <w:rPr>
          <w:sz w:val="28"/>
        </w:rPr>
      </w:pP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7280" cy="1089025"/>
                  <wp:effectExtent l="19050" t="0" r="7620"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1410" cy="874395"/>
                  <wp:effectExtent l="19050" t="0" r="254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Pr="00010D43" w:rsidRDefault="00085FB7" w:rsidP="00085FB7">
      <w:pPr>
        <w:jc w:val="right"/>
        <w:rPr>
          <w:sz w:val="28"/>
          <w:szCs w:val="28"/>
        </w:rPr>
      </w:pPr>
      <w:r w:rsidRPr="0098349B">
        <w:rPr>
          <w:sz w:val="28"/>
          <w:szCs w:val="28"/>
        </w:rPr>
        <w:lastRenderedPageBreak/>
        <w:t xml:space="preserve">Приложение </w:t>
      </w:r>
      <w:r w:rsidRPr="00010D43">
        <w:rPr>
          <w:sz w:val="28"/>
          <w:szCs w:val="28"/>
        </w:rPr>
        <w:t>1</w:t>
      </w:r>
    </w:p>
    <w:p w:rsidR="00085FB7" w:rsidRDefault="00085FB7" w:rsidP="00085FB7">
      <w:pPr>
        <w:jc w:val="right"/>
        <w:rPr>
          <w:sz w:val="28"/>
          <w:szCs w:val="28"/>
        </w:rPr>
      </w:pPr>
      <w:r w:rsidRPr="0098349B">
        <w:rPr>
          <w:sz w:val="28"/>
          <w:szCs w:val="28"/>
        </w:rPr>
        <w:t xml:space="preserve">к постановлению </w:t>
      </w:r>
    </w:p>
    <w:p w:rsidR="00085FB7" w:rsidRPr="00ED65FC" w:rsidRDefault="00085FB7" w:rsidP="00085FB7">
      <w:pPr>
        <w:jc w:val="right"/>
        <w:rPr>
          <w:sz w:val="28"/>
          <w:szCs w:val="28"/>
        </w:rPr>
      </w:pPr>
      <w:r>
        <w:rPr>
          <w:sz w:val="28"/>
          <w:szCs w:val="28"/>
        </w:rPr>
        <w:t>от 15.12.2021 № 467</w:t>
      </w:r>
    </w:p>
    <w:p w:rsidR="00085FB7" w:rsidRDefault="00085FB7" w:rsidP="00085FB7">
      <w:pPr>
        <w:jc w:val="right"/>
        <w:rPr>
          <w:sz w:val="28"/>
          <w:szCs w:val="28"/>
        </w:rPr>
      </w:pPr>
    </w:p>
    <w:p w:rsidR="00085FB7" w:rsidRDefault="00085FB7" w:rsidP="00085FB7">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085FB7" w:rsidRDefault="00085FB7" w:rsidP="00085FB7">
      <w:pPr>
        <w:jc w:val="cente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2"/>
        <w:gridCol w:w="1559"/>
        <w:gridCol w:w="1559"/>
      </w:tblGrid>
      <w:tr w:rsidR="00085FB7" w:rsidRPr="008862F6" w:rsidTr="00085FB7">
        <w:trPr>
          <w:trHeight w:val="560"/>
          <w:jc w:val="center"/>
        </w:trPr>
        <w:tc>
          <w:tcPr>
            <w:tcW w:w="6062" w:type="dxa"/>
          </w:tcPr>
          <w:p w:rsidR="00085FB7" w:rsidRPr="00DF1C38" w:rsidRDefault="00085FB7" w:rsidP="00085FB7">
            <w:pPr>
              <w:pStyle w:val="23"/>
              <w:rPr>
                <w:lang w:val="ru-RU" w:eastAsia="ru-RU"/>
              </w:rPr>
            </w:pPr>
            <w:r w:rsidRPr="00DF1C38">
              <w:rPr>
                <w:lang w:val="ru-RU" w:eastAsia="ru-RU"/>
              </w:rPr>
              <w:t>Наименование</w:t>
            </w:r>
          </w:p>
          <w:p w:rsidR="00085FB7" w:rsidRPr="00DF1C38" w:rsidRDefault="00085FB7" w:rsidP="00085FB7">
            <w:pPr>
              <w:jc w:val="center"/>
            </w:pPr>
            <w:r w:rsidRPr="00DF1C38">
              <w:t>имущества</w:t>
            </w:r>
          </w:p>
        </w:tc>
        <w:tc>
          <w:tcPr>
            <w:tcW w:w="1559" w:type="dxa"/>
          </w:tcPr>
          <w:p w:rsidR="00085FB7" w:rsidRPr="00DF1C38" w:rsidRDefault="00085FB7" w:rsidP="00085FB7">
            <w:pPr>
              <w:jc w:val="center"/>
            </w:pPr>
            <w:r w:rsidRPr="00DF1C38">
              <w:t>Количество, шт.</w:t>
            </w:r>
          </w:p>
        </w:tc>
        <w:tc>
          <w:tcPr>
            <w:tcW w:w="1559" w:type="dxa"/>
          </w:tcPr>
          <w:p w:rsidR="00085FB7" w:rsidRPr="00DF1C38" w:rsidRDefault="00085FB7" w:rsidP="00085FB7">
            <w:pPr>
              <w:jc w:val="center"/>
            </w:pPr>
            <w:r w:rsidRPr="00DF1C38">
              <w:t>Балансовая стоимость, руб.</w:t>
            </w:r>
          </w:p>
        </w:tc>
      </w:tr>
      <w:tr w:rsidR="00085FB7" w:rsidRPr="008862F6" w:rsidTr="00085FB7">
        <w:trPr>
          <w:trHeight w:val="240"/>
          <w:jc w:val="center"/>
        </w:trPr>
        <w:tc>
          <w:tcPr>
            <w:tcW w:w="6062" w:type="dxa"/>
          </w:tcPr>
          <w:p w:rsidR="00085FB7" w:rsidRPr="0041345D" w:rsidRDefault="00085FB7" w:rsidP="00085FB7">
            <w:pPr>
              <w:rPr>
                <w:color w:val="000000"/>
              </w:rPr>
            </w:pPr>
            <w:r>
              <w:rPr>
                <w:color w:val="000000"/>
              </w:rPr>
              <w:t>Учебное пособие «Отечественная литература ХХ- начала ХХ</w:t>
            </w:r>
            <w:r>
              <w:rPr>
                <w:color w:val="000000"/>
                <w:lang w:val="en-US"/>
              </w:rPr>
              <w:t>I</w:t>
            </w:r>
            <w:r>
              <w:rPr>
                <w:color w:val="000000"/>
              </w:rPr>
              <w:t>века» Сост. Аверьянова О.</w:t>
            </w:r>
          </w:p>
        </w:tc>
        <w:tc>
          <w:tcPr>
            <w:tcW w:w="1559" w:type="dxa"/>
          </w:tcPr>
          <w:p w:rsidR="00085FB7" w:rsidRPr="00250EE5" w:rsidRDefault="00085FB7" w:rsidP="00085FB7">
            <w:pPr>
              <w:jc w:val="center"/>
              <w:rPr>
                <w:color w:val="000000"/>
              </w:rPr>
            </w:pPr>
            <w:r>
              <w:rPr>
                <w:color w:val="000000"/>
              </w:rPr>
              <w:t>7</w:t>
            </w:r>
          </w:p>
        </w:tc>
        <w:tc>
          <w:tcPr>
            <w:tcW w:w="1559" w:type="dxa"/>
          </w:tcPr>
          <w:p w:rsidR="00085FB7" w:rsidRPr="00250EE5" w:rsidRDefault="00085FB7" w:rsidP="00085FB7">
            <w:pPr>
              <w:jc w:val="center"/>
              <w:rPr>
                <w:color w:val="000000"/>
              </w:rPr>
            </w:pPr>
            <w:r>
              <w:rPr>
                <w:color w:val="000000"/>
              </w:rPr>
              <w:t>3430,00</w:t>
            </w:r>
          </w:p>
        </w:tc>
      </w:tr>
      <w:tr w:rsidR="00085FB7" w:rsidRPr="008862F6" w:rsidTr="00085FB7">
        <w:trPr>
          <w:trHeight w:val="243"/>
          <w:jc w:val="center"/>
        </w:trPr>
        <w:tc>
          <w:tcPr>
            <w:tcW w:w="6062" w:type="dxa"/>
          </w:tcPr>
          <w:p w:rsidR="00085FB7" w:rsidRPr="00250EE5" w:rsidRDefault="00085FB7" w:rsidP="00085FB7">
            <w:pPr>
              <w:rPr>
                <w:color w:val="000000"/>
              </w:rPr>
            </w:pPr>
            <w:r>
              <w:rPr>
                <w:color w:val="000000"/>
              </w:rPr>
              <w:t>Учебное пособие «Музыкальная литература: Первый год обучения предмету» Сост. Осовицкая З.Е.</w:t>
            </w:r>
          </w:p>
        </w:tc>
        <w:tc>
          <w:tcPr>
            <w:tcW w:w="1559" w:type="dxa"/>
          </w:tcPr>
          <w:p w:rsidR="00085FB7" w:rsidRPr="00250EE5" w:rsidRDefault="00085FB7" w:rsidP="00085FB7">
            <w:pPr>
              <w:jc w:val="center"/>
              <w:rPr>
                <w:color w:val="000000"/>
              </w:rPr>
            </w:pPr>
            <w:r>
              <w:rPr>
                <w:color w:val="000000"/>
              </w:rPr>
              <w:t>8</w:t>
            </w:r>
          </w:p>
        </w:tc>
        <w:tc>
          <w:tcPr>
            <w:tcW w:w="1559" w:type="dxa"/>
          </w:tcPr>
          <w:p w:rsidR="00085FB7" w:rsidRPr="00250EE5" w:rsidRDefault="00085FB7" w:rsidP="00085FB7">
            <w:pPr>
              <w:jc w:val="center"/>
              <w:rPr>
                <w:color w:val="000000"/>
              </w:rPr>
            </w:pPr>
            <w:r>
              <w:rPr>
                <w:color w:val="000000"/>
              </w:rPr>
              <w:t>2800,00</w:t>
            </w:r>
          </w:p>
        </w:tc>
      </w:tr>
      <w:tr w:rsidR="00085FB7" w:rsidRPr="008862F6" w:rsidTr="00085FB7">
        <w:trPr>
          <w:trHeight w:val="234"/>
          <w:jc w:val="center"/>
        </w:trPr>
        <w:tc>
          <w:tcPr>
            <w:tcW w:w="6062" w:type="dxa"/>
          </w:tcPr>
          <w:p w:rsidR="00085FB7" w:rsidRPr="00250EE5" w:rsidRDefault="00085FB7" w:rsidP="00085FB7">
            <w:pPr>
              <w:rPr>
                <w:color w:val="000000"/>
              </w:rPr>
            </w:pPr>
            <w:r>
              <w:rPr>
                <w:color w:val="000000"/>
              </w:rPr>
              <w:t>Учебное пособие «Музыкальная литература зарубежных стран: Второй год обучения предмету» Сост. Брянцева В.Н.</w:t>
            </w:r>
          </w:p>
        </w:tc>
        <w:tc>
          <w:tcPr>
            <w:tcW w:w="1559" w:type="dxa"/>
          </w:tcPr>
          <w:p w:rsidR="00085FB7" w:rsidRPr="00250EE5" w:rsidRDefault="00085FB7" w:rsidP="00085FB7">
            <w:pPr>
              <w:jc w:val="center"/>
              <w:rPr>
                <w:color w:val="000000"/>
              </w:rPr>
            </w:pPr>
            <w:r>
              <w:rPr>
                <w:color w:val="000000"/>
              </w:rPr>
              <w:t>8</w:t>
            </w:r>
          </w:p>
        </w:tc>
        <w:tc>
          <w:tcPr>
            <w:tcW w:w="1559" w:type="dxa"/>
          </w:tcPr>
          <w:p w:rsidR="00085FB7" w:rsidRPr="00250EE5" w:rsidRDefault="00085FB7" w:rsidP="00085FB7">
            <w:pPr>
              <w:jc w:val="center"/>
              <w:rPr>
                <w:color w:val="000000"/>
              </w:rPr>
            </w:pPr>
            <w:r>
              <w:rPr>
                <w:color w:val="000000"/>
              </w:rPr>
              <w:t>2800,00</w:t>
            </w:r>
          </w:p>
        </w:tc>
      </w:tr>
      <w:tr w:rsidR="00085FB7" w:rsidRPr="008862F6" w:rsidTr="00085FB7">
        <w:trPr>
          <w:trHeight w:val="234"/>
          <w:jc w:val="center"/>
        </w:trPr>
        <w:tc>
          <w:tcPr>
            <w:tcW w:w="6062" w:type="dxa"/>
          </w:tcPr>
          <w:p w:rsidR="00085FB7" w:rsidRDefault="00085FB7" w:rsidP="00085FB7">
            <w:pPr>
              <w:rPr>
                <w:color w:val="000000"/>
              </w:rPr>
            </w:pPr>
            <w:r>
              <w:rPr>
                <w:color w:val="000000"/>
              </w:rPr>
              <w:t>Учебное пособие «Русская музыкальная литература: Третий год обучения предмету» Сост. Козлова Н.</w:t>
            </w:r>
          </w:p>
        </w:tc>
        <w:tc>
          <w:tcPr>
            <w:tcW w:w="1559" w:type="dxa"/>
          </w:tcPr>
          <w:p w:rsidR="00085FB7" w:rsidRDefault="00085FB7" w:rsidP="00085FB7">
            <w:pPr>
              <w:jc w:val="center"/>
              <w:rPr>
                <w:color w:val="000000"/>
              </w:rPr>
            </w:pPr>
            <w:r>
              <w:rPr>
                <w:color w:val="000000"/>
              </w:rPr>
              <w:t>8</w:t>
            </w:r>
          </w:p>
        </w:tc>
        <w:tc>
          <w:tcPr>
            <w:tcW w:w="1559" w:type="dxa"/>
          </w:tcPr>
          <w:p w:rsidR="00085FB7" w:rsidRDefault="00085FB7" w:rsidP="00085FB7">
            <w:pPr>
              <w:jc w:val="center"/>
              <w:rPr>
                <w:color w:val="000000"/>
              </w:rPr>
            </w:pPr>
            <w:r>
              <w:rPr>
                <w:color w:val="000000"/>
              </w:rPr>
              <w:t>2800,00</w:t>
            </w:r>
          </w:p>
        </w:tc>
      </w:tr>
      <w:tr w:rsidR="00085FB7" w:rsidRPr="008862F6" w:rsidTr="00085FB7">
        <w:trPr>
          <w:trHeight w:val="234"/>
          <w:jc w:val="center"/>
        </w:trPr>
        <w:tc>
          <w:tcPr>
            <w:tcW w:w="6062" w:type="dxa"/>
          </w:tcPr>
          <w:p w:rsidR="00085FB7" w:rsidRDefault="00085FB7" w:rsidP="00085FB7">
            <w:pPr>
              <w:rPr>
                <w:color w:val="000000"/>
              </w:rPr>
            </w:pPr>
            <w:r>
              <w:rPr>
                <w:color w:val="000000"/>
              </w:rPr>
              <w:t>Тетрадь для нот. Сост. Дрозд Е.В.., Дрык С.В.</w:t>
            </w:r>
          </w:p>
        </w:tc>
        <w:tc>
          <w:tcPr>
            <w:tcW w:w="1559" w:type="dxa"/>
          </w:tcPr>
          <w:p w:rsidR="00085FB7" w:rsidRDefault="00085FB7" w:rsidP="00085FB7">
            <w:pPr>
              <w:jc w:val="center"/>
              <w:rPr>
                <w:color w:val="000000"/>
              </w:rPr>
            </w:pPr>
            <w:r>
              <w:rPr>
                <w:color w:val="000000"/>
              </w:rPr>
              <w:t>3</w:t>
            </w:r>
          </w:p>
        </w:tc>
        <w:tc>
          <w:tcPr>
            <w:tcW w:w="1559" w:type="dxa"/>
          </w:tcPr>
          <w:p w:rsidR="00085FB7" w:rsidRDefault="00085FB7" w:rsidP="00085FB7">
            <w:pPr>
              <w:jc w:val="center"/>
              <w:rPr>
                <w:color w:val="000000"/>
              </w:rPr>
            </w:pPr>
            <w:r>
              <w:rPr>
                <w:color w:val="000000"/>
              </w:rPr>
              <w:t>90,00</w:t>
            </w:r>
          </w:p>
        </w:tc>
      </w:tr>
      <w:tr w:rsidR="00085FB7" w:rsidRPr="008862F6" w:rsidTr="00085FB7">
        <w:trPr>
          <w:trHeight w:val="234"/>
          <w:jc w:val="center"/>
        </w:trPr>
        <w:tc>
          <w:tcPr>
            <w:tcW w:w="6062" w:type="dxa"/>
          </w:tcPr>
          <w:p w:rsidR="00085FB7" w:rsidRDefault="00085FB7" w:rsidP="00085FB7">
            <w:pPr>
              <w:rPr>
                <w:color w:val="000000"/>
              </w:rPr>
            </w:pPr>
            <w:r>
              <w:rPr>
                <w:color w:val="000000"/>
              </w:rPr>
              <w:t>ИТОГО</w:t>
            </w:r>
          </w:p>
        </w:tc>
        <w:tc>
          <w:tcPr>
            <w:tcW w:w="1559" w:type="dxa"/>
          </w:tcPr>
          <w:p w:rsidR="00085FB7" w:rsidRDefault="00085FB7" w:rsidP="00085FB7">
            <w:pPr>
              <w:jc w:val="center"/>
              <w:rPr>
                <w:color w:val="000000"/>
              </w:rPr>
            </w:pPr>
            <w:r>
              <w:rPr>
                <w:color w:val="000000"/>
              </w:rPr>
              <w:t>34</w:t>
            </w:r>
          </w:p>
        </w:tc>
        <w:tc>
          <w:tcPr>
            <w:tcW w:w="1559" w:type="dxa"/>
          </w:tcPr>
          <w:p w:rsidR="00085FB7" w:rsidRDefault="00085FB7" w:rsidP="00085FB7">
            <w:pPr>
              <w:jc w:val="center"/>
              <w:rPr>
                <w:color w:val="000000"/>
              </w:rPr>
            </w:pPr>
            <w:r>
              <w:rPr>
                <w:color w:val="000000"/>
              </w:rPr>
              <w:t>11920,00</w:t>
            </w:r>
          </w:p>
        </w:tc>
      </w:tr>
    </w:tbl>
    <w:p w:rsidR="00085FB7" w:rsidRPr="00AE5104" w:rsidRDefault="00085FB7" w:rsidP="00085FB7">
      <w:pPr>
        <w:jc w:val="center"/>
      </w:pPr>
    </w:p>
    <w:p w:rsidR="00085FB7" w:rsidRDefault="00085FB7" w:rsidP="00085FB7">
      <w:pPr>
        <w:rPr>
          <w:sz w:val="28"/>
          <w:szCs w:val="28"/>
        </w:rPr>
      </w:pPr>
    </w:p>
    <w:p w:rsidR="00085FB7" w:rsidRDefault="00085FB7" w:rsidP="00085FB7">
      <w:pPr>
        <w:rPr>
          <w:sz w:val="28"/>
          <w:szCs w:val="28"/>
        </w:rPr>
      </w:pPr>
    </w:p>
    <w:p w:rsidR="00085FB7" w:rsidRDefault="00085FB7" w:rsidP="00085FB7">
      <w:pPr>
        <w:rPr>
          <w:sz w:val="28"/>
          <w:szCs w:val="28"/>
        </w:rPr>
      </w:pPr>
    </w:p>
    <w:p w:rsidR="00085FB7" w:rsidRPr="00010D43" w:rsidRDefault="00085FB7" w:rsidP="00085FB7">
      <w:pPr>
        <w:jc w:val="right"/>
        <w:rPr>
          <w:sz w:val="28"/>
          <w:szCs w:val="28"/>
        </w:rPr>
      </w:pPr>
      <w:r w:rsidRPr="0098349B">
        <w:rPr>
          <w:sz w:val="28"/>
          <w:szCs w:val="28"/>
        </w:rPr>
        <w:t xml:space="preserve">Приложение </w:t>
      </w:r>
      <w:r>
        <w:rPr>
          <w:sz w:val="28"/>
          <w:szCs w:val="28"/>
        </w:rPr>
        <w:t>2</w:t>
      </w:r>
    </w:p>
    <w:p w:rsidR="00085FB7" w:rsidRDefault="00085FB7" w:rsidP="00085FB7">
      <w:pPr>
        <w:jc w:val="right"/>
        <w:rPr>
          <w:sz w:val="28"/>
          <w:szCs w:val="28"/>
        </w:rPr>
      </w:pPr>
      <w:r w:rsidRPr="0098349B">
        <w:rPr>
          <w:sz w:val="28"/>
          <w:szCs w:val="28"/>
        </w:rPr>
        <w:t xml:space="preserve">к постановлению </w:t>
      </w:r>
    </w:p>
    <w:p w:rsidR="00085FB7" w:rsidRPr="0027786E" w:rsidRDefault="00085FB7" w:rsidP="00085FB7">
      <w:pPr>
        <w:jc w:val="right"/>
        <w:rPr>
          <w:sz w:val="28"/>
          <w:szCs w:val="28"/>
        </w:rPr>
      </w:pPr>
      <w:r>
        <w:rPr>
          <w:sz w:val="28"/>
          <w:szCs w:val="28"/>
        </w:rPr>
        <w:t>от 15.12.2021 № 467</w:t>
      </w:r>
    </w:p>
    <w:p w:rsidR="00085FB7" w:rsidRDefault="00085FB7" w:rsidP="00085FB7">
      <w:pPr>
        <w:jc w:val="center"/>
        <w:rPr>
          <w:sz w:val="28"/>
          <w:szCs w:val="28"/>
          <w:lang w:val="en-US"/>
        </w:rPr>
      </w:pPr>
    </w:p>
    <w:p w:rsidR="00085FB7" w:rsidRDefault="00085FB7" w:rsidP="00085FB7">
      <w:pPr>
        <w:jc w:val="center"/>
        <w:rPr>
          <w:sz w:val="28"/>
          <w:szCs w:val="28"/>
        </w:rPr>
      </w:pPr>
      <w:r w:rsidRPr="0098349B">
        <w:rPr>
          <w:sz w:val="28"/>
          <w:szCs w:val="28"/>
        </w:rPr>
        <w:t>Перечень имущества,</w:t>
      </w:r>
      <w:r>
        <w:rPr>
          <w:sz w:val="28"/>
          <w:szCs w:val="28"/>
        </w:rPr>
        <w:t xml:space="preserve"> </w:t>
      </w:r>
    </w:p>
    <w:p w:rsidR="00085FB7" w:rsidRDefault="00085FB7" w:rsidP="00085FB7">
      <w:pPr>
        <w:jc w:val="center"/>
        <w:rPr>
          <w:sz w:val="28"/>
          <w:szCs w:val="28"/>
        </w:rPr>
      </w:pPr>
      <w:r>
        <w:rPr>
          <w:sz w:val="28"/>
          <w:szCs w:val="28"/>
        </w:rPr>
        <w:t>передаваемого в оперативное  управление</w:t>
      </w:r>
    </w:p>
    <w:p w:rsidR="00085FB7" w:rsidRDefault="00085FB7" w:rsidP="00085FB7">
      <w:pPr>
        <w:jc w:val="center"/>
      </w:pPr>
      <w:r>
        <w:rPr>
          <w:color w:val="000000"/>
          <w:sz w:val="28"/>
          <w:szCs w:val="28"/>
        </w:rPr>
        <w:t>МБУДО «Новичихинская ДМШ»</w:t>
      </w:r>
    </w:p>
    <w:p w:rsidR="00085FB7" w:rsidRPr="002414E3" w:rsidRDefault="00085FB7" w:rsidP="00085FB7">
      <w:pPr>
        <w:jc w:val="cente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1559"/>
        <w:gridCol w:w="1559"/>
      </w:tblGrid>
      <w:tr w:rsidR="00085FB7" w:rsidTr="00085FB7">
        <w:trPr>
          <w:trHeight w:val="560"/>
        </w:trPr>
        <w:tc>
          <w:tcPr>
            <w:tcW w:w="6204" w:type="dxa"/>
            <w:tcBorders>
              <w:top w:val="single" w:sz="4" w:space="0" w:color="auto"/>
              <w:left w:val="single" w:sz="4" w:space="0" w:color="auto"/>
              <w:bottom w:val="single" w:sz="4" w:space="0" w:color="auto"/>
              <w:right w:val="single" w:sz="4" w:space="0" w:color="auto"/>
            </w:tcBorders>
            <w:hideMark/>
          </w:tcPr>
          <w:p w:rsidR="00085FB7" w:rsidRDefault="00085FB7" w:rsidP="00085FB7">
            <w:pPr>
              <w:pStyle w:val="23"/>
              <w:spacing w:after="0" w:line="240" w:lineRule="auto"/>
              <w:jc w:val="center"/>
              <w:rPr>
                <w:lang w:val="ru-RU" w:eastAsia="ru-RU"/>
              </w:rPr>
            </w:pPr>
            <w:r>
              <w:rPr>
                <w:lang w:val="ru-RU" w:eastAsia="ru-RU"/>
              </w:rPr>
              <w:t>Наименование</w:t>
            </w:r>
          </w:p>
          <w:p w:rsidR="00085FB7" w:rsidRDefault="00085FB7" w:rsidP="00085FB7">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pPr>
            <w:r>
              <w:t>Количество, шт.</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pPr>
            <w:r>
              <w:t>Балансовая стоимость, руб.</w:t>
            </w:r>
          </w:p>
        </w:tc>
      </w:tr>
      <w:tr w:rsidR="00085FB7" w:rsidTr="00085FB7">
        <w:trPr>
          <w:trHeight w:val="240"/>
        </w:trPr>
        <w:tc>
          <w:tcPr>
            <w:tcW w:w="6204"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Учебное пособие «Отечественная литература ХХ- начала ХХ</w:t>
            </w:r>
            <w:r>
              <w:rPr>
                <w:color w:val="000000"/>
                <w:lang w:val="en-US"/>
              </w:rPr>
              <w:t>I</w:t>
            </w:r>
            <w:r>
              <w:rPr>
                <w:color w:val="000000"/>
              </w:rPr>
              <w:t>века» Сост. Аверьянова О.</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7</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3430,00</w:t>
            </w:r>
          </w:p>
        </w:tc>
      </w:tr>
      <w:tr w:rsidR="00085FB7" w:rsidTr="00085FB7">
        <w:trPr>
          <w:trHeight w:val="243"/>
        </w:trPr>
        <w:tc>
          <w:tcPr>
            <w:tcW w:w="6204"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Учебное пособие «Музыкальная литература: Первый год обучения предмету» Сост. Осовицкая З.Е.</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8</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2800,00</w:t>
            </w:r>
          </w:p>
        </w:tc>
      </w:tr>
      <w:tr w:rsidR="00085FB7" w:rsidTr="00085FB7">
        <w:trPr>
          <w:trHeight w:val="234"/>
        </w:trPr>
        <w:tc>
          <w:tcPr>
            <w:tcW w:w="6204"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Учебное пособие «Музыкальная литература зарубежных стран: Второй год обучения предмету» Сост. Брянцева В.Н.</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8</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2800,00</w:t>
            </w:r>
          </w:p>
        </w:tc>
      </w:tr>
      <w:tr w:rsidR="00085FB7" w:rsidTr="00085FB7">
        <w:trPr>
          <w:trHeight w:val="234"/>
        </w:trPr>
        <w:tc>
          <w:tcPr>
            <w:tcW w:w="6204"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Учебное пособие «Русская музыкальная литература: Третий год обучения предмету» Сост. Козлова Н.</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8</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2800,00</w:t>
            </w:r>
          </w:p>
        </w:tc>
      </w:tr>
      <w:tr w:rsidR="00085FB7" w:rsidTr="00085FB7">
        <w:trPr>
          <w:trHeight w:val="234"/>
        </w:trPr>
        <w:tc>
          <w:tcPr>
            <w:tcW w:w="6204"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Тетрадь для нот. Сост. Дрозд Е.В.., Дрык С.В.</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3</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90,00</w:t>
            </w:r>
          </w:p>
        </w:tc>
      </w:tr>
      <w:tr w:rsidR="00085FB7" w:rsidTr="00085FB7">
        <w:trPr>
          <w:trHeight w:val="234"/>
        </w:trPr>
        <w:tc>
          <w:tcPr>
            <w:tcW w:w="6204"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ИТОГО</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34</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11920,00</w:t>
            </w:r>
          </w:p>
        </w:tc>
      </w:tr>
    </w:tbl>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Pr>
          <w:b/>
          <w:bCs/>
          <w:sz w:val="28"/>
          <w:lang w:val="en-US"/>
        </w:rPr>
        <w:t>15</w:t>
      </w:r>
      <w:r>
        <w:rPr>
          <w:b/>
          <w:bCs/>
          <w:sz w:val="28"/>
        </w:rPr>
        <w:t>.</w:t>
      </w:r>
      <w:r>
        <w:rPr>
          <w:b/>
          <w:bCs/>
          <w:sz w:val="28"/>
          <w:lang w:val="en-US"/>
        </w:rPr>
        <w:t>12</w:t>
      </w:r>
      <w:r>
        <w:rPr>
          <w:b/>
          <w:bCs/>
          <w:sz w:val="28"/>
        </w:rPr>
        <w:t>.20</w:t>
      </w:r>
      <w:r>
        <w:rPr>
          <w:b/>
          <w:bCs/>
          <w:sz w:val="28"/>
          <w:lang w:val="en-US"/>
        </w:rPr>
        <w:t>21</w:t>
      </w:r>
      <w:r>
        <w:rPr>
          <w:b/>
          <w:bCs/>
          <w:sz w:val="28"/>
        </w:rPr>
        <w:t xml:space="preserve">   №  </w:t>
      </w:r>
      <w:r>
        <w:rPr>
          <w:b/>
          <w:bCs/>
          <w:sz w:val="28"/>
          <w:lang w:val="en-US"/>
        </w:rPr>
        <w:t>468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Default="00085FB7" w:rsidP="00085FB7">
      <w:pPr>
        <w:rPr>
          <w:sz w:val="28"/>
          <w:lang w:val="en-US"/>
        </w:rPr>
      </w:pPr>
    </w:p>
    <w:p w:rsidR="00085FB7" w:rsidRPr="00781798" w:rsidRDefault="00085FB7" w:rsidP="00085FB7">
      <w:pPr>
        <w:rPr>
          <w:sz w:val="28"/>
          <w:szCs w:val="28"/>
        </w:rPr>
      </w:pPr>
    </w:p>
    <w:p w:rsidR="00085FB7" w:rsidRDefault="00085FB7" w:rsidP="00085FB7">
      <w:pPr>
        <w:rPr>
          <w:sz w:val="28"/>
          <w:szCs w:val="28"/>
        </w:rPr>
      </w:pPr>
      <w:r w:rsidRPr="00802407">
        <w:rPr>
          <w:sz w:val="28"/>
          <w:szCs w:val="28"/>
        </w:rPr>
        <w:t xml:space="preserve">О </w:t>
      </w:r>
      <w:r>
        <w:rPr>
          <w:sz w:val="28"/>
          <w:szCs w:val="28"/>
        </w:rPr>
        <w:t>передаче имущества</w:t>
      </w:r>
    </w:p>
    <w:p w:rsidR="00085FB7" w:rsidRDefault="00085FB7" w:rsidP="00085FB7">
      <w:pPr>
        <w:rPr>
          <w:sz w:val="28"/>
          <w:szCs w:val="28"/>
        </w:rPr>
      </w:pPr>
    </w:p>
    <w:p w:rsidR="00085FB7" w:rsidRDefault="00085FB7" w:rsidP="00085FB7">
      <w:pPr>
        <w:rPr>
          <w:sz w:val="28"/>
          <w:szCs w:val="28"/>
        </w:rPr>
      </w:pPr>
    </w:p>
    <w:p w:rsidR="00085FB7" w:rsidRPr="00802407" w:rsidRDefault="00085FB7" w:rsidP="00085FB7">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22.10.2020 № 1453, </w:t>
      </w:r>
      <w:r w:rsidRPr="00802407">
        <w:rPr>
          <w:sz w:val="28"/>
          <w:szCs w:val="28"/>
        </w:rPr>
        <w:t>ПОСТАНОВЛЯЮ:</w:t>
      </w:r>
    </w:p>
    <w:p w:rsidR="00085FB7" w:rsidRDefault="00085FB7" w:rsidP="00655C0C">
      <w:pPr>
        <w:numPr>
          <w:ilvl w:val="0"/>
          <w:numId w:val="12"/>
        </w:numPr>
        <w:tabs>
          <w:tab w:val="clear" w:pos="1455"/>
          <w:tab w:val="num" w:pos="1276"/>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085FB7" w:rsidRPr="00352897" w:rsidRDefault="00085FB7" w:rsidP="00655C0C">
      <w:pPr>
        <w:numPr>
          <w:ilvl w:val="0"/>
          <w:numId w:val="1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w:t>
      </w:r>
      <w:r>
        <w:rPr>
          <w:color w:val="000000"/>
          <w:sz w:val="28"/>
          <w:szCs w:val="28"/>
        </w:rPr>
        <w:t xml:space="preserve"> 2. Включить имущество в перечень особо ценного движимого имущества.</w:t>
      </w:r>
    </w:p>
    <w:p w:rsidR="00085FB7" w:rsidRPr="00352897" w:rsidRDefault="00085FB7" w:rsidP="00655C0C">
      <w:pPr>
        <w:numPr>
          <w:ilvl w:val="0"/>
          <w:numId w:val="1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Мельниковская</w:t>
      </w:r>
      <w:r w:rsidRPr="002E2CCF">
        <w:rPr>
          <w:color w:val="000000"/>
          <w:sz w:val="28"/>
          <w:szCs w:val="28"/>
        </w:rPr>
        <w:t xml:space="preserve"> СОШ» согласно приложению</w:t>
      </w:r>
      <w:r>
        <w:rPr>
          <w:color w:val="000000"/>
          <w:sz w:val="28"/>
          <w:szCs w:val="28"/>
        </w:rPr>
        <w:t xml:space="preserve"> 3.</w:t>
      </w:r>
    </w:p>
    <w:p w:rsidR="00085FB7" w:rsidRPr="00352897" w:rsidRDefault="00085FB7" w:rsidP="00655C0C">
      <w:pPr>
        <w:numPr>
          <w:ilvl w:val="0"/>
          <w:numId w:val="1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Солоновская</w:t>
      </w:r>
      <w:r w:rsidRPr="002E2CCF">
        <w:rPr>
          <w:color w:val="000000"/>
          <w:sz w:val="28"/>
          <w:szCs w:val="28"/>
        </w:rPr>
        <w:t xml:space="preserve"> СОШ» согласно приложению</w:t>
      </w:r>
      <w:r>
        <w:rPr>
          <w:color w:val="000000"/>
          <w:sz w:val="28"/>
          <w:szCs w:val="28"/>
        </w:rPr>
        <w:t xml:space="preserve"> 4.</w:t>
      </w:r>
    </w:p>
    <w:p w:rsidR="00085FB7" w:rsidRPr="00352897" w:rsidRDefault="00085FB7" w:rsidP="00655C0C">
      <w:pPr>
        <w:numPr>
          <w:ilvl w:val="0"/>
          <w:numId w:val="1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Поломошенская</w:t>
      </w:r>
      <w:r w:rsidRPr="002E2CCF">
        <w:rPr>
          <w:color w:val="000000"/>
          <w:sz w:val="28"/>
          <w:szCs w:val="28"/>
        </w:rPr>
        <w:t xml:space="preserve"> СОШ» согласно приложению</w:t>
      </w:r>
      <w:r>
        <w:rPr>
          <w:color w:val="000000"/>
          <w:sz w:val="28"/>
          <w:szCs w:val="28"/>
        </w:rPr>
        <w:t xml:space="preserve"> 5.</w:t>
      </w:r>
    </w:p>
    <w:p w:rsidR="00085FB7" w:rsidRPr="00352897" w:rsidRDefault="00085FB7" w:rsidP="00655C0C">
      <w:pPr>
        <w:numPr>
          <w:ilvl w:val="0"/>
          <w:numId w:val="12"/>
        </w:numPr>
        <w:tabs>
          <w:tab w:val="clear" w:pos="1455"/>
          <w:tab w:val="num" w:pos="0"/>
        </w:tabs>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Долговская</w:t>
      </w:r>
      <w:r w:rsidRPr="002E2CCF">
        <w:rPr>
          <w:color w:val="000000"/>
          <w:sz w:val="28"/>
          <w:szCs w:val="28"/>
        </w:rPr>
        <w:t xml:space="preserve"> СОШ» согласно приложению</w:t>
      </w:r>
      <w:r>
        <w:rPr>
          <w:color w:val="000000"/>
          <w:sz w:val="28"/>
          <w:szCs w:val="28"/>
        </w:rPr>
        <w:t xml:space="preserve"> 6.</w:t>
      </w:r>
    </w:p>
    <w:p w:rsidR="00085FB7" w:rsidRDefault="00085FB7" w:rsidP="00085FB7">
      <w:pPr>
        <w:jc w:val="both"/>
        <w:rPr>
          <w:sz w:val="28"/>
        </w:rPr>
      </w:pP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7280" cy="1089025"/>
                  <wp:effectExtent l="19050" t="0" r="762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1410" cy="874395"/>
                  <wp:effectExtent l="19050" t="0" r="254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Default="00085FB7" w:rsidP="00085FB7">
      <w:pPr>
        <w:jc w:val="center"/>
        <w:rPr>
          <w:b/>
          <w:iCs/>
          <w:lang w:val="en-US"/>
        </w:rPr>
      </w:pPr>
    </w:p>
    <w:p w:rsidR="00085FB7" w:rsidRPr="001830D6" w:rsidRDefault="00085FB7" w:rsidP="00085FB7">
      <w:pPr>
        <w:jc w:val="right"/>
      </w:pPr>
      <w:r w:rsidRPr="001830D6">
        <w:lastRenderedPageBreak/>
        <w:t>Приложение 1</w:t>
      </w:r>
    </w:p>
    <w:p w:rsidR="00085FB7" w:rsidRPr="001830D6" w:rsidRDefault="00085FB7" w:rsidP="00085FB7">
      <w:pPr>
        <w:jc w:val="right"/>
      </w:pPr>
      <w:r w:rsidRPr="001830D6">
        <w:t>к постановлению от 15.12.2021 № 468</w:t>
      </w:r>
    </w:p>
    <w:p w:rsidR="00085FB7" w:rsidRPr="001830D6" w:rsidRDefault="00085FB7" w:rsidP="00085FB7">
      <w:pPr>
        <w:jc w:val="right"/>
      </w:pPr>
    </w:p>
    <w:p w:rsidR="00085FB7" w:rsidRPr="001830D6" w:rsidRDefault="00085FB7" w:rsidP="00085FB7">
      <w:pPr>
        <w:jc w:val="center"/>
      </w:pPr>
      <w:r w:rsidRPr="001830D6">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085FB7" w:rsidRPr="001830D6" w:rsidRDefault="00085FB7" w:rsidP="00085FB7">
      <w:pPr>
        <w:jc w:val="cente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05"/>
        <w:gridCol w:w="1559"/>
        <w:gridCol w:w="1985"/>
      </w:tblGrid>
      <w:tr w:rsidR="00085FB7" w:rsidTr="001830D6">
        <w:trPr>
          <w:trHeight w:val="560"/>
          <w:jc w:val="center"/>
        </w:trPr>
        <w:tc>
          <w:tcPr>
            <w:tcW w:w="5805" w:type="dxa"/>
            <w:tcBorders>
              <w:top w:val="single" w:sz="4" w:space="0" w:color="auto"/>
              <w:left w:val="single" w:sz="4" w:space="0" w:color="auto"/>
              <w:bottom w:val="single" w:sz="4" w:space="0" w:color="auto"/>
              <w:right w:val="single" w:sz="4" w:space="0" w:color="auto"/>
            </w:tcBorders>
            <w:hideMark/>
          </w:tcPr>
          <w:p w:rsidR="00085FB7" w:rsidRDefault="00085FB7" w:rsidP="00085FB7">
            <w:pPr>
              <w:pStyle w:val="23"/>
              <w:spacing w:after="0" w:line="240" w:lineRule="auto"/>
              <w:jc w:val="center"/>
              <w:rPr>
                <w:lang w:val="ru-RU" w:eastAsia="ru-RU"/>
              </w:rPr>
            </w:pPr>
            <w:r>
              <w:rPr>
                <w:lang w:val="ru-RU" w:eastAsia="ru-RU"/>
              </w:rPr>
              <w:t>Наименование</w:t>
            </w:r>
          </w:p>
          <w:p w:rsidR="00085FB7" w:rsidRDefault="00085FB7" w:rsidP="00085FB7">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pPr>
            <w:r>
              <w:t>Количество, шт.</w:t>
            </w:r>
          </w:p>
        </w:tc>
        <w:tc>
          <w:tcPr>
            <w:tcW w:w="1985"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pPr>
            <w:r>
              <w:t>Балансовая стоимость, руб.</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rPr>
                <w:color w:val="000000"/>
              </w:rPr>
            </w:pPr>
            <w:r>
              <w:rPr>
                <w:color w:val="000000"/>
              </w:rPr>
              <w:t>журнал «Алтай» № 2/2020</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1</w:t>
            </w:r>
          </w:p>
        </w:tc>
        <w:tc>
          <w:tcPr>
            <w:tcW w:w="1985"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85,16</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rPr>
                <w:color w:val="000000"/>
              </w:rPr>
            </w:pPr>
            <w:r>
              <w:rPr>
                <w:color w:val="000000"/>
              </w:rPr>
              <w:t>журнал «Культура Алтайского края» № 2/2020</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2</w:t>
            </w:r>
          </w:p>
        </w:tc>
        <w:tc>
          <w:tcPr>
            <w:tcW w:w="1985"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143,72</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Кладова В.П., Скубневский В.А. «Василий Штильке: гражданский подвиг»</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8</w:t>
            </w:r>
          </w:p>
        </w:tc>
        <w:tc>
          <w:tcPr>
            <w:tcW w:w="1985"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2289,12</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 xml:space="preserve">Корниенко И.Н. «Завтрашние чудеса» </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w:t>
            </w:r>
          </w:p>
        </w:tc>
        <w:tc>
          <w:tcPr>
            <w:tcW w:w="1985"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642,70</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vAlign w:val="bottom"/>
            <w:hideMark/>
          </w:tcPr>
          <w:p w:rsidR="00085FB7" w:rsidRDefault="00085FB7" w:rsidP="00085FB7">
            <w:pPr>
              <w:rPr>
                <w:color w:val="000000"/>
              </w:rPr>
            </w:pPr>
            <w:r>
              <w:rPr>
                <w:color w:val="000000"/>
              </w:rPr>
              <w:t>Родионов А.М. «Память слова и дело памяти»</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w:t>
            </w:r>
          </w:p>
        </w:tc>
        <w:tc>
          <w:tcPr>
            <w:tcW w:w="1985"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344,77</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vAlign w:val="bottom"/>
            <w:hideMark/>
          </w:tcPr>
          <w:p w:rsidR="00085FB7" w:rsidRDefault="00085FB7" w:rsidP="00085FB7">
            <w:pPr>
              <w:rPr>
                <w:color w:val="000000"/>
              </w:rPr>
            </w:pPr>
            <w:r>
              <w:rPr>
                <w:color w:val="000000"/>
              </w:rPr>
              <w:t>Рождественский Р.И. «Алешкины мысли»</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5</w:t>
            </w:r>
          </w:p>
        </w:tc>
        <w:tc>
          <w:tcPr>
            <w:tcW w:w="1985"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1062,50</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vAlign w:val="bottom"/>
          </w:tcPr>
          <w:p w:rsidR="00085FB7" w:rsidRDefault="00085FB7" w:rsidP="00085FB7">
            <w:pPr>
              <w:rPr>
                <w:color w:val="000000"/>
              </w:rPr>
            </w:pPr>
            <w:r>
              <w:rPr>
                <w:color w:val="000000"/>
              </w:rPr>
              <w:t>Итого</w:t>
            </w:r>
          </w:p>
        </w:tc>
        <w:tc>
          <w:tcPr>
            <w:tcW w:w="1559"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19</w:t>
            </w:r>
          </w:p>
        </w:tc>
        <w:tc>
          <w:tcPr>
            <w:tcW w:w="1985"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4567,97</w:t>
            </w:r>
          </w:p>
        </w:tc>
      </w:tr>
    </w:tbl>
    <w:p w:rsidR="00085FB7" w:rsidRDefault="00085FB7" w:rsidP="00085FB7">
      <w:pPr>
        <w:jc w:val="center"/>
        <w:rPr>
          <w:sz w:val="28"/>
          <w:szCs w:val="28"/>
          <w:lang w:val="en-US"/>
        </w:rPr>
      </w:pPr>
    </w:p>
    <w:p w:rsidR="001830D6" w:rsidRPr="001830D6" w:rsidRDefault="001830D6" w:rsidP="00085FB7">
      <w:pPr>
        <w:jc w:val="center"/>
        <w:rPr>
          <w:sz w:val="28"/>
          <w:szCs w:val="28"/>
          <w:lang w:val="en-US"/>
        </w:rPr>
      </w:pPr>
    </w:p>
    <w:p w:rsidR="00085FB7" w:rsidRDefault="00085FB7" w:rsidP="00085FB7">
      <w:pPr>
        <w:rPr>
          <w:sz w:val="28"/>
          <w:szCs w:val="28"/>
        </w:rPr>
      </w:pPr>
    </w:p>
    <w:p w:rsidR="00085FB7" w:rsidRPr="001830D6" w:rsidRDefault="00085FB7" w:rsidP="00085FB7">
      <w:pPr>
        <w:jc w:val="right"/>
      </w:pPr>
      <w:r w:rsidRPr="001830D6">
        <w:t>Приложение 2</w:t>
      </w:r>
    </w:p>
    <w:p w:rsidR="00085FB7" w:rsidRPr="001830D6" w:rsidRDefault="00085FB7" w:rsidP="00085FB7">
      <w:pPr>
        <w:jc w:val="right"/>
      </w:pPr>
      <w:r w:rsidRPr="001830D6">
        <w:t>к постановлению от 15.12.2021 № 468</w:t>
      </w:r>
    </w:p>
    <w:p w:rsidR="00085FB7" w:rsidRPr="001830D6" w:rsidRDefault="00085FB7" w:rsidP="00085FB7">
      <w:pPr>
        <w:jc w:val="right"/>
      </w:pPr>
    </w:p>
    <w:p w:rsidR="00085FB7" w:rsidRPr="001830D6" w:rsidRDefault="00085FB7" w:rsidP="00085FB7">
      <w:pPr>
        <w:jc w:val="center"/>
      </w:pPr>
      <w:r w:rsidRPr="001830D6">
        <w:t xml:space="preserve">Перечень имущества, </w:t>
      </w:r>
    </w:p>
    <w:p w:rsidR="00085FB7" w:rsidRPr="001830D6" w:rsidRDefault="00085FB7" w:rsidP="00085FB7">
      <w:pPr>
        <w:jc w:val="center"/>
      </w:pPr>
      <w:r w:rsidRPr="001830D6">
        <w:t>передаваемого в оперативное  управление</w:t>
      </w:r>
      <w:r w:rsidR="001830D6" w:rsidRPr="001830D6">
        <w:t xml:space="preserve"> </w:t>
      </w:r>
      <w:r w:rsidRPr="001830D6">
        <w:rPr>
          <w:color w:val="000000"/>
        </w:rPr>
        <w:t>МБОУ «Новичихинская СОШ»</w:t>
      </w:r>
    </w:p>
    <w:p w:rsidR="00085FB7" w:rsidRDefault="00085FB7" w:rsidP="00085FB7">
      <w:pPr>
        <w:jc w:val="center"/>
      </w:pPr>
      <w:r w:rsidRPr="00F15CF7">
        <w:tab/>
      </w:r>
      <w:r w:rsidRPr="00F15CF7">
        <w:tab/>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1"/>
        <w:gridCol w:w="1421"/>
        <w:gridCol w:w="1968"/>
      </w:tblGrid>
      <w:tr w:rsidR="00085FB7" w:rsidTr="001830D6">
        <w:trPr>
          <w:trHeight w:val="560"/>
          <w:jc w:val="center"/>
        </w:trPr>
        <w:tc>
          <w:tcPr>
            <w:tcW w:w="5701" w:type="dxa"/>
            <w:tcBorders>
              <w:top w:val="single" w:sz="4" w:space="0" w:color="auto"/>
              <w:left w:val="single" w:sz="4" w:space="0" w:color="auto"/>
              <w:bottom w:val="single" w:sz="4" w:space="0" w:color="auto"/>
              <w:right w:val="single" w:sz="4" w:space="0" w:color="auto"/>
            </w:tcBorders>
            <w:hideMark/>
          </w:tcPr>
          <w:p w:rsidR="00085FB7" w:rsidRDefault="00085FB7" w:rsidP="00085FB7">
            <w:pPr>
              <w:pStyle w:val="23"/>
              <w:spacing w:after="0" w:line="240" w:lineRule="auto"/>
              <w:jc w:val="center"/>
              <w:rPr>
                <w:lang w:val="ru-RU" w:eastAsia="ru-RU"/>
              </w:rPr>
            </w:pPr>
            <w:r>
              <w:rPr>
                <w:lang w:val="ru-RU" w:eastAsia="ru-RU"/>
              </w:rPr>
              <w:t>Наименование</w:t>
            </w:r>
          </w:p>
          <w:p w:rsidR="00085FB7" w:rsidRDefault="00085FB7" w:rsidP="00085FB7">
            <w:pPr>
              <w:jc w:val="center"/>
            </w:pPr>
            <w:r>
              <w:t>имущества</w:t>
            </w:r>
          </w:p>
        </w:tc>
        <w:tc>
          <w:tcPr>
            <w:tcW w:w="1421" w:type="dxa"/>
            <w:tcBorders>
              <w:top w:val="single" w:sz="4" w:space="0" w:color="auto"/>
              <w:left w:val="single" w:sz="4" w:space="0" w:color="auto"/>
              <w:bottom w:val="single" w:sz="4" w:space="0" w:color="auto"/>
              <w:right w:val="single" w:sz="4" w:space="0" w:color="auto"/>
            </w:tcBorders>
            <w:hideMark/>
          </w:tcPr>
          <w:p w:rsidR="00085FB7" w:rsidRDefault="001830D6" w:rsidP="00085FB7">
            <w:pPr>
              <w:jc w:val="center"/>
            </w:pPr>
            <w:r>
              <w:t>Количество</w:t>
            </w:r>
            <w:r w:rsidR="00085FB7">
              <w:t>шт.</w:t>
            </w:r>
          </w:p>
        </w:tc>
        <w:tc>
          <w:tcPr>
            <w:tcW w:w="1968"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pPr>
            <w:r>
              <w:t>Балансовая стоимость, руб.</w:t>
            </w:r>
          </w:p>
        </w:tc>
      </w:tr>
      <w:tr w:rsidR="00085FB7" w:rsidTr="001830D6">
        <w:trPr>
          <w:trHeight w:val="57"/>
          <w:jc w:val="center"/>
        </w:trPr>
        <w:tc>
          <w:tcPr>
            <w:tcW w:w="5701"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rPr>
                <w:color w:val="000000"/>
              </w:rPr>
            </w:pPr>
            <w:r>
              <w:rPr>
                <w:color w:val="000000"/>
              </w:rPr>
              <w:t>журнал «Алтай» № 2/2020</w:t>
            </w:r>
          </w:p>
        </w:tc>
        <w:tc>
          <w:tcPr>
            <w:tcW w:w="1421"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1</w:t>
            </w:r>
          </w:p>
        </w:tc>
        <w:tc>
          <w:tcPr>
            <w:tcW w:w="1968"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85,16</w:t>
            </w:r>
          </w:p>
        </w:tc>
      </w:tr>
      <w:tr w:rsidR="00085FB7" w:rsidTr="001830D6">
        <w:trPr>
          <w:trHeight w:val="57"/>
          <w:jc w:val="center"/>
        </w:trPr>
        <w:tc>
          <w:tcPr>
            <w:tcW w:w="5701"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rPr>
                <w:color w:val="000000"/>
              </w:rPr>
            </w:pPr>
            <w:r>
              <w:rPr>
                <w:color w:val="000000"/>
              </w:rPr>
              <w:t>журнал «Культура Алтайского края» № 2/2020</w:t>
            </w:r>
          </w:p>
        </w:tc>
        <w:tc>
          <w:tcPr>
            <w:tcW w:w="1421"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1</w:t>
            </w:r>
          </w:p>
        </w:tc>
        <w:tc>
          <w:tcPr>
            <w:tcW w:w="1968"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71,86</w:t>
            </w:r>
          </w:p>
        </w:tc>
      </w:tr>
      <w:tr w:rsidR="00085FB7" w:rsidTr="001830D6">
        <w:trPr>
          <w:trHeight w:val="57"/>
          <w:jc w:val="center"/>
        </w:trPr>
        <w:tc>
          <w:tcPr>
            <w:tcW w:w="5701"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Кладова В.П., Скубневский В.А. «Василий Штильке: гражданский подвиг»</w:t>
            </w:r>
          </w:p>
        </w:tc>
        <w:tc>
          <w:tcPr>
            <w:tcW w:w="1421"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w:t>
            </w:r>
          </w:p>
        </w:tc>
        <w:tc>
          <w:tcPr>
            <w:tcW w:w="1968"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572,28</w:t>
            </w:r>
          </w:p>
        </w:tc>
      </w:tr>
      <w:tr w:rsidR="00085FB7" w:rsidTr="001830D6">
        <w:trPr>
          <w:trHeight w:val="57"/>
          <w:jc w:val="center"/>
        </w:trPr>
        <w:tc>
          <w:tcPr>
            <w:tcW w:w="5701"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 xml:space="preserve">Корниенко И.Н. «Завтрашние чудеса» </w:t>
            </w:r>
          </w:p>
        </w:tc>
        <w:tc>
          <w:tcPr>
            <w:tcW w:w="1421"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w:t>
            </w:r>
          </w:p>
        </w:tc>
        <w:tc>
          <w:tcPr>
            <w:tcW w:w="1968"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642,70</w:t>
            </w:r>
          </w:p>
        </w:tc>
      </w:tr>
      <w:tr w:rsidR="00085FB7" w:rsidTr="001830D6">
        <w:trPr>
          <w:trHeight w:val="57"/>
          <w:jc w:val="center"/>
        </w:trPr>
        <w:tc>
          <w:tcPr>
            <w:tcW w:w="5701" w:type="dxa"/>
            <w:tcBorders>
              <w:top w:val="single" w:sz="4" w:space="0" w:color="auto"/>
              <w:left w:val="single" w:sz="4" w:space="0" w:color="auto"/>
              <w:bottom w:val="single" w:sz="4" w:space="0" w:color="auto"/>
              <w:right w:val="single" w:sz="4" w:space="0" w:color="auto"/>
            </w:tcBorders>
            <w:vAlign w:val="bottom"/>
            <w:hideMark/>
          </w:tcPr>
          <w:p w:rsidR="00085FB7" w:rsidRDefault="00085FB7" w:rsidP="00085FB7">
            <w:pPr>
              <w:rPr>
                <w:color w:val="000000"/>
              </w:rPr>
            </w:pPr>
            <w:r>
              <w:rPr>
                <w:color w:val="000000"/>
              </w:rPr>
              <w:t>Родионов А.М. «Память слова и дело памяти»</w:t>
            </w:r>
          </w:p>
        </w:tc>
        <w:tc>
          <w:tcPr>
            <w:tcW w:w="1421"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w:t>
            </w:r>
          </w:p>
        </w:tc>
        <w:tc>
          <w:tcPr>
            <w:tcW w:w="1968"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344,77</w:t>
            </w:r>
          </w:p>
        </w:tc>
      </w:tr>
      <w:tr w:rsidR="00085FB7" w:rsidTr="001830D6">
        <w:trPr>
          <w:trHeight w:val="57"/>
          <w:jc w:val="center"/>
        </w:trPr>
        <w:tc>
          <w:tcPr>
            <w:tcW w:w="5701" w:type="dxa"/>
            <w:tcBorders>
              <w:top w:val="single" w:sz="4" w:space="0" w:color="auto"/>
              <w:left w:val="single" w:sz="4" w:space="0" w:color="auto"/>
              <w:bottom w:val="single" w:sz="4" w:space="0" w:color="auto"/>
              <w:right w:val="single" w:sz="4" w:space="0" w:color="auto"/>
            </w:tcBorders>
            <w:vAlign w:val="bottom"/>
            <w:hideMark/>
          </w:tcPr>
          <w:p w:rsidR="00085FB7" w:rsidRDefault="00085FB7" w:rsidP="00085FB7">
            <w:pPr>
              <w:rPr>
                <w:color w:val="000000"/>
              </w:rPr>
            </w:pPr>
            <w:r>
              <w:rPr>
                <w:color w:val="000000"/>
              </w:rPr>
              <w:t>Рождественский Р.И. «Алешкины мысли»</w:t>
            </w:r>
          </w:p>
        </w:tc>
        <w:tc>
          <w:tcPr>
            <w:tcW w:w="1421"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w:t>
            </w:r>
          </w:p>
        </w:tc>
        <w:tc>
          <w:tcPr>
            <w:tcW w:w="1968"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212,50</w:t>
            </w:r>
          </w:p>
        </w:tc>
      </w:tr>
      <w:tr w:rsidR="00085FB7" w:rsidTr="001830D6">
        <w:trPr>
          <w:trHeight w:val="57"/>
          <w:jc w:val="center"/>
        </w:trPr>
        <w:tc>
          <w:tcPr>
            <w:tcW w:w="5701" w:type="dxa"/>
            <w:tcBorders>
              <w:top w:val="single" w:sz="4" w:space="0" w:color="auto"/>
              <w:left w:val="single" w:sz="4" w:space="0" w:color="auto"/>
              <w:bottom w:val="single" w:sz="4" w:space="0" w:color="auto"/>
              <w:right w:val="single" w:sz="4" w:space="0" w:color="auto"/>
            </w:tcBorders>
            <w:vAlign w:val="bottom"/>
          </w:tcPr>
          <w:p w:rsidR="00085FB7" w:rsidRDefault="00085FB7" w:rsidP="00085FB7">
            <w:pPr>
              <w:rPr>
                <w:color w:val="000000"/>
              </w:rPr>
            </w:pPr>
            <w:r>
              <w:rPr>
                <w:color w:val="000000"/>
              </w:rPr>
              <w:t xml:space="preserve">Итого </w:t>
            </w:r>
          </w:p>
        </w:tc>
        <w:tc>
          <w:tcPr>
            <w:tcW w:w="1421"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8</w:t>
            </w:r>
          </w:p>
        </w:tc>
        <w:tc>
          <w:tcPr>
            <w:tcW w:w="1968"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1929,27</w:t>
            </w:r>
          </w:p>
        </w:tc>
      </w:tr>
    </w:tbl>
    <w:p w:rsidR="00085FB7" w:rsidRDefault="00085FB7" w:rsidP="00085FB7">
      <w:pPr>
        <w:jc w:val="center"/>
        <w:rPr>
          <w:lang w:val="en-US"/>
        </w:rPr>
      </w:pPr>
    </w:p>
    <w:p w:rsidR="001830D6" w:rsidRPr="001830D6" w:rsidRDefault="001830D6" w:rsidP="00085FB7">
      <w:pPr>
        <w:jc w:val="center"/>
        <w:rPr>
          <w:lang w:val="en-US"/>
        </w:rPr>
      </w:pPr>
    </w:p>
    <w:p w:rsidR="00085FB7" w:rsidRDefault="00085FB7" w:rsidP="00085FB7">
      <w:pPr>
        <w:rPr>
          <w:sz w:val="28"/>
          <w:szCs w:val="28"/>
        </w:rPr>
      </w:pPr>
    </w:p>
    <w:p w:rsidR="00085FB7" w:rsidRPr="001830D6" w:rsidRDefault="00085FB7" w:rsidP="00085FB7">
      <w:pPr>
        <w:jc w:val="right"/>
      </w:pPr>
      <w:r w:rsidRPr="001830D6">
        <w:t>Приложение 3</w:t>
      </w:r>
    </w:p>
    <w:p w:rsidR="00085FB7" w:rsidRPr="001830D6" w:rsidRDefault="00085FB7" w:rsidP="00085FB7">
      <w:pPr>
        <w:jc w:val="right"/>
      </w:pPr>
      <w:r w:rsidRPr="001830D6">
        <w:t>к постановлению от 15.12.2021 № 468</w:t>
      </w:r>
    </w:p>
    <w:p w:rsidR="00085FB7" w:rsidRPr="001830D6" w:rsidRDefault="00085FB7" w:rsidP="00085FB7">
      <w:pPr>
        <w:jc w:val="right"/>
      </w:pPr>
    </w:p>
    <w:p w:rsidR="00085FB7" w:rsidRPr="001830D6" w:rsidRDefault="00085FB7" w:rsidP="00085FB7">
      <w:pPr>
        <w:jc w:val="center"/>
      </w:pPr>
      <w:r w:rsidRPr="001830D6">
        <w:t xml:space="preserve">Перечень имущества, </w:t>
      </w:r>
    </w:p>
    <w:p w:rsidR="00085FB7" w:rsidRPr="001830D6" w:rsidRDefault="00085FB7" w:rsidP="00085FB7">
      <w:pPr>
        <w:jc w:val="center"/>
      </w:pPr>
      <w:r w:rsidRPr="001830D6">
        <w:t>передаваемого в оперативное  управление</w:t>
      </w:r>
      <w:r w:rsidR="001830D6" w:rsidRPr="001830D6">
        <w:t xml:space="preserve"> </w:t>
      </w:r>
      <w:r w:rsidRPr="001830D6">
        <w:rPr>
          <w:color w:val="000000"/>
        </w:rPr>
        <w:t>МКОУ «Мельниковская СОШ»</w:t>
      </w:r>
    </w:p>
    <w:p w:rsidR="00085FB7" w:rsidRPr="001830D6" w:rsidRDefault="00085FB7" w:rsidP="00085FB7">
      <w:pPr>
        <w:jc w:val="center"/>
      </w:pPr>
      <w:r w:rsidRPr="001830D6">
        <w:tab/>
      </w:r>
      <w:r w:rsidRPr="001830D6">
        <w:tab/>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05"/>
        <w:gridCol w:w="1559"/>
        <w:gridCol w:w="1847"/>
      </w:tblGrid>
      <w:tr w:rsidR="00085FB7" w:rsidTr="001830D6">
        <w:trPr>
          <w:trHeight w:val="560"/>
          <w:jc w:val="center"/>
        </w:trPr>
        <w:tc>
          <w:tcPr>
            <w:tcW w:w="5805" w:type="dxa"/>
            <w:tcBorders>
              <w:top w:val="single" w:sz="4" w:space="0" w:color="auto"/>
              <w:left w:val="single" w:sz="4" w:space="0" w:color="auto"/>
              <w:bottom w:val="single" w:sz="4" w:space="0" w:color="auto"/>
              <w:right w:val="single" w:sz="4" w:space="0" w:color="auto"/>
            </w:tcBorders>
            <w:hideMark/>
          </w:tcPr>
          <w:p w:rsidR="00085FB7" w:rsidRDefault="00085FB7" w:rsidP="00085FB7">
            <w:pPr>
              <w:pStyle w:val="23"/>
              <w:spacing w:after="0" w:line="240" w:lineRule="auto"/>
              <w:jc w:val="center"/>
              <w:rPr>
                <w:lang w:val="ru-RU" w:eastAsia="ru-RU"/>
              </w:rPr>
            </w:pPr>
            <w:r>
              <w:rPr>
                <w:lang w:val="ru-RU" w:eastAsia="ru-RU"/>
              </w:rPr>
              <w:t>Наименование</w:t>
            </w:r>
          </w:p>
          <w:p w:rsidR="00085FB7" w:rsidRDefault="00085FB7" w:rsidP="00085FB7">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pPr>
            <w:r>
              <w:t>Количество, шт.</w:t>
            </w:r>
          </w:p>
        </w:tc>
        <w:tc>
          <w:tcPr>
            <w:tcW w:w="1847"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pPr>
            <w:r>
              <w:t>Балансовая стоимость, руб.</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rPr>
                <w:color w:val="000000"/>
              </w:rPr>
            </w:pPr>
            <w:r>
              <w:rPr>
                <w:color w:val="000000"/>
              </w:rPr>
              <w:t>журнал «Культура Алтайского края» № 2/2020</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1</w:t>
            </w:r>
          </w:p>
        </w:tc>
        <w:tc>
          <w:tcPr>
            <w:tcW w:w="1847" w:type="dxa"/>
            <w:tcBorders>
              <w:top w:val="single" w:sz="4" w:space="0" w:color="auto"/>
              <w:left w:val="single" w:sz="4" w:space="0" w:color="auto"/>
              <w:bottom w:val="single" w:sz="4" w:space="0" w:color="auto"/>
              <w:right w:val="single" w:sz="4" w:space="0" w:color="auto"/>
            </w:tcBorders>
            <w:hideMark/>
          </w:tcPr>
          <w:p w:rsidR="00085FB7" w:rsidRDefault="00085FB7" w:rsidP="00085FB7">
            <w:pPr>
              <w:autoSpaceDE w:val="0"/>
              <w:autoSpaceDN w:val="0"/>
              <w:adjustRightInd w:val="0"/>
              <w:jc w:val="center"/>
              <w:rPr>
                <w:color w:val="000000"/>
              </w:rPr>
            </w:pPr>
            <w:r>
              <w:rPr>
                <w:color w:val="000000"/>
              </w:rPr>
              <w:t>71,86</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Кладова В.П., Скубневский В.А. «Василий Штильке: гражданский подвиг»</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w:t>
            </w:r>
          </w:p>
        </w:tc>
        <w:tc>
          <w:tcPr>
            <w:tcW w:w="1847"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572,28</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vAlign w:val="bottom"/>
            <w:hideMark/>
          </w:tcPr>
          <w:p w:rsidR="00085FB7" w:rsidRDefault="00085FB7" w:rsidP="00085FB7">
            <w:pPr>
              <w:rPr>
                <w:color w:val="000000"/>
              </w:rPr>
            </w:pPr>
            <w:r>
              <w:rPr>
                <w:color w:val="000000"/>
              </w:rPr>
              <w:t>Рождественский Р.И. «Алешкины мысли»</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w:t>
            </w:r>
          </w:p>
        </w:tc>
        <w:tc>
          <w:tcPr>
            <w:tcW w:w="1847"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212,50</w:t>
            </w:r>
          </w:p>
        </w:tc>
      </w:tr>
      <w:tr w:rsidR="00085FB7" w:rsidTr="001830D6">
        <w:trPr>
          <w:trHeight w:val="57"/>
          <w:jc w:val="center"/>
        </w:trPr>
        <w:tc>
          <w:tcPr>
            <w:tcW w:w="5805" w:type="dxa"/>
            <w:tcBorders>
              <w:top w:val="single" w:sz="4" w:space="0" w:color="auto"/>
              <w:left w:val="single" w:sz="4" w:space="0" w:color="auto"/>
              <w:bottom w:val="single" w:sz="4" w:space="0" w:color="auto"/>
              <w:right w:val="single" w:sz="4" w:space="0" w:color="auto"/>
            </w:tcBorders>
            <w:vAlign w:val="bottom"/>
          </w:tcPr>
          <w:p w:rsidR="00085FB7" w:rsidRDefault="00085FB7" w:rsidP="00085FB7">
            <w:pPr>
              <w:rPr>
                <w:color w:val="000000"/>
              </w:rPr>
            </w:pPr>
            <w:r>
              <w:rPr>
                <w:color w:val="000000"/>
              </w:rPr>
              <w:t xml:space="preserve">Итого </w:t>
            </w:r>
          </w:p>
        </w:tc>
        <w:tc>
          <w:tcPr>
            <w:tcW w:w="1559"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4</w:t>
            </w:r>
          </w:p>
        </w:tc>
        <w:tc>
          <w:tcPr>
            <w:tcW w:w="1847"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856,64</w:t>
            </w:r>
          </w:p>
        </w:tc>
      </w:tr>
    </w:tbl>
    <w:p w:rsidR="00085FB7" w:rsidRPr="001830D6" w:rsidRDefault="00085FB7" w:rsidP="00085FB7">
      <w:pPr>
        <w:jc w:val="right"/>
      </w:pPr>
      <w:r w:rsidRPr="001830D6">
        <w:lastRenderedPageBreak/>
        <w:t>Приложение 4</w:t>
      </w:r>
    </w:p>
    <w:p w:rsidR="00085FB7" w:rsidRPr="001830D6" w:rsidRDefault="00085FB7" w:rsidP="00085FB7">
      <w:pPr>
        <w:jc w:val="right"/>
      </w:pPr>
      <w:r w:rsidRPr="001830D6">
        <w:t xml:space="preserve">к постановлению </w:t>
      </w:r>
    </w:p>
    <w:p w:rsidR="00085FB7" w:rsidRPr="001830D6" w:rsidRDefault="00085FB7" w:rsidP="00085FB7">
      <w:pPr>
        <w:jc w:val="right"/>
      </w:pPr>
      <w:r w:rsidRPr="001830D6">
        <w:t>от 15.12.2021 № 468</w:t>
      </w:r>
    </w:p>
    <w:p w:rsidR="00085FB7" w:rsidRPr="001830D6" w:rsidRDefault="00085FB7" w:rsidP="00085FB7">
      <w:pPr>
        <w:jc w:val="right"/>
      </w:pPr>
    </w:p>
    <w:p w:rsidR="00085FB7" w:rsidRPr="001830D6" w:rsidRDefault="00085FB7" w:rsidP="00085FB7">
      <w:pPr>
        <w:jc w:val="center"/>
      </w:pPr>
      <w:r w:rsidRPr="001830D6">
        <w:t xml:space="preserve">Перечень имущества, </w:t>
      </w:r>
    </w:p>
    <w:p w:rsidR="00085FB7" w:rsidRPr="001830D6" w:rsidRDefault="00085FB7" w:rsidP="00085FB7">
      <w:pPr>
        <w:jc w:val="center"/>
      </w:pPr>
      <w:r w:rsidRPr="001830D6">
        <w:t>передаваемого в оперативное  управление</w:t>
      </w:r>
    </w:p>
    <w:p w:rsidR="00085FB7" w:rsidRPr="001830D6" w:rsidRDefault="00085FB7" w:rsidP="00085FB7">
      <w:pPr>
        <w:jc w:val="center"/>
      </w:pPr>
      <w:r w:rsidRPr="001830D6">
        <w:rPr>
          <w:color w:val="000000"/>
        </w:rPr>
        <w:t>МКОУ «Солоновская СОШ»</w:t>
      </w:r>
    </w:p>
    <w:p w:rsidR="00085FB7" w:rsidRDefault="00085FB7" w:rsidP="00085FB7">
      <w:pPr>
        <w:jc w:val="center"/>
      </w:pPr>
      <w:r w:rsidRPr="00F15CF7">
        <w:tab/>
      </w:r>
      <w:r w:rsidRPr="00F15CF7">
        <w:tab/>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18"/>
        <w:gridCol w:w="1559"/>
        <w:gridCol w:w="1559"/>
      </w:tblGrid>
      <w:tr w:rsidR="00085FB7" w:rsidTr="001830D6">
        <w:trPr>
          <w:trHeight w:val="560"/>
          <w:jc w:val="center"/>
        </w:trPr>
        <w:tc>
          <w:tcPr>
            <w:tcW w:w="6018" w:type="dxa"/>
            <w:tcBorders>
              <w:top w:val="single" w:sz="4" w:space="0" w:color="auto"/>
              <w:left w:val="single" w:sz="4" w:space="0" w:color="auto"/>
              <w:bottom w:val="single" w:sz="4" w:space="0" w:color="auto"/>
              <w:right w:val="single" w:sz="4" w:space="0" w:color="auto"/>
            </w:tcBorders>
            <w:hideMark/>
          </w:tcPr>
          <w:p w:rsidR="00085FB7" w:rsidRDefault="00085FB7" w:rsidP="001830D6">
            <w:pPr>
              <w:pStyle w:val="23"/>
              <w:spacing w:after="0" w:line="240" w:lineRule="auto"/>
              <w:jc w:val="center"/>
              <w:rPr>
                <w:lang w:val="ru-RU" w:eastAsia="ru-RU"/>
              </w:rPr>
            </w:pPr>
            <w:r>
              <w:rPr>
                <w:lang w:val="ru-RU" w:eastAsia="ru-RU"/>
              </w:rPr>
              <w:t>Наименование</w:t>
            </w:r>
          </w:p>
          <w:p w:rsidR="00085FB7" w:rsidRDefault="00085FB7" w:rsidP="001830D6">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1830D6">
            <w:pPr>
              <w:jc w:val="center"/>
            </w:pPr>
            <w:r>
              <w:t>Количество, шт.</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pPr>
            <w:r>
              <w:t>Балансовая стоимость, руб.</w:t>
            </w:r>
          </w:p>
        </w:tc>
      </w:tr>
      <w:tr w:rsidR="00085FB7" w:rsidTr="001830D6">
        <w:trPr>
          <w:trHeight w:val="57"/>
          <w:jc w:val="center"/>
        </w:trPr>
        <w:tc>
          <w:tcPr>
            <w:tcW w:w="6018"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Кладова В.П., Скубневский В.А. «Василий Штильке: гражданский подвиг»</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572,28</w:t>
            </w:r>
          </w:p>
        </w:tc>
      </w:tr>
      <w:tr w:rsidR="00085FB7" w:rsidTr="001830D6">
        <w:trPr>
          <w:trHeight w:val="57"/>
          <w:jc w:val="center"/>
        </w:trPr>
        <w:tc>
          <w:tcPr>
            <w:tcW w:w="6018" w:type="dxa"/>
            <w:tcBorders>
              <w:top w:val="single" w:sz="4" w:space="0" w:color="auto"/>
              <w:left w:val="single" w:sz="4" w:space="0" w:color="auto"/>
              <w:bottom w:val="single" w:sz="4" w:space="0" w:color="auto"/>
              <w:right w:val="single" w:sz="4" w:space="0" w:color="auto"/>
            </w:tcBorders>
            <w:vAlign w:val="bottom"/>
            <w:hideMark/>
          </w:tcPr>
          <w:p w:rsidR="00085FB7" w:rsidRDefault="00085FB7" w:rsidP="00085FB7">
            <w:pPr>
              <w:rPr>
                <w:color w:val="000000"/>
              </w:rPr>
            </w:pPr>
            <w:r>
              <w:rPr>
                <w:color w:val="000000"/>
              </w:rPr>
              <w:t>Рождественский Р.И. «Алешкины мысли»</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212,50</w:t>
            </w:r>
          </w:p>
        </w:tc>
      </w:tr>
      <w:tr w:rsidR="00085FB7" w:rsidTr="001830D6">
        <w:trPr>
          <w:trHeight w:val="57"/>
          <w:jc w:val="center"/>
        </w:trPr>
        <w:tc>
          <w:tcPr>
            <w:tcW w:w="6018" w:type="dxa"/>
            <w:tcBorders>
              <w:top w:val="single" w:sz="4" w:space="0" w:color="auto"/>
              <w:left w:val="single" w:sz="4" w:space="0" w:color="auto"/>
              <w:bottom w:val="single" w:sz="4" w:space="0" w:color="auto"/>
              <w:right w:val="single" w:sz="4" w:space="0" w:color="auto"/>
            </w:tcBorders>
            <w:vAlign w:val="bottom"/>
          </w:tcPr>
          <w:p w:rsidR="00085FB7" w:rsidRDefault="00085FB7" w:rsidP="00085FB7">
            <w:pPr>
              <w:rPr>
                <w:color w:val="000000"/>
              </w:rPr>
            </w:pPr>
            <w:r>
              <w:rPr>
                <w:color w:val="000000"/>
              </w:rPr>
              <w:t xml:space="preserve">Итого </w:t>
            </w:r>
          </w:p>
        </w:tc>
        <w:tc>
          <w:tcPr>
            <w:tcW w:w="1559"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3</w:t>
            </w:r>
          </w:p>
        </w:tc>
        <w:tc>
          <w:tcPr>
            <w:tcW w:w="1559"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784,78</w:t>
            </w:r>
          </w:p>
        </w:tc>
      </w:tr>
    </w:tbl>
    <w:p w:rsidR="00085FB7" w:rsidRDefault="00085FB7" w:rsidP="00085FB7">
      <w:pPr>
        <w:rPr>
          <w:sz w:val="28"/>
          <w:szCs w:val="28"/>
        </w:rPr>
      </w:pPr>
    </w:p>
    <w:p w:rsidR="00085FB7" w:rsidRDefault="00085FB7" w:rsidP="00085FB7">
      <w:pPr>
        <w:rPr>
          <w:sz w:val="28"/>
          <w:szCs w:val="28"/>
        </w:rPr>
      </w:pPr>
    </w:p>
    <w:p w:rsidR="00085FB7" w:rsidRDefault="00085FB7" w:rsidP="00085FB7">
      <w:pPr>
        <w:rPr>
          <w:sz w:val="28"/>
          <w:szCs w:val="28"/>
        </w:rPr>
      </w:pPr>
    </w:p>
    <w:p w:rsidR="00085FB7" w:rsidRDefault="00085FB7" w:rsidP="00085FB7">
      <w:pPr>
        <w:rPr>
          <w:sz w:val="28"/>
          <w:szCs w:val="28"/>
        </w:rPr>
      </w:pPr>
    </w:p>
    <w:p w:rsidR="00085FB7" w:rsidRPr="001830D6" w:rsidRDefault="00085FB7" w:rsidP="00085FB7">
      <w:pPr>
        <w:jc w:val="right"/>
      </w:pPr>
      <w:r w:rsidRPr="001830D6">
        <w:t>Приложение 5</w:t>
      </w:r>
    </w:p>
    <w:p w:rsidR="00085FB7" w:rsidRPr="001830D6" w:rsidRDefault="00085FB7" w:rsidP="00085FB7">
      <w:pPr>
        <w:jc w:val="right"/>
      </w:pPr>
      <w:r w:rsidRPr="001830D6">
        <w:t xml:space="preserve">к постановлению </w:t>
      </w:r>
    </w:p>
    <w:p w:rsidR="00085FB7" w:rsidRPr="001830D6" w:rsidRDefault="00085FB7" w:rsidP="00085FB7">
      <w:pPr>
        <w:jc w:val="right"/>
      </w:pPr>
      <w:r w:rsidRPr="001830D6">
        <w:t>от 15.12.2021 № 468</w:t>
      </w:r>
    </w:p>
    <w:p w:rsidR="00085FB7" w:rsidRPr="001830D6" w:rsidRDefault="00085FB7" w:rsidP="00085FB7">
      <w:pPr>
        <w:jc w:val="right"/>
      </w:pPr>
    </w:p>
    <w:p w:rsidR="00085FB7" w:rsidRPr="001830D6" w:rsidRDefault="00085FB7" w:rsidP="00085FB7">
      <w:pPr>
        <w:jc w:val="center"/>
      </w:pPr>
      <w:r w:rsidRPr="001830D6">
        <w:t xml:space="preserve">Перечень имущества, </w:t>
      </w:r>
    </w:p>
    <w:p w:rsidR="00085FB7" w:rsidRPr="001830D6" w:rsidRDefault="00085FB7" w:rsidP="00085FB7">
      <w:pPr>
        <w:jc w:val="center"/>
      </w:pPr>
      <w:r w:rsidRPr="001830D6">
        <w:t>передаваемого в оперативное  управление</w:t>
      </w:r>
      <w:r w:rsidR="001830D6" w:rsidRPr="001830D6">
        <w:t xml:space="preserve"> </w:t>
      </w:r>
      <w:r w:rsidRPr="001830D6">
        <w:rPr>
          <w:color w:val="000000"/>
        </w:rPr>
        <w:t>МКОУ «Поломошенская СОШ»</w:t>
      </w:r>
    </w:p>
    <w:p w:rsidR="00085FB7" w:rsidRPr="001830D6" w:rsidRDefault="00085FB7" w:rsidP="00085FB7">
      <w:pPr>
        <w:jc w:val="center"/>
      </w:pPr>
      <w:r w:rsidRPr="001830D6">
        <w:tab/>
      </w:r>
      <w:r w:rsidRPr="001830D6">
        <w:tab/>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1"/>
        <w:gridCol w:w="1559"/>
        <w:gridCol w:w="1559"/>
      </w:tblGrid>
      <w:tr w:rsidR="00085FB7" w:rsidTr="001830D6">
        <w:trPr>
          <w:trHeight w:val="560"/>
          <w:jc w:val="center"/>
        </w:trPr>
        <w:tc>
          <w:tcPr>
            <w:tcW w:w="6081" w:type="dxa"/>
            <w:tcBorders>
              <w:top w:val="single" w:sz="4" w:space="0" w:color="auto"/>
              <w:left w:val="single" w:sz="4" w:space="0" w:color="auto"/>
              <w:bottom w:val="single" w:sz="4" w:space="0" w:color="auto"/>
              <w:right w:val="single" w:sz="4" w:space="0" w:color="auto"/>
            </w:tcBorders>
            <w:hideMark/>
          </w:tcPr>
          <w:p w:rsidR="00085FB7" w:rsidRDefault="00085FB7" w:rsidP="001830D6">
            <w:pPr>
              <w:pStyle w:val="23"/>
              <w:spacing w:after="0" w:line="240" w:lineRule="auto"/>
              <w:jc w:val="center"/>
              <w:rPr>
                <w:lang w:val="ru-RU" w:eastAsia="ru-RU"/>
              </w:rPr>
            </w:pPr>
            <w:r>
              <w:rPr>
                <w:lang w:val="ru-RU" w:eastAsia="ru-RU"/>
              </w:rPr>
              <w:t>Наименование</w:t>
            </w:r>
          </w:p>
          <w:p w:rsidR="00085FB7" w:rsidRDefault="00085FB7" w:rsidP="001830D6">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1830D6">
            <w:pPr>
              <w:jc w:val="center"/>
            </w:pPr>
            <w:r>
              <w:t>Количество, шт.</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pPr>
            <w:r>
              <w:t>Балансовая стоимость, руб.</w:t>
            </w:r>
          </w:p>
        </w:tc>
      </w:tr>
      <w:tr w:rsidR="00085FB7" w:rsidTr="001830D6">
        <w:trPr>
          <w:trHeight w:val="57"/>
          <w:jc w:val="center"/>
        </w:trPr>
        <w:tc>
          <w:tcPr>
            <w:tcW w:w="6081"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Кладова В.П., Скубневский В.А. «Василий Штильке: гражданский подвиг»</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286,14</w:t>
            </w:r>
          </w:p>
        </w:tc>
      </w:tr>
      <w:tr w:rsidR="00085FB7" w:rsidTr="001830D6">
        <w:trPr>
          <w:trHeight w:val="57"/>
          <w:jc w:val="center"/>
        </w:trPr>
        <w:tc>
          <w:tcPr>
            <w:tcW w:w="6081" w:type="dxa"/>
            <w:tcBorders>
              <w:top w:val="single" w:sz="4" w:space="0" w:color="auto"/>
              <w:left w:val="single" w:sz="4" w:space="0" w:color="auto"/>
              <w:bottom w:val="single" w:sz="4" w:space="0" w:color="auto"/>
              <w:right w:val="single" w:sz="4" w:space="0" w:color="auto"/>
            </w:tcBorders>
            <w:vAlign w:val="bottom"/>
            <w:hideMark/>
          </w:tcPr>
          <w:p w:rsidR="00085FB7" w:rsidRDefault="00085FB7" w:rsidP="00085FB7">
            <w:pPr>
              <w:rPr>
                <w:color w:val="000000"/>
              </w:rPr>
            </w:pPr>
            <w:r>
              <w:rPr>
                <w:color w:val="000000"/>
              </w:rPr>
              <w:t>Рождественский Р.И. «Алешкины мысли»</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212,50</w:t>
            </w:r>
          </w:p>
        </w:tc>
      </w:tr>
      <w:tr w:rsidR="00085FB7" w:rsidTr="001830D6">
        <w:trPr>
          <w:trHeight w:val="57"/>
          <w:jc w:val="center"/>
        </w:trPr>
        <w:tc>
          <w:tcPr>
            <w:tcW w:w="6081" w:type="dxa"/>
            <w:tcBorders>
              <w:top w:val="single" w:sz="4" w:space="0" w:color="auto"/>
              <w:left w:val="single" w:sz="4" w:space="0" w:color="auto"/>
              <w:bottom w:val="single" w:sz="4" w:space="0" w:color="auto"/>
              <w:right w:val="single" w:sz="4" w:space="0" w:color="auto"/>
            </w:tcBorders>
            <w:vAlign w:val="bottom"/>
          </w:tcPr>
          <w:p w:rsidR="00085FB7" w:rsidRDefault="00085FB7" w:rsidP="00085FB7">
            <w:pPr>
              <w:rPr>
                <w:color w:val="000000"/>
              </w:rPr>
            </w:pPr>
            <w:r>
              <w:rPr>
                <w:color w:val="000000"/>
              </w:rPr>
              <w:t xml:space="preserve">Итого </w:t>
            </w:r>
          </w:p>
        </w:tc>
        <w:tc>
          <w:tcPr>
            <w:tcW w:w="1559"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2</w:t>
            </w:r>
          </w:p>
        </w:tc>
        <w:tc>
          <w:tcPr>
            <w:tcW w:w="1559"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498,64</w:t>
            </w:r>
          </w:p>
        </w:tc>
      </w:tr>
    </w:tbl>
    <w:p w:rsidR="00085FB7" w:rsidRDefault="00085FB7" w:rsidP="00085FB7">
      <w:pPr>
        <w:rPr>
          <w:sz w:val="28"/>
          <w:szCs w:val="28"/>
        </w:rPr>
      </w:pPr>
    </w:p>
    <w:p w:rsidR="00085FB7" w:rsidRDefault="00085FB7" w:rsidP="00085FB7">
      <w:pPr>
        <w:rPr>
          <w:sz w:val="28"/>
          <w:szCs w:val="28"/>
        </w:rPr>
      </w:pPr>
    </w:p>
    <w:p w:rsidR="00085FB7" w:rsidRDefault="00085FB7" w:rsidP="00085FB7">
      <w:pPr>
        <w:rPr>
          <w:sz w:val="28"/>
          <w:szCs w:val="28"/>
        </w:rPr>
      </w:pPr>
    </w:p>
    <w:p w:rsidR="00085FB7" w:rsidRPr="001830D6" w:rsidRDefault="00085FB7" w:rsidP="00085FB7">
      <w:pPr>
        <w:jc w:val="right"/>
      </w:pPr>
      <w:r w:rsidRPr="001830D6">
        <w:t>Приложение 6</w:t>
      </w:r>
    </w:p>
    <w:p w:rsidR="00085FB7" w:rsidRPr="001830D6" w:rsidRDefault="00085FB7" w:rsidP="00085FB7">
      <w:pPr>
        <w:jc w:val="right"/>
      </w:pPr>
      <w:r w:rsidRPr="001830D6">
        <w:t xml:space="preserve">к постановлению </w:t>
      </w:r>
    </w:p>
    <w:p w:rsidR="00085FB7" w:rsidRPr="001830D6" w:rsidRDefault="00085FB7" w:rsidP="00085FB7">
      <w:pPr>
        <w:jc w:val="right"/>
      </w:pPr>
      <w:r w:rsidRPr="001830D6">
        <w:t>от 15.12.2021 № 468</w:t>
      </w:r>
    </w:p>
    <w:p w:rsidR="00085FB7" w:rsidRPr="001830D6" w:rsidRDefault="00085FB7" w:rsidP="00085FB7">
      <w:pPr>
        <w:jc w:val="right"/>
      </w:pPr>
    </w:p>
    <w:p w:rsidR="00085FB7" w:rsidRPr="001830D6" w:rsidRDefault="00085FB7" w:rsidP="00085FB7">
      <w:pPr>
        <w:jc w:val="center"/>
      </w:pPr>
      <w:r w:rsidRPr="001830D6">
        <w:t xml:space="preserve">Перечень имущества, </w:t>
      </w:r>
    </w:p>
    <w:p w:rsidR="00085FB7" w:rsidRPr="001830D6" w:rsidRDefault="00085FB7" w:rsidP="00085FB7">
      <w:pPr>
        <w:jc w:val="center"/>
      </w:pPr>
      <w:r w:rsidRPr="001830D6">
        <w:t>передаваемого в оперативное  управление</w:t>
      </w:r>
      <w:r w:rsidR="001830D6" w:rsidRPr="001830D6">
        <w:t xml:space="preserve"> </w:t>
      </w:r>
      <w:r w:rsidRPr="001830D6">
        <w:rPr>
          <w:color w:val="000000"/>
        </w:rPr>
        <w:t>МКОУ «Долговская СОШ»</w:t>
      </w:r>
    </w:p>
    <w:p w:rsidR="00085FB7" w:rsidRDefault="00085FB7" w:rsidP="00085FB7">
      <w:pPr>
        <w:jc w:val="center"/>
      </w:pPr>
      <w:r w:rsidRPr="001830D6">
        <w:tab/>
      </w:r>
      <w:r w:rsidRPr="001830D6">
        <w:tab/>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2"/>
        <w:gridCol w:w="1559"/>
        <w:gridCol w:w="1559"/>
      </w:tblGrid>
      <w:tr w:rsidR="00085FB7" w:rsidTr="00085FB7">
        <w:trPr>
          <w:trHeight w:val="560"/>
          <w:jc w:val="center"/>
        </w:trPr>
        <w:tc>
          <w:tcPr>
            <w:tcW w:w="6632" w:type="dxa"/>
            <w:tcBorders>
              <w:top w:val="single" w:sz="4" w:space="0" w:color="auto"/>
              <w:left w:val="single" w:sz="4" w:space="0" w:color="auto"/>
              <w:bottom w:val="single" w:sz="4" w:space="0" w:color="auto"/>
              <w:right w:val="single" w:sz="4" w:space="0" w:color="auto"/>
            </w:tcBorders>
            <w:hideMark/>
          </w:tcPr>
          <w:p w:rsidR="00085FB7" w:rsidRDefault="00085FB7" w:rsidP="001830D6">
            <w:pPr>
              <w:pStyle w:val="23"/>
              <w:spacing w:after="0" w:line="240" w:lineRule="auto"/>
              <w:jc w:val="center"/>
              <w:rPr>
                <w:lang w:val="ru-RU" w:eastAsia="ru-RU"/>
              </w:rPr>
            </w:pPr>
            <w:r>
              <w:rPr>
                <w:lang w:val="ru-RU" w:eastAsia="ru-RU"/>
              </w:rPr>
              <w:t>Наименование</w:t>
            </w:r>
          </w:p>
          <w:p w:rsidR="00085FB7" w:rsidRDefault="00085FB7" w:rsidP="001830D6">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1830D6">
            <w:pPr>
              <w:jc w:val="center"/>
            </w:pPr>
            <w:r>
              <w:t>Количество, шт.</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1830D6">
            <w:pPr>
              <w:jc w:val="center"/>
            </w:pPr>
            <w:r>
              <w:t>Балансовая стоимость, руб.</w:t>
            </w:r>
          </w:p>
        </w:tc>
      </w:tr>
      <w:tr w:rsidR="00085FB7" w:rsidTr="00085FB7">
        <w:trPr>
          <w:trHeight w:val="57"/>
          <w:jc w:val="center"/>
        </w:trPr>
        <w:tc>
          <w:tcPr>
            <w:tcW w:w="6632" w:type="dxa"/>
            <w:tcBorders>
              <w:top w:val="single" w:sz="4" w:space="0" w:color="auto"/>
              <w:left w:val="single" w:sz="4" w:space="0" w:color="auto"/>
              <w:bottom w:val="single" w:sz="4" w:space="0" w:color="auto"/>
              <w:right w:val="single" w:sz="4" w:space="0" w:color="auto"/>
            </w:tcBorders>
            <w:hideMark/>
          </w:tcPr>
          <w:p w:rsidR="00085FB7" w:rsidRDefault="00085FB7" w:rsidP="00085FB7">
            <w:pPr>
              <w:rPr>
                <w:color w:val="000000"/>
              </w:rPr>
            </w:pPr>
            <w:r>
              <w:rPr>
                <w:color w:val="000000"/>
              </w:rPr>
              <w:t>Кладова В.П., Скубневский В.А. «Василий Штильке: гражданский подвиг»</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286,14</w:t>
            </w:r>
          </w:p>
        </w:tc>
      </w:tr>
      <w:tr w:rsidR="00085FB7" w:rsidTr="00085FB7">
        <w:trPr>
          <w:trHeight w:val="57"/>
          <w:jc w:val="center"/>
        </w:trPr>
        <w:tc>
          <w:tcPr>
            <w:tcW w:w="6632" w:type="dxa"/>
            <w:tcBorders>
              <w:top w:val="single" w:sz="4" w:space="0" w:color="auto"/>
              <w:left w:val="single" w:sz="4" w:space="0" w:color="auto"/>
              <w:bottom w:val="single" w:sz="4" w:space="0" w:color="auto"/>
              <w:right w:val="single" w:sz="4" w:space="0" w:color="auto"/>
            </w:tcBorders>
            <w:vAlign w:val="bottom"/>
            <w:hideMark/>
          </w:tcPr>
          <w:p w:rsidR="00085FB7" w:rsidRDefault="00085FB7" w:rsidP="00085FB7">
            <w:pPr>
              <w:rPr>
                <w:color w:val="000000"/>
              </w:rPr>
            </w:pPr>
            <w:r>
              <w:rPr>
                <w:color w:val="000000"/>
              </w:rPr>
              <w:t>Рождественский Р.И. «Алешкины мысли»</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1</w:t>
            </w:r>
          </w:p>
        </w:tc>
        <w:tc>
          <w:tcPr>
            <w:tcW w:w="1559" w:type="dxa"/>
            <w:tcBorders>
              <w:top w:val="single" w:sz="4" w:space="0" w:color="auto"/>
              <w:left w:val="single" w:sz="4" w:space="0" w:color="auto"/>
              <w:bottom w:val="single" w:sz="4" w:space="0" w:color="auto"/>
              <w:right w:val="single" w:sz="4" w:space="0" w:color="auto"/>
            </w:tcBorders>
            <w:hideMark/>
          </w:tcPr>
          <w:p w:rsidR="00085FB7" w:rsidRDefault="00085FB7" w:rsidP="00085FB7">
            <w:pPr>
              <w:jc w:val="center"/>
              <w:rPr>
                <w:color w:val="000000"/>
              </w:rPr>
            </w:pPr>
            <w:r>
              <w:rPr>
                <w:color w:val="000000"/>
              </w:rPr>
              <w:t>212,50</w:t>
            </w:r>
          </w:p>
        </w:tc>
      </w:tr>
      <w:tr w:rsidR="00085FB7" w:rsidTr="00085FB7">
        <w:trPr>
          <w:trHeight w:val="57"/>
          <w:jc w:val="center"/>
        </w:trPr>
        <w:tc>
          <w:tcPr>
            <w:tcW w:w="6632" w:type="dxa"/>
            <w:tcBorders>
              <w:top w:val="single" w:sz="4" w:space="0" w:color="auto"/>
              <w:left w:val="single" w:sz="4" w:space="0" w:color="auto"/>
              <w:bottom w:val="single" w:sz="4" w:space="0" w:color="auto"/>
              <w:right w:val="single" w:sz="4" w:space="0" w:color="auto"/>
            </w:tcBorders>
            <w:vAlign w:val="bottom"/>
          </w:tcPr>
          <w:p w:rsidR="00085FB7" w:rsidRDefault="00085FB7" w:rsidP="00085FB7">
            <w:pPr>
              <w:rPr>
                <w:color w:val="000000"/>
              </w:rPr>
            </w:pPr>
            <w:r>
              <w:rPr>
                <w:color w:val="000000"/>
              </w:rPr>
              <w:t xml:space="preserve">Итого </w:t>
            </w:r>
          </w:p>
        </w:tc>
        <w:tc>
          <w:tcPr>
            <w:tcW w:w="1559"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2</w:t>
            </w:r>
          </w:p>
        </w:tc>
        <w:tc>
          <w:tcPr>
            <w:tcW w:w="1559" w:type="dxa"/>
            <w:tcBorders>
              <w:top w:val="single" w:sz="4" w:space="0" w:color="auto"/>
              <w:left w:val="single" w:sz="4" w:space="0" w:color="auto"/>
              <w:bottom w:val="single" w:sz="4" w:space="0" w:color="auto"/>
              <w:right w:val="single" w:sz="4" w:space="0" w:color="auto"/>
            </w:tcBorders>
          </w:tcPr>
          <w:p w:rsidR="00085FB7" w:rsidRDefault="00085FB7" w:rsidP="00085FB7">
            <w:pPr>
              <w:jc w:val="center"/>
              <w:rPr>
                <w:color w:val="000000"/>
              </w:rPr>
            </w:pPr>
            <w:r>
              <w:rPr>
                <w:color w:val="000000"/>
              </w:rPr>
              <w:t>498,64</w:t>
            </w:r>
          </w:p>
        </w:tc>
      </w:tr>
    </w:tbl>
    <w:p w:rsidR="00085FB7" w:rsidRDefault="00085FB7" w:rsidP="00085FB7">
      <w:pPr>
        <w:jc w:val="center"/>
      </w:pPr>
    </w:p>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Pr>
          <w:b/>
          <w:bCs/>
          <w:sz w:val="28"/>
          <w:lang w:val="en-US"/>
        </w:rPr>
        <w:t>15</w:t>
      </w:r>
      <w:r>
        <w:rPr>
          <w:b/>
          <w:bCs/>
          <w:sz w:val="28"/>
        </w:rPr>
        <w:t>.</w:t>
      </w:r>
      <w:r>
        <w:rPr>
          <w:b/>
          <w:bCs/>
          <w:sz w:val="28"/>
          <w:lang w:val="en-US"/>
        </w:rPr>
        <w:t>12</w:t>
      </w:r>
      <w:r>
        <w:rPr>
          <w:b/>
          <w:bCs/>
          <w:sz w:val="28"/>
        </w:rPr>
        <w:t>.20</w:t>
      </w:r>
      <w:r>
        <w:rPr>
          <w:b/>
          <w:bCs/>
          <w:sz w:val="28"/>
          <w:lang w:val="en-US"/>
        </w:rPr>
        <w:t>21</w:t>
      </w:r>
      <w:r>
        <w:rPr>
          <w:b/>
          <w:bCs/>
          <w:sz w:val="28"/>
        </w:rPr>
        <w:t xml:space="preserve">   №  </w:t>
      </w:r>
      <w:r>
        <w:rPr>
          <w:b/>
          <w:bCs/>
          <w:sz w:val="28"/>
          <w:lang w:val="en-US"/>
        </w:rPr>
        <w:t>47</w:t>
      </w:r>
      <w:r w:rsidR="001830D6">
        <w:rPr>
          <w:b/>
          <w:bCs/>
          <w:sz w:val="28"/>
          <w:lang w:val="en-US"/>
        </w:rPr>
        <w:t>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Default="00085FB7" w:rsidP="00085FB7">
      <w:pPr>
        <w:rPr>
          <w:sz w:val="28"/>
          <w:lang w:val="en-US"/>
        </w:rPr>
      </w:pPr>
    </w:p>
    <w:p w:rsidR="001830D6" w:rsidRDefault="001830D6" w:rsidP="001830D6">
      <w:pPr>
        <w:rPr>
          <w:sz w:val="28"/>
          <w:szCs w:val="28"/>
        </w:rPr>
      </w:pPr>
    </w:p>
    <w:p w:rsidR="001830D6" w:rsidRDefault="001830D6" w:rsidP="001830D6">
      <w:pPr>
        <w:rPr>
          <w:sz w:val="28"/>
          <w:szCs w:val="28"/>
        </w:rPr>
      </w:pPr>
      <w:r>
        <w:rPr>
          <w:sz w:val="28"/>
          <w:szCs w:val="28"/>
        </w:rPr>
        <w:t>О передаче имущества</w:t>
      </w:r>
    </w:p>
    <w:p w:rsidR="001830D6" w:rsidRDefault="001830D6" w:rsidP="001830D6">
      <w:pPr>
        <w:rPr>
          <w:sz w:val="28"/>
          <w:szCs w:val="28"/>
        </w:rPr>
      </w:pPr>
    </w:p>
    <w:p w:rsidR="001830D6" w:rsidRDefault="001830D6" w:rsidP="001830D6">
      <w:pPr>
        <w:rPr>
          <w:sz w:val="28"/>
          <w:szCs w:val="28"/>
        </w:rPr>
      </w:pPr>
    </w:p>
    <w:p w:rsidR="001830D6" w:rsidRDefault="001830D6" w:rsidP="001830D6">
      <w:pPr>
        <w:pStyle w:val="aff0"/>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1830D6" w:rsidRDefault="001830D6" w:rsidP="00655C0C">
      <w:pPr>
        <w:numPr>
          <w:ilvl w:val="0"/>
          <w:numId w:val="13"/>
        </w:numPr>
        <w:ind w:left="0" w:firstLine="900"/>
        <w:jc w:val="both"/>
        <w:rPr>
          <w:sz w:val="28"/>
          <w:szCs w:val="28"/>
        </w:rPr>
      </w:pPr>
      <w:r w:rsidRPr="00C71C71">
        <w:rPr>
          <w:sz w:val="28"/>
          <w:szCs w:val="28"/>
        </w:rPr>
        <w:t>Изъять из оперативного управления  Администрации Новичихинского района в казну МО Новичихинский район</w:t>
      </w:r>
      <w:r>
        <w:rPr>
          <w:sz w:val="28"/>
          <w:szCs w:val="28"/>
        </w:rPr>
        <w:t xml:space="preserve"> котел КВр- 0,93 МВт в легкой обмуровке в полной комплектации, балансовой стоимостью 400 000 рублей 43 копейки;</w:t>
      </w:r>
      <w:r w:rsidRPr="00AF5404">
        <w:rPr>
          <w:sz w:val="28"/>
          <w:szCs w:val="28"/>
        </w:rPr>
        <w:t xml:space="preserve"> </w:t>
      </w:r>
      <w:r>
        <w:rPr>
          <w:sz w:val="28"/>
          <w:szCs w:val="28"/>
        </w:rPr>
        <w:t>котел КВр- 0,46 МВт в легкой обмуровке в полной комплектации, балансовой стоимостью 300 826 рублей.</w:t>
      </w:r>
    </w:p>
    <w:p w:rsidR="001830D6" w:rsidRPr="00AC4325" w:rsidRDefault="001830D6" w:rsidP="00655C0C">
      <w:pPr>
        <w:numPr>
          <w:ilvl w:val="0"/>
          <w:numId w:val="13"/>
        </w:numPr>
        <w:ind w:left="0" w:firstLine="900"/>
        <w:jc w:val="both"/>
        <w:rPr>
          <w:sz w:val="28"/>
          <w:szCs w:val="28"/>
        </w:rPr>
      </w:pPr>
      <w:r w:rsidRPr="00AC4325">
        <w:rPr>
          <w:sz w:val="28"/>
          <w:szCs w:val="28"/>
        </w:rPr>
        <w:t xml:space="preserve">Комитету по экономике и управлению муниципальным имуществом Администрации Новичихинского района передать на праве хозяйственного ведения МУП «Теплосервис» </w:t>
      </w:r>
      <w:r>
        <w:rPr>
          <w:sz w:val="28"/>
          <w:szCs w:val="28"/>
        </w:rPr>
        <w:t>котел КВр- 0,93 МВт в легкой обмуровке в полной комплектации, балансовой стоимостью 400 000 рублей 43 копейки;</w:t>
      </w:r>
      <w:r w:rsidRPr="00AF5404">
        <w:rPr>
          <w:sz w:val="28"/>
          <w:szCs w:val="28"/>
        </w:rPr>
        <w:t xml:space="preserve"> </w:t>
      </w:r>
      <w:r>
        <w:rPr>
          <w:sz w:val="28"/>
          <w:szCs w:val="28"/>
        </w:rPr>
        <w:t>котел КВр- 0,46 МВт в легкой обмуровке в полной комплектации, балансовой стоимостью 300 826 рублей.</w:t>
      </w:r>
    </w:p>
    <w:p w:rsidR="00085FB7" w:rsidRDefault="00085FB7" w:rsidP="00085FB7">
      <w:pPr>
        <w:jc w:val="both"/>
        <w:rPr>
          <w:sz w:val="28"/>
        </w:rPr>
      </w:pP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7280" cy="1089025"/>
                  <wp:effectExtent l="19050" t="0" r="7620" b="0"/>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1410" cy="874395"/>
                  <wp:effectExtent l="19050" t="0" r="254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Pr>
          <w:b/>
          <w:bCs/>
          <w:sz w:val="28"/>
          <w:lang w:val="en-US"/>
        </w:rPr>
        <w:t>15</w:t>
      </w:r>
      <w:r>
        <w:rPr>
          <w:b/>
          <w:bCs/>
          <w:sz w:val="28"/>
        </w:rPr>
        <w:t>.</w:t>
      </w:r>
      <w:r>
        <w:rPr>
          <w:b/>
          <w:bCs/>
          <w:sz w:val="28"/>
          <w:lang w:val="en-US"/>
        </w:rPr>
        <w:t>12</w:t>
      </w:r>
      <w:r>
        <w:rPr>
          <w:b/>
          <w:bCs/>
          <w:sz w:val="28"/>
        </w:rPr>
        <w:t>.20</w:t>
      </w:r>
      <w:r>
        <w:rPr>
          <w:b/>
          <w:bCs/>
          <w:sz w:val="28"/>
          <w:lang w:val="en-US"/>
        </w:rPr>
        <w:t>21</w:t>
      </w:r>
      <w:r>
        <w:rPr>
          <w:b/>
          <w:bCs/>
          <w:sz w:val="28"/>
        </w:rPr>
        <w:t xml:space="preserve">   №  </w:t>
      </w:r>
      <w:r>
        <w:rPr>
          <w:b/>
          <w:bCs/>
          <w:sz w:val="28"/>
          <w:lang w:val="en-US"/>
        </w:rPr>
        <w:t>47</w:t>
      </w:r>
      <w:r w:rsidR="001830D6">
        <w:rPr>
          <w:b/>
          <w:bCs/>
          <w:sz w:val="28"/>
          <w:lang w:val="en-US"/>
        </w:rPr>
        <w:t>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Default="00085FB7" w:rsidP="00085FB7">
      <w:pPr>
        <w:rPr>
          <w:sz w:val="28"/>
        </w:rPr>
      </w:pPr>
    </w:p>
    <w:p w:rsidR="001830D6" w:rsidRPr="00781798" w:rsidRDefault="001830D6" w:rsidP="001830D6">
      <w:pPr>
        <w:rPr>
          <w:sz w:val="28"/>
          <w:szCs w:val="28"/>
        </w:rPr>
      </w:pPr>
    </w:p>
    <w:p w:rsidR="001830D6" w:rsidRDefault="001830D6" w:rsidP="001830D6">
      <w:pPr>
        <w:jc w:val="both"/>
        <w:rPr>
          <w:sz w:val="28"/>
        </w:rPr>
      </w:pPr>
      <w:r w:rsidRPr="001C2665">
        <w:rPr>
          <w:sz w:val="28"/>
        </w:rPr>
        <w:t xml:space="preserve">О </w:t>
      </w:r>
      <w:r>
        <w:rPr>
          <w:sz w:val="28"/>
        </w:rPr>
        <w:t>закреплении</w:t>
      </w:r>
      <w:r w:rsidRPr="001C2665">
        <w:rPr>
          <w:sz w:val="28"/>
        </w:rPr>
        <w:t xml:space="preserve"> имущества</w:t>
      </w:r>
    </w:p>
    <w:p w:rsidR="001830D6" w:rsidRDefault="001830D6" w:rsidP="001830D6">
      <w:pPr>
        <w:rPr>
          <w:sz w:val="28"/>
          <w:szCs w:val="28"/>
        </w:rPr>
      </w:pPr>
      <w:r>
        <w:rPr>
          <w:sz w:val="28"/>
          <w:szCs w:val="28"/>
        </w:rPr>
        <w:t xml:space="preserve">     </w:t>
      </w:r>
    </w:p>
    <w:p w:rsidR="001830D6" w:rsidRDefault="001830D6" w:rsidP="001830D6">
      <w:pPr>
        <w:rPr>
          <w:sz w:val="28"/>
          <w:szCs w:val="28"/>
        </w:rPr>
      </w:pPr>
    </w:p>
    <w:p w:rsidR="001830D6" w:rsidRDefault="001830D6" w:rsidP="001830D6">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МБУК «МфКЦ» Новичихинского района от 15.12.2021 № 63, </w:t>
      </w:r>
      <w:r w:rsidRPr="00802407">
        <w:rPr>
          <w:sz w:val="28"/>
          <w:szCs w:val="28"/>
        </w:rPr>
        <w:t>ПОСТАНОВЛЯЮ:</w:t>
      </w:r>
    </w:p>
    <w:p w:rsidR="001830D6" w:rsidRDefault="001830D6" w:rsidP="001830D6">
      <w:pPr>
        <w:ind w:firstLine="900"/>
        <w:jc w:val="both"/>
        <w:rPr>
          <w:sz w:val="28"/>
        </w:rPr>
      </w:pPr>
      <w:r>
        <w:rPr>
          <w:sz w:val="28"/>
          <w:szCs w:val="28"/>
        </w:rPr>
        <w:t xml:space="preserve"> Закрепить на праве</w:t>
      </w:r>
      <w:r w:rsidRPr="00574A4F">
        <w:rPr>
          <w:sz w:val="28"/>
          <w:szCs w:val="28"/>
        </w:rPr>
        <w:t xml:space="preserve"> оперативно</w:t>
      </w:r>
      <w:r>
        <w:rPr>
          <w:sz w:val="28"/>
          <w:szCs w:val="28"/>
        </w:rPr>
        <w:t>го</w:t>
      </w:r>
      <w:r w:rsidRPr="00574A4F">
        <w:rPr>
          <w:sz w:val="28"/>
          <w:szCs w:val="28"/>
        </w:rPr>
        <w:t xml:space="preserve"> управлени</w:t>
      </w:r>
      <w:r>
        <w:rPr>
          <w:sz w:val="28"/>
          <w:szCs w:val="28"/>
        </w:rPr>
        <w:t xml:space="preserve">я за </w:t>
      </w:r>
      <w:r w:rsidRPr="00574A4F">
        <w:rPr>
          <w:sz w:val="28"/>
          <w:szCs w:val="28"/>
        </w:rPr>
        <w:t xml:space="preserve"> МБУК «</w:t>
      </w:r>
      <w:r>
        <w:rPr>
          <w:sz w:val="28"/>
          <w:szCs w:val="28"/>
        </w:rPr>
        <w:t>МфКЦ» Новичихинского района имущество согласно приложению 1</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085FB7" w:rsidRDefault="00085FB7" w:rsidP="00085FB7">
      <w:pPr>
        <w:jc w:val="both"/>
        <w:rPr>
          <w:sz w:val="28"/>
        </w:rPr>
      </w:pP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7280" cy="1089025"/>
                  <wp:effectExtent l="19050" t="0" r="7620" b="0"/>
                  <wp:docPr id="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1410" cy="874395"/>
                  <wp:effectExtent l="19050" t="0" r="2540"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Pr="002C3112" w:rsidRDefault="001830D6" w:rsidP="001830D6">
      <w:pPr>
        <w:jc w:val="center"/>
        <w:rPr>
          <w:sz w:val="28"/>
          <w:szCs w:val="28"/>
        </w:rPr>
      </w:pPr>
      <w:r>
        <w:rPr>
          <w:sz w:val="28"/>
          <w:szCs w:val="28"/>
        </w:rPr>
        <w:lastRenderedPageBreak/>
        <w:t xml:space="preserve">                                                                            </w:t>
      </w:r>
      <w:r w:rsidRPr="002C3112">
        <w:rPr>
          <w:sz w:val="28"/>
          <w:szCs w:val="28"/>
        </w:rPr>
        <w:t xml:space="preserve">Приложение  </w:t>
      </w:r>
      <w:r>
        <w:rPr>
          <w:sz w:val="28"/>
          <w:szCs w:val="28"/>
        </w:rPr>
        <w:t>1</w:t>
      </w:r>
    </w:p>
    <w:p w:rsidR="001830D6" w:rsidRPr="002C3112" w:rsidRDefault="001830D6" w:rsidP="001830D6">
      <w:pPr>
        <w:rPr>
          <w:sz w:val="28"/>
          <w:szCs w:val="28"/>
        </w:rPr>
      </w:pPr>
      <w:r>
        <w:rPr>
          <w:sz w:val="28"/>
          <w:szCs w:val="28"/>
        </w:rPr>
        <w:t xml:space="preserve">                                                                                              </w:t>
      </w:r>
      <w:r w:rsidRPr="002C3112">
        <w:rPr>
          <w:sz w:val="28"/>
          <w:szCs w:val="28"/>
        </w:rPr>
        <w:t xml:space="preserve">к </w:t>
      </w:r>
      <w:r>
        <w:rPr>
          <w:sz w:val="28"/>
          <w:szCs w:val="28"/>
        </w:rPr>
        <w:t>постановлению</w:t>
      </w:r>
    </w:p>
    <w:p w:rsidR="001830D6" w:rsidRDefault="001830D6" w:rsidP="001830D6">
      <w:pPr>
        <w:jc w:val="center"/>
        <w:rPr>
          <w:sz w:val="28"/>
          <w:szCs w:val="28"/>
        </w:rPr>
      </w:pPr>
      <w:r>
        <w:rPr>
          <w:sz w:val="28"/>
          <w:szCs w:val="28"/>
        </w:rPr>
        <w:t xml:space="preserve">                                                                                     от 15.12.2021 № 471</w:t>
      </w:r>
    </w:p>
    <w:p w:rsidR="001830D6" w:rsidRDefault="001830D6" w:rsidP="001830D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7"/>
        <w:gridCol w:w="4320"/>
        <w:gridCol w:w="900"/>
        <w:gridCol w:w="720"/>
        <w:gridCol w:w="720"/>
        <w:gridCol w:w="720"/>
        <w:gridCol w:w="720"/>
        <w:gridCol w:w="720"/>
      </w:tblGrid>
      <w:tr w:rsidR="001830D6" w:rsidRPr="001830D6" w:rsidTr="001830D6">
        <w:trPr>
          <w:cantSplit/>
          <w:trHeight w:val="323"/>
        </w:trPr>
        <w:tc>
          <w:tcPr>
            <w:tcW w:w="537" w:type="dxa"/>
            <w:vMerge w:val="restart"/>
          </w:tcPr>
          <w:p w:rsidR="001830D6" w:rsidRPr="001830D6" w:rsidRDefault="001830D6" w:rsidP="001830D6">
            <w:pPr>
              <w:jc w:val="center"/>
            </w:pPr>
            <w:r w:rsidRPr="001830D6">
              <w:t>№</w:t>
            </w:r>
          </w:p>
          <w:p w:rsidR="001830D6" w:rsidRPr="001830D6" w:rsidRDefault="001830D6" w:rsidP="001830D6">
            <w:pPr>
              <w:ind w:right="-105"/>
              <w:jc w:val="center"/>
            </w:pPr>
            <w:r w:rsidRPr="001830D6">
              <w:t>п/п</w:t>
            </w:r>
          </w:p>
        </w:tc>
        <w:tc>
          <w:tcPr>
            <w:tcW w:w="4320" w:type="dxa"/>
            <w:vMerge w:val="restart"/>
          </w:tcPr>
          <w:p w:rsidR="001830D6" w:rsidRPr="001830D6" w:rsidRDefault="001830D6" w:rsidP="001830D6">
            <w:pPr>
              <w:jc w:val="center"/>
            </w:pPr>
            <w:r w:rsidRPr="001830D6">
              <w:t xml:space="preserve">Автор, заглавие </w:t>
            </w:r>
          </w:p>
        </w:tc>
        <w:tc>
          <w:tcPr>
            <w:tcW w:w="900" w:type="dxa"/>
            <w:vMerge w:val="restart"/>
          </w:tcPr>
          <w:p w:rsidR="001830D6" w:rsidRPr="001830D6" w:rsidRDefault="001830D6" w:rsidP="001830D6">
            <w:pPr>
              <w:jc w:val="center"/>
            </w:pPr>
            <w:r w:rsidRPr="001830D6">
              <w:t>Единица из</w:t>
            </w:r>
            <w:r w:rsidR="00680E30">
              <w:rPr>
                <w:lang w:val="en-US"/>
              </w:rPr>
              <w:t>-</w:t>
            </w:r>
            <w:r w:rsidRPr="001830D6">
              <w:t>мере</w:t>
            </w:r>
            <w:r w:rsidR="00680E30">
              <w:rPr>
                <w:lang w:val="en-US"/>
              </w:rPr>
              <w:t>-</w:t>
            </w:r>
            <w:r w:rsidRPr="001830D6">
              <w:t>ния</w:t>
            </w:r>
          </w:p>
        </w:tc>
        <w:tc>
          <w:tcPr>
            <w:tcW w:w="720" w:type="dxa"/>
            <w:vMerge w:val="restart"/>
          </w:tcPr>
          <w:p w:rsidR="001830D6" w:rsidRPr="001830D6" w:rsidRDefault="001830D6" w:rsidP="001830D6">
            <w:pPr>
              <w:jc w:val="center"/>
            </w:pPr>
            <w:r w:rsidRPr="001830D6">
              <w:t>Кол. экз.</w:t>
            </w:r>
          </w:p>
        </w:tc>
        <w:tc>
          <w:tcPr>
            <w:tcW w:w="1440" w:type="dxa"/>
            <w:gridSpan w:val="2"/>
          </w:tcPr>
          <w:p w:rsidR="001830D6" w:rsidRPr="001830D6" w:rsidRDefault="001830D6" w:rsidP="001830D6">
            <w:pPr>
              <w:jc w:val="center"/>
            </w:pPr>
            <w:r w:rsidRPr="001830D6">
              <w:t>Цена</w:t>
            </w:r>
          </w:p>
        </w:tc>
        <w:tc>
          <w:tcPr>
            <w:tcW w:w="1440" w:type="dxa"/>
            <w:gridSpan w:val="2"/>
          </w:tcPr>
          <w:p w:rsidR="001830D6" w:rsidRPr="001830D6" w:rsidRDefault="001830D6" w:rsidP="001830D6">
            <w:pPr>
              <w:jc w:val="center"/>
            </w:pPr>
            <w:r w:rsidRPr="001830D6">
              <w:t>Сумма</w:t>
            </w:r>
          </w:p>
        </w:tc>
      </w:tr>
      <w:tr w:rsidR="001830D6" w:rsidRPr="001830D6" w:rsidTr="001830D6">
        <w:trPr>
          <w:cantSplit/>
          <w:trHeight w:val="322"/>
        </w:trPr>
        <w:tc>
          <w:tcPr>
            <w:tcW w:w="537" w:type="dxa"/>
            <w:vMerge/>
          </w:tcPr>
          <w:p w:rsidR="001830D6" w:rsidRPr="001830D6" w:rsidRDefault="001830D6" w:rsidP="001830D6">
            <w:pPr>
              <w:jc w:val="center"/>
            </w:pPr>
          </w:p>
        </w:tc>
        <w:tc>
          <w:tcPr>
            <w:tcW w:w="4320" w:type="dxa"/>
            <w:vMerge/>
          </w:tcPr>
          <w:p w:rsidR="001830D6" w:rsidRPr="001830D6" w:rsidRDefault="001830D6" w:rsidP="001830D6">
            <w:pPr>
              <w:jc w:val="center"/>
            </w:pPr>
          </w:p>
        </w:tc>
        <w:tc>
          <w:tcPr>
            <w:tcW w:w="900" w:type="dxa"/>
            <w:vMerge/>
          </w:tcPr>
          <w:p w:rsidR="001830D6" w:rsidRPr="001830D6" w:rsidRDefault="001830D6" w:rsidP="001830D6">
            <w:pPr>
              <w:jc w:val="center"/>
            </w:pPr>
          </w:p>
        </w:tc>
        <w:tc>
          <w:tcPr>
            <w:tcW w:w="720" w:type="dxa"/>
            <w:vMerge/>
          </w:tcPr>
          <w:p w:rsidR="001830D6" w:rsidRPr="001830D6" w:rsidRDefault="001830D6" w:rsidP="001830D6">
            <w:pPr>
              <w:jc w:val="center"/>
            </w:pPr>
          </w:p>
        </w:tc>
        <w:tc>
          <w:tcPr>
            <w:tcW w:w="720" w:type="dxa"/>
          </w:tcPr>
          <w:p w:rsidR="001830D6" w:rsidRPr="001830D6" w:rsidRDefault="001830D6" w:rsidP="001830D6">
            <w:pPr>
              <w:jc w:val="center"/>
            </w:pPr>
            <w:r w:rsidRPr="001830D6">
              <w:t>руб.</w:t>
            </w:r>
          </w:p>
        </w:tc>
        <w:tc>
          <w:tcPr>
            <w:tcW w:w="720" w:type="dxa"/>
          </w:tcPr>
          <w:p w:rsidR="001830D6" w:rsidRPr="001830D6" w:rsidRDefault="001830D6" w:rsidP="001830D6">
            <w:pPr>
              <w:jc w:val="center"/>
            </w:pPr>
            <w:r w:rsidRPr="001830D6">
              <w:t>коп.</w:t>
            </w:r>
          </w:p>
        </w:tc>
        <w:tc>
          <w:tcPr>
            <w:tcW w:w="720" w:type="dxa"/>
          </w:tcPr>
          <w:p w:rsidR="001830D6" w:rsidRPr="001830D6" w:rsidRDefault="001830D6" w:rsidP="001830D6">
            <w:pPr>
              <w:jc w:val="center"/>
            </w:pPr>
            <w:r w:rsidRPr="001830D6">
              <w:t>руб.</w:t>
            </w:r>
          </w:p>
        </w:tc>
        <w:tc>
          <w:tcPr>
            <w:tcW w:w="720" w:type="dxa"/>
          </w:tcPr>
          <w:p w:rsidR="001830D6" w:rsidRPr="001830D6" w:rsidRDefault="001830D6" w:rsidP="001830D6">
            <w:pPr>
              <w:jc w:val="center"/>
            </w:pPr>
            <w:r w:rsidRPr="001830D6">
              <w:t>коп.</w:t>
            </w:r>
          </w:p>
        </w:tc>
      </w:tr>
      <w:tr w:rsidR="001830D6" w:rsidRPr="001830D6" w:rsidTr="001830D6">
        <w:trPr>
          <w:cantSplit/>
          <w:trHeight w:val="322"/>
        </w:trPr>
        <w:tc>
          <w:tcPr>
            <w:tcW w:w="537" w:type="dxa"/>
          </w:tcPr>
          <w:p w:rsidR="001830D6" w:rsidRPr="001830D6" w:rsidRDefault="001830D6" w:rsidP="001830D6">
            <w:pPr>
              <w:jc w:val="center"/>
            </w:pPr>
            <w:r w:rsidRPr="001830D6">
              <w:t>1</w:t>
            </w:r>
          </w:p>
        </w:tc>
        <w:tc>
          <w:tcPr>
            <w:tcW w:w="4320" w:type="dxa"/>
          </w:tcPr>
          <w:p w:rsidR="001830D6" w:rsidRPr="001830D6" w:rsidRDefault="001830D6" w:rsidP="001830D6">
            <w:r w:rsidRPr="001830D6">
              <w:t>Мураками Х. Поздемка</w:t>
            </w:r>
          </w:p>
        </w:tc>
        <w:tc>
          <w:tcPr>
            <w:tcW w:w="900" w:type="dxa"/>
          </w:tcPr>
          <w:p w:rsidR="001830D6" w:rsidRPr="001830D6" w:rsidRDefault="001830D6" w:rsidP="001830D6">
            <w:pPr>
              <w:jc w:val="center"/>
            </w:pPr>
            <w:r w:rsidRPr="001830D6">
              <w:t>Экз.</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188</w:t>
            </w:r>
          </w:p>
        </w:tc>
        <w:tc>
          <w:tcPr>
            <w:tcW w:w="720" w:type="dxa"/>
          </w:tcPr>
          <w:p w:rsidR="001830D6" w:rsidRPr="001830D6" w:rsidRDefault="001830D6" w:rsidP="001830D6">
            <w:pPr>
              <w:jc w:val="center"/>
            </w:pPr>
            <w:r w:rsidRPr="001830D6">
              <w:t>52</w:t>
            </w:r>
          </w:p>
        </w:tc>
        <w:tc>
          <w:tcPr>
            <w:tcW w:w="720" w:type="dxa"/>
          </w:tcPr>
          <w:p w:rsidR="001830D6" w:rsidRPr="001830D6" w:rsidRDefault="001830D6" w:rsidP="001830D6">
            <w:pPr>
              <w:jc w:val="center"/>
            </w:pPr>
            <w:r w:rsidRPr="001830D6">
              <w:t>188</w:t>
            </w:r>
          </w:p>
        </w:tc>
        <w:tc>
          <w:tcPr>
            <w:tcW w:w="720" w:type="dxa"/>
          </w:tcPr>
          <w:p w:rsidR="001830D6" w:rsidRPr="001830D6" w:rsidRDefault="001830D6" w:rsidP="001830D6">
            <w:pPr>
              <w:jc w:val="center"/>
            </w:pPr>
            <w:r w:rsidRPr="001830D6">
              <w:t>52</w:t>
            </w:r>
          </w:p>
        </w:tc>
      </w:tr>
      <w:tr w:rsidR="001830D6" w:rsidRPr="001830D6" w:rsidTr="001830D6">
        <w:trPr>
          <w:cantSplit/>
          <w:trHeight w:val="322"/>
        </w:trPr>
        <w:tc>
          <w:tcPr>
            <w:tcW w:w="537" w:type="dxa"/>
          </w:tcPr>
          <w:p w:rsidR="001830D6" w:rsidRPr="001830D6" w:rsidRDefault="001830D6" w:rsidP="001830D6">
            <w:pPr>
              <w:jc w:val="center"/>
            </w:pPr>
            <w:r w:rsidRPr="001830D6">
              <w:t>2</w:t>
            </w:r>
          </w:p>
        </w:tc>
        <w:tc>
          <w:tcPr>
            <w:tcW w:w="4320" w:type="dxa"/>
          </w:tcPr>
          <w:p w:rsidR="001830D6" w:rsidRPr="001830D6" w:rsidRDefault="001830D6" w:rsidP="001830D6">
            <w:r w:rsidRPr="001830D6">
              <w:t>Мураками Х. Хроники заводной птицы</w:t>
            </w:r>
          </w:p>
        </w:tc>
        <w:tc>
          <w:tcPr>
            <w:tcW w:w="900" w:type="dxa"/>
          </w:tcPr>
          <w:p w:rsidR="001830D6" w:rsidRPr="001830D6" w:rsidRDefault="001830D6" w:rsidP="001830D6">
            <w:pPr>
              <w:jc w:val="center"/>
            </w:pPr>
            <w:r w:rsidRPr="001830D6">
              <w:t>Экз.</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180</w:t>
            </w:r>
          </w:p>
        </w:tc>
        <w:tc>
          <w:tcPr>
            <w:tcW w:w="720" w:type="dxa"/>
          </w:tcPr>
          <w:p w:rsidR="001830D6" w:rsidRPr="001830D6" w:rsidRDefault="001830D6" w:rsidP="001830D6">
            <w:pPr>
              <w:jc w:val="center"/>
            </w:pPr>
            <w:r w:rsidRPr="001830D6">
              <w:t>88</w:t>
            </w:r>
          </w:p>
        </w:tc>
        <w:tc>
          <w:tcPr>
            <w:tcW w:w="720" w:type="dxa"/>
          </w:tcPr>
          <w:p w:rsidR="001830D6" w:rsidRPr="001830D6" w:rsidRDefault="001830D6" w:rsidP="001830D6">
            <w:pPr>
              <w:jc w:val="center"/>
            </w:pPr>
            <w:r w:rsidRPr="001830D6">
              <w:t>180</w:t>
            </w:r>
          </w:p>
        </w:tc>
        <w:tc>
          <w:tcPr>
            <w:tcW w:w="720" w:type="dxa"/>
          </w:tcPr>
          <w:p w:rsidR="001830D6" w:rsidRPr="001830D6" w:rsidRDefault="001830D6" w:rsidP="001830D6">
            <w:pPr>
              <w:jc w:val="center"/>
            </w:pPr>
            <w:r w:rsidRPr="001830D6">
              <w:t>88</w:t>
            </w:r>
          </w:p>
        </w:tc>
      </w:tr>
      <w:tr w:rsidR="001830D6" w:rsidRPr="001830D6" w:rsidTr="001830D6">
        <w:trPr>
          <w:cantSplit/>
          <w:trHeight w:val="322"/>
        </w:trPr>
        <w:tc>
          <w:tcPr>
            <w:tcW w:w="537" w:type="dxa"/>
          </w:tcPr>
          <w:p w:rsidR="001830D6" w:rsidRPr="001830D6" w:rsidRDefault="001830D6" w:rsidP="001830D6">
            <w:pPr>
              <w:jc w:val="center"/>
            </w:pPr>
            <w:r w:rsidRPr="001830D6">
              <w:t>3</w:t>
            </w:r>
          </w:p>
        </w:tc>
        <w:tc>
          <w:tcPr>
            <w:tcW w:w="4320" w:type="dxa"/>
          </w:tcPr>
          <w:p w:rsidR="001830D6" w:rsidRPr="001830D6" w:rsidRDefault="001830D6" w:rsidP="001830D6">
            <w:r w:rsidRPr="001830D6">
              <w:t>Рубина Д. Наполеонов обоз Кн. 2 белые лошади</w:t>
            </w:r>
          </w:p>
        </w:tc>
        <w:tc>
          <w:tcPr>
            <w:tcW w:w="900" w:type="dxa"/>
          </w:tcPr>
          <w:p w:rsidR="001830D6" w:rsidRPr="001830D6" w:rsidRDefault="001830D6" w:rsidP="001830D6">
            <w:pPr>
              <w:jc w:val="center"/>
            </w:pPr>
            <w:r w:rsidRPr="001830D6">
              <w:t>Экз.</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582</w:t>
            </w:r>
          </w:p>
        </w:tc>
        <w:tc>
          <w:tcPr>
            <w:tcW w:w="720" w:type="dxa"/>
          </w:tcPr>
          <w:p w:rsidR="001830D6" w:rsidRPr="001830D6" w:rsidRDefault="001830D6" w:rsidP="001830D6">
            <w:pPr>
              <w:jc w:val="center"/>
            </w:pPr>
            <w:r w:rsidRPr="001830D6">
              <w:t>54</w:t>
            </w:r>
          </w:p>
        </w:tc>
        <w:tc>
          <w:tcPr>
            <w:tcW w:w="720" w:type="dxa"/>
          </w:tcPr>
          <w:p w:rsidR="001830D6" w:rsidRPr="001830D6" w:rsidRDefault="001830D6" w:rsidP="001830D6">
            <w:pPr>
              <w:jc w:val="center"/>
            </w:pPr>
            <w:r w:rsidRPr="001830D6">
              <w:t>582</w:t>
            </w:r>
          </w:p>
        </w:tc>
        <w:tc>
          <w:tcPr>
            <w:tcW w:w="720" w:type="dxa"/>
          </w:tcPr>
          <w:p w:rsidR="001830D6" w:rsidRPr="001830D6" w:rsidRDefault="001830D6" w:rsidP="001830D6">
            <w:pPr>
              <w:jc w:val="center"/>
            </w:pPr>
            <w:r w:rsidRPr="001830D6">
              <w:t>54</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 xml:space="preserve">Саповский А. Крещение огнем </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297</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21</w:t>
            </w:r>
          </w:p>
        </w:tc>
        <w:tc>
          <w:tcPr>
            <w:tcW w:w="720" w:type="dxa"/>
          </w:tcPr>
          <w:p w:rsidR="001830D6" w:rsidRPr="001830D6" w:rsidRDefault="001830D6" w:rsidP="001830D6">
            <w:r w:rsidRPr="001830D6">
              <w:t>297</w:t>
            </w:r>
          </w:p>
        </w:tc>
        <w:tc>
          <w:tcPr>
            <w:tcW w:w="720" w:type="dxa"/>
          </w:tcPr>
          <w:p w:rsidR="001830D6" w:rsidRPr="001830D6" w:rsidRDefault="001830D6" w:rsidP="001830D6">
            <w:pPr>
              <w:jc w:val="center"/>
            </w:pPr>
            <w:r w:rsidRPr="001830D6">
              <w:t>21</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5</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Саповский А. Башня ласточки</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316</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75</w:t>
            </w:r>
          </w:p>
        </w:tc>
        <w:tc>
          <w:tcPr>
            <w:tcW w:w="720" w:type="dxa"/>
          </w:tcPr>
          <w:p w:rsidR="001830D6" w:rsidRPr="001830D6" w:rsidRDefault="001830D6" w:rsidP="001830D6">
            <w:pPr>
              <w:jc w:val="center"/>
            </w:pPr>
            <w:r w:rsidRPr="001830D6">
              <w:t>316</w:t>
            </w:r>
          </w:p>
        </w:tc>
        <w:tc>
          <w:tcPr>
            <w:tcW w:w="720" w:type="dxa"/>
          </w:tcPr>
          <w:p w:rsidR="001830D6" w:rsidRPr="001830D6" w:rsidRDefault="001830D6" w:rsidP="001830D6">
            <w:pPr>
              <w:jc w:val="center"/>
            </w:pPr>
            <w:r w:rsidRPr="001830D6">
              <w:t>75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6</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Саповский А. Владычица Озера</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316</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75</w:t>
            </w:r>
          </w:p>
        </w:tc>
        <w:tc>
          <w:tcPr>
            <w:tcW w:w="720" w:type="dxa"/>
          </w:tcPr>
          <w:p w:rsidR="001830D6" w:rsidRPr="001830D6" w:rsidRDefault="001830D6" w:rsidP="001830D6">
            <w:pPr>
              <w:jc w:val="center"/>
            </w:pPr>
            <w:r w:rsidRPr="001830D6">
              <w:t>316</w:t>
            </w:r>
          </w:p>
        </w:tc>
        <w:tc>
          <w:tcPr>
            <w:tcW w:w="720" w:type="dxa"/>
          </w:tcPr>
          <w:p w:rsidR="001830D6" w:rsidRPr="001830D6" w:rsidRDefault="001830D6" w:rsidP="001830D6">
            <w:pPr>
              <w:jc w:val="center"/>
            </w:pPr>
            <w:r w:rsidRPr="001830D6">
              <w:t>75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7</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Браун Д. Точка обмана</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520</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55</w:t>
            </w:r>
          </w:p>
        </w:tc>
        <w:tc>
          <w:tcPr>
            <w:tcW w:w="720" w:type="dxa"/>
          </w:tcPr>
          <w:p w:rsidR="001830D6" w:rsidRPr="001830D6" w:rsidRDefault="001830D6" w:rsidP="001830D6">
            <w:pPr>
              <w:jc w:val="center"/>
            </w:pPr>
            <w:r w:rsidRPr="001830D6">
              <w:t>520</w:t>
            </w:r>
          </w:p>
        </w:tc>
        <w:tc>
          <w:tcPr>
            <w:tcW w:w="720" w:type="dxa"/>
          </w:tcPr>
          <w:p w:rsidR="001830D6" w:rsidRPr="001830D6" w:rsidRDefault="001830D6" w:rsidP="001830D6">
            <w:pPr>
              <w:jc w:val="center"/>
            </w:pPr>
            <w:r w:rsidRPr="001830D6">
              <w:t>55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8</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Демченко В.И. Подземный бастион</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 xml:space="preserve">Экз. </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213</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15</w:t>
            </w:r>
          </w:p>
        </w:tc>
        <w:tc>
          <w:tcPr>
            <w:tcW w:w="720" w:type="dxa"/>
          </w:tcPr>
          <w:p w:rsidR="001830D6" w:rsidRPr="001830D6" w:rsidRDefault="001830D6" w:rsidP="001830D6">
            <w:pPr>
              <w:jc w:val="center"/>
            </w:pPr>
            <w:r w:rsidRPr="001830D6">
              <w:t>213</w:t>
            </w:r>
          </w:p>
        </w:tc>
        <w:tc>
          <w:tcPr>
            <w:tcW w:w="720" w:type="dxa"/>
          </w:tcPr>
          <w:p w:rsidR="001830D6" w:rsidRPr="001830D6" w:rsidRDefault="001830D6" w:rsidP="001830D6">
            <w:pPr>
              <w:jc w:val="center"/>
            </w:pPr>
            <w:r w:rsidRPr="001830D6">
              <w:t>15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9</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Поволяев В.Д. Сталинградский гусь</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211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45</w:t>
            </w:r>
          </w:p>
        </w:tc>
        <w:tc>
          <w:tcPr>
            <w:tcW w:w="720" w:type="dxa"/>
          </w:tcPr>
          <w:p w:rsidR="001830D6" w:rsidRPr="001830D6" w:rsidRDefault="001830D6" w:rsidP="001830D6">
            <w:pPr>
              <w:jc w:val="center"/>
            </w:pPr>
            <w:r w:rsidRPr="001830D6">
              <w:t>211</w:t>
            </w:r>
          </w:p>
        </w:tc>
        <w:tc>
          <w:tcPr>
            <w:tcW w:w="720" w:type="dxa"/>
          </w:tcPr>
          <w:p w:rsidR="001830D6" w:rsidRPr="001830D6" w:rsidRDefault="001830D6" w:rsidP="001830D6">
            <w:pPr>
              <w:jc w:val="center"/>
            </w:pPr>
            <w:r w:rsidRPr="001830D6">
              <w:t>45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10</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Азаров Н.Я. Судьбу не выбирают. Накануне</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211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45</w:t>
            </w:r>
          </w:p>
        </w:tc>
        <w:tc>
          <w:tcPr>
            <w:tcW w:w="720" w:type="dxa"/>
          </w:tcPr>
          <w:p w:rsidR="001830D6" w:rsidRPr="001830D6" w:rsidRDefault="001830D6" w:rsidP="001830D6">
            <w:pPr>
              <w:jc w:val="center"/>
            </w:pPr>
            <w:r w:rsidRPr="001830D6">
              <w:t>211</w:t>
            </w:r>
          </w:p>
        </w:tc>
        <w:tc>
          <w:tcPr>
            <w:tcW w:w="720" w:type="dxa"/>
          </w:tcPr>
          <w:p w:rsidR="001830D6" w:rsidRPr="001830D6" w:rsidRDefault="001830D6" w:rsidP="001830D6">
            <w:pPr>
              <w:jc w:val="center"/>
            </w:pPr>
            <w:r w:rsidRPr="001830D6">
              <w:t>45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11</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Трифонов С.Д. Полет в неизвестность</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197</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01</w:t>
            </w:r>
          </w:p>
        </w:tc>
        <w:tc>
          <w:tcPr>
            <w:tcW w:w="720" w:type="dxa"/>
          </w:tcPr>
          <w:p w:rsidR="001830D6" w:rsidRPr="001830D6" w:rsidRDefault="001830D6" w:rsidP="001830D6">
            <w:pPr>
              <w:jc w:val="center"/>
            </w:pPr>
            <w:r w:rsidRPr="001830D6">
              <w:t>197</w:t>
            </w:r>
          </w:p>
        </w:tc>
        <w:tc>
          <w:tcPr>
            <w:tcW w:w="720" w:type="dxa"/>
          </w:tcPr>
          <w:p w:rsidR="001830D6" w:rsidRPr="001830D6" w:rsidRDefault="001830D6" w:rsidP="001830D6">
            <w:pPr>
              <w:jc w:val="center"/>
            </w:pPr>
            <w:r w:rsidRPr="001830D6">
              <w:t>01</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12</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Метлицкая М. Успеть в последний вагон</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553</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67</w:t>
            </w:r>
          </w:p>
        </w:tc>
        <w:tc>
          <w:tcPr>
            <w:tcW w:w="720" w:type="dxa"/>
          </w:tcPr>
          <w:p w:rsidR="001830D6" w:rsidRPr="001830D6" w:rsidRDefault="001830D6" w:rsidP="001830D6">
            <w:pPr>
              <w:jc w:val="center"/>
            </w:pPr>
            <w:r w:rsidRPr="001830D6">
              <w:t>553</w:t>
            </w:r>
          </w:p>
        </w:tc>
        <w:tc>
          <w:tcPr>
            <w:tcW w:w="720" w:type="dxa"/>
          </w:tcPr>
          <w:p w:rsidR="001830D6" w:rsidRPr="001830D6" w:rsidRDefault="001830D6" w:rsidP="001830D6">
            <w:pPr>
              <w:jc w:val="center"/>
            </w:pPr>
            <w:r w:rsidRPr="001830D6">
              <w:t>67</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13</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Коэльо П. Лучник</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341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37</w:t>
            </w:r>
          </w:p>
        </w:tc>
        <w:tc>
          <w:tcPr>
            <w:tcW w:w="720" w:type="dxa"/>
          </w:tcPr>
          <w:p w:rsidR="001830D6" w:rsidRPr="001830D6" w:rsidRDefault="001830D6" w:rsidP="001830D6">
            <w:pPr>
              <w:jc w:val="center"/>
            </w:pPr>
            <w:r w:rsidRPr="001830D6">
              <w:t>341</w:t>
            </w:r>
          </w:p>
        </w:tc>
        <w:tc>
          <w:tcPr>
            <w:tcW w:w="720" w:type="dxa"/>
          </w:tcPr>
          <w:p w:rsidR="001830D6" w:rsidRPr="001830D6" w:rsidRDefault="001830D6" w:rsidP="001830D6">
            <w:pPr>
              <w:jc w:val="center"/>
            </w:pPr>
            <w:r w:rsidRPr="001830D6">
              <w:t>37</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14</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Анич Ф. Нет смысла без тебя</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219</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09</w:t>
            </w:r>
          </w:p>
        </w:tc>
        <w:tc>
          <w:tcPr>
            <w:tcW w:w="720" w:type="dxa"/>
          </w:tcPr>
          <w:p w:rsidR="001830D6" w:rsidRPr="001830D6" w:rsidRDefault="001830D6" w:rsidP="001830D6">
            <w:pPr>
              <w:jc w:val="center"/>
            </w:pPr>
            <w:r w:rsidRPr="001830D6">
              <w:t>219</w:t>
            </w:r>
          </w:p>
        </w:tc>
        <w:tc>
          <w:tcPr>
            <w:tcW w:w="720" w:type="dxa"/>
          </w:tcPr>
          <w:p w:rsidR="001830D6" w:rsidRPr="001830D6" w:rsidRDefault="001830D6" w:rsidP="001830D6">
            <w:pPr>
              <w:jc w:val="center"/>
            </w:pPr>
            <w:r w:rsidRPr="001830D6">
              <w:t>09</w:t>
            </w:r>
          </w:p>
        </w:tc>
      </w:tr>
      <w:tr w:rsidR="001830D6" w:rsidRPr="001830D6" w:rsidTr="001830D6">
        <w:trPr>
          <w:cantSplit/>
          <w:trHeight w:val="322"/>
        </w:trPr>
        <w:tc>
          <w:tcPr>
            <w:tcW w:w="537" w:type="dxa"/>
          </w:tcPr>
          <w:p w:rsidR="001830D6" w:rsidRPr="001830D6" w:rsidRDefault="001830D6" w:rsidP="001830D6">
            <w:pPr>
              <w:jc w:val="center"/>
            </w:pPr>
            <w:r w:rsidRPr="001830D6">
              <w:t>15</w:t>
            </w:r>
          </w:p>
        </w:tc>
        <w:tc>
          <w:tcPr>
            <w:tcW w:w="4320" w:type="dxa"/>
          </w:tcPr>
          <w:p w:rsidR="001830D6" w:rsidRPr="001830D6" w:rsidRDefault="001830D6" w:rsidP="001830D6">
            <w:r w:rsidRPr="001830D6">
              <w:t>Анич Ф. Ты моя причина жить</w:t>
            </w:r>
          </w:p>
        </w:tc>
        <w:tc>
          <w:tcPr>
            <w:tcW w:w="900" w:type="dxa"/>
          </w:tcPr>
          <w:p w:rsidR="001830D6" w:rsidRPr="001830D6" w:rsidRDefault="001830D6" w:rsidP="001830D6">
            <w:pPr>
              <w:jc w:val="center"/>
            </w:pPr>
            <w:r w:rsidRPr="001830D6">
              <w:t>Экз.</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215</w:t>
            </w:r>
          </w:p>
        </w:tc>
        <w:tc>
          <w:tcPr>
            <w:tcW w:w="720" w:type="dxa"/>
          </w:tcPr>
          <w:p w:rsidR="001830D6" w:rsidRPr="001830D6" w:rsidRDefault="001830D6" w:rsidP="001830D6">
            <w:pPr>
              <w:jc w:val="center"/>
            </w:pPr>
            <w:r w:rsidRPr="001830D6">
              <w:t>69</w:t>
            </w:r>
          </w:p>
        </w:tc>
        <w:tc>
          <w:tcPr>
            <w:tcW w:w="720" w:type="dxa"/>
          </w:tcPr>
          <w:p w:rsidR="001830D6" w:rsidRPr="001830D6" w:rsidRDefault="001830D6" w:rsidP="001830D6">
            <w:pPr>
              <w:jc w:val="center"/>
            </w:pPr>
            <w:r w:rsidRPr="001830D6">
              <w:t>215</w:t>
            </w:r>
          </w:p>
        </w:tc>
        <w:tc>
          <w:tcPr>
            <w:tcW w:w="720" w:type="dxa"/>
          </w:tcPr>
          <w:p w:rsidR="001830D6" w:rsidRPr="001830D6" w:rsidRDefault="001830D6" w:rsidP="001830D6">
            <w:pPr>
              <w:jc w:val="center"/>
            </w:pPr>
            <w:r w:rsidRPr="001830D6">
              <w:t>69</w:t>
            </w:r>
          </w:p>
        </w:tc>
      </w:tr>
      <w:tr w:rsidR="001830D6" w:rsidRPr="001830D6" w:rsidTr="001830D6">
        <w:trPr>
          <w:cantSplit/>
          <w:trHeight w:val="322"/>
        </w:trPr>
        <w:tc>
          <w:tcPr>
            <w:tcW w:w="537" w:type="dxa"/>
          </w:tcPr>
          <w:p w:rsidR="001830D6" w:rsidRPr="001830D6" w:rsidRDefault="001830D6" w:rsidP="001830D6">
            <w:pPr>
              <w:jc w:val="center"/>
            </w:pPr>
            <w:r w:rsidRPr="001830D6">
              <w:t>16</w:t>
            </w:r>
          </w:p>
        </w:tc>
        <w:tc>
          <w:tcPr>
            <w:tcW w:w="4320" w:type="dxa"/>
          </w:tcPr>
          <w:p w:rsidR="001830D6" w:rsidRPr="001830D6" w:rsidRDefault="001830D6" w:rsidP="001830D6">
            <w:r w:rsidRPr="001830D6">
              <w:t>Роллинс Д. Линия крови</w:t>
            </w:r>
          </w:p>
        </w:tc>
        <w:tc>
          <w:tcPr>
            <w:tcW w:w="900" w:type="dxa"/>
          </w:tcPr>
          <w:p w:rsidR="001830D6" w:rsidRPr="001830D6" w:rsidRDefault="001830D6" w:rsidP="001830D6">
            <w:pPr>
              <w:jc w:val="center"/>
            </w:pPr>
            <w:r w:rsidRPr="001830D6">
              <w:t xml:space="preserve">Экз. </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292</w:t>
            </w:r>
          </w:p>
        </w:tc>
        <w:tc>
          <w:tcPr>
            <w:tcW w:w="720" w:type="dxa"/>
          </w:tcPr>
          <w:p w:rsidR="001830D6" w:rsidRPr="001830D6" w:rsidRDefault="001830D6" w:rsidP="001830D6">
            <w:pPr>
              <w:jc w:val="center"/>
            </w:pPr>
            <w:r w:rsidRPr="001830D6">
              <w:t>12</w:t>
            </w:r>
          </w:p>
        </w:tc>
        <w:tc>
          <w:tcPr>
            <w:tcW w:w="720" w:type="dxa"/>
          </w:tcPr>
          <w:p w:rsidR="001830D6" w:rsidRPr="001830D6" w:rsidRDefault="001830D6" w:rsidP="001830D6">
            <w:pPr>
              <w:jc w:val="center"/>
            </w:pPr>
            <w:r w:rsidRPr="001830D6">
              <w:t>292</w:t>
            </w:r>
          </w:p>
        </w:tc>
        <w:tc>
          <w:tcPr>
            <w:tcW w:w="720" w:type="dxa"/>
          </w:tcPr>
          <w:p w:rsidR="001830D6" w:rsidRPr="001830D6" w:rsidRDefault="001830D6" w:rsidP="001830D6">
            <w:pPr>
              <w:jc w:val="center"/>
            </w:pPr>
            <w:r w:rsidRPr="001830D6">
              <w:t>12</w:t>
            </w:r>
          </w:p>
        </w:tc>
      </w:tr>
      <w:tr w:rsidR="001830D6" w:rsidRPr="001830D6" w:rsidTr="001830D6">
        <w:trPr>
          <w:cantSplit/>
          <w:trHeight w:val="322"/>
        </w:trPr>
        <w:tc>
          <w:tcPr>
            <w:tcW w:w="537" w:type="dxa"/>
          </w:tcPr>
          <w:p w:rsidR="001830D6" w:rsidRPr="001830D6" w:rsidRDefault="001830D6" w:rsidP="001830D6">
            <w:pPr>
              <w:jc w:val="center"/>
            </w:pPr>
            <w:r w:rsidRPr="001830D6">
              <w:t>17</w:t>
            </w:r>
          </w:p>
        </w:tc>
        <w:tc>
          <w:tcPr>
            <w:tcW w:w="4320" w:type="dxa"/>
          </w:tcPr>
          <w:p w:rsidR="001830D6" w:rsidRPr="001830D6" w:rsidRDefault="001830D6" w:rsidP="001830D6">
            <w:r w:rsidRPr="001830D6">
              <w:t>Абгарян Н. Дальше жить</w:t>
            </w:r>
          </w:p>
        </w:tc>
        <w:tc>
          <w:tcPr>
            <w:tcW w:w="900" w:type="dxa"/>
          </w:tcPr>
          <w:p w:rsidR="001830D6" w:rsidRPr="001830D6" w:rsidRDefault="001830D6" w:rsidP="001830D6">
            <w:pPr>
              <w:jc w:val="center"/>
            </w:pPr>
            <w:r w:rsidRPr="001830D6">
              <w:t xml:space="preserve">Экз. </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309</w:t>
            </w:r>
          </w:p>
        </w:tc>
        <w:tc>
          <w:tcPr>
            <w:tcW w:w="720" w:type="dxa"/>
          </w:tcPr>
          <w:p w:rsidR="001830D6" w:rsidRPr="001830D6" w:rsidRDefault="001830D6" w:rsidP="001830D6">
            <w:pPr>
              <w:jc w:val="center"/>
            </w:pPr>
            <w:r w:rsidRPr="001830D6">
              <w:t>10</w:t>
            </w:r>
          </w:p>
        </w:tc>
        <w:tc>
          <w:tcPr>
            <w:tcW w:w="720" w:type="dxa"/>
          </w:tcPr>
          <w:p w:rsidR="001830D6" w:rsidRPr="001830D6" w:rsidRDefault="001830D6" w:rsidP="001830D6">
            <w:pPr>
              <w:jc w:val="center"/>
            </w:pPr>
            <w:r w:rsidRPr="001830D6">
              <w:t>309</w:t>
            </w:r>
          </w:p>
        </w:tc>
        <w:tc>
          <w:tcPr>
            <w:tcW w:w="720" w:type="dxa"/>
          </w:tcPr>
          <w:p w:rsidR="001830D6" w:rsidRPr="001830D6" w:rsidRDefault="001830D6" w:rsidP="001830D6">
            <w:pPr>
              <w:jc w:val="center"/>
            </w:pPr>
            <w:r w:rsidRPr="001830D6">
              <w:t>10</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18</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Малышева А.В. Дом у последнего фонаря</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133</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32</w:t>
            </w:r>
          </w:p>
        </w:tc>
        <w:tc>
          <w:tcPr>
            <w:tcW w:w="720" w:type="dxa"/>
          </w:tcPr>
          <w:p w:rsidR="001830D6" w:rsidRPr="001830D6" w:rsidRDefault="001830D6" w:rsidP="001830D6">
            <w:pPr>
              <w:jc w:val="center"/>
            </w:pPr>
            <w:r w:rsidRPr="001830D6">
              <w:t>133</w:t>
            </w:r>
          </w:p>
        </w:tc>
        <w:tc>
          <w:tcPr>
            <w:tcW w:w="720" w:type="dxa"/>
          </w:tcPr>
          <w:p w:rsidR="001830D6" w:rsidRPr="001830D6" w:rsidRDefault="001830D6" w:rsidP="001830D6">
            <w:pPr>
              <w:jc w:val="center"/>
            </w:pPr>
            <w:r w:rsidRPr="001830D6">
              <w:t>32</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19</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Охлобыстин И. Песни созвездия гончих псов</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278</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53</w:t>
            </w:r>
          </w:p>
        </w:tc>
        <w:tc>
          <w:tcPr>
            <w:tcW w:w="720" w:type="dxa"/>
          </w:tcPr>
          <w:p w:rsidR="001830D6" w:rsidRPr="001830D6" w:rsidRDefault="001830D6" w:rsidP="001830D6">
            <w:pPr>
              <w:jc w:val="center"/>
            </w:pPr>
            <w:r w:rsidRPr="001830D6">
              <w:t>278</w:t>
            </w:r>
          </w:p>
        </w:tc>
        <w:tc>
          <w:tcPr>
            <w:tcW w:w="720" w:type="dxa"/>
          </w:tcPr>
          <w:p w:rsidR="001830D6" w:rsidRPr="001830D6" w:rsidRDefault="001830D6" w:rsidP="001830D6">
            <w:pPr>
              <w:jc w:val="center"/>
            </w:pPr>
            <w:r w:rsidRPr="001830D6">
              <w:t>53</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20</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Варамов А.Н. 11 сентября</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196</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16</w:t>
            </w:r>
          </w:p>
        </w:tc>
        <w:tc>
          <w:tcPr>
            <w:tcW w:w="720" w:type="dxa"/>
          </w:tcPr>
          <w:p w:rsidR="001830D6" w:rsidRPr="001830D6" w:rsidRDefault="001830D6" w:rsidP="001830D6">
            <w:pPr>
              <w:jc w:val="center"/>
            </w:pPr>
            <w:r w:rsidRPr="001830D6">
              <w:t>196</w:t>
            </w:r>
          </w:p>
        </w:tc>
        <w:tc>
          <w:tcPr>
            <w:tcW w:w="720" w:type="dxa"/>
          </w:tcPr>
          <w:p w:rsidR="001830D6" w:rsidRPr="001830D6" w:rsidRDefault="001830D6" w:rsidP="001830D6">
            <w:pPr>
              <w:jc w:val="center"/>
            </w:pPr>
            <w:r w:rsidRPr="001830D6">
              <w:t>16</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21</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Сушинский Б.И. Полк5овник трех разведок</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386</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38</w:t>
            </w:r>
          </w:p>
        </w:tc>
        <w:tc>
          <w:tcPr>
            <w:tcW w:w="720" w:type="dxa"/>
          </w:tcPr>
          <w:p w:rsidR="001830D6" w:rsidRPr="001830D6" w:rsidRDefault="001830D6" w:rsidP="001830D6">
            <w:pPr>
              <w:jc w:val="center"/>
            </w:pPr>
            <w:r w:rsidRPr="001830D6">
              <w:t>386</w:t>
            </w:r>
          </w:p>
        </w:tc>
        <w:tc>
          <w:tcPr>
            <w:tcW w:w="720" w:type="dxa"/>
          </w:tcPr>
          <w:p w:rsidR="001830D6" w:rsidRPr="001830D6" w:rsidRDefault="001830D6" w:rsidP="001830D6">
            <w:pPr>
              <w:jc w:val="center"/>
            </w:pPr>
            <w:r w:rsidRPr="001830D6">
              <w:t>38</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22</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Мураками Х. Мужчины без женщин</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348</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17</w:t>
            </w:r>
          </w:p>
        </w:tc>
        <w:tc>
          <w:tcPr>
            <w:tcW w:w="720" w:type="dxa"/>
          </w:tcPr>
          <w:p w:rsidR="001830D6" w:rsidRPr="001830D6" w:rsidRDefault="001830D6" w:rsidP="001830D6">
            <w:pPr>
              <w:jc w:val="center"/>
            </w:pPr>
            <w:r w:rsidRPr="001830D6">
              <w:t>348</w:t>
            </w:r>
          </w:p>
        </w:tc>
        <w:tc>
          <w:tcPr>
            <w:tcW w:w="720" w:type="dxa"/>
          </w:tcPr>
          <w:p w:rsidR="001830D6" w:rsidRPr="001830D6" w:rsidRDefault="001830D6" w:rsidP="001830D6">
            <w:pPr>
              <w:jc w:val="center"/>
            </w:pPr>
            <w:r w:rsidRPr="001830D6">
              <w:t>17</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23</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Бушковский А.С. Рымба</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297</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21</w:t>
            </w:r>
          </w:p>
        </w:tc>
        <w:tc>
          <w:tcPr>
            <w:tcW w:w="720" w:type="dxa"/>
          </w:tcPr>
          <w:p w:rsidR="001830D6" w:rsidRPr="001830D6" w:rsidRDefault="001830D6" w:rsidP="001830D6">
            <w:pPr>
              <w:jc w:val="center"/>
            </w:pPr>
            <w:r w:rsidRPr="001830D6">
              <w:t>297</w:t>
            </w:r>
          </w:p>
        </w:tc>
        <w:tc>
          <w:tcPr>
            <w:tcW w:w="720" w:type="dxa"/>
          </w:tcPr>
          <w:p w:rsidR="001830D6" w:rsidRPr="001830D6" w:rsidRDefault="001830D6" w:rsidP="001830D6">
            <w:pPr>
              <w:jc w:val="center"/>
            </w:pPr>
            <w:r w:rsidRPr="001830D6">
              <w:t>21</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24</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Водолазкин Е.Г. Дом и остров, или Инструмент языка</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390</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63</w:t>
            </w:r>
          </w:p>
        </w:tc>
        <w:tc>
          <w:tcPr>
            <w:tcW w:w="720" w:type="dxa"/>
          </w:tcPr>
          <w:p w:rsidR="001830D6" w:rsidRPr="001830D6" w:rsidRDefault="001830D6" w:rsidP="001830D6">
            <w:pPr>
              <w:jc w:val="center"/>
            </w:pPr>
            <w:r w:rsidRPr="001830D6">
              <w:t>390</w:t>
            </w:r>
          </w:p>
        </w:tc>
        <w:tc>
          <w:tcPr>
            <w:tcW w:w="720" w:type="dxa"/>
          </w:tcPr>
          <w:p w:rsidR="001830D6" w:rsidRPr="001830D6" w:rsidRDefault="001830D6" w:rsidP="001830D6">
            <w:pPr>
              <w:jc w:val="center"/>
            </w:pPr>
            <w:r w:rsidRPr="001830D6">
              <w:t>63</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25</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Сенчин Р.В. Срыв</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 xml:space="preserve">Экз. </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402</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51</w:t>
            </w:r>
          </w:p>
        </w:tc>
        <w:tc>
          <w:tcPr>
            <w:tcW w:w="720" w:type="dxa"/>
          </w:tcPr>
          <w:p w:rsidR="001830D6" w:rsidRPr="001830D6" w:rsidRDefault="001830D6" w:rsidP="001830D6">
            <w:pPr>
              <w:jc w:val="center"/>
            </w:pPr>
            <w:r w:rsidRPr="001830D6">
              <w:t>402</w:t>
            </w:r>
          </w:p>
        </w:tc>
        <w:tc>
          <w:tcPr>
            <w:tcW w:w="720" w:type="dxa"/>
          </w:tcPr>
          <w:p w:rsidR="001830D6" w:rsidRPr="001830D6" w:rsidRDefault="001830D6" w:rsidP="001830D6">
            <w:pPr>
              <w:jc w:val="center"/>
            </w:pPr>
            <w:r w:rsidRPr="001830D6">
              <w:t>51</w:t>
            </w:r>
          </w:p>
        </w:tc>
      </w:tr>
      <w:tr w:rsidR="001830D6" w:rsidRPr="001830D6" w:rsidTr="001830D6">
        <w:trPr>
          <w:cantSplit/>
          <w:trHeight w:val="322"/>
        </w:trPr>
        <w:tc>
          <w:tcPr>
            <w:tcW w:w="537" w:type="dxa"/>
          </w:tcPr>
          <w:p w:rsidR="001830D6" w:rsidRPr="001830D6" w:rsidRDefault="001830D6" w:rsidP="001830D6">
            <w:pPr>
              <w:jc w:val="center"/>
            </w:pPr>
            <w:r w:rsidRPr="001830D6">
              <w:t>26</w:t>
            </w:r>
          </w:p>
        </w:tc>
        <w:tc>
          <w:tcPr>
            <w:tcW w:w="4320" w:type="dxa"/>
          </w:tcPr>
          <w:p w:rsidR="001830D6" w:rsidRPr="001830D6" w:rsidRDefault="001830D6" w:rsidP="001830D6">
            <w:r w:rsidRPr="001830D6">
              <w:t>Славникова О.А. Прыжок в длину</w:t>
            </w:r>
          </w:p>
        </w:tc>
        <w:tc>
          <w:tcPr>
            <w:tcW w:w="900" w:type="dxa"/>
          </w:tcPr>
          <w:p w:rsidR="001830D6" w:rsidRPr="001830D6" w:rsidRDefault="001830D6" w:rsidP="001830D6">
            <w:pPr>
              <w:jc w:val="center"/>
            </w:pPr>
            <w:r w:rsidRPr="001830D6">
              <w:t>Экз.</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407</w:t>
            </w:r>
          </w:p>
        </w:tc>
        <w:tc>
          <w:tcPr>
            <w:tcW w:w="720" w:type="dxa"/>
          </w:tcPr>
          <w:p w:rsidR="001830D6" w:rsidRPr="001830D6" w:rsidRDefault="001830D6" w:rsidP="001830D6">
            <w:pPr>
              <w:jc w:val="center"/>
            </w:pPr>
            <w:r w:rsidRPr="001830D6">
              <w:t>61</w:t>
            </w:r>
          </w:p>
        </w:tc>
        <w:tc>
          <w:tcPr>
            <w:tcW w:w="720" w:type="dxa"/>
          </w:tcPr>
          <w:p w:rsidR="001830D6" w:rsidRPr="001830D6" w:rsidRDefault="001830D6" w:rsidP="001830D6">
            <w:pPr>
              <w:jc w:val="center"/>
            </w:pPr>
            <w:r w:rsidRPr="001830D6">
              <w:t>407</w:t>
            </w:r>
          </w:p>
        </w:tc>
        <w:tc>
          <w:tcPr>
            <w:tcW w:w="720" w:type="dxa"/>
          </w:tcPr>
          <w:p w:rsidR="001830D6" w:rsidRPr="001830D6" w:rsidRDefault="001830D6" w:rsidP="001830D6">
            <w:pPr>
              <w:jc w:val="center"/>
            </w:pPr>
            <w:r w:rsidRPr="001830D6">
              <w:t>61</w:t>
            </w:r>
          </w:p>
        </w:tc>
      </w:tr>
      <w:tr w:rsidR="001830D6" w:rsidRPr="001830D6" w:rsidTr="001830D6">
        <w:trPr>
          <w:cantSplit/>
          <w:trHeight w:val="322"/>
        </w:trPr>
        <w:tc>
          <w:tcPr>
            <w:tcW w:w="537" w:type="dxa"/>
          </w:tcPr>
          <w:p w:rsidR="001830D6" w:rsidRPr="001830D6" w:rsidRDefault="001830D6" w:rsidP="001830D6">
            <w:pPr>
              <w:jc w:val="center"/>
            </w:pPr>
            <w:r w:rsidRPr="001830D6">
              <w:t>27</w:t>
            </w:r>
          </w:p>
        </w:tc>
        <w:tc>
          <w:tcPr>
            <w:tcW w:w="4320" w:type="dxa"/>
          </w:tcPr>
          <w:p w:rsidR="001830D6" w:rsidRPr="001830D6" w:rsidRDefault="001830D6" w:rsidP="001830D6">
            <w:r w:rsidRPr="001830D6">
              <w:t>Иванов И. Дебри</w:t>
            </w:r>
          </w:p>
        </w:tc>
        <w:tc>
          <w:tcPr>
            <w:tcW w:w="900" w:type="dxa"/>
          </w:tcPr>
          <w:p w:rsidR="001830D6" w:rsidRPr="001830D6" w:rsidRDefault="001830D6" w:rsidP="001830D6">
            <w:pPr>
              <w:jc w:val="center"/>
            </w:pPr>
            <w:r w:rsidRPr="001830D6">
              <w:t xml:space="preserve">Экз. </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511</w:t>
            </w:r>
          </w:p>
        </w:tc>
        <w:tc>
          <w:tcPr>
            <w:tcW w:w="720" w:type="dxa"/>
          </w:tcPr>
          <w:p w:rsidR="001830D6" w:rsidRPr="001830D6" w:rsidRDefault="001830D6" w:rsidP="001830D6">
            <w:pPr>
              <w:jc w:val="center"/>
            </w:pPr>
            <w:r w:rsidRPr="001830D6">
              <w:t>21</w:t>
            </w:r>
          </w:p>
        </w:tc>
        <w:tc>
          <w:tcPr>
            <w:tcW w:w="720" w:type="dxa"/>
          </w:tcPr>
          <w:p w:rsidR="001830D6" w:rsidRPr="001830D6" w:rsidRDefault="001830D6" w:rsidP="001830D6">
            <w:pPr>
              <w:jc w:val="center"/>
            </w:pPr>
            <w:r w:rsidRPr="001830D6">
              <w:t>511</w:t>
            </w:r>
          </w:p>
        </w:tc>
        <w:tc>
          <w:tcPr>
            <w:tcW w:w="720" w:type="dxa"/>
          </w:tcPr>
          <w:p w:rsidR="001830D6" w:rsidRPr="001830D6" w:rsidRDefault="001830D6" w:rsidP="001830D6">
            <w:pPr>
              <w:jc w:val="center"/>
            </w:pPr>
            <w:r w:rsidRPr="001830D6">
              <w:t>21</w:t>
            </w:r>
          </w:p>
        </w:tc>
      </w:tr>
      <w:tr w:rsidR="001830D6" w:rsidRPr="001830D6" w:rsidTr="001830D6">
        <w:trPr>
          <w:cantSplit/>
          <w:trHeight w:val="322"/>
        </w:trPr>
        <w:tc>
          <w:tcPr>
            <w:tcW w:w="537" w:type="dxa"/>
          </w:tcPr>
          <w:p w:rsidR="001830D6" w:rsidRPr="001830D6" w:rsidRDefault="001830D6" w:rsidP="001830D6">
            <w:pPr>
              <w:jc w:val="center"/>
            </w:pPr>
            <w:r w:rsidRPr="001830D6">
              <w:t>28</w:t>
            </w:r>
          </w:p>
        </w:tc>
        <w:tc>
          <w:tcPr>
            <w:tcW w:w="4320" w:type="dxa"/>
          </w:tcPr>
          <w:p w:rsidR="001830D6" w:rsidRPr="001830D6" w:rsidRDefault="001830D6" w:rsidP="001830D6">
            <w:r w:rsidRPr="001830D6">
              <w:t>Устинова Т.В. Земное притяжение</w:t>
            </w:r>
          </w:p>
        </w:tc>
        <w:tc>
          <w:tcPr>
            <w:tcW w:w="900" w:type="dxa"/>
          </w:tcPr>
          <w:p w:rsidR="001830D6" w:rsidRPr="001830D6" w:rsidRDefault="001830D6" w:rsidP="001830D6">
            <w:pPr>
              <w:jc w:val="center"/>
            </w:pPr>
            <w:r w:rsidRPr="001830D6">
              <w:t>Экз.</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385</w:t>
            </w:r>
          </w:p>
        </w:tc>
        <w:tc>
          <w:tcPr>
            <w:tcW w:w="720" w:type="dxa"/>
          </w:tcPr>
          <w:p w:rsidR="001830D6" w:rsidRPr="001830D6" w:rsidRDefault="001830D6" w:rsidP="001830D6">
            <w:pPr>
              <w:jc w:val="center"/>
            </w:pPr>
            <w:r w:rsidRPr="001830D6">
              <w:t>53</w:t>
            </w:r>
          </w:p>
        </w:tc>
        <w:tc>
          <w:tcPr>
            <w:tcW w:w="720" w:type="dxa"/>
          </w:tcPr>
          <w:p w:rsidR="001830D6" w:rsidRPr="001830D6" w:rsidRDefault="001830D6" w:rsidP="001830D6">
            <w:pPr>
              <w:jc w:val="center"/>
            </w:pPr>
            <w:r w:rsidRPr="001830D6">
              <w:t>385</w:t>
            </w:r>
          </w:p>
        </w:tc>
        <w:tc>
          <w:tcPr>
            <w:tcW w:w="720" w:type="dxa"/>
          </w:tcPr>
          <w:p w:rsidR="001830D6" w:rsidRPr="001830D6" w:rsidRDefault="001830D6" w:rsidP="001830D6">
            <w:pPr>
              <w:jc w:val="center"/>
            </w:pPr>
            <w:r w:rsidRPr="001830D6">
              <w:t>53</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29</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Устинова Т.В. Ковчег Марка</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 xml:space="preserve">Экз. </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359</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21</w:t>
            </w:r>
          </w:p>
        </w:tc>
        <w:tc>
          <w:tcPr>
            <w:tcW w:w="720" w:type="dxa"/>
          </w:tcPr>
          <w:p w:rsidR="001830D6" w:rsidRPr="001830D6" w:rsidRDefault="001830D6" w:rsidP="001830D6">
            <w:pPr>
              <w:jc w:val="center"/>
            </w:pPr>
            <w:r w:rsidRPr="001830D6">
              <w:t>359</w:t>
            </w:r>
          </w:p>
        </w:tc>
        <w:tc>
          <w:tcPr>
            <w:tcW w:w="720" w:type="dxa"/>
          </w:tcPr>
          <w:p w:rsidR="001830D6" w:rsidRPr="001830D6" w:rsidRDefault="001830D6" w:rsidP="001830D6">
            <w:pPr>
              <w:jc w:val="center"/>
            </w:pPr>
            <w:r w:rsidRPr="001830D6">
              <w:t>21</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30</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Степанова Т. Светлый путь в никуда.</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294</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67</w:t>
            </w:r>
          </w:p>
        </w:tc>
        <w:tc>
          <w:tcPr>
            <w:tcW w:w="720" w:type="dxa"/>
          </w:tcPr>
          <w:p w:rsidR="001830D6" w:rsidRPr="001830D6" w:rsidRDefault="001830D6" w:rsidP="001830D6">
            <w:pPr>
              <w:jc w:val="center"/>
            </w:pPr>
            <w:r w:rsidRPr="001830D6">
              <w:t>294</w:t>
            </w:r>
          </w:p>
        </w:tc>
        <w:tc>
          <w:tcPr>
            <w:tcW w:w="720" w:type="dxa"/>
          </w:tcPr>
          <w:p w:rsidR="001830D6" w:rsidRPr="001830D6" w:rsidRDefault="001830D6" w:rsidP="001830D6">
            <w:pPr>
              <w:jc w:val="center"/>
            </w:pPr>
            <w:r w:rsidRPr="001830D6">
              <w:t>67</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31</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Степанова Т. Часы идущие назад</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294</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67</w:t>
            </w:r>
          </w:p>
        </w:tc>
        <w:tc>
          <w:tcPr>
            <w:tcW w:w="720" w:type="dxa"/>
          </w:tcPr>
          <w:p w:rsidR="001830D6" w:rsidRPr="001830D6" w:rsidRDefault="001830D6" w:rsidP="001830D6">
            <w:pPr>
              <w:jc w:val="center"/>
            </w:pPr>
            <w:r w:rsidRPr="001830D6">
              <w:t>294</w:t>
            </w:r>
          </w:p>
        </w:tc>
        <w:tc>
          <w:tcPr>
            <w:tcW w:w="720" w:type="dxa"/>
          </w:tcPr>
          <w:p w:rsidR="001830D6" w:rsidRPr="001830D6" w:rsidRDefault="001830D6" w:rsidP="001830D6">
            <w:pPr>
              <w:jc w:val="center"/>
            </w:pPr>
            <w:r w:rsidRPr="001830D6">
              <w:t>67</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lastRenderedPageBreak/>
              <w:t>32</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Трауб М. Или я сейчас умру от счастья</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 xml:space="preserve">Экз. </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 xml:space="preserve">    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316</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05</w:t>
            </w:r>
          </w:p>
        </w:tc>
        <w:tc>
          <w:tcPr>
            <w:tcW w:w="720" w:type="dxa"/>
          </w:tcPr>
          <w:p w:rsidR="001830D6" w:rsidRPr="001830D6" w:rsidRDefault="001830D6" w:rsidP="001830D6">
            <w:pPr>
              <w:jc w:val="center"/>
            </w:pPr>
            <w:r w:rsidRPr="001830D6">
              <w:t>316</w:t>
            </w:r>
          </w:p>
        </w:tc>
        <w:tc>
          <w:tcPr>
            <w:tcW w:w="720" w:type="dxa"/>
          </w:tcPr>
          <w:p w:rsidR="001830D6" w:rsidRPr="001830D6" w:rsidRDefault="001830D6" w:rsidP="001830D6">
            <w:pPr>
              <w:jc w:val="center"/>
            </w:pPr>
            <w:r w:rsidRPr="001830D6">
              <w:t>05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33</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Кренев П. Берег мой ласковый</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 xml:space="preserve">Экз. </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315</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05</w:t>
            </w:r>
          </w:p>
        </w:tc>
        <w:tc>
          <w:tcPr>
            <w:tcW w:w="720" w:type="dxa"/>
          </w:tcPr>
          <w:p w:rsidR="001830D6" w:rsidRPr="001830D6" w:rsidRDefault="001830D6" w:rsidP="001830D6">
            <w:pPr>
              <w:jc w:val="center"/>
            </w:pPr>
            <w:r w:rsidRPr="001830D6">
              <w:t>315</w:t>
            </w:r>
          </w:p>
        </w:tc>
        <w:tc>
          <w:tcPr>
            <w:tcW w:w="720" w:type="dxa"/>
          </w:tcPr>
          <w:p w:rsidR="001830D6" w:rsidRPr="001830D6" w:rsidRDefault="001830D6" w:rsidP="001830D6">
            <w:pPr>
              <w:jc w:val="center"/>
            </w:pPr>
            <w:r w:rsidRPr="001830D6">
              <w:t>05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34</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Ряжский Г.В. Нет кармана у бога Исповедь творческого психопата</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184</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27</w:t>
            </w:r>
          </w:p>
        </w:tc>
        <w:tc>
          <w:tcPr>
            <w:tcW w:w="720" w:type="dxa"/>
          </w:tcPr>
          <w:p w:rsidR="001830D6" w:rsidRPr="001830D6" w:rsidRDefault="001830D6" w:rsidP="001830D6">
            <w:pPr>
              <w:jc w:val="center"/>
            </w:pPr>
            <w:r w:rsidRPr="001830D6">
              <w:t>184</w:t>
            </w:r>
          </w:p>
        </w:tc>
        <w:tc>
          <w:tcPr>
            <w:tcW w:w="720" w:type="dxa"/>
          </w:tcPr>
          <w:p w:rsidR="001830D6" w:rsidRPr="001830D6" w:rsidRDefault="001830D6" w:rsidP="001830D6">
            <w:pPr>
              <w:jc w:val="center"/>
            </w:pPr>
            <w:r w:rsidRPr="001830D6">
              <w:t>27</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35</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Липатов В.В. Лев на лужайке</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167</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29</w:t>
            </w:r>
          </w:p>
        </w:tc>
        <w:tc>
          <w:tcPr>
            <w:tcW w:w="720" w:type="dxa"/>
          </w:tcPr>
          <w:p w:rsidR="001830D6" w:rsidRPr="001830D6" w:rsidRDefault="001830D6" w:rsidP="001830D6">
            <w:pPr>
              <w:jc w:val="center"/>
            </w:pPr>
            <w:r w:rsidRPr="001830D6">
              <w:t>167</w:t>
            </w:r>
          </w:p>
        </w:tc>
        <w:tc>
          <w:tcPr>
            <w:tcW w:w="720" w:type="dxa"/>
          </w:tcPr>
          <w:p w:rsidR="001830D6" w:rsidRPr="001830D6" w:rsidRDefault="001830D6" w:rsidP="001830D6">
            <w:pPr>
              <w:jc w:val="center"/>
            </w:pPr>
            <w:r w:rsidRPr="001830D6">
              <w:t>29</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36</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Астафьев Т.Д. Гильзы в золе</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 xml:space="preserve">Экз. </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183</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42</w:t>
            </w:r>
          </w:p>
        </w:tc>
        <w:tc>
          <w:tcPr>
            <w:tcW w:w="720" w:type="dxa"/>
          </w:tcPr>
          <w:p w:rsidR="001830D6" w:rsidRPr="001830D6" w:rsidRDefault="001830D6" w:rsidP="001830D6">
            <w:pPr>
              <w:jc w:val="center"/>
            </w:pPr>
            <w:r w:rsidRPr="001830D6">
              <w:t>183</w:t>
            </w:r>
          </w:p>
        </w:tc>
        <w:tc>
          <w:tcPr>
            <w:tcW w:w="720" w:type="dxa"/>
          </w:tcPr>
          <w:p w:rsidR="001830D6" w:rsidRPr="001830D6" w:rsidRDefault="001830D6" w:rsidP="001830D6">
            <w:pPr>
              <w:jc w:val="center"/>
            </w:pPr>
            <w:r w:rsidRPr="001830D6">
              <w:t>42</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37</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Комов А.К. Бандерша</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315</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05</w:t>
            </w:r>
          </w:p>
        </w:tc>
        <w:tc>
          <w:tcPr>
            <w:tcW w:w="720" w:type="dxa"/>
          </w:tcPr>
          <w:p w:rsidR="001830D6" w:rsidRPr="001830D6" w:rsidRDefault="001830D6" w:rsidP="001830D6">
            <w:pPr>
              <w:jc w:val="center"/>
            </w:pPr>
            <w:r w:rsidRPr="001830D6">
              <w:t>315</w:t>
            </w:r>
          </w:p>
        </w:tc>
        <w:tc>
          <w:tcPr>
            <w:tcW w:w="720" w:type="dxa"/>
          </w:tcPr>
          <w:p w:rsidR="001830D6" w:rsidRPr="001830D6" w:rsidRDefault="001830D6" w:rsidP="001830D6">
            <w:pPr>
              <w:jc w:val="center"/>
            </w:pPr>
            <w:r w:rsidRPr="001830D6">
              <w:t>05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38</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Калинин А. Цыган</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 xml:space="preserve">Экз. </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133</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32</w:t>
            </w:r>
          </w:p>
        </w:tc>
        <w:tc>
          <w:tcPr>
            <w:tcW w:w="720" w:type="dxa"/>
          </w:tcPr>
          <w:p w:rsidR="001830D6" w:rsidRPr="001830D6" w:rsidRDefault="001830D6" w:rsidP="001830D6">
            <w:pPr>
              <w:jc w:val="center"/>
            </w:pPr>
            <w:r w:rsidRPr="001830D6">
              <w:t>133</w:t>
            </w:r>
          </w:p>
        </w:tc>
        <w:tc>
          <w:tcPr>
            <w:tcW w:w="720" w:type="dxa"/>
          </w:tcPr>
          <w:p w:rsidR="001830D6" w:rsidRPr="001830D6" w:rsidRDefault="001830D6" w:rsidP="001830D6">
            <w:pPr>
              <w:jc w:val="center"/>
            </w:pPr>
            <w:r w:rsidRPr="001830D6">
              <w:t>32</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39</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Басаргин И.У. Дикие пчелы</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351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56</w:t>
            </w:r>
          </w:p>
        </w:tc>
        <w:tc>
          <w:tcPr>
            <w:tcW w:w="720" w:type="dxa"/>
          </w:tcPr>
          <w:p w:rsidR="001830D6" w:rsidRPr="001830D6" w:rsidRDefault="001830D6" w:rsidP="001830D6">
            <w:pPr>
              <w:jc w:val="center"/>
            </w:pPr>
            <w:r w:rsidRPr="001830D6">
              <w:t>351</w:t>
            </w:r>
          </w:p>
        </w:tc>
        <w:tc>
          <w:tcPr>
            <w:tcW w:w="720" w:type="dxa"/>
          </w:tcPr>
          <w:p w:rsidR="001830D6" w:rsidRPr="001830D6" w:rsidRDefault="001830D6" w:rsidP="001830D6">
            <w:pPr>
              <w:jc w:val="center"/>
            </w:pPr>
            <w:r w:rsidRPr="001830D6">
              <w:t>56</w:t>
            </w:r>
          </w:p>
        </w:tc>
      </w:tr>
      <w:tr w:rsidR="001830D6" w:rsidRPr="001830D6" w:rsidTr="001830D6">
        <w:trPr>
          <w:cantSplit/>
          <w:trHeight w:val="322"/>
        </w:trPr>
        <w:tc>
          <w:tcPr>
            <w:tcW w:w="537" w:type="dxa"/>
          </w:tcPr>
          <w:p w:rsidR="001830D6" w:rsidRPr="001830D6" w:rsidRDefault="001830D6" w:rsidP="001830D6">
            <w:pPr>
              <w:jc w:val="center"/>
            </w:pPr>
            <w:r w:rsidRPr="001830D6">
              <w:t>40</w:t>
            </w:r>
          </w:p>
        </w:tc>
        <w:tc>
          <w:tcPr>
            <w:tcW w:w="4320" w:type="dxa"/>
          </w:tcPr>
          <w:p w:rsidR="001830D6" w:rsidRPr="001830D6" w:rsidRDefault="001830D6" w:rsidP="001830D6">
            <w:r w:rsidRPr="001830D6">
              <w:t>Тапилин В.С. Остров Тайна</w:t>
            </w:r>
          </w:p>
        </w:tc>
        <w:tc>
          <w:tcPr>
            <w:tcW w:w="900" w:type="dxa"/>
          </w:tcPr>
          <w:p w:rsidR="001830D6" w:rsidRPr="001830D6" w:rsidRDefault="001830D6" w:rsidP="001830D6">
            <w:pPr>
              <w:jc w:val="center"/>
            </w:pPr>
            <w:r w:rsidRPr="001830D6">
              <w:t>Экз.</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351</w:t>
            </w:r>
          </w:p>
        </w:tc>
        <w:tc>
          <w:tcPr>
            <w:tcW w:w="720" w:type="dxa"/>
          </w:tcPr>
          <w:p w:rsidR="001830D6" w:rsidRPr="001830D6" w:rsidRDefault="001830D6" w:rsidP="001830D6">
            <w:pPr>
              <w:jc w:val="center"/>
            </w:pPr>
            <w:r w:rsidRPr="001830D6">
              <w:t>56</w:t>
            </w:r>
          </w:p>
        </w:tc>
        <w:tc>
          <w:tcPr>
            <w:tcW w:w="720" w:type="dxa"/>
          </w:tcPr>
          <w:p w:rsidR="001830D6" w:rsidRPr="001830D6" w:rsidRDefault="001830D6" w:rsidP="001830D6">
            <w:pPr>
              <w:jc w:val="center"/>
            </w:pPr>
            <w:r w:rsidRPr="001830D6">
              <w:t>351</w:t>
            </w:r>
          </w:p>
        </w:tc>
        <w:tc>
          <w:tcPr>
            <w:tcW w:w="720" w:type="dxa"/>
          </w:tcPr>
          <w:p w:rsidR="001830D6" w:rsidRPr="001830D6" w:rsidRDefault="001830D6" w:rsidP="001830D6">
            <w:pPr>
              <w:jc w:val="center"/>
            </w:pPr>
            <w:r w:rsidRPr="001830D6">
              <w:t>56</w:t>
            </w:r>
          </w:p>
        </w:tc>
      </w:tr>
      <w:tr w:rsidR="001830D6" w:rsidRPr="001830D6" w:rsidTr="001830D6">
        <w:trPr>
          <w:cantSplit/>
          <w:trHeight w:val="322"/>
        </w:trPr>
        <w:tc>
          <w:tcPr>
            <w:tcW w:w="537" w:type="dxa"/>
          </w:tcPr>
          <w:p w:rsidR="001830D6" w:rsidRPr="001830D6" w:rsidRDefault="001830D6" w:rsidP="001830D6">
            <w:pPr>
              <w:jc w:val="center"/>
            </w:pPr>
            <w:r w:rsidRPr="001830D6">
              <w:t>41</w:t>
            </w:r>
          </w:p>
        </w:tc>
        <w:tc>
          <w:tcPr>
            <w:tcW w:w="4320" w:type="dxa"/>
          </w:tcPr>
          <w:p w:rsidR="001830D6" w:rsidRPr="001830D6" w:rsidRDefault="001830D6" w:rsidP="001830D6">
            <w:r w:rsidRPr="001830D6">
              <w:t>Топилин В.С. Тайна озера Кучум</w:t>
            </w:r>
          </w:p>
        </w:tc>
        <w:tc>
          <w:tcPr>
            <w:tcW w:w="900" w:type="dxa"/>
          </w:tcPr>
          <w:p w:rsidR="001830D6" w:rsidRPr="001830D6" w:rsidRDefault="001830D6" w:rsidP="001830D6">
            <w:pPr>
              <w:jc w:val="center"/>
            </w:pPr>
            <w:r w:rsidRPr="001830D6">
              <w:t>Экз.</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354</w:t>
            </w:r>
          </w:p>
        </w:tc>
        <w:tc>
          <w:tcPr>
            <w:tcW w:w="720" w:type="dxa"/>
          </w:tcPr>
          <w:p w:rsidR="001830D6" w:rsidRPr="001830D6" w:rsidRDefault="001830D6" w:rsidP="001830D6">
            <w:pPr>
              <w:jc w:val="center"/>
            </w:pPr>
            <w:r w:rsidRPr="001830D6">
              <w:t>11</w:t>
            </w:r>
          </w:p>
        </w:tc>
        <w:tc>
          <w:tcPr>
            <w:tcW w:w="720" w:type="dxa"/>
          </w:tcPr>
          <w:p w:rsidR="001830D6" w:rsidRPr="001830D6" w:rsidRDefault="001830D6" w:rsidP="001830D6">
            <w:pPr>
              <w:jc w:val="center"/>
            </w:pPr>
            <w:r w:rsidRPr="001830D6">
              <w:t>354</w:t>
            </w:r>
          </w:p>
        </w:tc>
        <w:tc>
          <w:tcPr>
            <w:tcW w:w="720" w:type="dxa"/>
          </w:tcPr>
          <w:p w:rsidR="001830D6" w:rsidRPr="001830D6" w:rsidRDefault="001830D6" w:rsidP="001830D6">
            <w:pPr>
              <w:jc w:val="center"/>
            </w:pPr>
            <w:r w:rsidRPr="001830D6">
              <w:t>11</w:t>
            </w:r>
          </w:p>
        </w:tc>
      </w:tr>
      <w:tr w:rsidR="001830D6" w:rsidRPr="001830D6" w:rsidTr="001830D6">
        <w:trPr>
          <w:cantSplit/>
          <w:trHeight w:val="322"/>
        </w:trPr>
        <w:tc>
          <w:tcPr>
            <w:tcW w:w="537" w:type="dxa"/>
          </w:tcPr>
          <w:p w:rsidR="001830D6" w:rsidRPr="001830D6" w:rsidRDefault="001830D6" w:rsidP="001830D6">
            <w:pPr>
              <w:jc w:val="center"/>
            </w:pPr>
            <w:r w:rsidRPr="001830D6">
              <w:t>42</w:t>
            </w:r>
          </w:p>
        </w:tc>
        <w:tc>
          <w:tcPr>
            <w:tcW w:w="4320" w:type="dxa"/>
          </w:tcPr>
          <w:p w:rsidR="001830D6" w:rsidRPr="001830D6" w:rsidRDefault="001830D6" w:rsidP="001830D6">
            <w:r w:rsidRPr="001830D6">
              <w:t>Федосеев Г.А. В тисках Джугдыра</w:t>
            </w:r>
          </w:p>
        </w:tc>
        <w:tc>
          <w:tcPr>
            <w:tcW w:w="900" w:type="dxa"/>
          </w:tcPr>
          <w:p w:rsidR="001830D6" w:rsidRPr="001830D6" w:rsidRDefault="001830D6" w:rsidP="001830D6">
            <w:pPr>
              <w:jc w:val="center"/>
            </w:pPr>
            <w:r w:rsidRPr="001830D6">
              <w:t>Экз.</w:t>
            </w:r>
          </w:p>
        </w:tc>
        <w:tc>
          <w:tcPr>
            <w:tcW w:w="720" w:type="dxa"/>
          </w:tcPr>
          <w:p w:rsidR="001830D6" w:rsidRPr="001830D6" w:rsidRDefault="001830D6" w:rsidP="001830D6">
            <w:pPr>
              <w:jc w:val="center"/>
            </w:pPr>
            <w:r w:rsidRPr="001830D6">
              <w:t>1</w:t>
            </w:r>
          </w:p>
        </w:tc>
        <w:tc>
          <w:tcPr>
            <w:tcW w:w="720" w:type="dxa"/>
          </w:tcPr>
          <w:p w:rsidR="001830D6" w:rsidRPr="001830D6" w:rsidRDefault="001830D6" w:rsidP="001830D6">
            <w:pPr>
              <w:jc w:val="center"/>
            </w:pPr>
            <w:r w:rsidRPr="001830D6">
              <w:t>351</w:t>
            </w:r>
          </w:p>
        </w:tc>
        <w:tc>
          <w:tcPr>
            <w:tcW w:w="720" w:type="dxa"/>
          </w:tcPr>
          <w:p w:rsidR="001830D6" w:rsidRPr="001830D6" w:rsidRDefault="001830D6" w:rsidP="001830D6">
            <w:pPr>
              <w:jc w:val="center"/>
            </w:pPr>
            <w:r w:rsidRPr="001830D6">
              <w:t>56</w:t>
            </w:r>
          </w:p>
        </w:tc>
        <w:tc>
          <w:tcPr>
            <w:tcW w:w="720" w:type="dxa"/>
          </w:tcPr>
          <w:p w:rsidR="001830D6" w:rsidRPr="001830D6" w:rsidRDefault="001830D6" w:rsidP="001830D6">
            <w:pPr>
              <w:jc w:val="center"/>
            </w:pPr>
            <w:r w:rsidRPr="001830D6">
              <w:t>351</w:t>
            </w:r>
          </w:p>
        </w:tc>
        <w:tc>
          <w:tcPr>
            <w:tcW w:w="720" w:type="dxa"/>
          </w:tcPr>
          <w:p w:rsidR="001830D6" w:rsidRPr="001830D6" w:rsidRDefault="001830D6" w:rsidP="001830D6">
            <w:pPr>
              <w:jc w:val="center"/>
            </w:pPr>
            <w:r w:rsidRPr="001830D6">
              <w:t>56</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43</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Вторушин С.В. Еще один день</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191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07</w:t>
            </w:r>
          </w:p>
        </w:tc>
        <w:tc>
          <w:tcPr>
            <w:tcW w:w="720" w:type="dxa"/>
          </w:tcPr>
          <w:p w:rsidR="001830D6" w:rsidRPr="001830D6" w:rsidRDefault="001830D6" w:rsidP="001830D6">
            <w:pPr>
              <w:jc w:val="center"/>
            </w:pPr>
            <w:r w:rsidRPr="001830D6">
              <w:t>191</w:t>
            </w:r>
          </w:p>
        </w:tc>
        <w:tc>
          <w:tcPr>
            <w:tcW w:w="720" w:type="dxa"/>
          </w:tcPr>
          <w:p w:rsidR="001830D6" w:rsidRPr="001830D6" w:rsidRDefault="001830D6" w:rsidP="001830D6">
            <w:pPr>
              <w:jc w:val="center"/>
            </w:pPr>
            <w:r w:rsidRPr="001830D6">
              <w:t>07</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44</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 xml:space="preserve">Минченков А.М. В дебрях урмана </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189</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37</w:t>
            </w:r>
          </w:p>
        </w:tc>
        <w:tc>
          <w:tcPr>
            <w:tcW w:w="720" w:type="dxa"/>
          </w:tcPr>
          <w:p w:rsidR="001830D6" w:rsidRPr="001830D6" w:rsidRDefault="001830D6" w:rsidP="001830D6">
            <w:pPr>
              <w:jc w:val="center"/>
            </w:pPr>
            <w:r w:rsidRPr="001830D6">
              <w:t>189</w:t>
            </w:r>
          </w:p>
        </w:tc>
        <w:tc>
          <w:tcPr>
            <w:tcW w:w="720" w:type="dxa"/>
          </w:tcPr>
          <w:p w:rsidR="001830D6" w:rsidRPr="001830D6" w:rsidRDefault="001830D6" w:rsidP="001830D6">
            <w:pPr>
              <w:jc w:val="center"/>
            </w:pPr>
            <w:r w:rsidRPr="001830D6">
              <w:t>37</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45</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Тамоников А.А. Выживший на адском озере</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 xml:space="preserve">Экз. </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309</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95</w:t>
            </w:r>
          </w:p>
        </w:tc>
        <w:tc>
          <w:tcPr>
            <w:tcW w:w="720" w:type="dxa"/>
          </w:tcPr>
          <w:p w:rsidR="001830D6" w:rsidRPr="001830D6" w:rsidRDefault="001830D6" w:rsidP="001830D6">
            <w:pPr>
              <w:jc w:val="center"/>
            </w:pPr>
            <w:r w:rsidRPr="001830D6">
              <w:t>309</w:t>
            </w:r>
          </w:p>
        </w:tc>
        <w:tc>
          <w:tcPr>
            <w:tcW w:w="720" w:type="dxa"/>
          </w:tcPr>
          <w:p w:rsidR="001830D6" w:rsidRPr="001830D6" w:rsidRDefault="001830D6" w:rsidP="001830D6">
            <w:pPr>
              <w:jc w:val="center"/>
            </w:pPr>
            <w:r w:rsidRPr="001830D6">
              <w:t>95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46</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Тамоников А.А. Огненный мост</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309</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95</w:t>
            </w:r>
          </w:p>
        </w:tc>
        <w:tc>
          <w:tcPr>
            <w:tcW w:w="720" w:type="dxa"/>
          </w:tcPr>
          <w:p w:rsidR="001830D6" w:rsidRPr="001830D6" w:rsidRDefault="001830D6" w:rsidP="001830D6">
            <w:pPr>
              <w:jc w:val="center"/>
            </w:pPr>
            <w:r w:rsidRPr="001830D6">
              <w:t>309</w:t>
            </w:r>
          </w:p>
        </w:tc>
        <w:tc>
          <w:tcPr>
            <w:tcW w:w="720" w:type="dxa"/>
          </w:tcPr>
          <w:p w:rsidR="001830D6" w:rsidRPr="001830D6" w:rsidRDefault="001830D6" w:rsidP="001830D6">
            <w:pPr>
              <w:jc w:val="center"/>
            </w:pPr>
            <w:r w:rsidRPr="001830D6">
              <w:t>95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47</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Майер С. Рассвет</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442</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43</w:t>
            </w:r>
          </w:p>
        </w:tc>
        <w:tc>
          <w:tcPr>
            <w:tcW w:w="720" w:type="dxa"/>
          </w:tcPr>
          <w:p w:rsidR="001830D6" w:rsidRPr="001830D6" w:rsidRDefault="001830D6" w:rsidP="001830D6">
            <w:pPr>
              <w:jc w:val="center"/>
            </w:pPr>
            <w:r w:rsidRPr="001830D6">
              <w:t>442</w:t>
            </w:r>
          </w:p>
        </w:tc>
        <w:tc>
          <w:tcPr>
            <w:tcW w:w="720" w:type="dxa"/>
          </w:tcPr>
          <w:p w:rsidR="001830D6" w:rsidRPr="001830D6" w:rsidRDefault="001830D6" w:rsidP="001830D6">
            <w:pPr>
              <w:jc w:val="center"/>
            </w:pPr>
            <w:r w:rsidRPr="001830D6">
              <w:t>43</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48</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Цвирка К. Волчий остров</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101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05</w:t>
            </w:r>
          </w:p>
        </w:tc>
        <w:tc>
          <w:tcPr>
            <w:tcW w:w="720" w:type="dxa"/>
          </w:tcPr>
          <w:p w:rsidR="001830D6" w:rsidRPr="001830D6" w:rsidRDefault="001830D6" w:rsidP="001830D6">
            <w:pPr>
              <w:jc w:val="center"/>
            </w:pPr>
            <w:r w:rsidRPr="001830D6">
              <w:t>101</w:t>
            </w:r>
          </w:p>
        </w:tc>
        <w:tc>
          <w:tcPr>
            <w:tcW w:w="720" w:type="dxa"/>
          </w:tcPr>
          <w:p w:rsidR="001830D6" w:rsidRPr="001830D6" w:rsidRDefault="001830D6" w:rsidP="001830D6">
            <w:pPr>
              <w:jc w:val="center"/>
            </w:pPr>
            <w:r w:rsidRPr="001830D6">
              <w:t>05</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49</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Гейман Н. Звездная пыль</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 xml:space="preserve">Экз. </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297</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21</w:t>
            </w:r>
          </w:p>
        </w:tc>
        <w:tc>
          <w:tcPr>
            <w:tcW w:w="720" w:type="dxa"/>
          </w:tcPr>
          <w:p w:rsidR="001830D6" w:rsidRPr="001830D6" w:rsidRDefault="001830D6" w:rsidP="001830D6">
            <w:pPr>
              <w:jc w:val="center"/>
            </w:pPr>
            <w:r w:rsidRPr="001830D6">
              <w:t>297</w:t>
            </w:r>
          </w:p>
        </w:tc>
        <w:tc>
          <w:tcPr>
            <w:tcW w:w="720" w:type="dxa"/>
          </w:tcPr>
          <w:p w:rsidR="001830D6" w:rsidRPr="001830D6" w:rsidRDefault="001830D6" w:rsidP="001830D6">
            <w:pPr>
              <w:jc w:val="center"/>
            </w:pPr>
            <w:r w:rsidRPr="001830D6">
              <w:t>21</w:t>
            </w:r>
          </w:p>
        </w:tc>
      </w:tr>
      <w:tr w:rsidR="001830D6" w:rsidRPr="001830D6" w:rsidTr="001830D6">
        <w:trPr>
          <w:cantSplit/>
          <w:trHeight w:val="322"/>
        </w:trPr>
        <w:tc>
          <w:tcPr>
            <w:tcW w:w="537"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50</w:t>
            </w:r>
          </w:p>
        </w:tc>
        <w:tc>
          <w:tcPr>
            <w:tcW w:w="4320" w:type="dxa"/>
            <w:tcBorders>
              <w:top w:val="single" w:sz="4" w:space="0" w:color="auto"/>
              <w:left w:val="single" w:sz="4" w:space="0" w:color="auto"/>
              <w:bottom w:val="single" w:sz="4" w:space="0" w:color="auto"/>
              <w:right w:val="single" w:sz="4" w:space="0" w:color="auto"/>
            </w:tcBorders>
          </w:tcPr>
          <w:p w:rsidR="001830D6" w:rsidRPr="001830D6" w:rsidRDefault="001830D6" w:rsidP="001830D6">
            <w:r w:rsidRPr="001830D6">
              <w:t>Шелдон С. Сорвать маску 2, или молчание вдовы</w:t>
            </w:r>
          </w:p>
        </w:tc>
        <w:tc>
          <w:tcPr>
            <w:tcW w:w="90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Экз.</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281</w:t>
            </w:r>
          </w:p>
        </w:tc>
        <w:tc>
          <w:tcPr>
            <w:tcW w:w="720" w:type="dxa"/>
            <w:tcBorders>
              <w:top w:val="single" w:sz="4" w:space="0" w:color="auto"/>
              <w:left w:val="single" w:sz="4" w:space="0" w:color="auto"/>
              <w:bottom w:val="single" w:sz="4" w:space="0" w:color="auto"/>
              <w:right w:val="single" w:sz="4" w:space="0" w:color="auto"/>
            </w:tcBorders>
          </w:tcPr>
          <w:p w:rsidR="001830D6" w:rsidRPr="001830D6" w:rsidRDefault="001830D6" w:rsidP="001830D6">
            <w:pPr>
              <w:jc w:val="center"/>
            </w:pPr>
            <w:r w:rsidRPr="001830D6">
              <w:t>93</w:t>
            </w:r>
          </w:p>
        </w:tc>
        <w:tc>
          <w:tcPr>
            <w:tcW w:w="720" w:type="dxa"/>
          </w:tcPr>
          <w:p w:rsidR="001830D6" w:rsidRPr="001830D6" w:rsidRDefault="001830D6" w:rsidP="001830D6">
            <w:pPr>
              <w:jc w:val="center"/>
            </w:pPr>
            <w:r w:rsidRPr="001830D6">
              <w:t>281</w:t>
            </w:r>
          </w:p>
        </w:tc>
        <w:tc>
          <w:tcPr>
            <w:tcW w:w="720" w:type="dxa"/>
          </w:tcPr>
          <w:p w:rsidR="001830D6" w:rsidRPr="001830D6" w:rsidRDefault="001830D6" w:rsidP="001830D6">
            <w:pPr>
              <w:jc w:val="center"/>
            </w:pPr>
            <w:r w:rsidRPr="001830D6">
              <w:t>93</w:t>
            </w:r>
          </w:p>
        </w:tc>
      </w:tr>
    </w:tbl>
    <w:p w:rsidR="001830D6" w:rsidRDefault="001830D6" w:rsidP="001830D6">
      <w:pPr>
        <w:jc w:val="right"/>
        <w:rPr>
          <w:sz w:val="28"/>
          <w:szCs w:val="28"/>
        </w:rPr>
      </w:pPr>
    </w:p>
    <w:p w:rsidR="001830D6" w:rsidRDefault="001830D6" w:rsidP="001830D6">
      <w:pPr>
        <w:jc w:val="right"/>
        <w:rPr>
          <w:sz w:val="28"/>
          <w:szCs w:val="28"/>
        </w:rPr>
      </w:pPr>
    </w:p>
    <w:p w:rsidR="001830D6" w:rsidRDefault="001830D6" w:rsidP="001830D6">
      <w:pPr>
        <w:jc w:val="right"/>
        <w:rPr>
          <w:sz w:val="28"/>
          <w:szCs w:val="28"/>
        </w:rPr>
      </w:pPr>
    </w:p>
    <w:p w:rsidR="001830D6" w:rsidRDefault="001830D6" w:rsidP="001830D6">
      <w:pPr>
        <w:jc w:val="right"/>
        <w:rPr>
          <w:sz w:val="28"/>
          <w:szCs w:val="28"/>
        </w:rPr>
      </w:pPr>
    </w:p>
    <w:p w:rsidR="001830D6" w:rsidRDefault="001830D6" w:rsidP="001830D6">
      <w:pPr>
        <w:jc w:val="right"/>
        <w:rPr>
          <w:sz w:val="28"/>
          <w:szCs w:val="28"/>
        </w:rPr>
      </w:pPr>
    </w:p>
    <w:p w:rsidR="001830D6" w:rsidRDefault="001830D6" w:rsidP="001830D6">
      <w:pPr>
        <w:jc w:val="right"/>
        <w:rPr>
          <w:sz w:val="28"/>
          <w:szCs w:val="28"/>
        </w:rPr>
      </w:pPr>
    </w:p>
    <w:p w:rsidR="001830D6" w:rsidRDefault="001830D6" w:rsidP="001830D6">
      <w:pPr>
        <w:jc w:val="right"/>
        <w:rPr>
          <w:sz w:val="28"/>
          <w:szCs w:val="28"/>
        </w:rPr>
      </w:pPr>
    </w:p>
    <w:p w:rsidR="001830D6" w:rsidRDefault="001830D6" w:rsidP="001830D6">
      <w:pPr>
        <w:jc w:val="right"/>
        <w:rPr>
          <w:sz w:val="28"/>
          <w:szCs w:val="28"/>
        </w:rPr>
      </w:pPr>
    </w:p>
    <w:p w:rsidR="001830D6" w:rsidRDefault="001830D6" w:rsidP="001830D6">
      <w:pPr>
        <w:jc w:val="both"/>
        <w:rPr>
          <w:sz w:val="28"/>
          <w:szCs w:val="28"/>
        </w:rPr>
      </w:pPr>
    </w:p>
    <w:p w:rsidR="001830D6" w:rsidRDefault="001830D6" w:rsidP="001830D6">
      <w:pPr>
        <w:jc w:val="both"/>
        <w:rPr>
          <w:sz w:val="28"/>
          <w:szCs w:val="28"/>
        </w:rPr>
      </w:pPr>
    </w:p>
    <w:p w:rsidR="001830D6" w:rsidRDefault="001830D6" w:rsidP="001830D6">
      <w:pPr>
        <w:jc w:val="both"/>
        <w:rPr>
          <w:sz w:val="28"/>
          <w:szCs w:val="28"/>
        </w:rPr>
      </w:pPr>
    </w:p>
    <w:p w:rsidR="001830D6" w:rsidRDefault="001830D6" w:rsidP="001830D6">
      <w:pPr>
        <w:jc w:val="both"/>
        <w:rPr>
          <w:sz w:val="28"/>
          <w:szCs w:val="28"/>
        </w:rPr>
      </w:pPr>
    </w:p>
    <w:p w:rsidR="001830D6" w:rsidRDefault="001830D6" w:rsidP="001830D6">
      <w:pPr>
        <w:jc w:val="both"/>
        <w:rPr>
          <w:sz w:val="28"/>
          <w:szCs w:val="28"/>
        </w:rPr>
      </w:pPr>
    </w:p>
    <w:p w:rsidR="001830D6" w:rsidRDefault="001830D6" w:rsidP="001830D6">
      <w:pPr>
        <w:jc w:val="both"/>
        <w:rPr>
          <w:sz w:val="28"/>
          <w:szCs w:val="28"/>
        </w:rPr>
      </w:pPr>
    </w:p>
    <w:p w:rsidR="001830D6" w:rsidRDefault="001830D6" w:rsidP="001830D6">
      <w:pPr>
        <w:jc w:val="both"/>
        <w:rPr>
          <w:sz w:val="28"/>
          <w:szCs w:val="28"/>
        </w:rPr>
      </w:pPr>
      <w:r>
        <w:rPr>
          <w:sz w:val="28"/>
          <w:szCs w:val="28"/>
        </w:rPr>
        <w:t xml:space="preserve">                                                                                    </w:t>
      </w: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1830D6" w:rsidRDefault="001830D6"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Pr>
          <w:b/>
          <w:bCs/>
          <w:sz w:val="28"/>
          <w:lang w:val="en-US"/>
        </w:rPr>
        <w:t>1</w:t>
      </w:r>
      <w:r w:rsidR="00680E30">
        <w:rPr>
          <w:b/>
          <w:bCs/>
          <w:sz w:val="28"/>
          <w:lang w:val="en-US"/>
        </w:rPr>
        <w:t>6</w:t>
      </w:r>
      <w:r>
        <w:rPr>
          <w:b/>
          <w:bCs/>
          <w:sz w:val="28"/>
        </w:rPr>
        <w:t>.</w:t>
      </w:r>
      <w:r>
        <w:rPr>
          <w:b/>
          <w:bCs/>
          <w:sz w:val="28"/>
          <w:lang w:val="en-US"/>
        </w:rPr>
        <w:t>12</w:t>
      </w:r>
      <w:r>
        <w:rPr>
          <w:b/>
          <w:bCs/>
          <w:sz w:val="28"/>
        </w:rPr>
        <w:t>.20</w:t>
      </w:r>
      <w:r>
        <w:rPr>
          <w:b/>
          <w:bCs/>
          <w:sz w:val="28"/>
          <w:lang w:val="en-US"/>
        </w:rPr>
        <w:t>21</w:t>
      </w:r>
      <w:r>
        <w:rPr>
          <w:b/>
          <w:bCs/>
          <w:sz w:val="28"/>
        </w:rPr>
        <w:t xml:space="preserve">   №  </w:t>
      </w:r>
      <w:r>
        <w:rPr>
          <w:b/>
          <w:bCs/>
          <w:sz w:val="28"/>
          <w:lang w:val="en-US"/>
        </w:rPr>
        <w:t>47</w:t>
      </w:r>
      <w:r w:rsidR="00680E30">
        <w:rPr>
          <w:b/>
          <w:bCs/>
          <w:sz w:val="28"/>
          <w:lang w:val="en-US"/>
        </w:rPr>
        <w:t>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Default="00085FB7" w:rsidP="00085FB7">
      <w:pPr>
        <w:rPr>
          <w:sz w:val="28"/>
          <w:lang w:val="en-US"/>
        </w:rPr>
      </w:pPr>
    </w:p>
    <w:p w:rsidR="00680E30" w:rsidRDefault="00680E30" w:rsidP="00085FB7">
      <w:pPr>
        <w:rPr>
          <w:sz w:val="28"/>
          <w:lang w:val="en-US"/>
        </w:rPr>
      </w:pPr>
    </w:p>
    <w:p w:rsidR="00680E30" w:rsidRDefault="00680E30" w:rsidP="00680E30">
      <w:pPr>
        <w:pStyle w:val="af8"/>
        <w:jc w:val="both"/>
        <w:rPr>
          <w:b w:val="0"/>
          <w:bCs w:val="0"/>
          <w:i w:val="0"/>
          <w:iCs w:val="0"/>
          <w:sz w:val="28"/>
        </w:rPr>
      </w:pPr>
      <w:r w:rsidRPr="00CB6D99">
        <w:rPr>
          <w:b w:val="0"/>
          <w:bCs w:val="0"/>
          <w:i w:val="0"/>
          <w:iCs w:val="0"/>
          <w:sz w:val="28"/>
        </w:rPr>
        <w:t xml:space="preserve">О выдаче разрешения на строительство и </w:t>
      </w:r>
    </w:p>
    <w:p w:rsidR="00680E30" w:rsidRDefault="00680E30" w:rsidP="00680E30">
      <w:pPr>
        <w:pStyle w:val="af8"/>
        <w:jc w:val="both"/>
        <w:rPr>
          <w:b w:val="0"/>
          <w:bCs w:val="0"/>
          <w:i w:val="0"/>
          <w:iCs w:val="0"/>
          <w:sz w:val="28"/>
        </w:rPr>
      </w:pPr>
      <w:r w:rsidRPr="00CB6D99">
        <w:rPr>
          <w:b w:val="0"/>
          <w:bCs w:val="0"/>
          <w:i w:val="0"/>
          <w:iCs w:val="0"/>
          <w:sz w:val="28"/>
        </w:rPr>
        <w:t xml:space="preserve">ввод в эксплуатацию объектов </w:t>
      </w:r>
    </w:p>
    <w:p w:rsidR="00680E30" w:rsidRPr="00CB6D99" w:rsidRDefault="00680E30" w:rsidP="00680E30">
      <w:pPr>
        <w:pStyle w:val="af8"/>
        <w:jc w:val="both"/>
        <w:rPr>
          <w:b w:val="0"/>
          <w:bCs w:val="0"/>
          <w:i w:val="0"/>
          <w:iCs w:val="0"/>
          <w:sz w:val="28"/>
        </w:rPr>
      </w:pPr>
      <w:r w:rsidRPr="00CB6D99">
        <w:rPr>
          <w:b w:val="0"/>
          <w:bCs w:val="0"/>
          <w:i w:val="0"/>
          <w:iCs w:val="0"/>
          <w:sz w:val="28"/>
        </w:rPr>
        <w:t xml:space="preserve">капитального строительства </w:t>
      </w:r>
    </w:p>
    <w:p w:rsidR="00680E30" w:rsidRDefault="00680E30" w:rsidP="00680E30">
      <w:pPr>
        <w:pStyle w:val="af8"/>
        <w:jc w:val="both"/>
        <w:rPr>
          <w:b w:val="0"/>
          <w:bCs w:val="0"/>
          <w:i w:val="0"/>
          <w:iCs w:val="0"/>
          <w:sz w:val="28"/>
        </w:rPr>
      </w:pPr>
    </w:p>
    <w:p w:rsidR="00680E30" w:rsidRDefault="00680E30" w:rsidP="00680E30">
      <w:pPr>
        <w:pStyle w:val="af8"/>
        <w:jc w:val="both"/>
        <w:rPr>
          <w:b w:val="0"/>
          <w:bCs w:val="0"/>
          <w:i w:val="0"/>
          <w:iCs w:val="0"/>
          <w:sz w:val="28"/>
        </w:rPr>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680E30" w:rsidRPr="00CB6D99" w:rsidRDefault="00680E30" w:rsidP="00680E30">
      <w:pPr>
        <w:pStyle w:val="af8"/>
        <w:jc w:val="both"/>
        <w:rPr>
          <w:b w:val="0"/>
          <w:bCs w:val="0"/>
          <w:i w:val="0"/>
          <w:iCs w:val="0"/>
          <w:sz w:val="28"/>
        </w:rPr>
      </w:pPr>
      <w:r>
        <w:rPr>
          <w:b w:val="0"/>
          <w:bCs w:val="0"/>
          <w:i w:val="0"/>
          <w:iCs w:val="0"/>
          <w:sz w:val="28"/>
        </w:rPr>
        <w:tab/>
        <w:t>1. Выдать разрешение на ввод объекта в эксплуатацию № 22-</w:t>
      </w:r>
      <w:r>
        <w:rPr>
          <w:b w:val="0"/>
          <w:bCs w:val="0"/>
          <w:i w:val="0"/>
          <w:iCs w:val="0"/>
          <w:sz w:val="28"/>
          <w:lang w:val="en-US"/>
        </w:rPr>
        <w:t>RU</w:t>
      </w:r>
      <w:r>
        <w:rPr>
          <w:b w:val="0"/>
          <w:bCs w:val="0"/>
          <w:i w:val="0"/>
          <w:iCs w:val="0"/>
          <w:sz w:val="28"/>
        </w:rPr>
        <w:t>22529-305-3-2021 от 16.12.2021 склад сельскохозяйственной продукции, расположенного по адресу: Алтайский край, Новичихинский район, с. Солоновка, ул. Куйбышева, 41 Г.</w:t>
      </w:r>
    </w:p>
    <w:p w:rsidR="00680E30" w:rsidRDefault="00680E30" w:rsidP="00680E30">
      <w:pPr>
        <w:pStyle w:val="af8"/>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680E30" w:rsidRDefault="00680E30" w:rsidP="00680E30">
      <w:pPr>
        <w:pStyle w:val="af8"/>
        <w:jc w:val="both"/>
        <w:rPr>
          <w:b w:val="0"/>
          <w:bCs w:val="0"/>
          <w:i w:val="0"/>
          <w:iCs w:val="0"/>
          <w:sz w:val="28"/>
        </w:rPr>
      </w:pPr>
    </w:p>
    <w:p w:rsidR="00085FB7" w:rsidRDefault="00085FB7" w:rsidP="00085FB7">
      <w:pPr>
        <w:jc w:val="both"/>
        <w:rPr>
          <w:sz w:val="28"/>
        </w:rPr>
      </w:pP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7280" cy="1089025"/>
                  <wp:effectExtent l="19050" t="0" r="7620" b="0"/>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1410" cy="874395"/>
                  <wp:effectExtent l="19050" t="0" r="254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Pr>
          <w:b/>
          <w:bCs/>
          <w:sz w:val="28"/>
          <w:lang w:val="en-US"/>
        </w:rPr>
        <w:t>1</w:t>
      </w:r>
      <w:r w:rsidR="00680E30">
        <w:rPr>
          <w:b/>
          <w:bCs/>
          <w:sz w:val="28"/>
          <w:lang w:val="en-US"/>
        </w:rPr>
        <w:t>6</w:t>
      </w:r>
      <w:r>
        <w:rPr>
          <w:b/>
          <w:bCs/>
          <w:sz w:val="28"/>
        </w:rPr>
        <w:t>.</w:t>
      </w:r>
      <w:r>
        <w:rPr>
          <w:b/>
          <w:bCs/>
          <w:sz w:val="28"/>
          <w:lang w:val="en-US"/>
        </w:rPr>
        <w:t>12</w:t>
      </w:r>
      <w:r>
        <w:rPr>
          <w:b/>
          <w:bCs/>
          <w:sz w:val="28"/>
        </w:rPr>
        <w:t>.20</w:t>
      </w:r>
      <w:r>
        <w:rPr>
          <w:b/>
          <w:bCs/>
          <w:sz w:val="28"/>
          <w:lang w:val="en-US"/>
        </w:rPr>
        <w:t>21</w:t>
      </w:r>
      <w:r>
        <w:rPr>
          <w:b/>
          <w:bCs/>
          <w:sz w:val="28"/>
        </w:rPr>
        <w:t xml:space="preserve">   №  </w:t>
      </w:r>
      <w:r>
        <w:rPr>
          <w:b/>
          <w:bCs/>
          <w:sz w:val="28"/>
          <w:lang w:val="en-US"/>
        </w:rPr>
        <w:t>47</w:t>
      </w:r>
      <w:r w:rsidR="00680E30">
        <w:rPr>
          <w:b/>
          <w:bCs/>
          <w:sz w:val="28"/>
          <w:lang w:val="en-US"/>
        </w:rPr>
        <w:t>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Default="00085FB7" w:rsidP="00085FB7">
      <w:pPr>
        <w:rPr>
          <w:sz w:val="28"/>
          <w:lang w:val="en-US"/>
        </w:rPr>
      </w:pPr>
    </w:p>
    <w:p w:rsidR="00680E30" w:rsidRDefault="00680E30" w:rsidP="00680E30">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 внесении изменений в постановление</w:t>
      </w:r>
    </w:p>
    <w:p w:rsidR="00680E30" w:rsidRDefault="00680E30" w:rsidP="00680E30">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Администрации Новичихинского района</w:t>
      </w:r>
    </w:p>
    <w:p w:rsidR="00680E30" w:rsidRDefault="00680E30" w:rsidP="00680E30">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от 30.06.2020 № 185</w:t>
      </w:r>
      <w:r w:rsidRPr="00435F5C">
        <w:rPr>
          <w:rStyle w:val="31"/>
          <w:rFonts w:eastAsiaTheme="majorEastAsia"/>
          <w:sz w:val="28"/>
          <w:szCs w:val="28"/>
        </w:rPr>
        <w:t xml:space="preserve"> </w:t>
      </w:r>
      <w:r>
        <w:rPr>
          <w:rStyle w:val="31"/>
          <w:rFonts w:eastAsiaTheme="majorEastAsia"/>
          <w:sz w:val="28"/>
          <w:szCs w:val="28"/>
        </w:rPr>
        <w:t>«Об утверждении</w:t>
      </w:r>
    </w:p>
    <w:p w:rsidR="00680E30" w:rsidRDefault="00680E30" w:rsidP="00680E30">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муниципальной программы «Развитие</w:t>
      </w:r>
    </w:p>
    <w:p w:rsidR="00680E30" w:rsidRDefault="00680E30" w:rsidP="00680E30">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образования в Новичихинском районе»</w:t>
      </w:r>
    </w:p>
    <w:p w:rsidR="00680E30" w:rsidRPr="005D6714" w:rsidRDefault="00680E30" w:rsidP="00680E30">
      <w:pPr>
        <w:ind w:right="4534"/>
        <w:rPr>
          <w:rFonts w:eastAsia="Calibri"/>
          <w:sz w:val="28"/>
          <w:szCs w:val="28"/>
        </w:rPr>
      </w:pPr>
      <w:r>
        <w:rPr>
          <w:rStyle w:val="31"/>
          <w:rFonts w:eastAsiaTheme="majorEastAsia"/>
          <w:sz w:val="28"/>
          <w:szCs w:val="28"/>
        </w:rPr>
        <w:t>на 2020-2024 годы</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680E30" w:rsidRPr="005D6714" w:rsidTr="00680E30">
        <w:trPr>
          <w:trHeight w:val="255"/>
        </w:trPr>
        <w:tc>
          <w:tcPr>
            <w:tcW w:w="9356" w:type="dxa"/>
            <w:tcBorders>
              <w:top w:val="nil"/>
              <w:left w:val="nil"/>
              <w:bottom w:val="nil"/>
              <w:right w:val="nil"/>
            </w:tcBorders>
          </w:tcPr>
          <w:p w:rsidR="00680E30" w:rsidRPr="005D6714" w:rsidRDefault="00680E30" w:rsidP="00680E30">
            <w:pPr>
              <w:jc w:val="both"/>
              <w:rPr>
                <w:sz w:val="28"/>
                <w:szCs w:val="28"/>
              </w:rPr>
            </w:pPr>
          </w:p>
          <w:p w:rsidR="00680E30" w:rsidRDefault="00680E30" w:rsidP="00680E30">
            <w:pPr>
              <w:pStyle w:val="15"/>
              <w:shd w:val="clear" w:color="auto" w:fill="auto"/>
              <w:spacing w:before="0" w:after="0" w:line="240" w:lineRule="auto"/>
              <w:ind w:left="24" w:right="40" w:firstLine="669"/>
              <w:jc w:val="both"/>
              <w:rPr>
                <w:rStyle w:val="41"/>
                <w:rFonts w:eastAsiaTheme="majorEastAsia"/>
                <w:sz w:val="28"/>
                <w:szCs w:val="28"/>
              </w:rPr>
            </w:pPr>
            <w:r>
              <w:rPr>
                <w:rStyle w:val="41"/>
                <w:rFonts w:eastAsiaTheme="majorEastAsia"/>
                <w:sz w:val="28"/>
                <w:szCs w:val="28"/>
              </w:rPr>
              <w:t xml:space="preserve">В целях приведения мероприятий муниципальной программы «Развитие образования в Новичихинском районе» на 2020-2024 годы, утвержденной     постановлением Администрации Новичихинского района от 30.06.2020 № 185 (с изм. от 01.09.2020 № 251, от 08.12.2020 № 384, от </w:t>
            </w:r>
            <w:r w:rsidRPr="00103B77">
              <w:rPr>
                <w:sz w:val="28"/>
                <w:szCs w:val="28"/>
              </w:rPr>
              <w:t>18.12.2020 № 401</w:t>
            </w:r>
            <w:r>
              <w:rPr>
                <w:sz w:val="28"/>
                <w:szCs w:val="28"/>
              </w:rPr>
              <w:t>, от 11.02.2021 № 34, 29.04.2021 № 149, 17.05.2021 № 167, 17.09.2021 № 309, 16.11.2021 № 406, от 06.12.2021 № 455</w:t>
            </w:r>
            <w:r>
              <w:rPr>
                <w:rStyle w:val="41"/>
                <w:rFonts w:eastAsiaTheme="majorEastAsia"/>
                <w:sz w:val="28"/>
                <w:szCs w:val="28"/>
              </w:rPr>
              <w:t xml:space="preserve">) в соответствие с бюджетом Новичихинского района, </w:t>
            </w:r>
          </w:p>
          <w:p w:rsidR="00680E30" w:rsidRDefault="00680E30" w:rsidP="00680E30">
            <w:pPr>
              <w:pStyle w:val="15"/>
              <w:shd w:val="clear" w:color="auto" w:fill="auto"/>
              <w:spacing w:before="0" w:after="0" w:line="240" w:lineRule="auto"/>
              <w:ind w:right="40"/>
              <w:jc w:val="both"/>
              <w:rPr>
                <w:rStyle w:val="3pt"/>
                <w:sz w:val="28"/>
                <w:szCs w:val="28"/>
              </w:rPr>
            </w:pPr>
            <w:r w:rsidRPr="00E8583C">
              <w:rPr>
                <w:rStyle w:val="41"/>
                <w:rFonts w:eastAsiaTheme="majorEastAsia"/>
                <w:sz w:val="28"/>
                <w:szCs w:val="28"/>
              </w:rPr>
              <w:t>ПОСТАНОВЛЯЮ</w:t>
            </w:r>
            <w:r w:rsidRPr="00E8583C">
              <w:rPr>
                <w:rStyle w:val="3pt"/>
                <w:sz w:val="28"/>
                <w:szCs w:val="28"/>
              </w:rPr>
              <w:t>:</w:t>
            </w:r>
          </w:p>
          <w:p w:rsidR="00680E30" w:rsidRDefault="00680E30" w:rsidP="00BD2D9A">
            <w:pPr>
              <w:pStyle w:val="15"/>
              <w:numPr>
                <w:ilvl w:val="0"/>
                <w:numId w:val="33"/>
              </w:numPr>
              <w:shd w:val="clear" w:color="auto" w:fill="auto"/>
              <w:spacing w:before="0" w:after="0" w:line="240" w:lineRule="auto"/>
              <w:ind w:left="34" w:firstLine="709"/>
              <w:jc w:val="both"/>
              <w:rPr>
                <w:rStyle w:val="31"/>
                <w:rFonts w:eastAsiaTheme="majorEastAsia"/>
                <w:sz w:val="28"/>
                <w:szCs w:val="28"/>
              </w:rPr>
            </w:pPr>
            <w:r w:rsidRPr="0052660D">
              <w:rPr>
                <w:rStyle w:val="31"/>
                <w:rFonts w:eastAsiaTheme="majorEastAsia"/>
                <w:sz w:val="28"/>
                <w:szCs w:val="28"/>
              </w:rPr>
              <w:t xml:space="preserve">Внести </w:t>
            </w:r>
            <w:r>
              <w:rPr>
                <w:rStyle w:val="31"/>
                <w:rFonts w:eastAsiaTheme="majorEastAsia"/>
                <w:sz w:val="28"/>
                <w:szCs w:val="28"/>
              </w:rPr>
              <w:t xml:space="preserve">в муниципальную программу «Развитие </w:t>
            </w:r>
            <w:r w:rsidRPr="00AC01A1">
              <w:rPr>
                <w:rStyle w:val="31"/>
                <w:rFonts w:eastAsiaTheme="majorEastAsia"/>
                <w:sz w:val="28"/>
                <w:szCs w:val="28"/>
              </w:rPr>
              <w:t xml:space="preserve">образования в </w:t>
            </w:r>
            <w:r>
              <w:rPr>
                <w:rStyle w:val="31"/>
                <w:rFonts w:eastAsiaTheme="majorEastAsia"/>
                <w:sz w:val="28"/>
                <w:szCs w:val="28"/>
              </w:rPr>
              <w:t xml:space="preserve">                  </w:t>
            </w:r>
            <w:r w:rsidRPr="00AC01A1">
              <w:rPr>
                <w:rStyle w:val="31"/>
                <w:rFonts w:eastAsiaTheme="majorEastAsia"/>
                <w:sz w:val="28"/>
                <w:szCs w:val="28"/>
              </w:rPr>
              <w:t>Новичихинском районе» на 2020-2024 годы</w:t>
            </w:r>
            <w:r>
              <w:rPr>
                <w:rStyle w:val="31"/>
                <w:rFonts w:eastAsiaTheme="majorEastAsia"/>
                <w:sz w:val="28"/>
                <w:szCs w:val="28"/>
              </w:rPr>
              <w:t>, утвержденной постановлением</w:t>
            </w:r>
            <w:r w:rsidRPr="00AC01A1">
              <w:rPr>
                <w:rFonts w:eastAsiaTheme="majorEastAsia"/>
                <w:sz w:val="28"/>
                <w:szCs w:val="28"/>
              </w:rPr>
              <w:t xml:space="preserve"> </w:t>
            </w:r>
            <w:r w:rsidRPr="0052660D">
              <w:rPr>
                <w:rStyle w:val="31"/>
                <w:rFonts w:eastAsiaTheme="majorEastAsia"/>
                <w:sz w:val="28"/>
                <w:szCs w:val="28"/>
              </w:rPr>
              <w:t>Администрации Новичихинского района от</w:t>
            </w:r>
            <w:r>
              <w:rPr>
                <w:rStyle w:val="31"/>
                <w:rFonts w:eastAsiaTheme="majorEastAsia"/>
                <w:sz w:val="28"/>
                <w:szCs w:val="28"/>
              </w:rPr>
              <w:t xml:space="preserve"> 30.06.2020 № 185 (</w:t>
            </w:r>
            <w:r>
              <w:rPr>
                <w:rStyle w:val="41"/>
                <w:rFonts w:eastAsiaTheme="majorEastAsia"/>
                <w:sz w:val="28"/>
                <w:szCs w:val="28"/>
              </w:rPr>
              <w:t xml:space="preserve">с изм. от 01.09.2020 № 251, от 08.12.2020 № 384, от </w:t>
            </w:r>
            <w:r w:rsidRPr="00103B77">
              <w:rPr>
                <w:sz w:val="28"/>
                <w:szCs w:val="28"/>
              </w:rPr>
              <w:t>18.12.2020 № 401</w:t>
            </w:r>
            <w:r>
              <w:rPr>
                <w:sz w:val="28"/>
                <w:szCs w:val="28"/>
              </w:rPr>
              <w:t>, от 11.02.2021        № 34, 29.04.2021 № 149, 17.05.2021 № 167, 17.09.2021 № 309, 16.11.2021 № 406, от 06.12.2021 № 455</w:t>
            </w:r>
            <w:r>
              <w:rPr>
                <w:rStyle w:val="41"/>
                <w:rFonts w:eastAsiaTheme="majorEastAsia"/>
                <w:sz w:val="28"/>
                <w:szCs w:val="28"/>
              </w:rPr>
              <w:t>)</w:t>
            </w:r>
            <w:r>
              <w:rPr>
                <w:rStyle w:val="31"/>
                <w:rFonts w:eastAsiaTheme="majorEastAsia"/>
                <w:sz w:val="28"/>
                <w:szCs w:val="28"/>
              </w:rPr>
              <w:t xml:space="preserve"> </w:t>
            </w:r>
            <w:r w:rsidRPr="00AC01A1">
              <w:rPr>
                <w:rStyle w:val="31"/>
                <w:rFonts w:eastAsiaTheme="majorEastAsia"/>
                <w:sz w:val="28"/>
                <w:szCs w:val="28"/>
              </w:rPr>
              <w:t>следующие изменения:</w:t>
            </w:r>
          </w:p>
          <w:p w:rsidR="00680E30" w:rsidRDefault="00680E30" w:rsidP="00680E30">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 в табличной части перечня мероприятий муниципальной программы           «Развитие образования в Новичихинском районе» на 2020-2024 годы позицию номер 21 изложить в следующей редакции</w:t>
            </w:r>
            <w:r w:rsidRPr="00E66024">
              <w:rPr>
                <w:rStyle w:val="31"/>
                <w:rFonts w:eastAsiaTheme="majorEastAsia"/>
                <w:sz w:val="28"/>
                <w:szCs w:val="28"/>
              </w:rPr>
              <w:t>:</w:t>
            </w:r>
          </w:p>
          <w:p w:rsidR="00680E30" w:rsidRDefault="00680E30" w:rsidP="00680E30">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1987"/>
              <w:gridCol w:w="677"/>
              <w:gridCol w:w="1065"/>
              <w:gridCol w:w="551"/>
              <w:gridCol w:w="551"/>
              <w:gridCol w:w="551"/>
              <w:gridCol w:w="690"/>
              <w:gridCol w:w="690"/>
              <w:gridCol w:w="690"/>
              <w:gridCol w:w="1253"/>
            </w:tblGrid>
            <w:tr w:rsidR="00680E30" w:rsidRPr="00A57A9E" w:rsidTr="00680E30">
              <w:tc>
                <w:tcPr>
                  <w:tcW w:w="232" w:type="pct"/>
                  <w:vMerge w:val="restart"/>
                </w:tcPr>
                <w:p w:rsidR="00680E30" w:rsidRPr="00703E85" w:rsidRDefault="00680E30" w:rsidP="00680E30">
                  <w:pPr>
                    <w:pStyle w:val="afb"/>
                    <w:jc w:val="center"/>
                    <w:rPr>
                      <w:rFonts w:ascii="Times New Roman" w:hAnsi="Times New Roman" w:cs="Times New Roman"/>
                      <w:sz w:val="20"/>
                      <w:szCs w:val="20"/>
                    </w:rPr>
                  </w:pPr>
                  <w:r>
                    <w:rPr>
                      <w:rFonts w:ascii="Times New Roman" w:hAnsi="Times New Roman" w:cs="Times New Roman"/>
                      <w:sz w:val="20"/>
                      <w:szCs w:val="20"/>
                    </w:rPr>
                    <w:t>21</w:t>
                  </w:r>
                </w:p>
              </w:tc>
              <w:tc>
                <w:tcPr>
                  <w:tcW w:w="1088" w:type="pct"/>
                  <w:vMerge w:val="restart"/>
                </w:tcPr>
                <w:p w:rsidR="00680E30" w:rsidRPr="00B340F0" w:rsidRDefault="00680E30" w:rsidP="00680E30">
                  <w:pPr>
                    <w:pStyle w:val="afb"/>
                    <w:jc w:val="center"/>
                    <w:rPr>
                      <w:rFonts w:ascii="Times New Roman" w:hAnsi="Times New Roman" w:cs="Times New Roman"/>
                      <w:sz w:val="20"/>
                      <w:szCs w:val="20"/>
                    </w:rPr>
                  </w:pPr>
                  <w:r w:rsidRPr="00B340F0">
                    <w:rPr>
                      <w:rFonts w:ascii="Times New Roman" w:hAnsi="Times New Roman" w:cs="Times New Roman"/>
                      <w:sz w:val="20"/>
                      <w:szCs w:val="20"/>
                    </w:rPr>
                    <w:t>Мероприятие 2.1.1.4. Предоставление компенсационных выплат на питание обучающимся в муниципальных общеобразовательных организациях, нуждающимся в социальной поддержке за счет средств районного бюджета</w:t>
                  </w:r>
                </w:p>
              </w:tc>
              <w:tc>
                <w:tcPr>
                  <w:tcW w:w="371" w:type="pct"/>
                  <w:vMerge w:val="restart"/>
                </w:tcPr>
                <w:p w:rsidR="00680E30" w:rsidRPr="00B340F0" w:rsidRDefault="00680E30" w:rsidP="00680E30">
                  <w:pPr>
                    <w:pStyle w:val="afb"/>
                    <w:jc w:val="center"/>
                    <w:rPr>
                      <w:rFonts w:ascii="Times New Roman" w:hAnsi="Times New Roman" w:cs="Times New Roman"/>
                      <w:sz w:val="20"/>
                      <w:szCs w:val="20"/>
                    </w:rPr>
                  </w:pPr>
                  <w:r w:rsidRPr="00B340F0">
                    <w:rPr>
                      <w:rFonts w:ascii="Times New Roman" w:hAnsi="Times New Roman" w:cs="Times New Roman"/>
                      <w:sz w:val="20"/>
                      <w:szCs w:val="20"/>
                    </w:rPr>
                    <w:t>2020-2024 годы</w:t>
                  </w:r>
                </w:p>
              </w:tc>
              <w:tc>
                <w:tcPr>
                  <w:tcW w:w="583" w:type="pct"/>
                  <w:vMerge w:val="restart"/>
                </w:tcPr>
                <w:p w:rsidR="00680E30" w:rsidRPr="00B340F0" w:rsidRDefault="00680E30" w:rsidP="00680E30">
                  <w:pPr>
                    <w:pStyle w:val="afb"/>
                    <w:jc w:val="center"/>
                    <w:rPr>
                      <w:rFonts w:ascii="Times New Roman" w:hAnsi="Times New Roman" w:cs="Times New Roman"/>
                      <w:sz w:val="20"/>
                      <w:szCs w:val="20"/>
                    </w:rPr>
                  </w:pPr>
                  <w:r w:rsidRPr="00B340F0">
                    <w:rPr>
                      <w:rFonts w:ascii="Times New Roman" w:hAnsi="Times New Roman" w:cs="Times New Roman"/>
                      <w:sz w:val="20"/>
                      <w:szCs w:val="20"/>
                    </w:rPr>
                    <w:t>Комитет по образованию</w:t>
                  </w:r>
                </w:p>
              </w:tc>
              <w:tc>
                <w:tcPr>
                  <w:tcW w:w="302" w:type="pct"/>
                  <w:vAlign w:val="center"/>
                </w:tcPr>
                <w:p w:rsidR="00680E30" w:rsidRPr="00B340F0" w:rsidRDefault="00680E30" w:rsidP="00680E30">
                  <w:pPr>
                    <w:jc w:val="center"/>
                    <w:rPr>
                      <w:color w:val="000000"/>
                      <w:sz w:val="20"/>
                      <w:szCs w:val="20"/>
                    </w:rPr>
                  </w:pPr>
                  <w:r w:rsidRPr="00B340F0">
                    <w:rPr>
                      <w:color w:val="000000"/>
                      <w:sz w:val="20"/>
                      <w:szCs w:val="20"/>
                    </w:rPr>
                    <w:t>58,8</w:t>
                  </w:r>
                </w:p>
              </w:tc>
              <w:tc>
                <w:tcPr>
                  <w:tcW w:w="302" w:type="pct"/>
                  <w:vAlign w:val="center"/>
                </w:tcPr>
                <w:p w:rsidR="00680E30" w:rsidRPr="00AD2450" w:rsidRDefault="00680E30" w:rsidP="00680E30">
                  <w:pPr>
                    <w:jc w:val="center"/>
                    <w:rPr>
                      <w:color w:val="000000"/>
                      <w:sz w:val="20"/>
                      <w:szCs w:val="20"/>
                    </w:rPr>
                  </w:pPr>
                  <w:r>
                    <w:rPr>
                      <w:color w:val="000000"/>
                      <w:sz w:val="20"/>
                      <w:szCs w:val="20"/>
                    </w:rPr>
                    <w:t>61,050</w:t>
                  </w:r>
                </w:p>
              </w:tc>
              <w:tc>
                <w:tcPr>
                  <w:tcW w:w="302" w:type="pct"/>
                  <w:vAlign w:val="center"/>
                </w:tcPr>
                <w:p w:rsidR="00680E30" w:rsidRPr="00B340F0" w:rsidRDefault="00680E30" w:rsidP="00680E30">
                  <w:pPr>
                    <w:jc w:val="center"/>
                    <w:rPr>
                      <w:color w:val="000000"/>
                      <w:sz w:val="20"/>
                      <w:szCs w:val="20"/>
                    </w:rPr>
                  </w:pPr>
                  <w:r w:rsidRPr="00B340F0">
                    <w:rPr>
                      <w:color w:val="000000"/>
                      <w:sz w:val="20"/>
                      <w:szCs w:val="20"/>
                    </w:rPr>
                    <w:t>283,0</w:t>
                  </w:r>
                </w:p>
              </w:tc>
              <w:tc>
                <w:tcPr>
                  <w:tcW w:w="378" w:type="pct"/>
                  <w:vAlign w:val="center"/>
                </w:tcPr>
                <w:p w:rsidR="00680E30" w:rsidRPr="00B340F0" w:rsidRDefault="00680E30" w:rsidP="00680E30">
                  <w:pPr>
                    <w:jc w:val="center"/>
                    <w:rPr>
                      <w:color w:val="000000"/>
                      <w:sz w:val="20"/>
                      <w:szCs w:val="20"/>
                    </w:rPr>
                  </w:pPr>
                  <w:r w:rsidRPr="00B340F0">
                    <w:rPr>
                      <w:color w:val="000000"/>
                      <w:sz w:val="20"/>
                      <w:szCs w:val="20"/>
                    </w:rPr>
                    <w:t>283,0</w:t>
                  </w:r>
                </w:p>
              </w:tc>
              <w:tc>
                <w:tcPr>
                  <w:tcW w:w="378" w:type="pct"/>
                  <w:vAlign w:val="center"/>
                </w:tcPr>
                <w:p w:rsidR="00680E30" w:rsidRPr="00B340F0" w:rsidRDefault="00680E30" w:rsidP="00680E30">
                  <w:pPr>
                    <w:jc w:val="center"/>
                    <w:rPr>
                      <w:color w:val="000000"/>
                      <w:sz w:val="20"/>
                      <w:szCs w:val="20"/>
                    </w:rPr>
                  </w:pPr>
                  <w:r w:rsidRPr="00B340F0">
                    <w:rPr>
                      <w:color w:val="000000"/>
                      <w:sz w:val="20"/>
                      <w:szCs w:val="20"/>
                    </w:rPr>
                    <w:t>283,0</w:t>
                  </w:r>
                </w:p>
              </w:tc>
              <w:tc>
                <w:tcPr>
                  <w:tcW w:w="378" w:type="pct"/>
                  <w:vAlign w:val="center"/>
                </w:tcPr>
                <w:p w:rsidR="00680E30" w:rsidRPr="001D4EA3" w:rsidRDefault="00680E30" w:rsidP="00680E30">
                  <w:pPr>
                    <w:jc w:val="center"/>
                    <w:rPr>
                      <w:color w:val="000000"/>
                      <w:sz w:val="20"/>
                      <w:szCs w:val="20"/>
                      <w:lang w:val="en-US"/>
                    </w:rPr>
                  </w:pPr>
                  <w:r>
                    <w:rPr>
                      <w:color w:val="000000"/>
                      <w:sz w:val="20"/>
                      <w:szCs w:val="20"/>
                      <w:lang w:val="en-US"/>
                    </w:rPr>
                    <w:t>968.85</w:t>
                  </w:r>
                </w:p>
              </w:tc>
              <w:tc>
                <w:tcPr>
                  <w:tcW w:w="686" w:type="pct"/>
                </w:tcPr>
                <w:p w:rsidR="00680E30" w:rsidRPr="00B340F0" w:rsidRDefault="00680E30" w:rsidP="00680E30">
                  <w:pPr>
                    <w:pStyle w:val="aff0"/>
                    <w:jc w:val="center"/>
                    <w:rPr>
                      <w:rFonts w:ascii="Times New Roman" w:hAnsi="Times New Roman"/>
                      <w:sz w:val="20"/>
                      <w:szCs w:val="20"/>
                    </w:rPr>
                  </w:pPr>
                  <w:r w:rsidRPr="00B340F0">
                    <w:rPr>
                      <w:rFonts w:ascii="Times New Roman" w:hAnsi="Times New Roman"/>
                      <w:sz w:val="20"/>
                      <w:szCs w:val="20"/>
                    </w:rPr>
                    <w:t>Всего</w:t>
                  </w:r>
                </w:p>
              </w:tc>
            </w:tr>
            <w:tr w:rsidR="00680E30" w:rsidRPr="00A57A9E" w:rsidTr="00680E30">
              <w:tc>
                <w:tcPr>
                  <w:tcW w:w="232" w:type="pct"/>
                  <w:vMerge/>
                </w:tcPr>
                <w:p w:rsidR="00680E30" w:rsidRPr="00703E85" w:rsidRDefault="00680E30" w:rsidP="00680E30">
                  <w:pPr>
                    <w:rPr>
                      <w:sz w:val="20"/>
                      <w:szCs w:val="20"/>
                    </w:rPr>
                  </w:pPr>
                </w:p>
              </w:tc>
              <w:tc>
                <w:tcPr>
                  <w:tcW w:w="1088" w:type="pct"/>
                  <w:vMerge/>
                </w:tcPr>
                <w:p w:rsidR="00680E30" w:rsidRPr="00B340F0" w:rsidRDefault="00680E30" w:rsidP="00680E30">
                  <w:pPr>
                    <w:jc w:val="center"/>
                    <w:rPr>
                      <w:sz w:val="20"/>
                      <w:szCs w:val="20"/>
                    </w:rPr>
                  </w:pPr>
                </w:p>
              </w:tc>
              <w:tc>
                <w:tcPr>
                  <w:tcW w:w="371" w:type="pct"/>
                  <w:vMerge/>
                </w:tcPr>
                <w:p w:rsidR="00680E30" w:rsidRPr="00B340F0" w:rsidRDefault="00680E30" w:rsidP="00680E30">
                  <w:pPr>
                    <w:jc w:val="center"/>
                    <w:rPr>
                      <w:sz w:val="20"/>
                      <w:szCs w:val="20"/>
                    </w:rPr>
                  </w:pPr>
                </w:p>
              </w:tc>
              <w:tc>
                <w:tcPr>
                  <w:tcW w:w="583" w:type="pct"/>
                  <w:vMerge/>
                </w:tcPr>
                <w:p w:rsidR="00680E30" w:rsidRPr="00B340F0" w:rsidRDefault="00680E30" w:rsidP="00680E30">
                  <w:pPr>
                    <w:jc w:val="center"/>
                    <w:rPr>
                      <w:sz w:val="20"/>
                      <w:szCs w:val="20"/>
                    </w:rPr>
                  </w:pPr>
                </w:p>
              </w:tc>
              <w:tc>
                <w:tcPr>
                  <w:tcW w:w="302" w:type="pct"/>
                </w:tcPr>
                <w:p w:rsidR="00680E30" w:rsidRPr="00B340F0" w:rsidRDefault="00680E30" w:rsidP="00680E30">
                  <w:pPr>
                    <w:spacing w:line="240" w:lineRule="exact"/>
                    <w:jc w:val="center"/>
                    <w:rPr>
                      <w:sz w:val="20"/>
                      <w:szCs w:val="20"/>
                    </w:rPr>
                  </w:pPr>
                </w:p>
              </w:tc>
              <w:tc>
                <w:tcPr>
                  <w:tcW w:w="302" w:type="pct"/>
                </w:tcPr>
                <w:p w:rsidR="00680E30" w:rsidRPr="00B340F0" w:rsidRDefault="00680E30" w:rsidP="00680E30">
                  <w:pPr>
                    <w:jc w:val="center"/>
                    <w:rPr>
                      <w:sz w:val="20"/>
                      <w:szCs w:val="20"/>
                    </w:rPr>
                  </w:pPr>
                </w:p>
              </w:tc>
              <w:tc>
                <w:tcPr>
                  <w:tcW w:w="302" w:type="pct"/>
                </w:tcPr>
                <w:p w:rsidR="00680E30" w:rsidRPr="00B340F0" w:rsidRDefault="00680E30" w:rsidP="00680E30">
                  <w:pPr>
                    <w:jc w:val="center"/>
                    <w:rPr>
                      <w:sz w:val="20"/>
                      <w:szCs w:val="20"/>
                    </w:rPr>
                  </w:pPr>
                </w:p>
              </w:tc>
              <w:tc>
                <w:tcPr>
                  <w:tcW w:w="378" w:type="pct"/>
                </w:tcPr>
                <w:p w:rsidR="00680E30" w:rsidRPr="00B340F0" w:rsidRDefault="00680E30" w:rsidP="00680E30">
                  <w:pPr>
                    <w:jc w:val="center"/>
                    <w:rPr>
                      <w:sz w:val="20"/>
                      <w:szCs w:val="20"/>
                    </w:rPr>
                  </w:pPr>
                </w:p>
              </w:tc>
              <w:tc>
                <w:tcPr>
                  <w:tcW w:w="378" w:type="pct"/>
                </w:tcPr>
                <w:p w:rsidR="00680E30" w:rsidRPr="00B340F0" w:rsidRDefault="00680E30" w:rsidP="00680E30">
                  <w:pPr>
                    <w:jc w:val="center"/>
                    <w:rPr>
                      <w:sz w:val="20"/>
                      <w:szCs w:val="20"/>
                    </w:rPr>
                  </w:pPr>
                </w:p>
              </w:tc>
              <w:tc>
                <w:tcPr>
                  <w:tcW w:w="378" w:type="pct"/>
                </w:tcPr>
                <w:p w:rsidR="00680E30" w:rsidRPr="00B340F0" w:rsidRDefault="00680E30" w:rsidP="00680E30">
                  <w:pPr>
                    <w:jc w:val="center"/>
                    <w:rPr>
                      <w:sz w:val="20"/>
                      <w:szCs w:val="20"/>
                    </w:rPr>
                  </w:pPr>
                </w:p>
              </w:tc>
              <w:tc>
                <w:tcPr>
                  <w:tcW w:w="686" w:type="pct"/>
                </w:tcPr>
                <w:p w:rsidR="00680E30" w:rsidRPr="00B340F0" w:rsidRDefault="00680E30" w:rsidP="00680E30">
                  <w:pPr>
                    <w:pStyle w:val="aff0"/>
                    <w:jc w:val="center"/>
                    <w:rPr>
                      <w:rFonts w:ascii="Times New Roman" w:hAnsi="Times New Roman"/>
                      <w:sz w:val="20"/>
                      <w:szCs w:val="20"/>
                    </w:rPr>
                  </w:pPr>
                  <w:r w:rsidRPr="00B340F0">
                    <w:rPr>
                      <w:rFonts w:ascii="Times New Roman" w:hAnsi="Times New Roman"/>
                      <w:sz w:val="20"/>
                      <w:szCs w:val="20"/>
                    </w:rPr>
                    <w:t>в том числе</w:t>
                  </w:r>
                </w:p>
              </w:tc>
            </w:tr>
            <w:tr w:rsidR="00680E30" w:rsidRPr="00A57A9E" w:rsidTr="00680E30">
              <w:tc>
                <w:tcPr>
                  <w:tcW w:w="232" w:type="pct"/>
                  <w:vMerge/>
                </w:tcPr>
                <w:p w:rsidR="00680E30" w:rsidRPr="00703E85" w:rsidRDefault="00680E30" w:rsidP="00680E30">
                  <w:pPr>
                    <w:rPr>
                      <w:sz w:val="20"/>
                      <w:szCs w:val="20"/>
                    </w:rPr>
                  </w:pPr>
                </w:p>
              </w:tc>
              <w:tc>
                <w:tcPr>
                  <w:tcW w:w="1088" w:type="pct"/>
                  <w:vMerge/>
                </w:tcPr>
                <w:p w:rsidR="00680E30" w:rsidRPr="00B340F0" w:rsidRDefault="00680E30" w:rsidP="00680E30">
                  <w:pPr>
                    <w:jc w:val="center"/>
                    <w:rPr>
                      <w:sz w:val="20"/>
                      <w:szCs w:val="20"/>
                    </w:rPr>
                  </w:pPr>
                </w:p>
              </w:tc>
              <w:tc>
                <w:tcPr>
                  <w:tcW w:w="371" w:type="pct"/>
                  <w:vMerge/>
                </w:tcPr>
                <w:p w:rsidR="00680E30" w:rsidRPr="00B340F0" w:rsidRDefault="00680E30" w:rsidP="00680E30">
                  <w:pPr>
                    <w:jc w:val="center"/>
                    <w:rPr>
                      <w:sz w:val="20"/>
                      <w:szCs w:val="20"/>
                    </w:rPr>
                  </w:pPr>
                </w:p>
              </w:tc>
              <w:tc>
                <w:tcPr>
                  <w:tcW w:w="583" w:type="pct"/>
                  <w:vMerge/>
                </w:tcPr>
                <w:p w:rsidR="00680E30" w:rsidRPr="00B340F0" w:rsidRDefault="00680E30" w:rsidP="00680E30">
                  <w:pPr>
                    <w:jc w:val="center"/>
                    <w:rPr>
                      <w:sz w:val="20"/>
                      <w:szCs w:val="20"/>
                    </w:rPr>
                  </w:pPr>
                </w:p>
              </w:tc>
              <w:tc>
                <w:tcPr>
                  <w:tcW w:w="302" w:type="pct"/>
                </w:tcPr>
                <w:p w:rsidR="00680E30" w:rsidRPr="00B340F0" w:rsidRDefault="00680E30" w:rsidP="00680E30">
                  <w:pPr>
                    <w:pStyle w:val="afb"/>
                    <w:jc w:val="center"/>
                    <w:rPr>
                      <w:rFonts w:ascii="Times New Roman" w:hAnsi="Times New Roman" w:cs="Times New Roman"/>
                      <w:sz w:val="20"/>
                      <w:szCs w:val="20"/>
                    </w:rPr>
                  </w:pPr>
                </w:p>
              </w:tc>
              <w:tc>
                <w:tcPr>
                  <w:tcW w:w="302" w:type="pct"/>
                </w:tcPr>
                <w:p w:rsidR="00680E30" w:rsidRPr="00B340F0" w:rsidRDefault="00680E30" w:rsidP="00680E30">
                  <w:pPr>
                    <w:pStyle w:val="afb"/>
                    <w:jc w:val="center"/>
                    <w:rPr>
                      <w:rFonts w:ascii="Times New Roman" w:hAnsi="Times New Roman" w:cs="Times New Roman"/>
                      <w:sz w:val="20"/>
                      <w:szCs w:val="20"/>
                    </w:rPr>
                  </w:pPr>
                </w:p>
              </w:tc>
              <w:tc>
                <w:tcPr>
                  <w:tcW w:w="302" w:type="pct"/>
                </w:tcPr>
                <w:p w:rsidR="00680E30" w:rsidRPr="00B340F0" w:rsidRDefault="00680E30" w:rsidP="00680E30">
                  <w:pPr>
                    <w:pStyle w:val="afb"/>
                    <w:jc w:val="center"/>
                    <w:rPr>
                      <w:rFonts w:ascii="Times New Roman" w:hAnsi="Times New Roman" w:cs="Times New Roman"/>
                      <w:sz w:val="20"/>
                      <w:szCs w:val="20"/>
                    </w:rPr>
                  </w:pPr>
                </w:p>
              </w:tc>
              <w:tc>
                <w:tcPr>
                  <w:tcW w:w="378" w:type="pct"/>
                </w:tcPr>
                <w:p w:rsidR="00680E30" w:rsidRPr="00B340F0" w:rsidRDefault="00680E30" w:rsidP="00680E30">
                  <w:pPr>
                    <w:pStyle w:val="afb"/>
                    <w:jc w:val="center"/>
                    <w:rPr>
                      <w:rFonts w:ascii="Times New Roman" w:hAnsi="Times New Roman" w:cs="Times New Roman"/>
                      <w:sz w:val="20"/>
                      <w:szCs w:val="20"/>
                    </w:rPr>
                  </w:pPr>
                </w:p>
              </w:tc>
              <w:tc>
                <w:tcPr>
                  <w:tcW w:w="378" w:type="pct"/>
                </w:tcPr>
                <w:p w:rsidR="00680E30" w:rsidRPr="00B340F0" w:rsidRDefault="00680E30" w:rsidP="00680E30">
                  <w:pPr>
                    <w:pStyle w:val="afb"/>
                    <w:jc w:val="center"/>
                    <w:rPr>
                      <w:rFonts w:ascii="Times New Roman" w:hAnsi="Times New Roman" w:cs="Times New Roman"/>
                      <w:sz w:val="20"/>
                      <w:szCs w:val="20"/>
                    </w:rPr>
                  </w:pPr>
                </w:p>
              </w:tc>
              <w:tc>
                <w:tcPr>
                  <w:tcW w:w="378" w:type="pct"/>
                </w:tcPr>
                <w:p w:rsidR="00680E30" w:rsidRPr="00B340F0" w:rsidRDefault="00680E30" w:rsidP="00680E30">
                  <w:pPr>
                    <w:pStyle w:val="afb"/>
                    <w:jc w:val="center"/>
                    <w:rPr>
                      <w:rFonts w:ascii="Times New Roman" w:hAnsi="Times New Roman" w:cs="Times New Roman"/>
                      <w:sz w:val="20"/>
                      <w:szCs w:val="20"/>
                    </w:rPr>
                  </w:pPr>
                </w:p>
              </w:tc>
              <w:tc>
                <w:tcPr>
                  <w:tcW w:w="686" w:type="pct"/>
                </w:tcPr>
                <w:p w:rsidR="00680E30" w:rsidRPr="00B340F0" w:rsidRDefault="00680E30" w:rsidP="00680E30">
                  <w:pPr>
                    <w:pStyle w:val="aff0"/>
                    <w:jc w:val="center"/>
                    <w:rPr>
                      <w:rFonts w:ascii="Times New Roman" w:hAnsi="Times New Roman"/>
                      <w:sz w:val="20"/>
                      <w:szCs w:val="20"/>
                    </w:rPr>
                  </w:pPr>
                  <w:r w:rsidRPr="00B340F0">
                    <w:rPr>
                      <w:rFonts w:ascii="Times New Roman" w:hAnsi="Times New Roman"/>
                      <w:sz w:val="20"/>
                      <w:szCs w:val="20"/>
                    </w:rPr>
                    <w:t>федеральный бюджет</w:t>
                  </w:r>
                </w:p>
              </w:tc>
            </w:tr>
            <w:tr w:rsidR="00680E30" w:rsidRPr="00A57A9E" w:rsidTr="00680E30">
              <w:tc>
                <w:tcPr>
                  <w:tcW w:w="232" w:type="pct"/>
                  <w:vMerge/>
                </w:tcPr>
                <w:p w:rsidR="00680E30" w:rsidRPr="00703E85" w:rsidRDefault="00680E30" w:rsidP="00680E30">
                  <w:pPr>
                    <w:rPr>
                      <w:sz w:val="20"/>
                      <w:szCs w:val="20"/>
                    </w:rPr>
                  </w:pPr>
                </w:p>
              </w:tc>
              <w:tc>
                <w:tcPr>
                  <w:tcW w:w="1088" w:type="pct"/>
                  <w:vMerge/>
                </w:tcPr>
                <w:p w:rsidR="00680E30" w:rsidRPr="00B340F0" w:rsidRDefault="00680E30" w:rsidP="00680E30">
                  <w:pPr>
                    <w:jc w:val="center"/>
                    <w:rPr>
                      <w:sz w:val="20"/>
                      <w:szCs w:val="20"/>
                    </w:rPr>
                  </w:pPr>
                </w:p>
              </w:tc>
              <w:tc>
                <w:tcPr>
                  <w:tcW w:w="371" w:type="pct"/>
                  <w:vMerge/>
                </w:tcPr>
                <w:p w:rsidR="00680E30" w:rsidRPr="00B340F0" w:rsidRDefault="00680E30" w:rsidP="00680E30">
                  <w:pPr>
                    <w:jc w:val="center"/>
                    <w:rPr>
                      <w:sz w:val="20"/>
                      <w:szCs w:val="20"/>
                    </w:rPr>
                  </w:pPr>
                </w:p>
              </w:tc>
              <w:tc>
                <w:tcPr>
                  <w:tcW w:w="583" w:type="pct"/>
                  <w:vMerge/>
                </w:tcPr>
                <w:p w:rsidR="00680E30" w:rsidRPr="00B340F0" w:rsidRDefault="00680E30" w:rsidP="00680E30">
                  <w:pPr>
                    <w:jc w:val="center"/>
                    <w:rPr>
                      <w:sz w:val="20"/>
                      <w:szCs w:val="20"/>
                    </w:rPr>
                  </w:pPr>
                </w:p>
              </w:tc>
              <w:tc>
                <w:tcPr>
                  <w:tcW w:w="302" w:type="pct"/>
                </w:tcPr>
                <w:p w:rsidR="00680E30" w:rsidRPr="00B340F0" w:rsidRDefault="00680E30" w:rsidP="00680E30">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680E30" w:rsidRPr="00B340F0" w:rsidRDefault="00680E30" w:rsidP="00680E30">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02" w:type="pct"/>
                </w:tcPr>
                <w:p w:rsidR="00680E30" w:rsidRPr="00B340F0" w:rsidRDefault="00680E30" w:rsidP="00680E30">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680E30" w:rsidRPr="00B340F0" w:rsidRDefault="00680E30" w:rsidP="00680E30">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680E30" w:rsidRPr="00B340F0" w:rsidRDefault="00680E30" w:rsidP="00680E30">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378" w:type="pct"/>
                </w:tcPr>
                <w:p w:rsidR="00680E30" w:rsidRPr="00B340F0" w:rsidRDefault="00680E30" w:rsidP="00680E30">
                  <w:pPr>
                    <w:pStyle w:val="afb"/>
                    <w:jc w:val="center"/>
                    <w:rPr>
                      <w:rFonts w:ascii="Times New Roman" w:hAnsi="Times New Roman" w:cs="Times New Roman"/>
                      <w:sz w:val="20"/>
                      <w:szCs w:val="20"/>
                    </w:rPr>
                  </w:pPr>
                  <w:r w:rsidRPr="00B340F0">
                    <w:rPr>
                      <w:rFonts w:ascii="Times New Roman" w:hAnsi="Times New Roman" w:cs="Times New Roman"/>
                      <w:sz w:val="20"/>
                      <w:szCs w:val="20"/>
                    </w:rPr>
                    <w:t>0,0</w:t>
                  </w:r>
                </w:p>
              </w:tc>
              <w:tc>
                <w:tcPr>
                  <w:tcW w:w="686" w:type="pct"/>
                </w:tcPr>
                <w:p w:rsidR="00680E30" w:rsidRPr="00B340F0" w:rsidRDefault="00680E30" w:rsidP="00680E30">
                  <w:pPr>
                    <w:pStyle w:val="aff0"/>
                    <w:jc w:val="center"/>
                    <w:rPr>
                      <w:rFonts w:ascii="Times New Roman" w:hAnsi="Times New Roman"/>
                      <w:sz w:val="20"/>
                      <w:szCs w:val="20"/>
                    </w:rPr>
                  </w:pPr>
                  <w:r w:rsidRPr="00B340F0">
                    <w:rPr>
                      <w:rFonts w:ascii="Times New Roman" w:hAnsi="Times New Roman"/>
                      <w:sz w:val="20"/>
                      <w:szCs w:val="20"/>
                    </w:rPr>
                    <w:t>краевой бюджет</w:t>
                  </w:r>
                </w:p>
              </w:tc>
            </w:tr>
            <w:tr w:rsidR="00680E30" w:rsidRPr="00A57A9E" w:rsidTr="00680E30">
              <w:tc>
                <w:tcPr>
                  <w:tcW w:w="232" w:type="pct"/>
                  <w:vMerge/>
                  <w:tcBorders>
                    <w:bottom w:val="single" w:sz="4" w:space="0" w:color="auto"/>
                  </w:tcBorders>
                </w:tcPr>
                <w:p w:rsidR="00680E30" w:rsidRPr="00703E85" w:rsidRDefault="00680E30" w:rsidP="00680E30">
                  <w:pPr>
                    <w:rPr>
                      <w:sz w:val="20"/>
                      <w:szCs w:val="20"/>
                    </w:rPr>
                  </w:pPr>
                </w:p>
              </w:tc>
              <w:tc>
                <w:tcPr>
                  <w:tcW w:w="1088" w:type="pct"/>
                  <w:vMerge/>
                  <w:tcBorders>
                    <w:bottom w:val="single" w:sz="4" w:space="0" w:color="auto"/>
                  </w:tcBorders>
                </w:tcPr>
                <w:p w:rsidR="00680E30" w:rsidRPr="00B340F0" w:rsidRDefault="00680E30" w:rsidP="00680E30">
                  <w:pPr>
                    <w:jc w:val="center"/>
                    <w:rPr>
                      <w:sz w:val="20"/>
                      <w:szCs w:val="20"/>
                    </w:rPr>
                  </w:pPr>
                </w:p>
              </w:tc>
              <w:tc>
                <w:tcPr>
                  <w:tcW w:w="371" w:type="pct"/>
                  <w:vMerge/>
                  <w:tcBorders>
                    <w:bottom w:val="single" w:sz="4" w:space="0" w:color="auto"/>
                  </w:tcBorders>
                </w:tcPr>
                <w:p w:rsidR="00680E30" w:rsidRPr="00B340F0" w:rsidRDefault="00680E30" w:rsidP="00680E30">
                  <w:pPr>
                    <w:jc w:val="center"/>
                    <w:rPr>
                      <w:sz w:val="20"/>
                      <w:szCs w:val="20"/>
                    </w:rPr>
                  </w:pPr>
                </w:p>
              </w:tc>
              <w:tc>
                <w:tcPr>
                  <w:tcW w:w="583" w:type="pct"/>
                  <w:vMerge/>
                  <w:tcBorders>
                    <w:bottom w:val="single" w:sz="4" w:space="0" w:color="auto"/>
                  </w:tcBorders>
                </w:tcPr>
                <w:p w:rsidR="00680E30" w:rsidRPr="00B340F0" w:rsidRDefault="00680E30" w:rsidP="00680E30">
                  <w:pPr>
                    <w:jc w:val="center"/>
                    <w:rPr>
                      <w:sz w:val="20"/>
                      <w:szCs w:val="20"/>
                    </w:rPr>
                  </w:pPr>
                </w:p>
              </w:tc>
              <w:tc>
                <w:tcPr>
                  <w:tcW w:w="302" w:type="pct"/>
                  <w:tcBorders>
                    <w:bottom w:val="single" w:sz="4" w:space="0" w:color="auto"/>
                  </w:tcBorders>
                  <w:vAlign w:val="center"/>
                </w:tcPr>
                <w:p w:rsidR="00680E30" w:rsidRPr="00B340F0" w:rsidRDefault="00680E30" w:rsidP="00680E30">
                  <w:pPr>
                    <w:jc w:val="center"/>
                    <w:rPr>
                      <w:color w:val="000000"/>
                      <w:sz w:val="20"/>
                      <w:szCs w:val="20"/>
                    </w:rPr>
                  </w:pPr>
                  <w:r w:rsidRPr="00B340F0">
                    <w:rPr>
                      <w:color w:val="000000"/>
                      <w:sz w:val="20"/>
                      <w:szCs w:val="20"/>
                    </w:rPr>
                    <w:t>58,8</w:t>
                  </w:r>
                </w:p>
              </w:tc>
              <w:tc>
                <w:tcPr>
                  <w:tcW w:w="302" w:type="pct"/>
                  <w:tcBorders>
                    <w:bottom w:val="single" w:sz="4" w:space="0" w:color="auto"/>
                  </w:tcBorders>
                  <w:vAlign w:val="center"/>
                </w:tcPr>
                <w:p w:rsidR="00680E30" w:rsidRPr="00AD2450" w:rsidRDefault="00680E30" w:rsidP="00680E30">
                  <w:pPr>
                    <w:jc w:val="center"/>
                    <w:rPr>
                      <w:color w:val="000000"/>
                      <w:sz w:val="20"/>
                      <w:szCs w:val="20"/>
                    </w:rPr>
                  </w:pPr>
                  <w:r>
                    <w:rPr>
                      <w:color w:val="000000"/>
                      <w:sz w:val="20"/>
                      <w:szCs w:val="20"/>
                    </w:rPr>
                    <w:t>61,050</w:t>
                  </w:r>
                </w:p>
              </w:tc>
              <w:tc>
                <w:tcPr>
                  <w:tcW w:w="302" w:type="pct"/>
                  <w:tcBorders>
                    <w:bottom w:val="single" w:sz="4" w:space="0" w:color="auto"/>
                  </w:tcBorders>
                  <w:vAlign w:val="center"/>
                </w:tcPr>
                <w:p w:rsidR="00680E30" w:rsidRPr="00B340F0" w:rsidRDefault="00680E30" w:rsidP="00680E30">
                  <w:pPr>
                    <w:jc w:val="center"/>
                    <w:rPr>
                      <w:color w:val="000000"/>
                      <w:sz w:val="20"/>
                      <w:szCs w:val="20"/>
                    </w:rPr>
                  </w:pPr>
                  <w:r w:rsidRPr="00B340F0">
                    <w:rPr>
                      <w:color w:val="000000"/>
                      <w:sz w:val="20"/>
                      <w:szCs w:val="20"/>
                    </w:rPr>
                    <w:t>283,0</w:t>
                  </w:r>
                </w:p>
              </w:tc>
              <w:tc>
                <w:tcPr>
                  <w:tcW w:w="378" w:type="pct"/>
                  <w:tcBorders>
                    <w:bottom w:val="single" w:sz="4" w:space="0" w:color="auto"/>
                  </w:tcBorders>
                  <w:vAlign w:val="center"/>
                </w:tcPr>
                <w:p w:rsidR="00680E30" w:rsidRPr="00B340F0" w:rsidRDefault="00680E30" w:rsidP="00680E30">
                  <w:pPr>
                    <w:jc w:val="center"/>
                    <w:rPr>
                      <w:color w:val="000000"/>
                      <w:sz w:val="20"/>
                      <w:szCs w:val="20"/>
                    </w:rPr>
                  </w:pPr>
                  <w:r w:rsidRPr="00B340F0">
                    <w:rPr>
                      <w:color w:val="000000"/>
                      <w:sz w:val="20"/>
                      <w:szCs w:val="20"/>
                    </w:rPr>
                    <w:t>283,0</w:t>
                  </w:r>
                </w:p>
              </w:tc>
              <w:tc>
                <w:tcPr>
                  <w:tcW w:w="378" w:type="pct"/>
                  <w:tcBorders>
                    <w:bottom w:val="single" w:sz="4" w:space="0" w:color="auto"/>
                  </w:tcBorders>
                  <w:vAlign w:val="center"/>
                </w:tcPr>
                <w:p w:rsidR="00680E30" w:rsidRPr="00B340F0" w:rsidRDefault="00680E30" w:rsidP="00680E30">
                  <w:pPr>
                    <w:jc w:val="center"/>
                    <w:rPr>
                      <w:color w:val="000000"/>
                      <w:sz w:val="20"/>
                      <w:szCs w:val="20"/>
                    </w:rPr>
                  </w:pPr>
                  <w:r w:rsidRPr="00B340F0">
                    <w:rPr>
                      <w:color w:val="000000"/>
                      <w:sz w:val="20"/>
                      <w:szCs w:val="20"/>
                    </w:rPr>
                    <w:t>283,0</w:t>
                  </w:r>
                </w:p>
              </w:tc>
              <w:tc>
                <w:tcPr>
                  <w:tcW w:w="378" w:type="pct"/>
                  <w:tcBorders>
                    <w:bottom w:val="single" w:sz="4" w:space="0" w:color="auto"/>
                  </w:tcBorders>
                  <w:vAlign w:val="center"/>
                </w:tcPr>
                <w:p w:rsidR="00680E30" w:rsidRPr="001D4EA3" w:rsidRDefault="00680E30" w:rsidP="00680E30">
                  <w:pPr>
                    <w:jc w:val="center"/>
                    <w:rPr>
                      <w:color w:val="000000"/>
                      <w:sz w:val="20"/>
                      <w:szCs w:val="20"/>
                      <w:lang w:val="en-US"/>
                    </w:rPr>
                  </w:pPr>
                  <w:r>
                    <w:rPr>
                      <w:color w:val="000000"/>
                      <w:sz w:val="20"/>
                      <w:szCs w:val="20"/>
                      <w:lang w:val="en-US"/>
                    </w:rPr>
                    <w:t>968.85</w:t>
                  </w:r>
                </w:p>
              </w:tc>
              <w:tc>
                <w:tcPr>
                  <w:tcW w:w="686" w:type="pct"/>
                  <w:tcBorders>
                    <w:bottom w:val="single" w:sz="4" w:space="0" w:color="auto"/>
                  </w:tcBorders>
                </w:tcPr>
                <w:p w:rsidR="00680E30" w:rsidRPr="00B340F0" w:rsidRDefault="00680E30" w:rsidP="00680E30">
                  <w:pPr>
                    <w:pStyle w:val="aff0"/>
                    <w:jc w:val="center"/>
                    <w:rPr>
                      <w:rFonts w:ascii="Times New Roman" w:hAnsi="Times New Roman"/>
                      <w:sz w:val="20"/>
                      <w:szCs w:val="20"/>
                    </w:rPr>
                  </w:pPr>
                  <w:r w:rsidRPr="00B340F0">
                    <w:rPr>
                      <w:rFonts w:ascii="Times New Roman" w:hAnsi="Times New Roman"/>
                      <w:sz w:val="20"/>
                      <w:szCs w:val="20"/>
                    </w:rPr>
                    <w:t>местный бюджет</w:t>
                  </w:r>
                </w:p>
              </w:tc>
            </w:tr>
          </w:tbl>
          <w:p w:rsidR="00680E30" w:rsidRPr="00367ADC" w:rsidRDefault="00680E30" w:rsidP="00680E30">
            <w:pPr>
              <w:pStyle w:val="15"/>
              <w:shd w:val="clear" w:color="auto" w:fill="auto"/>
              <w:spacing w:before="0" w:after="0" w:line="240" w:lineRule="auto"/>
              <w:ind w:right="40"/>
              <w:jc w:val="both"/>
              <w:rPr>
                <w:rFonts w:eastAsiaTheme="majorEastAsia"/>
                <w:sz w:val="28"/>
                <w:szCs w:val="28"/>
              </w:rPr>
            </w:pPr>
          </w:p>
        </w:tc>
      </w:tr>
      <w:tr w:rsidR="00680E30" w:rsidRPr="005D6714" w:rsidTr="00680E30">
        <w:trPr>
          <w:trHeight w:val="255"/>
        </w:trPr>
        <w:tc>
          <w:tcPr>
            <w:tcW w:w="9356" w:type="dxa"/>
            <w:tcBorders>
              <w:top w:val="nil"/>
              <w:left w:val="nil"/>
              <w:bottom w:val="nil"/>
              <w:right w:val="nil"/>
            </w:tcBorders>
          </w:tcPr>
          <w:p w:rsidR="00680E30" w:rsidRPr="00493949" w:rsidRDefault="00680E30" w:rsidP="00680E30">
            <w:pPr>
              <w:jc w:val="both"/>
              <w:rPr>
                <w:sz w:val="28"/>
                <w:szCs w:val="28"/>
              </w:rPr>
            </w:pPr>
          </w:p>
          <w:p w:rsidR="00680E30" w:rsidRPr="00493949" w:rsidRDefault="00680E30" w:rsidP="00680E30">
            <w:pPr>
              <w:jc w:val="both"/>
              <w:rPr>
                <w:sz w:val="28"/>
                <w:szCs w:val="28"/>
              </w:rPr>
            </w:pPr>
          </w:p>
          <w:p w:rsidR="00680E30" w:rsidRDefault="00680E30" w:rsidP="00680E30">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lastRenderedPageBreak/>
              <w:t>- в табличной части перечня мероприятий муниципальной программы           «Развитие образования в Новичихинском районе» на 2020-2024 годы позицию номер 31 изложить в следующей редакции</w:t>
            </w:r>
            <w:r w:rsidRPr="00E66024">
              <w:rPr>
                <w:rStyle w:val="31"/>
                <w:rFonts w:eastAsiaTheme="majorEastAsia"/>
                <w:sz w:val="28"/>
                <w:szCs w:val="28"/>
              </w:rPr>
              <w:t>:</w:t>
            </w:r>
          </w:p>
          <w:p w:rsidR="00680E30" w:rsidRDefault="00680E30" w:rsidP="00680E30">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986"/>
              <w:gridCol w:w="678"/>
              <w:gridCol w:w="1201"/>
              <w:gridCol w:w="553"/>
              <w:gridCol w:w="551"/>
              <w:gridCol w:w="551"/>
              <w:gridCol w:w="551"/>
              <w:gridCol w:w="690"/>
              <w:gridCol w:w="690"/>
              <w:gridCol w:w="1253"/>
            </w:tblGrid>
            <w:tr w:rsidR="00680E30" w:rsidRPr="00703E85" w:rsidTr="00680E30">
              <w:tc>
                <w:tcPr>
                  <w:tcW w:w="233" w:type="pct"/>
                  <w:vMerge w:val="restart"/>
                </w:tcPr>
                <w:p w:rsidR="00680E30" w:rsidRPr="00703E85" w:rsidRDefault="00680E30" w:rsidP="00680E30">
                  <w:pPr>
                    <w:pStyle w:val="afb"/>
                    <w:jc w:val="center"/>
                    <w:rPr>
                      <w:rFonts w:ascii="Times New Roman" w:hAnsi="Times New Roman" w:cs="Times New Roman"/>
                      <w:sz w:val="20"/>
                      <w:szCs w:val="20"/>
                    </w:rPr>
                  </w:pPr>
                  <w:r>
                    <w:rPr>
                      <w:rFonts w:ascii="Times New Roman" w:hAnsi="Times New Roman" w:cs="Times New Roman"/>
                      <w:sz w:val="20"/>
                      <w:szCs w:val="20"/>
                    </w:rPr>
                    <w:t>31</w:t>
                  </w:r>
                </w:p>
              </w:tc>
              <w:tc>
                <w:tcPr>
                  <w:tcW w:w="1087" w:type="pct"/>
                  <w:vMerge w:val="restart"/>
                </w:tcPr>
                <w:p w:rsidR="00680E30" w:rsidRPr="0024403F" w:rsidRDefault="00680E30" w:rsidP="00680E30">
                  <w:pPr>
                    <w:pStyle w:val="afb"/>
                    <w:rPr>
                      <w:rFonts w:ascii="Times New Roman" w:hAnsi="Times New Roman" w:cs="Times New Roman"/>
                      <w:sz w:val="20"/>
                      <w:szCs w:val="20"/>
                    </w:rPr>
                  </w:pPr>
                  <w:r w:rsidRPr="0024403F">
                    <w:rPr>
                      <w:rFonts w:ascii="Times New Roman" w:hAnsi="Times New Roman" w:cs="Times New Roman"/>
                      <w:sz w:val="20"/>
                      <w:szCs w:val="20"/>
                    </w:rPr>
                    <w:t>Мероприятие 2.1.3.3. Организация и проведение ГИА и ОГЭ</w:t>
                  </w:r>
                </w:p>
              </w:tc>
              <w:tc>
                <w:tcPr>
                  <w:tcW w:w="371" w:type="pct"/>
                  <w:vMerge w:val="restart"/>
                </w:tcPr>
                <w:p w:rsidR="00680E30" w:rsidRPr="00703E85" w:rsidRDefault="00680E30" w:rsidP="00680E30">
                  <w:pPr>
                    <w:pStyle w:val="aff0"/>
                    <w:spacing w:line="240" w:lineRule="exact"/>
                    <w:rPr>
                      <w:rFonts w:ascii="Times New Roman" w:hAnsi="Times New Roman"/>
                      <w:sz w:val="20"/>
                      <w:szCs w:val="20"/>
                    </w:rPr>
                  </w:pPr>
                  <w:r w:rsidRPr="00703E85">
                    <w:rPr>
                      <w:rFonts w:ascii="Times New Roman" w:hAnsi="Times New Roman"/>
                      <w:sz w:val="20"/>
                      <w:szCs w:val="20"/>
                    </w:rPr>
                    <w:t>2020-2024 годы</w:t>
                  </w:r>
                </w:p>
              </w:tc>
              <w:tc>
                <w:tcPr>
                  <w:tcW w:w="657" w:type="pct"/>
                  <w:vMerge w:val="restart"/>
                </w:tcPr>
                <w:p w:rsidR="00680E30" w:rsidRPr="0024403F" w:rsidRDefault="00680E30" w:rsidP="00680E30">
                  <w:pPr>
                    <w:pStyle w:val="afb"/>
                    <w:spacing w:line="240" w:lineRule="exact"/>
                    <w:rPr>
                      <w:rFonts w:ascii="Times New Roman" w:hAnsi="Times New Roman" w:cs="Times New Roman"/>
                      <w:sz w:val="20"/>
                      <w:szCs w:val="20"/>
                    </w:rPr>
                  </w:pPr>
                  <w:r w:rsidRPr="0024403F">
                    <w:rPr>
                      <w:rFonts w:ascii="Times New Roman" w:hAnsi="Times New Roman" w:cs="Times New Roman"/>
                      <w:sz w:val="20"/>
                      <w:szCs w:val="20"/>
                    </w:rPr>
                    <w:t>Муниципальные образовательные организации</w:t>
                  </w:r>
                </w:p>
              </w:tc>
              <w:tc>
                <w:tcPr>
                  <w:tcW w:w="303"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9,2</w:t>
                  </w:r>
                </w:p>
              </w:tc>
              <w:tc>
                <w:tcPr>
                  <w:tcW w:w="302" w:type="pct"/>
                </w:tcPr>
                <w:p w:rsidR="00680E30" w:rsidRPr="0024403F" w:rsidRDefault="00680E30" w:rsidP="00680E30">
                  <w:pPr>
                    <w:pStyle w:val="afb"/>
                    <w:jc w:val="center"/>
                    <w:rPr>
                      <w:rFonts w:ascii="Times New Roman" w:hAnsi="Times New Roman" w:cs="Times New Roman"/>
                      <w:sz w:val="20"/>
                      <w:szCs w:val="20"/>
                    </w:rPr>
                  </w:pPr>
                  <w:r>
                    <w:rPr>
                      <w:rFonts w:ascii="Times New Roman" w:hAnsi="Times New Roman" w:cs="Times New Roman"/>
                      <w:sz w:val="20"/>
                      <w:szCs w:val="20"/>
                    </w:rPr>
                    <w:t>19,5</w:t>
                  </w:r>
                </w:p>
              </w:tc>
              <w:tc>
                <w:tcPr>
                  <w:tcW w:w="302"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680E30" w:rsidRPr="0024403F" w:rsidRDefault="00680E30" w:rsidP="00680E30">
                  <w:pPr>
                    <w:pStyle w:val="afb"/>
                    <w:jc w:val="center"/>
                    <w:rPr>
                      <w:rFonts w:ascii="Times New Roman" w:hAnsi="Times New Roman" w:cs="Times New Roman"/>
                      <w:sz w:val="20"/>
                      <w:szCs w:val="20"/>
                    </w:rPr>
                  </w:pPr>
                  <w:r>
                    <w:rPr>
                      <w:rFonts w:ascii="Times New Roman" w:hAnsi="Times New Roman" w:cs="Times New Roman"/>
                      <w:sz w:val="20"/>
                      <w:szCs w:val="20"/>
                    </w:rPr>
                    <w:t>28,7</w:t>
                  </w:r>
                </w:p>
              </w:tc>
              <w:tc>
                <w:tcPr>
                  <w:tcW w:w="686" w:type="pct"/>
                </w:tcPr>
                <w:p w:rsidR="00680E30" w:rsidRPr="00703E85" w:rsidRDefault="00680E30" w:rsidP="00680E30">
                  <w:pPr>
                    <w:pStyle w:val="aff0"/>
                    <w:rPr>
                      <w:rFonts w:ascii="Times New Roman" w:hAnsi="Times New Roman"/>
                      <w:sz w:val="20"/>
                      <w:szCs w:val="20"/>
                    </w:rPr>
                  </w:pPr>
                  <w:r w:rsidRPr="00703E85">
                    <w:rPr>
                      <w:rFonts w:ascii="Times New Roman" w:hAnsi="Times New Roman"/>
                      <w:sz w:val="20"/>
                      <w:szCs w:val="20"/>
                    </w:rPr>
                    <w:t>Всего</w:t>
                  </w:r>
                </w:p>
              </w:tc>
            </w:tr>
            <w:tr w:rsidR="00680E30" w:rsidRPr="00703E85" w:rsidTr="00680E30">
              <w:tc>
                <w:tcPr>
                  <w:tcW w:w="233" w:type="pct"/>
                  <w:vMerge/>
                </w:tcPr>
                <w:p w:rsidR="00680E30" w:rsidRPr="00703E85" w:rsidRDefault="00680E30" w:rsidP="00680E30">
                  <w:pPr>
                    <w:rPr>
                      <w:sz w:val="20"/>
                      <w:szCs w:val="20"/>
                    </w:rPr>
                  </w:pPr>
                </w:p>
              </w:tc>
              <w:tc>
                <w:tcPr>
                  <w:tcW w:w="1087" w:type="pct"/>
                  <w:vMerge/>
                </w:tcPr>
                <w:p w:rsidR="00680E30" w:rsidRPr="00703E85" w:rsidRDefault="00680E30" w:rsidP="00680E30">
                  <w:pPr>
                    <w:rPr>
                      <w:sz w:val="20"/>
                      <w:szCs w:val="20"/>
                    </w:rPr>
                  </w:pPr>
                </w:p>
              </w:tc>
              <w:tc>
                <w:tcPr>
                  <w:tcW w:w="371" w:type="pct"/>
                  <w:vMerge/>
                </w:tcPr>
                <w:p w:rsidR="00680E30" w:rsidRPr="00703E85" w:rsidRDefault="00680E30" w:rsidP="00680E30">
                  <w:pPr>
                    <w:jc w:val="center"/>
                    <w:rPr>
                      <w:sz w:val="20"/>
                      <w:szCs w:val="20"/>
                    </w:rPr>
                  </w:pPr>
                </w:p>
              </w:tc>
              <w:tc>
                <w:tcPr>
                  <w:tcW w:w="657" w:type="pct"/>
                  <w:vMerge/>
                </w:tcPr>
                <w:p w:rsidR="00680E30" w:rsidRPr="00703E85" w:rsidRDefault="00680E30" w:rsidP="00680E30">
                  <w:pPr>
                    <w:jc w:val="center"/>
                    <w:rPr>
                      <w:sz w:val="20"/>
                      <w:szCs w:val="20"/>
                    </w:rPr>
                  </w:pPr>
                </w:p>
              </w:tc>
              <w:tc>
                <w:tcPr>
                  <w:tcW w:w="303" w:type="pct"/>
                </w:tcPr>
                <w:p w:rsidR="00680E30" w:rsidRPr="0024403F" w:rsidRDefault="00680E30" w:rsidP="00680E30">
                  <w:pPr>
                    <w:pStyle w:val="afb"/>
                    <w:jc w:val="center"/>
                    <w:rPr>
                      <w:rFonts w:ascii="Times New Roman" w:hAnsi="Times New Roman" w:cs="Times New Roman"/>
                      <w:sz w:val="20"/>
                      <w:szCs w:val="20"/>
                    </w:rPr>
                  </w:pPr>
                </w:p>
              </w:tc>
              <w:tc>
                <w:tcPr>
                  <w:tcW w:w="302" w:type="pct"/>
                </w:tcPr>
                <w:p w:rsidR="00680E30" w:rsidRPr="0024403F" w:rsidRDefault="00680E30" w:rsidP="00680E30">
                  <w:pPr>
                    <w:pStyle w:val="afb"/>
                    <w:jc w:val="center"/>
                    <w:rPr>
                      <w:rFonts w:ascii="Times New Roman" w:hAnsi="Times New Roman" w:cs="Times New Roman"/>
                      <w:sz w:val="20"/>
                      <w:szCs w:val="20"/>
                    </w:rPr>
                  </w:pPr>
                </w:p>
              </w:tc>
              <w:tc>
                <w:tcPr>
                  <w:tcW w:w="302" w:type="pct"/>
                </w:tcPr>
                <w:p w:rsidR="00680E30" w:rsidRPr="0024403F" w:rsidRDefault="00680E30" w:rsidP="00680E30">
                  <w:pPr>
                    <w:pStyle w:val="afb"/>
                    <w:jc w:val="center"/>
                    <w:rPr>
                      <w:rFonts w:ascii="Times New Roman" w:hAnsi="Times New Roman" w:cs="Times New Roman"/>
                      <w:sz w:val="20"/>
                      <w:szCs w:val="20"/>
                    </w:rPr>
                  </w:pPr>
                </w:p>
              </w:tc>
              <w:tc>
                <w:tcPr>
                  <w:tcW w:w="302" w:type="pct"/>
                </w:tcPr>
                <w:p w:rsidR="00680E30" w:rsidRPr="0024403F" w:rsidRDefault="00680E30" w:rsidP="00680E30">
                  <w:pPr>
                    <w:pStyle w:val="afb"/>
                    <w:jc w:val="center"/>
                    <w:rPr>
                      <w:rFonts w:ascii="Times New Roman" w:hAnsi="Times New Roman" w:cs="Times New Roman"/>
                      <w:sz w:val="20"/>
                      <w:szCs w:val="20"/>
                    </w:rPr>
                  </w:pPr>
                </w:p>
              </w:tc>
              <w:tc>
                <w:tcPr>
                  <w:tcW w:w="378" w:type="pct"/>
                </w:tcPr>
                <w:p w:rsidR="00680E30" w:rsidRPr="0024403F" w:rsidRDefault="00680E30" w:rsidP="00680E30">
                  <w:pPr>
                    <w:pStyle w:val="afb"/>
                    <w:jc w:val="center"/>
                    <w:rPr>
                      <w:rFonts w:ascii="Times New Roman" w:hAnsi="Times New Roman" w:cs="Times New Roman"/>
                      <w:sz w:val="20"/>
                      <w:szCs w:val="20"/>
                    </w:rPr>
                  </w:pPr>
                </w:p>
              </w:tc>
              <w:tc>
                <w:tcPr>
                  <w:tcW w:w="378" w:type="pct"/>
                </w:tcPr>
                <w:p w:rsidR="00680E30" w:rsidRPr="0024403F" w:rsidRDefault="00680E30" w:rsidP="00680E30">
                  <w:pPr>
                    <w:pStyle w:val="afb"/>
                    <w:jc w:val="center"/>
                    <w:rPr>
                      <w:rFonts w:ascii="Times New Roman" w:hAnsi="Times New Roman" w:cs="Times New Roman"/>
                      <w:sz w:val="20"/>
                      <w:szCs w:val="20"/>
                    </w:rPr>
                  </w:pPr>
                </w:p>
              </w:tc>
              <w:tc>
                <w:tcPr>
                  <w:tcW w:w="686" w:type="pct"/>
                </w:tcPr>
                <w:p w:rsidR="00680E30" w:rsidRPr="00703E85" w:rsidRDefault="00680E30" w:rsidP="00680E30">
                  <w:pPr>
                    <w:pStyle w:val="aff0"/>
                    <w:jc w:val="center"/>
                    <w:rPr>
                      <w:rFonts w:ascii="Times New Roman" w:hAnsi="Times New Roman"/>
                      <w:sz w:val="20"/>
                      <w:szCs w:val="20"/>
                    </w:rPr>
                  </w:pPr>
                  <w:r w:rsidRPr="00703E85">
                    <w:rPr>
                      <w:rFonts w:ascii="Times New Roman" w:hAnsi="Times New Roman"/>
                      <w:sz w:val="20"/>
                      <w:szCs w:val="20"/>
                    </w:rPr>
                    <w:t>в том числе</w:t>
                  </w:r>
                </w:p>
              </w:tc>
            </w:tr>
            <w:tr w:rsidR="00680E30" w:rsidRPr="00703E85" w:rsidTr="00680E30">
              <w:tc>
                <w:tcPr>
                  <w:tcW w:w="233" w:type="pct"/>
                  <w:vMerge/>
                </w:tcPr>
                <w:p w:rsidR="00680E30" w:rsidRPr="00703E85" w:rsidRDefault="00680E30" w:rsidP="00680E30">
                  <w:pPr>
                    <w:rPr>
                      <w:sz w:val="20"/>
                      <w:szCs w:val="20"/>
                    </w:rPr>
                  </w:pPr>
                </w:p>
              </w:tc>
              <w:tc>
                <w:tcPr>
                  <w:tcW w:w="1087" w:type="pct"/>
                  <w:vMerge/>
                </w:tcPr>
                <w:p w:rsidR="00680E30" w:rsidRPr="00703E85" w:rsidRDefault="00680E30" w:rsidP="00680E30">
                  <w:pPr>
                    <w:rPr>
                      <w:sz w:val="20"/>
                      <w:szCs w:val="20"/>
                    </w:rPr>
                  </w:pPr>
                </w:p>
              </w:tc>
              <w:tc>
                <w:tcPr>
                  <w:tcW w:w="371" w:type="pct"/>
                  <w:vMerge/>
                </w:tcPr>
                <w:p w:rsidR="00680E30" w:rsidRPr="00703E85" w:rsidRDefault="00680E30" w:rsidP="00680E30">
                  <w:pPr>
                    <w:jc w:val="center"/>
                    <w:rPr>
                      <w:sz w:val="20"/>
                      <w:szCs w:val="20"/>
                    </w:rPr>
                  </w:pPr>
                </w:p>
              </w:tc>
              <w:tc>
                <w:tcPr>
                  <w:tcW w:w="657" w:type="pct"/>
                  <w:vMerge/>
                </w:tcPr>
                <w:p w:rsidR="00680E30" w:rsidRPr="00703E85" w:rsidRDefault="00680E30" w:rsidP="00680E30">
                  <w:pPr>
                    <w:jc w:val="center"/>
                    <w:rPr>
                      <w:sz w:val="20"/>
                      <w:szCs w:val="20"/>
                    </w:rPr>
                  </w:pPr>
                </w:p>
              </w:tc>
              <w:tc>
                <w:tcPr>
                  <w:tcW w:w="303"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686" w:type="pct"/>
                </w:tcPr>
                <w:p w:rsidR="00680E30" w:rsidRPr="00703E85" w:rsidRDefault="00680E30" w:rsidP="00680E30">
                  <w:pPr>
                    <w:pStyle w:val="aff0"/>
                    <w:jc w:val="center"/>
                    <w:rPr>
                      <w:rFonts w:ascii="Times New Roman" w:hAnsi="Times New Roman"/>
                      <w:sz w:val="20"/>
                      <w:szCs w:val="20"/>
                    </w:rPr>
                  </w:pPr>
                  <w:r w:rsidRPr="00703E85">
                    <w:rPr>
                      <w:rFonts w:ascii="Times New Roman" w:hAnsi="Times New Roman"/>
                      <w:sz w:val="20"/>
                      <w:szCs w:val="20"/>
                    </w:rPr>
                    <w:t>федеральный бюджет</w:t>
                  </w:r>
                </w:p>
              </w:tc>
            </w:tr>
            <w:tr w:rsidR="00680E30" w:rsidRPr="00703E85" w:rsidTr="00680E30">
              <w:tc>
                <w:tcPr>
                  <w:tcW w:w="233" w:type="pct"/>
                  <w:vMerge/>
                </w:tcPr>
                <w:p w:rsidR="00680E30" w:rsidRPr="00703E85" w:rsidRDefault="00680E30" w:rsidP="00680E30">
                  <w:pPr>
                    <w:rPr>
                      <w:sz w:val="20"/>
                      <w:szCs w:val="20"/>
                    </w:rPr>
                  </w:pPr>
                </w:p>
              </w:tc>
              <w:tc>
                <w:tcPr>
                  <w:tcW w:w="1087" w:type="pct"/>
                  <w:vMerge/>
                </w:tcPr>
                <w:p w:rsidR="00680E30" w:rsidRPr="00703E85" w:rsidRDefault="00680E30" w:rsidP="00680E30">
                  <w:pPr>
                    <w:rPr>
                      <w:sz w:val="20"/>
                      <w:szCs w:val="20"/>
                    </w:rPr>
                  </w:pPr>
                </w:p>
              </w:tc>
              <w:tc>
                <w:tcPr>
                  <w:tcW w:w="371" w:type="pct"/>
                  <w:vMerge/>
                </w:tcPr>
                <w:p w:rsidR="00680E30" w:rsidRPr="00703E85" w:rsidRDefault="00680E30" w:rsidP="00680E30">
                  <w:pPr>
                    <w:jc w:val="center"/>
                    <w:rPr>
                      <w:sz w:val="20"/>
                      <w:szCs w:val="20"/>
                    </w:rPr>
                  </w:pPr>
                </w:p>
              </w:tc>
              <w:tc>
                <w:tcPr>
                  <w:tcW w:w="657" w:type="pct"/>
                  <w:vMerge/>
                </w:tcPr>
                <w:p w:rsidR="00680E30" w:rsidRPr="00703E85" w:rsidRDefault="00680E30" w:rsidP="00680E30">
                  <w:pPr>
                    <w:jc w:val="center"/>
                    <w:rPr>
                      <w:sz w:val="20"/>
                      <w:szCs w:val="20"/>
                    </w:rPr>
                  </w:pPr>
                </w:p>
              </w:tc>
              <w:tc>
                <w:tcPr>
                  <w:tcW w:w="303"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686" w:type="pct"/>
                </w:tcPr>
                <w:p w:rsidR="00680E30" w:rsidRPr="00703E85" w:rsidRDefault="00680E30" w:rsidP="00680E30">
                  <w:pPr>
                    <w:pStyle w:val="aff0"/>
                    <w:jc w:val="center"/>
                    <w:rPr>
                      <w:rFonts w:ascii="Times New Roman" w:hAnsi="Times New Roman"/>
                      <w:sz w:val="20"/>
                      <w:szCs w:val="20"/>
                    </w:rPr>
                  </w:pPr>
                  <w:r w:rsidRPr="00703E85">
                    <w:rPr>
                      <w:rFonts w:ascii="Times New Roman" w:hAnsi="Times New Roman"/>
                      <w:sz w:val="20"/>
                      <w:szCs w:val="20"/>
                    </w:rPr>
                    <w:t>краевой бюджет</w:t>
                  </w:r>
                </w:p>
              </w:tc>
            </w:tr>
            <w:tr w:rsidR="00680E30" w:rsidRPr="00703E85" w:rsidTr="00680E30">
              <w:tc>
                <w:tcPr>
                  <w:tcW w:w="233" w:type="pct"/>
                  <w:vMerge/>
                  <w:tcBorders>
                    <w:bottom w:val="single" w:sz="4" w:space="0" w:color="auto"/>
                  </w:tcBorders>
                </w:tcPr>
                <w:p w:rsidR="00680E30" w:rsidRPr="00703E85" w:rsidRDefault="00680E30" w:rsidP="00680E30">
                  <w:pPr>
                    <w:rPr>
                      <w:sz w:val="20"/>
                      <w:szCs w:val="20"/>
                    </w:rPr>
                  </w:pPr>
                </w:p>
              </w:tc>
              <w:tc>
                <w:tcPr>
                  <w:tcW w:w="1087" w:type="pct"/>
                  <w:vMerge/>
                  <w:tcBorders>
                    <w:bottom w:val="single" w:sz="4" w:space="0" w:color="auto"/>
                  </w:tcBorders>
                </w:tcPr>
                <w:p w:rsidR="00680E30" w:rsidRPr="00703E85" w:rsidRDefault="00680E30" w:rsidP="00680E30">
                  <w:pPr>
                    <w:rPr>
                      <w:sz w:val="20"/>
                      <w:szCs w:val="20"/>
                    </w:rPr>
                  </w:pPr>
                </w:p>
              </w:tc>
              <w:tc>
                <w:tcPr>
                  <w:tcW w:w="371" w:type="pct"/>
                  <w:vMerge/>
                  <w:tcBorders>
                    <w:bottom w:val="single" w:sz="4" w:space="0" w:color="auto"/>
                  </w:tcBorders>
                </w:tcPr>
                <w:p w:rsidR="00680E30" w:rsidRPr="00703E85" w:rsidRDefault="00680E30" w:rsidP="00680E30">
                  <w:pPr>
                    <w:jc w:val="center"/>
                    <w:rPr>
                      <w:sz w:val="20"/>
                      <w:szCs w:val="20"/>
                    </w:rPr>
                  </w:pPr>
                </w:p>
              </w:tc>
              <w:tc>
                <w:tcPr>
                  <w:tcW w:w="657" w:type="pct"/>
                  <w:vMerge/>
                  <w:tcBorders>
                    <w:bottom w:val="single" w:sz="4" w:space="0" w:color="auto"/>
                  </w:tcBorders>
                </w:tcPr>
                <w:p w:rsidR="00680E30" w:rsidRPr="00703E85" w:rsidRDefault="00680E30" w:rsidP="00680E30">
                  <w:pPr>
                    <w:jc w:val="center"/>
                    <w:rPr>
                      <w:sz w:val="20"/>
                      <w:szCs w:val="20"/>
                    </w:rPr>
                  </w:pPr>
                </w:p>
              </w:tc>
              <w:tc>
                <w:tcPr>
                  <w:tcW w:w="303" w:type="pct"/>
                  <w:tcBorders>
                    <w:bottom w:val="single" w:sz="4" w:space="0" w:color="auto"/>
                  </w:tcBorders>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9,2</w:t>
                  </w:r>
                </w:p>
              </w:tc>
              <w:tc>
                <w:tcPr>
                  <w:tcW w:w="302" w:type="pct"/>
                  <w:tcBorders>
                    <w:bottom w:val="single" w:sz="4" w:space="0" w:color="auto"/>
                  </w:tcBorders>
                </w:tcPr>
                <w:p w:rsidR="00680E30" w:rsidRPr="0024403F" w:rsidRDefault="00680E30" w:rsidP="00680E30">
                  <w:pPr>
                    <w:pStyle w:val="afb"/>
                    <w:jc w:val="center"/>
                    <w:rPr>
                      <w:rFonts w:ascii="Times New Roman" w:hAnsi="Times New Roman" w:cs="Times New Roman"/>
                      <w:sz w:val="20"/>
                      <w:szCs w:val="20"/>
                    </w:rPr>
                  </w:pPr>
                  <w:r>
                    <w:rPr>
                      <w:rFonts w:ascii="Times New Roman" w:hAnsi="Times New Roman" w:cs="Times New Roman"/>
                      <w:sz w:val="20"/>
                      <w:szCs w:val="20"/>
                    </w:rPr>
                    <w:t>19,5</w:t>
                  </w:r>
                </w:p>
              </w:tc>
              <w:tc>
                <w:tcPr>
                  <w:tcW w:w="302" w:type="pct"/>
                  <w:tcBorders>
                    <w:bottom w:val="single" w:sz="4" w:space="0" w:color="auto"/>
                  </w:tcBorders>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Borders>
                    <w:bottom w:val="single" w:sz="4" w:space="0" w:color="auto"/>
                  </w:tcBorders>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Borders>
                    <w:bottom w:val="single" w:sz="4" w:space="0" w:color="auto"/>
                  </w:tcBorders>
                </w:tcPr>
                <w:p w:rsidR="00680E30" w:rsidRPr="0024403F" w:rsidRDefault="00680E30" w:rsidP="00680E30">
                  <w:pPr>
                    <w:pStyle w:val="afb"/>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Borders>
                    <w:bottom w:val="single" w:sz="4" w:space="0" w:color="auto"/>
                  </w:tcBorders>
                </w:tcPr>
                <w:p w:rsidR="00680E30" w:rsidRPr="0024403F" w:rsidRDefault="00680E30" w:rsidP="00680E30">
                  <w:pPr>
                    <w:pStyle w:val="afb"/>
                    <w:jc w:val="center"/>
                    <w:rPr>
                      <w:rFonts w:ascii="Times New Roman" w:hAnsi="Times New Roman" w:cs="Times New Roman"/>
                      <w:sz w:val="20"/>
                      <w:szCs w:val="20"/>
                    </w:rPr>
                  </w:pPr>
                  <w:r>
                    <w:rPr>
                      <w:rFonts w:ascii="Times New Roman" w:hAnsi="Times New Roman" w:cs="Times New Roman"/>
                      <w:sz w:val="20"/>
                      <w:szCs w:val="20"/>
                    </w:rPr>
                    <w:t>28,7</w:t>
                  </w:r>
                </w:p>
              </w:tc>
              <w:tc>
                <w:tcPr>
                  <w:tcW w:w="686" w:type="pct"/>
                  <w:tcBorders>
                    <w:bottom w:val="single" w:sz="4" w:space="0" w:color="auto"/>
                  </w:tcBorders>
                </w:tcPr>
                <w:p w:rsidR="00680E30" w:rsidRPr="00703E85" w:rsidRDefault="00680E30" w:rsidP="00680E30">
                  <w:pPr>
                    <w:pStyle w:val="aff0"/>
                    <w:jc w:val="center"/>
                    <w:rPr>
                      <w:rFonts w:ascii="Times New Roman" w:hAnsi="Times New Roman"/>
                      <w:sz w:val="20"/>
                      <w:szCs w:val="20"/>
                    </w:rPr>
                  </w:pPr>
                  <w:r w:rsidRPr="00703E85">
                    <w:rPr>
                      <w:rFonts w:ascii="Times New Roman" w:hAnsi="Times New Roman"/>
                      <w:sz w:val="20"/>
                      <w:szCs w:val="20"/>
                    </w:rPr>
                    <w:t>местный бюджет</w:t>
                  </w:r>
                </w:p>
              </w:tc>
            </w:tr>
          </w:tbl>
          <w:p w:rsidR="00680E30" w:rsidRPr="00680E30" w:rsidRDefault="00680E30" w:rsidP="00680E30">
            <w:pPr>
              <w:pStyle w:val="15"/>
              <w:shd w:val="clear" w:color="auto" w:fill="auto"/>
              <w:spacing w:before="0" w:after="0" w:line="240" w:lineRule="auto"/>
              <w:jc w:val="both"/>
              <w:rPr>
                <w:rStyle w:val="31"/>
                <w:rFonts w:eastAsiaTheme="majorEastAsia"/>
                <w:sz w:val="18"/>
                <w:szCs w:val="18"/>
              </w:rPr>
            </w:pPr>
          </w:p>
          <w:p w:rsidR="00680E30" w:rsidRDefault="00680E30" w:rsidP="00680E30">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 в табличной части перечня мероприятий муниципальной программы           «Развитие образования в Новичихинском районе» на 2020-2024 годы позицию номер 54 изложить в следующей редакции</w:t>
            </w:r>
            <w:r w:rsidRPr="00E66024">
              <w:rPr>
                <w:rStyle w:val="31"/>
                <w:rFonts w:eastAsiaTheme="majorEastAsia"/>
                <w:sz w:val="28"/>
                <w:szCs w:val="28"/>
              </w:rPr>
              <w:t>:</w:t>
            </w:r>
          </w:p>
          <w:p w:rsidR="00680E30" w:rsidRPr="00680E30" w:rsidRDefault="00680E30" w:rsidP="00680E30">
            <w:pPr>
              <w:pStyle w:val="15"/>
              <w:shd w:val="clear" w:color="auto" w:fill="auto"/>
              <w:spacing w:before="0" w:after="0" w:line="240" w:lineRule="auto"/>
              <w:jc w:val="both"/>
              <w:rPr>
                <w:rStyle w:val="31"/>
                <w:rFonts w:eastAsiaTheme="majorEastAsi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986"/>
              <w:gridCol w:w="678"/>
              <w:gridCol w:w="1201"/>
              <w:gridCol w:w="553"/>
              <w:gridCol w:w="551"/>
              <w:gridCol w:w="551"/>
              <w:gridCol w:w="551"/>
              <w:gridCol w:w="690"/>
              <w:gridCol w:w="690"/>
              <w:gridCol w:w="1253"/>
            </w:tblGrid>
            <w:tr w:rsidR="00680E30" w:rsidRPr="00A57A9E" w:rsidTr="00680E30">
              <w:tc>
                <w:tcPr>
                  <w:tcW w:w="233" w:type="pct"/>
                  <w:vMerge w:val="restart"/>
                </w:tcPr>
                <w:p w:rsidR="00680E30" w:rsidRPr="00AD2450" w:rsidRDefault="00680E30" w:rsidP="00680E30">
                  <w:pPr>
                    <w:pStyle w:val="afb"/>
                    <w:jc w:val="center"/>
                    <w:rPr>
                      <w:rFonts w:ascii="Times New Roman" w:hAnsi="Times New Roman" w:cs="Times New Roman"/>
                      <w:sz w:val="20"/>
                      <w:szCs w:val="20"/>
                      <w:lang w:val="en-US"/>
                    </w:rPr>
                  </w:pPr>
                  <w:r>
                    <w:rPr>
                      <w:rFonts w:ascii="Times New Roman" w:hAnsi="Times New Roman" w:cs="Times New Roman"/>
                      <w:sz w:val="20"/>
                      <w:szCs w:val="20"/>
                      <w:lang w:val="en-US"/>
                    </w:rPr>
                    <w:t>54</w:t>
                  </w:r>
                </w:p>
              </w:tc>
              <w:tc>
                <w:tcPr>
                  <w:tcW w:w="1087" w:type="pct"/>
                  <w:vMerge w:val="restart"/>
                </w:tcPr>
                <w:p w:rsidR="00680E30" w:rsidRPr="008D7142" w:rsidRDefault="00680E30" w:rsidP="00680E30">
                  <w:pPr>
                    <w:pStyle w:val="ConsPlusNormal"/>
                    <w:jc w:val="both"/>
                    <w:rPr>
                      <w:rFonts w:ascii="Times New Roman" w:hAnsi="Times New Roman" w:cs="Times New Roman"/>
                    </w:rPr>
                  </w:pPr>
                  <w:r w:rsidRPr="008D7142">
                    <w:rPr>
                      <w:rFonts w:ascii="Times New Roman" w:hAnsi="Times New Roman" w:cs="Times New Roman"/>
                    </w:rPr>
                    <w:t>Мероприятие 4.1.2.3. Проведение мероприятий, профессиональных конкурсов, в том числе выплата премии победителям конкурсов «Учитель года» и «Педагогический дебют»</w:t>
                  </w:r>
                </w:p>
              </w:tc>
              <w:tc>
                <w:tcPr>
                  <w:tcW w:w="371" w:type="pct"/>
                  <w:vMerge w:val="restart"/>
                </w:tcPr>
                <w:p w:rsidR="00680E30" w:rsidRPr="008D7142" w:rsidRDefault="00680E30" w:rsidP="00680E30">
                  <w:pPr>
                    <w:pStyle w:val="aff0"/>
                    <w:spacing w:line="240" w:lineRule="exact"/>
                    <w:rPr>
                      <w:rFonts w:ascii="Times New Roman" w:hAnsi="Times New Roman"/>
                      <w:sz w:val="20"/>
                      <w:szCs w:val="20"/>
                    </w:rPr>
                  </w:pPr>
                  <w:r w:rsidRPr="008D7142">
                    <w:rPr>
                      <w:rFonts w:ascii="Times New Roman" w:hAnsi="Times New Roman"/>
                      <w:sz w:val="20"/>
                      <w:szCs w:val="20"/>
                    </w:rPr>
                    <w:t>2020 –2024 годы</w:t>
                  </w:r>
                </w:p>
              </w:tc>
              <w:tc>
                <w:tcPr>
                  <w:tcW w:w="657" w:type="pct"/>
                  <w:vMerge w:val="restart"/>
                </w:tcPr>
                <w:p w:rsidR="00680E30" w:rsidRPr="008D7142" w:rsidRDefault="00680E30" w:rsidP="00680E30">
                  <w:pPr>
                    <w:pStyle w:val="ConsPlusNormal"/>
                    <w:rPr>
                      <w:rFonts w:ascii="Times New Roman" w:hAnsi="Times New Roman" w:cs="Times New Roman"/>
                    </w:rPr>
                  </w:pPr>
                  <w:r w:rsidRPr="008D7142">
                    <w:rPr>
                      <w:rFonts w:ascii="Times New Roman" w:hAnsi="Times New Roman" w:cs="Times New Roman"/>
                    </w:rPr>
                    <w:t>Комитет по образованию</w:t>
                  </w:r>
                </w:p>
              </w:tc>
              <w:tc>
                <w:tcPr>
                  <w:tcW w:w="303" w:type="pct"/>
                </w:tcPr>
                <w:p w:rsidR="00680E30" w:rsidRPr="008D7142" w:rsidRDefault="00680E30" w:rsidP="00680E30">
                  <w:pPr>
                    <w:pStyle w:val="ConsPlusNormal"/>
                    <w:jc w:val="center"/>
                    <w:rPr>
                      <w:rFonts w:ascii="Times New Roman" w:hAnsi="Times New Roman" w:cs="Times New Roman"/>
                    </w:rPr>
                  </w:pPr>
                  <w:r w:rsidRPr="008D7142">
                    <w:rPr>
                      <w:rFonts w:ascii="Times New Roman" w:hAnsi="Times New Roman" w:cs="Times New Roman"/>
                    </w:rPr>
                    <w:t>0,0</w:t>
                  </w:r>
                </w:p>
              </w:tc>
              <w:tc>
                <w:tcPr>
                  <w:tcW w:w="302" w:type="pct"/>
                </w:tcPr>
                <w:p w:rsidR="00680E30" w:rsidRPr="008D7142" w:rsidRDefault="00680E30" w:rsidP="00680E30">
                  <w:pPr>
                    <w:jc w:val="center"/>
                    <w:rPr>
                      <w:sz w:val="20"/>
                      <w:szCs w:val="20"/>
                    </w:rPr>
                  </w:pPr>
                  <w:r>
                    <w:rPr>
                      <w:sz w:val="20"/>
                      <w:szCs w:val="20"/>
                    </w:rPr>
                    <w:t>11</w:t>
                  </w:r>
                  <w:r w:rsidRPr="008D7142">
                    <w:rPr>
                      <w:sz w:val="20"/>
                      <w:szCs w:val="20"/>
                    </w:rPr>
                    <w:t>,0</w:t>
                  </w:r>
                </w:p>
              </w:tc>
              <w:tc>
                <w:tcPr>
                  <w:tcW w:w="302" w:type="pct"/>
                </w:tcPr>
                <w:p w:rsidR="00680E30" w:rsidRPr="008D7142" w:rsidRDefault="00680E30" w:rsidP="00680E30">
                  <w:pPr>
                    <w:jc w:val="center"/>
                    <w:rPr>
                      <w:sz w:val="20"/>
                      <w:szCs w:val="20"/>
                    </w:rPr>
                  </w:pPr>
                  <w:r w:rsidRPr="008D7142">
                    <w:rPr>
                      <w:sz w:val="20"/>
                      <w:szCs w:val="20"/>
                    </w:rPr>
                    <w:t>5,0</w:t>
                  </w:r>
                </w:p>
              </w:tc>
              <w:tc>
                <w:tcPr>
                  <w:tcW w:w="302" w:type="pct"/>
                </w:tcPr>
                <w:p w:rsidR="00680E30" w:rsidRPr="008D7142" w:rsidRDefault="00680E30" w:rsidP="00680E30">
                  <w:pPr>
                    <w:jc w:val="center"/>
                    <w:rPr>
                      <w:sz w:val="20"/>
                      <w:szCs w:val="20"/>
                    </w:rPr>
                  </w:pPr>
                  <w:r w:rsidRPr="008D7142">
                    <w:rPr>
                      <w:sz w:val="20"/>
                      <w:szCs w:val="20"/>
                    </w:rPr>
                    <w:t>5,0</w:t>
                  </w:r>
                </w:p>
              </w:tc>
              <w:tc>
                <w:tcPr>
                  <w:tcW w:w="378" w:type="pct"/>
                </w:tcPr>
                <w:p w:rsidR="00680E30" w:rsidRPr="008D7142" w:rsidRDefault="00680E30" w:rsidP="00680E30">
                  <w:pPr>
                    <w:jc w:val="center"/>
                    <w:rPr>
                      <w:sz w:val="20"/>
                      <w:szCs w:val="20"/>
                    </w:rPr>
                  </w:pPr>
                  <w:r w:rsidRPr="008D7142">
                    <w:rPr>
                      <w:sz w:val="20"/>
                      <w:szCs w:val="20"/>
                    </w:rPr>
                    <w:t>5,0</w:t>
                  </w:r>
                </w:p>
              </w:tc>
              <w:tc>
                <w:tcPr>
                  <w:tcW w:w="378" w:type="pct"/>
                </w:tcPr>
                <w:p w:rsidR="00680E30" w:rsidRPr="008D7142" w:rsidRDefault="00680E30" w:rsidP="00680E30">
                  <w:pPr>
                    <w:jc w:val="center"/>
                    <w:rPr>
                      <w:bCs/>
                      <w:iCs/>
                      <w:sz w:val="20"/>
                      <w:szCs w:val="20"/>
                    </w:rPr>
                  </w:pPr>
                  <w:r>
                    <w:rPr>
                      <w:bCs/>
                      <w:iCs/>
                      <w:sz w:val="20"/>
                      <w:szCs w:val="20"/>
                    </w:rPr>
                    <w:t>26</w:t>
                  </w:r>
                  <w:r w:rsidRPr="008D7142">
                    <w:rPr>
                      <w:bCs/>
                      <w:iCs/>
                      <w:sz w:val="20"/>
                      <w:szCs w:val="20"/>
                    </w:rPr>
                    <w:t>,0</w:t>
                  </w:r>
                </w:p>
              </w:tc>
              <w:tc>
                <w:tcPr>
                  <w:tcW w:w="686" w:type="pct"/>
                </w:tcPr>
                <w:p w:rsidR="00680E30" w:rsidRPr="008D7142" w:rsidRDefault="00680E30" w:rsidP="00680E30">
                  <w:pPr>
                    <w:pStyle w:val="aff0"/>
                    <w:rPr>
                      <w:rFonts w:ascii="Times New Roman" w:hAnsi="Times New Roman"/>
                      <w:sz w:val="20"/>
                      <w:szCs w:val="20"/>
                    </w:rPr>
                  </w:pPr>
                  <w:r w:rsidRPr="008D7142">
                    <w:rPr>
                      <w:rFonts w:ascii="Times New Roman" w:hAnsi="Times New Roman"/>
                      <w:sz w:val="20"/>
                      <w:szCs w:val="20"/>
                    </w:rPr>
                    <w:t>Всего</w:t>
                  </w:r>
                </w:p>
              </w:tc>
            </w:tr>
            <w:tr w:rsidR="00680E30" w:rsidRPr="00A57A9E" w:rsidTr="00680E30">
              <w:tc>
                <w:tcPr>
                  <w:tcW w:w="233" w:type="pct"/>
                  <w:vMerge/>
                </w:tcPr>
                <w:p w:rsidR="00680E30" w:rsidRPr="00AD2450" w:rsidRDefault="00680E30" w:rsidP="00680E30">
                  <w:pPr>
                    <w:rPr>
                      <w:sz w:val="20"/>
                      <w:szCs w:val="20"/>
                    </w:rPr>
                  </w:pPr>
                </w:p>
              </w:tc>
              <w:tc>
                <w:tcPr>
                  <w:tcW w:w="1087" w:type="pct"/>
                  <w:vMerge/>
                </w:tcPr>
                <w:p w:rsidR="00680E30" w:rsidRPr="008D7142" w:rsidRDefault="00680E30" w:rsidP="00680E30">
                  <w:pPr>
                    <w:rPr>
                      <w:sz w:val="20"/>
                      <w:szCs w:val="20"/>
                    </w:rPr>
                  </w:pPr>
                </w:p>
              </w:tc>
              <w:tc>
                <w:tcPr>
                  <w:tcW w:w="371" w:type="pct"/>
                  <w:vMerge/>
                </w:tcPr>
                <w:p w:rsidR="00680E30" w:rsidRPr="008D7142" w:rsidRDefault="00680E30" w:rsidP="00680E30">
                  <w:pPr>
                    <w:jc w:val="center"/>
                    <w:rPr>
                      <w:sz w:val="20"/>
                      <w:szCs w:val="20"/>
                    </w:rPr>
                  </w:pPr>
                </w:p>
              </w:tc>
              <w:tc>
                <w:tcPr>
                  <w:tcW w:w="657" w:type="pct"/>
                  <w:vMerge/>
                </w:tcPr>
                <w:p w:rsidR="00680E30" w:rsidRPr="008D7142" w:rsidRDefault="00680E30" w:rsidP="00680E30">
                  <w:pPr>
                    <w:jc w:val="center"/>
                    <w:rPr>
                      <w:sz w:val="20"/>
                      <w:szCs w:val="20"/>
                    </w:rPr>
                  </w:pPr>
                </w:p>
              </w:tc>
              <w:tc>
                <w:tcPr>
                  <w:tcW w:w="303" w:type="pct"/>
                </w:tcPr>
                <w:p w:rsidR="00680E30" w:rsidRPr="008D7142" w:rsidRDefault="00680E30" w:rsidP="00680E30">
                  <w:pPr>
                    <w:pStyle w:val="ConsPlusNormal"/>
                    <w:jc w:val="center"/>
                    <w:rPr>
                      <w:rFonts w:ascii="Times New Roman" w:hAnsi="Times New Roman" w:cs="Times New Roman"/>
                    </w:rPr>
                  </w:pPr>
                </w:p>
              </w:tc>
              <w:tc>
                <w:tcPr>
                  <w:tcW w:w="302" w:type="pct"/>
                </w:tcPr>
                <w:p w:rsidR="00680E30" w:rsidRPr="008D7142" w:rsidRDefault="00680E30" w:rsidP="00680E30">
                  <w:pPr>
                    <w:jc w:val="center"/>
                    <w:rPr>
                      <w:sz w:val="20"/>
                      <w:szCs w:val="20"/>
                    </w:rPr>
                  </w:pPr>
                </w:p>
              </w:tc>
              <w:tc>
                <w:tcPr>
                  <w:tcW w:w="302" w:type="pct"/>
                </w:tcPr>
                <w:p w:rsidR="00680E30" w:rsidRPr="008D7142" w:rsidRDefault="00680E30" w:rsidP="00680E30">
                  <w:pPr>
                    <w:jc w:val="center"/>
                    <w:rPr>
                      <w:sz w:val="20"/>
                      <w:szCs w:val="20"/>
                    </w:rPr>
                  </w:pPr>
                </w:p>
              </w:tc>
              <w:tc>
                <w:tcPr>
                  <w:tcW w:w="302" w:type="pct"/>
                </w:tcPr>
                <w:p w:rsidR="00680E30" w:rsidRPr="008D7142" w:rsidRDefault="00680E30" w:rsidP="00680E30">
                  <w:pPr>
                    <w:jc w:val="center"/>
                    <w:rPr>
                      <w:sz w:val="20"/>
                      <w:szCs w:val="20"/>
                    </w:rPr>
                  </w:pPr>
                </w:p>
              </w:tc>
              <w:tc>
                <w:tcPr>
                  <w:tcW w:w="378" w:type="pct"/>
                </w:tcPr>
                <w:p w:rsidR="00680E30" w:rsidRPr="008D7142" w:rsidRDefault="00680E30" w:rsidP="00680E30">
                  <w:pPr>
                    <w:jc w:val="center"/>
                    <w:rPr>
                      <w:sz w:val="20"/>
                      <w:szCs w:val="20"/>
                    </w:rPr>
                  </w:pPr>
                </w:p>
              </w:tc>
              <w:tc>
                <w:tcPr>
                  <w:tcW w:w="378" w:type="pct"/>
                </w:tcPr>
                <w:p w:rsidR="00680E30" w:rsidRPr="008D7142" w:rsidRDefault="00680E30" w:rsidP="00680E30">
                  <w:pPr>
                    <w:jc w:val="center"/>
                    <w:rPr>
                      <w:bCs/>
                      <w:iCs/>
                      <w:sz w:val="20"/>
                      <w:szCs w:val="20"/>
                    </w:rPr>
                  </w:pPr>
                </w:p>
              </w:tc>
              <w:tc>
                <w:tcPr>
                  <w:tcW w:w="686" w:type="pct"/>
                </w:tcPr>
                <w:p w:rsidR="00680E30" w:rsidRPr="008D7142" w:rsidRDefault="00680E30" w:rsidP="00680E30">
                  <w:pPr>
                    <w:pStyle w:val="aff0"/>
                    <w:jc w:val="center"/>
                    <w:rPr>
                      <w:rFonts w:ascii="Times New Roman" w:hAnsi="Times New Roman"/>
                      <w:sz w:val="20"/>
                      <w:szCs w:val="20"/>
                    </w:rPr>
                  </w:pPr>
                  <w:r w:rsidRPr="008D7142">
                    <w:rPr>
                      <w:rFonts w:ascii="Times New Roman" w:hAnsi="Times New Roman"/>
                      <w:sz w:val="20"/>
                      <w:szCs w:val="20"/>
                    </w:rPr>
                    <w:t>в том числе</w:t>
                  </w:r>
                </w:p>
              </w:tc>
            </w:tr>
            <w:tr w:rsidR="00680E30" w:rsidRPr="00A57A9E" w:rsidTr="00680E30">
              <w:tc>
                <w:tcPr>
                  <w:tcW w:w="233" w:type="pct"/>
                  <w:vMerge/>
                </w:tcPr>
                <w:p w:rsidR="00680E30" w:rsidRPr="00AD2450" w:rsidRDefault="00680E30" w:rsidP="00680E30">
                  <w:pPr>
                    <w:rPr>
                      <w:sz w:val="20"/>
                      <w:szCs w:val="20"/>
                    </w:rPr>
                  </w:pPr>
                </w:p>
              </w:tc>
              <w:tc>
                <w:tcPr>
                  <w:tcW w:w="1087" w:type="pct"/>
                  <w:vMerge/>
                </w:tcPr>
                <w:p w:rsidR="00680E30" w:rsidRPr="008D7142" w:rsidRDefault="00680E30" w:rsidP="00680E30">
                  <w:pPr>
                    <w:rPr>
                      <w:sz w:val="20"/>
                      <w:szCs w:val="20"/>
                    </w:rPr>
                  </w:pPr>
                </w:p>
              </w:tc>
              <w:tc>
                <w:tcPr>
                  <w:tcW w:w="371" w:type="pct"/>
                  <w:vMerge/>
                </w:tcPr>
                <w:p w:rsidR="00680E30" w:rsidRPr="008D7142" w:rsidRDefault="00680E30" w:rsidP="00680E30">
                  <w:pPr>
                    <w:jc w:val="center"/>
                    <w:rPr>
                      <w:sz w:val="20"/>
                      <w:szCs w:val="20"/>
                    </w:rPr>
                  </w:pPr>
                </w:p>
              </w:tc>
              <w:tc>
                <w:tcPr>
                  <w:tcW w:w="657" w:type="pct"/>
                  <w:vMerge/>
                </w:tcPr>
                <w:p w:rsidR="00680E30" w:rsidRPr="008D7142" w:rsidRDefault="00680E30" w:rsidP="00680E30">
                  <w:pPr>
                    <w:jc w:val="center"/>
                    <w:rPr>
                      <w:sz w:val="20"/>
                      <w:szCs w:val="20"/>
                    </w:rPr>
                  </w:pPr>
                </w:p>
              </w:tc>
              <w:tc>
                <w:tcPr>
                  <w:tcW w:w="303"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02"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02"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02"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78"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78"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686" w:type="pct"/>
                </w:tcPr>
                <w:p w:rsidR="00680E30" w:rsidRPr="008D7142" w:rsidRDefault="00680E30" w:rsidP="00680E30">
                  <w:pPr>
                    <w:pStyle w:val="aff0"/>
                    <w:jc w:val="center"/>
                    <w:rPr>
                      <w:rFonts w:ascii="Times New Roman" w:hAnsi="Times New Roman"/>
                      <w:sz w:val="20"/>
                      <w:szCs w:val="20"/>
                    </w:rPr>
                  </w:pPr>
                  <w:r w:rsidRPr="008D7142">
                    <w:rPr>
                      <w:rFonts w:ascii="Times New Roman" w:hAnsi="Times New Roman"/>
                      <w:sz w:val="20"/>
                      <w:szCs w:val="20"/>
                    </w:rPr>
                    <w:t>федеральный бюджет</w:t>
                  </w:r>
                </w:p>
              </w:tc>
            </w:tr>
            <w:tr w:rsidR="00680E30" w:rsidRPr="00A57A9E" w:rsidTr="00680E30">
              <w:tc>
                <w:tcPr>
                  <w:tcW w:w="233" w:type="pct"/>
                  <w:vMerge/>
                </w:tcPr>
                <w:p w:rsidR="00680E30" w:rsidRPr="00AD2450" w:rsidRDefault="00680E30" w:rsidP="00680E30">
                  <w:pPr>
                    <w:rPr>
                      <w:sz w:val="20"/>
                      <w:szCs w:val="20"/>
                    </w:rPr>
                  </w:pPr>
                </w:p>
              </w:tc>
              <w:tc>
                <w:tcPr>
                  <w:tcW w:w="1087" w:type="pct"/>
                  <w:vMerge/>
                </w:tcPr>
                <w:p w:rsidR="00680E30" w:rsidRPr="008D7142" w:rsidRDefault="00680E30" w:rsidP="00680E30">
                  <w:pPr>
                    <w:rPr>
                      <w:sz w:val="20"/>
                      <w:szCs w:val="20"/>
                    </w:rPr>
                  </w:pPr>
                </w:p>
              </w:tc>
              <w:tc>
                <w:tcPr>
                  <w:tcW w:w="371" w:type="pct"/>
                  <w:vMerge/>
                </w:tcPr>
                <w:p w:rsidR="00680E30" w:rsidRPr="008D7142" w:rsidRDefault="00680E30" w:rsidP="00680E30">
                  <w:pPr>
                    <w:jc w:val="center"/>
                    <w:rPr>
                      <w:sz w:val="20"/>
                      <w:szCs w:val="20"/>
                    </w:rPr>
                  </w:pPr>
                </w:p>
              </w:tc>
              <w:tc>
                <w:tcPr>
                  <w:tcW w:w="657" w:type="pct"/>
                  <w:vMerge/>
                </w:tcPr>
                <w:p w:rsidR="00680E30" w:rsidRPr="008D7142" w:rsidRDefault="00680E30" w:rsidP="00680E30">
                  <w:pPr>
                    <w:jc w:val="center"/>
                    <w:rPr>
                      <w:sz w:val="20"/>
                      <w:szCs w:val="20"/>
                    </w:rPr>
                  </w:pPr>
                </w:p>
              </w:tc>
              <w:tc>
                <w:tcPr>
                  <w:tcW w:w="303"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02"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02"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02"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78"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378" w:type="pct"/>
                </w:tcPr>
                <w:p w:rsidR="00680E30" w:rsidRPr="008D7142" w:rsidRDefault="00680E30" w:rsidP="00680E30">
                  <w:pPr>
                    <w:pStyle w:val="afb"/>
                    <w:jc w:val="center"/>
                    <w:rPr>
                      <w:rFonts w:ascii="Times New Roman" w:hAnsi="Times New Roman" w:cs="Times New Roman"/>
                      <w:sz w:val="20"/>
                      <w:szCs w:val="20"/>
                    </w:rPr>
                  </w:pPr>
                  <w:r w:rsidRPr="008D7142">
                    <w:rPr>
                      <w:rFonts w:ascii="Times New Roman" w:hAnsi="Times New Roman" w:cs="Times New Roman"/>
                      <w:sz w:val="20"/>
                      <w:szCs w:val="20"/>
                    </w:rPr>
                    <w:t>0,0</w:t>
                  </w:r>
                </w:p>
              </w:tc>
              <w:tc>
                <w:tcPr>
                  <w:tcW w:w="686" w:type="pct"/>
                </w:tcPr>
                <w:p w:rsidR="00680E30" w:rsidRPr="008D7142" w:rsidRDefault="00680E30" w:rsidP="00680E30">
                  <w:pPr>
                    <w:pStyle w:val="aff0"/>
                    <w:jc w:val="center"/>
                    <w:rPr>
                      <w:rFonts w:ascii="Times New Roman" w:hAnsi="Times New Roman"/>
                      <w:sz w:val="20"/>
                      <w:szCs w:val="20"/>
                    </w:rPr>
                  </w:pPr>
                  <w:r w:rsidRPr="008D7142">
                    <w:rPr>
                      <w:rFonts w:ascii="Times New Roman" w:hAnsi="Times New Roman"/>
                      <w:sz w:val="20"/>
                      <w:szCs w:val="20"/>
                    </w:rPr>
                    <w:t>краевой бюджет</w:t>
                  </w:r>
                </w:p>
              </w:tc>
            </w:tr>
            <w:tr w:rsidR="00680E30" w:rsidRPr="00A57A9E" w:rsidTr="00680E30">
              <w:tc>
                <w:tcPr>
                  <w:tcW w:w="233" w:type="pct"/>
                  <w:vMerge/>
                  <w:tcBorders>
                    <w:bottom w:val="single" w:sz="4" w:space="0" w:color="auto"/>
                  </w:tcBorders>
                </w:tcPr>
                <w:p w:rsidR="00680E30" w:rsidRPr="00AD2450" w:rsidRDefault="00680E30" w:rsidP="00680E30">
                  <w:pPr>
                    <w:rPr>
                      <w:sz w:val="20"/>
                      <w:szCs w:val="20"/>
                    </w:rPr>
                  </w:pPr>
                </w:p>
              </w:tc>
              <w:tc>
                <w:tcPr>
                  <w:tcW w:w="1087" w:type="pct"/>
                  <w:vMerge/>
                  <w:tcBorders>
                    <w:bottom w:val="single" w:sz="4" w:space="0" w:color="auto"/>
                  </w:tcBorders>
                </w:tcPr>
                <w:p w:rsidR="00680E30" w:rsidRPr="008D7142" w:rsidRDefault="00680E30" w:rsidP="00680E30">
                  <w:pPr>
                    <w:rPr>
                      <w:sz w:val="20"/>
                      <w:szCs w:val="20"/>
                    </w:rPr>
                  </w:pPr>
                </w:p>
              </w:tc>
              <w:tc>
                <w:tcPr>
                  <w:tcW w:w="371" w:type="pct"/>
                  <w:vMerge/>
                  <w:tcBorders>
                    <w:bottom w:val="single" w:sz="4" w:space="0" w:color="auto"/>
                  </w:tcBorders>
                </w:tcPr>
                <w:p w:rsidR="00680E30" w:rsidRPr="008D7142" w:rsidRDefault="00680E30" w:rsidP="00680E30">
                  <w:pPr>
                    <w:jc w:val="center"/>
                    <w:rPr>
                      <w:sz w:val="20"/>
                      <w:szCs w:val="20"/>
                    </w:rPr>
                  </w:pPr>
                </w:p>
              </w:tc>
              <w:tc>
                <w:tcPr>
                  <w:tcW w:w="657" w:type="pct"/>
                  <w:vMerge/>
                  <w:tcBorders>
                    <w:bottom w:val="single" w:sz="4" w:space="0" w:color="auto"/>
                  </w:tcBorders>
                </w:tcPr>
                <w:p w:rsidR="00680E30" w:rsidRPr="008D7142" w:rsidRDefault="00680E30" w:rsidP="00680E30">
                  <w:pPr>
                    <w:jc w:val="center"/>
                    <w:rPr>
                      <w:sz w:val="20"/>
                      <w:szCs w:val="20"/>
                    </w:rPr>
                  </w:pPr>
                </w:p>
              </w:tc>
              <w:tc>
                <w:tcPr>
                  <w:tcW w:w="303" w:type="pct"/>
                  <w:tcBorders>
                    <w:bottom w:val="single" w:sz="4" w:space="0" w:color="auto"/>
                  </w:tcBorders>
                  <w:vAlign w:val="center"/>
                </w:tcPr>
                <w:p w:rsidR="00680E30" w:rsidRPr="008D7142" w:rsidRDefault="00680E30" w:rsidP="00680E30">
                  <w:pPr>
                    <w:pStyle w:val="ConsPlusNormal"/>
                    <w:jc w:val="center"/>
                    <w:rPr>
                      <w:rFonts w:ascii="Times New Roman" w:hAnsi="Times New Roman" w:cs="Times New Roman"/>
                    </w:rPr>
                  </w:pPr>
                  <w:r w:rsidRPr="008D7142">
                    <w:rPr>
                      <w:color w:val="000000"/>
                    </w:rPr>
                    <w:t>0,0 </w:t>
                  </w:r>
                </w:p>
              </w:tc>
              <w:tc>
                <w:tcPr>
                  <w:tcW w:w="302" w:type="pct"/>
                  <w:tcBorders>
                    <w:bottom w:val="single" w:sz="4" w:space="0" w:color="auto"/>
                  </w:tcBorders>
                  <w:vAlign w:val="center"/>
                </w:tcPr>
                <w:p w:rsidR="00680E30" w:rsidRPr="008D7142" w:rsidRDefault="00680E30" w:rsidP="00680E30">
                  <w:pPr>
                    <w:jc w:val="center"/>
                    <w:rPr>
                      <w:sz w:val="20"/>
                      <w:szCs w:val="20"/>
                    </w:rPr>
                  </w:pPr>
                  <w:r>
                    <w:rPr>
                      <w:color w:val="000000"/>
                      <w:sz w:val="20"/>
                      <w:szCs w:val="20"/>
                    </w:rPr>
                    <w:t>11</w:t>
                  </w:r>
                  <w:r w:rsidRPr="008D7142">
                    <w:rPr>
                      <w:color w:val="000000"/>
                      <w:sz w:val="20"/>
                      <w:szCs w:val="20"/>
                    </w:rPr>
                    <w:t>,0</w:t>
                  </w:r>
                </w:p>
              </w:tc>
              <w:tc>
                <w:tcPr>
                  <w:tcW w:w="302" w:type="pct"/>
                  <w:tcBorders>
                    <w:bottom w:val="single" w:sz="4" w:space="0" w:color="auto"/>
                  </w:tcBorders>
                  <w:vAlign w:val="center"/>
                </w:tcPr>
                <w:p w:rsidR="00680E30" w:rsidRPr="008D7142" w:rsidRDefault="00680E30" w:rsidP="00680E30">
                  <w:pPr>
                    <w:rPr>
                      <w:sz w:val="20"/>
                      <w:szCs w:val="20"/>
                    </w:rPr>
                  </w:pPr>
                  <w:r w:rsidRPr="008D7142">
                    <w:rPr>
                      <w:color w:val="000000"/>
                      <w:sz w:val="20"/>
                      <w:szCs w:val="20"/>
                    </w:rPr>
                    <w:t>5,0</w:t>
                  </w:r>
                </w:p>
              </w:tc>
              <w:tc>
                <w:tcPr>
                  <w:tcW w:w="302" w:type="pct"/>
                  <w:tcBorders>
                    <w:bottom w:val="single" w:sz="4" w:space="0" w:color="auto"/>
                  </w:tcBorders>
                  <w:vAlign w:val="center"/>
                </w:tcPr>
                <w:p w:rsidR="00680E30" w:rsidRPr="008D7142" w:rsidRDefault="00680E30" w:rsidP="00680E30">
                  <w:pPr>
                    <w:jc w:val="center"/>
                    <w:rPr>
                      <w:sz w:val="20"/>
                      <w:szCs w:val="20"/>
                    </w:rPr>
                  </w:pPr>
                  <w:r w:rsidRPr="008D7142">
                    <w:rPr>
                      <w:color w:val="000000"/>
                      <w:sz w:val="20"/>
                      <w:szCs w:val="20"/>
                    </w:rPr>
                    <w:t>5,0</w:t>
                  </w:r>
                </w:p>
              </w:tc>
              <w:tc>
                <w:tcPr>
                  <w:tcW w:w="378" w:type="pct"/>
                  <w:tcBorders>
                    <w:bottom w:val="single" w:sz="4" w:space="0" w:color="auto"/>
                  </w:tcBorders>
                  <w:vAlign w:val="center"/>
                </w:tcPr>
                <w:p w:rsidR="00680E30" w:rsidRPr="008D7142" w:rsidRDefault="00680E30" w:rsidP="00680E30">
                  <w:pPr>
                    <w:jc w:val="center"/>
                    <w:rPr>
                      <w:sz w:val="20"/>
                      <w:szCs w:val="20"/>
                    </w:rPr>
                  </w:pPr>
                  <w:r w:rsidRPr="008D7142">
                    <w:rPr>
                      <w:color w:val="000000"/>
                      <w:sz w:val="20"/>
                      <w:szCs w:val="20"/>
                    </w:rPr>
                    <w:t>5,0</w:t>
                  </w:r>
                </w:p>
              </w:tc>
              <w:tc>
                <w:tcPr>
                  <w:tcW w:w="378" w:type="pct"/>
                  <w:tcBorders>
                    <w:bottom w:val="single" w:sz="4" w:space="0" w:color="auto"/>
                  </w:tcBorders>
                  <w:vAlign w:val="center"/>
                </w:tcPr>
                <w:p w:rsidR="00680E30" w:rsidRPr="008D7142" w:rsidRDefault="00680E30" w:rsidP="00680E30">
                  <w:pPr>
                    <w:jc w:val="center"/>
                    <w:rPr>
                      <w:bCs/>
                      <w:iCs/>
                      <w:sz w:val="20"/>
                      <w:szCs w:val="20"/>
                    </w:rPr>
                  </w:pPr>
                  <w:r>
                    <w:rPr>
                      <w:color w:val="000000"/>
                      <w:sz w:val="20"/>
                      <w:szCs w:val="20"/>
                    </w:rPr>
                    <w:t>26</w:t>
                  </w:r>
                  <w:r w:rsidRPr="008D7142">
                    <w:rPr>
                      <w:color w:val="000000"/>
                      <w:sz w:val="20"/>
                      <w:szCs w:val="20"/>
                    </w:rPr>
                    <w:t>,0</w:t>
                  </w:r>
                </w:p>
              </w:tc>
              <w:tc>
                <w:tcPr>
                  <w:tcW w:w="686" w:type="pct"/>
                  <w:tcBorders>
                    <w:bottom w:val="single" w:sz="4" w:space="0" w:color="auto"/>
                  </w:tcBorders>
                </w:tcPr>
                <w:p w:rsidR="00680E30" w:rsidRPr="008D7142" w:rsidRDefault="00680E30" w:rsidP="00680E30">
                  <w:pPr>
                    <w:pStyle w:val="aff0"/>
                    <w:jc w:val="center"/>
                    <w:rPr>
                      <w:rFonts w:ascii="Times New Roman" w:hAnsi="Times New Roman"/>
                      <w:sz w:val="20"/>
                      <w:szCs w:val="20"/>
                    </w:rPr>
                  </w:pPr>
                  <w:r w:rsidRPr="008D7142">
                    <w:rPr>
                      <w:rFonts w:ascii="Times New Roman" w:hAnsi="Times New Roman"/>
                      <w:sz w:val="20"/>
                      <w:szCs w:val="20"/>
                    </w:rPr>
                    <w:t>местный бюджет</w:t>
                  </w:r>
                </w:p>
              </w:tc>
            </w:tr>
          </w:tbl>
          <w:p w:rsidR="00680E30" w:rsidRPr="00680E30" w:rsidRDefault="00680E30" w:rsidP="00680E30">
            <w:pPr>
              <w:jc w:val="both"/>
              <w:rPr>
                <w:sz w:val="18"/>
                <w:szCs w:val="18"/>
              </w:rPr>
            </w:pPr>
          </w:p>
          <w:p w:rsidR="00680E30" w:rsidRDefault="00680E30" w:rsidP="00680E30">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 в табличной части перечня мероприятий муниципальной программы           «Развитие образования в Новичихинском районе» на 2020-2024 годы позицию номер 45 изложить в следующей редакции</w:t>
            </w:r>
            <w:r w:rsidRPr="00E66024">
              <w:rPr>
                <w:rStyle w:val="31"/>
                <w:rFonts w:eastAsiaTheme="majorEastAsia"/>
                <w:sz w:val="28"/>
                <w:szCs w:val="28"/>
              </w:rPr>
              <w:t>:</w:t>
            </w:r>
          </w:p>
          <w:p w:rsidR="00680E30" w:rsidRDefault="00680E30" w:rsidP="00680E30">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986"/>
              <w:gridCol w:w="678"/>
              <w:gridCol w:w="1201"/>
              <w:gridCol w:w="553"/>
              <w:gridCol w:w="551"/>
              <w:gridCol w:w="551"/>
              <w:gridCol w:w="551"/>
              <w:gridCol w:w="690"/>
              <w:gridCol w:w="690"/>
              <w:gridCol w:w="1253"/>
            </w:tblGrid>
            <w:tr w:rsidR="00680E30" w:rsidRPr="00A57A9E" w:rsidTr="00680E30">
              <w:tc>
                <w:tcPr>
                  <w:tcW w:w="233" w:type="pct"/>
                  <w:vMerge w:val="restar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45</w:t>
                  </w:r>
                </w:p>
              </w:tc>
              <w:tc>
                <w:tcPr>
                  <w:tcW w:w="1087" w:type="pct"/>
                  <w:vMerge w:val="restart"/>
                </w:tcPr>
                <w:p w:rsidR="00680E30" w:rsidRPr="008A0645" w:rsidRDefault="00680E30" w:rsidP="00680E30">
                  <w:pPr>
                    <w:pStyle w:val="ConsPlusNormal"/>
                    <w:jc w:val="both"/>
                    <w:rPr>
                      <w:rFonts w:ascii="Times New Roman" w:hAnsi="Times New Roman" w:cs="Times New Roman"/>
                    </w:rPr>
                  </w:pPr>
                  <w:r w:rsidRPr="008A0645">
                    <w:rPr>
                      <w:rFonts w:ascii="Times New Roman" w:hAnsi="Times New Roman" w:cs="Times New Roman"/>
                    </w:rPr>
                    <w:t>Мероприятие 3.1.3.1. Организация и проведение муниципальных соревнований, фестивалей и конкурсов военно – патриотической направленности</w:t>
                  </w:r>
                </w:p>
              </w:tc>
              <w:tc>
                <w:tcPr>
                  <w:tcW w:w="371" w:type="pct"/>
                  <w:vMerge w:val="restart"/>
                </w:tcPr>
                <w:p w:rsidR="00680E30" w:rsidRPr="008A0645" w:rsidRDefault="00680E30" w:rsidP="00680E30">
                  <w:pPr>
                    <w:pStyle w:val="ConsPlusNormal"/>
                    <w:jc w:val="both"/>
                    <w:rPr>
                      <w:rFonts w:ascii="Times New Roman" w:hAnsi="Times New Roman" w:cs="Times New Roman"/>
                    </w:rPr>
                  </w:pPr>
                  <w:r w:rsidRPr="008A0645">
                    <w:rPr>
                      <w:rFonts w:ascii="Times New Roman" w:hAnsi="Times New Roman" w:cs="Times New Roman"/>
                    </w:rPr>
                    <w:t>2020 –2024 годы</w:t>
                  </w:r>
                </w:p>
              </w:tc>
              <w:tc>
                <w:tcPr>
                  <w:tcW w:w="657" w:type="pct"/>
                  <w:vMerge w:val="restart"/>
                </w:tcPr>
                <w:p w:rsidR="00680E30" w:rsidRPr="008A0645" w:rsidRDefault="00680E30" w:rsidP="00680E30">
                  <w:pPr>
                    <w:pStyle w:val="ConsPlusNormal"/>
                    <w:jc w:val="both"/>
                    <w:rPr>
                      <w:rFonts w:ascii="Times New Roman" w:hAnsi="Times New Roman" w:cs="Times New Roman"/>
                    </w:rPr>
                  </w:pPr>
                  <w:r w:rsidRPr="008A0645">
                    <w:rPr>
                      <w:rFonts w:ascii="Times New Roman" w:hAnsi="Times New Roman" w:cs="Times New Roman"/>
                    </w:rPr>
                    <w:t>Муниципальные образовательные организации</w:t>
                  </w:r>
                </w:p>
              </w:tc>
              <w:tc>
                <w:tcPr>
                  <w:tcW w:w="303" w:type="pct"/>
                </w:tcPr>
                <w:p w:rsidR="00680E30" w:rsidRPr="008A0645" w:rsidRDefault="00680E30" w:rsidP="00680E30">
                  <w:pPr>
                    <w:jc w:val="center"/>
                    <w:rPr>
                      <w:sz w:val="20"/>
                      <w:szCs w:val="20"/>
                    </w:rPr>
                  </w:pPr>
                  <w:r w:rsidRPr="008A0645">
                    <w:rPr>
                      <w:sz w:val="20"/>
                      <w:szCs w:val="20"/>
                    </w:rPr>
                    <w:t>0,0</w:t>
                  </w:r>
                </w:p>
              </w:tc>
              <w:tc>
                <w:tcPr>
                  <w:tcW w:w="302" w:type="pct"/>
                </w:tcPr>
                <w:p w:rsidR="00680E30" w:rsidRPr="008A0645" w:rsidRDefault="00680E30" w:rsidP="00680E30">
                  <w:pPr>
                    <w:jc w:val="center"/>
                    <w:rPr>
                      <w:sz w:val="20"/>
                      <w:szCs w:val="20"/>
                    </w:rPr>
                  </w:pPr>
                  <w:r>
                    <w:rPr>
                      <w:sz w:val="20"/>
                      <w:szCs w:val="20"/>
                    </w:rPr>
                    <w:t>8,3</w:t>
                  </w:r>
                </w:p>
              </w:tc>
              <w:tc>
                <w:tcPr>
                  <w:tcW w:w="302" w:type="pct"/>
                </w:tcPr>
                <w:p w:rsidR="00680E30" w:rsidRPr="008A0645" w:rsidRDefault="00680E30" w:rsidP="00680E30">
                  <w:pPr>
                    <w:jc w:val="center"/>
                    <w:rPr>
                      <w:sz w:val="20"/>
                      <w:szCs w:val="20"/>
                    </w:rPr>
                  </w:pPr>
                  <w:r w:rsidRPr="008A0645">
                    <w:rPr>
                      <w:sz w:val="20"/>
                      <w:szCs w:val="20"/>
                    </w:rPr>
                    <w:t>5,0</w:t>
                  </w:r>
                </w:p>
              </w:tc>
              <w:tc>
                <w:tcPr>
                  <w:tcW w:w="302" w:type="pct"/>
                </w:tcPr>
                <w:p w:rsidR="00680E30" w:rsidRPr="008A0645" w:rsidRDefault="00680E30" w:rsidP="00680E30">
                  <w:pPr>
                    <w:jc w:val="center"/>
                    <w:rPr>
                      <w:sz w:val="20"/>
                      <w:szCs w:val="20"/>
                    </w:rPr>
                  </w:pPr>
                  <w:r w:rsidRPr="008A0645">
                    <w:rPr>
                      <w:sz w:val="20"/>
                      <w:szCs w:val="20"/>
                    </w:rPr>
                    <w:t>5,0</w:t>
                  </w:r>
                </w:p>
              </w:tc>
              <w:tc>
                <w:tcPr>
                  <w:tcW w:w="378" w:type="pct"/>
                </w:tcPr>
                <w:p w:rsidR="00680E30" w:rsidRPr="008A0645" w:rsidRDefault="00680E30" w:rsidP="00680E30">
                  <w:pPr>
                    <w:jc w:val="center"/>
                    <w:rPr>
                      <w:sz w:val="20"/>
                      <w:szCs w:val="20"/>
                    </w:rPr>
                  </w:pPr>
                  <w:r w:rsidRPr="008A0645">
                    <w:rPr>
                      <w:sz w:val="20"/>
                      <w:szCs w:val="20"/>
                    </w:rPr>
                    <w:t>5,0</w:t>
                  </w:r>
                </w:p>
              </w:tc>
              <w:tc>
                <w:tcPr>
                  <w:tcW w:w="378" w:type="pct"/>
                </w:tcPr>
                <w:p w:rsidR="00680E30" w:rsidRPr="008A0645" w:rsidRDefault="00680E30" w:rsidP="00680E30">
                  <w:pPr>
                    <w:jc w:val="center"/>
                    <w:rPr>
                      <w:sz w:val="20"/>
                      <w:szCs w:val="20"/>
                    </w:rPr>
                  </w:pPr>
                  <w:r>
                    <w:rPr>
                      <w:sz w:val="20"/>
                      <w:szCs w:val="20"/>
                    </w:rPr>
                    <w:t>23,3</w:t>
                  </w:r>
                </w:p>
              </w:tc>
              <w:tc>
                <w:tcPr>
                  <w:tcW w:w="686" w:type="pct"/>
                </w:tcPr>
                <w:p w:rsidR="00680E30" w:rsidRPr="008A0645" w:rsidRDefault="00680E30" w:rsidP="00680E30">
                  <w:pPr>
                    <w:pStyle w:val="aff0"/>
                    <w:rPr>
                      <w:rFonts w:ascii="Times New Roman" w:hAnsi="Times New Roman"/>
                      <w:sz w:val="20"/>
                      <w:szCs w:val="20"/>
                    </w:rPr>
                  </w:pPr>
                  <w:r w:rsidRPr="008A0645">
                    <w:rPr>
                      <w:rFonts w:ascii="Times New Roman" w:hAnsi="Times New Roman"/>
                      <w:sz w:val="20"/>
                      <w:szCs w:val="20"/>
                    </w:rPr>
                    <w:t>Всего</w:t>
                  </w:r>
                </w:p>
              </w:tc>
            </w:tr>
            <w:tr w:rsidR="00680E30" w:rsidRPr="00A57A9E" w:rsidTr="00680E30">
              <w:tc>
                <w:tcPr>
                  <w:tcW w:w="233" w:type="pct"/>
                  <w:vMerge/>
                </w:tcPr>
                <w:p w:rsidR="00680E30" w:rsidRPr="00AD2450" w:rsidRDefault="00680E30" w:rsidP="00680E30">
                  <w:pPr>
                    <w:rPr>
                      <w:sz w:val="20"/>
                      <w:szCs w:val="20"/>
                    </w:rPr>
                  </w:pPr>
                </w:p>
              </w:tc>
              <w:tc>
                <w:tcPr>
                  <w:tcW w:w="1087" w:type="pct"/>
                  <w:vMerge/>
                </w:tcPr>
                <w:p w:rsidR="00680E30" w:rsidRPr="008A0645" w:rsidRDefault="00680E30" w:rsidP="00680E30">
                  <w:pPr>
                    <w:rPr>
                      <w:sz w:val="20"/>
                      <w:szCs w:val="20"/>
                    </w:rPr>
                  </w:pPr>
                </w:p>
              </w:tc>
              <w:tc>
                <w:tcPr>
                  <w:tcW w:w="371" w:type="pct"/>
                  <w:vMerge/>
                </w:tcPr>
                <w:p w:rsidR="00680E30" w:rsidRPr="008A0645" w:rsidRDefault="00680E30" w:rsidP="00680E30">
                  <w:pPr>
                    <w:jc w:val="center"/>
                    <w:rPr>
                      <w:sz w:val="20"/>
                      <w:szCs w:val="20"/>
                    </w:rPr>
                  </w:pPr>
                </w:p>
              </w:tc>
              <w:tc>
                <w:tcPr>
                  <w:tcW w:w="657" w:type="pct"/>
                  <w:vMerge/>
                </w:tcPr>
                <w:p w:rsidR="00680E30" w:rsidRPr="008A0645" w:rsidRDefault="00680E30" w:rsidP="00680E30">
                  <w:pPr>
                    <w:jc w:val="center"/>
                    <w:rPr>
                      <w:sz w:val="20"/>
                      <w:szCs w:val="20"/>
                    </w:rPr>
                  </w:pPr>
                </w:p>
              </w:tc>
              <w:tc>
                <w:tcPr>
                  <w:tcW w:w="303" w:type="pct"/>
                </w:tcPr>
                <w:p w:rsidR="00680E30" w:rsidRPr="008A0645" w:rsidRDefault="00680E30" w:rsidP="00680E30">
                  <w:pPr>
                    <w:pStyle w:val="ConsPlusNormal"/>
                    <w:jc w:val="center"/>
                    <w:rPr>
                      <w:rFonts w:ascii="Times New Roman" w:hAnsi="Times New Roman" w:cs="Times New Roman"/>
                    </w:rPr>
                  </w:pPr>
                </w:p>
              </w:tc>
              <w:tc>
                <w:tcPr>
                  <w:tcW w:w="302" w:type="pct"/>
                </w:tcPr>
                <w:p w:rsidR="00680E30" w:rsidRPr="008A0645" w:rsidRDefault="00680E30" w:rsidP="00680E30">
                  <w:pPr>
                    <w:jc w:val="center"/>
                    <w:rPr>
                      <w:sz w:val="20"/>
                      <w:szCs w:val="20"/>
                    </w:rPr>
                  </w:pPr>
                </w:p>
              </w:tc>
              <w:tc>
                <w:tcPr>
                  <w:tcW w:w="302" w:type="pct"/>
                </w:tcPr>
                <w:p w:rsidR="00680E30" w:rsidRPr="008A0645" w:rsidRDefault="00680E30" w:rsidP="00680E30">
                  <w:pPr>
                    <w:jc w:val="center"/>
                    <w:rPr>
                      <w:sz w:val="20"/>
                      <w:szCs w:val="20"/>
                    </w:rPr>
                  </w:pPr>
                </w:p>
              </w:tc>
              <w:tc>
                <w:tcPr>
                  <w:tcW w:w="302" w:type="pct"/>
                </w:tcPr>
                <w:p w:rsidR="00680E30" w:rsidRPr="008A0645" w:rsidRDefault="00680E30" w:rsidP="00680E30">
                  <w:pPr>
                    <w:jc w:val="center"/>
                    <w:rPr>
                      <w:sz w:val="20"/>
                      <w:szCs w:val="20"/>
                    </w:rPr>
                  </w:pPr>
                </w:p>
              </w:tc>
              <w:tc>
                <w:tcPr>
                  <w:tcW w:w="378" w:type="pct"/>
                </w:tcPr>
                <w:p w:rsidR="00680E30" w:rsidRPr="008A0645" w:rsidRDefault="00680E30" w:rsidP="00680E30">
                  <w:pPr>
                    <w:jc w:val="center"/>
                    <w:rPr>
                      <w:sz w:val="20"/>
                      <w:szCs w:val="20"/>
                    </w:rPr>
                  </w:pPr>
                </w:p>
              </w:tc>
              <w:tc>
                <w:tcPr>
                  <w:tcW w:w="378" w:type="pct"/>
                </w:tcPr>
                <w:p w:rsidR="00680E30" w:rsidRPr="008A0645" w:rsidRDefault="00680E30" w:rsidP="00680E30">
                  <w:pPr>
                    <w:jc w:val="center"/>
                    <w:rPr>
                      <w:bCs/>
                      <w:iCs/>
                      <w:sz w:val="20"/>
                      <w:szCs w:val="20"/>
                    </w:rPr>
                  </w:pPr>
                </w:p>
              </w:tc>
              <w:tc>
                <w:tcPr>
                  <w:tcW w:w="686" w:type="pct"/>
                </w:tcPr>
                <w:p w:rsidR="00680E30" w:rsidRPr="008A0645" w:rsidRDefault="00680E30" w:rsidP="00680E30">
                  <w:pPr>
                    <w:pStyle w:val="aff0"/>
                    <w:jc w:val="center"/>
                    <w:rPr>
                      <w:rFonts w:ascii="Times New Roman" w:hAnsi="Times New Roman"/>
                      <w:sz w:val="20"/>
                      <w:szCs w:val="20"/>
                    </w:rPr>
                  </w:pPr>
                  <w:r w:rsidRPr="008A0645">
                    <w:rPr>
                      <w:rFonts w:ascii="Times New Roman" w:hAnsi="Times New Roman"/>
                      <w:sz w:val="20"/>
                      <w:szCs w:val="20"/>
                    </w:rPr>
                    <w:t>в том числе</w:t>
                  </w:r>
                </w:p>
              </w:tc>
            </w:tr>
            <w:tr w:rsidR="00680E30" w:rsidRPr="00A57A9E" w:rsidTr="00680E30">
              <w:tc>
                <w:tcPr>
                  <w:tcW w:w="233" w:type="pct"/>
                  <w:vMerge/>
                </w:tcPr>
                <w:p w:rsidR="00680E30" w:rsidRPr="00AD2450" w:rsidRDefault="00680E30" w:rsidP="00680E30">
                  <w:pPr>
                    <w:rPr>
                      <w:sz w:val="20"/>
                      <w:szCs w:val="20"/>
                    </w:rPr>
                  </w:pPr>
                </w:p>
              </w:tc>
              <w:tc>
                <w:tcPr>
                  <w:tcW w:w="1087" w:type="pct"/>
                  <w:vMerge/>
                </w:tcPr>
                <w:p w:rsidR="00680E30" w:rsidRPr="008A0645" w:rsidRDefault="00680E30" w:rsidP="00680E30">
                  <w:pPr>
                    <w:rPr>
                      <w:sz w:val="20"/>
                      <w:szCs w:val="20"/>
                    </w:rPr>
                  </w:pPr>
                </w:p>
              </w:tc>
              <w:tc>
                <w:tcPr>
                  <w:tcW w:w="371" w:type="pct"/>
                  <w:vMerge/>
                </w:tcPr>
                <w:p w:rsidR="00680E30" w:rsidRPr="008A0645" w:rsidRDefault="00680E30" w:rsidP="00680E30">
                  <w:pPr>
                    <w:jc w:val="center"/>
                    <w:rPr>
                      <w:sz w:val="20"/>
                      <w:szCs w:val="20"/>
                    </w:rPr>
                  </w:pPr>
                </w:p>
              </w:tc>
              <w:tc>
                <w:tcPr>
                  <w:tcW w:w="657" w:type="pct"/>
                  <w:vMerge/>
                </w:tcPr>
                <w:p w:rsidR="00680E30" w:rsidRPr="008A0645" w:rsidRDefault="00680E30" w:rsidP="00680E30">
                  <w:pPr>
                    <w:jc w:val="center"/>
                    <w:rPr>
                      <w:sz w:val="20"/>
                      <w:szCs w:val="20"/>
                    </w:rPr>
                  </w:pPr>
                </w:p>
              </w:tc>
              <w:tc>
                <w:tcPr>
                  <w:tcW w:w="303"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02"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02"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02"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78"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78"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686" w:type="pct"/>
                </w:tcPr>
                <w:p w:rsidR="00680E30" w:rsidRPr="008A0645" w:rsidRDefault="00680E30" w:rsidP="00680E30">
                  <w:pPr>
                    <w:pStyle w:val="aff0"/>
                    <w:rPr>
                      <w:rFonts w:ascii="Times New Roman" w:hAnsi="Times New Roman"/>
                      <w:sz w:val="20"/>
                      <w:szCs w:val="20"/>
                    </w:rPr>
                  </w:pPr>
                  <w:r w:rsidRPr="008A0645">
                    <w:rPr>
                      <w:rFonts w:ascii="Times New Roman" w:hAnsi="Times New Roman"/>
                      <w:sz w:val="20"/>
                      <w:szCs w:val="20"/>
                    </w:rPr>
                    <w:t>федеральный бюджет</w:t>
                  </w:r>
                </w:p>
              </w:tc>
            </w:tr>
            <w:tr w:rsidR="00680E30" w:rsidRPr="00A57A9E" w:rsidTr="00680E30">
              <w:tc>
                <w:tcPr>
                  <w:tcW w:w="233" w:type="pct"/>
                  <w:vMerge/>
                </w:tcPr>
                <w:p w:rsidR="00680E30" w:rsidRPr="00AD2450" w:rsidRDefault="00680E30" w:rsidP="00680E30">
                  <w:pPr>
                    <w:rPr>
                      <w:sz w:val="20"/>
                      <w:szCs w:val="20"/>
                    </w:rPr>
                  </w:pPr>
                </w:p>
              </w:tc>
              <w:tc>
                <w:tcPr>
                  <w:tcW w:w="1087" w:type="pct"/>
                  <w:vMerge/>
                </w:tcPr>
                <w:p w:rsidR="00680E30" w:rsidRPr="008A0645" w:rsidRDefault="00680E30" w:rsidP="00680E30">
                  <w:pPr>
                    <w:rPr>
                      <w:sz w:val="20"/>
                      <w:szCs w:val="20"/>
                    </w:rPr>
                  </w:pPr>
                </w:p>
              </w:tc>
              <w:tc>
                <w:tcPr>
                  <w:tcW w:w="371" w:type="pct"/>
                  <w:vMerge/>
                </w:tcPr>
                <w:p w:rsidR="00680E30" w:rsidRPr="008A0645" w:rsidRDefault="00680E30" w:rsidP="00680E30">
                  <w:pPr>
                    <w:jc w:val="center"/>
                    <w:rPr>
                      <w:sz w:val="20"/>
                      <w:szCs w:val="20"/>
                    </w:rPr>
                  </w:pPr>
                </w:p>
              </w:tc>
              <w:tc>
                <w:tcPr>
                  <w:tcW w:w="657" w:type="pct"/>
                  <w:vMerge/>
                </w:tcPr>
                <w:p w:rsidR="00680E30" w:rsidRPr="008A0645" w:rsidRDefault="00680E30" w:rsidP="00680E30">
                  <w:pPr>
                    <w:jc w:val="center"/>
                    <w:rPr>
                      <w:sz w:val="20"/>
                      <w:szCs w:val="20"/>
                    </w:rPr>
                  </w:pPr>
                </w:p>
              </w:tc>
              <w:tc>
                <w:tcPr>
                  <w:tcW w:w="303"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02"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02"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02"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78"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378" w:type="pct"/>
                </w:tcPr>
                <w:p w:rsidR="00680E30" w:rsidRPr="008A0645" w:rsidRDefault="00680E30" w:rsidP="00680E30">
                  <w:pPr>
                    <w:pStyle w:val="afb"/>
                    <w:jc w:val="center"/>
                    <w:rPr>
                      <w:rFonts w:ascii="Times New Roman" w:hAnsi="Times New Roman" w:cs="Times New Roman"/>
                      <w:sz w:val="20"/>
                      <w:szCs w:val="20"/>
                    </w:rPr>
                  </w:pPr>
                  <w:r w:rsidRPr="008A0645">
                    <w:rPr>
                      <w:rFonts w:ascii="Times New Roman" w:hAnsi="Times New Roman" w:cs="Times New Roman"/>
                      <w:sz w:val="20"/>
                      <w:szCs w:val="20"/>
                    </w:rPr>
                    <w:t>0,0</w:t>
                  </w:r>
                </w:p>
              </w:tc>
              <w:tc>
                <w:tcPr>
                  <w:tcW w:w="686" w:type="pct"/>
                </w:tcPr>
                <w:p w:rsidR="00680E30" w:rsidRPr="008A0645" w:rsidRDefault="00680E30" w:rsidP="00680E30">
                  <w:pPr>
                    <w:pStyle w:val="aff0"/>
                    <w:jc w:val="center"/>
                    <w:rPr>
                      <w:rFonts w:ascii="Times New Roman" w:hAnsi="Times New Roman"/>
                      <w:sz w:val="20"/>
                      <w:szCs w:val="20"/>
                    </w:rPr>
                  </w:pPr>
                  <w:r w:rsidRPr="008A0645">
                    <w:rPr>
                      <w:sz w:val="20"/>
                      <w:szCs w:val="20"/>
                    </w:rPr>
                    <w:t>краевой бюджет</w:t>
                  </w:r>
                </w:p>
              </w:tc>
            </w:tr>
            <w:tr w:rsidR="00680E30" w:rsidRPr="00A57A9E" w:rsidTr="00680E30">
              <w:tc>
                <w:tcPr>
                  <w:tcW w:w="233" w:type="pct"/>
                  <w:vMerge/>
                  <w:tcBorders>
                    <w:bottom w:val="single" w:sz="4" w:space="0" w:color="auto"/>
                  </w:tcBorders>
                </w:tcPr>
                <w:p w:rsidR="00680E30" w:rsidRPr="00AD2450" w:rsidRDefault="00680E30" w:rsidP="00680E30">
                  <w:pPr>
                    <w:rPr>
                      <w:sz w:val="20"/>
                      <w:szCs w:val="20"/>
                    </w:rPr>
                  </w:pPr>
                </w:p>
              </w:tc>
              <w:tc>
                <w:tcPr>
                  <w:tcW w:w="1087" w:type="pct"/>
                  <w:vMerge/>
                  <w:tcBorders>
                    <w:bottom w:val="single" w:sz="4" w:space="0" w:color="auto"/>
                  </w:tcBorders>
                </w:tcPr>
                <w:p w:rsidR="00680E30" w:rsidRPr="008A0645" w:rsidRDefault="00680E30" w:rsidP="00680E30">
                  <w:pPr>
                    <w:rPr>
                      <w:sz w:val="20"/>
                      <w:szCs w:val="20"/>
                    </w:rPr>
                  </w:pPr>
                </w:p>
              </w:tc>
              <w:tc>
                <w:tcPr>
                  <w:tcW w:w="371" w:type="pct"/>
                  <w:vMerge/>
                  <w:tcBorders>
                    <w:bottom w:val="single" w:sz="4" w:space="0" w:color="auto"/>
                  </w:tcBorders>
                </w:tcPr>
                <w:p w:rsidR="00680E30" w:rsidRPr="008A0645" w:rsidRDefault="00680E30" w:rsidP="00680E30">
                  <w:pPr>
                    <w:jc w:val="center"/>
                    <w:rPr>
                      <w:sz w:val="20"/>
                      <w:szCs w:val="20"/>
                    </w:rPr>
                  </w:pPr>
                </w:p>
              </w:tc>
              <w:tc>
                <w:tcPr>
                  <w:tcW w:w="657" w:type="pct"/>
                  <w:vMerge/>
                  <w:tcBorders>
                    <w:bottom w:val="single" w:sz="4" w:space="0" w:color="auto"/>
                  </w:tcBorders>
                </w:tcPr>
                <w:p w:rsidR="00680E30" w:rsidRPr="008A0645" w:rsidRDefault="00680E30" w:rsidP="00680E30">
                  <w:pPr>
                    <w:jc w:val="center"/>
                    <w:rPr>
                      <w:sz w:val="20"/>
                      <w:szCs w:val="20"/>
                    </w:rPr>
                  </w:pPr>
                </w:p>
              </w:tc>
              <w:tc>
                <w:tcPr>
                  <w:tcW w:w="303" w:type="pct"/>
                  <w:tcBorders>
                    <w:bottom w:val="single" w:sz="4" w:space="0" w:color="auto"/>
                  </w:tcBorders>
                  <w:vAlign w:val="center"/>
                </w:tcPr>
                <w:p w:rsidR="00680E30" w:rsidRPr="008A0645" w:rsidRDefault="00680E30" w:rsidP="00680E30">
                  <w:pPr>
                    <w:pStyle w:val="ConsPlusNormal"/>
                    <w:jc w:val="center"/>
                    <w:rPr>
                      <w:rFonts w:ascii="Times New Roman" w:hAnsi="Times New Roman" w:cs="Times New Roman"/>
                    </w:rPr>
                  </w:pPr>
                  <w:r w:rsidRPr="008A0645">
                    <w:rPr>
                      <w:color w:val="000000"/>
                    </w:rPr>
                    <w:t> 0,0</w:t>
                  </w:r>
                </w:p>
              </w:tc>
              <w:tc>
                <w:tcPr>
                  <w:tcW w:w="302" w:type="pct"/>
                  <w:tcBorders>
                    <w:bottom w:val="single" w:sz="4" w:space="0" w:color="auto"/>
                  </w:tcBorders>
                  <w:vAlign w:val="center"/>
                </w:tcPr>
                <w:p w:rsidR="00680E30" w:rsidRPr="008A0645" w:rsidRDefault="00680E30" w:rsidP="00680E30">
                  <w:pPr>
                    <w:jc w:val="center"/>
                    <w:rPr>
                      <w:sz w:val="20"/>
                      <w:szCs w:val="20"/>
                    </w:rPr>
                  </w:pPr>
                  <w:r>
                    <w:rPr>
                      <w:color w:val="000000"/>
                      <w:sz w:val="20"/>
                      <w:szCs w:val="20"/>
                    </w:rPr>
                    <w:t>8,3</w:t>
                  </w:r>
                </w:p>
              </w:tc>
              <w:tc>
                <w:tcPr>
                  <w:tcW w:w="302" w:type="pct"/>
                  <w:tcBorders>
                    <w:bottom w:val="single" w:sz="4" w:space="0" w:color="auto"/>
                  </w:tcBorders>
                  <w:vAlign w:val="center"/>
                </w:tcPr>
                <w:p w:rsidR="00680E30" w:rsidRPr="008A0645" w:rsidRDefault="00680E30" w:rsidP="00680E30">
                  <w:pPr>
                    <w:rPr>
                      <w:sz w:val="20"/>
                      <w:szCs w:val="20"/>
                    </w:rPr>
                  </w:pPr>
                  <w:r w:rsidRPr="008A0645">
                    <w:rPr>
                      <w:color w:val="000000"/>
                      <w:sz w:val="20"/>
                      <w:szCs w:val="20"/>
                    </w:rPr>
                    <w:t>5,0</w:t>
                  </w:r>
                </w:p>
              </w:tc>
              <w:tc>
                <w:tcPr>
                  <w:tcW w:w="302" w:type="pct"/>
                  <w:tcBorders>
                    <w:bottom w:val="single" w:sz="4" w:space="0" w:color="auto"/>
                  </w:tcBorders>
                  <w:vAlign w:val="center"/>
                </w:tcPr>
                <w:p w:rsidR="00680E30" w:rsidRPr="008A0645" w:rsidRDefault="00680E30" w:rsidP="00680E30">
                  <w:pPr>
                    <w:jc w:val="center"/>
                    <w:rPr>
                      <w:sz w:val="20"/>
                      <w:szCs w:val="20"/>
                    </w:rPr>
                  </w:pPr>
                  <w:r w:rsidRPr="008A0645">
                    <w:rPr>
                      <w:color w:val="000000"/>
                      <w:sz w:val="20"/>
                      <w:szCs w:val="20"/>
                    </w:rPr>
                    <w:t>5,0</w:t>
                  </w:r>
                </w:p>
              </w:tc>
              <w:tc>
                <w:tcPr>
                  <w:tcW w:w="378" w:type="pct"/>
                  <w:tcBorders>
                    <w:bottom w:val="single" w:sz="4" w:space="0" w:color="auto"/>
                  </w:tcBorders>
                  <w:vAlign w:val="center"/>
                </w:tcPr>
                <w:p w:rsidR="00680E30" w:rsidRPr="008A0645" w:rsidRDefault="00680E30" w:rsidP="00680E30">
                  <w:pPr>
                    <w:jc w:val="center"/>
                    <w:rPr>
                      <w:sz w:val="20"/>
                      <w:szCs w:val="20"/>
                    </w:rPr>
                  </w:pPr>
                  <w:r w:rsidRPr="008A0645">
                    <w:rPr>
                      <w:color w:val="000000"/>
                      <w:sz w:val="20"/>
                      <w:szCs w:val="20"/>
                    </w:rPr>
                    <w:t>5,0</w:t>
                  </w:r>
                </w:p>
              </w:tc>
              <w:tc>
                <w:tcPr>
                  <w:tcW w:w="378" w:type="pct"/>
                  <w:tcBorders>
                    <w:bottom w:val="single" w:sz="4" w:space="0" w:color="auto"/>
                  </w:tcBorders>
                  <w:vAlign w:val="center"/>
                </w:tcPr>
                <w:p w:rsidR="00680E30" w:rsidRPr="008A0645" w:rsidRDefault="00680E30" w:rsidP="00680E30">
                  <w:pPr>
                    <w:jc w:val="center"/>
                    <w:rPr>
                      <w:bCs/>
                      <w:iCs/>
                      <w:sz w:val="20"/>
                      <w:szCs w:val="20"/>
                    </w:rPr>
                  </w:pPr>
                  <w:r>
                    <w:rPr>
                      <w:color w:val="000000"/>
                      <w:sz w:val="20"/>
                      <w:szCs w:val="20"/>
                    </w:rPr>
                    <w:t>23,3</w:t>
                  </w:r>
                </w:p>
              </w:tc>
              <w:tc>
                <w:tcPr>
                  <w:tcW w:w="686" w:type="pct"/>
                  <w:tcBorders>
                    <w:bottom w:val="single" w:sz="4" w:space="0" w:color="auto"/>
                  </w:tcBorders>
                </w:tcPr>
                <w:p w:rsidR="00680E30" w:rsidRPr="008A0645" w:rsidRDefault="00680E30" w:rsidP="00680E30">
                  <w:pPr>
                    <w:pStyle w:val="aff0"/>
                    <w:jc w:val="center"/>
                    <w:rPr>
                      <w:rFonts w:ascii="Times New Roman" w:hAnsi="Times New Roman"/>
                      <w:sz w:val="20"/>
                      <w:szCs w:val="20"/>
                    </w:rPr>
                  </w:pPr>
                  <w:r w:rsidRPr="008A0645">
                    <w:rPr>
                      <w:sz w:val="20"/>
                      <w:szCs w:val="20"/>
                    </w:rPr>
                    <w:t>местный бюджет</w:t>
                  </w:r>
                </w:p>
              </w:tc>
            </w:tr>
          </w:tbl>
          <w:p w:rsidR="00680E30" w:rsidRPr="005D6714" w:rsidRDefault="00680E30" w:rsidP="00680E30">
            <w:pPr>
              <w:jc w:val="both"/>
              <w:rPr>
                <w:sz w:val="28"/>
                <w:szCs w:val="28"/>
              </w:rPr>
            </w:pPr>
          </w:p>
        </w:tc>
      </w:tr>
    </w:tbl>
    <w:p w:rsidR="00680E30" w:rsidRPr="00103B77" w:rsidRDefault="00680E30" w:rsidP="00BD2D9A">
      <w:pPr>
        <w:pStyle w:val="15"/>
        <w:numPr>
          <w:ilvl w:val="0"/>
          <w:numId w:val="34"/>
        </w:numPr>
        <w:shd w:val="clear" w:color="auto" w:fill="auto"/>
        <w:spacing w:before="0" w:after="0" w:line="240" w:lineRule="auto"/>
        <w:ind w:left="0" w:right="40" w:firstLine="709"/>
        <w:jc w:val="both"/>
        <w:rPr>
          <w:sz w:val="28"/>
          <w:szCs w:val="28"/>
        </w:rPr>
      </w:pPr>
      <w:r w:rsidRPr="00103B77">
        <w:rPr>
          <w:sz w:val="28"/>
          <w:szCs w:val="28"/>
        </w:rPr>
        <w:lastRenderedPageBreak/>
        <w:t>Контроль за исполнением настоящего постановления возложить на  первого заместителя главы Администрации Новичихинского района                       О.Н. Нагайцеву.</w:t>
      </w: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5375" cy="1095375"/>
                  <wp:effectExtent l="19050" t="0" r="9525" b="0"/>
                  <wp:docPr id="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3950" cy="876300"/>
                  <wp:effectExtent l="1905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Pr>
          <w:b/>
          <w:bCs/>
          <w:sz w:val="28"/>
          <w:lang w:val="en-US"/>
        </w:rPr>
        <w:t>1</w:t>
      </w:r>
      <w:r w:rsidR="00680E30">
        <w:rPr>
          <w:b/>
          <w:bCs/>
          <w:sz w:val="28"/>
          <w:lang w:val="en-US"/>
        </w:rPr>
        <w:t>7</w:t>
      </w:r>
      <w:r>
        <w:rPr>
          <w:b/>
          <w:bCs/>
          <w:sz w:val="28"/>
        </w:rPr>
        <w:t>.</w:t>
      </w:r>
      <w:r>
        <w:rPr>
          <w:b/>
          <w:bCs/>
          <w:sz w:val="28"/>
          <w:lang w:val="en-US"/>
        </w:rPr>
        <w:t>12</w:t>
      </w:r>
      <w:r>
        <w:rPr>
          <w:b/>
          <w:bCs/>
          <w:sz w:val="28"/>
        </w:rPr>
        <w:t>.20</w:t>
      </w:r>
      <w:r>
        <w:rPr>
          <w:b/>
          <w:bCs/>
          <w:sz w:val="28"/>
          <w:lang w:val="en-US"/>
        </w:rPr>
        <w:t>21</w:t>
      </w:r>
      <w:r>
        <w:rPr>
          <w:b/>
          <w:bCs/>
          <w:sz w:val="28"/>
        </w:rPr>
        <w:t xml:space="preserve">   №  </w:t>
      </w:r>
      <w:r>
        <w:rPr>
          <w:b/>
          <w:bCs/>
          <w:sz w:val="28"/>
          <w:lang w:val="en-US"/>
        </w:rPr>
        <w:t>4</w:t>
      </w:r>
      <w:r w:rsidR="00680E30">
        <w:rPr>
          <w:b/>
          <w:bCs/>
          <w:sz w:val="28"/>
          <w:lang w:val="en-US"/>
        </w:rPr>
        <w:t>74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Default="00085FB7" w:rsidP="00085FB7">
      <w:pPr>
        <w:rPr>
          <w:sz w:val="28"/>
          <w:lang w:val="en-US"/>
        </w:rPr>
      </w:pPr>
    </w:p>
    <w:p w:rsidR="00680E30" w:rsidRDefault="00680E30" w:rsidP="00085FB7">
      <w:pPr>
        <w:rPr>
          <w:sz w:val="28"/>
          <w:lang w:val="en-US"/>
        </w:rPr>
      </w:pPr>
    </w:p>
    <w:p w:rsidR="00680E30" w:rsidRPr="00E56CE4" w:rsidRDefault="00680E30" w:rsidP="00680E30">
      <w:pPr>
        <w:jc w:val="both"/>
        <w:rPr>
          <w:color w:val="000000"/>
          <w:sz w:val="28"/>
          <w:szCs w:val="28"/>
        </w:rPr>
      </w:pPr>
      <w:r w:rsidRPr="00E56CE4">
        <w:rPr>
          <w:color w:val="000000"/>
          <w:sz w:val="28"/>
          <w:szCs w:val="28"/>
        </w:rPr>
        <w:t xml:space="preserve">Об утверждении схемы </w:t>
      </w:r>
    </w:p>
    <w:p w:rsidR="00680E30" w:rsidRPr="00E56CE4" w:rsidRDefault="00680E30" w:rsidP="00680E30">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80E30" w:rsidRDefault="00680E30" w:rsidP="00680E30">
      <w:pPr>
        <w:rPr>
          <w:b/>
          <w:sz w:val="28"/>
          <w:szCs w:val="28"/>
        </w:rPr>
      </w:pPr>
    </w:p>
    <w:p w:rsidR="00680E30" w:rsidRPr="0083661F" w:rsidRDefault="00680E30" w:rsidP="00680E30">
      <w:pPr>
        <w:rPr>
          <w:b/>
          <w:sz w:val="28"/>
          <w:szCs w:val="28"/>
        </w:rPr>
      </w:pPr>
    </w:p>
    <w:p w:rsidR="00680E30" w:rsidRDefault="00680E30" w:rsidP="00680E30">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80E30" w:rsidRDefault="00680E30" w:rsidP="00680E30">
      <w:pPr>
        <w:ind w:firstLine="900"/>
        <w:jc w:val="both"/>
        <w:rPr>
          <w:sz w:val="28"/>
          <w:szCs w:val="28"/>
        </w:rPr>
      </w:pPr>
      <w:r>
        <w:rPr>
          <w:sz w:val="28"/>
          <w:szCs w:val="28"/>
        </w:rPr>
        <w:t>1. Утвердить схему расположения земельного участка на кадастровом плане территории в кадастровом квартале 22:30:060401.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Лобаниха, ул. Советская, 19, по направлению 200 метров в сторону севера. </w:t>
      </w:r>
      <w:r w:rsidRPr="00301071">
        <w:rPr>
          <w:color w:val="000000"/>
          <w:sz w:val="28"/>
          <w:szCs w:val="28"/>
        </w:rPr>
        <w:t xml:space="preserve">Площадь земельного участка: </w:t>
      </w:r>
      <w:r>
        <w:rPr>
          <w:color w:val="000000"/>
          <w:sz w:val="28"/>
          <w:szCs w:val="28"/>
        </w:rPr>
        <w:t>8436</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680E30" w:rsidRDefault="00680E30" w:rsidP="00680E30">
      <w:pPr>
        <w:ind w:firstLine="900"/>
        <w:jc w:val="both"/>
        <w:rPr>
          <w:sz w:val="28"/>
          <w:szCs w:val="28"/>
        </w:rPr>
      </w:pPr>
      <w:r>
        <w:rPr>
          <w:sz w:val="28"/>
          <w:szCs w:val="28"/>
        </w:rPr>
        <w:t>2. Отменить постановления от 09.11.2021 № 388, 389, 390, 391 «Об утверждении схемы расположения земельного участка».</w:t>
      </w:r>
    </w:p>
    <w:p w:rsidR="00085FB7" w:rsidRDefault="00085FB7" w:rsidP="00085FB7">
      <w:pPr>
        <w:jc w:val="both"/>
        <w:rPr>
          <w:sz w:val="28"/>
        </w:rPr>
      </w:pP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7280" cy="1089025"/>
                  <wp:effectExtent l="19050" t="0" r="7620" b="0"/>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1410" cy="874395"/>
                  <wp:effectExtent l="19050" t="0" r="254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r>
        <w:rPr>
          <w:b/>
          <w:iCs/>
          <w:noProof/>
        </w:rPr>
        <w:lastRenderedPageBreak/>
        <w:drawing>
          <wp:inline distT="0" distB="0" distL="0" distR="0">
            <wp:extent cx="5856964" cy="8117278"/>
            <wp:effectExtent l="19050" t="0" r="0" b="0"/>
            <wp:docPr id="9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srcRect l="3209" t="8373" r="7481" b="4042"/>
                    <a:stretch>
                      <a:fillRect/>
                    </a:stretch>
                  </pic:blipFill>
                  <pic:spPr bwMode="auto">
                    <a:xfrm>
                      <a:off x="0" y="0"/>
                      <a:ext cx="5856965" cy="8117279"/>
                    </a:xfrm>
                    <a:prstGeom prst="rect">
                      <a:avLst/>
                    </a:prstGeom>
                    <a:noFill/>
                    <a:ln w="9525">
                      <a:noFill/>
                      <a:miter lim="800000"/>
                      <a:headEnd/>
                      <a:tailEnd/>
                    </a:ln>
                  </pic:spPr>
                </pic:pic>
              </a:graphicData>
            </a:graphic>
          </wp:inline>
        </w:drawing>
      </w: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sidRPr="00493949">
        <w:rPr>
          <w:b/>
          <w:bCs/>
          <w:sz w:val="28"/>
        </w:rPr>
        <w:t>1</w:t>
      </w:r>
      <w:r w:rsidR="00680E30" w:rsidRPr="00493949">
        <w:rPr>
          <w:b/>
          <w:bCs/>
          <w:sz w:val="28"/>
        </w:rPr>
        <w:t>7</w:t>
      </w:r>
      <w:r>
        <w:rPr>
          <w:b/>
          <w:bCs/>
          <w:sz w:val="28"/>
        </w:rPr>
        <w:t>.</w:t>
      </w:r>
      <w:r w:rsidRPr="00493949">
        <w:rPr>
          <w:b/>
          <w:bCs/>
          <w:sz w:val="28"/>
        </w:rPr>
        <w:t>12</w:t>
      </w:r>
      <w:r>
        <w:rPr>
          <w:b/>
          <w:bCs/>
          <w:sz w:val="28"/>
        </w:rPr>
        <w:t>.20</w:t>
      </w:r>
      <w:r w:rsidRPr="00493949">
        <w:rPr>
          <w:b/>
          <w:bCs/>
          <w:sz w:val="28"/>
        </w:rPr>
        <w:t>21</w:t>
      </w:r>
      <w:r>
        <w:rPr>
          <w:b/>
          <w:bCs/>
          <w:sz w:val="28"/>
        </w:rPr>
        <w:t xml:space="preserve">   №  </w:t>
      </w:r>
      <w:r w:rsidR="00680E30" w:rsidRPr="00493949">
        <w:rPr>
          <w:b/>
          <w:bCs/>
          <w:sz w:val="28"/>
        </w:rPr>
        <w:t>4</w:t>
      </w:r>
      <w:r w:rsidRPr="00493949">
        <w:rPr>
          <w:b/>
          <w:bCs/>
          <w:sz w:val="28"/>
        </w:rPr>
        <w:t>7</w:t>
      </w:r>
      <w:r w:rsidR="00680E30" w:rsidRPr="00493949">
        <w:rPr>
          <w:b/>
          <w:bCs/>
          <w:sz w:val="28"/>
        </w:rPr>
        <w:t>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Pr="00493949" w:rsidRDefault="00085FB7" w:rsidP="00085FB7">
      <w:pPr>
        <w:rPr>
          <w:sz w:val="28"/>
        </w:rPr>
      </w:pPr>
    </w:p>
    <w:p w:rsidR="00680E30" w:rsidRPr="00781798" w:rsidRDefault="00680E30" w:rsidP="00680E30">
      <w:pPr>
        <w:rPr>
          <w:sz w:val="28"/>
          <w:szCs w:val="28"/>
        </w:rPr>
      </w:pPr>
    </w:p>
    <w:p w:rsidR="00680E30" w:rsidRDefault="00680E30" w:rsidP="00680E30">
      <w:pPr>
        <w:jc w:val="both"/>
        <w:rPr>
          <w:sz w:val="28"/>
        </w:rPr>
      </w:pPr>
      <w:r w:rsidRPr="001C2665">
        <w:rPr>
          <w:sz w:val="28"/>
        </w:rPr>
        <w:t>О передаче имущества</w:t>
      </w:r>
    </w:p>
    <w:p w:rsidR="00680E30" w:rsidRDefault="00680E30" w:rsidP="00680E30">
      <w:pPr>
        <w:rPr>
          <w:sz w:val="28"/>
          <w:szCs w:val="28"/>
        </w:rPr>
      </w:pPr>
      <w:r>
        <w:rPr>
          <w:sz w:val="28"/>
          <w:szCs w:val="28"/>
        </w:rPr>
        <w:t xml:space="preserve">     </w:t>
      </w:r>
    </w:p>
    <w:p w:rsidR="00680E30" w:rsidRDefault="00680E30" w:rsidP="00680E30">
      <w:pPr>
        <w:rPr>
          <w:sz w:val="28"/>
          <w:szCs w:val="28"/>
        </w:rPr>
      </w:pPr>
    </w:p>
    <w:p w:rsidR="00680E30" w:rsidRPr="00D52042" w:rsidRDefault="00680E30" w:rsidP="00680E30">
      <w:pPr>
        <w:pStyle w:val="aff0"/>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06.09.2021 № 1184,</w:t>
      </w:r>
      <w:r w:rsidRPr="00D52042">
        <w:rPr>
          <w:rFonts w:ascii="Times New Roman" w:hAnsi="Times New Roman"/>
          <w:sz w:val="28"/>
          <w:szCs w:val="28"/>
        </w:rPr>
        <w:t xml:space="preserve">  ПОСТАНОВЛЯЮ:</w:t>
      </w:r>
    </w:p>
    <w:p w:rsidR="00680E30" w:rsidRPr="00AA30B0" w:rsidRDefault="00680E30" w:rsidP="00680E3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680E30" w:rsidRDefault="00680E30" w:rsidP="00680E3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085FB7" w:rsidRDefault="00085FB7" w:rsidP="00085FB7">
      <w:pPr>
        <w:jc w:val="both"/>
        <w:rPr>
          <w:sz w:val="28"/>
        </w:rPr>
      </w:pPr>
    </w:p>
    <w:p w:rsidR="00085FB7" w:rsidRDefault="00085FB7" w:rsidP="00085FB7">
      <w:pPr>
        <w:jc w:val="both"/>
        <w:rPr>
          <w:sz w:val="28"/>
        </w:rPr>
      </w:pP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5375" cy="1095375"/>
                  <wp:effectExtent l="19050" t="0" r="9525"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3950" cy="876300"/>
                  <wp:effectExtent l="1905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680E30">
      <w:pPr>
        <w:jc w:val="right"/>
        <w:rPr>
          <w:sz w:val="28"/>
          <w:szCs w:val="28"/>
        </w:rPr>
      </w:pPr>
      <w:r w:rsidRPr="0098349B">
        <w:rPr>
          <w:sz w:val="28"/>
          <w:szCs w:val="28"/>
        </w:rPr>
        <w:lastRenderedPageBreak/>
        <w:t xml:space="preserve">Приложение 1 </w:t>
      </w:r>
    </w:p>
    <w:p w:rsidR="00680E30" w:rsidRDefault="00680E30" w:rsidP="00680E30">
      <w:pPr>
        <w:jc w:val="right"/>
        <w:rPr>
          <w:sz w:val="28"/>
          <w:szCs w:val="28"/>
        </w:rPr>
      </w:pPr>
      <w:r w:rsidRPr="0098349B">
        <w:rPr>
          <w:sz w:val="28"/>
          <w:szCs w:val="28"/>
        </w:rPr>
        <w:t xml:space="preserve">к постановлению </w:t>
      </w:r>
    </w:p>
    <w:p w:rsidR="00680E30" w:rsidRPr="00200245" w:rsidRDefault="00680E30" w:rsidP="00680E30">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12</w:t>
      </w:r>
      <w:r w:rsidRPr="00527517">
        <w:rPr>
          <w:sz w:val="28"/>
          <w:szCs w:val="28"/>
        </w:rPr>
        <w:t>.20</w:t>
      </w:r>
      <w:r>
        <w:rPr>
          <w:sz w:val="28"/>
          <w:szCs w:val="28"/>
        </w:rPr>
        <w:t>21</w:t>
      </w:r>
      <w:r w:rsidRPr="00527517">
        <w:rPr>
          <w:sz w:val="28"/>
          <w:szCs w:val="28"/>
        </w:rPr>
        <w:t xml:space="preserve"> № </w:t>
      </w:r>
      <w:r>
        <w:rPr>
          <w:sz w:val="28"/>
          <w:szCs w:val="28"/>
        </w:rPr>
        <w:t>475</w:t>
      </w:r>
    </w:p>
    <w:p w:rsidR="00680E30" w:rsidRDefault="00680E30" w:rsidP="00680E30">
      <w:pPr>
        <w:jc w:val="right"/>
        <w:rPr>
          <w:sz w:val="28"/>
          <w:szCs w:val="28"/>
        </w:rPr>
      </w:pPr>
    </w:p>
    <w:p w:rsidR="00680E30" w:rsidRPr="0098349B" w:rsidRDefault="00680E30" w:rsidP="00680E30">
      <w:pPr>
        <w:tabs>
          <w:tab w:val="left" w:pos="11340"/>
          <w:tab w:val="left" w:pos="11520"/>
        </w:tabs>
        <w:jc w:val="right"/>
        <w:rPr>
          <w:sz w:val="28"/>
          <w:szCs w:val="28"/>
        </w:rPr>
      </w:pPr>
    </w:p>
    <w:p w:rsidR="00680E30" w:rsidRDefault="00680E30" w:rsidP="00680E30">
      <w:pPr>
        <w:jc w:val="center"/>
        <w:rPr>
          <w:sz w:val="28"/>
          <w:szCs w:val="28"/>
        </w:rPr>
      </w:pPr>
      <w:r w:rsidRPr="0098349B">
        <w:rPr>
          <w:sz w:val="28"/>
          <w:szCs w:val="28"/>
        </w:rPr>
        <w:t xml:space="preserve">Перечень имущества, </w:t>
      </w:r>
    </w:p>
    <w:p w:rsidR="00680E30" w:rsidRDefault="00680E30" w:rsidP="00680E30">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680E30" w:rsidRDefault="00680E30" w:rsidP="00680E30">
      <w:pPr>
        <w:pStyle w:val="210"/>
        <w:jc w:val="both"/>
        <w:rPr>
          <w:sz w:val="28"/>
          <w:szCs w:val="28"/>
        </w:rPr>
      </w:pPr>
      <w:r w:rsidRPr="00D162F1">
        <w:t xml:space="preserve">                                                                   </w:t>
      </w:r>
    </w:p>
    <w:p w:rsidR="00680E30" w:rsidRDefault="00680E30" w:rsidP="00680E30">
      <w:pPr>
        <w:jc w:val="center"/>
        <w:rPr>
          <w:sz w:val="28"/>
          <w:szCs w:val="28"/>
        </w:rPr>
      </w:pPr>
    </w:p>
    <w:tbl>
      <w:tblPr>
        <w:tblW w:w="9214" w:type="dxa"/>
        <w:tblInd w:w="108" w:type="dxa"/>
        <w:tblLayout w:type="fixed"/>
        <w:tblLook w:val="04A0"/>
      </w:tblPr>
      <w:tblGrid>
        <w:gridCol w:w="5245"/>
        <w:gridCol w:w="851"/>
        <w:gridCol w:w="1559"/>
        <w:gridCol w:w="1559"/>
      </w:tblGrid>
      <w:tr w:rsidR="00680E30" w:rsidTr="00680E30">
        <w:trPr>
          <w:trHeight w:val="324"/>
        </w:trPr>
        <w:tc>
          <w:tcPr>
            <w:tcW w:w="5245" w:type="dxa"/>
            <w:tcBorders>
              <w:top w:val="single" w:sz="4" w:space="0" w:color="000000"/>
              <w:left w:val="single" w:sz="4" w:space="0" w:color="000000"/>
              <w:bottom w:val="single" w:sz="4" w:space="0" w:color="000000"/>
              <w:right w:val="single" w:sz="4" w:space="0" w:color="000000"/>
            </w:tcBorders>
          </w:tcPr>
          <w:p w:rsidR="00680E30" w:rsidRPr="00680E30" w:rsidRDefault="00680E30" w:rsidP="00680E30">
            <w:pPr>
              <w:jc w:val="center"/>
              <w:rPr>
                <w:kern w:val="2"/>
                <w:lang w:eastAsia="ar-SA"/>
              </w:rPr>
            </w:pPr>
          </w:p>
          <w:p w:rsidR="00680E30" w:rsidRPr="00680E30" w:rsidRDefault="00680E30" w:rsidP="00680E30">
            <w:pPr>
              <w:pStyle w:val="210"/>
              <w:snapToGrid w:val="0"/>
              <w:ind w:left="34"/>
              <w:jc w:val="center"/>
              <w:rPr>
                <w:rFonts w:ascii="Times New Roman" w:hAnsi="Times New Roman"/>
                <w:sz w:val="24"/>
                <w:szCs w:val="24"/>
              </w:rPr>
            </w:pPr>
            <w:r w:rsidRPr="00680E30">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Кол-во,</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Балансовая стоимость</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Остаточная стоимость</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руб.</w:t>
            </w:r>
          </w:p>
        </w:tc>
      </w:tr>
      <w:tr w:rsidR="00680E30" w:rsidTr="00680E30">
        <w:trPr>
          <w:trHeight w:val="216"/>
        </w:trPr>
        <w:tc>
          <w:tcPr>
            <w:tcW w:w="5245"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uppressAutoHyphens/>
              <w:snapToGrid w:val="0"/>
              <w:rPr>
                <w:kern w:val="2"/>
                <w:lang w:eastAsia="ar-SA"/>
              </w:rPr>
            </w:pPr>
            <w:r>
              <w:t>Чикильдик С.К. Алексей Ванин</w:t>
            </w:r>
          </w:p>
        </w:tc>
        <w:tc>
          <w:tcPr>
            <w:tcW w:w="851"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jc w:val="center"/>
              <w:rPr>
                <w:kern w:val="2"/>
                <w:lang w:eastAsia="ar-SA"/>
              </w:rPr>
            </w:pPr>
            <w:r>
              <w:rPr>
                <w:bCs/>
              </w:rPr>
              <w:t>2786,13</w:t>
            </w:r>
          </w:p>
        </w:tc>
        <w:tc>
          <w:tcPr>
            <w:tcW w:w="1559"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jc w:val="center"/>
              <w:rPr>
                <w:kern w:val="2"/>
                <w:lang w:eastAsia="ar-SA"/>
              </w:rPr>
            </w:pPr>
            <w:r>
              <w:rPr>
                <w:bCs/>
              </w:rPr>
              <w:t>2786,13</w:t>
            </w:r>
          </w:p>
        </w:tc>
      </w:tr>
      <w:tr w:rsidR="00680E30" w:rsidTr="00680E30">
        <w:trPr>
          <w:trHeight w:val="1425"/>
        </w:trPr>
        <w:tc>
          <w:tcPr>
            <w:tcW w:w="5245"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uppressAutoHyphens/>
              <w:snapToGrid w:val="0"/>
              <w:rPr>
                <w:kern w:val="2"/>
                <w:lang w:eastAsia="ar-SA"/>
              </w:rPr>
            </w:pPr>
            <w:r>
              <w:t>Гришаев В.Ф. Повесть о берг-механикусе Ползунове, жизнь положившем на то, дабы сложением огненной машины водяное руководство пресечь и, облегчая труд по нас грядущим, славы Отечеству достигнуть.</w:t>
            </w:r>
          </w:p>
        </w:tc>
        <w:tc>
          <w:tcPr>
            <w:tcW w:w="851"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jc w:val="center"/>
              <w:rPr>
                <w:kern w:val="2"/>
                <w:lang w:eastAsia="ar-SA"/>
              </w:rPr>
            </w:pPr>
            <w:r>
              <w:rPr>
                <w:bCs/>
              </w:rPr>
              <w:t>1873,80</w:t>
            </w:r>
          </w:p>
        </w:tc>
        <w:tc>
          <w:tcPr>
            <w:tcW w:w="1559"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jc w:val="center"/>
              <w:rPr>
                <w:kern w:val="2"/>
                <w:lang w:eastAsia="ar-SA"/>
              </w:rPr>
            </w:pPr>
            <w:r>
              <w:rPr>
                <w:bCs/>
              </w:rPr>
              <w:t>1873,80</w:t>
            </w:r>
          </w:p>
        </w:tc>
      </w:tr>
      <w:tr w:rsidR="00680E30" w:rsidTr="00680E30">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18</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jc w:val="center"/>
              <w:rPr>
                <w:kern w:val="2"/>
                <w:lang w:eastAsia="ar-SA"/>
              </w:rPr>
            </w:pPr>
            <w:r>
              <w:rPr>
                <w:bCs/>
              </w:rPr>
              <w:t>4659,93</w:t>
            </w:r>
          </w:p>
        </w:tc>
        <w:tc>
          <w:tcPr>
            <w:tcW w:w="1559"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jc w:val="center"/>
              <w:rPr>
                <w:kern w:val="2"/>
                <w:lang w:eastAsia="ar-SA"/>
              </w:rPr>
            </w:pPr>
            <w:r>
              <w:rPr>
                <w:bCs/>
              </w:rPr>
              <w:t>4659,93</w:t>
            </w:r>
          </w:p>
        </w:tc>
      </w:tr>
    </w:tbl>
    <w:p w:rsidR="00680E30" w:rsidRDefault="00680E30" w:rsidP="00680E30">
      <w:pPr>
        <w:jc w:val="center"/>
        <w:rPr>
          <w:sz w:val="28"/>
          <w:szCs w:val="28"/>
        </w:rPr>
      </w:pPr>
    </w:p>
    <w:p w:rsidR="00680E30" w:rsidRDefault="00680E30" w:rsidP="00680E30">
      <w:pPr>
        <w:jc w:val="right"/>
        <w:rPr>
          <w:sz w:val="28"/>
          <w:szCs w:val="28"/>
        </w:rPr>
      </w:pPr>
    </w:p>
    <w:p w:rsidR="00680E30" w:rsidRDefault="00680E30" w:rsidP="00680E30">
      <w:pPr>
        <w:jc w:val="right"/>
        <w:rPr>
          <w:sz w:val="28"/>
          <w:szCs w:val="28"/>
        </w:rPr>
      </w:pPr>
    </w:p>
    <w:p w:rsidR="00680E30" w:rsidRDefault="00680E30" w:rsidP="00680E30">
      <w:pPr>
        <w:jc w:val="right"/>
        <w:rPr>
          <w:sz w:val="28"/>
          <w:szCs w:val="28"/>
        </w:rPr>
      </w:pPr>
    </w:p>
    <w:p w:rsidR="00680E30" w:rsidRDefault="00680E30" w:rsidP="00680E30">
      <w:pPr>
        <w:jc w:val="right"/>
        <w:rPr>
          <w:sz w:val="28"/>
          <w:szCs w:val="28"/>
        </w:rPr>
      </w:pPr>
      <w:r w:rsidRPr="0098349B">
        <w:rPr>
          <w:sz w:val="28"/>
          <w:szCs w:val="28"/>
        </w:rPr>
        <w:t xml:space="preserve">Приложение </w:t>
      </w:r>
      <w:r>
        <w:rPr>
          <w:sz w:val="28"/>
          <w:szCs w:val="28"/>
        </w:rPr>
        <w:t>2</w:t>
      </w:r>
    </w:p>
    <w:p w:rsidR="00680E30" w:rsidRDefault="00680E30" w:rsidP="00680E30">
      <w:pPr>
        <w:jc w:val="right"/>
        <w:rPr>
          <w:sz w:val="28"/>
          <w:szCs w:val="28"/>
        </w:rPr>
      </w:pPr>
      <w:r w:rsidRPr="0098349B">
        <w:rPr>
          <w:sz w:val="28"/>
          <w:szCs w:val="28"/>
        </w:rPr>
        <w:t xml:space="preserve">к постановлению </w:t>
      </w:r>
    </w:p>
    <w:p w:rsidR="00680E30" w:rsidRPr="006A4185" w:rsidRDefault="00680E30" w:rsidP="00680E30">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12</w:t>
      </w:r>
      <w:r w:rsidRPr="00527517">
        <w:rPr>
          <w:sz w:val="28"/>
          <w:szCs w:val="28"/>
        </w:rPr>
        <w:t>.20</w:t>
      </w:r>
      <w:r>
        <w:rPr>
          <w:sz w:val="28"/>
          <w:szCs w:val="28"/>
        </w:rPr>
        <w:t>21</w:t>
      </w:r>
      <w:r w:rsidRPr="00527517">
        <w:rPr>
          <w:sz w:val="28"/>
          <w:szCs w:val="28"/>
        </w:rPr>
        <w:t xml:space="preserve"> № </w:t>
      </w:r>
      <w:r>
        <w:rPr>
          <w:sz w:val="28"/>
          <w:szCs w:val="28"/>
        </w:rPr>
        <w:t>475</w:t>
      </w:r>
    </w:p>
    <w:p w:rsidR="00680E30" w:rsidRDefault="00680E30" w:rsidP="00680E30">
      <w:pPr>
        <w:jc w:val="right"/>
        <w:rPr>
          <w:sz w:val="28"/>
          <w:szCs w:val="28"/>
        </w:rPr>
      </w:pPr>
    </w:p>
    <w:p w:rsidR="00680E30" w:rsidRDefault="00680E30" w:rsidP="00680E30">
      <w:pPr>
        <w:jc w:val="center"/>
        <w:rPr>
          <w:sz w:val="28"/>
          <w:szCs w:val="28"/>
        </w:rPr>
      </w:pPr>
      <w:r>
        <w:rPr>
          <w:sz w:val="28"/>
          <w:szCs w:val="28"/>
        </w:rPr>
        <w:t>ПЕРЕЧЕНЬ</w:t>
      </w:r>
    </w:p>
    <w:p w:rsidR="00680E30" w:rsidRDefault="00680E30" w:rsidP="00680E30">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680E30" w:rsidRDefault="00680E30" w:rsidP="00680E30">
      <w:pPr>
        <w:jc w:val="center"/>
        <w:rPr>
          <w:sz w:val="28"/>
          <w:szCs w:val="28"/>
        </w:rPr>
      </w:pPr>
    </w:p>
    <w:p w:rsidR="00680E30" w:rsidRDefault="00680E30" w:rsidP="00680E30">
      <w:pPr>
        <w:jc w:val="both"/>
        <w:rPr>
          <w:sz w:val="28"/>
          <w:szCs w:val="28"/>
        </w:rPr>
      </w:pPr>
      <w:r>
        <w:rPr>
          <w:sz w:val="28"/>
          <w:szCs w:val="28"/>
        </w:rPr>
        <w:t xml:space="preserve"> </w:t>
      </w:r>
    </w:p>
    <w:tbl>
      <w:tblPr>
        <w:tblW w:w="9214" w:type="dxa"/>
        <w:tblInd w:w="108" w:type="dxa"/>
        <w:tblLayout w:type="fixed"/>
        <w:tblLook w:val="04A0"/>
      </w:tblPr>
      <w:tblGrid>
        <w:gridCol w:w="5245"/>
        <w:gridCol w:w="851"/>
        <w:gridCol w:w="1559"/>
        <w:gridCol w:w="1559"/>
      </w:tblGrid>
      <w:tr w:rsidR="00680E30" w:rsidTr="00680E30">
        <w:trPr>
          <w:trHeight w:val="324"/>
        </w:trPr>
        <w:tc>
          <w:tcPr>
            <w:tcW w:w="5245" w:type="dxa"/>
            <w:tcBorders>
              <w:top w:val="single" w:sz="4" w:space="0" w:color="000000"/>
              <w:left w:val="single" w:sz="4" w:space="0" w:color="000000"/>
              <w:bottom w:val="single" w:sz="4" w:space="0" w:color="000000"/>
              <w:right w:val="single" w:sz="4" w:space="0" w:color="000000"/>
            </w:tcBorders>
          </w:tcPr>
          <w:p w:rsidR="00680E30" w:rsidRPr="00680E30" w:rsidRDefault="00680E30" w:rsidP="00680E30">
            <w:pPr>
              <w:jc w:val="center"/>
              <w:rPr>
                <w:kern w:val="2"/>
                <w:lang w:eastAsia="ar-SA"/>
              </w:rPr>
            </w:pPr>
          </w:p>
          <w:p w:rsidR="00680E30" w:rsidRPr="00680E30" w:rsidRDefault="00680E30" w:rsidP="00680E30">
            <w:pPr>
              <w:pStyle w:val="210"/>
              <w:snapToGrid w:val="0"/>
              <w:jc w:val="center"/>
              <w:rPr>
                <w:rFonts w:ascii="Times New Roman" w:hAnsi="Times New Roman"/>
                <w:sz w:val="24"/>
                <w:szCs w:val="24"/>
              </w:rPr>
            </w:pPr>
            <w:r w:rsidRPr="00680E30">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Кол-во,</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Балансовая стоимость</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Остаточная стоимость</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руб.</w:t>
            </w:r>
          </w:p>
        </w:tc>
      </w:tr>
      <w:tr w:rsidR="00680E30" w:rsidTr="00680E30">
        <w:trPr>
          <w:trHeight w:val="216"/>
        </w:trPr>
        <w:tc>
          <w:tcPr>
            <w:tcW w:w="5245"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uppressAutoHyphens/>
              <w:snapToGrid w:val="0"/>
              <w:rPr>
                <w:kern w:val="2"/>
                <w:lang w:eastAsia="ar-SA"/>
              </w:rPr>
            </w:pPr>
            <w:r>
              <w:t>Чикильдик С.К. Алексей Ванин</w:t>
            </w:r>
          </w:p>
        </w:tc>
        <w:tc>
          <w:tcPr>
            <w:tcW w:w="851"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jc w:val="center"/>
              <w:rPr>
                <w:kern w:val="2"/>
                <w:lang w:eastAsia="ar-SA"/>
              </w:rPr>
            </w:pPr>
            <w:r>
              <w:rPr>
                <w:bCs/>
              </w:rPr>
              <w:t>2786,13</w:t>
            </w:r>
          </w:p>
        </w:tc>
        <w:tc>
          <w:tcPr>
            <w:tcW w:w="1559"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jc w:val="center"/>
              <w:rPr>
                <w:kern w:val="2"/>
                <w:lang w:eastAsia="ar-SA"/>
              </w:rPr>
            </w:pPr>
            <w:r>
              <w:rPr>
                <w:bCs/>
              </w:rPr>
              <w:t>2786,13</w:t>
            </w:r>
          </w:p>
        </w:tc>
      </w:tr>
      <w:tr w:rsidR="00680E30" w:rsidTr="00680E30">
        <w:trPr>
          <w:trHeight w:val="1425"/>
        </w:trPr>
        <w:tc>
          <w:tcPr>
            <w:tcW w:w="5245"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uppressAutoHyphens/>
              <w:snapToGrid w:val="0"/>
              <w:rPr>
                <w:kern w:val="2"/>
                <w:lang w:eastAsia="ar-SA"/>
              </w:rPr>
            </w:pPr>
            <w:r>
              <w:t>Гришаев В.Ф. Повесть о берг-механикусе Ползунове, жизнь положившем на то, дабы сложением огненной машины водяное руководство пресечь и, облегчая труд по нас грядущим, славы Отечеству достигнуть.</w:t>
            </w:r>
          </w:p>
        </w:tc>
        <w:tc>
          <w:tcPr>
            <w:tcW w:w="851"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jc w:val="center"/>
              <w:rPr>
                <w:kern w:val="2"/>
                <w:lang w:eastAsia="ar-SA"/>
              </w:rPr>
            </w:pPr>
            <w:r>
              <w:rPr>
                <w:bCs/>
              </w:rPr>
              <w:t>1873,80</w:t>
            </w:r>
          </w:p>
        </w:tc>
        <w:tc>
          <w:tcPr>
            <w:tcW w:w="1559"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jc w:val="center"/>
              <w:rPr>
                <w:kern w:val="2"/>
                <w:lang w:eastAsia="ar-SA"/>
              </w:rPr>
            </w:pPr>
            <w:r>
              <w:rPr>
                <w:bCs/>
              </w:rPr>
              <w:t>1873,80</w:t>
            </w:r>
          </w:p>
        </w:tc>
      </w:tr>
      <w:tr w:rsidR="00680E30" w:rsidTr="00680E30">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18</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jc w:val="center"/>
              <w:rPr>
                <w:kern w:val="2"/>
                <w:lang w:eastAsia="ar-SA"/>
              </w:rPr>
            </w:pPr>
            <w:r>
              <w:rPr>
                <w:bCs/>
              </w:rPr>
              <w:t>4659,93</w:t>
            </w:r>
          </w:p>
        </w:tc>
        <w:tc>
          <w:tcPr>
            <w:tcW w:w="1559"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jc w:val="center"/>
              <w:rPr>
                <w:kern w:val="2"/>
                <w:lang w:eastAsia="ar-SA"/>
              </w:rPr>
            </w:pPr>
            <w:r>
              <w:rPr>
                <w:bCs/>
              </w:rPr>
              <w:t>4659,93</w:t>
            </w:r>
          </w:p>
        </w:tc>
      </w:tr>
    </w:tbl>
    <w:p w:rsidR="00680E30" w:rsidRPr="00EE3D08" w:rsidRDefault="00680E30" w:rsidP="00680E30">
      <w:pPr>
        <w:jc w:val="both"/>
        <w:rPr>
          <w:sz w:val="28"/>
          <w:szCs w:val="28"/>
        </w:rPr>
      </w:pPr>
    </w:p>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Pr>
          <w:b/>
          <w:bCs/>
          <w:sz w:val="28"/>
          <w:lang w:val="en-US"/>
        </w:rPr>
        <w:t>1</w:t>
      </w:r>
      <w:r w:rsidR="00680E30">
        <w:rPr>
          <w:b/>
          <w:bCs/>
          <w:sz w:val="28"/>
          <w:lang w:val="en-US"/>
        </w:rPr>
        <w:t>7</w:t>
      </w:r>
      <w:r>
        <w:rPr>
          <w:b/>
          <w:bCs/>
          <w:sz w:val="28"/>
        </w:rPr>
        <w:t>.</w:t>
      </w:r>
      <w:r>
        <w:rPr>
          <w:b/>
          <w:bCs/>
          <w:sz w:val="28"/>
          <w:lang w:val="en-US"/>
        </w:rPr>
        <w:t>12</w:t>
      </w:r>
      <w:r>
        <w:rPr>
          <w:b/>
          <w:bCs/>
          <w:sz w:val="28"/>
        </w:rPr>
        <w:t>.20</w:t>
      </w:r>
      <w:r>
        <w:rPr>
          <w:b/>
          <w:bCs/>
          <w:sz w:val="28"/>
          <w:lang w:val="en-US"/>
        </w:rPr>
        <w:t>21</w:t>
      </w:r>
      <w:r>
        <w:rPr>
          <w:b/>
          <w:bCs/>
          <w:sz w:val="28"/>
        </w:rPr>
        <w:t xml:space="preserve">   №  </w:t>
      </w:r>
      <w:r>
        <w:rPr>
          <w:b/>
          <w:bCs/>
          <w:sz w:val="28"/>
          <w:lang w:val="en-US"/>
        </w:rPr>
        <w:t>47</w:t>
      </w:r>
      <w:r w:rsidR="00680E30">
        <w:rPr>
          <w:b/>
          <w:bCs/>
          <w:sz w:val="28"/>
          <w:lang w:val="en-US"/>
        </w:rPr>
        <w:t>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Default="00085FB7" w:rsidP="00085FB7">
      <w:pPr>
        <w:rPr>
          <w:sz w:val="28"/>
          <w:lang w:val="en-US"/>
        </w:rPr>
      </w:pPr>
    </w:p>
    <w:p w:rsidR="00680E30" w:rsidRDefault="00680E30" w:rsidP="00085FB7">
      <w:pPr>
        <w:rPr>
          <w:sz w:val="28"/>
          <w:lang w:val="en-US"/>
        </w:rPr>
      </w:pPr>
    </w:p>
    <w:p w:rsidR="00680E30" w:rsidRDefault="00680E30" w:rsidP="00680E30">
      <w:pPr>
        <w:jc w:val="both"/>
        <w:rPr>
          <w:sz w:val="28"/>
        </w:rPr>
      </w:pPr>
      <w:r w:rsidRPr="001C2665">
        <w:rPr>
          <w:sz w:val="28"/>
        </w:rPr>
        <w:t>О передаче имущества</w:t>
      </w:r>
    </w:p>
    <w:p w:rsidR="00680E30" w:rsidRDefault="00680E30" w:rsidP="00680E30">
      <w:pPr>
        <w:rPr>
          <w:sz w:val="28"/>
          <w:szCs w:val="28"/>
        </w:rPr>
      </w:pPr>
      <w:r>
        <w:rPr>
          <w:sz w:val="28"/>
          <w:szCs w:val="28"/>
        </w:rPr>
        <w:t xml:space="preserve">     </w:t>
      </w:r>
    </w:p>
    <w:p w:rsidR="00680E30" w:rsidRDefault="00680E30" w:rsidP="00680E30">
      <w:pPr>
        <w:rPr>
          <w:sz w:val="28"/>
          <w:szCs w:val="28"/>
        </w:rPr>
      </w:pPr>
    </w:p>
    <w:p w:rsidR="00680E30" w:rsidRPr="00D52042" w:rsidRDefault="00680E30" w:rsidP="00680E30">
      <w:pPr>
        <w:pStyle w:val="aff0"/>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06.09.2021 № 1185,</w:t>
      </w:r>
      <w:r w:rsidRPr="00D52042">
        <w:rPr>
          <w:rFonts w:ascii="Times New Roman" w:hAnsi="Times New Roman"/>
          <w:sz w:val="28"/>
          <w:szCs w:val="28"/>
        </w:rPr>
        <w:t xml:space="preserve">  ПОСТАНОВЛЯЮ:</w:t>
      </w:r>
    </w:p>
    <w:p w:rsidR="00680E30" w:rsidRPr="00AA30B0" w:rsidRDefault="00680E30" w:rsidP="00680E3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680E30" w:rsidRDefault="00680E30" w:rsidP="00680E3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80E30" w:rsidRPr="00680E30" w:rsidRDefault="00680E30" w:rsidP="00085FB7">
      <w:pPr>
        <w:rPr>
          <w:sz w:val="28"/>
          <w:lang w:val="en-US"/>
        </w:rPr>
      </w:pPr>
    </w:p>
    <w:p w:rsidR="00085FB7" w:rsidRDefault="00085FB7" w:rsidP="00085FB7">
      <w:pPr>
        <w:jc w:val="both"/>
        <w:rPr>
          <w:sz w:val="28"/>
        </w:rPr>
      </w:pP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7280" cy="1089025"/>
                  <wp:effectExtent l="19050" t="0" r="7620"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1410" cy="874395"/>
                  <wp:effectExtent l="19050" t="0" r="254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085FB7">
      <w:pPr>
        <w:jc w:val="center"/>
        <w:rPr>
          <w:b/>
          <w:iCs/>
          <w:lang w:val="en-US"/>
        </w:rPr>
      </w:pPr>
    </w:p>
    <w:p w:rsidR="00680E30" w:rsidRDefault="00680E30" w:rsidP="00680E30">
      <w:pPr>
        <w:jc w:val="right"/>
        <w:rPr>
          <w:sz w:val="28"/>
          <w:szCs w:val="28"/>
        </w:rPr>
      </w:pPr>
      <w:r w:rsidRPr="0098349B">
        <w:rPr>
          <w:sz w:val="28"/>
          <w:szCs w:val="28"/>
        </w:rPr>
        <w:lastRenderedPageBreak/>
        <w:t xml:space="preserve">Приложение 1 </w:t>
      </w:r>
    </w:p>
    <w:p w:rsidR="00680E30" w:rsidRDefault="00680E30" w:rsidP="00680E30">
      <w:pPr>
        <w:jc w:val="right"/>
        <w:rPr>
          <w:sz w:val="28"/>
          <w:szCs w:val="28"/>
        </w:rPr>
      </w:pPr>
      <w:r w:rsidRPr="0098349B">
        <w:rPr>
          <w:sz w:val="28"/>
          <w:szCs w:val="28"/>
        </w:rPr>
        <w:t xml:space="preserve">к постановлению </w:t>
      </w:r>
    </w:p>
    <w:p w:rsidR="00680E30" w:rsidRPr="00200245" w:rsidRDefault="00680E30" w:rsidP="00680E30">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12</w:t>
      </w:r>
      <w:r w:rsidRPr="00527517">
        <w:rPr>
          <w:sz w:val="28"/>
          <w:szCs w:val="28"/>
        </w:rPr>
        <w:t>.20</w:t>
      </w:r>
      <w:r>
        <w:rPr>
          <w:sz w:val="28"/>
          <w:szCs w:val="28"/>
        </w:rPr>
        <w:t>21</w:t>
      </w:r>
      <w:r w:rsidRPr="00527517">
        <w:rPr>
          <w:sz w:val="28"/>
          <w:szCs w:val="28"/>
        </w:rPr>
        <w:t xml:space="preserve"> № </w:t>
      </w:r>
      <w:r>
        <w:rPr>
          <w:sz w:val="28"/>
          <w:szCs w:val="28"/>
        </w:rPr>
        <w:t>476</w:t>
      </w:r>
    </w:p>
    <w:p w:rsidR="00680E30" w:rsidRDefault="00680E30" w:rsidP="00680E30">
      <w:pPr>
        <w:jc w:val="right"/>
        <w:rPr>
          <w:sz w:val="28"/>
          <w:szCs w:val="28"/>
        </w:rPr>
      </w:pPr>
    </w:p>
    <w:p w:rsidR="00680E30" w:rsidRPr="0098349B" w:rsidRDefault="00680E30" w:rsidP="00680E30">
      <w:pPr>
        <w:jc w:val="right"/>
        <w:rPr>
          <w:sz w:val="28"/>
          <w:szCs w:val="28"/>
        </w:rPr>
      </w:pPr>
    </w:p>
    <w:p w:rsidR="00680E30" w:rsidRPr="0098349B" w:rsidRDefault="00680E30" w:rsidP="00680E30">
      <w:pPr>
        <w:tabs>
          <w:tab w:val="left" w:pos="11340"/>
          <w:tab w:val="left" w:pos="11520"/>
        </w:tabs>
        <w:jc w:val="right"/>
        <w:rPr>
          <w:sz w:val="28"/>
          <w:szCs w:val="28"/>
        </w:rPr>
      </w:pPr>
    </w:p>
    <w:p w:rsidR="00680E30" w:rsidRDefault="00680E30" w:rsidP="00680E30">
      <w:pPr>
        <w:jc w:val="center"/>
        <w:rPr>
          <w:sz w:val="28"/>
          <w:szCs w:val="28"/>
        </w:rPr>
      </w:pPr>
      <w:r w:rsidRPr="0098349B">
        <w:rPr>
          <w:sz w:val="28"/>
          <w:szCs w:val="28"/>
        </w:rPr>
        <w:t xml:space="preserve">Перечень имущества, </w:t>
      </w:r>
    </w:p>
    <w:p w:rsidR="00680E30" w:rsidRDefault="00680E30" w:rsidP="00680E30">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680E30" w:rsidRDefault="00680E30" w:rsidP="00680E30">
      <w:pPr>
        <w:jc w:val="center"/>
        <w:rPr>
          <w:sz w:val="28"/>
          <w:szCs w:val="28"/>
        </w:rPr>
      </w:pPr>
    </w:p>
    <w:tbl>
      <w:tblPr>
        <w:tblW w:w="9072" w:type="dxa"/>
        <w:tblInd w:w="108" w:type="dxa"/>
        <w:tblLayout w:type="fixed"/>
        <w:tblLook w:val="04A0"/>
      </w:tblPr>
      <w:tblGrid>
        <w:gridCol w:w="5103"/>
        <w:gridCol w:w="851"/>
        <w:gridCol w:w="1559"/>
        <w:gridCol w:w="1559"/>
      </w:tblGrid>
      <w:tr w:rsidR="00680E30" w:rsidTr="00680E30">
        <w:trPr>
          <w:trHeight w:val="324"/>
        </w:trPr>
        <w:tc>
          <w:tcPr>
            <w:tcW w:w="5103" w:type="dxa"/>
            <w:tcBorders>
              <w:top w:val="single" w:sz="4" w:space="0" w:color="000000"/>
              <w:left w:val="single" w:sz="4" w:space="0" w:color="000000"/>
              <w:bottom w:val="single" w:sz="4" w:space="0" w:color="000000"/>
              <w:right w:val="single" w:sz="4" w:space="0" w:color="000000"/>
            </w:tcBorders>
          </w:tcPr>
          <w:p w:rsidR="00680E30" w:rsidRPr="00680E30" w:rsidRDefault="00680E30" w:rsidP="00680E30">
            <w:pPr>
              <w:jc w:val="center"/>
              <w:rPr>
                <w:kern w:val="2"/>
                <w:lang w:eastAsia="ar-SA"/>
              </w:rPr>
            </w:pPr>
          </w:p>
          <w:p w:rsidR="00680E30" w:rsidRPr="00680E30" w:rsidRDefault="00680E30" w:rsidP="00680E30">
            <w:pPr>
              <w:pStyle w:val="210"/>
              <w:snapToGrid w:val="0"/>
              <w:jc w:val="center"/>
              <w:rPr>
                <w:rFonts w:ascii="Times New Roman" w:hAnsi="Times New Roman"/>
                <w:sz w:val="24"/>
                <w:szCs w:val="24"/>
              </w:rPr>
            </w:pPr>
            <w:r w:rsidRPr="00680E30">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Кол-во,</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Балансовая стоимость</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Остаточная стоимость</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руб.</w:t>
            </w:r>
          </w:p>
        </w:tc>
      </w:tr>
      <w:tr w:rsidR="00680E30" w:rsidTr="00680E30">
        <w:trPr>
          <w:trHeight w:val="303"/>
        </w:trPr>
        <w:tc>
          <w:tcPr>
            <w:tcW w:w="5103"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napToGrid w:val="0"/>
              <w:rPr>
                <w:kern w:val="2"/>
                <w:lang w:eastAsia="ar-SA"/>
              </w:rPr>
            </w:pPr>
            <w:r>
              <w:t xml:space="preserve">"Финансисты в истории Барнаула" </w:t>
            </w:r>
          </w:p>
          <w:p w:rsidR="00680E30" w:rsidRDefault="00680E30" w:rsidP="00680E30">
            <w:pPr>
              <w:suppressAutoHyphens/>
              <w:snapToGrid w:val="0"/>
              <w:rPr>
                <w:kern w:val="2"/>
                <w:lang w:eastAsia="ar-SA"/>
              </w:rPr>
            </w:pPr>
            <w:r>
              <w:t xml:space="preserve"> (авторы:  В.А. Скубневский, С.В. Краснов)</w:t>
            </w:r>
          </w:p>
        </w:tc>
        <w:tc>
          <w:tcPr>
            <w:tcW w:w="851"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bCs/>
                <w:kern w:val="2"/>
                <w:lang w:eastAsia="ar-SA"/>
              </w:rPr>
            </w:pPr>
            <w:r>
              <w:rPr>
                <w:bCs/>
              </w:rPr>
              <w:t>700,00</w:t>
            </w:r>
          </w:p>
        </w:tc>
        <w:tc>
          <w:tcPr>
            <w:tcW w:w="1559"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snapToGrid w:val="0"/>
              <w:jc w:val="center"/>
              <w:rPr>
                <w:bCs/>
                <w:kern w:val="2"/>
                <w:lang w:eastAsia="ar-SA"/>
              </w:rPr>
            </w:pPr>
            <w:r>
              <w:rPr>
                <w:bCs/>
              </w:rPr>
              <w:t>0,00</w:t>
            </w:r>
          </w:p>
        </w:tc>
      </w:tr>
      <w:tr w:rsidR="00680E30" w:rsidTr="00680E30">
        <w:trPr>
          <w:trHeight w:val="285"/>
        </w:trPr>
        <w:tc>
          <w:tcPr>
            <w:tcW w:w="5103"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bCs/>
                <w:kern w:val="2"/>
                <w:lang w:eastAsia="ar-SA"/>
              </w:rPr>
            </w:pPr>
            <w:r>
              <w:rPr>
                <w:bCs/>
              </w:rPr>
              <w:t>700,00</w:t>
            </w:r>
          </w:p>
        </w:tc>
        <w:tc>
          <w:tcPr>
            <w:tcW w:w="1559"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snapToGrid w:val="0"/>
              <w:jc w:val="center"/>
              <w:rPr>
                <w:bCs/>
                <w:kern w:val="2"/>
                <w:lang w:eastAsia="ar-SA"/>
              </w:rPr>
            </w:pPr>
            <w:r>
              <w:rPr>
                <w:bCs/>
              </w:rPr>
              <w:t>0,00</w:t>
            </w:r>
          </w:p>
        </w:tc>
      </w:tr>
    </w:tbl>
    <w:p w:rsidR="00680E30" w:rsidRDefault="00680E30" w:rsidP="00680E30">
      <w:pPr>
        <w:jc w:val="center"/>
        <w:rPr>
          <w:sz w:val="28"/>
          <w:szCs w:val="28"/>
        </w:rPr>
      </w:pPr>
    </w:p>
    <w:p w:rsidR="00680E30" w:rsidRDefault="00680E30" w:rsidP="00680E30">
      <w:pPr>
        <w:jc w:val="right"/>
        <w:rPr>
          <w:sz w:val="28"/>
          <w:szCs w:val="28"/>
        </w:rPr>
      </w:pPr>
    </w:p>
    <w:p w:rsidR="00680E30" w:rsidRDefault="00680E30" w:rsidP="00680E30">
      <w:pPr>
        <w:jc w:val="right"/>
        <w:rPr>
          <w:sz w:val="28"/>
          <w:szCs w:val="28"/>
          <w:lang w:val="en-US"/>
        </w:rPr>
      </w:pPr>
    </w:p>
    <w:p w:rsidR="00680E30" w:rsidRDefault="00680E30" w:rsidP="00680E30">
      <w:pPr>
        <w:jc w:val="right"/>
        <w:rPr>
          <w:sz w:val="28"/>
          <w:szCs w:val="28"/>
          <w:lang w:val="en-US"/>
        </w:rPr>
      </w:pPr>
    </w:p>
    <w:p w:rsidR="00680E30" w:rsidRPr="00680E30" w:rsidRDefault="00680E30" w:rsidP="00680E30">
      <w:pPr>
        <w:jc w:val="right"/>
        <w:rPr>
          <w:sz w:val="28"/>
          <w:szCs w:val="28"/>
          <w:lang w:val="en-US"/>
        </w:rPr>
      </w:pPr>
    </w:p>
    <w:p w:rsidR="00680E30" w:rsidRDefault="00680E30" w:rsidP="00680E30">
      <w:pPr>
        <w:jc w:val="right"/>
        <w:rPr>
          <w:sz w:val="28"/>
          <w:szCs w:val="28"/>
        </w:rPr>
      </w:pPr>
    </w:p>
    <w:p w:rsidR="00680E30" w:rsidRDefault="00680E30" w:rsidP="00680E30">
      <w:pPr>
        <w:jc w:val="right"/>
        <w:rPr>
          <w:sz w:val="28"/>
          <w:szCs w:val="28"/>
        </w:rPr>
      </w:pPr>
    </w:p>
    <w:p w:rsidR="00680E30" w:rsidRDefault="00680E30" w:rsidP="00680E30">
      <w:pPr>
        <w:jc w:val="right"/>
        <w:rPr>
          <w:sz w:val="28"/>
          <w:szCs w:val="28"/>
        </w:rPr>
      </w:pPr>
    </w:p>
    <w:p w:rsidR="00680E30" w:rsidRDefault="00680E30" w:rsidP="00680E30">
      <w:pPr>
        <w:jc w:val="right"/>
        <w:rPr>
          <w:sz w:val="28"/>
          <w:szCs w:val="28"/>
        </w:rPr>
      </w:pPr>
      <w:r w:rsidRPr="0098349B">
        <w:rPr>
          <w:sz w:val="28"/>
          <w:szCs w:val="28"/>
        </w:rPr>
        <w:t xml:space="preserve">Приложение </w:t>
      </w:r>
      <w:r>
        <w:rPr>
          <w:sz w:val="28"/>
          <w:szCs w:val="28"/>
        </w:rPr>
        <w:t>2</w:t>
      </w:r>
    </w:p>
    <w:p w:rsidR="00680E30" w:rsidRDefault="00680E30" w:rsidP="00680E30">
      <w:pPr>
        <w:jc w:val="right"/>
        <w:rPr>
          <w:sz w:val="28"/>
          <w:szCs w:val="28"/>
        </w:rPr>
      </w:pPr>
      <w:r w:rsidRPr="0098349B">
        <w:rPr>
          <w:sz w:val="28"/>
          <w:szCs w:val="28"/>
        </w:rPr>
        <w:t xml:space="preserve">к постановлению </w:t>
      </w:r>
    </w:p>
    <w:p w:rsidR="00680E30" w:rsidRPr="006A4185" w:rsidRDefault="00680E30" w:rsidP="00680E30">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12</w:t>
      </w:r>
      <w:r w:rsidRPr="00527517">
        <w:rPr>
          <w:sz w:val="28"/>
          <w:szCs w:val="28"/>
        </w:rPr>
        <w:t>.20</w:t>
      </w:r>
      <w:r>
        <w:rPr>
          <w:sz w:val="28"/>
          <w:szCs w:val="28"/>
        </w:rPr>
        <w:t>21</w:t>
      </w:r>
      <w:r w:rsidRPr="00527517">
        <w:rPr>
          <w:sz w:val="28"/>
          <w:szCs w:val="28"/>
        </w:rPr>
        <w:t xml:space="preserve"> № </w:t>
      </w:r>
      <w:r>
        <w:rPr>
          <w:sz w:val="28"/>
          <w:szCs w:val="28"/>
        </w:rPr>
        <w:t>476</w:t>
      </w:r>
    </w:p>
    <w:p w:rsidR="00680E30" w:rsidRDefault="00680E30" w:rsidP="00680E30">
      <w:pPr>
        <w:jc w:val="right"/>
        <w:rPr>
          <w:sz w:val="28"/>
          <w:szCs w:val="28"/>
        </w:rPr>
      </w:pPr>
    </w:p>
    <w:p w:rsidR="00680E30" w:rsidRDefault="00680E30" w:rsidP="00680E30">
      <w:pPr>
        <w:jc w:val="center"/>
        <w:rPr>
          <w:sz w:val="28"/>
          <w:szCs w:val="28"/>
        </w:rPr>
      </w:pPr>
      <w:r>
        <w:rPr>
          <w:sz w:val="28"/>
          <w:szCs w:val="28"/>
        </w:rPr>
        <w:t>ПЕРЕЧЕНЬ</w:t>
      </w:r>
    </w:p>
    <w:p w:rsidR="00680E30" w:rsidRDefault="00680E30" w:rsidP="00680E30">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680E30" w:rsidRDefault="00680E30" w:rsidP="00680E30">
      <w:pPr>
        <w:jc w:val="both"/>
        <w:rPr>
          <w:sz w:val="28"/>
          <w:szCs w:val="28"/>
        </w:rPr>
      </w:pPr>
      <w:r>
        <w:rPr>
          <w:sz w:val="28"/>
          <w:szCs w:val="28"/>
        </w:rPr>
        <w:t xml:space="preserve"> </w:t>
      </w:r>
    </w:p>
    <w:tbl>
      <w:tblPr>
        <w:tblW w:w="9358" w:type="dxa"/>
        <w:tblInd w:w="108" w:type="dxa"/>
        <w:tblLayout w:type="fixed"/>
        <w:tblLook w:val="04A0"/>
      </w:tblPr>
      <w:tblGrid>
        <w:gridCol w:w="5672"/>
        <w:gridCol w:w="709"/>
        <w:gridCol w:w="1559"/>
        <w:gridCol w:w="1418"/>
      </w:tblGrid>
      <w:tr w:rsidR="00680E30" w:rsidTr="00680E30">
        <w:trPr>
          <w:trHeight w:val="324"/>
        </w:trPr>
        <w:tc>
          <w:tcPr>
            <w:tcW w:w="5672" w:type="dxa"/>
            <w:tcBorders>
              <w:top w:val="single" w:sz="4" w:space="0" w:color="000000"/>
              <w:left w:val="single" w:sz="4" w:space="0" w:color="000000"/>
              <w:bottom w:val="single" w:sz="4" w:space="0" w:color="000000"/>
              <w:right w:val="single" w:sz="4" w:space="0" w:color="000000"/>
            </w:tcBorders>
          </w:tcPr>
          <w:p w:rsidR="00680E30" w:rsidRPr="00680E30" w:rsidRDefault="00680E30" w:rsidP="00680E30">
            <w:pPr>
              <w:jc w:val="center"/>
              <w:rPr>
                <w:kern w:val="2"/>
                <w:lang w:eastAsia="ar-SA"/>
              </w:rPr>
            </w:pPr>
          </w:p>
          <w:p w:rsidR="00680E30" w:rsidRPr="00680E30" w:rsidRDefault="00680E30" w:rsidP="00680E30">
            <w:pPr>
              <w:pStyle w:val="210"/>
              <w:snapToGrid w:val="0"/>
              <w:jc w:val="center"/>
              <w:rPr>
                <w:rFonts w:ascii="Times New Roman" w:hAnsi="Times New Roman"/>
                <w:sz w:val="24"/>
                <w:szCs w:val="24"/>
              </w:rPr>
            </w:pPr>
            <w:r w:rsidRPr="00680E3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Кол-во,</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Балансовая стоимость</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680E30" w:rsidRPr="00680E30" w:rsidRDefault="00680E30" w:rsidP="00680E30">
            <w:pPr>
              <w:pStyle w:val="210"/>
              <w:snapToGrid w:val="0"/>
              <w:ind w:left="32"/>
              <w:jc w:val="center"/>
              <w:rPr>
                <w:rFonts w:ascii="Times New Roman" w:hAnsi="Times New Roman"/>
                <w:kern w:val="2"/>
                <w:sz w:val="24"/>
                <w:szCs w:val="24"/>
              </w:rPr>
            </w:pPr>
            <w:r w:rsidRPr="00680E30">
              <w:rPr>
                <w:rFonts w:ascii="Times New Roman" w:hAnsi="Times New Roman"/>
                <w:sz w:val="24"/>
                <w:szCs w:val="24"/>
              </w:rPr>
              <w:t>Остаточная стоимость</w:t>
            </w:r>
          </w:p>
          <w:p w:rsidR="00680E30" w:rsidRPr="00680E30" w:rsidRDefault="00680E30" w:rsidP="00680E30">
            <w:pPr>
              <w:pStyle w:val="210"/>
              <w:ind w:left="32"/>
              <w:jc w:val="center"/>
              <w:rPr>
                <w:rFonts w:ascii="Times New Roman" w:hAnsi="Times New Roman"/>
                <w:sz w:val="24"/>
                <w:szCs w:val="24"/>
              </w:rPr>
            </w:pPr>
            <w:r w:rsidRPr="00680E30">
              <w:rPr>
                <w:rFonts w:ascii="Times New Roman" w:hAnsi="Times New Roman"/>
                <w:sz w:val="24"/>
                <w:szCs w:val="24"/>
              </w:rPr>
              <w:t>руб.</w:t>
            </w:r>
          </w:p>
        </w:tc>
      </w:tr>
      <w:tr w:rsidR="00680E30" w:rsidTr="00680E30">
        <w:trPr>
          <w:trHeight w:val="303"/>
        </w:trPr>
        <w:tc>
          <w:tcPr>
            <w:tcW w:w="5672"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napToGrid w:val="0"/>
              <w:rPr>
                <w:kern w:val="2"/>
                <w:lang w:eastAsia="ar-SA"/>
              </w:rPr>
            </w:pPr>
            <w:r>
              <w:t xml:space="preserve">"Финансисты в истории Барнаула" </w:t>
            </w:r>
          </w:p>
          <w:p w:rsidR="00680E30" w:rsidRDefault="00680E30" w:rsidP="00680E30">
            <w:pPr>
              <w:suppressAutoHyphens/>
              <w:snapToGrid w:val="0"/>
              <w:rPr>
                <w:kern w:val="2"/>
                <w:lang w:eastAsia="ar-SA"/>
              </w:rPr>
            </w:pPr>
            <w:r>
              <w:t xml:space="preserve"> (авторы:  В.А. Скубневский, С.В. Краснов)</w:t>
            </w:r>
          </w:p>
        </w:tc>
        <w:tc>
          <w:tcPr>
            <w:tcW w:w="709"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bCs/>
                <w:kern w:val="2"/>
                <w:lang w:eastAsia="ar-SA"/>
              </w:rPr>
            </w:pPr>
            <w:r>
              <w:rPr>
                <w:bCs/>
              </w:rPr>
              <w:t>700,00</w:t>
            </w:r>
          </w:p>
        </w:tc>
        <w:tc>
          <w:tcPr>
            <w:tcW w:w="1418"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snapToGrid w:val="0"/>
              <w:jc w:val="center"/>
              <w:rPr>
                <w:bCs/>
                <w:kern w:val="2"/>
                <w:lang w:eastAsia="ar-SA"/>
              </w:rPr>
            </w:pPr>
            <w:r>
              <w:rPr>
                <w:bCs/>
              </w:rPr>
              <w:t>0,00</w:t>
            </w:r>
          </w:p>
        </w:tc>
      </w:tr>
      <w:tr w:rsidR="00680E30" w:rsidTr="00680E30">
        <w:trPr>
          <w:trHeight w:val="285"/>
        </w:trPr>
        <w:tc>
          <w:tcPr>
            <w:tcW w:w="5672" w:type="dxa"/>
            <w:tcBorders>
              <w:top w:val="single" w:sz="4" w:space="0" w:color="auto"/>
              <w:left w:val="single" w:sz="4" w:space="0" w:color="000000"/>
              <w:bottom w:val="single" w:sz="4" w:space="0" w:color="auto"/>
              <w:right w:val="single" w:sz="4" w:space="0" w:color="000000"/>
            </w:tcBorders>
            <w:hideMark/>
          </w:tcPr>
          <w:p w:rsidR="00680E30" w:rsidRDefault="00680E30" w:rsidP="00680E30">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hideMark/>
          </w:tcPr>
          <w:p w:rsidR="00680E30" w:rsidRDefault="00680E30" w:rsidP="00680E30">
            <w:pPr>
              <w:suppressAutoHyphens/>
              <w:snapToGrid w:val="0"/>
              <w:jc w:val="center"/>
              <w:rPr>
                <w:bCs/>
                <w:kern w:val="2"/>
                <w:lang w:eastAsia="ar-SA"/>
              </w:rPr>
            </w:pPr>
            <w:r>
              <w:rPr>
                <w:bCs/>
              </w:rPr>
              <w:t>700,00</w:t>
            </w:r>
          </w:p>
        </w:tc>
        <w:tc>
          <w:tcPr>
            <w:tcW w:w="1418" w:type="dxa"/>
            <w:tcBorders>
              <w:top w:val="single" w:sz="4" w:space="0" w:color="auto"/>
              <w:left w:val="single" w:sz="4" w:space="0" w:color="000000"/>
              <w:bottom w:val="single" w:sz="4" w:space="0" w:color="auto"/>
              <w:right w:val="single" w:sz="4" w:space="0" w:color="auto"/>
            </w:tcBorders>
            <w:hideMark/>
          </w:tcPr>
          <w:p w:rsidR="00680E30" w:rsidRDefault="00680E30" w:rsidP="00680E30">
            <w:pPr>
              <w:suppressAutoHyphens/>
              <w:snapToGrid w:val="0"/>
              <w:jc w:val="center"/>
              <w:rPr>
                <w:bCs/>
                <w:kern w:val="2"/>
                <w:lang w:eastAsia="ar-SA"/>
              </w:rPr>
            </w:pPr>
            <w:r>
              <w:rPr>
                <w:bCs/>
              </w:rPr>
              <w:t>0,00</w:t>
            </w:r>
          </w:p>
        </w:tc>
      </w:tr>
    </w:tbl>
    <w:p w:rsidR="00680E30" w:rsidRDefault="00680E30" w:rsidP="00680E30">
      <w:pPr>
        <w:jc w:val="both"/>
        <w:rPr>
          <w:sz w:val="28"/>
          <w:szCs w:val="28"/>
        </w:rPr>
      </w:pPr>
    </w:p>
    <w:p w:rsidR="00680E30" w:rsidRDefault="00680E30" w:rsidP="00680E30">
      <w:pPr>
        <w:jc w:val="right"/>
        <w:rPr>
          <w:sz w:val="28"/>
          <w:szCs w:val="28"/>
        </w:rPr>
      </w:pPr>
    </w:p>
    <w:p w:rsidR="00680E30" w:rsidRDefault="00680E30" w:rsidP="00680E30">
      <w:pPr>
        <w:jc w:val="right"/>
        <w:rPr>
          <w:sz w:val="28"/>
          <w:szCs w:val="28"/>
        </w:rPr>
      </w:pPr>
    </w:p>
    <w:p w:rsidR="00680E30" w:rsidRDefault="00680E30" w:rsidP="00085FB7">
      <w:pPr>
        <w:jc w:val="center"/>
        <w:rPr>
          <w:b/>
          <w:iCs/>
          <w:lang w:val="en-US"/>
        </w:rPr>
      </w:pPr>
    </w:p>
    <w:p w:rsidR="00680E30" w:rsidRDefault="00680E30" w:rsidP="00085FB7">
      <w:pPr>
        <w:jc w:val="center"/>
        <w:rPr>
          <w:b/>
          <w:iCs/>
          <w:lang w:val="en-US"/>
        </w:rPr>
      </w:pPr>
    </w:p>
    <w:p w:rsidR="00085FB7" w:rsidRDefault="00085FB7" w:rsidP="00085FB7">
      <w:pPr>
        <w:jc w:val="center"/>
        <w:rPr>
          <w:b/>
          <w:iCs/>
        </w:rPr>
      </w:pPr>
      <w:r>
        <w:rPr>
          <w:b/>
          <w:iCs/>
        </w:rPr>
        <w:lastRenderedPageBreak/>
        <w:t>РОССИЙСКАЯ   ФЕДЕРАЦИЯ</w:t>
      </w:r>
    </w:p>
    <w:p w:rsidR="00085FB7" w:rsidRDefault="00085FB7" w:rsidP="00085FB7">
      <w:pPr>
        <w:pStyle w:val="2"/>
        <w:rPr>
          <w:b/>
          <w:iCs/>
        </w:rPr>
      </w:pPr>
      <w:r>
        <w:rPr>
          <w:b/>
          <w:iCs/>
        </w:rPr>
        <w:t>АДМИНИСТРАЦИЯ  НОВИЧИХИНСКОГО  РАЙОНА</w:t>
      </w:r>
    </w:p>
    <w:p w:rsidR="00085FB7" w:rsidRDefault="00085FB7" w:rsidP="00085FB7">
      <w:pPr>
        <w:jc w:val="center"/>
        <w:rPr>
          <w:b/>
          <w:iCs/>
        </w:rPr>
      </w:pPr>
      <w:r>
        <w:rPr>
          <w:b/>
          <w:iCs/>
        </w:rPr>
        <w:t>АЛТАЙСКОГО  КРАЯ</w:t>
      </w:r>
    </w:p>
    <w:p w:rsidR="00085FB7" w:rsidRDefault="00085FB7" w:rsidP="00085FB7">
      <w:pPr>
        <w:pStyle w:val="1"/>
        <w:jc w:val="center"/>
        <w:rPr>
          <w:b/>
          <w:bCs w:val="0"/>
          <w:sz w:val="36"/>
        </w:rPr>
      </w:pPr>
    </w:p>
    <w:p w:rsidR="00085FB7" w:rsidRDefault="00085FB7" w:rsidP="00085FB7">
      <w:pPr>
        <w:pStyle w:val="1"/>
        <w:jc w:val="center"/>
        <w:rPr>
          <w:b/>
          <w:bCs w:val="0"/>
          <w:sz w:val="36"/>
        </w:rPr>
      </w:pPr>
      <w:r>
        <w:rPr>
          <w:b/>
          <w:bCs w:val="0"/>
          <w:sz w:val="36"/>
        </w:rPr>
        <w:t>ПОСТАНОВЛЕНИЕ</w:t>
      </w:r>
    </w:p>
    <w:p w:rsidR="00085FB7" w:rsidRDefault="00085FB7" w:rsidP="00085FB7"/>
    <w:p w:rsidR="00085FB7" w:rsidRDefault="00085FB7" w:rsidP="00085FB7">
      <w:pPr>
        <w:rPr>
          <w:b/>
          <w:bCs/>
          <w:sz w:val="28"/>
        </w:rPr>
      </w:pPr>
      <w:r>
        <w:rPr>
          <w:b/>
          <w:bCs/>
          <w:sz w:val="28"/>
          <w:lang w:val="en-US"/>
        </w:rPr>
        <w:t>1</w:t>
      </w:r>
      <w:r w:rsidR="00680E30">
        <w:rPr>
          <w:b/>
          <w:bCs/>
          <w:sz w:val="28"/>
          <w:lang w:val="en-US"/>
        </w:rPr>
        <w:t>7</w:t>
      </w:r>
      <w:r>
        <w:rPr>
          <w:b/>
          <w:bCs/>
          <w:sz w:val="28"/>
        </w:rPr>
        <w:t>.</w:t>
      </w:r>
      <w:r>
        <w:rPr>
          <w:b/>
          <w:bCs/>
          <w:sz w:val="28"/>
          <w:lang w:val="en-US"/>
        </w:rPr>
        <w:t>12</w:t>
      </w:r>
      <w:r>
        <w:rPr>
          <w:b/>
          <w:bCs/>
          <w:sz w:val="28"/>
        </w:rPr>
        <w:t>.20</w:t>
      </w:r>
      <w:r>
        <w:rPr>
          <w:b/>
          <w:bCs/>
          <w:sz w:val="28"/>
          <w:lang w:val="en-US"/>
        </w:rPr>
        <w:t>21</w:t>
      </w:r>
      <w:r>
        <w:rPr>
          <w:b/>
          <w:bCs/>
          <w:sz w:val="28"/>
        </w:rPr>
        <w:t xml:space="preserve">   №  </w:t>
      </w:r>
      <w:r>
        <w:rPr>
          <w:b/>
          <w:bCs/>
          <w:sz w:val="28"/>
          <w:lang w:val="en-US"/>
        </w:rPr>
        <w:t>47</w:t>
      </w:r>
      <w:r w:rsidR="00680E30">
        <w:rPr>
          <w:b/>
          <w:bCs/>
          <w:sz w:val="28"/>
          <w:lang w:val="en-US"/>
        </w:rPr>
        <w:t>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85FB7" w:rsidRDefault="00085FB7" w:rsidP="00085FB7">
      <w:pPr>
        <w:rPr>
          <w:sz w:val="28"/>
          <w:lang w:val="en-US"/>
        </w:rPr>
      </w:pPr>
    </w:p>
    <w:p w:rsidR="00680E30" w:rsidRDefault="00680E30" w:rsidP="00680E30">
      <w:pPr>
        <w:rPr>
          <w:sz w:val="28"/>
          <w:szCs w:val="28"/>
        </w:rPr>
      </w:pPr>
      <w:r w:rsidRPr="00ED27CE">
        <w:rPr>
          <w:sz w:val="28"/>
          <w:szCs w:val="28"/>
        </w:rPr>
        <w:t>Об утверждении Программы профилактики</w:t>
      </w:r>
    </w:p>
    <w:p w:rsidR="00680E30" w:rsidRDefault="00680E30" w:rsidP="00680E30">
      <w:pPr>
        <w:rPr>
          <w:sz w:val="28"/>
          <w:szCs w:val="28"/>
        </w:rPr>
      </w:pPr>
      <w:r w:rsidRPr="00ED27CE">
        <w:rPr>
          <w:sz w:val="28"/>
          <w:szCs w:val="28"/>
        </w:rPr>
        <w:t>нарушений в рамках осуществления</w:t>
      </w:r>
    </w:p>
    <w:p w:rsidR="00680E30" w:rsidRPr="00ED27CE" w:rsidRDefault="00680E30" w:rsidP="00680E30">
      <w:pPr>
        <w:rPr>
          <w:sz w:val="28"/>
          <w:szCs w:val="28"/>
        </w:rPr>
      </w:pPr>
      <w:r w:rsidRPr="00ED27CE">
        <w:rPr>
          <w:sz w:val="28"/>
          <w:szCs w:val="28"/>
        </w:rPr>
        <w:t>муниципального контроля на 20</w:t>
      </w:r>
      <w:r>
        <w:rPr>
          <w:sz w:val="28"/>
          <w:szCs w:val="28"/>
        </w:rPr>
        <w:t>22</w:t>
      </w:r>
      <w:r w:rsidRPr="00ED27CE">
        <w:rPr>
          <w:sz w:val="28"/>
          <w:szCs w:val="28"/>
        </w:rPr>
        <w:t xml:space="preserve"> год</w:t>
      </w:r>
    </w:p>
    <w:p w:rsidR="00680E30" w:rsidRPr="00850C2F" w:rsidRDefault="00680E30" w:rsidP="00680E30">
      <w:pPr>
        <w:suppressAutoHyphens/>
        <w:rPr>
          <w:sz w:val="28"/>
          <w:szCs w:val="28"/>
        </w:rPr>
      </w:pPr>
    </w:p>
    <w:p w:rsidR="00680E30" w:rsidRPr="006B46FF" w:rsidRDefault="00680E30" w:rsidP="00680E30">
      <w:pPr>
        <w:ind w:firstLine="708"/>
        <w:jc w:val="both"/>
        <w:rPr>
          <w:sz w:val="28"/>
          <w:szCs w:val="28"/>
        </w:rPr>
      </w:pPr>
      <w:r w:rsidRPr="008567D3">
        <w:rPr>
          <w:sz w:val="28"/>
          <w:szCs w:val="28"/>
        </w:rPr>
        <w:t xml:space="preserve">В соответствии с частью 1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Уставом муниципального образования </w:t>
      </w:r>
      <w:r>
        <w:rPr>
          <w:sz w:val="28"/>
          <w:szCs w:val="28"/>
        </w:rPr>
        <w:t>Новичихинский</w:t>
      </w:r>
      <w:r w:rsidRPr="008567D3">
        <w:rPr>
          <w:sz w:val="28"/>
          <w:szCs w:val="28"/>
        </w:rPr>
        <w:t xml:space="preserve"> район Алтайского края</w:t>
      </w:r>
      <w:r>
        <w:rPr>
          <w:sz w:val="28"/>
          <w:szCs w:val="28"/>
        </w:rPr>
        <w:t xml:space="preserve"> </w:t>
      </w:r>
    </w:p>
    <w:p w:rsidR="00680E30" w:rsidRDefault="00680E30" w:rsidP="00680E30">
      <w:pPr>
        <w:ind w:firstLine="709"/>
        <w:jc w:val="both"/>
        <w:rPr>
          <w:color w:val="000000"/>
          <w:sz w:val="28"/>
          <w:szCs w:val="28"/>
        </w:rPr>
      </w:pPr>
      <w:r w:rsidRPr="00850C2F">
        <w:rPr>
          <w:color w:val="000000"/>
          <w:sz w:val="28"/>
          <w:szCs w:val="28"/>
        </w:rPr>
        <w:t>ПОСТАНОВЛЯ</w:t>
      </w:r>
      <w:r>
        <w:rPr>
          <w:color w:val="000000"/>
          <w:sz w:val="28"/>
          <w:szCs w:val="28"/>
        </w:rPr>
        <w:t>Ю</w:t>
      </w:r>
      <w:r w:rsidRPr="00850C2F">
        <w:rPr>
          <w:color w:val="000000"/>
          <w:sz w:val="28"/>
          <w:szCs w:val="28"/>
        </w:rPr>
        <w:t>:</w:t>
      </w:r>
    </w:p>
    <w:p w:rsidR="00680E30" w:rsidRPr="008567D3" w:rsidRDefault="00680E30" w:rsidP="00680E30">
      <w:pPr>
        <w:ind w:firstLine="709"/>
        <w:jc w:val="both"/>
        <w:rPr>
          <w:color w:val="000000"/>
          <w:sz w:val="28"/>
          <w:szCs w:val="28"/>
        </w:rPr>
      </w:pPr>
      <w:r w:rsidRPr="008567D3">
        <w:rPr>
          <w:color w:val="000000"/>
          <w:sz w:val="28"/>
          <w:szCs w:val="28"/>
        </w:rPr>
        <w:t>1.</w:t>
      </w:r>
      <w:r>
        <w:rPr>
          <w:color w:val="000000"/>
          <w:sz w:val="28"/>
          <w:szCs w:val="28"/>
        </w:rPr>
        <w:t xml:space="preserve"> </w:t>
      </w:r>
      <w:r w:rsidRPr="008567D3">
        <w:rPr>
          <w:color w:val="000000"/>
          <w:sz w:val="28"/>
          <w:szCs w:val="28"/>
        </w:rPr>
        <w:t>Утвердить прилагаемую Программу профилактики нарушений юри</w:t>
      </w:r>
      <w:r>
        <w:rPr>
          <w:color w:val="000000"/>
          <w:sz w:val="28"/>
          <w:szCs w:val="28"/>
        </w:rPr>
        <w:t>дическими лицами и индивидуальными предпринимате</w:t>
      </w:r>
      <w:r w:rsidRPr="008567D3">
        <w:rPr>
          <w:color w:val="000000"/>
          <w:sz w:val="28"/>
          <w:szCs w:val="28"/>
        </w:rPr>
        <w:t>лями обязател</w:t>
      </w:r>
      <w:r>
        <w:rPr>
          <w:color w:val="000000"/>
          <w:sz w:val="28"/>
          <w:szCs w:val="28"/>
        </w:rPr>
        <w:t>ьных требований, устранения причин, факторов и усло</w:t>
      </w:r>
      <w:r w:rsidRPr="008567D3">
        <w:rPr>
          <w:color w:val="000000"/>
          <w:sz w:val="28"/>
          <w:szCs w:val="28"/>
        </w:rPr>
        <w:t>вий, способс</w:t>
      </w:r>
      <w:r>
        <w:rPr>
          <w:color w:val="000000"/>
          <w:sz w:val="28"/>
          <w:szCs w:val="28"/>
        </w:rPr>
        <w:t>твующих нарушениям обязательных требо</w:t>
      </w:r>
      <w:r w:rsidRPr="008567D3">
        <w:rPr>
          <w:color w:val="000000"/>
          <w:sz w:val="28"/>
          <w:szCs w:val="28"/>
        </w:rPr>
        <w:t>ваний на 20</w:t>
      </w:r>
      <w:r>
        <w:rPr>
          <w:color w:val="000000"/>
          <w:sz w:val="28"/>
          <w:szCs w:val="28"/>
        </w:rPr>
        <w:t>22</w:t>
      </w:r>
      <w:r w:rsidRPr="008567D3">
        <w:rPr>
          <w:color w:val="000000"/>
          <w:sz w:val="28"/>
          <w:szCs w:val="28"/>
        </w:rPr>
        <w:t xml:space="preserve"> год (далее - Программа профилактики нарушений).</w:t>
      </w:r>
    </w:p>
    <w:p w:rsidR="00680E30" w:rsidRPr="008567D3" w:rsidRDefault="00680E30" w:rsidP="00680E30">
      <w:pPr>
        <w:ind w:firstLine="709"/>
        <w:jc w:val="both"/>
        <w:rPr>
          <w:color w:val="000000"/>
          <w:sz w:val="28"/>
          <w:szCs w:val="28"/>
        </w:rPr>
      </w:pPr>
      <w:r w:rsidRPr="008567D3">
        <w:rPr>
          <w:color w:val="000000"/>
          <w:sz w:val="28"/>
          <w:szCs w:val="28"/>
        </w:rPr>
        <w:t>2.</w:t>
      </w:r>
      <w:r>
        <w:rPr>
          <w:color w:val="000000"/>
          <w:sz w:val="28"/>
          <w:szCs w:val="28"/>
        </w:rPr>
        <w:t xml:space="preserve"> </w:t>
      </w:r>
      <w:r w:rsidRPr="008567D3">
        <w:rPr>
          <w:color w:val="000000"/>
          <w:sz w:val="28"/>
          <w:szCs w:val="28"/>
        </w:rPr>
        <w:t xml:space="preserve">Органам и должностным лицам Администрации </w:t>
      </w:r>
      <w:r>
        <w:rPr>
          <w:color w:val="000000"/>
          <w:sz w:val="28"/>
          <w:szCs w:val="28"/>
        </w:rPr>
        <w:t>Новичихинского</w:t>
      </w:r>
      <w:r w:rsidRPr="008567D3">
        <w:rPr>
          <w:color w:val="000000"/>
          <w:sz w:val="28"/>
          <w:szCs w:val="28"/>
        </w:rPr>
        <w:t xml:space="preserve"> района Алтайского края,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 утвержденной пунктом 1 настоящего постановления.</w:t>
      </w:r>
    </w:p>
    <w:p w:rsidR="00680E30" w:rsidRDefault="00680E30" w:rsidP="00680E30">
      <w:pPr>
        <w:ind w:firstLine="709"/>
        <w:jc w:val="both"/>
        <w:rPr>
          <w:color w:val="000000"/>
          <w:sz w:val="28"/>
          <w:szCs w:val="28"/>
        </w:rPr>
      </w:pPr>
      <w:r w:rsidRPr="008567D3">
        <w:rPr>
          <w:color w:val="000000"/>
          <w:sz w:val="28"/>
          <w:szCs w:val="28"/>
        </w:rPr>
        <w:t>3.</w:t>
      </w:r>
      <w:r>
        <w:rPr>
          <w:color w:val="000000"/>
          <w:sz w:val="28"/>
          <w:szCs w:val="28"/>
        </w:rPr>
        <w:t xml:space="preserve"> Разместить </w:t>
      </w:r>
      <w:r w:rsidRPr="008567D3">
        <w:rPr>
          <w:color w:val="000000"/>
          <w:sz w:val="28"/>
          <w:szCs w:val="28"/>
        </w:rPr>
        <w:t xml:space="preserve">настоящее постановление на официальном сайте Администрации </w:t>
      </w:r>
      <w:r>
        <w:rPr>
          <w:color w:val="000000"/>
          <w:sz w:val="28"/>
          <w:szCs w:val="28"/>
        </w:rPr>
        <w:t xml:space="preserve">Новичихинского </w:t>
      </w:r>
      <w:r w:rsidRPr="008567D3">
        <w:rPr>
          <w:color w:val="000000"/>
          <w:sz w:val="28"/>
          <w:szCs w:val="28"/>
        </w:rPr>
        <w:t>района Алтайского края информационно-телекоммуникационной сети «Интернет».</w:t>
      </w:r>
    </w:p>
    <w:p w:rsidR="00085FB7" w:rsidRDefault="00085FB7" w:rsidP="00085FB7">
      <w:pPr>
        <w:jc w:val="both"/>
        <w:rPr>
          <w:sz w:val="28"/>
        </w:rPr>
      </w:pPr>
    </w:p>
    <w:tbl>
      <w:tblPr>
        <w:tblW w:w="9094" w:type="dxa"/>
        <w:tblLayout w:type="fixed"/>
        <w:tblLook w:val="0000"/>
      </w:tblPr>
      <w:tblGrid>
        <w:gridCol w:w="2235"/>
        <w:gridCol w:w="2160"/>
        <w:gridCol w:w="2659"/>
        <w:gridCol w:w="2040"/>
      </w:tblGrid>
      <w:tr w:rsidR="00085FB7" w:rsidTr="00085FB7">
        <w:tc>
          <w:tcPr>
            <w:tcW w:w="2235" w:type="dxa"/>
          </w:tcPr>
          <w:p w:rsidR="00085FB7" w:rsidRPr="00CC072E" w:rsidRDefault="00085FB7" w:rsidP="00085FB7">
            <w:pPr>
              <w:rPr>
                <w:bCs/>
                <w:sz w:val="28"/>
                <w:szCs w:val="28"/>
              </w:rPr>
            </w:pPr>
          </w:p>
          <w:p w:rsidR="00085FB7" w:rsidRDefault="00085FB7" w:rsidP="00085FB7">
            <w:pPr>
              <w:rPr>
                <w:sz w:val="28"/>
                <w:szCs w:val="28"/>
              </w:rPr>
            </w:pPr>
          </w:p>
          <w:p w:rsidR="00085FB7" w:rsidRPr="00CC072E" w:rsidRDefault="00085FB7" w:rsidP="00085FB7">
            <w:pPr>
              <w:rPr>
                <w:sz w:val="28"/>
                <w:szCs w:val="28"/>
              </w:rPr>
            </w:pPr>
            <w:r w:rsidRPr="00CC072E">
              <w:rPr>
                <w:sz w:val="28"/>
                <w:szCs w:val="28"/>
              </w:rPr>
              <w:t>Глава района</w:t>
            </w:r>
          </w:p>
          <w:p w:rsidR="00085FB7" w:rsidRDefault="00085FB7" w:rsidP="00085FB7">
            <w:pPr>
              <w:rPr>
                <w:sz w:val="28"/>
              </w:rPr>
            </w:pPr>
          </w:p>
        </w:tc>
        <w:tc>
          <w:tcPr>
            <w:tcW w:w="2160" w:type="dxa"/>
          </w:tcPr>
          <w:p w:rsidR="00085FB7" w:rsidRDefault="00085FB7" w:rsidP="00085FB7">
            <w:r>
              <w:rPr>
                <w:noProof/>
              </w:rPr>
              <w:drawing>
                <wp:inline distT="0" distB="0" distL="0" distR="0">
                  <wp:extent cx="1097280" cy="1089025"/>
                  <wp:effectExtent l="19050" t="0" r="762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085FB7" w:rsidRDefault="00085FB7" w:rsidP="00085FB7"/>
          <w:p w:rsidR="00085FB7" w:rsidRDefault="00085FB7" w:rsidP="00085FB7">
            <w:r>
              <w:rPr>
                <w:noProof/>
              </w:rPr>
              <w:drawing>
                <wp:inline distT="0" distB="0" distL="0" distR="0">
                  <wp:extent cx="1121410" cy="874395"/>
                  <wp:effectExtent l="19050" t="0" r="254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085FB7" w:rsidRDefault="00085FB7" w:rsidP="00085FB7">
            <w:pPr>
              <w:pStyle w:val="ac"/>
              <w:tabs>
                <w:tab w:val="clear" w:pos="4677"/>
                <w:tab w:val="clear" w:pos="9355"/>
              </w:tabs>
            </w:pPr>
          </w:p>
          <w:p w:rsidR="00085FB7" w:rsidRDefault="00085FB7" w:rsidP="00085FB7">
            <w:pPr>
              <w:pStyle w:val="ac"/>
              <w:tabs>
                <w:tab w:val="clear" w:pos="4677"/>
                <w:tab w:val="clear" w:pos="9355"/>
              </w:tabs>
            </w:pPr>
          </w:p>
          <w:p w:rsidR="00085FB7" w:rsidRPr="008C12D9" w:rsidRDefault="00085FB7" w:rsidP="00085FB7">
            <w:pPr>
              <w:rPr>
                <w:sz w:val="28"/>
              </w:rPr>
            </w:pPr>
            <w:r>
              <w:rPr>
                <w:sz w:val="28"/>
              </w:rPr>
              <w:t>С.Л. Ермаков</w:t>
            </w:r>
          </w:p>
          <w:p w:rsidR="00085FB7" w:rsidRDefault="00085FB7" w:rsidP="00085FB7">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lang w:val="en-US"/>
        </w:rPr>
      </w:pPr>
    </w:p>
    <w:p w:rsidR="00680E30" w:rsidRDefault="00680E30" w:rsidP="00D708B3">
      <w:pPr>
        <w:jc w:val="center"/>
        <w:rPr>
          <w:b/>
          <w:bCs/>
          <w:sz w:val="36"/>
          <w:lang w:val="en-US"/>
        </w:rPr>
      </w:pPr>
    </w:p>
    <w:p w:rsidR="00680E30" w:rsidRDefault="00680E30" w:rsidP="00D708B3">
      <w:pPr>
        <w:jc w:val="center"/>
        <w:rPr>
          <w:b/>
          <w:bCs/>
          <w:sz w:val="36"/>
          <w:lang w:val="en-US"/>
        </w:rPr>
      </w:pPr>
    </w:p>
    <w:p w:rsidR="00680E30" w:rsidRDefault="00680E30" w:rsidP="00D708B3">
      <w:pPr>
        <w:jc w:val="center"/>
        <w:rPr>
          <w:b/>
          <w:bCs/>
          <w:sz w:val="36"/>
          <w:lang w:val="en-US"/>
        </w:rPr>
      </w:pPr>
    </w:p>
    <w:p w:rsidR="00680E30" w:rsidRPr="008567D3" w:rsidRDefault="00680E30" w:rsidP="00680E30">
      <w:pPr>
        <w:autoSpaceDE w:val="0"/>
        <w:autoSpaceDN w:val="0"/>
        <w:adjustRightInd w:val="0"/>
        <w:ind w:left="5103"/>
        <w:jc w:val="right"/>
        <w:rPr>
          <w:sz w:val="28"/>
          <w:szCs w:val="28"/>
        </w:rPr>
      </w:pPr>
      <w:r w:rsidRPr="008567D3">
        <w:rPr>
          <w:sz w:val="28"/>
          <w:szCs w:val="28"/>
        </w:rPr>
        <w:lastRenderedPageBreak/>
        <w:t>УТВЕРЖДЕНА</w:t>
      </w:r>
    </w:p>
    <w:p w:rsidR="00680E30" w:rsidRPr="008567D3" w:rsidRDefault="00680E30" w:rsidP="00680E30">
      <w:pPr>
        <w:autoSpaceDE w:val="0"/>
        <w:autoSpaceDN w:val="0"/>
        <w:adjustRightInd w:val="0"/>
        <w:ind w:left="5103"/>
        <w:jc w:val="right"/>
        <w:rPr>
          <w:sz w:val="28"/>
          <w:szCs w:val="28"/>
        </w:rPr>
      </w:pPr>
      <w:r>
        <w:rPr>
          <w:sz w:val="28"/>
          <w:szCs w:val="28"/>
        </w:rPr>
        <w:t xml:space="preserve">    </w:t>
      </w:r>
      <w:r w:rsidRPr="008567D3">
        <w:rPr>
          <w:sz w:val="28"/>
          <w:szCs w:val="28"/>
        </w:rPr>
        <w:t>постановлением Администрации</w:t>
      </w:r>
    </w:p>
    <w:p w:rsidR="00680E30" w:rsidRDefault="00680E30" w:rsidP="00680E30">
      <w:pPr>
        <w:autoSpaceDE w:val="0"/>
        <w:autoSpaceDN w:val="0"/>
        <w:adjustRightInd w:val="0"/>
        <w:ind w:left="5387" w:hanging="284"/>
        <w:jc w:val="right"/>
        <w:rPr>
          <w:sz w:val="28"/>
          <w:szCs w:val="28"/>
        </w:rPr>
      </w:pPr>
      <w:r>
        <w:rPr>
          <w:sz w:val="28"/>
          <w:szCs w:val="28"/>
        </w:rPr>
        <w:t xml:space="preserve">    Новичихинского  района  </w:t>
      </w:r>
    </w:p>
    <w:p w:rsidR="00680E30" w:rsidRPr="008567D3" w:rsidRDefault="00680E30" w:rsidP="00680E30">
      <w:pPr>
        <w:autoSpaceDE w:val="0"/>
        <w:autoSpaceDN w:val="0"/>
        <w:adjustRightInd w:val="0"/>
        <w:ind w:left="5103" w:firstLine="284"/>
        <w:jc w:val="right"/>
        <w:rPr>
          <w:sz w:val="28"/>
          <w:szCs w:val="28"/>
        </w:rPr>
      </w:pPr>
      <w:r>
        <w:rPr>
          <w:sz w:val="28"/>
          <w:szCs w:val="28"/>
        </w:rPr>
        <w:t>о</w:t>
      </w:r>
      <w:r w:rsidRPr="008567D3">
        <w:rPr>
          <w:sz w:val="28"/>
          <w:szCs w:val="28"/>
        </w:rPr>
        <w:t>т</w:t>
      </w:r>
      <w:r>
        <w:rPr>
          <w:sz w:val="28"/>
          <w:szCs w:val="28"/>
        </w:rPr>
        <w:t xml:space="preserve"> 17.12.2021  №</w:t>
      </w:r>
      <w:r>
        <w:rPr>
          <w:sz w:val="28"/>
          <w:szCs w:val="28"/>
          <w:lang w:val="en-US"/>
        </w:rPr>
        <w:t xml:space="preserve"> </w:t>
      </w:r>
      <w:r>
        <w:rPr>
          <w:sz w:val="28"/>
          <w:szCs w:val="28"/>
        </w:rPr>
        <w:t xml:space="preserve">477 </w:t>
      </w:r>
    </w:p>
    <w:p w:rsidR="00680E30" w:rsidRPr="008567D3" w:rsidRDefault="00680E30" w:rsidP="00680E30">
      <w:pPr>
        <w:autoSpaceDE w:val="0"/>
        <w:autoSpaceDN w:val="0"/>
        <w:adjustRightInd w:val="0"/>
        <w:jc w:val="center"/>
        <w:rPr>
          <w:sz w:val="28"/>
          <w:szCs w:val="28"/>
        </w:rPr>
      </w:pPr>
    </w:p>
    <w:p w:rsidR="00680E30" w:rsidRPr="00A37C9C" w:rsidRDefault="00680E30" w:rsidP="00680E30">
      <w:pPr>
        <w:shd w:val="clear" w:color="auto" w:fill="FFFFFF"/>
        <w:spacing w:line="285" w:lineRule="atLeast"/>
        <w:jc w:val="center"/>
        <w:rPr>
          <w:color w:val="212121"/>
          <w:sz w:val="28"/>
          <w:szCs w:val="28"/>
        </w:rPr>
      </w:pPr>
      <w:bookmarkStart w:id="9" w:name="P29"/>
      <w:bookmarkEnd w:id="9"/>
      <w:r w:rsidRPr="00A37C9C">
        <w:rPr>
          <w:color w:val="212121"/>
          <w:sz w:val="28"/>
          <w:szCs w:val="28"/>
        </w:rPr>
        <w:t>П</w:t>
      </w:r>
      <w:r>
        <w:rPr>
          <w:color w:val="212121"/>
          <w:sz w:val="28"/>
          <w:szCs w:val="28"/>
        </w:rPr>
        <w:t>рограмма</w:t>
      </w:r>
    </w:p>
    <w:p w:rsidR="00680E30" w:rsidRPr="00A37C9C" w:rsidRDefault="00680E30" w:rsidP="00680E30">
      <w:pPr>
        <w:shd w:val="clear" w:color="auto" w:fill="FFFFFF"/>
        <w:spacing w:line="285" w:lineRule="atLeast"/>
        <w:jc w:val="center"/>
        <w:rPr>
          <w:color w:val="212121"/>
          <w:sz w:val="28"/>
          <w:szCs w:val="28"/>
        </w:rPr>
      </w:pPr>
      <w:r w:rsidRPr="008567D3">
        <w:rPr>
          <w:color w:val="000000"/>
          <w:sz w:val="28"/>
          <w:szCs w:val="28"/>
        </w:rPr>
        <w:t>профилактики нарушений юри</w:t>
      </w:r>
      <w:r>
        <w:rPr>
          <w:color w:val="000000"/>
          <w:sz w:val="28"/>
          <w:szCs w:val="28"/>
        </w:rPr>
        <w:t>дическими лицами и индивидуальными предпринимате</w:t>
      </w:r>
      <w:r w:rsidRPr="008567D3">
        <w:rPr>
          <w:color w:val="000000"/>
          <w:sz w:val="28"/>
          <w:szCs w:val="28"/>
        </w:rPr>
        <w:t>лями обязател</w:t>
      </w:r>
      <w:r>
        <w:rPr>
          <w:color w:val="000000"/>
          <w:sz w:val="28"/>
          <w:szCs w:val="28"/>
        </w:rPr>
        <w:t>ьных требований, устранения причин, факторов и усло</w:t>
      </w:r>
      <w:r w:rsidRPr="008567D3">
        <w:rPr>
          <w:color w:val="000000"/>
          <w:sz w:val="28"/>
          <w:szCs w:val="28"/>
        </w:rPr>
        <w:t>вий, способс</w:t>
      </w:r>
      <w:r>
        <w:rPr>
          <w:color w:val="000000"/>
          <w:sz w:val="28"/>
          <w:szCs w:val="28"/>
        </w:rPr>
        <w:t>твующих нарушениям обязательных требо</w:t>
      </w:r>
      <w:r w:rsidRPr="008567D3">
        <w:rPr>
          <w:color w:val="000000"/>
          <w:sz w:val="28"/>
          <w:szCs w:val="28"/>
        </w:rPr>
        <w:t>ваний на 20</w:t>
      </w:r>
      <w:r>
        <w:rPr>
          <w:color w:val="000000"/>
          <w:sz w:val="28"/>
          <w:szCs w:val="28"/>
        </w:rPr>
        <w:t>22</w:t>
      </w:r>
      <w:r w:rsidRPr="008567D3">
        <w:rPr>
          <w:color w:val="000000"/>
          <w:sz w:val="28"/>
          <w:szCs w:val="28"/>
        </w:rPr>
        <w:t xml:space="preserve"> год </w:t>
      </w:r>
      <w:r w:rsidRPr="00A37C9C">
        <w:rPr>
          <w:color w:val="212121"/>
          <w:sz w:val="28"/>
          <w:szCs w:val="28"/>
        </w:rPr>
        <w:t>и плановый период 202</w:t>
      </w:r>
      <w:r>
        <w:rPr>
          <w:color w:val="212121"/>
          <w:sz w:val="28"/>
          <w:szCs w:val="28"/>
        </w:rPr>
        <w:t>3</w:t>
      </w:r>
      <w:r w:rsidRPr="00A37C9C">
        <w:rPr>
          <w:color w:val="212121"/>
          <w:sz w:val="28"/>
          <w:szCs w:val="28"/>
        </w:rPr>
        <w:t>-202</w:t>
      </w:r>
      <w:r>
        <w:rPr>
          <w:color w:val="212121"/>
          <w:sz w:val="28"/>
          <w:szCs w:val="28"/>
        </w:rPr>
        <w:t>4</w:t>
      </w:r>
      <w:r w:rsidRPr="00A37C9C">
        <w:rPr>
          <w:color w:val="212121"/>
          <w:sz w:val="28"/>
          <w:szCs w:val="28"/>
        </w:rPr>
        <w:t xml:space="preserve"> г.г.</w:t>
      </w:r>
    </w:p>
    <w:p w:rsidR="00680E30" w:rsidRPr="00A37C9C" w:rsidRDefault="00680E30" w:rsidP="00680E30">
      <w:pPr>
        <w:shd w:val="clear" w:color="auto" w:fill="FFFFFF"/>
        <w:spacing w:line="285" w:lineRule="atLeast"/>
        <w:jc w:val="center"/>
        <w:rPr>
          <w:color w:val="212121"/>
          <w:sz w:val="28"/>
          <w:szCs w:val="28"/>
        </w:rPr>
      </w:pPr>
      <w:r w:rsidRPr="00A37C9C">
        <w:rPr>
          <w:color w:val="212121"/>
          <w:sz w:val="28"/>
          <w:szCs w:val="28"/>
        </w:rPr>
        <w:t> </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1. Настоящая программа разработана в целях организации проведения профилактики нарушений требований, установленных федеральными законами и иными нормативными правовыми актами Российской Федерации, в целях предупреждения возможного нарушения субъектами обязательных требований, устранения причин, факторов и условий, способствующих нарушениям обязательных требований.</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2. Профилактика нарушений обязательных требований проводится в рамках осуществления муниципального контроля.</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 xml:space="preserve">3. Целью программы является: </w:t>
      </w:r>
      <w:r>
        <w:rPr>
          <w:color w:val="212121"/>
          <w:sz w:val="28"/>
          <w:szCs w:val="28"/>
        </w:rPr>
        <w:t>п</w:t>
      </w:r>
      <w:r w:rsidRPr="00A37C9C">
        <w:rPr>
          <w:color w:val="212121"/>
          <w:sz w:val="28"/>
          <w:szCs w:val="28"/>
        </w:rPr>
        <w:t>редупреждение нарушений, подконтрольными субъектами обязательных требований законодательства, включая устранение причин, факторов и условий, способствующих возможному нарушению обязательных требований.</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4. Задачами программы являются:</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4.1.</w:t>
      </w:r>
      <w:r>
        <w:rPr>
          <w:color w:val="212121"/>
          <w:sz w:val="28"/>
          <w:szCs w:val="28"/>
        </w:rPr>
        <w:t xml:space="preserve"> у</w:t>
      </w:r>
      <w:r w:rsidRPr="00A37C9C">
        <w:rPr>
          <w:color w:val="212121"/>
          <w:sz w:val="28"/>
          <w:szCs w:val="28"/>
        </w:rPr>
        <w:t>крепление системы профилактики нарушений обязательных требований путем активизации профилактической деятельности.</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 xml:space="preserve">4.2. </w:t>
      </w:r>
      <w:r>
        <w:rPr>
          <w:color w:val="212121"/>
          <w:sz w:val="28"/>
          <w:szCs w:val="28"/>
        </w:rPr>
        <w:t>в</w:t>
      </w:r>
      <w:r w:rsidRPr="00A37C9C">
        <w:rPr>
          <w:color w:val="212121"/>
          <w:sz w:val="28"/>
          <w:szCs w:val="28"/>
        </w:rPr>
        <w:t>ыявление причин, факторов и условий, способствующих нарушениям обязательных требований.</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 xml:space="preserve">4.3. </w:t>
      </w:r>
      <w:r>
        <w:rPr>
          <w:color w:val="212121"/>
          <w:sz w:val="28"/>
          <w:szCs w:val="28"/>
        </w:rPr>
        <w:t>п</w:t>
      </w:r>
      <w:r w:rsidRPr="00A37C9C">
        <w:rPr>
          <w:color w:val="212121"/>
          <w:sz w:val="28"/>
          <w:szCs w:val="28"/>
        </w:rPr>
        <w:t>овышение правосознания и правовой культуры руководителей юридических лиц и индивидуальных предпринимателей.</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5. Программа разработана на 20</w:t>
      </w:r>
      <w:r>
        <w:rPr>
          <w:color w:val="212121"/>
          <w:sz w:val="28"/>
          <w:szCs w:val="28"/>
        </w:rPr>
        <w:t>22</w:t>
      </w:r>
      <w:r w:rsidRPr="00A37C9C">
        <w:rPr>
          <w:color w:val="212121"/>
          <w:sz w:val="28"/>
          <w:szCs w:val="28"/>
        </w:rPr>
        <w:t xml:space="preserve"> год.</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6. Субъектами профилактических мероприятий при осуществлении муниципального контроля являются</w:t>
      </w:r>
      <w:r>
        <w:rPr>
          <w:color w:val="212121"/>
          <w:sz w:val="28"/>
          <w:szCs w:val="28"/>
        </w:rPr>
        <w:t>:</w:t>
      </w:r>
      <w:r w:rsidRPr="00A37C9C">
        <w:rPr>
          <w:color w:val="212121"/>
          <w:sz w:val="28"/>
          <w:szCs w:val="28"/>
        </w:rPr>
        <w:t xml:space="preserve"> юридические лица, индивидуальные предприниматели, граждане.</w:t>
      </w:r>
    </w:p>
    <w:p w:rsidR="00680E30" w:rsidRPr="00A37C9C" w:rsidRDefault="00680E30" w:rsidP="00655C0C">
      <w:pPr>
        <w:shd w:val="clear" w:color="auto" w:fill="FFFFFF"/>
        <w:spacing w:line="285" w:lineRule="atLeast"/>
        <w:ind w:firstLine="708"/>
        <w:jc w:val="both"/>
        <w:rPr>
          <w:color w:val="212121"/>
          <w:sz w:val="28"/>
          <w:szCs w:val="28"/>
        </w:rPr>
      </w:pPr>
      <w:r w:rsidRPr="00A37C9C">
        <w:rPr>
          <w:color w:val="212121"/>
          <w:sz w:val="28"/>
          <w:szCs w:val="28"/>
        </w:rPr>
        <w:t xml:space="preserve">7. В рамках профилактики предупреждения нарушений, установленных законодательством, </w:t>
      </w:r>
      <w:r>
        <w:rPr>
          <w:color w:val="212121"/>
          <w:sz w:val="28"/>
          <w:szCs w:val="28"/>
        </w:rPr>
        <w:t>А</w:t>
      </w:r>
      <w:r w:rsidRPr="00A37C9C">
        <w:rPr>
          <w:color w:val="212121"/>
          <w:sz w:val="28"/>
          <w:szCs w:val="28"/>
        </w:rPr>
        <w:t xml:space="preserve">дминистрацией   </w:t>
      </w:r>
      <w:r>
        <w:rPr>
          <w:color w:val="212121"/>
          <w:sz w:val="28"/>
          <w:szCs w:val="28"/>
        </w:rPr>
        <w:t>Новичихинского района</w:t>
      </w:r>
      <w:r w:rsidRPr="00A37C9C">
        <w:rPr>
          <w:color w:val="212121"/>
          <w:sz w:val="28"/>
          <w:szCs w:val="28"/>
        </w:rPr>
        <w:t xml:space="preserve"> осуществляется прием представителей юридических лиц, индивидуальных предпринимателей и граждан, а также проводятся консультации и даются пояснения по вопросам соблюдения законодательства.</w:t>
      </w:r>
    </w:p>
    <w:p w:rsidR="00680E30" w:rsidRPr="008567D3" w:rsidRDefault="00680E30" w:rsidP="00655C0C">
      <w:pPr>
        <w:autoSpaceDE w:val="0"/>
        <w:autoSpaceDN w:val="0"/>
        <w:adjustRightInd w:val="0"/>
        <w:jc w:val="both"/>
        <w:rPr>
          <w:sz w:val="28"/>
          <w:szCs w:val="28"/>
        </w:rPr>
      </w:pPr>
    </w:p>
    <w:p w:rsidR="00680E30" w:rsidRPr="008567D3" w:rsidRDefault="00680E30" w:rsidP="00680E30">
      <w:pPr>
        <w:autoSpaceDE w:val="0"/>
        <w:autoSpaceDN w:val="0"/>
        <w:adjustRightInd w:val="0"/>
        <w:rPr>
          <w:sz w:val="28"/>
          <w:szCs w:val="28"/>
        </w:rPr>
      </w:pPr>
    </w:p>
    <w:p w:rsidR="00680E30" w:rsidRPr="008567D3" w:rsidRDefault="00680E30" w:rsidP="00680E30">
      <w:pPr>
        <w:autoSpaceDE w:val="0"/>
        <w:autoSpaceDN w:val="0"/>
        <w:adjustRightInd w:val="0"/>
        <w:rPr>
          <w:rFonts w:cs="Arial"/>
          <w:sz w:val="26"/>
          <w:szCs w:val="26"/>
        </w:rPr>
      </w:pPr>
    </w:p>
    <w:p w:rsidR="00680E30" w:rsidRPr="008567D3" w:rsidRDefault="00680E30" w:rsidP="00680E30">
      <w:pPr>
        <w:rPr>
          <w:sz w:val="28"/>
        </w:rPr>
      </w:pPr>
    </w:p>
    <w:p w:rsidR="00680E30" w:rsidRDefault="00680E30" w:rsidP="00680E30">
      <w:pPr>
        <w:jc w:val="center"/>
        <w:rPr>
          <w:sz w:val="28"/>
        </w:rPr>
      </w:pPr>
      <w:r w:rsidRPr="00CD68C4">
        <w:rPr>
          <w:sz w:val="28"/>
        </w:rPr>
        <w:lastRenderedPageBreak/>
        <w:t>Раздел I. Виды муниципального контроля, осуществляемого Администрацией Новичихинского района Алтайского края</w:t>
      </w:r>
    </w:p>
    <w:p w:rsidR="00680E30" w:rsidRDefault="00680E30" w:rsidP="00680E30">
      <w:pPr>
        <w:ind w:firstLine="720"/>
        <w:rPr>
          <w:sz w:val="28"/>
        </w:rPr>
      </w:pP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06"/>
        <w:gridCol w:w="3905"/>
        <w:gridCol w:w="4723"/>
      </w:tblGrid>
      <w:tr w:rsidR="00680E30" w:rsidRPr="008567D3" w:rsidTr="00655C0C">
        <w:trPr>
          <w:trHeight w:val="210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0E30" w:rsidRPr="00655C0C" w:rsidRDefault="00680E30" w:rsidP="00680E30">
            <w:pPr>
              <w:autoSpaceDE w:val="0"/>
              <w:autoSpaceDN w:val="0"/>
              <w:adjustRightInd w:val="0"/>
              <w:rPr>
                <w:sz w:val="26"/>
                <w:szCs w:val="26"/>
              </w:rPr>
            </w:pPr>
            <w:r w:rsidRPr="00655C0C">
              <w:rPr>
                <w:sz w:val="26"/>
                <w:szCs w:val="26"/>
              </w:rPr>
              <w:t>№</w:t>
            </w:r>
            <w:r w:rsidRPr="00655C0C">
              <w:rPr>
                <w:sz w:val="26"/>
                <w:szCs w:val="26"/>
                <w:lang w:val="en-US"/>
              </w:rPr>
              <w:t xml:space="preserve"> </w:t>
            </w:r>
            <w:r w:rsidRPr="00655C0C">
              <w:rPr>
                <w:sz w:val="26"/>
                <w:szCs w:val="26"/>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680E30" w:rsidRPr="00655C0C" w:rsidRDefault="00680E30" w:rsidP="00680E30">
            <w:pPr>
              <w:autoSpaceDE w:val="0"/>
              <w:autoSpaceDN w:val="0"/>
              <w:adjustRightInd w:val="0"/>
              <w:rPr>
                <w:sz w:val="26"/>
                <w:szCs w:val="26"/>
              </w:rPr>
            </w:pPr>
            <w:r w:rsidRPr="00655C0C">
              <w:rPr>
                <w:sz w:val="26"/>
                <w:szCs w:val="26"/>
              </w:rPr>
              <w:t>Наименование вида муници</w:t>
            </w:r>
            <w:r w:rsidRPr="00655C0C">
              <w:rPr>
                <w:sz w:val="26"/>
                <w:szCs w:val="26"/>
              </w:rPr>
              <w:softHyphen/>
              <w:t>пального контроля, осуществляемого на территории муниципального образования Новичихинский район Алтайского края</w:t>
            </w:r>
          </w:p>
        </w:tc>
        <w:tc>
          <w:tcPr>
            <w:tcW w:w="4723" w:type="dxa"/>
            <w:tcBorders>
              <w:top w:val="single" w:sz="4" w:space="0" w:color="auto"/>
              <w:left w:val="single" w:sz="4" w:space="0" w:color="auto"/>
              <w:bottom w:val="single" w:sz="4" w:space="0" w:color="auto"/>
              <w:right w:val="single" w:sz="4" w:space="0" w:color="auto"/>
            </w:tcBorders>
            <w:vAlign w:val="center"/>
            <w:hideMark/>
          </w:tcPr>
          <w:p w:rsidR="00680E30" w:rsidRPr="00655C0C" w:rsidRDefault="00680E30" w:rsidP="00680E30">
            <w:pPr>
              <w:autoSpaceDE w:val="0"/>
              <w:autoSpaceDN w:val="0"/>
              <w:adjustRightInd w:val="0"/>
              <w:rPr>
                <w:sz w:val="26"/>
                <w:szCs w:val="26"/>
              </w:rPr>
            </w:pPr>
            <w:r w:rsidRPr="00655C0C">
              <w:rPr>
                <w:sz w:val="26"/>
                <w:szCs w:val="26"/>
              </w:rPr>
              <w:t>Наименование органа местного самоуправления, уполномоченного на осуществление соответствующего вида муниципального контроля (с указанием наименования структурного подразделения, наделенного соответствующими полномочиями)</w:t>
            </w:r>
          </w:p>
        </w:tc>
      </w:tr>
      <w:tr w:rsidR="00680E30" w:rsidRPr="008567D3" w:rsidTr="00655C0C">
        <w:trPr>
          <w:trHeight w:val="984"/>
          <w:jc w:val="center"/>
        </w:trPr>
        <w:tc>
          <w:tcPr>
            <w:tcW w:w="0" w:type="auto"/>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autoSpaceDE w:val="0"/>
              <w:autoSpaceDN w:val="0"/>
              <w:adjustRightInd w:val="0"/>
              <w:rPr>
                <w:sz w:val="26"/>
                <w:szCs w:val="26"/>
              </w:rPr>
            </w:pPr>
            <w:r w:rsidRPr="00655C0C">
              <w:rPr>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autoSpaceDE w:val="0"/>
              <w:autoSpaceDN w:val="0"/>
              <w:adjustRightInd w:val="0"/>
              <w:rPr>
                <w:sz w:val="26"/>
                <w:szCs w:val="26"/>
              </w:rPr>
            </w:pPr>
            <w:r w:rsidRPr="00655C0C">
              <w:rPr>
                <w:sz w:val="26"/>
                <w:szCs w:val="26"/>
              </w:rPr>
              <w:t>Муниципальный зе</w:t>
            </w:r>
            <w:r w:rsidRPr="00655C0C">
              <w:rPr>
                <w:sz w:val="26"/>
                <w:szCs w:val="26"/>
              </w:rPr>
              <w:softHyphen/>
              <w:t>мельный контроль</w:t>
            </w:r>
          </w:p>
        </w:tc>
        <w:tc>
          <w:tcPr>
            <w:tcW w:w="4723"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autoSpaceDE w:val="0"/>
              <w:autoSpaceDN w:val="0"/>
              <w:adjustRightInd w:val="0"/>
              <w:rPr>
                <w:sz w:val="26"/>
                <w:szCs w:val="26"/>
              </w:rPr>
            </w:pPr>
            <w:r w:rsidRPr="00655C0C">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tc>
      </w:tr>
      <w:tr w:rsidR="00680E30" w:rsidRPr="008567D3" w:rsidTr="00655C0C">
        <w:trPr>
          <w:trHeight w:val="622"/>
          <w:jc w:val="center"/>
        </w:trPr>
        <w:tc>
          <w:tcPr>
            <w:tcW w:w="0" w:type="auto"/>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autoSpaceDE w:val="0"/>
              <w:autoSpaceDN w:val="0"/>
              <w:adjustRightInd w:val="0"/>
              <w:rPr>
                <w:sz w:val="26"/>
                <w:szCs w:val="26"/>
              </w:rPr>
            </w:pPr>
            <w:r w:rsidRPr="00655C0C">
              <w:rPr>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autoSpaceDE w:val="0"/>
              <w:autoSpaceDN w:val="0"/>
              <w:adjustRightInd w:val="0"/>
              <w:rPr>
                <w:sz w:val="26"/>
                <w:szCs w:val="26"/>
              </w:rPr>
            </w:pPr>
            <w:r w:rsidRPr="00655C0C">
              <w:rPr>
                <w:sz w:val="26"/>
                <w:szCs w:val="26"/>
              </w:rPr>
              <w:t>Муниципальный жилищный контроль</w:t>
            </w:r>
          </w:p>
        </w:tc>
        <w:tc>
          <w:tcPr>
            <w:tcW w:w="4723"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55C0C">
            <w:pPr>
              <w:autoSpaceDE w:val="0"/>
              <w:autoSpaceDN w:val="0"/>
              <w:adjustRightInd w:val="0"/>
              <w:rPr>
                <w:sz w:val="26"/>
                <w:szCs w:val="26"/>
              </w:rPr>
            </w:pPr>
            <w:r w:rsidRPr="00655C0C">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tc>
      </w:tr>
      <w:tr w:rsidR="00680E30" w:rsidRPr="008567D3" w:rsidTr="00655C0C">
        <w:trPr>
          <w:trHeight w:val="622"/>
          <w:jc w:val="center"/>
        </w:trPr>
        <w:tc>
          <w:tcPr>
            <w:tcW w:w="0" w:type="auto"/>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autoSpaceDE w:val="0"/>
              <w:autoSpaceDN w:val="0"/>
              <w:adjustRightInd w:val="0"/>
              <w:rPr>
                <w:sz w:val="26"/>
                <w:szCs w:val="26"/>
              </w:rPr>
            </w:pPr>
            <w:r w:rsidRPr="00655C0C">
              <w:rPr>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55C0C">
            <w:pPr>
              <w:autoSpaceDE w:val="0"/>
              <w:autoSpaceDN w:val="0"/>
              <w:adjustRightInd w:val="0"/>
              <w:rPr>
                <w:sz w:val="26"/>
                <w:szCs w:val="26"/>
              </w:rPr>
            </w:pPr>
            <w:r w:rsidRPr="00655C0C">
              <w:rPr>
                <w:sz w:val="26"/>
                <w:szCs w:val="26"/>
              </w:rPr>
              <w:t>Муниципальный</w:t>
            </w:r>
            <w:r w:rsidR="00655C0C" w:rsidRPr="00655C0C">
              <w:rPr>
                <w:sz w:val="26"/>
                <w:szCs w:val="26"/>
              </w:rPr>
              <w:t xml:space="preserve"> </w:t>
            </w:r>
            <w:r w:rsidRPr="00655C0C">
              <w:rPr>
                <w:sz w:val="26"/>
                <w:szCs w:val="26"/>
              </w:rPr>
              <w:t>контроль за исполнением единой теплоснаб</w:t>
            </w:r>
            <w:r w:rsidR="00655C0C" w:rsidRPr="00655C0C">
              <w:rPr>
                <w:sz w:val="26"/>
                <w:szCs w:val="26"/>
              </w:rPr>
              <w:t>-</w:t>
            </w:r>
            <w:r w:rsidRPr="00655C0C">
              <w:rPr>
                <w:sz w:val="26"/>
                <w:szCs w:val="26"/>
              </w:rPr>
              <w:t>жающей организацией обяза</w:t>
            </w:r>
            <w:r w:rsidR="00655C0C" w:rsidRPr="00655C0C">
              <w:rPr>
                <w:sz w:val="26"/>
                <w:szCs w:val="26"/>
              </w:rPr>
              <w:t>-</w:t>
            </w:r>
            <w:r w:rsidRPr="00655C0C">
              <w:rPr>
                <w:sz w:val="26"/>
                <w:szCs w:val="26"/>
              </w:rPr>
              <w:t>тельств по строительству,</w:t>
            </w:r>
            <w:r w:rsidR="00655C0C" w:rsidRPr="00655C0C">
              <w:rPr>
                <w:sz w:val="26"/>
                <w:szCs w:val="26"/>
              </w:rPr>
              <w:t xml:space="preserve"> </w:t>
            </w:r>
            <w:r w:rsidR="00655C0C">
              <w:rPr>
                <w:sz w:val="26"/>
                <w:szCs w:val="26"/>
              </w:rPr>
              <w:t>р</w:t>
            </w:r>
            <w:r w:rsidRPr="00655C0C">
              <w:rPr>
                <w:sz w:val="26"/>
                <w:szCs w:val="26"/>
              </w:rPr>
              <w:t>екон</w:t>
            </w:r>
            <w:r w:rsidR="00655C0C">
              <w:rPr>
                <w:sz w:val="26"/>
                <w:szCs w:val="26"/>
              </w:rPr>
              <w:t>-</w:t>
            </w:r>
            <w:r w:rsidRPr="00655C0C">
              <w:rPr>
                <w:sz w:val="26"/>
                <w:szCs w:val="26"/>
              </w:rPr>
              <w:t>струкции и (или) модернизации объектов теплоснабжения</w:t>
            </w:r>
          </w:p>
        </w:tc>
        <w:tc>
          <w:tcPr>
            <w:tcW w:w="4723"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autoSpaceDE w:val="0"/>
              <w:autoSpaceDN w:val="0"/>
              <w:adjustRightInd w:val="0"/>
              <w:rPr>
                <w:sz w:val="26"/>
                <w:szCs w:val="26"/>
              </w:rPr>
            </w:pPr>
            <w:r w:rsidRPr="00655C0C">
              <w:rPr>
                <w:sz w:val="26"/>
                <w:szCs w:val="26"/>
              </w:rPr>
              <w:t>Комиссия по осуществлению муниципального контроля на территории муниципального образования Новичихинский район Алтайского края</w:t>
            </w:r>
          </w:p>
        </w:tc>
      </w:tr>
    </w:tbl>
    <w:p w:rsidR="00680E30" w:rsidRPr="001E2D5D" w:rsidRDefault="00680E30" w:rsidP="00680E30">
      <w:pPr>
        <w:rPr>
          <w:color w:val="000000"/>
          <w:sz w:val="28"/>
        </w:rPr>
      </w:pPr>
    </w:p>
    <w:p w:rsidR="00680E30" w:rsidRPr="008567D3" w:rsidRDefault="00680E30" w:rsidP="00680E30">
      <w:pPr>
        <w:jc w:val="center"/>
        <w:rPr>
          <w:sz w:val="28"/>
        </w:rPr>
      </w:pPr>
      <w:r w:rsidRPr="008567D3">
        <w:rPr>
          <w:sz w:val="28"/>
        </w:rPr>
        <w:t xml:space="preserve">Раздел </w:t>
      </w:r>
      <w:r w:rsidRPr="008567D3">
        <w:rPr>
          <w:sz w:val="28"/>
          <w:lang w:val="en-US"/>
        </w:rPr>
        <w:t>II</w:t>
      </w:r>
      <w:r w:rsidRPr="008567D3">
        <w:rPr>
          <w:sz w:val="28"/>
        </w:rPr>
        <w:t>. План мероприятий по профилактике нарушений,</w:t>
      </w:r>
    </w:p>
    <w:p w:rsidR="00680E30" w:rsidRDefault="00680E30" w:rsidP="00680E30">
      <w:pPr>
        <w:jc w:val="center"/>
        <w:rPr>
          <w:color w:val="000000"/>
          <w:sz w:val="28"/>
        </w:rPr>
      </w:pPr>
      <w:r w:rsidRPr="008567D3">
        <w:rPr>
          <w:sz w:val="28"/>
        </w:rPr>
        <w:t xml:space="preserve">реализуемые Администрацией </w:t>
      </w:r>
      <w:r>
        <w:rPr>
          <w:sz w:val="28"/>
        </w:rPr>
        <w:t>Новичихинского</w:t>
      </w:r>
      <w:r w:rsidRPr="008567D3">
        <w:rPr>
          <w:sz w:val="28"/>
        </w:rPr>
        <w:t xml:space="preserve"> района Алтайского края</w:t>
      </w:r>
      <w:r>
        <w:rPr>
          <w:sz w:val="28"/>
        </w:rPr>
        <w:t xml:space="preserve"> в 2022 году</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9"/>
        <w:gridCol w:w="3410"/>
        <w:gridCol w:w="2087"/>
        <w:gridCol w:w="2319"/>
      </w:tblGrid>
      <w:tr w:rsidR="00680E30" w:rsidRPr="00655C0C" w:rsidTr="00655C0C">
        <w:trPr>
          <w:jc w:val="center"/>
        </w:trPr>
        <w:tc>
          <w:tcPr>
            <w:tcW w:w="905" w:type="dxa"/>
            <w:vAlign w:val="center"/>
          </w:tcPr>
          <w:p w:rsidR="00680E30" w:rsidRPr="00655C0C" w:rsidRDefault="00680E30" w:rsidP="00680E30">
            <w:pPr>
              <w:jc w:val="center"/>
              <w:rPr>
                <w:sz w:val="26"/>
                <w:szCs w:val="26"/>
              </w:rPr>
            </w:pPr>
            <w:r w:rsidRPr="00655C0C">
              <w:rPr>
                <w:sz w:val="26"/>
                <w:szCs w:val="26"/>
              </w:rPr>
              <w:t>№ п/п</w:t>
            </w:r>
          </w:p>
        </w:tc>
        <w:tc>
          <w:tcPr>
            <w:tcW w:w="3410" w:type="dxa"/>
          </w:tcPr>
          <w:p w:rsidR="00680E30" w:rsidRPr="00655C0C" w:rsidRDefault="00680E30" w:rsidP="00680E30">
            <w:pPr>
              <w:jc w:val="center"/>
              <w:rPr>
                <w:sz w:val="26"/>
                <w:szCs w:val="26"/>
              </w:rPr>
            </w:pPr>
            <w:r w:rsidRPr="00655C0C">
              <w:rPr>
                <w:sz w:val="26"/>
                <w:szCs w:val="26"/>
              </w:rPr>
              <w:t>Наименование</w:t>
            </w:r>
          </w:p>
          <w:p w:rsidR="00680E30" w:rsidRPr="00655C0C" w:rsidRDefault="00680E30" w:rsidP="00680E30">
            <w:pPr>
              <w:jc w:val="center"/>
              <w:rPr>
                <w:sz w:val="26"/>
                <w:szCs w:val="26"/>
              </w:rPr>
            </w:pPr>
            <w:r w:rsidRPr="00655C0C">
              <w:rPr>
                <w:sz w:val="26"/>
                <w:szCs w:val="26"/>
              </w:rPr>
              <w:t>мероприятия</w:t>
            </w:r>
          </w:p>
        </w:tc>
        <w:tc>
          <w:tcPr>
            <w:tcW w:w="2087" w:type="dxa"/>
          </w:tcPr>
          <w:p w:rsidR="00680E30" w:rsidRPr="00655C0C" w:rsidRDefault="00680E30" w:rsidP="00680E30">
            <w:pPr>
              <w:jc w:val="center"/>
              <w:rPr>
                <w:sz w:val="26"/>
                <w:szCs w:val="26"/>
              </w:rPr>
            </w:pPr>
            <w:r w:rsidRPr="00655C0C">
              <w:rPr>
                <w:sz w:val="26"/>
                <w:szCs w:val="26"/>
              </w:rPr>
              <w:t>Срок реализации мероприятия</w:t>
            </w:r>
          </w:p>
        </w:tc>
        <w:tc>
          <w:tcPr>
            <w:tcW w:w="2319" w:type="dxa"/>
          </w:tcPr>
          <w:p w:rsidR="00680E30" w:rsidRPr="00655C0C" w:rsidRDefault="00680E30" w:rsidP="00680E30">
            <w:pPr>
              <w:jc w:val="center"/>
              <w:rPr>
                <w:sz w:val="26"/>
                <w:szCs w:val="26"/>
              </w:rPr>
            </w:pPr>
            <w:r w:rsidRPr="00655C0C">
              <w:rPr>
                <w:sz w:val="26"/>
                <w:szCs w:val="26"/>
              </w:rPr>
              <w:t>Ответственный исполнитель</w:t>
            </w:r>
          </w:p>
        </w:tc>
      </w:tr>
      <w:tr w:rsidR="00680E30" w:rsidRPr="00655C0C" w:rsidTr="00655C0C">
        <w:trPr>
          <w:jc w:val="center"/>
        </w:trPr>
        <w:tc>
          <w:tcPr>
            <w:tcW w:w="905" w:type="dxa"/>
            <w:vAlign w:val="center"/>
          </w:tcPr>
          <w:p w:rsidR="00680E30" w:rsidRPr="00655C0C" w:rsidRDefault="00680E30" w:rsidP="00680E30">
            <w:pPr>
              <w:jc w:val="center"/>
              <w:rPr>
                <w:sz w:val="26"/>
                <w:szCs w:val="26"/>
              </w:rPr>
            </w:pPr>
            <w:r w:rsidRPr="00655C0C">
              <w:rPr>
                <w:sz w:val="26"/>
                <w:szCs w:val="26"/>
              </w:rPr>
              <w:t>1</w:t>
            </w:r>
          </w:p>
        </w:tc>
        <w:tc>
          <w:tcPr>
            <w:tcW w:w="3410" w:type="dxa"/>
          </w:tcPr>
          <w:p w:rsidR="00680E30" w:rsidRPr="00655C0C" w:rsidRDefault="00680E30" w:rsidP="00680E30">
            <w:pPr>
              <w:jc w:val="center"/>
              <w:rPr>
                <w:sz w:val="26"/>
                <w:szCs w:val="26"/>
              </w:rPr>
            </w:pPr>
            <w:r w:rsidRPr="00655C0C">
              <w:rPr>
                <w:sz w:val="26"/>
                <w:szCs w:val="26"/>
              </w:rPr>
              <w:t>2</w:t>
            </w:r>
          </w:p>
        </w:tc>
        <w:tc>
          <w:tcPr>
            <w:tcW w:w="2087" w:type="dxa"/>
          </w:tcPr>
          <w:p w:rsidR="00680E30" w:rsidRPr="00655C0C" w:rsidRDefault="00680E30" w:rsidP="00680E30">
            <w:pPr>
              <w:jc w:val="center"/>
              <w:rPr>
                <w:sz w:val="26"/>
                <w:szCs w:val="26"/>
              </w:rPr>
            </w:pPr>
            <w:r w:rsidRPr="00655C0C">
              <w:rPr>
                <w:sz w:val="26"/>
                <w:szCs w:val="26"/>
              </w:rPr>
              <w:t>3</w:t>
            </w:r>
          </w:p>
        </w:tc>
        <w:tc>
          <w:tcPr>
            <w:tcW w:w="2319" w:type="dxa"/>
          </w:tcPr>
          <w:p w:rsidR="00680E30" w:rsidRPr="00655C0C" w:rsidRDefault="00680E30" w:rsidP="00680E30">
            <w:pPr>
              <w:jc w:val="center"/>
              <w:rPr>
                <w:sz w:val="26"/>
                <w:szCs w:val="26"/>
              </w:rPr>
            </w:pPr>
            <w:r w:rsidRPr="00655C0C">
              <w:rPr>
                <w:sz w:val="26"/>
                <w:szCs w:val="26"/>
              </w:rPr>
              <w:t>4</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Default="00680E30" w:rsidP="00680E30">
            <w:pPr>
              <w:rPr>
                <w:sz w:val="26"/>
                <w:szCs w:val="26"/>
              </w:rPr>
            </w:pPr>
            <w:r w:rsidRPr="00655C0C">
              <w:rPr>
                <w:sz w:val="26"/>
                <w:szCs w:val="26"/>
              </w:rPr>
              <w:t>1.</w:t>
            </w:r>
          </w:p>
          <w:p w:rsidR="00655C0C" w:rsidRPr="00655C0C" w:rsidRDefault="00655C0C" w:rsidP="00680E30">
            <w:pPr>
              <w:rPr>
                <w:sz w:val="26"/>
                <w:szCs w:val="26"/>
              </w:rPr>
            </w:pP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55C0C">
            <w:pPr>
              <w:rPr>
                <w:sz w:val="26"/>
                <w:szCs w:val="26"/>
              </w:rPr>
            </w:pPr>
            <w:r w:rsidRPr="00655C0C">
              <w:rPr>
                <w:sz w:val="26"/>
                <w:szCs w:val="26"/>
              </w:rPr>
              <w:t>Разработка (внесение изменений), утверждение и размещение на официаль</w:t>
            </w:r>
            <w:r w:rsidR="00655C0C">
              <w:rPr>
                <w:sz w:val="26"/>
                <w:szCs w:val="26"/>
              </w:rPr>
              <w:t>-</w:t>
            </w:r>
            <w:r w:rsidRPr="00655C0C">
              <w:rPr>
                <w:sz w:val="26"/>
                <w:szCs w:val="26"/>
              </w:rPr>
              <w:t>ном сайте Администрации Новичихинского  района Алтайского края админист</w:t>
            </w:r>
            <w:r w:rsidR="00655C0C">
              <w:rPr>
                <w:sz w:val="26"/>
                <w:szCs w:val="26"/>
              </w:rPr>
              <w:t>-</w:t>
            </w:r>
            <w:r w:rsidRPr="00655C0C">
              <w:rPr>
                <w:sz w:val="26"/>
                <w:szCs w:val="26"/>
              </w:rPr>
              <w:t>ративных регламентов Администрации Новичи</w:t>
            </w:r>
            <w:r w:rsidR="00655C0C">
              <w:rPr>
                <w:sz w:val="26"/>
                <w:szCs w:val="26"/>
              </w:rPr>
              <w:t>-</w:t>
            </w:r>
            <w:r w:rsidRPr="00655C0C">
              <w:rPr>
                <w:sz w:val="26"/>
                <w:szCs w:val="26"/>
              </w:rPr>
              <w:t>хинского  района</w:t>
            </w:r>
            <w:r w:rsidR="00655C0C">
              <w:rPr>
                <w:sz w:val="26"/>
                <w:szCs w:val="26"/>
              </w:rPr>
              <w:t xml:space="preserve"> </w:t>
            </w:r>
            <w:r w:rsidRPr="00655C0C">
              <w:rPr>
                <w:sz w:val="26"/>
                <w:szCs w:val="26"/>
              </w:rPr>
              <w:t>Алтайс</w:t>
            </w:r>
            <w:r w:rsidR="00655C0C">
              <w:rPr>
                <w:sz w:val="26"/>
                <w:szCs w:val="26"/>
              </w:rPr>
              <w:t>-</w:t>
            </w:r>
            <w:r w:rsidRPr="00655C0C">
              <w:rPr>
                <w:sz w:val="26"/>
                <w:szCs w:val="26"/>
              </w:rPr>
              <w:t>кого края по существлению  муниципального контроля.</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по мере внесения изменений в нормативно- правовые акты</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55C0C">
            <w:pPr>
              <w:rPr>
                <w:sz w:val="26"/>
                <w:szCs w:val="26"/>
              </w:rPr>
            </w:pPr>
            <w:r w:rsidRPr="00655C0C">
              <w:rPr>
                <w:sz w:val="26"/>
                <w:szCs w:val="26"/>
              </w:rPr>
              <w:t>Органы (должнос</w:t>
            </w:r>
            <w:r w:rsidR="00655C0C">
              <w:rPr>
                <w:sz w:val="26"/>
                <w:szCs w:val="26"/>
              </w:rPr>
              <w:t>-</w:t>
            </w:r>
            <w:r w:rsidRPr="00655C0C">
              <w:rPr>
                <w:sz w:val="26"/>
                <w:szCs w:val="26"/>
              </w:rPr>
              <w:t>тные лица), упол</w:t>
            </w:r>
            <w:r w:rsidR="00655C0C">
              <w:rPr>
                <w:sz w:val="26"/>
                <w:szCs w:val="26"/>
              </w:rPr>
              <w:t>-</w:t>
            </w:r>
            <w:r w:rsidRPr="00655C0C">
              <w:rPr>
                <w:sz w:val="26"/>
                <w:szCs w:val="26"/>
              </w:rPr>
              <w:t>номоченные</w:t>
            </w:r>
            <w:r w:rsidR="00655C0C">
              <w:rPr>
                <w:sz w:val="26"/>
                <w:szCs w:val="26"/>
              </w:rPr>
              <w:t xml:space="preserve"> </w:t>
            </w:r>
            <w:r w:rsidRPr="00655C0C">
              <w:rPr>
                <w:sz w:val="26"/>
                <w:szCs w:val="26"/>
              </w:rPr>
              <w:t>на осуществление муниципального контроля</w:t>
            </w:r>
            <w:r w:rsidR="00655C0C">
              <w:rPr>
                <w:sz w:val="26"/>
                <w:szCs w:val="26"/>
              </w:rPr>
              <w:t xml:space="preserve"> </w:t>
            </w:r>
            <w:r w:rsidRPr="00655C0C">
              <w:rPr>
                <w:sz w:val="26"/>
                <w:szCs w:val="26"/>
              </w:rPr>
              <w:t>в соответствующей сфере деятельнос</w:t>
            </w:r>
            <w:r w:rsidR="00655C0C">
              <w:rPr>
                <w:sz w:val="26"/>
                <w:szCs w:val="26"/>
              </w:rPr>
              <w:t>-</w:t>
            </w:r>
            <w:r w:rsidRPr="00655C0C">
              <w:rPr>
                <w:sz w:val="26"/>
                <w:szCs w:val="26"/>
              </w:rPr>
              <w:t xml:space="preserve">ти, указанные в разделе </w:t>
            </w:r>
            <w:r w:rsidRPr="00655C0C">
              <w:rPr>
                <w:sz w:val="26"/>
                <w:szCs w:val="26"/>
                <w:lang w:val="en-US"/>
              </w:rPr>
              <w:t>I</w:t>
            </w:r>
            <w:r w:rsidRPr="00655C0C">
              <w:rPr>
                <w:sz w:val="26"/>
                <w:szCs w:val="26"/>
              </w:rPr>
              <w:t xml:space="preserve"> настоя</w:t>
            </w:r>
            <w:r w:rsidR="00655C0C">
              <w:rPr>
                <w:sz w:val="26"/>
                <w:szCs w:val="26"/>
              </w:rPr>
              <w:t>-</w:t>
            </w:r>
            <w:r w:rsidRPr="00655C0C">
              <w:rPr>
                <w:sz w:val="26"/>
                <w:szCs w:val="26"/>
              </w:rPr>
              <w:t>щей Программы</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lastRenderedPageBreak/>
              <w:t>2.</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55C0C">
            <w:pPr>
              <w:rPr>
                <w:sz w:val="26"/>
                <w:szCs w:val="26"/>
              </w:rPr>
            </w:pPr>
            <w:r w:rsidRPr="00655C0C">
              <w:rPr>
                <w:sz w:val="26"/>
                <w:szCs w:val="26"/>
              </w:rPr>
              <w:t>Размещение на официаль</w:t>
            </w:r>
            <w:r w:rsidR="00655C0C">
              <w:rPr>
                <w:sz w:val="26"/>
                <w:szCs w:val="26"/>
              </w:rPr>
              <w:t>-</w:t>
            </w:r>
            <w:r w:rsidRPr="00655C0C">
              <w:rPr>
                <w:sz w:val="26"/>
                <w:szCs w:val="26"/>
              </w:rPr>
              <w:t>ном сайте Администрации Новичихинского района в сети «Интернет» для каж</w:t>
            </w:r>
            <w:r w:rsidR="00655C0C">
              <w:rPr>
                <w:sz w:val="26"/>
                <w:szCs w:val="26"/>
              </w:rPr>
              <w:t>-</w:t>
            </w:r>
            <w:r w:rsidRPr="00655C0C">
              <w:rPr>
                <w:sz w:val="26"/>
                <w:szCs w:val="26"/>
              </w:rPr>
              <w:t>дого вида муниципального контроля перечней нормативных правовых актов или их отдельных частей, содержащих обязательные требования, оценка соблюдения которых является предметом уници</w:t>
            </w:r>
            <w:r w:rsidR="00655C0C">
              <w:rPr>
                <w:sz w:val="26"/>
                <w:szCs w:val="26"/>
              </w:rPr>
              <w:t>-</w:t>
            </w:r>
            <w:r w:rsidRPr="00655C0C">
              <w:rPr>
                <w:sz w:val="26"/>
                <w:szCs w:val="26"/>
              </w:rPr>
              <w:t>пального контроля, а также текстов соответствующих нормативных правовых актов по каждому виду муниципального контроля</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в течение года</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(должностные лица), уполномоченные</w:t>
            </w:r>
          </w:p>
          <w:p w:rsidR="00680E30" w:rsidRPr="00655C0C" w:rsidRDefault="00680E30" w:rsidP="00680E30">
            <w:pPr>
              <w:rPr>
                <w:sz w:val="26"/>
                <w:szCs w:val="26"/>
              </w:rPr>
            </w:pPr>
            <w:r w:rsidRPr="00655C0C">
              <w:rPr>
                <w:sz w:val="26"/>
                <w:szCs w:val="26"/>
              </w:rPr>
              <w:t>на осуществление муниципального контроля</w:t>
            </w:r>
          </w:p>
          <w:p w:rsidR="00680E30" w:rsidRPr="00655C0C" w:rsidRDefault="00680E30" w:rsidP="00680E30">
            <w:pPr>
              <w:rPr>
                <w:sz w:val="26"/>
                <w:szCs w:val="26"/>
              </w:rPr>
            </w:pPr>
            <w:r w:rsidRPr="00655C0C">
              <w:rPr>
                <w:sz w:val="26"/>
                <w:szCs w:val="26"/>
              </w:rPr>
              <w:t xml:space="preserve">в соответствующей сфере деятельности, указанные в разделе </w:t>
            </w:r>
            <w:r w:rsidRPr="00655C0C">
              <w:rPr>
                <w:sz w:val="26"/>
                <w:szCs w:val="26"/>
                <w:lang w:val="en-US"/>
              </w:rPr>
              <w:t>I</w:t>
            </w:r>
            <w:r w:rsidRPr="00655C0C">
              <w:rPr>
                <w:sz w:val="26"/>
                <w:szCs w:val="26"/>
              </w:rPr>
              <w:t xml:space="preserve"> настоящей Программы</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t>3.</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55C0C">
            <w:pPr>
              <w:autoSpaceDE w:val="0"/>
              <w:autoSpaceDN w:val="0"/>
              <w:adjustRightInd w:val="0"/>
              <w:rPr>
                <w:sz w:val="26"/>
                <w:szCs w:val="26"/>
              </w:rPr>
            </w:pPr>
            <w:r w:rsidRPr="00655C0C">
              <w:rPr>
                <w:sz w:val="26"/>
                <w:szCs w:val="26"/>
              </w:rPr>
              <w:t>Осуществление информи</w:t>
            </w:r>
            <w:r w:rsidR="00655C0C">
              <w:rPr>
                <w:sz w:val="26"/>
                <w:szCs w:val="26"/>
              </w:rPr>
              <w:t>-</w:t>
            </w:r>
            <w:r w:rsidRPr="00655C0C">
              <w:rPr>
                <w:sz w:val="26"/>
                <w:szCs w:val="26"/>
              </w:rPr>
              <w:t>рования юри</w:t>
            </w:r>
            <w:r w:rsidRPr="00655C0C">
              <w:rPr>
                <w:sz w:val="26"/>
                <w:szCs w:val="26"/>
              </w:rPr>
              <w:softHyphen/>
              <w:t>дических лиц, индивидуальных пред</w:t>
            </w:r>
            <w:r w:rsidRPr="00655C0C">
              <w:rPr>
                <w:sz w:val="26"/>
                <w:szCs w:val="26"/>
              </w:rPr>
              <w:softHyphen/>
              <w:t>принимателей по вопросам соблюдения обязательных требований, в том числе посредством разработки и опубликова</w:t>
            </w:r>
            <w:r w:rsidRPr="00655C0C">
              <w:rPr>
                <w:sz w:val="26"/>
                <w:szCs w:val="26"/>
              </w:rPr>
              <w:softHyphen/>
              <w:t>ния руководств по соблюдению обязатель</w:t>
            </w:r>
            <w:r w:rsidR="00655C0C">
              <w:rPr>
                <w:sz w:val="26"/>
                <w:szCs w:val="26"/>
              </w:rPr>
              <w:t>-</w:t>
            </w:r>
            <w:r w:rsidRPr="00655C0C">
              <w:rPr>
                <w:sz w:val="26"/>
                <w:szCs w:val="26"/>
              </w:rPr>
              <w:t>ных требований, проведе</w:t>
            </w:r>
            <w:r w:rsidR="00655C0C">
              <w:rPr>
                <w:sz w:val="26"/>
                <w:szCs w:val="26"/>
              </w:rPr>
              <w:t>-</w:t>
            </w:r>
            <w:r w:rsidRPr="00655C0C">
              <w:rPr>
                <w:sz w:val="26"/>
                <w:szCs w:val="26"/>
              </w:rPr>
              <w:t>ния семи</w:t>
            </w:r>
            <w:r w:rsidRPr="00655C0C">
              <w:rPr>
                <w:sz w:val="26"/>
                <w:szCs w:val="26"/>
              </w:rPr>
              <w:softHyphen/>
              <w:t>наров и конферен</w:t>
            </w:r>
            <w:r w:rsidR="00655C0C">
              <w:rPr>
                <w:sz w:val="26"/>
                <w:szCs w:val="26"/>
              </w:rPr>
              <w:t>-</w:t>
            </w:r>
            <w:r w:rsidRPr="00655C0C">
              <w:rPr>
                <w:sz w:val="26"/>
                <w:szCs w:val="26"/>
              </w:rPr>
              <w:t>ций, разъяснительной работы в средствах массовой информа</w:t>
            </w:r>
            <w:r w:rsidRPr="00655C0C">
              <w:rPr>
                <w:sz w:val="26"/>
                <w:szCs w:val="26"/>
              </w:rPr>
              <w:softHyphen/>
              <w:t>ции и иными способами.</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в течение года (по мере необходимости)</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(должностные лица), уполномоченные</w:t>
            </w:r>
          </w:p>
          <w:p w:rsidR="00680E30" w:rsidRPr="00655C0C" w:rsidRDefault="00680E30" w:rsidP="00680E30">
            <w:pPr>
              <w:rPr>
                <w:sz w:val="26"/>
                <w:szCs w:val="26"/>
              </w:rPr>
            </w:pPr>
            <w:r w:rsidRPr="00655C0C">
              <w:rPr>
                <w:sz w:val="26"/>
                <w:szCs w:val="26"/>
              </w:rPr>
              <w:t>на осуществление муниципального контроля</w:t>
            </w:r>
          </w:p>
          <w:p w:rsidR="00680E30" w:rsidRPr="00655C0C" w:rsidRDefault="00680E30" w:rsidP="00680E30">
            <w:pPr>
              <w:rPr>
                <w:sz w:val="26"/>
                <w:szCs w:val="26"/>
              </w:rPr>
            </w:pPr>
            <w:r w:rsidRPr="00655C0C">
              <w:rPr>
                <w:sz w:val="26"/>
                <w:szCs w:val="26"/>
              </w:rPr>
              <w:t xml:space="preserve">в соответствующей сфере деятельности, указанные в разделе </w:t>
            </w:r>
            <w:r w:rsidRPr="00655C0C">
              <w:rPr>
                <w:sz w:val="26"/>
                <w:szCs w:val="26"/>
                <w:lang w:val="en-US"/>
              </w:rPr>
              <w:t>I</w:t>
            </w:r>
            <w:r w:rsidRPr="00655C0C">
              <w:rPr>
                <w:sz w:val="26"/>
                <w:szCs w:val="26"/>
              </w:rPr>
              <w:t xml:space="preserve"> настоящей Программы</w:t>
            </w:r>
          </w:p>
        </w:tc>
      </w:tr>
      <w:tr w:rsidR="00680E30" w:rsidRPr="00655C0C" w:rsidTr="00655C0C">
        <w:trPr>
          <w:trHeight w:val="4954"/>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t>4.</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Проведение консультирования представителей юридических лиц, индивидуальных предпринимателей по вопросам осуществления муниципального контроля</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по мере обращений</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(должностные лица), уполномоченные</w:t>
            </w:r>
          </w:p>
          <w:p w:rsidR="00680E30" w:rsidRPr="00655C0C" w:rsidRDefault="00680E30" w:rsidP="00680E30">
            <w:pPr>
              <w:rPr>
                <w:sz w:val="26"/>
                <w:szCs w:val="26"/>
              </w:rPr>
            </w:pPr>
            <w:r w:rsidRPr="00655C0C">
              <w:rPr>
                <w:sz w:val="26"/>
                <w:szCs w:val="26"/>
              </w:rPr>
              <w:t>на осуществление муниципального контроля</w:t>
            </w:r>
          </w:p>
          <w:p w:rsidR="00680E30" w:rsidRPr="00655C0C" w:rsidRDefault="00680E30" w:rsidP="00680E30">
            <w:pPr>
              <w:rPr>
                <w:sz w:val="26"/>
                <w:szCs w:val="26"/>
              </w:rPr>
            </w:pPr>
            <w:r w:rsidRPr="00655C0C">
              <w:rPr>
                <w:sz w:val="26"/>
                <w:szCs w:val="26"/>
              </w:rPr>
              <w:t xml:space="preserve">в соответствующей сфере деятельности, указанные в разделе </w:t>
            </w:r>
            <w:r w:rsidRPr="00655C0C">
              <w:rPr>
                <w:sz w:val="26"/>
                <w:szCs w:val="26"/>
                <w:lang w:val="en-US"/>
              </w:rPr>
              <w:t>I</w:t>
            </w:r>
            <w:r w:rsidRPr="00655C0C">
              <w:rPr>
                <w:sz w:val="26"/>
                <w:szCs w:val="26"/>
              </w:rPr>
              <w:t xml:space="preserve"> настоящей Программы</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lastRenderedPageBreak/>
              <w:t>5.</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Обеспечение регулярного (не реже од</w:t>
            </w:r>
            <w:r w:rsidRPr="00655C0C">
              <w:rPr>
                <w:sz w:val="26"/>
                <w:szCs w:val="26"/>
              </w:rPr>
              <w:softHyphen/>
              <w:t>ного раза в год) обобщения практики осуществления в соответст</w:t>
            </w:r>
            <w:r w:rsidR="00655C0C">
              <w:rPr>
                <w:sz w:val="26"/>
                <w:szCs w:val="26"/>
              </w:rPr>
              <w:t>-</w:t>
            </w:r>
            <w:r w:rsidRPr="00655C0C">
              <w:rPr>
                <w:sz w:val="26"/>
                <w:szCs w:val="26"/>
              </w:rPr>
              <w:t>вующей сфере деятельности муниципального контроля и размещение на официаль</w:t>
            </w:r>
            <w:r w:rsidR="00655C0C">
              <w:rPr>
                <w:sz w:val="26"/>
                <w:szCs w:val="26"/>
              </w:rPr>
              <w:t>-</w:t>
            </w:r>
            <w:r w:rsidRPr="00655C0C">
              <w:rPr>
                <w:sz w:val="26"/>
                <w:szCs w:val="26"/>
              </w:rPr>
              <w:t>ном сайте Администрации Новичихинского  района в сети «Интернет» соответ</w:t>
            </w:r>
            <w:r w:rsidR="00655C0C">
              <w:rPr>
                <w:sz w:val="26"/>
                <w:szCs w:val="26"/>
              </w:rPr>
              <w:t>-</w:t>
            </w:r>
            <w:r w:rsidRPr="00655C0C">
              <w:rPr>
                <w:sz w:val="26"/>
                <w:szCs w:val="26"/>
              </w:rPr>
              <w:t>ствующих обобщений, в том числе с указанием наиболее часто встречающихся случаев нарушений обяза</w:t>
            </w:r>
            <w:r w:rsidR="00655C0C">
              <w:rPr>
                <w:sz w:val="26"/>
                <w:szCs w:val="26"/>
              </w:rPr>
              <w:t>-</w:t>
            </w:r>
            <w:r w:rsidRPr="00655C0C">
              <w:rPr>
                <w:sz w:val="26"/>
                <w:szCs w:val="26"/>
              </w:rPr>
              <w:t>тельных требований с реко</w:t>
            </w:r>
            <w:r w:rsidR="00655C0C">
              <w:rPr>
                <w:sz w:val="26"/>
                <w:szCs w:val="26"/>
              </w:rPr>
              <w:t>-</w:t>
            </w:r>
            <w:r w:rsidRPr="00655C0C">
              <w:rPr>
                <w:sz w:val="26"/>
                <w:szCs w:val="26"/>
              </w:rPr>
              <w:t>мендациями в отношении мер, кото</w:t>
            </w:r>
            <w:r w:rsidRPr="00655C0C">
              <w:rPr>
                <w:sz w:val="26"/>
                <w:szCs w:val="26"/>
              </w:rPr>
              <w:softHyphen/>
              <w:t>рые должны приниматься юридическими лицами, индивидуальными предприни</w:t>
            </w:r>
            <w:r w:rsidRPr="00655C0C">
              <w:rPr>
                <w:sz w:val="26"/>
                <w:szCs w:val="26"/>
              </w:rPr>
              <w:softHyphen/>
              <w:t>мателями в целях недопущения таких нарушений</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январь 2023 года</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(должностные лица), уполномоченные</w:t>
            </w:r>
          </w:p>
          <w:p w:rsidR="00680E30" w:rsidRPr="00655C0C" w:rsidRDefault="00680E30" w:rsidP="00680E30">
            <w:pPr>
              <w:rPr>
                <w:sz w:val="26"/>
                <w:szCs w:val="26"/>
              </w:rPr>
            </w:pPr>
            <w:r w:rsidRPr="00655C0C">
              <w:rPr>
                <w:sz w:val="26"/>
                <w:szCs w:val="26"/>
              </w:rPr>
              <w:t>на осуществление муниципального контроля</w:t>
            </w:r>
          </w:p>
          <w:p w:rsidR="00680E30" w:rsidRPr="00655C0C" w:rsidRDefault="00680E30" w:rsidP="00680E30">
            <w:pPr>
              <w:rPr>
                <w:sz w:val="26"/>
                <w:szCs w:val="26"/>
              </w:rPr>
            </w:pPr>
            <w:r w:rsidRPr="00655C0C">
              <w:rPr>
                <w:sz w:val="26"/>
                <w:szCs w:val="26"/>
              </w:rPr>
              <w:t xml:space="preserve">в соответствующей сфере деятельности, указанные в разделе </w:t>
            </w:r>
            <w:r w:rsidRPr="00655C0C">
              <w:rPr>
                <w:sz w:val="26"/>
                <w:szCs w:val="26"/>
                <w:lang w:val="en-US"/>
              </w:rPr>
              <w:t>I</w:t>
            </w:r>
            <w:r w:rsidRPr="00655C0C">
              <w:rPr>
                <w:sz w:val="26"/>
                <w:szCs w:val="26"/>
              </w:rPr>
              <w:t xml:space="preserve"> настоящей Программы</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t>6.</w:t>
            </w:r>
          </w:p>
        </w:tc>
        <w:tc>
          <w:tcPr>
            <w:tcW w:w="3410" w:type="dxa"/>
            <w:tcBorders>
              <w:top w:val="single" w:sz="4" w:space="0" w:color="auto"/>
              <w:left w:val="single" w:sz="4" w:space="0" w:color="auto"/>
              <w:bottom w:val="single" w:sz="4" w:space="0" w:color="auto"/>
              <w:right w:val="single" w:sz="4" w:space="0" w:color="auto"/>
            </w:tcBorders>
          </w:tcPr>
          <w:p w:rsidR="00680E30" w:rsidRDefault="00680E30" w:rsidP="00655C0C">
            <w:pPr>
              <w:rPr>
                <w:sz w:val="26"/>
                <w:szCs w:val="26"/>
              </w:rPr>
            </w:pPr>
            <w:r w:rsidRPr="00655C0C">
              <w:rPr>
                <w:sz w:val="26"/>
                <w:szCs w:val="26"/>
              </w:rPr>
              <w:t>Выдача предостережений о недопусти</w:t>
            </w:r>
            <w:r w:rsidRPr="00655C0C">
              <w:rPr>
                <w:sz w:val="26"/>
                <w:szCs w:val="26"/>
              </w:rPr>
              <w:softHyphen/>
              <w:t>мости нарушения обязательных требова</w:t>
            </w:r>
            <w:r w:rsidRPr="00655C0C">
              <w:rPr>
                <w:sz w:val="26"/>
                <w:szCs w:val="26"/>
              </w:rPr>
              <w:softHyphen/>
              <w:t>ний в соответствии с частями 5 - 7 статьи 8.2 Федерального закона от 26 декабря 2008 года № 294-ФЗ «О защите прав юридических лиц и индивидуальных предпри</w:t>
            </w:r>
            <w:r w:rsidR="00655C0C">
              <w:rPr>
                <w:sz w:val="26"/>
                <w:szCs w:val="26"/>
              </w:rPr>
              <w:t>-</w:t>
            </w:r>
            <w:r w:rsidRPr="00655C0C">
              <w:rPr>
                <w:sz w:val="26"/>
                <w:szCs w:val="26"/>
              </w:rPr>
              <w:t>нимателей при</w:t>
            </w:r>
            <w:r w:rsidR="00655C0C">
              <w:rPr>
                <w:sz w:val="26"/>
                <w:szCs w:val="26"/>
              </w:rPr>
              <w:t xml:space="preserve"> </w:t>
            </w:r>
            <w:r w:rsidRPr="00655C0C">
              <w:rPr>
                <w:sz w:val="26"/>
                <w:szCs w:val="26"/>
              </w:rPr>
              <w:t>осуществле</w:t>
            </w:r>
            <w:r w:rsidR="00655C0C">
              <w:rPr>
                <w:sz w:val="26"/>
                <w:szCs w:val="26"/>
              </w:rPr>
              <w:t>-</w:t>
            </w:r>
            <w:r w:rsidRPr="00655C0C">
              <w:rPr>
                <w:sz w:val="26"/>
                <w:szCs w:val="26"/>
              </w:rPr>
              <w:t>нии государственного контроля (надзора) и муни</w:t>
            </w:r>
            <w:r w:rsidR="00655C0C">
              <w:rPr>
                <w:sz w:val="26"/>
                <w:szCs w:val="26"/>
              </w:rPr>
              <w:t>-</w:t>
            </w:r>
            <w:r w:rsidRPr="00655C0C">
              <w:rPr>
                <w:sz w:val="26"/>
                <w:szCs w:val="26"/>
              </w:rPr>
              <w:t>ципального контроля» (если иной порядок не установлен федеральным за</w:t>
            </w:r>
            <w:r w:rsidRPr="00655C0C">
              <w:rPr>
                <w:sz w:val="26"/>
                <w:szCs w:val="26"/>
              </w:rPr>
              <w:softHyphen/>
              <w:t>коном)</w:t>
            </w:r>
          </w:p>
          <w:p w:rsidR="00655C0C" w:rsidRDefault="00655C0C" w:rsidP="00655C0C">
            <w:pPr>
              <w:rPr>
                <w:sz w:val="26"/>
                <w:szCs w:val="26"/>
              </w:rPr>
            </w:pPr>
          </w:p>
          <w:p w:rsidR="00655C0C" w:rsidRPr="00655C0C" w:rsidRDefault="00655C0C" w:rsidP="00655C0C">
            <w:pPr>
              <w:rPr>
                <w:sz w:val="26"/>
                <w:szCs w:val="26"/>
              </w:rPr>
            </w:pP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в течение года</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(должностные лица), уполномоченные</w:t>
            </w:r>
          </w:p>
          <w:p w:rsidR="00680E30" w:rsidRPr="00655C0C" w:rsidRDefault="00680E30" w:rsidP="00680E30">
            <w:pPr>
              <w:rPr>
                <w:sz w:val="26"/>
                <w:szCs w:val="26"/>
              </w:rPr>
            </w:pPr>
            <w:r w:rsidRPr="00655C0C">
              <w:rPr>
                <w:sz w:val="26"/>
                <w:szCs w:val="26"/>
              </w:rPr>
              <w:t>на осуществление муниципального контроля</w:t>
            </w:r>
          </w:p>
          <w:p w:rsidR="00680E30" w:rsidRPr="00655C0C" w:rsidRDefault="00680E30" w:rsidP="00680E30">
            <w:pPr>
              <w:rPr>
                <w:sz w:val="26"/>
                <w:szCs w:val="26"/>
              </w:rPr>
            </w:pPr>
            <w:r w:rsidRPr="00655C0C">
              <w:rPr>
                <w:sz w:val="26"/>
                <w:szCs w:val="26"/>
              </w:rPr>
              <w:t xml:space="preserve">в соответствующей сфере деятельности, указанные в разделе </w:t>
            </w:r>
            <w:r w:rsidRPr="00655C0C">
              <w:rPr>
                <w:sz w:val="26"/>
                <w:szCs w:val="26"/>
                <w:lang w:val="en-US"/>
              </w:rPr>
              <w:t>I</w:t>
            </w:r>
            <w:r w:rsidRPr="00655C0C">
              <w:rPr>
                <w:sz w:val="26"/>
                <w:szCs w:val="26"/>
              </w:rPr>
              <w:t xml:space="preserve"> настоящей Программы</w:t>
            </w:r>
          </w:p>
        </w:tc>
      </w:tr>
      <w:tr w:rsidR="00680E30" w:rsidRPr="00655C0C" w:rsidTr="00655C0C">
        <w:trPr>
          <w:jc w:val="center"/>
        </w:trPr>
        <w:tc>
          <w:tcPr>
            <w:tcW w:w="905" w:type="dxa"/>
            <w:vAlign w:val="center"/>
          </w:tcPr>
          <w:p w:rsidR="00680E30" w:rsidRPr="00655C0C" w:rsidRDefault="00680E30" w:rsidP="00680E30">
            <w:pPr>
              <w:rPr>
                <w:sz w:val="26"/>
                <w:szCs w:val="26"/>
              </w:rPr>
            </w:pPr>
            <w:r w:rsidRPr="00655C0C">
              <w:rPr>
                <w:color w:val="000000"/>
                <w:sz w:val="26"/>
                <w:szCs w:val="26"/>
              </w:rPr>
              <w:t xml:space="preserve">Раздел </w:t>
            </w:r>
            <w:r w:rsidRPr="00655C0C">
              <w:rPr>
                <w:color w:val="000000"/>
                <w:sz w:val="26"/>
                <w:szCs w:val="26"/>
                <w:lang w:val="en-US"/>
              </w:rPr>
              <w:t>III</w:t>
            </w:r>
            <w:r w:rsidRPr="00655C0C">
              <w:rPr>
                <w:color w:val="000000"/>
                <w:sz w:val="26"/>
                <w:szCs w:val="26"/>
              </w:rPr>
              <w:t>. Проект плана программных мероприятий по профилактике нарушений на 2023 - 2024 гг.</w:t>
            </w:r>
            <w:r w:rsidRPr="00655C0C">
              <w:rPr>
                <w:sz w:val="26"/>
                <w:szCs w:val="26"/>
              </w:rPr>
              <w:t>№ п/п</w:t>
            </w:r>
          </w:p>
        </w:tc>
        <w:tc>
          <w:tcPr>
            <w:tcW w:w="3410" w:type="dxa"/>
          </w:tcPr>
          <w:p w:rsidR="00680E30" w:rsidRPr="00655C0C" w:rsidRDefault="00680E30" w:rsidP="00680E30">
            <w:pPr>
              <w:rPr>
                <w:sz w:val="26"/>
                <w:szCs w:val="26"/>
              </w:rPr>
            </w:pPr>
            <w:r w:rsidRPr="00655C0C">
              <w:rPr>
                <w:sz w:val="26"/>
                <w:szCs w:val="26"/>
              </w:rPr>
              <w:t>Наименование</w:t>
            </w:r>
          </w:p>
          <w:p w:rsidR="00680E30" w:rsidRPr="00655C0C" w:rsidRDefault="00680E30" w:rsidP="00680E30">
            <w:pPr>
              <w:rPr>
                <w:sz w:val="26"/>
                <w:szCs w:val="26"/>
              </w:rPr>
            </w:pPr>
            <w:r w:rsidRPr="00655C0C">
              <w:rPr>
                <w:sz w:val="26"/>
                <w:szCs w:val="26"/>
              </w:rPr>
              <w:t>мероприятия</w:t>
            </w:r>
          </w:p>
        </w:tc>
        <w:tc>
          <w:tcPr>
            <w:tcW w:w="2087" w:type="dxa"/>
          </w:tcPr>
          <w:p w:rsidR="00680E30" w:rsidRPr="00655C0C" w:rsidRDefault="00680E30" w:rsidP="00680E30">
            <w:pPr>
              <w:rPr>
                <w:sz w:val="26"/>
                <w:szCs w:val="26"/>
              </w:rPr>
            </w:pPr>
            <w:r w:rsidRPr="00655C0C">
              <w:rPr>
                <w:sz w:val="26"/>
                <w:szCs w:val="26"/>
              </w:rPr>
              <w:t>Срок реализации мероприятия</w:t>
            </w:r>
          </w:p>
        </w:tc>
        <w:tc>
          <w:tcPr>
            <w:tcW w:w="2319" w:type="dxa"/>
          </w:tcPr>
          <w:p w:rsidR="00680E30" w:rsidRPr="00655C0C" w:rsidRDefault="00680E30" w:rsidP="00680E30">
            <w:pPr>
              <w:rPr>
                <w:sz w:val="26"/>
                <w:szCs w:val="26"/>
              </w:rPr>
            </w:pPr>
            <w:r w:rsidRPr="00655C0C">
              <w:rPr>
                <w:sz w:val="26"/>
                <w:szCs w:val="26"/>
              </w:rPr>
              <w:t>Ответственный исполнитель</w:t>
            </w:r>
          </w:p>
        </w:tc>
      </w:tr>
      <w:tr w:rsidR="00680E30" w:rsidRPr="00655C0C" w:rsidTr="00655C0C">
        <w:trPr>
          <w:jc w:val="center"/>
        </w:trPr>
        <w:tc>
          <w:tcPr>
            <w:tcW w:w="905" w:type="dxa"/>
            <w:vAlign w:val="center"/>
          </w:tcPr>
          <w:p w:rsidR="00680E30" w:rsidRPr="00655C0C" w:rsidRDefault="00680E30" w:rsidP="00680E30">
            <w:pPr>
              <w:rPr>
                <w:sz w:val="26"/>
                <w:szCs w:val="26"/>
              </w:rPr>
            </w:pPr>
            <w:r w:rsidRPr="00655C0C">
              <w:rPr>
                <w:sz w:val="26"/>
                <w:szCs w:val="26"/>
              </w:rPr>
              <w:lastRenderedPageBreak/>
              <w:t>1</w:t>
            </w:r>
          </w:p>
        </w:tc>
        <w:tc>
          <w:tcPr>
            <w:tcW w:w="3410" w:type="dxa"/>
          </w:tcPr>
          <w:p w:rsidR="00680E30" w:rsidRPr="00655C0C" w:rsidRDefault="00680E30" w:rsidP="00680E30">
            <w:pPr>
              <w:rPr>
                <w:sz w:val="26"/>
                <w:szCs w:val="26"/>
              </w:rPr>
            </w:pPr>
            <w:r w:rsidRPr="00655C0C">
              <w:rPr>
                <w:sz w:val="26"/>
                <w:szCs w:val="26"/>
              </w:rPr>
              <w:t>2</w:t>
            </w:r>
          </w:p>
        </w:tc>
        <w:tc>
          <w:tcPr>
            <w:tcW w:w="2087" w:type="dxa"/>
          </w:tcPr>
          <w:p w:rsidR="00680E30" w:rsidRPr="00655C0C" w:rsidRDefault="00680E30" w:rsidP="00680E30">
            <w:pPr>
              <w:rPr>
                <w:sz w:val="26"/>
                <w:szCs w:val="26"/>
              </w:rPr>
            </w:pPr>
            <w:r w:rsidRPr="00655C0C">
              <w:rPr>
                <w:sz w:val="26"/>
                <w:szCs w:val="26"/>
              </w:rPr>
              <w:t>3</w:t>
            </w:r>
          </w:p>
        </w:tc>
        <w:tc>
          <w:tcPr>
            <w:tcW w:w="2319" w:type="dxa"/>
          </w:tcPr>
          <w:p w:rsidR="00680E30" w:rsidRPr="00655C0C" w:rsidRDefault="00680E30" w:rsidP="00680E30">
            <w:pPr>
              <w:rPr>
                <w:sz w:val="26"/>
                <w:szCs w:val="26"/>
              </w:rPr>
            </w:pPr>
            <w:r w:rsidRPr="00655C0C">
              <w:rPr>
                <w:sz w:val="26"/>
                <w:szCs w:val="26"/>
              </w:rPr>
              <w:t>4</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t>1.</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Разработка (внесение изменений), утверждение и размещение на официальном сайте Администрации Новичихинского  района Алтайского края административных регламентов Администрации Новичихинского  района</w:t>
            </w:r>
          </w:p>
          <w:p w:rsidR="00680E30" w:rsidRPr="00655C0C" w:rsidRDefault="00680E30" w:rsidP="00680E30">
            <w:pPr>
              <w:rPr>
                <w:sz w:val="26"/>
                <w:szCs w:val="26"/>
              </w:rPr>
            </w:pPr>
            <w:r w:rsidRPr="00655C0C">
              <w:rPr>
                <w:sz w:val="26"/>
                <w:szCs w:val="26"/>
              </w:rPr>
              <w:t>Алтайского края по осуществлению  муниципального контроля.</w:t>
            </w:r>
          </w:p>
          <w:p w:rsidR="00680E30" w:rsidRPr="00655C0C" w:rsidRDefault="00680E30" w:rsidP="00680E30">
            <w:pPr>
              <w:rPr>
                <w:sz w:val="26"/>
                <w:szCs w:val="26"/>
              </w:rPr>
            </w:pP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по мере внесения изменений в нормативно правовые акты</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(должностные лица), уполномоченные</w:t>
            </w:r>
          </w:p>
          <w:p w:rsidR="00680E30" w:rsidRPr="00655C0C" w:rsidRDefault="00680E30" w:rsidP="00655C0C">
            <w:pPr>
              <w:rPr>
                <w:sz w:val="26"/>
                <w:szCs w:val="26"/>
              </w:rPr>
            </w:pPr>
            <w:r w:rsidRPr="00655C0C">
              <w:rPr>
                <w:sz w:val="26"/>
                <w:szCs w:val="26"/>
              </w:rPr>
              <w:t>на осуществление муниципального контроля</w:t>
            </w:r>
            <w:r w:rsidR="00655C0C">
              <w:rPr>
                <w:sz w:val="26"/>
                <w:szCs w:val="26"/>
              </w:rPr>
              <w:t xml:space="preserve"> </w:t>
            </w:r>
            <w:r w:rsidRPr="00655C0C">
              <w:rPr>
                <w:sz w:val="26"/>
                <w:szCs w:val="26"/>
              </w:rPr>
              <w:t xml:space="preserve">в соответствующей сфере </w:t>
            </w:r>
            <w:r w:rsidR="00655C0C">
              <w:rPr>
                <w:sz w:val="26"/>
                <w:szCs w:val="26"/>
              </w:rPr>
              <w:t>д</w:t>
            </w:r>
            <w:r w:rsidRPr="00655C0C">
              <w:rPr>
                <w:sz w:val="26"/>
                <w:szCs w:val="26"/>
              </w:rPr>
              <w:t>еятельнос</w:t>
            </w:r>
            <w:r w:rsidR="00655C0C">
              <w:rPr>
                <w:sz w:val="26"/>
                <w:szCs w:val="26"/>
              </w:rPr>
              <w:t>-</w:t>
            </w:r>
            <w:r w:rsidRPr="00655C0C">
              <w:rPr>
                <w:sz w:val="26"/>
                <w:szCs w:val="26"/>
              </w:rPr>
              <w:t xml:space="preserve">ти, указанные в разделе </w:t>
            </w:r>
            <w:r w:rsidRPr="00655C0C">
              <w:rPr>
                <w:sz w:val="26"/>
                <w:szCs w:val="26"/>
                <w:lang w:val="en-US"/>
              </w:rPr>
              <w:t>I</w:t>
            </w:r>
            <w:r w:rsidRPr="00655C0C">
              <w:rPr>
                <w:sz w:val="26"/>
                <w:szCs w:val="26"/>
              </w:rPr>
              <w:t xml:space="preserve"> настоящей Программы</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t>2.</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Размещение на официаль</w:t>
            </w:r>
            <w:r w:rsidR="00655C0C">
              <w:rPr>
                <w:sz w:val="26"/>
                <w:szCs w:val="26"/>
              </w:rPr>
              <w:t>-</w:t>
            </w:r>
            <w:r w:rsidRPr="00655C0C">
              <w:rPr>
                <w:sz w:val="26"/>
                <w:szCs w:val="26"/>
              </w:rPr>
              <w:t>ном сайте Администрации Новичихинского района в сети «Интернет» для каж</w:t>
            </w:r>
            <w:r w:rsidR="00655C0C">
              <w:rPr>
                <w:sz w:val="26"/>
                <w:szCs w:val="26"/>
              </w:rPr>
              <w:t>-</w:t>
            </w:r>
            <w:r w:rsidRPr="00655C0C">
              <w:rPr>
                <w:sz w:val="26"/>
                <w:szCs w:val="26"/>
              </w:rPr>
              <w:t>дого вида муниципального контроля перечней нормативных правовых актов или их отдельных частей, содержащих обяза</w:t>
            </w:r>
            <w:r w:rsidR="00655C0C">
              <w:rPr>
                <w:sz w:val="26"/>
                <w:szCs w:val="26"/>
              </w:rPr>
              <w:t>-</w:t>
            </w:r>
            <w:r w:rsidRPr="00655C0C">
              <w:rPr>
                <w:sz w:val="26"/>
                <w:szCs w:val="26"/>
              </w:rPr>
              <w:t>тельные требования, оценка соблюдения которых явля</w:t>
            </w:r>
            <w:r w:rsidR="00655C0C">
              <w:rPr>
                <w:sz w:val="26"/>
                <w:szCs w:val="26"/>
              </w:rPr>
              <w:t>-</w:t>
            </w:r>
            <w:r w:rsidRPr="00655C0C">
              <w:rPr>
                <w:sz w:val="26"/>
                <w:szCs w:val="26"/>
              </w:rPr>
              <w:t>ется предметом муници</w:t>
            </w:r>
            <w:r w:rsidR="00655C0C">
              <w:rPr>
                <w:sz w:val="26"/>
                <w:szCs w:val="26"/>
              </w:rPr>
              <w:t>-</w:t>
            </w:r>
            <w:r w:rsidRPr="00655C0C">
              <w:rPr>
                <w:sz w:val="26"/>
                <w:szCs w:val="26"/>
              </w:rPr>
              <w:t>пального контроля, а также текстов соответствующих нормативных правовых актов по каждому виду муниципального контроля</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в течение года</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(должностные лица), уполномоченные</w:t>
            </w:r>
          </w:p>
          <w:p w:rsidR="00680E30" w:rsidRPr="00655C0C" w:rsidRDefault="00680E30" w:rsidP="00680E30">
            <w:pPr>
              <w:rPr>
                <w:sz w:val="26"/>
                <w:szCs w:val="26"/>
              </w:rPr>
            </w:pPr>
            <w:r w:rsidRPr="00655C0C">
              <w:rPr>
                <w:sz w:val="26"/>
                <w:szCs w:val="26"/>
              </w:rPr>
              <w:t>на осуществление муниципального контроля</w:t>
            </w:r>
          </w:p>
          <w:p w:rsidR="00680E30" w:rsidRPr="00655C0C" w:rsidRDefault="00680E30" w:rsidP="00680E30">
            <w:pPr>
              <w:rPr>
                <w:sz w:val="26"/>
                <w:szCs w:val="26"/>
              </w:rPr>
            </w:pPr>
            <w:r w:rsidRPr="00655C0C">
              <w:rPr>
                <w:sz w:val="26"/>
                <w:szCs w:val="26"/>
              </w:rPr>
              <w:t xml:space="preserve">в соответствующей сфере деятельности, указанные в разделе </w:t>
            </w:r>
            <w:r w:rsidRPr="00655C0C">
              <w:rPr>
                <w:sz w:val="26"/>
                <w:szCs w:val="26"/>
                <w:lang w:val="en-US"/>
              </w:rPr>
              <w:t>I</w:t>
            </w:r>
            <w:r w:rsidRPr="00655C0C">
              <w:rPr>
                <w:sz w:val="26"/>
                <w:szCs w:val="26"/>
              </w:rPr>
              <w:t xml:space="preserve"> настоящей Программы</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t>3.</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55C0C">
            <w:pPr>
              <w:autoSpaceDE w:val="0"/>
              <w:autoSpaceDN w:val="0"/>
              <w:adjustRightInd w:val="0"/>
              <w:rPr>
                <w:sz w:val="26"/>
                <w:szCs w:val="26"/>
              </w:rPr>
            </w:pPr>
            <w:r w:rsidRPr="00655C0C">
              <w:rPr>
                <w:sz w:val="26"/>
                <w:szCs w:val="26"/>
              </w:rPr>
              <w:t>Осуществление информи</w:t>
            </w:r>
            <w:r w:rsidR="00655C0C">
              <w:rPr>
                <w:sz w:val="26"/>
                <w:szCs w:val="26"/>
              </w:rPr>
              <w:t>-</w:t>
            </w:r>
            <w:r w:rsidRPr="00655C0C">
              <w:rPr>
                <w:sz w:val="26"/>
                <w:szCs w:val="26"/>
              </w:rPr>
              <w:t>рования юри</w:t>
            </w:r>
            <w:r w:rsidRPr="00655C0C">
              <w:rPr>
                <w:sz w:val="26"/>
                <w:szCs w:val="26"/>
              </w:rPr>
              <w:softHyphen/>
              <w:t>дических лиц, индивидуальных пред</w:t>
            </w:r>
            <w:r w:rsidRPr="00655C0C">
              <w:rPr>
                <w:sz w:val="26"/>
                <w:szCs w:val="26"/>
              </w:rPr>
              <w:softHyphen/>
              <w:t>принимателей по вопросам соблюдения обязательных требований, в том числе посредством разработки и опубликова</w:t>
            </w:r>
            <w:r w:rsidRPr="00655C0C">
              <w:rPr>
                <w:sz w:val="26"/>
                <w:szCs w:val="26"/>
              </w:rPr>
              <w:softHyphen/>
              <w:t>ния руководств по соблюдению обязатель</w:t>
            </w:r>
            <w:r w:rsidR="00655C0C">
              <w:rPr>
                <w:sz w:val="26"/>
                <w:szCs w:val="26"/>
              </w:rPr>
              <w:t>-</w:t>
            </w:r>
            <w:r w:rsidRPr="00655C0C">
              <w:rPr>
                <w:sz w:val="26"/>
                <w:szCs w:val="26"/>
              </w:rPr>
              <w:t>ных требований, проведе</w:t>
            </w:r>
            <w:r w:rsidR="00655C0C">
              <w:rPr>
                <w:sz w:val="26"/>
                <w:szCs w:val="26"/>
              </w:rPr>
              <w:t>-</w:t>
            </w:r>
            <w:r w:rsidRPr="00655C0C">
              <w:rPr>
                <w:sz w:val="26"/>
                <w:szCs w:val="26"/>
              </w:rPr>
              <w:t>ния семи</w:t>
            </w:r>
            <w:r w:rsidRPr="00655C0C">
              <w:rPr>
                <w:sz w:val="26"/>
                <w:szCs w:val="26"/>
              </w:rPr>
              <w:softHyphen/>
              <w:t>наров и конферен</w:t>
            </w:r>
            <w:r w:rsidR="00655C0C">
              <w:rPr>
                <w:sz w:val="26"/>
                <w:szCs w:val="26"/>
              </w:rPr>
              <w:t>-</w:t>
            </w:r>
            <w:r w:rsidRPr="00655C0C">
              <w:rPr>
                <w:sz w:val="26"/>
                <w:szCs w:val="26"/>
              </w:rPr>
              <w:t>ций, разъяснительной работы в средствах массовой информа</w:t>
            </w:r>
            <w:r w:rsidRPr="00655C0C">
              <w:rPr>
                <w:sz w:val="26"/>
                <w:szCs w:val="26"/>
              </w:rPr>
              <w:softHyphen/>
              <w:t>ции и иными способами.</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в течение года (по мере необходимости)</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(должностные лица), уполномоченные</w:t>
            </w:r>
          </w:p>
          <w:p w:rsidR="00680E30" w:rsidRPr="00655C0C" w:rsidRDefault="00680E30" w:rsidP="00655C0C">
            <w:pPr>
              <w:rPr>
                <w:sz w:val="26"/>
                <w:szCs w:val="26"/>
              </w:rPr>
            </w:pPr>
            <w:r w:rsidRPr="00655C0C">
              <w:rPr>
                <w:sz w:val="26"/>
                <w:szCs w:val="26"/>
              </w:rPr>
              <w:t>на осуществление муниципального контроля</w:t>
            </w:r>
            <w:r w:rsidR="00655C0C">
              <w:rPr>
                <w:sz w:val="26"/>
                <w:szCs w:val="26"/>
              </w:rPr>
              <w:t xml:space="preserve"> </w:t>
            </w:r>
            <w:r w:rsidRPr="00655C0C">
              <w:rPr>
                <w:sz w:val="26"/>
                <w:szCs w:val="26"/>
              </w:rPr>
              <w:t xml:space="preserve">в соответствующей сфере деятельности, указанные в разделе </w:t>
            </w:r>
            <w:r w:rsidRPr="00655C0C">
              <w:rPr>
                <w:sz w:val="26"/>
                <w:szCs w:val="26"/>
                <w:lang w:val="en-US"/>
              </w:rPr>
              <w:t>I</w:t>
            </w:r>
            <w:r w:rsidRPr="00655C0C">
              <w:rPr>
                <w:sz w:val="26"/>
                <w:szCs w:val="26"/>
              </w:rPr>
              <w:t xml:space="preserve"> настоящей Программы</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lastRenderedPageBreak/>
              <w:t>4.</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Проведение консультирования представителей юридических лиц, индивидуальных предпринимателей по вопросам осуществления муниципального контроля</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по мере обращений</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w:t>
            </w:r>
            <w:r w:rsidR="00655C0C">
              <w:rPr>
                <w:sz w:val="26"/>
                <w:szCs w:val="26"/>
              </w:rPr>
              <w:t>-</w:t>
            </w:r>
            <w:r w:rsidRPr="00655C0C">
              <w:rPr>
                <w:sz w:val="26"/>
                <w:szCs w:val="26"/>
              </w:rPr>
              <w:t>тные лица), уполномоченные</w:t>
            </w:r>
          </w:p>
          <w:p w:rsidR="00680E30" w:rsidRPr="00655C0C" w:rsidRDefault="00680E30" w:rsidP="00655C0C">
            <w:pPr>
              <w:rPr>
                <w:sz w:val="26"/>
                <w:szCs w:val="26"/>
              </w:rPr>
            </w:pPr>
            <w:r w:rsidRPr="00655C0C">
              <w:rPr>
                <w:sz w:val="26"/>
                <w:szCs w:val="26"/>
              </w:rPr>
              <w:t>на осуществление муниципального контроля</w:t>
            </w:r>
            <w:r w:rsidR="00655C0C">
              <w:rPr>
                <w:sz w:val="26"/>
                <w:szCs w:val="26"/>
              </w:rPr>
              <w:t xml:space="preserve"> </w:t>
            </w:r>
            <w:r w:rsidRPr="00655C0C">
              <w:rPr>
                <w:sz w:val="26"/>
                <w:szCs w:val="26"/>
              </w:rPr>
              <w:t>в соответствующей сфере деятельнос</w:t>
            </w:r>
            <w:r w:rsidR="00655C0C">
              <w:rPr>
                <w:sz w:val="26"/>
                <w:szCs w:val="26"/>
              </w:rPr>
              <w:t>-</w:t>
            </w:r>
            <w:r w:rsidRPr="00655C0C">
              <w:rPr>
                <w:sz w:val="26"/>
                <w:szCs w:val="26"/>
              </w:rPr>
              <w:t xml:space="preserve">ти, указанные в разделе </w:t>
            </w:r>
            <w:r w:rsidRPr="00655C0C">
              <w:rPr>
                <w:sz w:val="26"/>
                <w:szCs w:val="26"/>
                <w:lang w:val="en-US"/>
              </w:rPr>
              <w:t>I</w:t>
            </w:r>
            <w:r w:rsidRPr="00655C0C">
              <w:rPr>
                <w:sz w:val="26"/>
                <w:szCs w:val="26"/>
              </w:rPr>
              <w:t xml:space="preserve"> настоя</w:t>
            </w:r>
            <w:r w:rsidR="00655C0C">
              <w:rPr>
                <w:sz w:val="26"/>
                <w:szCs w:val="26"/>
              </w:rPr>
              <w:t>-</w:t>
            </w:r>
            <w:r w:rsidRPr="00655C0C">
              <w:rPr>
                <w:sz w:val="26"/>
                <w:szCs w:val="26"/>
              </w:rPr>
              <w:t>щей Программы</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t>5.</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Обеспечение регулярного (не реже од</w:t>
            </w:r>
            <w:r w:rsidRPr="00655C0C">
              <w:rPr>
                <w:sz w:val="26"/>
                <w:szCs w:val="26"/>
              </w:rPr>
              <w:softHyphen/>
              <w:t>ного раза в год) обобщения практики осу</w:t>
            </w:r>
            <w:r w:rsidR="00655C0C">
              <w:rPr>
                <w:sz w:val="26"/>
                <w:szCs w:val="26"/>
              </w:rPr>
              <w:t>-</w:t>
            </w:r>
            <w:r w:rsidRPr="00655C0C">
              <w:rPr>
                <w:sz w:val="26"/>
                <w:szCs w:val="26"/>
              </w:rPr>
              <w:t>ществления в соответствую</w:t>
            </w:r>
            <w:r w:rsidR="00655C0C">
              <w:rPr>
                <w:sz w:val="26"/>
                <w:szCs w:val="26"/>
              </w:rPr>
              <w:t>-</w:t>
            </w:r>
            <w:r w:rsidRPr="00655C0C">
              <w:rPr>
                <w:sz w:val="26"/>
                <w:szCs w:val="26"/>
              </w:rPr>
              <w:t>щей сфере деятельности муниципального контроля и размещение на официаль</w:t>
            </w:r>
            <w:r w:rsidR="00655C0C">
              <w:rPr>
                <w:sz w:val="26"/>
                <w:szCs w:val="26"/>
              </w:rPr>
              <w:t>-</w:t>
            </w:r>
            <w:r w:rsidRPr="00655C0C">
              <w:rPr>
                <w:sz w:val="26"/>
                <w:szCs w:val="26"/>
              </w:rPr>
              <w:t>ном сайте Администрации Новичихинского  района в сети «Интернет» соответст</w:t>
            </w:r>
            <w:r w:rsidR="00655C0C">
              <w:rPr>
                <w:sz w:val="26"/>
                <w:szCs w:val="26"/>
              </w:rPr>
              <w:t>-</w:t>
            </w:r>
            <w:r w:rsidRPr="00655C0C">
              <w:rPr>
                <w:sz w:val="26"/>
                <w:szCs w:val="26"/>
              </w:rPr>
              <w:t>вующих обобщений, в том числе с указанием наиболее часто встречающихся случаев нарушений обязательных требований с рекомендация</w:t>
            </w:r>
            <w:r w:rsidR="00655C0C">
              <w:rPr>
                <w:sz w:val="26"/>
                <w:szCs w:val="26"/>
              </w:rPr>
              <w:t>-</w:t>
            </w:r>
            <w:r w:rsidRPr="00655C0C">
              <w:rPr>
                <w:sz w:val="26"/>
                <w:szCs w:val="26"/>
              </w:rPr>
              <w:t>ми в отношении мер, кото</w:t>
            </w:r>
            <w:r w:rsidRPr="00655C0C">
              <w:rPr>
                <w:sz w:val="26"/>
                <w:szCs w:val="26"/>
              </w:rPr>
              <w:softHyphen/>
              <w:t>рые должны приниматься юридическими лицами, индивидуальными предпри</w:t>
            </w:r>
            <w:r w:rsidR="00655C0C">
              <w:rPr>
                <w:sz w:val="26"/>
                <w:szCs w:val="26"/>
              </w:rPr>
              <w:t>-</w:t>
            </w:r>
            <w:r w:rsidRPr="00655C0C">
              <w:rPr>
                <w:sz w:val="26"/>
                <w:szCs w:val="26"/>
              </w:rPr>
              <w:t>ни</w:t>
            </w:r>
            <w:r w:rsidRPr="00655C0C">
              <w:rPr>
                <w:sz w:val="26"/>
                <w:szCs w:val="26"/>
              </w:rPr>
              <w:softHyphen/>
              <w:t>мателями в целях недопу</w:t>
            </w:r>
            <w:r w:rsidR="00655C0C">
              <w:rPr>
                <w:sz w:val="26"/>
                <w:szCs w:val="26"/>
              </w:rPr>
              <w:t>-</w:t>
            </w:r>
            <w:r w:rsidRPr="00655C0C">
              <w:rPr>
                <w:sz w:val="26"/>
                <w:szCs w:val="26"/>
              </w:rPr>
              <w:t>щения таких нарушений</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ежегодно</w:t>
            </w:r>
          </w:p>
          <w:p w:rsidR="00680E30" w:rsidRPr="00655C0C" w:rsidRDefault="00680E30" w:rsidP="00680E30">
            <w:pPr>
              <w:rPr>
                <w:sz w:val="26"/>
                <w:szCs w:val="26"/>
              </w:rPr>
            </w:pPr>
            <w:r w:rsidRPr="00655C0C">
              <w:rPr>
                <w:sz w:val="26"/>
                <w:szCs w:val="26"/>
              </w:rPr>
              <w:t xml:space="preserve"> </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(должностные лица), уполномоченные</w:t>
            </w:r>
          </w:p>
          <w:p w:rsidR="00680E30" w:rsidRPr="00655C0C" w:rsidRDefault="00680E30" w:rsidP="00680E30">
            <w:pPr>
              <w:rPr>
                <w:sz w:val="26"/>
                <w:szCs w:val="26"/>
              </w:rPr>
            </w:pPr>
            <w:r w:rsidRPr="00655C0C">
              <w:rPr>
                <w:sz w:val="26"/>
                <w:szCs w:val="26"/>
              </w:rPr>
              <w:t>на осуществление муниципального контроля</w:t>
            </w:r>
          </w:p>
          <w:p w:rsidR="00680E30" w:rsidRPr="00655C0C" w:rsidRDefault="00680E30" w:rsidP="00680E30">
            <w:pPr>
              <w:rPr>
                <w:sz w:val="26"/>
                <w:szCs w:val="26"/>
              </w:rPr>
            </w:pPr>
            <w:r w:rsidRPr="00655C0C">
              <w:rPr>
                <w:sz w:val="26"/>
                <w:szCs w:val="26"/>
              </w:rPr>
              <w:t xml:space="preserve">в соответствующей сфере деятельности, указанные в разделе </w:t>
            </w:r>
            <w:r w:rsidRPr="00655C0C">
              <w:rPr>
                <w:sz w:val="26"/>
                <w:szCs w:val="26"/>
                <w:lang w:val="en-US"/>
              </w:rPr>
              <w:t>I</w:t>
            </w:r>
            <w:r w:rsidRPr="00655C0C">
              <w:rPr>
                <w:sz w:val="26"/>
                <w:szCs w:val="26"/>
              </w:rPr>
              <w:t xml:space="preserve"> настоящей Программы</w:t>
            </w:r>
          </w:p>
        </w:tc>
      </w:tr>
      <w:tr w:rsidR="00680E30" w:rsidRPr="00655C0C" w:rsidTr="00655C0C">
        <w:trPr>
          <w:jc w:val="center"/>
        </w:trPr>
        <w:tc>
          <w:tcPr>
            <w:tcW w:w="905" w:type="dxa"/>
            <w:tcBorders>
              <w:top w:val="single" w:sz="4" w:space="0" w:color="auto"/>
              <w:left w:val="single" w:sz="4" w:space="0" w:color="auto"/>
              <w:bottom w:val="single" w:sz="4" w:space="0" w:color="auto"/>
              <w:right w:val="single" w:sz="4" w:space="0" w:color="auto"/>
            </w:tcBorders>
            <w:vAlign w:val="center"/>
          </w:tcPr>
          <w:p w:rsidR="00680E30" w:rsidRPr="00655C0C" w:rsidRDefault="00680E30" w:rsidP="00680E30">
            <w:pPr>
              <w:rPr>
                <w:sz w:val="26"/>
                <w:szCs w:val="26"/>
              </w:rPr>
            </w:pPr>
            <w:r w:rsidRPr="00655C0C">
              <w:rPr>
                <w:sz w:val="26"/>
                <w:szCs w:val="26"/>
              </w:rPr>
              <w:t>6.</w:t>
            </w:r>
          </w:p>
        </w:tc>
        <w:tc>
          <w:tcPr>
            <w:tcW w:w="3410"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Выдача предостережений о недопусти</w:t>
            </w:r>
            <w:r w:rsidRPr="00655C0C">
              <w:rPr>
                <w:sz w:val="26"/>
                <w:szCs w:val="26"/>
              </w:rPr>
              <w:softHyphen/>
              <w:t>мости нарушения обязательных требова</w:t>
            </w:r>
            <w:r w:rsidRPr="00655C0C">
              <w:rPr>
                <w:sz w:val="26"/>
                <w:szCs w:val="26"/>
              </w:rPr>
              <w:softHyphen/>
              <w:t>ний в соответствии с частями 5 - 7 статьи 8.2 Федерального закона от 26 декабря 2008 года № 294-ФЗ «О защите прав юридических лиц и индивидуальных предпри</w:t>
            </w:r>
            <w:r w:rsidR="00655C0C">
              <w:rPr>
                <w:sz w:val="26"/>
                <w:szCs w:val="26"/>
              </w:rPr>
              <w:t>-</w:t>
            </w:r>
            <w:r w:rsidRPr="00655C0C">
              <w:rPr>
                <w:sz w:val="26"/>
                <w:szCs w:val="26"/>
              </w:rPr>
              <w:t>нимателей при осуществле</w:t>
            </w:r>
            <w:r w:rsidR="00655C0C">
              <w:rPr>
                <w:sz w:val="26"/>
                <w:szCs w:val="26"/>
              </w:rPr>
              <w:t>-</w:t>
            </w:r>
            <w:r w:rsidRPr="00655C0C">
              <w:rPr>
                <w:sz w:val="26"/>
                <w:szCs w:val="26"/>
              </w:rPr>
              <w:t>нии государственного кон</w:t>
            </w:r>
            <w:r w:rsidR="00655C0C">
              <w:rPr>
                <w:sz w:val="26"/>
                <w:szCs w:val="26"/>
              </w:rPr>
              <w:t>-</w:t>
            </w:r>
            <w:r w:rsidRPr="00655C0C">
              <w:rPr>
                <w:sz w:val="26"/>
                <w:szCs w:val="26"/>
              </w:rPr>
              <w:t>троля (надзора) и муници</w:t>
            </w:r>
            <w:r w:rsidR="00655C0C">
              <w:rPr>
                <w:sz w:val="26"/>
                <w:szCs w:val="26"/>
              </w:rPr>
              <w:t>-</w:t>
            </w:r>
            <w:r w:rsidRPr="00655C0C">
              <w:rPr>
                <w:sz w:val="26"/>
                <w:szCs w:val="26"/>
              </w:rPr>
              <w:t>пального контроля» (если иной порядок не установлен федеральным за</w:t>
            </w:r>
            <w:r w:rsidRPr="00655C0C">
              <w:rPr>
                <w:sz w:val="26"/>
                <w:szCs w:val="26"/>
              </w:rPr>
              <w:softHyphen/>
              <w:t>коном)</w:t>
            </w:r>
          </w:p>
        </w:tc>
        <w:tc>
          <w:tcPr>
            <w:tcW w:w="2087"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в течение года</w:t>
            </w:r>
          </w:p>
        </w:tc>
        <w:tc>
          <w:tcPr>
            <w:tcW w:w="2319" w:type="dxa"/>
            <w:tcBorders>
              <w:top w:val="single" w:sz="4" w:space="0" w:color="auto"/>
              <w:left w:val="single" w:sz="4" w:space="0" w:color="auto"/>
              <w:bottom w:val="single" w:sz="4" w:space="0" w:color="auto"/>
              <w:right w:val="single" w:sz="4" w:space="0" w:color="auto"/>
            </w:tcBorders>
          </w:tcPr>
          <w:p w:rsidR="00680E30" w:rsidRPr="00655C0C" w:rsidRDefault="00680E30" w:rsidP="00680E30">
            <w:pPr>
              <w:rPr>
                <w:sz w:val="26"/>
                <w:szCs w:val="26"/>
              </w:rPr>
            </w:pPr>
            <w:r w:rsidRPr="00655C0C">
              <w:rPr>
                <w:sz w:val="26"/>
                <w:szCs w:val="26"/>
              </w:rPr>
              <w:t>Органы (должнос</w:t>
            </w:r>
            <w:r w:rsidR="00655C0C">
              <w:rPr>
                <w:sz w:val="26"/>
                <w:szCs w:val="26"/>
              </w:rPr>
              <w:t>-</w:t>
            </w:r>
            <w:r w:rsidRPr="00655C0C">
              <w:rPr>
                <w:sz w:val="26"/>
                <w:szCs w:val="26"/>
              </w:rPr>
              <w:t>тные лица), уполномоченные</w:t>
            </w:r>
          </w:p>
          <w:p w:rsidR="00680E30" w:rsidRPr="00655C0C" w:rsidRDefault="00680E30" w:rsidP="00655C0C">
            <w:pPr>
              <w:rPr>
                <w:sz w:val="26"/>
                <w:szCs w:val="26"/>
              </w:rPr>
            </w:pPr>
            <w:r w:rsidRPr="00655C0C">
              <w:rPr>
                <w:sz w:val="26"/>
                <w:szCs w:val="26"/>
              </w:rPr>
              <w:t>на осуществление муниципального контроля</w:t>
            </w:r>
            <w:r w:rsidR="00655C0C">
              <w:rPr>
                <w:sz w:val="26"/>
                <w:szCs w:val="26"/>
              </w:rPr>
              <w:t xml:space="preserve"> </w:t>
            </w:r>
            <w:r w:rsidRPr="00655C0C">
              <w:rPr>
                <w:sz w:val="26"/>
                <w:szCs w:val="26"/>
              </w:rPr>
              <w:t>в соответствующей сфере деятельнос</w:t>
            </w:r>
            <w:r w:rsidR="00655C0C">
              <w:rPr>
                <w:sz w:val="26"/>
                <w:szCs w:val="26"/>
              </w:rPr>
              <w:t>-</w:t>
            </w:r>
            <w:r w:rsidRPr="00655C0C">
              <w:rPr>
                <w:sz w:val="26"/>
                <w:szCs w:val="26"/>
              </w:rPr>
              <w:t xml:space="preserve">ти, указанные в разделе </w:t>
            </w:r>
            <w:r w:rsidRPr="00655C0C">
              <w:rPr>
                <w:sz w:val="26"/>
                <w:szCs w:val="26"/>
                <w:lang w:val="en-US"/>
              </w:rPr>
              <w:t>I</w:t>
            </w:r>
            <w:r w:rsidRPr="00655C0C">
              <w:rPr>
                <w:sz w:val="26"/>
                <w:szCs w:val="26"/>
              </w:rPr>
              <w:t xml:space="preserve"> настоящей Программы</w:t>
            </w:r>
          </w:p>
        </w:tc>
      </w:tr>
    </w:tbl>
    <w:p w:rsidR="00680E30" w:rsidRPr="00A37C9C" w:rsidRDefault="00680E30" w:rsidP="00680E30">
      <w:pPr>
        <w:shd w:val="clear" w:color="auto" w:fill="FFFFFF"/>
        <w:spacing w:after="100" w:afterAutospacing="1" w:line="285" w:lineRule="atLeast"/>
        <w:jc w:val="center"/>
        <w:rPr>
          <w:color w:val="212121"/>
          <w:sz w:val="28"/>
          <w:szCs w:val="28"/>
        </w:rPr>
      </w:pPr>
      <w:r w:rsidRPr="00A37C9C">
        <w:rPr>
          <w:color w:val="212121"/>
          <w:sz w:val="28"/>
          <w:szCs w:val="28"/>
        </w:rPr>
        <w:lastRenderedPageBreak/>
        <w:t>Раздел IV. Целевые показатели Программы и их значения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7"/>
        <w:gridCol w:w="1132"/>
        <w:gridCol w:w="1070"/>
        <w:gridCol w:w="1070"/>
      </w:tblGrid>
      <w:tr w:rsidR="00680E30" w:rsidRPr="00812D02" w:rsidTr="00680E30">
        <w:trPr>
          <w:trHeight w:val="323"/>
        </w:trPr>
        <w:tc>
          <w:tcPr>
            <w:tcW w:w="6157" w:type="dxa"/>
            <w:vMerge w:val="restart"/>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Показатель</w:t>
            </w:r>
          </w:p>
        </w:tc>
        <w:tc>
          <w:tcPr>
            <w:tcW w:w="3413" w:type="dxa"/>
            <w:gridSpan w:val="3"/>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Период, год</w:t>
            </w:r>
          </w:p>
        </w:tc>
      </w:tr>
      <w:tr w:rsidR="00680E30" w:rsidRPr="00812D02" w:rsidTr="00680E30">
        <w:trPr>
          <w:trHeight w:val="322"/>
        </w:trPr>
        <w:tc>
          <w:tcPr>
            <w:tcW w:w="6157" w:type="dxa"/>
            <w:vMerge/>
          </w:tcPr>
          <w:p w:rsidR="00680E30" w:rsidRPr="00812D02" w:rsidRDefault="00680E30" w:rsidP="00680E30">
            <w:pPr>
              <w:spacing w:after="100" w:afterAutospacing="1" w:line="285" w:lineRule="atLeast"/>
              <w:jc w:val="center"/>
              <w:rPr>
                <w:color w:val="212121"/>
                <w:sz w:val="28"/>
                <w:szCs w:val="28"/>
              </w:rPr>
            </w:pPr>
          </w:p>
        </w:tc>
        <w:tc>
          <w:tcPr>
            <w:tcW w:w="1185" w:type="dxa"/>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20</w:t>
            </w:r>
            <w:r>
              <w:rPr>
                <w:color w:val="212121"/>
                <w:sz w:val="28"/>
                <w:szCs w:val="28"/>
              </w:rPr>
              <w:t>22</w:t>
            </w:r>
          </w:p>
        </w:tc>
        <w:tc>
          <w:tcPr>
            <w:tcW w:w="1114" w:type="dxa"/>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202</w:t>
            </w:r>
            <w:r>
              <w:rPr>
                <w:color w:val="212121"/>
                <w:sz w:val="28"/>
                <w:szCs w:val="28"/>
              </w:rPr>
              <w:t>3</w:t>
            </w:r>
          </w:p>
        </w:tc>
        <w:tc>
          <w:tcPr>
            <w:tcW w:w="1114" w:type="dxa"/>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20</w:t>
            </w:r>
            <w:r>
              <w:rPr>
                <w:color w:val="212121"/>
                <w:sz w:val="28"/>
                <w:szCs w:val="28"/>
              </w:rPr>
              <w:t>24</w:t>
            </w:r>
          </w:p>
        </w:tc>
      </w:tr>
      <w:tr w:rsidR="00680E30" w:rsidRPr="00812D02" w:rsidTr="00680E30">
        <w:trPr>
          <w:trHeight w:val="1424"/>
        </w:trPr>
        <w:tc>
          <w:tcPr>
            <w:tcW w:w="6157" w:type="dxa"/>
          </w:tcPr>
          <w:p w:rsidR="00680E30" w:rsidRPr="00812D02" w:rsidRDefault="00680E30" w:rsidP="00680E30">
            <w:pPr>
              <w:spacing w:after="100" w:afterAutospacing="1" w:line="285" w:lineRule="atLeast"/>
              <w:rPr>
                <w:color w:val="212121"/>
                <w:sz w:val="28"/>
                <w:szCs w:val="28"/>
              </w:rPr>
            </w:pPr>
            <w:r w:rsidRPr="00812D02">
              <w:rPr>
                <w:color w:val="212121"/>
                <w:sz w:val="28"/>
                <w:szCs w:val="28"/>
              </w:rPr>
              <w:t>Увеличение количества профилактических мероприятий в контрольной деятельности Администрации Новичихинского района</w:t>
            </w:r>
          </w:p>
        </w:tc>
        <w:tc>
          <w:tcPr>
            <w:tcW w:w="1185" w:type="dxa"/>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2</w:t>
            </w:r>
          </w:p>
        </w:tc>
        <w:tc>
          <w:tcPr>
            <w:tcW w:w="1114" w:type="dxa"/>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3</w:t>
            </w:r>
          </w:p>
        </w:tc>
        <w:tc>
          <w:tcPr>
            <w:tcW w:w="1114" w:type="dxa"/>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4</w:t>
            </w:r>
          </w:p>
        </w:tc>
      </w:tr>
      <w:tr w:rsidR="00680E30" w:rsidRPr="00812D02" w:rsidTr="00680E30">
        <w:tc>
          <w:tcPr>
            <w:tcW w:w="6157" w:type="dxa"/>
          </w:tcPr>
          <w:tbl>
            <w:tblPr>
              <w:tblW w:w="0" w:type="auto"/>
              <w:shd w:val="clear" w:color="auto" w:fill="FFFFFF"/>
              <w:tblCellMar>
                <w:left w:w="0" w:type="dxa"/>
                <w:right w:w="0" w:type="dxa"/>
              </w:tblCellMar>
              <w:tblLook w:val="04A0"/>
            </w:tblPr>
            <w:tblGrid>
              <w:gridCol w:w="5941"/>
            </w:tblGrid>
            <w:tr w:rsidR="00655C0C" w:rsidRPr="00A37C9C" w:rsidTr="00680E30">
              <w:tc>
                <w:tcPr>
                  <w:tcW w:w="0" w:type="auto"/>
                  <w:shd w:val="clear" w:color="auto" w:fill="FFFFFF"/>
                  <w:vAlign w:val="center"/>
                  <w:hideMark/>
                </w:tcPr>
                <w:p w:rsidR="00655C0C" w:rsidRPr="00A37C9C" w:rsidRDefault="00655C0C" w:rsidP="00680E30">
                  <w:pPr>
                    <w:spacing w:after="100" w:afterAutospacing="1" w:line="285" w:lineRule="atLeast"/>
                    <w:rPr>
                      <w:color w:val="212121"/>
                      <w:sz w:val="28"/>
                      <w:szCs w:val="28"/>
                    </w:rPr>
                  </w:pPr>
                  <w:r w:rsidRPr="00A37C9C">
                    <w:rPr>
                      <w:color w:val="212121"/>
                      <w:sz w:val="28"/>
                      <w:szCs w:val="28"/>
                    </w:rPr>
                    <w:t>Увеличение доли мероприятий по информированию населения о требованиях в сфере муниципального контроля</w:t>
                  </w:r>
                </w:p>
              </w:tc>
            </w:tr>
          </w:tbl>
          <w:p w:rsidR="00680E30" w:rsidRPr="00812D02" w:rsidRDefault="00680E30" w:rsidP="00680E30"/>
          <w:p w:rsidR="00680E30" w:rsidRPr="00812D02" w:rsidRDefault="00680E30" w:rsidP="00680E30">
            <w:pPr>
              <w:tabs>
                <w:tab w:val="left" w:pos="1128"/>
              </w:tabs>
              <w:ind w:left="5940"/>
              <w:rPr>
                <w:sz w:val="28"/>
                <w:szCs w:val="28"/>
              </w:rPr>
            </w:pPr>
          </w:p>
          <w:p w:rsidR="00680E30" w:rsidRPr="00812D02" w:rsidRDefault="00680E30" w:rsidP="00680E30">
            <w:pPr>
              <w:spacing w:after="100" w:afterAutospacing="1" w:line="285" w:lineRule="atLeast"/>
              <w:rPr>
                <w:color w:val="212121"/>
                <w:sz w:val="28"/>
                <w:szCs w:val="28"/>
              </w:rPr>
            </w:pPr>
          </w:p>
        </w:tc>
        <w:tc>
          <w:tcPr>
            <w:tcW w:w="1185" w:type="dxa"/>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1</w:t>
            </w:r>
          </w:p>
        </w:tc>
        <w:tc>
          <w:tcPr>
            <w:tcW w:w="1114" w:type="dxa"/>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2</w:t>
            </w:r>
          </w:p>
        </w:tc>
        <w:tc>
          <w:tcPr>
            <w:tcW w:w="1114" w:type="dxa"/>
          </w:tcPr>
          <w:p w:rsidR="00680E30" w:rsidRPr="00812D02" w:rsidRDefault="00680E30" w:rsidP="00680E30">
            <w:pPr>
              <w:spacing w:after="100" w:afterAutospacing="1" w:line="285" w:lineRule="atLeast"/>
              <w:jc w:val="center"/>
              <w:rPr>
                <w:color w:val="212121"/>
                <w:sz w:val="28"/>
                <w:szCs w:val="28"/>
              </w:rPr>
            </w:pPr>
            <w:r w:rsidRPr="00812D02">
              <w:rPr>
                <w:color w:val="212121"/>
                <w:sz w:val="28"/>
                <w:szCs w:val="28"/>
              </w:rPr>
              <w:t>3</w:t>
            </w:r>
          </w:p>
        </w:tc>
      </w:tr>
    </w:tbl>
    <w:p w:rsidR="00680E30" w:rsidRDefault="00680E30" w:rsidP="00680E30">
      <w:pPr>
        <w:tabs>
          <w:tab w:val="left" w:pos="1128"/>
        </w:tabs>
        <w:ind w:left="5940"/>
        <w:rPr>
          <w:sz w:val="28"/>
          <w:szCs w:val="28"/>
        </w:rPr>
      </w:pPr>
    </w:p>
    <w:p w:rsidR="00680E30" w:rsidRDefault="00680E30" w:rsidP="00D708B3">
      <w:pPr>
        <w:jc w:val="center"/>
        <w:rPr>
          <w:b/>
          <w:bCs/>
          <w:sz w:val="36"/>
          <w:lang w:val="en-US"/>
        </w:rPr>
      </w:pPr>
    </w:p>
    <w:p w:rsidR="00680E30" w:rsidRDefault="00680E30" w:rsidP="00D708B3">
      <w:pPr>
        <w:jc w:val="center"/>
        <w:rPr>
          <w:b/>
          <w:bCs/>
          <w:sz w:val="36"/>
          <w:lang w:val="en-US"/>
        </w:rPr>
      </w:pPr>
    </w:p>
    <w:p w:rsidR="00680E30" w:rsidRDefault="00680E30" w:rsidP="00D708B3">
      <w:pPr>
        <w:jc w:val="center"/>
        <w:rPr>
          <w:b/>
          <w:bCs/>
          <w:sz w:val="36"/>
          <w:lang w:val="en-US"/>
        </w:rPr>
      </w:pPr>
    </w:p>
    <w:p w:rsidR="00680E30" w:rsidRPr="00680E30" w:rsidRDefault="00680E30" w:rsidP="00D708B3">
      <w:pPr>
        <w:jc w:val="center"/>
        <w:rPr>
          <w:b/>
          <w:bCs/>
          <w:sz w:val="36"/>
          <w:lang w:val="en-U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D708B3">
      <w:pPr>
        <w:pStyle w:val="af0"/>
        <w:rPr>
          <w:b/>
          <w:bCs/>
        </w:rPr>
      </w:pPr>
    </w:p>
    <w:p w:rsidR="00635CC1" w:rsidRDefault="00635CC1" w:rsidP="00635CC1">
      <w:pPr>
        <w:jc w:val="center"/>
        <w:rPr>
          <w:b/>
          <w:iCs/>
        </w:rPr>
      </w:pPr>
      <w:r>
        <w:rPr>
          <w:b/>
          <w:iCs/>
        </w:rPr>
        <w:lastRenderedPageBreak/>
        <w:t>РОССИЙСКАЯ   ФЕДЕРАЦИЯ</w:t>
      </w:r>
    </w:p>
    <w:p w:rsidR="00635CC1" w:rsidRDefault="00635CC1" w:rsidP="00635CC1">
      <w:pPr>
        <w:pStyle w:val="2"/>
        <w:rPr>
          <w:b/>
          <w:iCs/>
        </w:rPr>
      </w:pPr>
      <w:r>
        <w:rPr>
          <w:b/>
          <w:iCs/>
        </w:rPr>
        <w:t>АДМИНИСТРАЦИЯ  НОВИЧИХИНСКОГО  РАЙОНА</w:t>
      </w:r>
    </w:p>
    <w:p w:rsidR="00635CC1" w:rsidRDefault="00635CC1" w:rsidP="00635CC1">
      <w:pPr>
        <w:jc w:val="center"/>
        <w:rPr>
          <w:b/>
          <w:iCs/>
        </w:rPr>
      </w:pPr>
      <w:r>
        <w:rPr>
          <w:b/>
          <w:iCs/>
        </w:rPr>
        <w:t>АЛТАЙСКОГО  КРАЯ</w:t>
      </w:r>
    </w:p>
    <w:p w:rsidR="00635CC1" w:rsidRDefault="00635CC1" w:rsidP="00635CC1">
      <w:pPr>
        <w:pStyle w:val="1"/>
        <w:jc w:val="center"/>
        <w:rPr>
          <w:b/>
          <w:bCs w:val="0"/>
          <w:sz w:val="36"/>
        </w:rPr>
      </w:pPr>
    </w:p>
    <w:p w:rsidR="00D708B3" w:rsidRPr="00AA6437" w:rsidRDefault="00635CC1" w:rsidP="00635CC1">
      <w:pPr>
        <w:jc w:val="center"/>
        <w:rPr>
          <w:b/>
          <w:sz w:val="18"/>
          <w:szCs w:val="18"/>
        </w:rPr>
      </w:pPr>
      <w:r>
        <w:rPr>
          <w:b/>
          <w:bCs/>
          <w:sz w:val="36"/>
        </w:rPr>
        <w:t>ПОСТАНОВЛЕНИЕ</w:t>
      </w:r>
    </w:p>
    <w:p w:rsidR="00635CC1" w:rsidRDefault="00635CC1" w:rsidP="00D708B3">
      <w:pPr>
        <w:jc w:val="both"/>
        <w:rPr>
          <w:b/>
          <w:sz w:val="28"/>
        </w:rPr>
      </w:pPr>
    </w:p>
    <w:p w:rsidR="00D708B3" w:rsidRDefault="00BB0234" w:rsidP="00D708B3">
      <w:pPr>
        <w:jc w:val="both"/>
        <w:rPr>
          <w:b/>
          <w:sz w:val="28"/>
        </w:rPr>
      </w:pPr>
      <w:r>
        <w:rPr>
          <w:b/>
          <w:sz w:val="28"/>
        </w:rPr>
        <w:t>17.12.2021     № 478</w:t>
      </w:r>
      <w:r w:rsidR="00D708B3">
        <w:rPr>
          <w:b/>
          <w:sz w:val="28"/>
        </w:rPr>
        <w:t xml:space="preserve">                                                                     с. Новичиха</w:t>
      </w:r>
    </w:p>
    <w:p w:rsidR="00D708B3" w:rsidRDefault="00D708B3" w:rsidP="00D708B3">
      <w:pPr>
        <w:jc w:val="both"/>
        <w:rPr>
          <w:b/>
          <w:sz w:val="28"/>
        </w:rPr>
      </w:pPr>
    </w:p>
    <w:p w:rsidR="00BB0234" w:rsidRPr="00781798" w:rsidRDefault="00BB0234" w:rsidP="00BB0234">
      <w:pPr>
        <w:rPr>
          <w:sz w:val="28"/>
          <w:szCs w:val="28"/>
        </w:rPr>
      </w:pPr>
    </w:p>
    <w:tbl>
      <w:tblPr>
        <w:tblW w:w="9571" w:type="dxa"/>
        <w:tblLook w:val="01E0"/>
      </w:tblPr>
      <w:tblGrid>
        <w:gridCol w:w="4461"/>
        <w:gridCol w:w="5110"/>
      </w:tblGrid>
      <w:tr w:rsidR="00BB0234" w:rsidRPr="00F30299" w:rsidTr="0013601A">
        <w:tc>
          <w:tcPr>
            <w:tcW w:w="4461" w:type="dxa"/>
            <w:shd w:val="clear" w:color="auto" w:fill="auto"/>
          </w:tcPr>
          <w:p w:rsidR="00BB0234" w:rsidRPr="00F30299" w:rsidRDefault="00BB0234" w:rsidP="0013601A">
            <w:pPr>
              <w:rPr>
                <w:sz w:val="28"/>
                <w:szCs w:val="28"/>
              </w:rPr>
            </w:pPr>
            <w:r w:rsidRPr="00F30299">
              <w:rPr>
                <w:sz w:val="28"/>
              </w:rPr>
              <w:t>О прекращении права постоянного (бессрочного) пользования земельным участком</w:t>
            </w:r>
          </w:p>
          <w:p w:rsidR="00BB0234" w:rsidRPr="00F30299" w:rsidRDefault="00BB0234" w:rsidP="0013601A">
            <w:pPr>
              <w:jc w:val="both"/>
              <w:rPr>
                <w:sz w:val="28"/>
              </w:rPr>
            </w:pPr>
          </w:p>
        </w:tc>
        <w:tc>
          <w:tcPr>
            <w:tcW w:w="5110" w:type="dxa"/>
            <w:shd w:val="clear" w:color="auto" w:fill="auto"/>
          </w:tcPr>
          <w:p w:rsidR="00BB0234" w:rsidRPr="00F30299" w:rsidRDefault="00BB0234" w:rsidP="0013601A">
            <w:pPr>
              <w:rPr>
                <w:sz w:val="28"/>
              </w:rPr>
            </w:pPr>
          </w:p>
        </w:tc>
      </w:tr>
    </w:tbl>
    <w:p w:rsidR="00BB0234" w:rsidRDefault="00BB0234" w:rsidP="00BB0234">
      <w:pPr>
        <w:rPr>
          <w:sz w:val="28"/>
          <w:szCs w:val="28"/>
        </w:rPr>
      </w:pPr>
    </w:p>
    <w:p w:rsidR="00BB0234" w:rsidRDefault="00BB0234" w:rsidP="00BB0234">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BB0234" w:rsidRPr="00FC0E08" w:rsidRDefault="00BB0234" w:rsidP="00BB0234">
      <w:pPr>
        <w:ind w:firstLine="900"/>
        <w:jc w:val="both"/>
        <w:rPr>
          <w:sz w:val="28"/>
          <w:szCs w:val="28"/>
        </w:rPr>
      </w:pPr>
      <w:r>
        <w:rPr>
          <w:sz w:val="28"/>
          <w:szCs w:val="28"/>
        </w:rPr>
        <w:t xml:space="preserve">Прекратить право </w:t>
      </w:r>
      <w:r>
        <w:rPr>
          <w:sz w:val="28"/>
        </w:rPr>
        <w:t>постоянного</w:t>
      </w:r>
      <w:r>
        <w:rPr>
          <w:sz w:val="28"/>
          <w:szCs w:val="28"/>
        </w:rPr>
        <w:t xml:space="preserve"> </w:t>
      </w:r>
      <w:r>
        <w:rPr>
          <w:sz w:val="28"/>
        </w:rPr>
        <w:t xml:space="preserve">(бессрочного) пользования Администрации Долговского сельсовета Новичихинского района Алтайского края </w:t>
      </w:r>
      <w:r>
        <w:rPr>
          <w:sz w:val="28"/>
          <w:szCs w:val="28"/>
        </w:rPr>
        <w:t xml:space="preserve">земельным участком, имеющим кадастровый номер </w:t>
      </w:r>
      <w:r w:rsidRPr="00364A0E">
        <w:rPr>
          <w:rStyle w:val="fontstyle01"/>
          <w:color w:val="auto"/>
          <w:sz w:val="28"/>
          <w:szCs w:val="28"/>
        </w:rPr>
        <w:t>22:30:</w:t>
      </w:r>
      <w:r>
        <w:rPr>
          <w:rStyle w:val="fontstyle01"/>
          <w:color w:val="auto"/>
          <w:sz w:val="28"/>
          <w:szCs w:val="28"/>
        </w:rPr>
        <w:t>020302</w:t>
      </w:r>
      <w:r w:rsidRPr="00364A0E">
        <w:rPr>
          <w:rStyle w:val="fontstyle01"/>
          <w:color w:val="auto"/>
          <w:sz w:val="28"/>
          <w:szCs w:val="28"/>
        </w:rPr>
        <w:t>:22</w:t>
      </w:r>
      <w:r>
        <w:rPr>
          <w:rStyle w:val="fontstyle01"/>
          <w:color w:val="auto"/>
          <w:sz w:val="28"/>
          <w:szCs w:val="28"/>
        </w:rPr>
        <w:t>7</w:t>
      </w:r>
      <w:r>
        <w:rPr>
          <w:sz w:val="28"/>
          <w:szCs w:val="28"/>
        </w:rPr>
        <w:t>, предоставленным для уничтожения биологических отходов.</w:t>
      </w:r>
    </w:p>
    <w:p w:rsidR="00D708B3" w:rsidRDefault="00D708B3" w:rsidP="00D708B3">
      <w:pPr>
        <w:pStyle w:val="af8"/>
        <w:jc w:val="both"/>
        <w:rPr>
          <w:b w:val="0"/>
          <w:bCs w:val="0"/>
          <w:i w:val="0"/>
          <w:iCs w:val="0"/>
          <w:sz w:val="28"/>
        </w:rPr>
      </w:pPr>
    </w:p>
    <w:p w:rsidR="00D708B3" w:rsidRDefault="00D708B3" w:rsidP="00D708B3">
      <w:pPr>
        <w:jc w:val="center"/>
        <w:rPr>
          <w:b/>
          <w:bCs/>
          <w:sz w:val="36"/>
        </w:rPr>
      </w:pPr>
    </w:p>
    <w:tbl>
      <w:tblPr>
        <w:tblW w:w="9094" w:type="dxa"/>
        <w:tblLayout w:type="fixed"/>
        <w:tblLook w:val="0000"/>
      </w:tblPr>
      <w:tblGrid>
        <w:gridCol w:w="2235"/>
        <w:gridCol w:w="2160"/>
        <w:gridCol w:w="2659"/>
        <w:gridCol w:w="2040"/>
      </w:tblGrid>
      <w:tr w:rsidR="00D708B3" w:rsidTr="00D708B3">
        <w:tc>
          <w:tcPr>
            <w:tcW w:w="2235" w:type="dxa"/>
          </w:tcPr>
          <w:p w:rsidR="00D708B3" w:rsidRPr="00CC072E" w:rsidRDefault="00D708B3" w:rsidP="00D708B3">
            <w:pPr>
              <w:rPr>
                <w:bCs/>
                <w:sz w:val="28"/>
                <w:szCs w:val="28"/>
              </w:rPr>
            </w:pPr>
          </w:p>
          <w:p w:rsidR="00D708B3" w:rsidRDefault="00D708B3" w:rsidP="00D708B3">
            <w:pPr>
              <w:rPr>
                <w:sz w:val="28"/>
                <w:szCs w:val="28"/>
              </w:rPr>
            </w:pPr>
          </w:p>
          <w:p w:rsidR="00D708B3" w:rsidRPr="00CC072E" w:rsidRDefault="00D708B3" w:rsidP="00D708B3">
            <w:pPr>
              <w:rPr>
                <w:sz w:val="28"/>
                <w:szCs w:val="28"/>
              </w:rPr>
            </w:pPr>
            <w:r w:rsidRPr="00CC072E">
              <w:rPr>
                <w:sz w:val="28"/>
                <w:szCs w:val="28"/>
              </w:rPr>
              <w:t>Глава района</w:t>
            </w:r>
          </w:p>
          <w:p w:rsidR="00D708B3" w:rsidRDefault="00D708B3" w:rsidP="00D708B3">
            <w:pPr>
              <w:rPr>
                <w:sz w:val="28"/>
              </w:rPr>
            </w:pPr>
          </w:p>
        </w:tc>
        <w:tc>
          <w:tcPr>
            <w:tcW w:w="2160" w:type="dxa"/>
          </w:tcPr>
          <w:p w:rsidR="00D708B3" w:rsidRDefault="00D708B3" w:rsidP="00D708B3">
            <w:r>
              <w:rPr>
                <w:noProof/>
              </w:rPr>
              <w:drawing>
                <wp:inline distT="0" distB="0" distL="0" distR="0">
                  <wp:extent cx="1097280" cy="1089025"/>
                  <wp:effectExtent l="19050" t="0" r="7620"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D708B3" w:rsidRDefault="00D708B3" w:rsidP="00D708B3"/>
          <w:p w:rsidR="00D708B3" w:rsidRDefault="00D708B3" w:rsidP="00D708B3">
            <w:r>
              <w:rPr>
                <w:noProof/>
              </w:rPr>
              <w:drawing>
                <wp:inline distT="0" distB="0" distL="0" distR="0">
                  <wp:extent cx="1121410" cy="874395"/>
                  <wp:effectExtent l="19050" t="0" r="254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D708B3" w:rsidRDefault="00D708B3" w:rsidP="00D708B3">
            <w:pPr>
              <w:pStyle w:val="ac"/>
              <w:tabs>
                <w:tab w:val="clear" w:pos="4677"/>
                <w:tab w:val="clear" w:pos="9355"/>
              </w:tabs>
            </w:pPr>
          </w:p>
          <w:p w:rsidR="00D708B3" w:rsidRDefault="00D708B3" w:rsidP="00D708B3">
            <w:pPr>
              <w:pStyle w:val="ac"/>
              <w:tabs>
                <w:tab w:val="clear" w:pos="4677"/>
                <w:tab w:val="clear" w:pos="9355"/>
              </w:tabs>
            </w:pPr>
          </w:p>
          <w:p w:rsidR="00D708B3" w:rsidRPr="008C12D9" w:rsidRDefault="00D708B3" w:rsidP="00D708B3">
            <w:pPr>
              <w:rPr>
                <w:sz w:val="28"/>
              </w:rPr>
            </w:pPr>
            <w:r>
              <w:rPr>
                <w:sz w:val="28"/>
              </w:rPr>
              <w:t>С.Л. Ермаков</w:t>
            </w:r>
          </w:p>
          <w:p w:rsidR="00D708B3" w:rsidRDefault="00D708B3" w:rsidP="00D708B3">
            <w:pPr>
              <w:pStyle w:val="ac"/>
              <w:tabs>
                <w:tab w:val="clear" w:pos="4677"/>
                <w:tab w:val="clear" w:pos="9355"/>
              </w:tabs>
              <w:rPr>
                <w:sz w:val="28"/>
              </w:rPr>
            </w:pPr>
          </w:p>
        </w:tc>
      </w:tr>
    </w:tbl>
    <w:p w:rsidR="00D708B3" w:rsidRDefault="00D708B3" w:rsidP="00D708B3">
      <w:pPr>
        <w:jc w:val="center"/>
        <w:rPr>
          <w:b/>
          <w:bCs/>
          <w:sz w:val="36"/>
        </w:rPr>
      </w:pPr>
    </w:p>
    <w:p w:rsidR="00D708B3" w:rsidRDefault="00D708B3" w:rsidP="00D708B3">
      <w:pPr>
        <w:jc w:val="center"/>
        <w:rPr>
          <w:b/>
          <w:bCs/>
          <w:sz w:val="36"/>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r>
        <w:rPr>
          <w:b/>
          <w:iCs/>
        </w:rPr>
        <w:lastRenderedPageBreak/>
        <w:t>РОССИЙСКАЯ   ФЕДЕРАЦИЯ</w:t>
      </w:r>
    </w:p>
    <w:p w:rsidR="00BB0234" w:rsidRDefault="00BB0234" w:rsidP="00BB0234">
      <w:pPr>
        <w:pStyle w:val="2"/>
        <w:rPr>
          <w:b/>
          <w:iCs/>
        </w:rPr>
      </w:pPr>
      <w:r>
        <w:rPr>
          <w:b/>
          <w:iCs/>
        </w:rPr>
        <w:t>АДМИНИСТРАЦИЯ  НОВИЧИХИНСКОГО  РАЙОНА</w:t>
      </w:r>
    </w:p>
    <w:p w:rsidR="00BB0234" w:rsidRDefault="00BB0234" w:rsidP="00BB0234">
      <w:pPr>
        <w:jc w:val="center"/>
        <w:rPr>
          <w:b/>
          <w:iCs/>
        </w:rPr>
      </w:pPr>
      <w:r>
        <w:rPr>
          <w:b/>
          <w:iCs/>
        </w:rPr>
        <w:t>АЛТАЙСКОГО  КРАЯ</w:t>
      </w:r>
    </w:p>
    <w:p w:rsidR="00BB0234" w:rsidRDefault="00BB0234" w:rsidP="00BB0234">
      <w:pPr>
        <w:pStyle w:val="1"/>
        <w:jc w:val="center"/>
        <w:rPr>
          <w:b/>
          <w:bCs w:val="0"/>
          <w:sz w:val="36"/>
        </w:rPr>
      </w:pPr>
    </w:p>
    <w:p w:rsidR="00BB0234" w:rsidRPr="00AA6437" w:rsidRDefault="00BB0234" w:rsidP="00BB0234">
      <w:pPr>
        <w:jc w:val="center"/>
        <w:rPr>
          <w:b/>
          <w:sz w:val="18"/>
          <w:szCs w:val="18"/>
        </w:rPr>
      </w:pPr>
      <w:r>
        <w:rPr>
          <w:b/>
          <w:bCs/>
          <w:sz w:val="36"/>
        </w:rPr>
        <w:t>ПОСТАНОВЛЕНИЕ</w:t>
      </w:r>
    </w:p>
    <w:p w:rsidR="00BB0234" w:rsidRDefault="00BB0234" w:rsidP="00BB0234">
      <w:pPr>
        <w:jc w:val="both"/>
        <w:rPr>
          <w:b/>
          <w:sz w:val="28"/>
        </w:rPr>
      </w:pPr>
    </w:p>
    <w:p w:rsidR="00BB0234" w:rsidRDefault="00BB0234" w:rsidP="00BB0234">
      <w:pPr>
        <w:jc w:val="both"/>
        <w:rPr>
          <w:b/>
          <w:sz w:val="28"/>
        </w:rPr>
      </w:pPr>
      <w:r>
        <w:rPr>
          <w:b/>
          <w:sz w:val="28"/>
        </w:rPr>
        <w:t>17.12.2021     № 479                                                                     с. Новичиха</w:t>
      </w:r>
    </w:p>
    <w:p w:rsidR="00BB0234" w:rsidRDefault="00BB0234" w:rsidP="00BB0234">
      <w:pPr>
        <w:jc w:val="both"/>
        <w:rPr>
          <w:b/>
          <w:sz w:val="28"/>
        </w:rPr>
      </w:pPr>
    </w:p>
    <w:p w:rsidR="00BB0234" w:rsidRPr="00781798" w:rsidRDefault="00BB0234" w:rsidP="00BB0234">
      <w:pPr>
        <w:rPr>
          <w:sz w:val="28"/>
          <w:szCs w:val="28"/>
        </w:rPr>
      </w:pPr>
    </w:p>
    <w:tbl>
      <w:tblPr>
        <w:tblW w:w="9571" w:type="dxa"/>
        <w:tblLook w:val="01E0"/>
      </w:tblPr>
      <w:tblGrid>
        <w:gridCol w:w="4461"/>
        <w:gridCol w:w="5110"/>
      </w:tblGrid>
      <w:tr w:rsidR="00BB0234" w:rsidRPr="00F30299" w:rsidTr="0013601A">
        <w:tc>
          <w:tcPr>
            <w:tcW w:w="4461" w:type="dxa"/>
            <w:shd w:val="clear" w:color="auto" w:fill="auto"/>
          </w:tcPr>
          <w:p w:rsidR="00BB0234" w:rsidRPr="00F30299" w:rsidRDefault="00BB0234" w:rsidP="0013601A">
            <w:pPr>
              <w:rPr>
                <w:sz w:val="28"/>
                <w:szCs w:val="28"/>
              </w:rPr>
            </w:pPr>
            <w:r w:rsidRPr="00F30299">
              <w:rPr>
                <w:sz w:val="28"/>
              </w:rPr>
              <w:t>О прекращении права постоянного (бессрочного) пользования земельным участком</w:t>
            </w:r>
          </w:p>
          <w:p w:rsidR="00BB0234" w:rsidRPr="00F30299" w:rsidRDefault="00BB0234" w:rsidP="0013601A">
            <w:pPr>
              <w:jc w:val="both"/>
              <w:rPr>
                <w:sz w:val="28"/>
              </w:rPr>
            </w:pPr>
          </w:p>
        </w:tc>
        <w:tc>
          <w:tcPr>
            <w:tcW w:w="5110" w:type="dxa"/>
            <w:shd w:val="clear" w:color="auto" w:fill="auto"/>
          </w:tcPr>
          <w:p w:rsidR="00BB0234" w:rsidRPr="00F30299" w:rsidRDefault="00BB0234" w:rsidP="0013601A">
            <w:pPr>
              <w:rPr>
                <w:sz w:val="28"/>
              </w:rPr>
            </w:pPr>
          </w:p>
        </w:tc>
      </w:tr>
    </w:tbl>
    <w:p w:rsidR="00BB0234" w:rsidRDefault="00BB0234" w:rsidP="00BB0234">
      <w:pPr>
        <w:rPr>
          <w:sz w:val="28"/>
          <w:szCs w:val="28"/>
        </w:rPr>
      </w:pPr>
    </w:p>
    <w:p w:rsidR="00BB0234" w:rsidRDefault="00BB0234" w:rsidP="00BB0234">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BB0234" w:rsidRPr="00FC0E08" w:rsidRDefault="00BB0234" w:rsidP="00BB0234">
      <w:pPr>
        <w:ind w:firstLine="900"/>
        <w:jc w:val="both"/>
        <w:rPr>
          <w:sz w:val="28"/>
          <w:szCs w:val="28"/>
        </w:rPr>
      </w:pPr>
      <w:r>
        <w:rPr>
          <w:sz w:val="28"/>
          <w:szCs w:val="28"/>
        </w:rPr>
        <w:t xml:space="preserve">Прекратить право </w:t>
      </w:r>
      <w:r>
        <w:rPr>
          <w:sz w:val="28"/>
        </w:rPr>
        <w:t>постоянного</w:t>
      </w:r>
      <w:r>
        <w:rPr>
          <w:sz w:val="28"/>
          <w:szCs w:val="28"/>
        </w:rPr>
        <w:t xml:space="preserve"> </w:t>
      </w:r>
      <w:r>
        <w:rPr>
          <w:sz w:val="28"/>
        </w:rPr>
        <w:t xml:space="preserve">(бессрочного) пользования Администрации Поломошенского сельсовета Новичихинского района Алтайского края </w:t>
      </w:r>
      <w:r>
        <w:rPr>
          <w:sz w:val="28"/>
          <w:szCs w:val="28"/>
        </w:rPr>
        <w:t xml:space="preserve">земельным участком, имеющим кадастровый номер </w:t>
      </w:r>
      <w:r w:rsidRPr="00364A0E">
        <w:rPr>
          <w:rStyle w:val="fontstyle01"/>
          <w:color w:val="auto"/>
          <w:sz w:val="28"/>
          <w:szCs w:val="28"/>
        </w:rPr>
        <w:t>22:30:</w:t>
      </w:r>
      <w:r>
        <w:rPr>
          <w:rStyle w:val="fontstyle01"/>
          <w:color w:val="auto"/>
          <w:sz w:val="28"/>
          <w:szCs w:val="28"/>
        </w:rPr>
        <w:t>050202</w:t>
      </w:r>
      <w:r w:rsidRPr="00364A0E">
        <w:rPr>
          <w:rStyle w:val="fontstyle01"/>
          <w:color w:val="auto"/>
          <w:sz w:val="28"/>
          <w:szCs w:val="28"/>
        </w:rPr>
        <w:t>:</w:t>
      </w:r>
      <w:r>
        <w:rPr>
          <w:rStyle w:val="fontstyle01"/>
          <w:color w:val="auto"/>
          <w:sz w:val="28"/>
          <w:szCs w:val="28"/>
        </w:rPr>
        <w:t>167</w:t>
      </w:r>
      <w:r>
        <w:rPr>
          <w:sz w:val="28"/>
          <w:szCs w:val="28"/>
        </w:rPr>
        <w:t>, предоставленным для размещения скотомогильников.</w:t>
      </w:r>
    </w:p>
    <w:p w:rsidR="00BB0234" w:rsidRDefault="00BB0234" w:rsidP="00BB0234">
      <w:pPr>
        <w:pStyle w:val="af8"/>
        <w:jc w:val="both"/>
        <w:rPr>
          <w:b w:val="0"/>
          <w:bCs w:val="0"/>
          <w:i w:val="0"/>
          <w:iCs w:val="0"/>
          <w:sz w:val="28"/>
        </w:rPr>
      </w:pPr>
    </w:p>
    <w:p w:rsidR="00BB0234" w:rsidRDefault="00BB0234" w:rsidP="00BB0234">
      <w:pPr>
        <w:jc w:val="center"/>
        <w:rPr>
          <w:b/>
          <w:bCs/>
          <w:sz w:val="36"/>
        </w:rPr>
      </w:pPr>
    </w:p>
    <w:tbl>
      <w:tblPr>
        <w:tblW w:w="9094" w:type="dxa"/>
        <w:tblLayout w:type="fixed"/>
        <w:tblLook w:val="0000"/>
      </w:tblPr>
      <w:tblGrid>
        <w:gridCol w:w="2235"/>
        <w:gridCol w:w="2160"/>
        <w:gridCol w:w="2659"/>
        <w:gridCol w:w="2040"/>
      </w:tblGrid>
      <w:tr w:rsidR="00BB0234" w:rsidTr="0013601A">
        <w:tc>
          <w:tcPr>
            <w:tcW w:w="2235" w:type="dxa"/>
          </w:tcPr>
          <w:p w:rsidR="00BB0234" w:rsidRPr="00CC072E" w:rsidRDefault="00BB0234" w:rsidP="0013601A">
            <w:pPr>
              <w:rPr>
                <w:bCs/>
                <w:sz w:val="28"/>
                <w:szCs w:val="28"/>
              </w:rPr>
            </w:pPr>
          </w:p>
          <w:p w:rsidR="00BB0234" w:rsidRDefault="00BB0234" w:rsidP="0013601A">
            <w:pPr>
              <w:rPr>
                <w:sz w:val="28"/>
                <w:szCs w:val="28"/>
              </w:rPr>
            </w:pPr>
          </w:p>
          <w:p w:rsidR="00BB0234" w:rsidRPr="00CC072E" w:rsidRDefault="00BB0234" w:rsidP="0013601A">
            <w:pPr>
              <w:rPr>
                <w:sz w:val="28"/>
                <w:szCs w:val="28"/>
              </w:rPr>
            </w:pPr>
            <w:r w:rsidRPr="00CC072E">
              <w:rPr>
                <w:sz w:val="28"/>
                <w:szCs w:val="28"/>
              </w:rPr>
              <w:t>Глава района</w:t>
            </w:r>
          </w:p>
          <w:p w:rsidR="00BB0234" w:rsidRDefault="00BB0234" w:rsidP="0013601A">
            <w:pPr>
              <w:rPr>
                <w:sz w:val="28"/>
              </w:rPr>
            </w:pPr>
          </w:p>
        </w:tc>
        <w:tc>
          <w:tcPr>
            <w:tcW w:w="2160" w:type="dxa"/>
          </w:tcPr>
          <w:p w:rsidR="00BB0234" w:rsidRDefault="00BB0234" w:rsidP="0013601A">
            <w:r>
              <w:rPr>
                <w:noProof/>
              </w:rPr>
              <w:drawing>
                <wp:inline distT="0" distB="0" distL="0" distR="0">
                  <wp:extent cx="1097280" cy="1089025"/>
                  <wp:effectExtent l="19050" t="0" r="7620" b="0"/>
                  <wp:docPr id="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B0234" w:rsidRDefault="00BB0234" w:rsidP="0013601A"/>
          <w:p w:rsidR="00BB0234" w:rsidRDefault="00BB0234" w:rsidP="0013601A">
            <w:r>
              <w:rPr>
                <w:noProof/>
              </w:rPr>
              <w:drawing>
                <wp:inline distT="0" distB="0" distL="0" distR="0">
                  <wp:extent cx="1121410" cy="874395"/>
                  <wp:effectExtent l="19050" t="0" r="254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B0234" w:rsidRDefault="00BB0234" w:rsidP="0013601A">
            <w:pPr>
              <w:pStyle w:val="ac"/>
              <w:tabs>
                <w:tab w:val="clear" w:pos="4677"/>
                <w:tab w:val="clear" w:pos="9355"/>
              </w:tabs>
            </w:pPr>
          </w:p>
          <w:p w:rsidR="00BB0234" w:rsidRDefault="00BB0234" w:rsidP="0013601A">
            <w:pPr>
              <w:pStyle w:val="ac"/>
              <w:tabs>
                <w:tab w:val="clear" w:pos="4677"/>
                <w:tab w:val="clear" w:pos="9355"/>
              </w:tabs>
            </w:pPr>
          </w:p>
          <w:p w:rsidR="00BB0234" w:rsidRPr="008C12D9" w:rsidRDefault="00BB0234" w:rsidP="0013601A">
            <w:pPr>
              <w:rPr>
                <w:sz w:val="28"/>
              </w:rPr>
            </w:pPr>
            <w:r>
              <w:rPr>
                <w:sz w:val="28"/>
              </w:rPr>
              <w:t>С.Л. Ермаков</w:t>
            </w:r>
          </w:p>
          <w:p w:rsidR="00BB0234" w:rsidRDefault="00BB0234" w:rsidP="0013601A">
            <w:pPr>
              <w:pStyle w:val="ac"/>
              <w:tabs>
                <w:tab w:val="clear" w:pos="4677"/>
                <w:tab w:val="clear" w:pos="9355"/>
              </w:tabs>
              <w:rPr>
                <w:sz w:val="28"/>
              </w:rPr>
            </w:pPr>
          </w:p>
        </w:tc>
      </w:tr>
    </w:tbl>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iCs/>
        </w:rPr>
      </w:pPr>
      <w:r>
        <w:rPr>
          <w:b/>
          <w:iCs/>
        </w:rPr>
        <w:lastRenderedPageBreak/>
        <w:t>РОССИЙСКАЯ   ФЕДЕРАЦИЯ</w:t>
      </w:r>
    </w:p>
    <w:p w:rsidR="00BB0234" w:rsidRDefault="00BB0234" w:rsidP="00BB0234">
      <w:pPr>
        <w:pStyle w:val="2"/>
        <w:rPr>
          <w:b/>
          <w:iCs/>
        </w:rPr>
      </w:pPr>
      <w:r>
        <w:rPr>
          <w:b/>
          <w:iCs/>
        </w:rPr>
        <w:t>АДМИНИСТРАЦИЯ  НОВИЧИХИНСКОГО  РАЙОНА</w:t>
      </w:r>
    </w:p>
    <w:p w:rsidR="00BB0234" w:rsidRDefault="00BB0234" w:rsidP="00BB0234">
      <w:pPr>
        <w:jc w:val="center"/>
        <w:rPr>
          <w:b/>
          <w:iCs/>
        </w:rPr>
      </w:pPr>
      <w:r>
        <w:rPr>
          <w:b/>
          <w:iCs/>
        </w:rPr>
        <w:t>АЛТАЙСКОГО  КРАЯ</w:t>
      </w:r>
    </w:p>
    <w:p w:rsidR="00BB0234" w:rsidRDefault="00BB0234" w:rsidP="00BB0234">
      <w:pPr>
        <w:pStyle w:val="1"/>
        <w:jc w:val="center"/>
        <w:rPr>
          <w:b/>
          <w:bCs w:val="0"/>
          <w:sz w:val="36"/>
        </w:rPr>
      </w:pPr>
    </w:p>
    <w:p w:rsidR="00BB0234" w:rsidRPr="00AA6437" w:rsidRDefault="00BB0234" w:rsidP="00BB0234">
      <w:pPr>
        <w:jc w:val="center"/>
        <w:rPr>
          <w:b/>
          <w:sz w:val="18"/>
          <w:szCs w:val="18"/>
        </w:rPr>
      </w:pPr>
      <w:r>
        <w:rPr>
          <w:b/>
          <w:bCs/>
          <w:sz w:val="36"/>
        </w:rPr>
        <w:t>ПОСТАНОВЛЕНИЕ</w:t>
      </w:r>
    </w:p>
    <w:p w:rsidR="00BB0234" w:rsidRDefault="00BB0234" w:rsidP="00BB0234">
      <w:pPr>
        <w:jc w:val="both"/>
        <w:rPr>
          <w:b/>
          <w:sz w:val="28"/>
        </w:rPr>
      </w:pPr>
    </w:p>
    <w:p w:rsidR="00BB0234" w:rsidRDefault="00BB0234" w:rsidP="00BB0234">
      <w:pPr>
        <w:jc w:val="both"/>
        <w:rPr>
          <w:b/>
          <w:sz w:val="28"/>
        </w:rPr>
      </w:pPr>
      <w:r>
        <w:rPr>
          <w:b/>
          <w:sz w:val="28"/>
        </w:rPr>
        <w:t>21.12.2021     № 481                                                                     с. Новичиха</w:t>
      </w:r>
    </w:p>
    <w:p w:rsidR="00BB0234" w:rsidRDefault="00BB0234" w:rsidP="00BB0234">
      <w:pPr>
        <w:jc w:val="both"/>
        <w:rPr>
          <w:b/>
          <w:sz w:val="28"/>
        </w:rPr>
      </w:pPr>
    </w:p>
    <w:p w:rsidR="00BB0234" w:rsidRPr="00781798" w:rsidRDefault="00BB0234" w:rsidP="00BB0234">
      <w:pPr>
        <w:rPr>
          <w:sz w:val="28"/>
          <w:szCs w:val="28"/>
        </w:rPr>
      </w:pPr>
    </w:p>
    <w:p w:rsidR="00BB0234" w:rsidRDefault="00BB0234" w:rsidP="00BB0234">
      <w:pPr>
        <w:rPr>
          <w:sz w:val="28"/>
          <w:szCs w:val="28"/>
        </w:rPr>
      </w:pPr>
      <w:r w:rsidRPr="00802407">
        <w:rPr>
          <w:sz w:val="28"/>
          <w:szCs w:val="28"/>
        </w:rPr>
        <w:t xml:space="preserve">О </w:t>
      </w:r>
      <w:r>
        <w:rPr>
          <w:sz w:val="28"/>
          <w:szCs w:val="28"/>
        </w:rPr>
        <w:t>передаче имущества</w:t>
      </w:r>
    </w:p>
    <w:p w:rsidR="00BB0234" w:rsidRDefault="00BB0234" w:rsidP="00BB0234">
      <w:pPr>
        <w:rPr>
          <w:sz w:val="28"/>
          <w:szCs w:val="28"/>
        </w:rPr>
      </w:pPr>
    </w:p>
    <w:p w:rsidR="00BB0234" w:rsidRDefault="00BB0234" w:rsidP="00BB0234">
      <w:pPr>
        <w:rPr>
          <w:sz w:val="28"/>
          <w:szCs w:val="28"/>
        </w:rPr>
      </w:pPr>
    </w:p>
    <w:p w:rsidR="00BB0234" w:rsidRPr="00802407" w:rsidRDefault="00BB0234" w:rsidP="00BB0234">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09.07.2021 № 901, </w:t>
      </w:r>
      <w:r w:rsidRPr="00802407">
        <w:rPr>
          <w:sz w:val="28"/>
          <w:szCs w:val="28"/>
        </w:rPr>
        <w:t>ПОСТАНОВЛЯЮ:</w:t>
      </w:r>
    </w:p>
    <w:p w:rsidR="00BB0234" w:rsidRDefault="00BB0234" w:rsidP="00BB0234">
      <w:pPr>
        <w:numPr>
          <w:ilvl w:val="0"/>
          <w:numId w:val="14"/>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BB0234" w:rsidRPr="00352897" w:rsidRDefault="00BB0234" w:rsidP="00BB0234">
      <w:pPr>
        <w:numPr>
          <w:ilvl w:val="0"/>
          <w:numId w:val="14"/>
        </w:numPr>
        <w:ind w:left="0" w:firstLine="900"/>
        <w:jc w:val="both"/>
        <w:rPr>
          <w:sz w:val="28"/>
          <w:szCs w:val="28"/>
        </w:rPr>
      </w:pPr>
      <w:r w:rsidRPr="002E2CCF">
        <w:rPr>
          <w:color w:val="000000"/>
          <w:sz w:val="28"/>
          <w:szCs w:val="28"/>
        </w:rPr>
        <w:t>Передать имущество в оперативное управление МКОУ «</w:t>
      </w:r>
      <w:r>
        <w:rPr>
          <w:color w:val="000000"/>
          <w:sz w:val="28"/>
          <w:szCs w:val="28"/>
        </w:rPr>
        <w:t>Поломошенская</w:t>
      </w:r>
      <w:r w:rsidRPr="002E2CCF">
        <w:rPr>
          <w:color w:val="000000"/>
          <w:sz w:val="28"/>
          <w:szCs w:val="28"/>
        </w:rPr>
        <w:t xml:space="preserve"> СОШ» согласно приложению</w:t>
      </w:r>
      <w:r>
        <w:rPr>
          <w:color w:val="000000"/>
          <w:sz w:val="28"/>
          <w:szCs w:val="28"/>
        </w:rPr>
        <w:t xml:space="preserve"> 2.</w:t>
      </w:r>
    </w:p>
    <w:p w:rsidR="00BB0234" w:rsidRDefault="00BB0234" w:rsidP="00BB0234">
      <w:pPr>
        <w:pStyle w:val="af8"/>
        <w:jc w:val="both"/>
        <w:rPr>
          <w:b w:val="0"/>
          <w:bCs w:val="0"/>
          <w:i w:val="0"/>
          <w:iCs w:val="0"/>
          <w:sz w:val="28"/>
        </w:rPr>
      </w:pPr>
    </w:p>
    <w:p w:rsidR="00BB0234" w:rsidRDefault="00BB0234" w:rsidP="00BB0234">
      <w:pPr>
        <w:jc w:val="center"/>
        <w:rPr>
          <w:b/>
          <w:bCs/>
          <w:sz w:val="36"/>
        </w:rPr>
      </w:pPr>
    </w:p>
    <w:tbl>
      <w:tblPr>
        <w:tblW w:w="9094" w:type="dxa"/>
        <w:tblLayout w:type="fixed"/>
        <w:tblLook w:val="0000"/>
      </w:tblPr>
      <w:tblGrid>
        <w:gridCol w:w="2235"/>
        <w:gridCol w:w="2160"/>
        <w:gridCol w:w="2659"/>
        <w:gridCol w:w="2040"/>
      </w:tblGrid>
      <w:tr w:rsidR="00BB0234" w:rsidTr="0013601A">
        <w:tc>
          <w:tcPr>
            <w:tcW w:w="2235" w:type="dxa"/>
          </w:tcPr>
          <w:p w:rsidR="00BB0234" w:rsidRPr="00CC072E" w:rsidRDefault="00BB0234" w:rsidP="0013601A">
            <w:pPr>
              <w:rPr>
                <w:bCs/>
                <w:sz w:val="28"/>
                <w:szCs w:val="28"/>
              </w:rPr>
            </w:pPr>
          </w:p>
          <w:p w:rsidR="00BB0234" w:rsidRDefault="00BB0234" w:rsidP="0013601A">
            <w:pPr>
              <w:rPr>
                <w:sz w:val="28"/>
                <w:szCs w:val="28"/>
              </w:rPr>
            </w:pPr>
          </w:p>
          <w:p w:rsidR="00BB0234" w:rsidRPr="00CC072E" w:rsidRDefault="00BB0234" w:rsidP="0013601A">
            <w:pPr>
              <w:rPr>
                <w:sz w:val="28"/>
                <w:szCs w:val="28"/>
              </w:rPr>
            </w:pPr>
            <w:r w:rsidRPr="00CC072E">
              <w:rPr>
                <w:sz w:val="28"/>
                <w:szCs w:val="28"/>
              </w:rPr>
              <w:t>Глава района</w:t>
            </w:r>
          </w:p>
          <w:p w:rsidR="00BB0234" w:rsidRDefault="00BB0234" w:rsidP="0013601A">
            <w:pPr>
              <w:rPr>
                <w:sz w:val="28"/>
              </w:rPr>
            </w:pPr>
          </w:p>
        </w:tc>
        <w:tc>
          <w:tcPr>
            <w:tcW w:w="2160" w:type="dxa"/>
          </w:tcPr>
          <w:p w:rsidR="00BB0234" w:rsidRDefault="00BB0234" w:rsidP="0013601A">
            <w:r>
              <w:rPr>
                <w:noProof/>
              </w:rPr>
              <w:drawing>
                <wp:inline distT="0" distB="0" distL="0" distR="0">
                  <wp:extent cx="1097280" cy="1089025"/>
                  <wp:effectExtent l="19050" t="0" r="7620" b="0"/>
                  <wp:docPr id="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B0234" w:rsidRDefault="00BB0234" w:rsidP="0013601A"/>
          <w:p w:rsidR="00BB0234" w:rsidRDefault="00BB0234" w:rsidP="0013601A">
            <w:r>
              <w:rPr>
                <w:noProof/>
              </w:rPr>
              <w:drawing>
                <wp:inline distT="0" distB="0" distL="0" distR="0">
                  <wp:extent cx="1121410" cy="874395"/>
                  <wp:effectExtent l="19050" t="0" r="254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B0234" w:rsidRDefault="00BB0234" w:rsidP="0013601A">
            <w:pPr>
              <w:pStyle w:val="ac"/>
              <w:tabs>
                <w:tab w:val="clear" w:pos="4677"/>
                <w:tab w:val="clear" w:pos="9355"/>
              </w:tabs>
            </w:pPr>
          </w:p>
          <w:p w:rsidR="00BB0234" w:rsidRDefault="00BB0234" w:rsidP="0013601A">
            <w:pPr>
              <w:pStyle w:val="ac"/>
              <w:tabs>
                <w:tab w:val="clear" w:pos="4677"/>
                <w:tab w:val="clear" w:pos="9355"/>
              </w:tabs>
            </w:pPr>
          </w:p>
          <w:p w:rsidR="00BB0234" w:rsidRPr="008C12D9" w:rsidRDefault="00BB0234" w:rsidP="0013601A">
            <w:pPr>
              <w:rPr>
                <w:sz w:val="28"/>
              </w:rPr>
            </w:pPr>
            <w:r>
              <w:rPr>
                <w:sz w:val="28"/>
              </w:rPr>
              <w:t>С.Л. Ермаков</w:t>
            </w:r>
          </w:p>
          <w:p w:rsidR="00BB0234" w:rsidRDefault="00BB0234" w:rsidP="0013601A">
            <w:pPr>
              <w:pStyle w:val="ac"/>
              <w:tabs>
                <w:tab w:val="clear" w:pos="4677"/>
                <w:tab w:val="clear" w:pos="9355"/>
              </w:tabs>
              <w:rPr>
                <w:sz w:val="28"/>
              </w:rPr>
            </w:pPr>
          </w:p>
        </w:tc>
      </w:tr>
    </w:tbl>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right"/>
        <w:rPr>
          <w:sz w:val="28"/>
          <w:szCs w:val="28"/>
        </w:rPr>
      </w:pPr>
      <w:r w:rsidRPr="0098349B">
        <w:rPr>
          <w:sz w:val="28"/>
          <w:szCs w:val="28"/>
        </w:rPr>
        <w:lastRenderedPageBreak/>
        <w:t xml:space="preserve">Приложение </w:t>
      </w:r>
      <w:r>
        <w:rPr>
          <w:sz w:val="28"/>
          <w:szCs w:val="28"/>
        </w:rPr>
        <w:t>1</w:t>
      </w:r>
    </w:p>
    <w:p w:rsidR="00BB0234" w:rsidRDefault="00BB0234" w:rsidP="00BB0234">
      <w:pPr>
        <w:jc w:val="right"/>
        <w:rPr>
          <w:sz w:val="28"/>
          <w:szCs w:val="28"/>
        </w:rPr>
      </w:pPr>
      <w:r w:rsidRPr="0098349B">
        <w:rPr>
          <w:sz w:val="28"/>
          <w:szCs w:val="28"/>
        </w:rPr>
        <w:t xml:space="preserve">к постановлению </w:t>
      </w:r>
    </w:p>
    <w:p w:rsidR="00BB0234" w:rsidRPr="00B877D3" w:rsidRDefault="00BB0234" w:rsidP="00BB0234">
      <w:pPr>
        <w:jc w:val="right"/>
        <w:rPr>
          <w:sz w:val="28"/>
          <w:szCs w:val="28"/>
        </w:rPr>
      </w:pPr>
      <w:r>
        <w:rPr>
          <w:sz w:val="28"/>
          <w:szCs w:val="28"/>
        </w:rPr>
        <w:t>от 21.12.2021 № 481</w:t>
      </w:r>
    </w:p>
    <w:p w:rsidR="00BB0234" w:rsidRDefault="00BB0234" w:rsidP="00BB0234">
      <w:pPr>
        <w:jc w:val="right"/>
        <w:rPr>
          <w:sz w:val="28"/>
          <w:szCs w:val="28"/>
        </w:rPr>
      </w:pPr>
    </w:p>
    <w:p w:rsidR="00BB0234" w:rsidRDefault="00BB0234" w:rsidP="00BB0234">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BB0234" w:rsidRDefault="00BB0234" w:rsidP="00BB0234">
      <w:pPr>
        <w:jc w:val="center"/>
        <w:rPr>
          <w:sz w:val="28"/>
          <w:szCs w:val="28"/>
        </w:rPr>
      </w:pP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1577"/>
        <w:gridCol w:w="2551"/>
      </w:tblGrid>
      <w:tr w:rsidR="00BB0234" w:rsidRPr="00DF1C38" w:rsidTr="00BB0234">
        <w:trPr>
          <w:trHeight w:val="560"/>
          <w:jc w:val="center"/>
        </w:trPr>
        <w:tc>
          <w:tcPr>
            <w:tcW w:w="4786" w:type="dxa"/>
          </w:tcPr>
          <w:p w:rsidR="00BB0234" w:rsidRPr="00BB0234" w:rsidRDefault="00BB0234" w:rsidP="00BB0234">
            <w:pPr>
              <w:pStyle w:val="23"/>
              <w:spacing w:after="0" w:line="240" w:lineRule="auto"/>
              <w:jc w:val="center"/>
              <w:rPr>
                <w:lang w:val="ru-RU" w:eastAsia="ru-RU"/>
              </w:rPr>
            </w:pPr>
            <w:r w:rsidRPr="00BB0234">
              <w:rPr>
                <w:lang w:val="ru-RU" w:eastAsia="ru-RU"/>
              </w:rPr>
              <w:t>Наименование</w:t>
            </w:r>
          </w:p>
          <w:p w:rsidR="00BB0234" w:rsidRPr="00BB0234" w:rsidRDefault="00BB0234" w:rsidP="00BB0234">
            <w:pPr>
              <w:jc w:val="center"/>
            </w:pPr>
            <w:r w:rsidRPr="00BB0234">
              <w:t>имущества</w:t>
            </w:r>
          </w:p>
        </w:tc>
        <w:tc>
          <w:tcPr>
            <w:tcW w:w="1577" w:type="dxa"/>
          </w:tcPr>
          <w:p w:rsidR="00BB0234" w:rsidRPr="00BB0234" w:rsidRDefault="00BB0234" w:rsidP="00BB0234">
            <w:pPr>
              <w:jc w:val="center"/>
            </w:pPr>
            <w:r w:rsidRPr="00BB0234">
              <w:t>Количество, шт.</w:t>
            </w:r>
          </w:p>
        </w:tc>
        <w:tc>
          <w:tcPr>
            <w:tcW w:w="2551" w:type="dxa"/>
          </w:tcPr>
          <w:p w:rsidR="00BB0234" w:rsidRPr="00BB0234" w:rsidRDefault="00BB0234" w:rsidP="00BB0234">
            <w:pPr>
              <w:jc w:val="center"/>
            </w:pPr>
            <w:r w:rsidRPr="00BB0234">
              <w:t>Балансовая стоимость, руб.</w:t>
            </w:r>
          </w:p>
        </w:tc>
      </w:tr>
      <w:tr w:rsidR="00BB0234" w:rsidRPr="00DF1C38" w:rsidTr="00BB0234">
        <w:trPr>
          <w:trHeight w:val="243"/>
          <w:jc w:val="center"/>
        </w:trPr>
        <w:tc>
          <w:tcPr>
            <w:tcW w:w="4786" w:type="dxa"/>
          </w:tcPr>
          <w:p w:rsidR="00BB0234" w:rsidRPr="00BB0234" w:rsidRDefault="00BB0234" w:rsidP="0013601A">
            <w:r w:rsidRPr="00BB0234">
              <w:t>дозиметр СОЭКС</w:t>
            </w:r>
          </w:p>
        </w:tc>
        <w:tc>
          <w:tcPr>
            <w:tcW w:w="1577" w:type="dxa"/>
          </w:tcPr>
          <w:p w:rsidR="00BB0234" w:rsidRPr="00BB0234" w:rsidRDefault="00BB0234" w:rsidP="0013601A">
            <w:pPr>
              <w:jc w:val="center"/>
              <w:rPr>
                <w:color w:val="000000"/>
              </w:rPr>
            </w:pPr>
            <w:r w:rsidRPr="00BB0234">
              <w:rPr>
                <w:color w:val="000000"/>
              </w:rPr>
              <w:t>1</w:t>
            </w:r>
          </w:p>
        </w:tc>
        <w:tc>
          <w:tcPr>
            <w:tcW w:w="2551" w:type="dxa"/>
          </w:tcPr>
          <w:p w:rsidR="00BB0234" w:rsidRPr="00BB0234" w:rsidRDefault="00BB0234" w:rsidP="0013601A">
            <w:pPr>
              <w:jc w:val="center"/>
              <w:rPr>
                <w:color w:val="000000"/>
              </w:rPr>
            </w:pPr>
            <w:r w:rsidRPr="00BB0234">
              <w:rPr>
                <w:color w:val="000000"/>
              </w:rPr>
              <w:t>8 460,50</w:t>
            </w:r>
          </w:p>
        </w:tc>
      </w:tr>
      <w:tr w:rsidR="00BB0234" w:rsidRPr="00DF1C38" w:rsidTr="00BB0234">
        <w:trPr>
          <w:trHeight w:val="234"/>
          <w:jc w:val="center"/>
        </w:trPr>
        <w:tc>
          <w:tcPr>
            <w:tcW w:w="4786" w:type="dxa"/>
          </w:tcPr>
          <w:p w:rsidR="00BB0234" w:rsidRPr="00BB0234" w:rsidRDefault="00BB0234" w:rsidP="0013601A">
            <w:r w:rsidRPr="00BB0234">
              <w:t>макет автомата Калашникова АК-74М</w:t>
            </w:r>
          </w:p>
        </w:tc>
        <w:tc>
          <w:tcPr>
            <w:tcW w:w="1577" w:type="dxa"/>
          </w:tcPr>
          <w:p w:rsidR="00BB0234" w:rsidRPr="00BB0234" w:rsidRDefault="00BB0234" w:rsidP="0013601A">
            <w:pPr>
              <w:jc w:val="center"/>
              <w:rPr>
                <w:color w:val="000000"/>
              </w:rPr>
            </w:pPr>
            <w:r w:rsidRPr="00BB0234">
              <w:rPr>
                <w:color w:val="000000"/>
              </w:rPr>
              <w:t>1</w:t>
            </w:r>
          </w:p>
        </w:tc>
        <w:tc>
          <w:tcPr>
            <w:tcW w:w="2551" w:type="dxa"/>
          </w:tcPr>
          <w:p w:rsidR="00BB0234" w:rsidRPr="00BB0234" w:rsidRDefault="00BB0234" w:rsidP="0013601A">
            <w:pPr>
              <w:jc w:val="center"/>
              <w:rPr>
                <w:color w:val="000000"/>
              </w:rPr>
            </w:pPr>
            <w:r w:rsidRPr="00BB0234">
              <w:rPr>
                <w:color w:val="000000"/>
              </w:rPr>
              <w:t>11 759,66</w:t>
            </w:r>
          </w:p>
        </w:tc>
      </w:tr>
      <w:tr w:rsidR="00BB0234" w:rsidRPr="00DF1C38" w:rsidTr="00BB0234">
        <w:trPr>
          <w:trHeight w:val="234"/>
          <w:jc w:val="center"/>
        </w:trPr>
        <w:tc>
          <w:tcPr>
            <w:tcW w:w="4786" w:type="dxa"/>
          </w:tcPr>
          <w:p w:rsidR="00BB0234" w:rsidRPr="00BB0234" w:rsidRDefault="00BB0234" w:rsidP="0013601A">
            <w:r w:rsidRPr="00BB0234">
              <w:t>макет учебно-тренировочной гранаты РГД-5</w:t>
            </w:r>
          </w:p>
        </w:tc>
        <w:tc>
          <w:tcPr>
            <w:tcW w:w="1577" w:type="dxa"/>
          </w:tcPr>
          <w:p w:rsidR="00BB0234" w:rsidRPr="00BB0234" w:rsidRDefault="00BB0234" w:rsidP="0013601A">
            <w:pPr>
              <w:jc w:val="center"/>
              <w:rPr>
                <w:color w:val="000000"/>
              </w:rPr>
            </w:pPr>
            <w:r w:rsidRPr="00BB0234">
              <w:rPr>
                <w:color w:val="000000"/>
              </w:rPr>
              <w:t>1</w:t>
            </w:r>
          </w:p>
        </w:tc>
        <w:tc>
          <w:tcPr>
            <w:tcW w:w="2551" w:type="dxa"/>
          </w:tcPr>
          <w:p w:rsidR="00BB0234" w:rsidRPr="00BB0234" w:rsidRDefault="00BB0234" w:rsidP="0013601A">
            <w:pPr>
              <w:jc w:val="center"/>
              <w:rPr>
                <w:color w:val="000000"/>
              </w:rPr>
            </w:pPr>
            <w:r w:rsidRPr="00BB0234">
              <w:rPr>
                <w:color w:val="000000"/>
              </w:rPr>
              <w:t>878,66</w:t>
            </w:r>
          </w:p>
        </w:tc>
      </w:tr>
      <w:tr w:rsidR="00BB0234" w:rsidRPr="00DF1C38" w:rsidTr="00BB0234">
        <w:trPr>
          <w:trHeight w:val="234"/>
          <w:jc w:val="center"/>
        </w:trPr>
        <w:tc>
          <w:tcPr>
            <w:tcW w:w="4786" w:type="dxa"/>
          </w:tcPr>
          <w:p w:rsidR="00BB0234" w:rsidRPr="00BB0234" w:rsidRDefault="00BB0234" w:rsidP="0013601A">
            <w:r w:rsidRPr="00BB0234">
              <w:t>макет учебно-тренировочной гранаты РГО</w:t>
            </w:r>
          </w:p>
        </w:tc>
        <w:tc>
          <w:tcPr>
            <w:tcW w:w="1577" w:type="dxa"/>
          </w:tcPr>
          <w:p w:rsidR="00BB0234" w:rsidRPr="00BB0234" w:rsidRDefault="00BB0234" w:rsidP="0013601A">
            <w:pPr>
              <w:jc w:val="center"/>
              <w:rPr>
                <w:color w:val="000000"/>
              </w:rPr>
            </w:pPr>
            <w:r w:rsidRPr="00BB0234">
              <w:rPr>
                <w:color w:val="000000"/>
              </w:rPr>
              <w:t>1</w:t>
            </w:r>
          </w:p>
        </w:tc>
        <w:tc>
          <w:tcPr>
            <w:tcW w:w="2551" w:type="dxa"/>
          </w:tcPr>
          <w:p w:rsidR="00BB0234" w:rsidRPr="00BB0234" w:rsidRDefault="00BB0234" w:rsidP="0013601A">
            <w:pPr>
              <w:jc w:val="center"/>
              <w:rPr>
                <w:color w:val="000000"/>
              </w:rPr>
            </w:pPr>
            <w:r w:rsidRPr="00BB0234">
              <w:rPr>
                <w:color w:val="000000"/>
              </w:rPr>
              <w:t>959,02</w:t>
            </w:r>
          </w:p>
        </w:tc>
      </w:tr>
      <w:tr w:rsidR="00BB0234" w:rsidRPr="00DF1C38" w:rsidTr="00BB0234">
        <w:trPr>
          <w:trHeight w:val="234"/>
          <w:jc w:val="center"/>
        </w:trPr>
        <w:tc>
          <w:tcPr>
            <w:tcW w:w="4786" w:type="dxa"/>
          </w:tcPr>
          <w:p w:rsidR="00BB0234" w:rsidRPr="00BB0234" w:rsidRDefault="00BB0234" w:rsidP="0013601A">
            <w:r w:rsidRPr="00BB0234">
              <w:t>макет учебно-тренировочной гранаты Ф-1</w:t>
            </w:r>
          </w:p>
        </w:tc>
        <w:tc>
          <w:tcPr>
            <w:tcW w:w="1577" w:type="dxa"/>
          </w:tcPr>
          <w:p w:rsidR="00BB0234" w:rsidRPr="00BB0234" w:rsidRDefault="00BB0234" w:rsidP="0013601A">
            <w:pPr>
              <w:jc w:val="center"/>
              <w:rPr>
                <w:color w:val="000000"/>
              </w:rPr>
            </w:pPr>
            <w:r w:rsidRPr="00BB0234">
              <w:rPr>
                <w:color w:val="000000"/>
              </w:rPr>
              <w:t>1</w:t>
            </w:r>
          </w:p>
        </w:tc>
        <w:tc>
          <w:tcPr>
            <w:tcW w:w="2551" w:type="dxa"/>
          </w:tcPr>
          <w:p w:rsidR="00BB0234" w:rsidRPr="00BB0234" w:rsidRDefault="00BB0234" w:rsidP="0013601A">
            <w:pPr>
              <w:jc w:val="center"/>
              <w:rPr>
                <w:color w:val="000000"/>
              </w:rPr>
            </w:pPr>
            <w:r w:rsidRPr="00BB0234">
              <w:rPr>
                <w:color w:val="000000"/>
              </w:rPr>
              <w:t>878,66</w:t>
            </w:r>
          </w:p>
        </w:tc>
      </w:tr>
      <w:tr w:rsidR="00BB0234" w:rsidRPr="00DF1C38" w:rsidTr="00BB0234">
        <w:trPr>
          <w:trHeight w:val="234"/>
          <w:jc w:val="center"/>
        </w:trPr>
        <w:tc>
          <w:tcPr>
            <w:tcW w:w="4786" w:type="dxa"/>
          </w:tcPr>
          <w:p w:rsidR="00BB0234" w:rsidRPr="00BB0234" w:rsidRDefault="00BB0234" w:rsidP="0013601A">
            <w:r w:rsidRPr="00BB0234">
              <w:t>набор муляжей ранений и поражений</w:t>
            </w:r>
          </w:p>
        </w:tc>
        <w:tc>
          <w:tcPr>
            <w:tcW w:w="1577" w:type="dxa"/>
          </w:tcPr>
          <w:p w:rsidR="00BB0234" w:rsidRPr="00BB0234" w:rsidRDefault="00BB0234" w:rsidP="0013601A">
            <w:pPr>
              <w:jc w:val="center"/>
              <w:rPr>
                <w:color w:val="000000"/>
              </w:rPr>
            </w:pPr>
            <w:r w:rsidRPr="00BB0234">
              <w:rPr>
                <w:color w:val="000000"/>
              </w:rPr>
              <w:t>1</w:t>
            </w:r>
          </w:p>
        </w:tc>
        <w:tc>
          <w:tcPr>
            <w:tcW w:w="2551" w:type="dxa"/>
          </w:tcPr>
          <w:p w:rsidR="00BB0234" w:rsidRPr="00BB0234" w:rsidRDefault="00BB0234" w:rsidP="0013601A">
            <w:pPr>
              <w:jc w:val="center"/>
              <w:rPr>
                <w:color w:val="000000"/>
              </w:rPr>
            </w:pPr>
            <w:r w:rsidRPr="00BB0234">
              <w:rPr>
                <w:color w:val="000000"/>
              </w:rPr>
              <w:t>9 269,13</w:t>
            </w:r>
          </w:p>
        </w:tc>
      </w:tr>
      <w:tr w:rsidR="00BB0234" w:rsidRPr="00DF1C38" w:rsidTr="00BB0234">
        <w:trPr>
          <w:trHeight w:val="234"/>
          <w:jc w:val="center"/>
        </w:trPr>
        <w:tc>
          <w:tcPr>
            <w:tcW w:w="4786" w:type="dxa"/>
          </w:tcPr>
          <w:p w:rsidR="00BB0234" w:rsidRPr="00BB0234" w:rsidRDefault="00BB0234" w:rsidP="0013601A">
            <w:r w:rsidRPr="00BB0234">
              <w:t>противогаз</w:t>
            </w:r>
          </w:p>
        </w:tc>
        <w:tc>
          <w:tcPr>
            <w:tcW w:w="1577" w:type="dxa"/>
          </w:tcPr>
          <w:p w:rsidR="00BB0234" w:rsidRPr="00BB0234" w:rsidRDefault="00BB0234" w:rsidP="0013601A">
            <w:pPr>
              <w:jc w:val="center"/>
              <w:rPr>
                <w:color w:val="000000"/>
              </w:rPr>
            </w:pPr>
            <w:r w:rsidRPr="00BB0234">
              <w:rPr>
                <w:color w:val="000000"/>
              </w:rPr>
              <w:t>10</w:t>
            </w:r>
          </w:p>
        </w:tc>
        <w:tc>
          <w:tcPr>
            <w:tcW w:w="2551" w:type="dxa"/>
          </w:tcPr>
          <w:p w:rsidR="00BB0234" w:rsidRPr="00BB0234" w:rsidRDefault="00BB0234" w:rsidP="0013601A">
            <w:pPr>
              <w:jc w:val="center"/>
              <w:rPr>
                <w:color w:val="000000"/>
              </w:rPr>
            </w:pPr>
            <w:r w:rsidRPr="00BB0234">
              <w:rPr>
                <w:color w:val="000000"/>
              </w:rPr>
              <w:t>49 920,00</w:t>
            </w:r>
          </w:p>
        </w:tc>
      </w:tr>
      <w:tr w:rsidR="00BB0234" w:rsidRPr="00DF1C38" w:rsidTr="00BB0234">
        <w:trPr>
          <w:trHeight w:val="234"/>
          <w:jc w:val="center"/>
        </w:trPr>
        <w:tc>
          <w:tcPr>
            <w:tcW w:w="4786" w:type="dxa"/>
          </w:tcPr>
          <w:p w:rsidR="00BB0234" w:rsidRPr="00BB0234" w:rsidRDefault="00BB0234" w:rsidP="0013601A">
            <w:r w:rsidRPr="00BB0234">
              <w:t>сумка медицинская</w:t>
            </w:r>
          </w:p>
        </w:tc>
        <w:tc>
          <w:tcPr>
            <w:tcW w:w="1577" w:type="dxa"/>
          </w:tcPr>
          <w:p w:rsidR="00BB0234" w:rsidRPr="00BB0234" w:rsidRDefault="00BB0234" w:rsidP="0013601A">
            <w:pPr>
              <w:jc w:val="center"/>
              <w:rPr>
                <w:color w:val="000000"/>
              </w:rPr>
            </w:pPr>
            <w:r w:rsidRPr="00BB0234">
              <w:rPr>
                <w:color w:val="000000"/>
              </w:rPr>
              <w:t>1</w:t>
            </w:r>
          </w:p>
        </w:tc>
        <w:tc>
          <w:tcPr>
            <w:tcW w:w="2551" w:type="dxa"/>
          </w:tcPr>
          <w:p w:rsidR="00BB0234" w:rsidRPr="00BB0234" w:rsidRDefault="00BB0234" w:rsidP="0013601A">
            <w:pPr>
              <w:jc w:val="center"/>
              <w:rPr>
                <w:color w:val="000000"/>
              </w:rPr>
            </w:pPr>
            <w:r w:rsidRPr="00BB0234">
              <w:rPr>
                <w:color w:val="000000"/>
              </w:rPr>
              <w:t>1 656,00</w:t>
            </w:r>
          </w:p>
        </w:tc>
      </w:tr>
      <w:tr w:rsidR="00BB0234" w:rsidRPr="00DF1C38" w:rsidTr="00BB0234">
        <w:trPr>
          <w:trHeight w:val="234"/>
          <w:jc w:val="center"/>
        </w:trPr>
        <w:tc>
          <w:tcPr>
            <w:tcW w:w="4786" w:type="dxa"/>
          </w:tcPr>
          <w:p w:rsidR="00BB0234" w:rsidRPr="00BB0234" w:rsidRDefault="00BB0234" w:rsidP="0013601A">
            <w:r w:rsidRPr="00BB0234">
              <w:t>тренажер для приёмов сердечно-легочной и мозговой реанимации</w:t>
            </w:r>
          </w:p>
        </w:tc>
        <w:tc>
          <w:tcPr>
            <w:tcW w:w="1577" w:type="dxa"/>
          </w:tcPr>
          <w:p w:rsidR="00BB0234" w:rsidRPr="00BB0234" w:rsidRDefault="00BB0234" w:rsidP="0013601A">
            <w:pPr>
              <w:jc w:val="center"/>
              <w:rPr>
                <w:color w:val="000000"/>
              </w:rPr>
            </w:pPr>
            <w:r w:rsidRPr="00BB0234">
              <w:rPr>
                <w:color w:val="000000"/>
              </w:rPr>
              <w:t>1</w:t>
            </w:r>
          </w:p>
        </w:tc>
        <w:tc>
          <w:tcPr>
            <w:tcW w:w="2551" w:type="dxa"/>
          </w:tcPr>
          <w:p w:rsidR="00BB0234" w:rsidRPr="00BB0234" w:rsidRDefault="00BB0234" w:rsidP="0013601A">
            <w:pPr>
              <w:jc w:val="center"/>
              <w:rPr>
                <w:color w:val="000000"/>
              </w:rPr>
            </w:pPr>
            <w:r w:rsidRPr="00BB0234">
              <w:rPr>
                <w:color w:val="000000"/>
              </w:rPr>
              <w:t>63 982,88</w:t>
            </w:r>
          </w:p>
        </w:tc>
      </w:tr>
      <w:tr w:rsidR="00BB0234" w:rsidRPr="00DF1C38" w:rsidTr="00BB0234">
        <w:trPr>
          <w:trHeight w:val="234"/>
          <w:jc w:val="center"/>
        </w:trPr>
        <w:tc>
          <w:tcPr>
            <w:tcW w:w="4786" w:type="dxa"/>
          </w:tcPr>
          <w:p w:rsidR="00BB0234" w:rsidRPr="00BB0234" w:rsidRDefault="00BB0234" w:rsidP="0013601A">
            <w:r w:rsidRPr="00BB0234">
              <w:t>электронный лазерный тир</w:t>
            </w:r>
          </w:p>
        </w:tc>
        <w:tc>
          <w:tcPr>
            <w:tcW w:w="1577" w:type="dxa"/>
          </w:tcPr>
          <w:p w:rsidR="00BB0234" w:rsidRPr="00BB0234" w:rsidRDefault="00BB0234" w:rsidP="0013601A">
            <w:pPr>
              <w:jc w:val="center"/>
              <w:rPr>
                <w:color w:val="000000"/>
              </w:rPr>
            </w:pPr>
            <w:r w:rsidRPr="00BB0234">
              <w:rPr>
                <w:color w:val="000000"/>
              </w:rPr>
              <w:t>1</w:t>
            </w:r>
          </w:p>
        </w:tc>
        <w:tc>
          <w:tcPr>
            <w:tcW w:w="2551" w:type="dxa"/>
          </w:tcPr>
          <w:p w:rsidR="00BB0234" w:rsidRPr="00BB0234" w:rsidRDefault="00BB0234" w:rsidP="0013601A">
            <w:pPr>
              <w:jc w:val="center"/>
              <w:rPr>
                <w:color w:val="000000"/>
              </w:rPr>
            </w:pPr>
            <w:r w:rsidRPr="00BB0234">
              <w:rPr>
                <w:color w:val="000000"/>
              </w:rPr>
              <w:t>170 950,20</w:t>
            </w:r>
          </w:p>
        </w:tc>
      </w:tr>
    </w:tbl>
    <w:p w:rsidR="00BB0234" w:rsidRDefault="00BB0234" w:rsidP="00BB0234">
      <w:pPr>
        <w:jc w:val="center"/>
        <w:rPr>
          <w:sz w:val="28"/>
          <w:szCs w:val="28"/>
        </w:rPr>
      </w:pPr>
    </w:p>
    <w:p w:rsidR="00BB0234" w:rsidRDefault="00BB0234" w:rsidP="00BB0234">
      <w:pPr>
        <w:rPr>
          <w:sz w:val="28"/>
          <w:szCs w:val="28"/>
        </w:rPr>
      </w:pPr>
    </w:p>
    <w:p w:rsidR="00BB0234" w:rsidRDefault="00BB0234" w:rsidP="00BB0234">
      <w:pPr>
        <w:rPr>
          <w:sz w:val="28"/>
          <w:szCs w:val="28"/>
        </w:rPr>
      </w:pPr>
    </w:p>
    <w:p w:rsidR="00BB0234" w:rsidRDefault="00BB0234" w:rsidP="00BB0234">
      <w:pPr>
        <w:jc w:val="right"/>
        <w:rPr>
          <w:sz w:val="28"/>
          <w:szCs w:val="28"/>
        </w:rPr>
      </w:pPr>
      <w:r w:rsidRPr="0098349B">
        <w:rPr>
          <w:sz w:val="28"/>
          <w:szCs w:val="28"/>
        </w:rPr>
        <w:t xml:space="preserve">Приложение </w:t>
      </w:r>
      <w:r>
        <w:rPr>
          <w:sz w:val="28"/>
          <w:szCs w:val="28"/>
        </w:rPr>
        <w:t>2</w:t>
      </w:r>
    </w:p>
    <w:p w:rsidR="00BB0234" w:rsidRDefault="00BB0234" w:rsidP="00BB0234">
      <w:pPr>
        <w:jc w:val="right"/>
        <w:rPr>
          <w:sz w:val="28"/>
          <w:szCs w:val="28"/>
        </w:rPr>
      </w:pPr>
      <w:r w:rsidRPr="0098349B">
        <w:rPr>
          <w:sz w:val="28"/>
          <w:szCs w:val="28"/>
        </w:rPr>
        <w:t xml:space="preserve">к постановлению </w:t>
      </w:r>
    </w:p>
    <w:p w:rsidR="00BB0234" w:rsidRPr="00B877D3" w:rsidRDefault="00BB0234" w:rsidP="00BB0234">
      <w:pPr>
        <w:jc w:val="right"/>
        <w:rPr>
          <w:sz w:val="28"/>
          <w:szCs w:val="28"/>
        </w:rPr>
      </w:pPr>
      <w:r>
        <w:rPr>
          <w:sz w:val="28"/>
          <w:szCs w:val="28"/>
        </w:rPr>
        <w:t>от 21.12.2021 № 481</w:t>
      </w:r>
    </w:p>
    <w:p w:rsidR="00BB0234" w:rsidRPr="0098349B" w:rsidRDefault="00BB0234" w:rsidP="00BB0234">
      <w:pPr>
        <w:jc w:val="right"/>
        <w:rPr>
          <w:sz w:val="28"/>
          <w:szCs w:val="28"/>
        </w:rPr>
      </w:pPr>
    </w:p>
    <w:p w:rsidR="00BB0234" w:rsidRDefault="00BB0234" w:rsidP="00BB0234">
      <w:pPr>
        <w:jc w:val="center"/>
        <w:rPr>
          <w:sz w:val="28"/>
          <w:szCs w:val="28"/>
        </w:rPr>
      </w:pPr>
      <w:r w:rsidRPr="0098349B">
        <w:rPr>
          <w:sz w:val="28"/>
          <w:szCs w:val="28"/>
        </w:rPr>
        <w:t>Перечень имущества,</w:t>
      </w:r>
      <w:r>
        <w:rPr>
          <w:sz w:val="28"/>
          <w:szCs w:val="28"/>
        </w:rPr>
        <w:t xml:space="preserve"> </w:t>
      </w:r>
    </w:p>
    <w:p w:rsidR="00BB0234" w:rsidRDefault="00BB0234" w:rsidP="00BB0234">
      <w:pPr>
        <w:jc w:val="center"/>
        <w:rPr>
          <w:sz w:val="28"/>
          <w:szCs w:val="28"/>
        </w:rPr>
      </w:pPr>
      <w:r>
        <w:rPr>
          <w:sz w:val="28"/>
          <w:szCs w:val="28"/>
        </w:rPr>
        <w:t>передаваемого в оперативное  управление</w:t>
      </w:r>
    </w:p>
    <w:p w:rsidR="00BB0234" w:rsidRPr="009C440E" w:rsidRDefault="00BB0234" w:rsidP="00BB0234">
      <w:pPr>
        <w:jc w:val="center"/>
        <w:rPr>
          <w:sz w:val="28"/>
        </w:rPr>
      </w:pPr>
      <w:r w:rsidRPr="002E2CCF">
        <w:rPr>
          <w:color w:val="000000"/>
          <w:sz w:val="28"/>
          <w:szCs w:val="28"/>
        </w:rPr>
        <w:t>М</w:t>
      </w:r>
      <w:r>
        <w:rPr>
          <w:color w:val="000000"/>
          <w:sz w:val="28"/>
          <w:szCs w:val="28"/>
        </w:rPr>
        <w:t>К</w:t>
      </w:r>
      <w:r w:rsidRPr="002E2CCF">
        <w:rPr>
          <w:color w:val="000000"/>
          <w:sz w:val="28"/>
          <w:szCs w:val="28"/>
        </w:rPr>
        <w:t>ОУ «</w:t>
      </w:r>
      <w:r>
        <w:rPr>
          <w:color w:val="000000"/>
          <w:sz w:val="28"/>
          <w:szCs w:val="28"/>
        </w:rPr>
        <w:t>Поломошенская</w:t>
      </w:r>
      <w:r w:rsidRPr="002E2CCF">
        <w:rPr>
          <w:color w:val="000000"/>
          <w:sz w:val="28"/>
          <w:szCs w:val="28"/>
        </w:rPr>
        <w:t xml:space="preserve"> СОШ»</w:t>
      </w:r>
    </w:p>
    <w:p w:rsidR="00BB0234" w:rsidRDefault="00BB0234" w:rsidP="00BB0234">
      <w:pPr>
        <w:jc w:val="center"/>
      </w:pPr>
      <w:r w:rsidRPr="00F15CF7">
        <w:tab/>
      </w:r>
      <w:r w:rsidRPr="00F15CF7">
        <w:tab/>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7"/>
        <w:gridCol w:w="1558"/>
        <w:gridCol w:w="2552"/>
      </w:tblGrid>
      <w:tr w:rsidR="00BB0234" w:rsidRPr="00BB0234" w:rsidTr="00BB0234">
        <w:trPr>
          <w:trHeight w:val="560"/>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BB0234">
            <w:pPr>
              <w:pStyle w:val="23"/>
              <w:spacing w:after="0" w:line="240" w:lineRule="auto"/>
              <w:jc w:val="center"/>
              <w:rPr>
                <w:lang w:val="ru-RU" w:eastAsia="ru-RU"/>
              </w:rPr>
            </w:pPr>
            <w:r w:rsidRPr="00BB0234">
              <w:rPr>
                <w:lang w:val="ru-RU" w:eastAsia="ru-RU"/>
              </w:rPr>
              <w:t>Наименование</w:t>
            </w:r>
          </w:p>
          <w:p w:rsidR="00BB0234" w:rsidRPr="00BB0234" w:rsidRDefault="00BB0234" w:rsidP="00BB0234">
            <w:pPr>
              <w:jc w:val="center"/>
            </w:pPr>
            <w:r w:rsidRPr="00BB0234">
              <w:t>имущества</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BB0234">
            <w:pPr>
              <w:jc w:val="center"/>
            </w:pPr>
            <w:r w:rsidRPr="00BB0234">
              <w:t>Количество, шт.</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BB0234">
            <w:pPr>
              <w:jc w:val="center"/>
            </w:pPr>
            <w:r w:rsidRPr="00BB0234">
              <w:t>Балансовая стоимость, руб.</w:t>
            </w:r>
          </w:p>
        </w:tc>
      </w:tr>
      <w:tr w:rsidR="00BB0234" w:rsidRPr="00BB0234" w:rsidTr="00BB0234">
        <w:trPr>
          <w:trHeight w:val="243"/>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дозиметр СОЭКС</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8 460,50</w:t>
            </w:r>
          </w:p>
        </w:tc>
      </w:tr>
      <w:tr w:rsidR="00BB0234" w:rsidRPr="00BB0234" w:rsidTr="00BB0234">
        <w:trPr>
          <w:trHeight w:val="234"/>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макет автомата Калашникова АК-74М</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11 759,66</w:t>
            </w:r>
          </w:p>
        </w:tc>
      </w:tr>
      <w:tr w:rsidR="00BB0234" w:rsidRPr="00BB0234" w:rsidTr="00BB0234">
        <w:trPr>
          <w:trHeight w:val="234"/>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макет учебно-тренировочной гранаты РГД-5</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878,66</w:t>
            </w:r>
          </w:p>
        </w:tc>
      </w:tr>
      <w:tr w:rsidR="00BB0234" w:rsidRPr="00BB0234" w:rsidTr="00BB0234">
        <w:trPr>
          <w:trHeight w:val="234"/>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макет учебно-тренировочной гранаты РГО</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959,02</w:t>
            </w:r>
          </w:p>
        </w:tc>
      </w:tr>
      <w:tr w:rsidR="00BB0234" w:rsidRPr="00BB0234" w:rsidTr="00BB0234">
        <w:trPr>
          <w:trHeight w:val="234"/>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макет учебно-тренировочной гранаты Ф-1</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878,66</w:t>
            </w:r>
          </w:p>
        </w:tc>
      </w:tr>
      <w:tr w:rsidR="00BB0234" w:rsidRPr="00BB0234" w:rsidTr="00BB0234">
        <w:trPr>
          <w:trHeight w:val="234"/>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набор муляжей ранений и поражений</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9 269,13</w:t>
            </w:r>
          </w:p>
        </w:tc>
      </w:tr>
      <w:tr w:rsidR="00BB0234" w:rsidRPr="00BB0234" w:rsidTr="00BB0234">
        <w:trPr>
          <w:trHeight w:val="234"/>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противогаз</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10</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49 920,00</w:t>
            </w:r>
          </w:p>
        </w:tc>
      </w:tr>
      <w:tr w:rsidR="00BB0234" w:rsidRPr="00BB0234" w:rsidTr="00BB0234">
        <w:trPr>
          <w:trHeight w:val="234"/>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сумка медицинская</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1 656,00</w:t>
            </w:r>
          </w:p>
        </w:tc>
      </w:tr>
      <w:tr w:rsidR="00BB0234" w:rsidRPr="00BB0234" w:rsidTr="00BB0234">
        <w:trPr>
          <w:trHeight w:val="234"/>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тренажер для приёмов сердечно-легочной и мозговой реанимации</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63 982,88</w:t>
            </w:r>
          </w:p>
        </w:tc>
      </w:tr>
      <w:tr w:rsidR="00BB0234" w:rsidRPr="00BB0234" w:rsidTr="00BB0234">
        <w:trPr>
          <w:trHeight w:val="234"/>
          <w:jc w:val="center"/>
        </w:trPr>
        <w:tc>
          <w:tcPr>
            <w:tcW w:w="4787"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r w:rsidRPr="00BB0234">
              <w:t>электронный лазерный тир</w:t>
            </w:r>
          </w:p>
        </w:tc>
        <w:tc>
          <w:tcPr>
            <w:tcW w:w="1558"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w:t>
            </w:r>
          </w:p>
        </w:tc>
        <w:tc>
          <w:tcPr>
            <w:tcW w:w="2552" w:type="dxa"/>
            <w:tcBorders>
              <w:top w:val="single" w:sz="4" w:space="0" w:color="auto"/>
              <w:left w:val="single" w:sz="4" w:space="0" w:color="auto"/>
              <w:bottom w:val="single" w:sz="4" w:space="0" w:color="auto"/>
              <w:right w:val="single" w:sz="4" w:space="0" w:color="auto"/>
            </w:tcBorders>
            <w:hideMark/>
          </w:tcPr>
          <w:p w:rsidR="00BB0234" w:rsidRPr="00BB0234" w:rsidRDefault="00BB0234" w:rsidP="0013601A">
            <w:pPr>
              <w:jc w:val="center"/>
              <w:rPr>
                <w:color w:val="000000"/>
              </w:rPr>
            </w:pPr>
            <w:r w:rsidRPr="00BB0234">
              <w:rPr>
                <w:color w:val="000000"/>
              </w:rPr>
              <w:t>170 950,20</w:t>
            </w:r>
          </w:p>
        </w:tc>
      </w:tr>
    </w:tbl>
    <w:p w:rsidR="00BB0234" w:rsidRDefault="00BB0234" w:rsidP="00BB0234">
      <w:pPr>
        <w:jc w:val="center"/>
      </w:pPr>
    </w:p>
    <w:p w:rsidR="00BB0234" w:rsidRDefault="00BB0234" w:rsidP="00BB0234">
      <w:pPr>
        <w:jc w:val="center"/>
        <w:rPr>
          <w:b/>
          <w:iCs/>
        </w:rPr>
      </w:pPr>
      <w:r>
        <w:rPr>
          <w:b/>
          <w:iCs/>
        </w:rPr>
        <w:lastRenderedPageBreak/>
        <w:t>РОССИЙСКАЯ   ФЕДЕРАЦИЯ</w:t>
      </w:r>
    </w:p>
    <w:p w:rsidR="00BB0234" w:rsidRDefault="00BB0234" w:rsidP="00BB0234">
      <w:pPr>
        <w:pStyle w:val="2"/>
        <w:rPr>
          <w:b/>
          <w:iCs/>
        </w:rPr>
      </w:pPr>
      <w:r>
        <w:rPr>
          <w:b/>
          <w:iCs/>
        </w:rPr>
        <w:t>АДМИНИСТРАЦИЯ  НОВИЧИХИНСКОГО  РАЙОНА</w:t>
      </w:r>
    </w:p>
    <w:p w:rsidR="00BB0234" w:rsidRDefault="00BB0234" w:rsidP="00BB0234">
      <w:pPr>
        <w:jc w:val="center"/>
        <w:rPr>
          <w:b/>
          <w:iCs/>
        </w:rPr>
      </w:pPr>
      <w:r>
        <w:rPr>
          <w:b/>
          <w:iCs/>
        </w:rPr>
        <w:t>АЛТАЙСКОГО  КРАЯ</w:t>
      </w:r>
    </w:p>
    <w:p w:rsidR="00BB0234" w:rsidRDefault="00BB0234" w:rsidP="00BB0234">
      <w:pPr>
        <w:pStyle w:val="1"/>
        <w:jc w:val="center"/>
        <w:rPr>
          <w:b/>
          <w:bCs w:val="0"/>
          <w:sz w:val="36"/>
        </w:rPr>
      </w:pPr>
    </w:p>
    <w:p w:rsidR="00BB0234" w:rsidRPr="00AA6437" w:rsidRDefault="00BB0234" w:rsidP="00BB0234">
      <w:pPr>
        <w:jc w:val="center"/>
        <w:rPr>
          <w:b/>
          <w:sz w:val="18"/>
          <w:szCs w:val="18"/>
        </w:rPr>
      </w:pPr>
      <w:r>
        <w:rPr>
          <w:b/>
          <w:bCs/>
          <w:sz w:val="36"/>
        </w:rPr>
        <w:t>ПОСТАНОВЛЕНИЕ</w:t>
      </w:r>
    </w:p>
    <w:p w:rsidR="00BB0234" w:rsidRDefault="00BB0234" w:rsidP="00BB0234">
      <w:pPr>
        <w:jc w:val="both"/>
        <w:rPr>
          <w:b/>
          <w:sz w:val="28"/>
        </w:rPr>
      </w:pPr>
    </w:p>
    <w:p w:rsidR="00BB0234" w:rsidRDefault="00BB0234" w:rsidP="00BB0234">
      <w:pPr>
        <w:jc w:val="both"/>
        <w:rPr>
          <w:b/>
          <w:sz w:val="28"/>
        </w:rPr>
      </w:pPr>
      <w:r>
        <w:rPr>
          <w:b/>
          <w:sz w:val="28"/>
        </w:rPr>
        <w:t>22.12.2021     № 482                                                                     с. Новичиха</w:t>
      </w:r>
    </w:p>
    <w:p w:rsidR="00BB0234" w:rsidRDefault="00BB0234" w:rsidP="00BB0234">
      <w:pPr>
        <w:jc w:val="both"/>
        <w:rPr>
          <w:b/>
          <w:sz w:val="28"/>
        </w:rPr>
      </w:pPr>
    </w:p>
    <w:p w:rsidR="00BB0234" w:rsidRDefault="00BB0234" w:rsidP="00BB0234">
      <w:pPr>
        <w:jc w:val="both"/>
        <w:rPr>
          <w:b/>
          <w:sz w:val="28"/>
        </w:rPr>
      </w:pPr>
    </w:p>
    <w:p w:rsidR="00BB0234" w:rsidRPr="005924FD" w:rsidRDefault="00BB0234" w:rsidP="00BB0234">
      <w:pPr>
        <w:pStyle w:val="a8"/>
        <w:shd w:val="clear" w:color="auto" w:fill="FFFFFF"/>
        <w:spacing w:before="0" w:beforeAutospacing="0" w:after="0" w:afterAutospacing="0"/>
        <w:jc w:val="both"/>
        <w:rPr>
          <w:color w:val="020B22"/>
          <w:sz w:val="28"/>
          <w:szCs w:val="28"/>
        </w:rPr>
      </w:pPr>
      <w:r w:rsidRPr="005924FD">
        <w:rPr>
          <w:color w:val="020B22"/>
          <w:sz w:val="28"/>
          <w:szCs w:val="28"/>
        </w:rPr>
        <w:t>Об установлении публичного</w:t>
      </w:r>
    </w:p>
    <w:p w:rsidR="00BB0234" w:rsidRPr="005924FD" w:rsidRDefault="00BB0234" w:rsidP="00BB0234">
      <w:pPr>
        <w:pStyle w:val="a8"/>
        <w:shd w:val="clear" w:color="auto" w:fill="FFFFFF"/>
        <w:spacing w:before="0" w:beforeAutospacing="0" w:after="0" w:afterAutospacing="0"/>
        <w:jc w:val="both"/>
        <w:rPr>
          <w:color w:val="020B22"/>
          <w:sz w:val="28"/>
          <w:szCs w:val="28"/>
        </w:rPr>
      </w:pPr>
      <w:r w:rsidRPr="005924FD">
        <w:rPr>
          <w:color w:val="020B22"/>
          <w:sz w:val="28"/>
          <w:szCs w:val="28"/>
        </w:rPr>
        <w:t>сервитута</w:t>
      </w:r>
    </w:p>
    <w:p w:rsidR="00BB0234" w:rsidRPr="005924FD" w:rsidRDefault="00BB0234" w:rsidP="00BB0234">
      <w:pPr>
        <w:pStyle w:val="a8"/>
        <w:shd w:val="clear" w:color="auto" w:fill="FFFFFF"/>
        <w:spacing w:before="0" w:beforeAutospacing="0" w:after="0" w:afterAutospacing="0"/>
        <w:jc w:val="both"/>
        <w:rPr>
          <w:color w:val="020B22"/>
          <w:sz w:val="28"/>
          <w:szCs w:val="28"/>
        </w:rPr>
      </w:pPr>
    </w:p>
    <w:p w:rsidR="00BB0234"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D56F3A">
        <w:rPr>
          <w:color w:val="000000" w:themeColor="text1"/>
          <w:sz w:val="28"/>
          <w:szCs w:val="28"/>
        </w:rPr>
        <w:t xml:space="preserve">В соответствии </w:t>
      </w:r>
      <w:r>
        <w:rPr>
          <w:color w:val="000000" w:themeColor="text1"/>
          <w:sz w:val="28"/>
          <w:szCs w:val="28"/>
        </w:rPr>
        <w:t xml:space="preserve">со статьей 23, </w:t>
      </w:r>
      <w:r w:rsidRPr="00D56F3A">
        <w:rPr>
          <w:color w:val="000000" w:themeColor="text1"/>
          <w:sz w:val="28"/>
          <w:szCs w:val="28"/>
        </w:rPr>
        <w:t>главой V</w:t>
      </w:r>
      <w:r>
        <w:rPr>
          <w:color w:val="000000" w:themeColor="text1"/>
          <w:sz w:val="28"/>
          <w:szCs w:val="28"/>
        </w:rPr>
        <w:t>.7</w:t>
      </w:r>
      <w:r w:rsidRPr="00D56F3A">
        <w:rPr>
          <w:color w:val="000000" w:themeColor="text1"/>
          <w:sz w:val="28"/>
          <w:szCs w:val="28"/>
        </w:rPr>
        <w:t> Земельного кодекса Российской Федерации, статьей 3</w:t>
      </w:r>
      <w:r>
        <w:rPr>
          <w:color w:val="000000" w:themeColor="text1"/>
          <w:sz w:val="28"/>
          <w:szCs w:val="28"/>
        </w:rPr>
        <w:t>.6</w:t>
      </w:r>
      <w:r w:rsidRPr="00D56F3A">
        <w:rPr>
          <w:color w:val="000000" w:themeColor="text1"/>
          <w:sz w:val="28"/>
          <w:szCs w:val="28"/>
        </w:rPr>
        <w:t xml:space="preserve"> Федерального закона от 25.10.2001 № 137-ФЗ «О введении в действие Земельного кодекса Российской Федерации», </w:t>
      </w:r>
      <w:r>
        <w:rPr>
          <w:color w:val="000000" w:themeColor="text1"/>
          <w:sz w:val="28"/>
          <w:szCs w:val="28"/>
        </w:rPr>
        <w:t>П</w:t>
      </w:r>
      <w:r w:rsidRPr="00D56F3A">
        <w:rPr>
          <w:color w:val="000000" w:themeColor="text1"/>
          <w:sz w:val="28"/>
          <w:szCs w:val="28"/>
        </w:rPr>
        <w:t xml:space="preserve">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Pr>
          <w:color w:val="000000" w:themeColor="text1"/>
          <w:sz w:val="28"/>
          <w:szCs w:val="28"/>
        </w:rPr>
        <w:t>Уставом Новичихинского района Алтайского края</w:t>
      </w:r>
      <w:r w:rsidRPr="00D56F3A">
        <w:rPr>
          <w:color w:val="000000" w:themeColor="text1"/>
          <w:sz w:val="28"/>
          <w:szCs w:val="28"/>
        </w:rPr>
        <w:t xml:space="preserve">, </w:t>
      </w:r>
      <w:r>
        <w:rPr>
          <w:color w:val="000000" w:themeColor="text1"/>
          <w:sz w:val="28"/>
          <w:szCs w:val="28"/>
        </w:rPr>
        <w:t xml:space="preserve">рассмотрев представленные документы, </w:t>
      </w:r>
      <w:r w:rsidRPr="00D56F3A">
        <w:rPr>
          <w:color w:val="000000" w:themeColor="text1"/>
          <w:sz w:val="28"/>
          <w:szCs w:val="28"/>
        </w:rPr>
        <w:t>ходатайств</w:t>
      </w:r>
      <w:r>
        <w:rPr>
          <w:color w:val="000000" w:themeColor="text1"/>
          <w:sz w:val="28"/>
          <w:szCs w:val="28"/>
        </w:rPr>
        <w:t>о ПАО «Россети Сибирь» (Филиал ПАО «Россети Сибирь» - «Алтайэнерго») об установлении границ публичного сервитута от 11.11.2021г.,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ПОСТАНОВЛЯЮ:</w:t>
      </w:r>
    </w:p>
    <w:p w:rsidR="00BB0234" w:rsidRPr="003F47B6" w:rsidRDefault="00BB0234" w:rsidP="00BB0234">
      <w:pPr>
        <w:ind w:firstLine="567"/>
        <w:jc w:val="both"/>
        <w:rPr>
          <w:color w:val="000000" w:themeColor="text1"/>
          <w:sz w:val="28"/>
          <w:szCs w:val="28"/>
        </w:rPr>
      </w:pPr>
      <w:r>
        <w:rPr>
          <w:color w:val="000000" w:themeColor="text1"/>
          <w:sz w:val="28"/>
          <w:szCs w:val="28"/>
        </w:rPr>
        <w:t xml:space="preserve">1. </w:t>
      </w:r>
      <w:r w:rsidRPr="003F47B6">
        <w:rPr>
          <w:color w:val="000000" w:themeColor="text1"/>
          <w:sz w:val="28"/>
          <w:szCs w:val="28"/>
        </w:rPr>
        <w:t>Утвердить границы публичного сервитута общей площадью 13</w:t>
      </w:r>
      <w:r>
        <w:rPr>
          <w:color w:val="000000" w:themeColor="text1"/>
          <w:sz w:val="28"/>
          <w:szCs w:val="28"/>
        </w:rPr>
        <w:t>69</w:t>
      </w:r>
      <w:r w:rsidRPr="003F47B6">
        <w:rPr>
          <w:color w:val="000000" w:themeColor="text1"/>
          <w:sz w:val="28"/>
          <w:szCs w:val="28"/>
        </w:rPr>
        <w:t xml:space="preserve"> кв. м. согласно прилагаемой Схемы расположения границ публичного сервитута </w:t>
      </w:r>
      <w:r w:rsidRPr="003F47B6">
        <w:rPr>
          <w:bCs/>
          <w:color w:val="000000"/>
          <w:sz w:val="28"/>
          <w:szCs w:val="28"/>
        </w:rPr>
        <w:t>воздушной линии электропередачи</w:t>
      </w:r>
      <w:r>
        <w:rPr>
          <w:bCs/>
          <w:color w:val="000000"/>
          <w:sz w:val="28"/>
          <w:szCs w:val="28"/>
        </w:rPr>
        <w:t xml:space="preserve"> </w:t>
      </w:r>
      <w:r w:rsidRPr="003F47B6">
        <w:rPr>
          <w:bCs/>
          <w:color w:val="000000"/>
          <w:sz w:val="28"/>
          <w:szCs w:val="28"/>
        </w:rPr>
        <w:t xml:space="preserve">ВЛ 35 кВ </w:t>
      </w:r>
      <w:r>
        <w:rPr>
          <w:bCs/>
          <w:color w:val="000000"/>
          <w:sz w:val="28"/>
          <w:szCs w:val="28"/>
        </w:rPr>
        <w:t xml:space="preserve">ТД-335 </w:t>
      </w:r>
      <w:r w:rsidRPr="003F47B6">
        <w:rPr>
          <w:bCs/>
          <w:color w:val="000000"/>
          <w:sz w:val="28"/>
          <w:szCs w:val="28"/>
        </w:rPr>
        <w:t>"</w:t>
      </w:r>
      <w:r>
        <w:rPr>
          <w:bCs/>
          <w:color w:val="000000"/>
          <w:sz w:val="28"/>
          <w:szCs w:val="28"/>
        </w:rPr>
        <w:t>Тишинская</w:t>
      </w:r>
      <w:r w:rsidRPr="003F47B6">
        <w:rPr>
          <w:bCs/>
          <w:color w:val="000000"/>
          <w:sz w:val="28"/>
          <w:szCs w:val="28"/>
        </w:rPr>
        <w:t>-Десятилетка" ПАО "Россети Сибирь" (Филиал ПАО</w:t>
      </w:r>
      <w:r w:rsidRPr="003F47B6">
        <w:rPr>
          <w:bCs/>
          <w:color w:val="000000"/>
          <w:sz w:val="28"/>
          <w:szCs w:val="28"/>
        </w:rPr>
        <w:br/>
        <w:t>"Россети Сибирь"-"Алтайэнерго") в составе Новичихинского электросетевого комплекса</w:t>
      </w:r>
      <w:r>
        <w:rPr>
          <w:bCs/>
          <w:color w:val="000000"/>
          <w:sz w:val="28"/>
          <w:szCs w:val="28"/>
        </w:rPr>
        <w:t xml:space="preserve"> </w:t>
      </w:r>
      <w:r w:rsidRPr="003F47B6">
        <w:rPr>
          <w:bCs/>
          <w:color w:val="000000"/>
          <w:sz w:val="28"/>
          <w:szCs w:val="28"/>
        </w:rPr>
        <w:t>№</w:t>
      </w:r>
      <w:r>
        <w:rPr>
          <w:bCs/>
          <w:color w:val="000000"/>
          <w:sz w:val="28"/>
          <w:szCs w:val="28"/>
        </w:rPr>
        <w:t xml:space="preserve"> </w:t>
      </w:r>
      <w:r w:rsidRPr="003F47B6">
        <w:rPr>
          <w:bCs/>
          <w:color w:val="000000"/>
          <w:sz w:val="28"/>
          <w:szCs w:val="28"/>
        </w:rPr>
        <w:t xml:space="preserve">З-8, расположенной в Новичихинском районе Алтайского края </w:t>
      </w:r>
      <w:r w:rsidRPr="003F47B6">
        <w:rPr>
          <w:color w:val="000000" w:themeColor="text1"/>
          <w:sz w:val="28"/>
          <w:szCs w:val="28"/>
        </w:rPr>
        <w:t xml:space="preserve">и прилагаемому Описанию местоположения границ публичного сервитута в отношении земель для эксплуатации существующей </w:t>
      </w:r>
      <w:r w:rsidRPr="003F47B6">
        <w:rPr>
          <w:bCs/>
          <w:color w:val="000000"/>
          <w:sz w:val="28"/>
          <w:szCs w:val="28"/>
        </w:rPr>
        <w:t>воздушной линии электропередачи</w:t>
      </w:r>
      <w:r>
        <w:rPr>
          <w:bCs/>
          <w:color w:val="000000"/>
          <w:sz w:val="28"/>
          <w:szCs w:val="28"/>
        </w:rPr>
        <w:t xml:space="preserve"> </w:t>
      </w:r>
      <w:r w:rsidRPr="003F47B6">
        <w:rPr>
          <w:bCs/>
          <w:color w:val="000000"/>
          <w:sz w:val="28"/>
          <w:szCs w:val="28"/>
        </w:rPr>
        <w:t xml:space="preserve">ВЛ 35 кВ </w:t>
      </w:r>
      <w:r>
        <w:rPr>
          <w:bCs/>
          <w:color w:val="000000"/>
          <w:sz w:val="28"/>
          <w:szCs w:val="28"/>
        </w:rPr>
        <w:t xml:space="preserve">ТД-335 </w:t>
      </w:r>
      <w:r w:rsidRPr="003F47B6">
        <w:rPr>
          <w:bCs/>
          <w:color w:val="000000"/>
          <w:sz w:val="28"/>
          <w:szCs w:val="28"/>
        </w:rPr>
        <w:t>"</w:t>
      </w:r>
      <w:r>
        <w:rPr>
          <w:bCs/>
          <w:color w:val="000000"/>
          <w:sz w:val="28"/>
          <w:szCs w:val="28"/>
        </w:rPr>
        <w:t>Тишинская</w:t>
      </w:r>
      <w:r w:rsidRPr="003F47B6">
        <w:rPr>
          <w:bCs/>
          <w:color w:val="000000"/>
          <w:sz w:val="28"/>
          <w:szCs w:val="28"/>
        </w:rPr>
        <w:t>-Десятилетка"</w:t>
      </w:r>
      <w:r>
        <w:rPr>
          <w:bCs/>
          <w:color w:val="000000"/>
          <w:sz w:val="28"/>
          <w:szCs w:val="28"/>
        </w:rPr>
        <w:t xml:space="preserve"> </w:t>
      </w:r>
      <w:r w:rsidRPr="003F47B6">
        <w:rPr>
          <w:bCs/>
          <w:color w:val="000000"/>
          <w:sz w:val="28"/>
          <w:szCs w:val="28"/>
        </w:rPr>
        <w:t>ПАО "Россети Сибирь" (Филиал ПАО</w:t>
      </w:r>
      <w:r>
        <w:rPr>
          <w:bCs/>
          <w:color w:val="000000"/>
          <w:sz w:val="28"/>
          <w:szCs w:val="28"/>
        </w:rPr>
        <w:t xml:space="preserve"> </w:t>
      </w:r>
      <w:r w:rsidRPr="003F47B6">
        <w:rPr>
          <w:bCs/>
          <w:color w:val="000000"/>
          <w:sz w:val="28"/>
          <w:szCs w:val="28"/>
        </w:rPr>
        <w:t>"Россети Сибирь"-"Алтайэнерго") в составе Новичихинского электросетевого комплекса</w:t>
      </w:r>
      <w:r>
        <w:rPr>
          <w:bCs/>
          <w:color w:val="000000"/>
          <w:sz w:val="28"/>
          <w:szCs w:val="28"/>
        </w:rPr>
        <w:t xml:space="preserve"> </w:t>
      </w:r>
      <w:r w:rsidRPr="003F47B6">
        <w:rPr>
          <w:bCs/>
          <w:color w:val="000000"/>
          <w:sz w:val="28"/>
          <w:szCs w:val="28"/>
        </w:rPr>
        <w:t>№</w:t>
      </w:r>
      <w:r>
        <w:rPr>
          <w:bCs/>
          <w:color w:val="000000"/>
          <w:sz w:val="28"/>
          <w:szCs w:val="28"/>
        </w:rPr>
        <w:t xml:space="preserve"> </w:t>
      </w:r>
      <w:r w:rsidRPr="003F47B6">
        <w:rPr>
          <w:bCs/>
          <w:color w:val="000000"/>
          <w:sz w:val="28"/>
          <w:szCs w:val="28"/>
        </w:rPr>
        <w:t>З-8, расположенной в Новичихинском районе Алтайского края</w:t>
      </w:r>
      <w:r w:rsidRPr="003F47B6">
        <w:rPr>
          <w:color w:val="000000" w:themeColor="text1"/>
          <w:sz w:val="28"/>
          <w:szCs w:val="28"/>
        </w:rPr>
        <w:t>.</w:t>
      </w:r>
    </w:p>
    <w:p w:rsidR="00BB0234" w:rsidRPr="00D56F3A"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D56F3A">
        <w:rPr>
          <w:color w:val="000000" w:themeColor="text1"/>
          <w:sz w:val="28"/>
          <w:szCs w:val="28"/>
        </w:rPr>
        <w:t> </w:t>
      </w:r>
      <w:r>
        <w:rPr>
          <w:color w:val="000000" w:themeColor="text1"/>
          <w:sz w:val="28"/>
          <w:szCs w:val="28"/>
        </w:rPr>
        <w:t>2</w:t>
      </w:r>
      <w:r w:rsidRPr="00D56F3A">
        <w:rPr>
          <w:color w:val="000000" w:themeColor="text1"/>
          <w:sz w:val="28"/>
          <w:szCs w:val="28"/>
        </w:rPr>
        <w:t xml:space="preserve">. Установить публичный сервитут </w:t>
      </w:r>
      <w:r>
        <w:rPr>
          <w:color w:val="000000" w:themeColor="text1"/>
          <w:sz w:val="28"/>
          <w:szCs w:val="28"/>
        </w:rPr>
        <w:t xml:space="preserve">на основании ходатайства ПАО «Россети Сибирь» (Филиал ПАО «Россети Сибирь» - «Алтайэнерго») об установлении границ публичного сервитута от 11.11.2021г. общей площадью 1369 кв. м. согласно прилагаемой </w:t>
      </w:r>
      <w:r w:rsidRPr="003F47B6">
        <w:rPr>
          <w:color w:val="000000" w:themeColor="text1"/>
          <w:sz w:val="28"/>
          <w:szCs w:val="28"/>
        </w:rPr>
        <w:t xml:space="preserve">Схемы расположения границ публичного сервитута </w:t>
      </w:r>
      <w:r w:rsidRPr="003F47B6">
        <w:rPr>
          <w:bCs/>
          <w:color w:val="000000"/>
          <w:sz w:val="28"/>
          <w:szCs w:val="28"/>
        </w:rPr>
        <w:t>воздушной линии электропередачи</w:t>
      </w:r>
      <w:r>
        <w:rPr>
          <w:bCs/>
          <w:color w:val="000000"/>
          <w:sz w:val="28"/>
          <w:szCs w:val="28"/>
        </w:rPr>
        <w:t xml:space="preserve"> </w:t>
      </w:r>
      <w:r w:rsidRPr="003F47B6">
        <w:rPr>
          <w:bCs/>
          <w:color w:val="000000"/>
          <w:sz w:val="28"/>
          <w:szCs w:val="28"/>
        </w:rPr>
        <w:t xml:space="preserve">ВЛ 35 кВ </w:t>
      </w:r>
      <w:r>
        <w:rPr>
          <w:bCs/>
          <w:color w:val="000000"/>
          <w:sz w:val="28"/>
          <w:szCs w:val="28"/>
        </w:rPr>
        <w:t xml:space="preserve">ТД-335 </w:t>
      </w:r>
      <w:r w:rsidRPr="003F47B6">
        <w:rPr>
          <w:bCs/>
          <w:color w:val="000000"/>
          <w:sz w:val="28"/>
          <w:szCs w:val="28"/>
        </w:rPr>
        <w:t>"</w:t>
      </w:r>
      <w:r>
        <w:rPr>
          <w:bCs/>
          <w:color w:val="000000"/>
          <w:sz w:val="28"/>
          <w:szCs w:val="28"/>
        </w:rPr>
        <w:t>Тишинская</w:t>
      </w:r>
      <w:r w:rsidRPr="003F47B6">
        <w:rPr>
          <w:bCs/>
          <w:color w:val="000000"/>
          <w:sz w:val="28"/>
          <w:szCs w:val="28"/>
        </w:rPr>
        <w:t>-Десятилетка" ПАО "Россети Сибирь" (Филиал ПАО</w:t>
      </w:r>
      <w:r w:rsidRPr="003F47B6">
        <w:rPr>
          <w:bCs/>
          <w:color w:val="000000"/>
          <w:sz w:val="28"/>
          <w:szCs w:val="28"/>
        </w:rPr>
        <w:br/>
      </w:r>
      <w:r w:rsidRPr="003F47B6">
        <w:rPr>
          <w:bCs/>
          <w:color w:val="000000"/>
          <w:sz w:val="28"/>
          <w:szCs w:val="28"/>
        </w:rPr>
        <w:lastRenderedPageBreak/>
        <w:t>"Россети Сибирь"-"Алтайэнерго") в составе Новичихинского электросетевого комплекса</w:t>
      </w:r>
      <w:r>
        <w:rPr>
          <w:bCs/>
          <w:color w:val="000000"/>
          <w:sz w:val="28"/>
          <w:szCs w:val="28"/>
        </w:rPr>
        <w:t xml:space="preserve"> </w:t>
      </w:r>
      <w:r w:rsidRPr="003F47B6">
        <w:rPr>
          <w:bCs/>
          <w:color w:val="000000"/>
          <w:sz w:val="28"/>
          <w:szCs w:val="28"/>
        </w:rPr>
        <w:t>№</w:t>
      </w:r>
      <w:r>
        <w:rPr>
          <w:bCs/>
          <w:color w:val="000000"/>
          <w:sz w:val="28"/>
          <w:szCs w:val="28"/>
        </w:rPr>
        <w:t xml:space="preserve"> </w:t>
      </w:r>
      <w:r w:rsidRPr="003F47B6">
        <w:rPr>
          <w:bCs/>
          <w:color w:val="000000"/>
          <w:sz w:val="28"/>
          <w:szCs w:val="28"/>
        </w:rPr>
        <w:t xml:space="preserve">З-8, расположенной в Новичихинском районе Алтайского края </w:t>
      </w:r>
      <w:r w:rsidRPr="003F47B6">
        <w:rPr>
          <w:color w:val="000000" w:themeColor="text1"/>
          <w:sz w:val="28"/>
          <w:szCs w:val="28"/>
        </w:rPr>
        <w:t xml:space="preserve">и прилагаемому Описанию местоположения границ публичного сервитута в отношении земель для эксплуатации существующей </w:t>
      </w:r>
      <w:r w:rsidRPr="003F47B6">
        <w:rPr>
          <w:bCs/>
          <w:color w:val="000000"/>
          <w:sz w:val="28"/>
          <w:szCs w:val="28"/>
        </w:rPr>
        <w:t>воздушной линии электропередачи</w:t>
      </w:r>
      <w:r>
        <w:rPr>
          <w:bCs/>
          <w:color w:val="000000"/>
          <w:sz w:val="28"/>
          <w:szCs w:val="28"/>
        </w:rPr>
        <w:t xml:space="preserve"> </w:t>
      </w:r>
      <w:r w:rsidRPr="003F47B6">
        <w:rPr>
          <w:bCs/>
          <w:color w:val="000000"/>
          <w:sz w:val="28"/>
          <w:szCs w:val="28"/>
        </w:rPr>
        <w:t xml:space="preserve">ВЛ 35 кВ </w:t>
      </w:r>
      <w:r>
        <w:rPr>
          <w:bCs/>
          <w:color w:val="000000"/>
          <w:sz w:val="28"/>
          <w:szCs w:val="28"/>
        </w:rPr>
        <w:t xml:space="preserve">ТД-335 </w:t>
      </w:r>
      <w:r w:rsidRPr="003F47B6">
        <w:rPr>
          <w:bCs/>
          <w:color w:val="000000"/>
          <w:sz w:val="28"/>
          <w:szCs w:val="28"/>
        </w:rPr>
        <w:t>"</w:t>
      </w:r>
      <w:r>
        <w:rPr>
          <w:bCs/>
          <w:color w:val="000000"/>
          <w:sz w:val="28"/>
          <w:szCs w:val="28"/>
        </w:rPr>
        <w:t>Тишинская</w:t>
      </w:r>
      <w:r w:rsidRPr="003F47B6">
        <w:rPr>
          <w:bCs/>
          <w:color w:val="000000"/>
          <w:sz w:val="28"/>
          <w:szCs w:val="28"/>
        </w:rPr>
        <w:t>-Десятилетка"</w:t>
      </w:r>
      <w:r>
        <w:rPr>
          <w:bCs/>
          <w:color w:val="000000"/>
          <w:sz w:val="28"/>
          <w:szCs w:val="28"/>
        </w:rPr>
        <w:t xml:space="preserve"> </w:t>
      </w:r>
      <w:r w:rsidRPr="003F47B6">
        <w:rPr>
          <w:bCs/>
          <w:color w:val="000000"/>
          <w:sz w:val="28"/>
          <w:szCs w:val="28"/>
        </w:rPr>
        <w:t>ПАО "Россети Сибирь" (Филиал ПАО</w:t>
      </w:r>
      <w:r>
        <w:rPr>
          <w:bCs/>
          <w:color w:val="000000"/>
          <w:sz w:val="28"/>
          <w:szCs w:val="28"/>
        </w:rPr>
        <w:t xml:space="preserve"> </w:t>
      </w:r>
      <w:r w:rsidRPr="003F47B6">
        <w:rPr>
          <w:bCs/>
          <w:color w:val="000000"/>
          <w:sz w:val="28"/>
          <w:szCs w:val="28"/>
        </w:rPr>
        <w:t>"Россети Сибирь"-"Алтайэнерго") в составе Новичихинского электросетевого комплекса</w:t>
      </w:r>
      <w:r>
        <w:rPr>
          <w:bCs/>
          <w:color w:val="000000"/>
          <w:sz w:val="28"/>
          <w:szCs w:val="28"/>
        </w:rPr>
        <w:t xml:space="preserve"> </w:t>
      </w:r>
      <w:r w:rsidRPr="003F47B6">
        <w:rPr>
          <w:bCs/>
          <w:color w:val="000000"/>
          <w:sz w:val="28"/>
          <w:szCs w:val="28"/>
        </w:rPr>
        <w:t>№</w:t>
      </w:r>
      <w:r>
        <w:rPr>
          <w:bCs/>
          <w:color w:val="000000"/>
          <w:sz w:val="28"/>
          <w:szCs w:val="28"/>
        </w:rPr>
        <w:t xml:space="preserve"> </w:t>
      </w:r>
      <w:r w:rsidRPr="003F47B6">
        <w:rPr>
          <w:bCs/>
          <w:color w:val="000000"/>
          <w:sz w:val="28"/>
          <w:szCs w:val="28"/>
        </w:rPr>
        <w:t>З-8, расположенной в Новичихинском районе Алтайского края</w:t>
      </w:r>
      <w:r>
        <w:rPr>
          <w:color w:val="000000" w:themeColor="text1"/>
          <w:sz w:val="28"/>
          <w:szCs w:val="28"/>
        </w:rPr>
        <w:t xml:space="preserve">, </w:t>
      </w:r>
      <w:r w:rsidRPr="00D56F3A">
        <w:rPr>
          <w:color w:val="000000" w:themeColor="text1"/>
          <w:sz w:val="28"/>
          <w:szCs w:val="28"/>
        </w:rPr>
        <w:t>сроком на 49 лет (далее – публичный сервитут).</w:t>
      </w:r>
    </w:p>
    <w:p w:rsidR="00BB0234"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3</w:t>
      </w:r>
      <w:r w:rsidRPr="00D56F3A">
        <w:rPr>
          <w:color w:val="000000" w:themeColor="text1"/>
          <w:sz w:val="28"/>
          <w:szCs w:val="28"/>
        </w:rPr>
        <w:t>. </w:t>
      </w:r>
      <w:r>
        <w:rPr>
          <w:color w:val="000000" w:themeColor="text1"/>
          <w:sz w:val="28"/>
          <w:szCs w:val="28"/>
        </w:rPr>
        <w:t>Определить, что плата за публичный сервитут не устанавливается, в том числе в случае установления публичного сервитута в отношении земельных участков, находящихся в частной собственности.</w:t>
      </w:r>
    </w:p>
    <w:p w:rsidR="00BB0234" w:rsidRPr="00D56F3A"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4</w:t>
      </w:r>
      <w:r w:rsidRPr="00D56F3A">
        <w:rPr>
          <w:color w:val="000000" w:themeColor="text1"/>
          <w:sz w:val="28"/>
          <w:szCs w:val="28"/>
        </w:rPr>
        <w:t xml:space="preserve">. Публичному акционерному обществу «Россети </w:t>
      </w:r>
      <w:r>
        <w:rPr>
          <w:color w:val="000000" w:themeColor="text1"/>
          <w:sz w:val="28"/>
          <w:szCs w:val="28"/>
        </w:rPr>
        <w:t>Сибирь»</w:t>
      </w:r>
      <w:r w:rsidRPr="009B56EB">
        <w:rPr>
          <w:color w:val="000000" w:themeColor="text1"/>
          <w:sz w:val="28"/>
          <w:szCs w:val="28"/>
        </w:rPr>
        <w:t xml:space="preserve"> </w:t>
      </w:r>
      <w:r>
        <w:rPr>
          <w:color w:val="000000" w:themeColor="text1"/>
          <w:sz w:val="28"/>
          <w:szCs w:val="28"/>
        </w:rPr>
        <w:t>(Филиал ПАО «Россети Сибирь» - «Алтайэнерго») в установленном законом порядке обеспечить</w:t>
      </w:r>
      <w:r w:rsidRPr="00D56F3A">
        <w:rPr>
          <w:color w:val="000000" w:themeColor="text1"/>
          <w:sz w:val="28"/>
          <w:szCs w:val="28"/>
        </w:rPr>
        <w:t>:</w:t>
      </w:r>
    </w:p>
    <w:p w:rsidR="00BB0234"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4</w:t>
      </w:r>
      <w:r w:rsidRPr="00D56F3A">
        <w:rPr>
          <w:color w:val="000000" w:themeColor="text1"/>
          <w:sz w:val="28"/>
          <w:szCs w:val="28"/>
        </w:rPr>
        <w:t>.1. </w:t>
      </w:r>
      <w:r>
        <w:rPr>
          <w:color w:val="000000" w:themeColor="text1"/>
          <w:sz w:val="28"/>
          <w:szCs w:val="28"/>
        </w:rPr>
        <w:t>после прекращения действия публичного сервитута привести земли, обремененные публичным сервитутом, в состояние, пригодное для их использования в соответствии с видом разрешенного использования.</w:t>
      </w:r>
    </w:p>
    <w:p w:rsidR="00BB0234" w:rsidRPr="00D56F3A"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5</w:t>
      </w:r>
      <w:r w:rsidRPr="00D56F3A">
        <w:rPr>
          <w:color w:val="000000" w:themeColor="text1"/>
          <w:sz w:val="28"/>
          <w:szCs w:val="28"/>
        </w:rPr>
        <w:t>. Публично</w:t>
      </w:r>
      <w:r>
        <w:rPr>
          <w:color w:val="000000" w:themeColor="text1"/>
          <w:sz w:val="28"/>
          <w:szCs w:val="28"/>
        </w:rPr>
        <w:t>е</w:t>
      </w:r>
      <w:r w:rsidRPr="00D56F3A">
        <w:rPr>
          <w:color w:val="000000" w:themeColor="text1"/>
          <w:sz w:val="28"/>
          <w:szCs w:val="28"/>
        </w:rPr>
        <w:t xml:space="preserve"> акционерно</w:t>
      </w:r>
      <w:r>
        <w:rPr>
          <w:color w:val="000000" w:themeColor="text1"/>
          <w:sz w:val="28"/>
          <w:szCs w:val="28"/>
        </w:rPr>
        <w:t>е</w:t>
      </w:r>
      <w:r w:rsidRPr="00D56F3A">
        <w:rPr>
          <w:color w:val="000000" w:themeColor="text1"/>
          <w:sz w:val="28"/>
          <w:szCs w:val="28"/>
        </w:rPr>
        <w:t xml:space="preserve"> обществ</w:t>
      </w:r>
      <w:r>
        <w:rPr>
          <w:color w:val="000000" w:themeColor="text1"/>
          <w:sz w:val="28"/>
          <w:szCs w:val="28"/>
        </w:rPr>
        <w:t>о</w:t>
      </w:r>
      <w:r w:rsidRPr="00D56F3A">
        <w:rPr>
          <w:color w:val="000000" w:themeColor="text1"/>
          <w:sz w:val="28"/>
          <w:szCs w:val="28"/>
        </w:rPr>
        <w:t xml:space="preserve"> «Россети </w:t>
      </w:r>
      <w:r>
        <w:rPr>
          <w:color w:val="000000" w:themeColor="text1"/>
          <w:sz w:val="28"/>
          <w:szCs w:val="28"/>
        </w:rPr>
        <w:t>Сибирь»</w:t>
      </w:r>
      <w:r w:rsidRPr="009B56EB">
        <w:rPr>
          <w:color w:val="000000" w:themeColor="text1"/>
          <w:sz w:val="28"/>
          <w:szCs w:val="28"/>
        </w:rPr>
        <w:t xml:space="preserve"> </w:t>
      </w:r>
      <w:r>
        <w:rPr>
          <w:color w:val="000000" w:themeColor="text1"/>
          <w:sz w:val="28"/>
          <w:szCs w:val="28"/>
        </w:rPr>
        <w:t>(Филиал ПАО «Россети Сибирь» - «Алтайэнерго») вправе:</w:t>
      </w:r>
    </w:p>
    <w:p w:rsidR="00BB0234"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5.1. приступить к осуществлению публичного сервитута со дня заключения соглашения о его осуществлении в соответствии с настоящим постановлением, но не ранее дня внесения сведений о нем в Единый государственный реестр недвижимости;</w:t>
      </w:r>
    </w:p>
    <w:p w:rsidR="00BB0234"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BB0234"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6</w:t>
      </w:r>
      <w:r w:rsidRPr="00D56F3A">
        <w:rPr>
          <w:color w:val="000000" w:themeColor="text1"/>
          <w:sz w:val="28"/>
          <w:szCs w:val="28"/>
        </w:rPr>
        <w:t>. </w:t>
      </w:r>
      <w:r>
        <w:rPr>
          <w:color w:val="000000" w:themeColor="text1"/>
          <w:sz w:val="28"/>
          <w:szCs w:val="28"/>
        </w:rPr>
        <w:t>Комитету по экономике и управлению муниципальным имуществом Администрации Новичихинского района в установленном законом порядке обеспечить:</w:t>
      </w:r>
    </w:p>
    <w:p w:rsidR="00BB0234" w:rsidRPr="00D56F3A"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6.1. </w:t>
      </w:r>
      <w:r w:rsidRPr="00D56F3A">
        <w:rPr>
          <w:color w:val="000000" w:themeColor="text1"/>
          <w:sz w:val="28"/>
          <w:szCs w:val="28"/>
        </w:rPr>
        <w:t xml:space="preserve">опубликование настоящего постановления в порядке, установленном для официального опубликования (обнародования) муниципальных правовых актов уставом поселения, </w:t>
      </w:r>
      <w:r>
        <w:rPr>
          <w:color w:val="000000" w:themeColor="text1"/>
          <w:sz w:val="28"/>
          <w:szCs w:val="28"/>
        </w:rPr>
        <w:t>муниципального района</w:t>
      </w:r>
      <w:r w:rsidRPr="00D56F3A">
        <w:rPr>
          <w:color w:val="000000" w:themeColor="text1"/>
          <w:sz w:val="28"/>
          <w:szCs w:val="28"/>
        </w:rPr>
        <w:t xml:space="preserve"> по месту нахождения земельных участков, в отношении которых принято решение об установлении публичного сервитута</w:t>
      </w:r>
      <w:r>
        <w:rPr>
          <w:color w:val="000000" w:themeColor="text1"/>
          <w:sz w:val="28"/>
          <w:szCs w:val="28"/>
        </w:rPr>
        <w:t>;</w:t>
      </w:r>
    </w:p>
    <w:p w:rsidR="00BB0234"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6</w:t>
      </w:r>
      <w:r w:rsidRPr="00D56F3A">
        <w:rPr>
          <w:color w:val="000000" w:themeColor="text1"/>
          <w:sz w:val="28"/>
          <w:szCs w:val="28"/>
        </w:rPr>
        <w:t xml:space="preserve">.2. направление </w:t>
      </w:r>
      <w:r>
        <w:rPr>
          <w:color w:val="000000" w:themeColor="text1"/>
          <w:sz w:val="28"/>
          <w:szCs w:val="28"/>
        </w:rPr>
        <w:t>копии настоящего постановления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BB0234" w:rsidRPr="00C30BF4" w:rsidRDefault="00BB0234" w:rsidP="00BB0234">
      <w:pPr>
        <w:jc w:val="both"/>
        <w:rPr>
          <w:sz w:val="28"/>
          <w:szCs w:val="28"/>
        </w:rPr>
      </w:pPr>
      <w:r w:rsidRPr="00D93430">
        <w:rPr>
          <w:color w:val="000000" w:themeColor="text1"/>
          <w:sz w:val="28"/>
          <w:szCs w:val="28"/>
        </w:rPr>
        <w:t xml:space="preserve">         6.3. направление заявителю копии настоящего постановления, сведений о лицах, являющихся правообладателями земельных участков с кадастровыми номерами</w:t>
      </w:r>
      <w:r w:rsidRPr="00D93430">
        <w:rPr>
          <w:sz w:val="28"/>
          <w:szCs w:val="28"/>
        </w:rPr>
        <w:t xml:space="preserve"> </w:t>
      </w:r>
      <w:r w:rsidRPr="00D93430">
        <w:rPr>
          <w:color w:val="000000"/>
          <w:sz w:val="28"/>
          <w:szCs w:val="28"/>
        </w:rPr>
        <w:t>22:30:100206:60, 22:30:100101:10, 22:30:100101:137,</w:t>
      </w:r>
      <w:r w:rsidRPr="00D93430">
        <w:rPr>
          <w:color w:val="000000"/>
          <w:sz w:val="28"/>
          <w:szCs w:val="28"/>
        </w:rPr>
        <w:br/>
      </w:r>
      <w:r w:rsidRPr="00D93430">
        <w:rPr>
          <w:color w:val="000000"/>
          <w:sz w:val="28"/>
          <w:szCs w:val="28"/>
        </w:rPr>
        <w:lastRenderedPageBreak/>
        <w:t>22:30:100101:230,</w:t>
      </w:r>
      <w:r>
        <w:rPr>
          <w:color w:val="000000"/>
          <w:sz w:val="28"/>
          <w:szCs w:val="28"/>
        </w:rPr>
        <w:t xml:space="preserve"> </w:t>
      </w:r>
      <w:r w:rsidRPr="00D93430">
        <w:rPr>
          <w:color w:val="000000"/>
          <w:sz w:val="28"/>
          <w:szCs w:val="28"/>
        </w:rPr>
        <w:t>22:30:100101:25, 22:30:100101:254,</w:t>
      </w:r>
      <w:r>
        <w:rPr>
          <w:color w:val="000000"/>
          <w:sz w:val="28"/>
          <w:szCs w:val="28"/>
        </w:rPr>
        <w:t xml:space="preserve"> </w:t>
      </w:r>
      <w:r w:rsidRPr="00D93430">
        <w:rPr>
          <w:color w:val="000000"/>
          <w:sz w:val="28"/>
          <w:szCs w:val="28"/>
        </w:rPr>
        <w:t>22:30:100101:261, 22:30:100101:267, 22:30:100101:272,</w:t>
      </w:r>
      <w:r>
        <w:rPr>
          <w:color w:val="000000"/>
          <w:sz w:val="28"/>
          <w:szCs w:val="28"/>
        </w:rPr>
        <w:t xml:space="preserve"> </w:t>
      </w:r>
      <w:r w:rsidRPr="00D93430">
        <w:rPr>
          <w:color w:val="000000"/>
          <w:sz w:val="28"/>
          <w:szCs w:val="28"/>
        </w:rPr>
        <w:t>22:30:100101:279, 22:30:100101:280, 22:30:100101:281,</w:t>
      </w:r>
      <w:r>
        <w:rPr>
          <w:color w:val="000000"/>
          <w:sz w:val="28"/>
          <w:szCs w:val="28"/>
        </w:rPr>
        <w:t xml:space="preserve"> </w:t>
      </w:r>
      <w:r w:rsidRPr="00D93430">
        <w:rPr>
          <w:color w:val="000000"/>
          <w:sz w:val="28"/>
          <w:szCs w:val="28"/>
        </w:rPr>
        <w:t>22:30:100101:303,</w:t>
      </w:r>
      <w:r>
        <w:rPr>
          <w:color w:val="000000"/>
          <w:sz w:val="28"/>
          <w:szCs w:val="28"/>
        </w:rPr>
        <w:t xml:space="preserve"> </w:t>
      </w:r>
      <w:r w:rsidRPr="00D93430">
        <w:rPr>
          <w:color w:val="000000"/>
          <w:sz w:val="28"/>
          <w:szCs w:val="28"/>
        </w:rPr>
        <w:t>22:30:100101:308, 22:30:100101:309,</w:t>
      </w:r>
      <w:r w:rsidRPr="00D93430">
        <w:rPr>
          <w:sz w:val="28"/>
          <w:szCs w:val="28"/>
        </w:rPr>
        <w:t xml:space="preserve"> </w:t>
      </w:r>
      <w:r w:rsidRPr="00D93430">
        <w:rPr>
          <w:color w:val="000000"/>
          <w:sz w:val="28"/>
          <w:szCs w:val="28"/>
        </w:rPr>
        <w:t>22:30:100101:311, 22:30:100101:313, 22:30:100101:35,</w:t>
      </w:r>
      <w:r>
        <w:rPr>
          <w:color w:val="000000"/>
          <w:sz w:val="28"/>
          <w:szCs w:val="28"/>
        </w:rPr>
        <w:t xml:space="preserve"> </w:t>
      </w:r>
      <w:r w:rsidRPr="00D93430">
        <w:rPr>
          <w:color w:val="000000"/>
          <w:sz w:val="28"/>
          <w:szCs w:val="28"/>
        </w:rPr>
        <w:t>22:30:100101:50, 22:30:080101:141, ЕЗ 22:30:080101:161</w:t>
      </w:r>
      <w:r>
        <w:rPr>
          <w:color w:val="000000"/>
          <w:sz w:val="28"/>
          <w:szCs w:val="28"/>
        </w:rPr>
        <w:t xml:space="preserve"> </w:t>
      </w:r>
      <w:r w:rsidRPr="00D93430">
        <w:rPr>
          <w:color w:val="000000"/>
          <w:sz w:val="28"/>
          <w:szCs w:val="28"/>
        </w:rPr>
        <w:t>(обособленный ЗУ 22:30:080101:8), 22:30:080101:80</w:t>
      </w:r>
      <w:r>
        <w:rPr>
          <w:color w:val="000000"/>
          <w:sz w:val="28"/>
          <w:szCs w:val="28"/>
        </w:rPr>
        <w:t>.</w:t>
      </w:r>
    </w:p>
    <w:p w:rsidR="00BB0234" w:rsidRDefault="00BB0234" w:rsidP="00BB0234">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t>.         7</w:t>
      </w:r>
      <w:r w:rsidRPr="00D56F3A">
        <w:rPr>
          <w:color w:val="000000" w:themeColor="text1"/>
          <w:sz w:val="28"/>
          <w:szCs w:val="28"/>
        </w:rPr>
        <w:t>. Контроль за выполнением настоящего постановления возложить на </w:t>
      </w:r>
      <w:r>
        <w:rPr>
          <w:color w:val="000000" w:themeColor="text1"/>
          <w:sz w:val="28"/>
          <w:szCs w:val="28"/>
        </w:rPr>
        <w:t>председателя Комитета по экономике и управлению муниципальным имуществом Администрации района Уранову Т.Е.</w:t>
      </w:r>
    </w:p>
    <w:p w:rsidR="00BB0234" w:rsidRDefault="00BB0234" w:rsidP="00BB0234">
      <w:pPr>
        <w:jc w:val="center"/>
        <w:rPr>
          <w:b/>
          <w:bCs/>
          <w:sz w:val="36"/>
        </w:rPr>
      </w:pPr>
    </w:p>
    <w:tbl>
      <w:tblPr>
        <w:tblW w:w="9094" w:type="dxa"/>
        <w:tblLayout w:type="fixed"/>
        <w:tblLook w:val="0000"/>
      </w:tblPr>
      <w:tblGrid>
        <w:gridCol w:w="2235"/>
        <w:gridCol w:w="2160"/>
        <w:gridCol w:w="2659"/>
        <w:gridCol w:w="2040"/>
      </w:tblGrid>
      <w:tr w:rsidR="00BB0234" w:rsidTr="0013601A">
        <w:tc>
          <w:tcPr>
            <w:tcW w:w="2235" w:type="dxa"/>
          </w:tcPr>
          <w:p w:rsidR="00BB0234" w:rsidRPr="00CC072E" w:rsidRDefault="00BB0234" w:rsidP="0013601A">
            <w:pPr>
              <w:rPr>
                <w:bCs/>
                <w:sz w:val="28"/>
                <w:szCs w:val="28"/>
              </w:rPr>
            </w:pPr>
          </w:p>
          <w:p w:rsidR="00BB0234" w:rsidRDefault="00BB0234" w:rsidP="0013601A">
            <w:pPr>
              <w:rPr>
                <w:sz w:val="28"/>
                <w:szCs w:val="28"/>
              </w:rPr>
            </w:pPr>
          </w:p>
          <w:p w:rsidR="00BB0234" w:rsidRPr="00CC072E" w:rsidRDefault="00BB0234" w:rsidP="0013601A">
            <w:pPr>
              <w:rPr>
                <w:sz w:val="28"/>
                <w:szCs w:val="28"/>
              </w:rPr>
            </w:pPr>
            <w:r w:rsidRPr="00CC072E">
              <w:rPr>
                <w:sz w:val="28"/>
                <w:szCs w:val="28"/>
              </w:rPr>
              <w:t>Глава района</w:t>
            </w:r>
          </w:p>
          <w:p w:rsidR="00BB0234" w:rsidRDefault="00BB0234" w:rsidP="0013601A">
            <w:pPr>
              <w:rPr>
                <w:sz w:val="28"/>
              </w:rPr>
            </w:pPr>
          </w:p>
        </w:tc>
        <w:tc>
          <w:tcPr>
            <w:tcW w:w="2160" w:type="dxa"/>
          </w:tcPr>
          <w:p w:rsidR="00BB0234" w:rsidRDefault="00BB0234" w:rsidP="0013601A">
            <w:r>
              <w:rPr>
                <w:noProof/>
              </w:rPr>
              <w:drawing>
                <wp:inline distT="0" distB="0" distL="0" distR="0">
                  <wp:extent cx="1097280" cy="1089025"/>
                  <wp:effectExtent l="19050" t="0" r="7620" b="0"/>
                  <wp:docPr id="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B0234" w:rsidRDefault="00BB0234" w:rsidP="0013601A"/>
          <w:p w:rsidR="00BB0234" w:rsidRDefault="00BB0234" w:rsidP="0013601A">
            <w:r>
              <w:rPr>
                <w:noProof/>
              </w:rPr>
              <w:drawing>
                <wp:inline distT="0" distB="0" distL="0" distR="0">
                  <wp:extent cx="1121410" cy="874395"/>
                  <wp:effectExtent l="19050" t="0" r="254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B0234" w:rsidRDefault="00BB0234" w:rsidP="0013601A">
            <w:pPr>
              <w:pStyle w:val="ac"/>
              <w:tabs>
                <w:tab w:val="clear" w:pos="4677"/>
                <w:tab w:val="clear" w:pos="9355"/>
              </w:tabs>
            </w:pPr>
          </w:p>
          <w:p w:rsidR="00BB0234" w:rsidRDefault="00BB0234" w:rsidP="0013601A">
            <w:pPr>
              <w:pStyle w:val="ac"/>
              <w:tabs>
                <w:tab w:val="clear" w:pos="4677"/>
                <w:tab w:val="clear" w:pos="9355"/>
              </w:tabs>
            </w:pPr>
          </w:p>
          <w:p w:rsidR="00BB0234" w:rsidRPr="008C12D9" w:rsidRDefault="00BB0234" w:rsidP="0013601A">
            <w:pPr>
              <w:rPr>
                <w:sz w:val="28"/>
              </w:rPr>
            </w:pPr>
            <w:r>
              <w:rPr>
                <w:sz w:val="28"/>
              </w:rPr>
              <w:t>С.Л. Ермаков</w:t>
            </w:r>
          </w:p>
          <w:p w:rsidR="00BB0234" w:rsidRDefault="00BB0234" w:rsidP="0013601A">
            <w:pPr>
              <w:pStyle w:val="ac"/>
              <w:tabs>
                <w:tab w:val="clear" w:pos="4677"/>
                <w:tab w:val="clear" w:pos="9355"/>
              </w:tabs>
              <w:rPr>
                <w:sz w:val="28"/>
              </w:rPr>
            </w:pPr>
          </w:p>
        </w:tc>
      </w:tr>
    </w:tbl>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r>
        <w:rPr>
          <w:b/>
          <w:iCs/>
        </w:rPr>
        <w:lastRenderedPageBreak/>
        <w:t>РОССИЙСКАЯ   ФЕДЕРАЦИЯ</w:t>
      </w:r>
    </w:p>
    <w:p w:rsidR="00BB0234" w:rsidRDefault="00BB0234" w:rsidP="00BB0234">
      <w:pPr>
        <w:pStyle w:val="2"/>
        <w:rPr>
          <w:b/>
          <w:iCs/>
        </w:rPr>
      </w:pPr>
      <w:r>
        <w:rPr>
          <w:b/>
          <w:iCs/>
        </w:rPr>
        <w:t>АДМИНИСТРАЦИЯ  НОВИЧИХИНСКОГО  РАЙОНА</w:t>
      </w:r>
    </w:p>
    <w:p w:rsidR="00BB0234" w:rsidRDefault="00BB0234" w:rsidP="00BB0234">
      <w:pPr>
        <w:jc w:val="center"/>
        <w:rPr>
          <w:b/>
          <w:iCs/>
        </w:rPr>
      </w:pPr>
      <w:r>
        <w:rPr>
          <w:b/>
          <w:iCs/>
        </w:rPr>
        <w:t>АЛТАЙСКОГО  КРАЯ</w:t>
      </w:r>
    </w:p>
    <w:p w:rsidR="00BB0234" w:rsidRDefault="00BB0234" w:rsidP="00BB0234">
      <w:pPr>
        <w:pStyle w:val="1"/>
        <w:jc w:val="center"/>
        <w:rPr>
          <w:b/>
          <w:bCs w:val="0"/>
          <w:sz w:val="36"/>
        </w:rPr>
      </w:pPr>
    </w:p>
    <w:p w:rsidR="00BB0234" w:rsidRPr="00AA6437" w:rsidRDefault="00BB0234" w:rsidP="00BB0234">
      <w:pPr>
        <w:jc w:val="center"/>
        <w:rPr>
          <w:b/>
          <w:sz w:val="18"/>
          <w:szCs w:val="18"/>
        </w:rPr>
      </w:pPr>
      <w:r>
        <w:rPr>
          <w:b/>
          <w:bCs/>
          <w:sz w:val="36"/>
        </w:rPr>
        <w:t>ПОСТАНОВЛЕНИЕ</w:t>
      </w:r>
    </w:p>
    <w:p w:rsidR="00BB0234" w:rsidRDefault="00BB0234" w:rsidP="00BB0234">
      <w:pPr>
        <w:jc w:val="both"/>
        <w:rPr>
          <w:b/>
          <w:sz w:val="28"/>
        </w:rPr>
      </w:pPr>
    </w:p>
    <w:p w:rsidR="00BB0234" w:rsidRDefault="00BB0234" w:rsidP="00BB0234">
      <w:pPr>
        <w:jc w:val="both"/>
        <w:rPr>
          <w:b/>
          <w:sz w:val="28"/>
        </w:rPr>
      </w:pPr>
      <w:r>
        <w:rPr>
          <w:b/>
          <w:sz w:val="28"/>
        </w:rPr>
        <w:t>22.12.2021     № 483                                                                     с. Новичиха</w:t>
      </w:r>
    </w:p>
    <w:p w:rsidR="00BB0234" w:rsidRDefault="00BB0234" w:rsidP="00BB0234">
      <w:pPr>
        <w:jc w:val="both"/>
        <w:rPr>
          <w:b/>
          <w:sz w:val="28"/>
        </w:rPr>
      </w:pPr>
    </w:p>
    <w:p w:rsidR="00BB0234" w:rsidRPr="00CB6D99" w:rsidRDefault="00BB0234" w:rsidP="00BB0234">
      <w:pPr>
        <w:pStyle w:val="af8"/>
        <w:jc w:val="both"/>
        <w:rPr>
          <w:b w:val="0"/>
          <w:bCs w:val="0"/>
          <w:i w:val="0"/>
          <w:iCs w:val="0"/>
          <w:sz w:val="28"/>
        </w:rPr>
      </w:pPr>
    </w:p>
    <w:p w:rsidR="00BB0234" w:rsidRDefault="00BB0234" w:rsidP="00BB0234">
      <w:pPr>
        <w:pStyle w:val="af8"/>
        <w:jc w:val="both"/>
        <w:rPr>
          <w:b w:val="0"/>
          <w:bCs w:val="0"/>
          <w:i w:val="0"/>
          <w:iCs w:val="0"/>
          <w:sz w:val="28"/>
        </w:rPr>
      </w:pPr>
      <w:r w:rsidRPr="00CB6D99">
        <w:rPr>
          <w:b w:val="0"/>
          <w:bCs w:val="0"/>
          <w:i w:val="0"/>
          <w:iCs w:val="0"/>
          <w:sz w:val="28"/>
        </w:rPr>
        <w:t xml:space="preserve">О выдаче разрешения на строительство и </w:t>
      </w:r>
    </w:p>
    <w:p w:rsidR="00BB0234" w:rsidRDefault="00BB0234" w:rsidP="00BB0234">
      <w:pPr>
        <w:pStyle w:val="af8"/>
        <w:jc w:val="both"/>
        <w:rPr>
          <w:b w:val="0"/>
          <w:bCs w:val="0"/>
          <w:i w:val="0"/>
          <w:iCs w:val="0"/>
          <w:sz w:val="28"/>
        </w:rPr>
      </w:pPr>
      <w:r w:rsidRPr="00CB6D99">
        <w:rPr>
          <w:b w:val="0"/>
          <w:bCs w:val="0"/>
          <w:i w:val="0"/>
          <w:iCs w:val="0"/>
          <w:sz w:val="28"/>
        </w:rPr>
        <w:t xml:space="preserve">ввод в эксплуатацию объектов </w:t>
      </w:r>
    </w:p>
    <w:p w:rsidR="00BB0234" w:rsidRPr="00CB6D99" w:rsidRDefault="00BB0234" w:rsidP="00BB0234">
      <w:pPr>
        <w:pStyle w:val="af8"/>
        <w:jc w:val="both"/>
        <w:rPr>
          <w:b w:val="0"/>
          <w:bCs w:val="0"/>
          <w:i w:val="0"/>
          <w:iCs w:val="0"/>
          <w:sz w:val="28"/>
        </w:rPr>
      </w:pPr>
      <w:r w:rsidRPr="00CB6D99">
        <w:rPr>
          <w:b w:val="0"/>
          <w:bCs w:val="0"/>
          <w:i w:val="0"/>
          <w:iCs w:val="0"/>
          <w:sz w:val="28"/>
        </w:rPr>
        <w:t xml:space="preserve">капитального строительства </w:t>
      </w:r>
    </w:p>
    <w:p w:rsidR="00BB0234" w:rsidRDefault="00BB0234" w:rsidP="00BB0234">
      <w:pPr>
        <w:pStyle w:val="af8"/>
        <w:jc w:val="both"/>
        <w:rPr>
          <w:b w:val="0"/>
          <w:bCs w:val="0"/>
          <w:i w:val="0"/>
          <w:iCs w:val="0"/>
          <w:sz w:val="28"/>
        </w:rPr>
      </w:pPr>
    </w:p>
    <w:p w:rsidR="00BB0234" w:rsidRDefault="00BB0234" w:rsidP="00BB0234">
      <w:pPr>
        <w:pStyle w:val="af8"/>
        <w:jc w:val="both"/>
        <w:rPr>
          <w:b w:val="0"/>
          <w:bCs w:val="0"/>
          <w:i w:val="0"/>
          <w:iCs w:val="0"/>
          <w:sz w:val="28"/>
        </w:rPr>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BB0234" w:rsidRPr="00CB6D99" w:rsidRDefault="00BB0234" w:rsidP="00BB0234">
      <w:pPr>
        <w:pStyle w:val="af8"/>
        <w:jc w:val="both"/>
        <w:rPr>
          <w:b w:val="0"/>
          <w:bCs w:val="0"/>
          <w:i w:val="0"/>
          <w:iCs w:val="0"/>
          <w:sz w:val="28"/>
        </w:rPr>
      </w:pPr>
      <w:r>
        <w:rPr>
          <w:b w:val="0"/>
          <w:bCs w:val="0"/>
          <w:i w:val="0"/>
          <w:iCs w:val="0"/>
          <w:sz w:val="28"/>
        </w:rPr>
        <w:tab/>
        <w:t xml:space="preserve">1. Выдать разрешение на ввод объекта в эксплуатацию № </w:t>
      </w:r>
      <w:r w:rsidRPr="00D958BA">
        <w:rPr>
          <w:b w:val="0"/>
          <w:i w:val="0"/>
          <w:sz w:val="28"/>
          <w:szCs w:val="28"/>
        </w:rPr>
        <w:t>22-</w:t>
      </w:r>
      <w:r w:rsidRPr="00D958BA">
        <w:rPr>
          <w:b w:val="0"/>
          <w:i w:val="0"/>
          <w:sz w:val="28"/>
          <w:szCs w:val="28"/>
          <w:lang w:val="en-US"/>
        </w:rPr>
        <w:t>RU</w:t>
      </w:r>
      <w:r w:rsidRPr="00D958BA">
        <w:rPr>
          <w:b w:val="0"/>
          <w:i w:val="0"/>
          <w:sz w:val="28"/>
          <w:szCs w:val="28"/>
        </w:rPr>
        <w:t>22529-310-4-2021</w:t>
      </w:r>
      <w:r w:rsidRPr="00BE1269">
        <w:rPr>
          <w:b w:val="0"/>
          <w:bCs w:val="0"/>
          <w:i w:val="0"/>
          <w:iCs w:val="0"/>
          <w:sz w:val="28"/>
        </w:rPr>
        <w:t xml:space="preserve"> </w:t>
      </w:r>
      <w:r>
        <w:rPr>
          <w:b w:val="0"/>
          <w:bCs w:val="0"/>
          <w:i w:val="0"/>
          <w:iCs w:val="0"/>
          <w:sz w:val="28"/>
        </w:rPr>
        <w:t>от 22.12.2021 пункта приемки и сушки сельскохозяйственных культур, расположенного по адресу: Алтайский край, Новичихинский район, с. Павловка, пер. Приозерный, 4-а.</w:t>
      </w:r>
    </w:p>
    <w:p w:rsidR="00BB0234" w:rsidRDefault="00BB0234" w:rsidP="00BB0234">
      <w:pPr>
        <w:pStyle w:val="af8"/>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BB0234" w:rsidRDefault="00BB0234" w:rsidP="00BB0234">
      <w:pPr>
        <w:pStyle w:val="af8"/>
        <w:jc w:val="both"/>
        <w:rPr>
          <w:b w:val="0"/>
          <w:bCs w:val="0"/>
          <w:i w:val="0"/>
          <w:iCs w:val="0"/>
          <w:sz w:val="28"/>
        </w:rPr>
      </w:pPr>
      <w:r>
        <w:rPr>
          <w:b w:val="0"/>
          <w:bCs w:val="0"/>
          <w:i w:val="0"/>
          <w:iCs w:val="0"/>
          <w:sz w:val="28"/>
        </w:rPr>
        <w:t xml:space="preserve"> </w:t>
      </w:r>
    </w:p>
    <w:p w:rsidR="00BB0234" w:rsidRDefault="00BB0234" w:rsidP="00BB0234">
      <w:pPr>
        <w:jc w:val="center"/>
        <w:rPr>
          <w:b/>
          <w:bCs/>
          <w:sz w:val="36"/>
        </w:rPr>
      </w:pPr>
    </w:p>
    <w:tbl>
      <w:tblPr>
        <w:tblW w:w="9094" w:type="dxa"/>
        <w:tblLayout w:type="fixed"/>
        <w:tblLook w:val="0000"/>
      </w:tblPr>
      <w:tblGrid>
        <w:gridCol w:w="2235"/>
        <w:gridCol w:w="2160"/>
        <w:gridCol w:w="2659"/>
        <w:gridCol w:w="2040"/>
      </w:tblGrid>
      <w:tr w:rsidR="00BB0234" w:rsidTr="0013601A">
        <w:tc>
          <w:tcPr>
            <w:tcW w:w="2235" w:type="dxa"/>
          </w:tcPr>
          <w:p w:rsidR="00BB0234" w:rsidRPr="00CC072E" w:rsidRDefault="00BB0234" w:rsidP="0013601A">
            <w:pPr>
              <w:rPr>
                <w:bCs/>
                <w:sz w:val="28"/>
                <w:szCs w:val="28"/>
              </w:rPr>
            </w:pPr>
          </w:p>
          <w:p w:rsidR="00BB0234" w:rsidRDefault="00BB0234" w:rsidP="0013601A">
            <w:pPr>
              <w:rPr>
                <w:sz w:val="28"/>
                <w:szCs w:val="28"/>
              </w:rPr>
            </w:pPr>
          </w:p>
          <w:p w:rsidR="00BB0234" w:rsidRPr="00CC072E" w:rsidRDefault="00BB0234" w:rsidP="0013601A">
            <w:pPr>
              <w:rPr>
                <w:sz w:val="28"/>
                <w:szCs w:val="28"/>
              </w:rPr>
            </w:pPr>
            <w:r w:rsidRPr="00CC072E">
              <w:rPr>
                <w:sz w:val="28"/>
                <w:szCs w:val="28"/>
              </w:rPr>
              <w:t>Глава района</w:t>
            </w:r>
          </w:p>
          <w:p w:rsidR="00BB0234" w:rsidRDefault="00BB0234" w:rsidP="0013601A">
            <w:pPr>
              <w:rPr>
                <w:sz w:val="28"/>
              </w:rPr>
            </w:pPr>
          </w:p>
        </w:tc>
        <w:tc>
          <w:tcPr>
            <w:tcW w:w="2160" w:type="dxa"/>
          </w:tcPr>
          <w:p w:rsidR="00BB0234" w:rsidRDefault="00BB0234" w:rsidP="0013601A">
            <w:r>
              <w:rPr>
                <w:noProof/>
              </w:rPr>
              <w:drawing>
                <wp:inline distT="0" distB="0" distL="0" distR="0">
                  <wp:extent cx="1097280" cy="1089025"/>
                  <wp:effectExtent l="19050" t="0" r="7620" b="0"/>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B0234" w:rsidRDefault="00BB0234" w:rsidP="0013601A"/>
          <w:p w:rsidR="00BB0234" w:rsidRDefault="00BB0234" w:rsidP="0013601A">
            <w:r>
              <w:rPr>
                <w:noProof/>
              </w:rPr>
              <w:drawing>
                <wp:inline distT="0" distB="0" distL="0" distR="0">
                  <wp:extent cx="1121410" cy="874395"/>
                  <wp:effectExtent l="19050" t="0" r="254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B0234" w:rsidRDefault="00BB0234" w:rsidP="0013601A">
            <w:pPr>
              <w:pStyle w:val="ac"/>
              <w:tabs>
                <w:tab w:val="clear" w:pos="4677"/>
                <w:tab w:val="clear" w:pos="9355"/>
              </w:tabs>
            </w:pPr>
          </w:p>
          <w:p w:rsidR="00BB0234" w:rsidRDefault="00BB0234" w:rsidP="0013601A">
            <w:pPr>
              <w:pStyle w:val="ac"/>
              <w:tabs>
                <w:tab w:val="clear" w:pos="4677"/>
                <w:tab w:val="clear" w:pos="9355"/>
              </w:tabs>
            </w:pPr>
          </w:p>
          <w:p w:rsidR="00BB0234" w:rsidRPr="008C12D9" w:rsidRDefault="00BB0234" w:rsidP="0013601A">
            <w:pPr>
              <w:rPr>
                <w:sz w:val="28"/>
              </w:rPr>
            </w:pPr>
            <w:r>
              <w:rPr>
                <w:sz w:val="28"/>
              </w:rPr>
              <w:t>С.Л. Ермаков</w:t>
            </w:r>
          </w:p>
          <w:p w:rsidR="00BB0234" w:rsidRDefault="00BB0234" w:rsidP="0013601A">
            <w:pPr>
              <w:pStyle w:val="ac"/>
              <w:tabs>
                <w:tab w:val="clear" w:pos="4677"/>
                <w:tab w:val="clear" w:pos="9355"/>
              </w:tabs>
              <w:rPr>
                <w:sz w:val="28"/>
              </w:rPr>
            </w:pPr>
          </w:p>
        </w:tc>
      </w:tr>
    </w:tbl>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p>
    <w:p w:rsidR="00BB0234" w:rsidRDefault="00BB0234" w:rsidP="00BB0234">
      <w:pPr>
        <w:jc w:val="center"/>
        <w:rPr>
          <w:b/>
          <w:iCs/>
        </w:rPr>
      </w:pPr>
      <w:r>
        <w:rPr>
          <w:b/>
          <w:iCs/>
        </w:rPr>
        <w:lastRenderedPageBreak/>
        <w:t>РОССИЙСКАЯ   ФЕДЕРАЦИЯ</w:t>
      </w:r>
    </w:p>
    <w:p w:rsidR="00BB0234" w:rsidRDefault="00BB0234" w:rsidP="00BB0234">
      <w:pPr>
        <w:pStyle w:val="2"/>
        <w:rPr>
          <w:b/>
          <w:iCs/>
        </w:rPr>
      </w:pPr>
      <w:r>
        <w:rPr>
          <w:b/>
          <w:iCs/>
        </w:rPr>
        <w:t>АДМИНИСТРАЦИЯ  НОВИЧИХИНСКОГО  РАЙОНА</w:t>
      </w:r>
    </w:p>
    <w:p w:rsidR="00BB0234" w:rsidRDefault="00BB0234" w:rsidP="00BB0234">
      <w:pPr>
        <w:jc w:val="center"/>
        <w:rPr>
          <w:b/>
          <w:iCs/>
        </w:rPr>
      </w:pPr>
      <w:r>
        <w:rPr>
          <w:b/>
          <w:iCs/>
        </w:rPr>
        <w:t>АЛТАЙСКОГО  КРАЯ</w:t>
      </w:r>
    </w:p>
    <w:p w:rsidR="00BB0234" w:rsidRDefault="00BB0234" w:rsidP="00BB0234">
      <w:pPr>
        <w:pStyle w:val="1"/>
        <w:jc w:val="center"/>
        <w:rPr>
          <w:b/>
          <w:bCs w:val="0"/>
          <w:sz w:val="36"/>
        </w:rPr>
      </w:pPr>
    </w:p>
    <w:p w:rsidR="00BB0234" w:rsidRPr="00AA6437" w:rsidRDefault="00BB0234" w:rsidP="00BB0234">
      <w:pPr>
        <w:jc w:val="center"/>
        <w:rPr>
          <w:b/>
          <w:sz w:val="18"/>
          <w:szCs w:val="18"/>
        </w:rPr>
      </w:pPr>
      <w:r>
        <w:rPr>
          <w:b/>
          <w:bCs/>
          <w:sz w:val="36"/>
        </w:rPr>
        <w:t>ПОСТАНОВЛЕНИЕ</w:t>
      </w:r>
    </w:p>
    <w:p w:rsidR="00BB0234" w:rsidRDefault="00BB0234" w:rsidP="00BB0234">
      <w:pPr>
        <w:jc w:val="both"/>
        <w:rPr>
          <w:b/>
          <w:sz w:val="28"/>
        </w:rPr>
      </w:pPr>
    </w:p>
    <w:p w:rsidR="00BB0234" w:rsidRDefault="00BB0234" w:rsidP="00BB0234">
      <w:pPr>
        <w:jc w:val="both"/>
        <w:rPr>
          <w:b/>
          <w:sz w:val="28"/>
        </w:rPr>
      </w:pPr>
      <w:r>
        <w:rPr>
          <w:b/>
          <w:sz w:val="28"/>
        </w:rPr>
        <w:t>22.12.2021     № 484                                                                     с. Новичиха</w:t>
      </w:r>
    </w:p>
    <w:p w:rsidR="00BB0234" w:rsidRDefault="00BB0234" w:rsidP="00BB0234">
      <w:pPr>
        <w:jc w:val="both"/>
        <w:rPr>
          <w:b/>
          <w:sz w:val="28"/>
        </w:rPr>
      </w:pPr>
    </w:p>
    <w:p w:rsidR="00BB0234" w:rsidRDefault="00BB0234" w:rsidP="00BB0234">
      <w:pPr>
        <w:jc w:val="both"/>
        <w:rPr>
          <w:b/>
          <w:sz w:val="28"/>
        </w:rPr>
      </w:pPr>
    </w:p>
    <w:p w:rsidR="00BB0234" w:rsidRPr="00E56CE4" w:rsidRDefault="00BB0234" w:rsidP="00BB0234">
      <w:pPr>
        <w:jc w:val="both"/>
        <w:rPr>
          <w:color w:val="000000"/>
          <w:sz w:val="28"/>
          <w:szCs w:val="28"/>
        </w:rPr>
      </w:pPr>
      <w:r>
        <w:rPr>
          <w:color w:val="000000"/>
          <w:sz w:val="28"/>
          <w:szCs w:val="28"/>
        </w:rPr>
        <w:t>О согласовании размещения объекта</w:t>
      </w:r>
    </w:p>
    <w:p w:rsidR="00BB0234" w:rsidRDefault="00BB0234" w:rsidP="00BB0234">
      <w:pPr>
        <w:rPr>
          <w:b/>
          <w:sz w:val="28"/>
          <w:szCs w:val="28"/>
        </w:rPr>
      </w:pPr>
    </w:p>
    <w:p w:rsidR="00BB0234" w:rsidRPr="00BB0234" w:rsidRDefault="00BB0234" w:rsidP="00BB0234">
      <w:pPr>
        <w:rPr>
          <w:sz w:val="28"/>
          <w:szCs w:val="28"/>
        </w:rPr>
      </w:pPr>
    </w:p>
    <w:p w:rsidR="00BB0234" w:rsidRPr="00BB0234" w:rsidRDefault="00BB0234" w:rsidP="00BB0234">
      <w:pPr>
        <w:pStyle w:val="1"/>
        <w:ind w:firstLine="900"/>
        <w:jc w:val="both"/>
        <w:rPr>
          <w:szCs w:val="28"/>
        </w:rPr>
      </w:pPr>
      <w:r w:rsidRPr="00BB0234">
        <w:rPr>
          <w:szCs w:val="28"/>
        </w:rPr>
        <w:t xml:space="preserve">Рассмотрев заявление ПАО «Россети Сибирь»-«Алтайэнерго»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BB0234">
          <w:rPr>
            <w:szCs w:val="28"/>
          </w:rPr>
          <w:t>2015 г</w:t>
        </w:r>
      </w:smartTag>
      <w:r w:rsidRPr="00BB0234">
        <w:rPr>
          <w:szCs w:val="28"/>
        </w:rPr>
        <w:t xml:space="preserve">. N 266, на основании акта размещения объекта № 8 от  20.12.2021, ПОСТАНОВЛЯЮ: </w:t>
      </w:r>
    </w:p>
    <w:p w:rsidR="00BB0234" w:rsidRDefault="00BB0234" w:rsidP="00BB0234">
      <w:pPr>
        <w:ind w:firstLine="900"/>
        <w:jc w:val="both"/>
        <w:rPr>
          <w:sz w:val="28"/>
          <w:szCs w:val="28"/>
        </w:rPr>
      </w:pPr>
      <w:r w:rsidRPr="00F6344E">
        <w:rPr>
          <w:sz w:val="28"/>
          <w:szCs w:val="28"/>
        </w:rPr>
        <w:t>1. Согласовать</w:t>
      </w:r>
      <w:r>
        <w:rPr>
          <w:sz w:val="28"/>
          <w:szCs w:val="28"/>
        </w:rPr>
        <w:t xml:space="preserve"> </w:t>
      </w:r>
      <w:r w:rsidRPr="0083082F">
        <w:rPr>
          <w:sz w:val="28"/>
          <w:szCs w:val="28"/>
        </w:rPr>
        <w:t>ПАО «Россети Сибирь»-«Алтайэнерго»</w:t>
      </w:r>
      <w:r w:rsidRPr="00715CC0">
        <w:rPr>
          <w:b/>
          <w:sz w:val="28"/>
          <w:szCs w:val="28"/>
        </w:rPr>
        <w:t xml:space="preserve"> </w:t>
      </w:r>
      <w:r>
        <w:rPr>
          <w:sz w:val="28"/>
          <w:szCs w:val="28"/>
        </w:rPr>
        <w:t xml:space="preserve"> размещение  объекта «Строительство ВЛ-0,4 кВ от ТП-44-4-8, ф2 для электроснабжения линейно-кабельного  сооружения связи ПАО «Ростелеком» по адресу: Алтайский край, Новичихинский район, с. Павловка, в границах кадастрового квартала 22:30:090302 (11000562300) без предоставления земельных участков и установления сервитутов. Срок использования – 5 лет.</w:t>
      </w:r>
    </w:p>
    <w:p w:rsidR="00BB0234" w:rsidRPr="007D5044" w:rsidRDefault="00BB0234" w:rsidP="00BB0234">
      <w:pPr>
        <w:ind w:firstLine="900"/>
        <w:jc w:val="both"/>
        <w:rPr>
          <w:sz w:val="28"/>
          <w:szCs w:val="28"/>
        </w:rPr>
      </w:pPr>
      <w:r w:rsidRPr="007D5044">
        <w:rPr>
          <w:sz w:val="28"/>
          <w:szCs w:val="28"/>
        </w:rPr>
        <w:t>2</w:t>
      </w:r>
      <w:r>
        <w:rPr>
          <w:sz w:val="28"/>
          <w:szCs w:val="28"/>
        </w:rPr>
        <w:t xml:space="preserve"> </w:t>
      </w:r>
      <w:r w:rsidRPr="0083082F">
        <w:rPr>
          <w:sz w:val="28"/>
          <w:szCs w:val="28"/>
        </w:rPr>
        <w:t>ПАО «Россети Сибирь»</w:t>
      </w:r>
      <w:r>
        <w:rPr>
          <w:sz w:val="28"/>
          <w:szCs w:val="28"/>
        </w:rPr>
        <w:t xml:space="preserve"> </w:t>
      </w:r>
      <w:r w:rsidRPr="0083082F">
        <w:rPr>
          <w:sz w:val="28"/>
          <w:szCs w:val="28"/>
        </w:rPr>
        <w:t>-</w:t>
      </w:r>
      <w:r>
        <w:rPr>
          <w:sz w:val="28"/>
          <w:szCs w:val="28"/>
        </w:rPr>
        <w:t xml:space="preserve"> </w:t>
      </w:r>
      <w:r w:rsidRPr="0083082F">
        <w:rPr>
          <w:sz w:val="28"/>
          <w:szCs w:val="28"/>
        </w:rPr>
        <w:t xml:space="preserve">«Алтайэнерго»  </w:t>
      </w:r>
      <w:r w:rsidRPr="007D5044">
        <w:rPr>
          <w:sz w:val="28"/>
          <w:szCs w:val="28"/>
        </w:rPr>
        <w:t>обязан</w:t>
      </w:r>
      <w:r>
        <w:rPr>
          <w:sz w:val="28"/>
          <w:szCs w:val="28"/>
        </w:rPr>
        <w:t>о</w:t>
      </w:r>
      <w:r w:rsidRPr="007D5044">
        <w:rPr>
          <w:sz w:val="28"/>
          <w:szCs w:val="28"/>
        </w:rPr>
        <w:t xml:space="preserve"> выполнить необходимые работы, предусмотренные Правилами благоустройства на территории </w:t>
      </w:r>
      <w:r>
        <w:rPr>
          <w:sz w:val="28"/>
          <w:szCs w:val="28"/>
        </w:rPr>
        <w:t xml:space="preserve">Солоновского </w:t>
      </w:r>
      <w:r w:rsidRPr="007D5044">
        <w:rPr>
          <w:sz w:val="28"/>
          <w:szCs w:val="28"/>
        </w:rPr>
        <w:t>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BB0234" w:rsidRDefault="00BB0234" w:rsidP="00BB0234">
      <w:pPr>
        <w:jc w:val="center"/>
        <w:rPr>
          <w:b/>
          <w:bCs/>
          <w:sz w:val="36"/>
        </w:rPr>
      </w:pPr>
    </w:p>
    <w:tbl>
      <w:tblPr>
        <w:tblW w:w="9094" w:type="dxa"/>
        <w:tblLayout w:type="fixed"/>
        <w:tblLook w:val="0000"/>
      </w:tblPr>
      <w:tblGrid>
        <w:gridCol w:w="2235"/>
        <w:gridCol w:w="2160"/>
        <w:gridCol w:w="2659"/>
        <w:gridCol w:w="2040"/>
      </w:tblGrid>
      <w:tr w:rsidR="00BB0234" w:rsidTr="0013601A">
        <w:tc>
          <w:tcPr>
            <w:tcW w:w="2235" w:type="dxa"/>
          </w:tcPr>
          <w:p w:rsidR="00BB0234" w:rsidRPr="00CC072E" w:rsidRDefault="00BB0234" w:rsidP="0013601A">
            <w:pPr>
              <w:rPr>
                <w:bCs/>
                <w:sz w:val="28"/>
                <w:szCs w:val="28"/>
              </w:rPr>
            </w:pPr>
          </w:p>
          <w:p w:rsidR="00BB0234" w:rsidRDefault="00BB0234" w:rsidP="0013601A">
            <w:pPr>
              <w:rPr>
                <w:sz w:val="28"/>
                <w:szCs w:val="28"/>
              </w:rPr>
            </w:pPr>
          </w:p>
          <w:p w:rsidR="00BB0234" w:rsidRPr="00CC072E" w:rsidRDefault="00BB0234" w:rsidP="0013601A">
            <w:pPr>
              <w:rPr>
                <w:sz w:val="28"/>
                <w:szCs w:val="28"/>
              </w:rPr>
            </w:pPr>
            <w:r w:rsidRPr="00CC072E">
              <w:rPr>
                <w:sz w:val="28"/>
                <w:szCs w:val="28"/>
              </w:rPr>
              <w:t>Глава района</w:t>
            </w:r>
          </w:p>
          <w:p w:rsidR="00BB0234" w:rsidRDefault="00BB0234" w:rsidP="0013601A">
            <w:pPr>
              <w:rPr>
                <w:sz w:val="28"/>
              </w:rPr>
            </w:pPr>
          </w:p>
        </w:tc>
        <w:tc>
          <w:tcPr>
            <w:tcW w:w="2160" w:type="dxa"/>
          </w:tcPr>
          <w:p w:rsidR="00BB0234" w:rsidRDefault="00BB0234" w:rsidP="0013601A">
            <w:r>
              <w:rPr>
                <w:noProof/>
              </w:rPr>
              <w:drawing>
                <wp:inline distT="0" distB="0" distL="0" distR="0">
                  <wp:extent cx="1097280" cy="1089025"/>
                  <wp:effectExtent l="19050" t="0" r="7620" b="0"/>
                  <wp:docPr id="1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B0234" w:rsidRDefault="00BB0234" w:rsidP="0013601A"/>
          <w:p w:rsidR="00BB0234" w:rsidRDefault="00BB0234" w:rsidP="0013601A">
            <w:r>
              <w:rPr>
                <w:noProof/>
              </w:rPr>
              <w:drawing>
                <wp:inline distT="0" distB="0" distL="0" distR="0">
                  <wp:extent cx="1121410" cy="874395"/>
                  <wp:effectExtent l="19050" t="0" r="254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B0234" w:rsidRDefault="00BB0234" w:rsidP="0013601A">
            <w:pPr>
              <w:pStyle w:val="ac"/>
              <w:tabs>
                <w:tab w:val="clear" w:pos="4677"/>
                <w:tab w:val="clear" w:pos="9355"/>
              </w:tabs>
            </w:pPr>
          </w:p>
          <w:p w:rsidR="00BB0234" w:rsidRDefault="00BB0234" w:rsidP="0013601A">
            <w:pPr>
              <w:pStyle w:val="ac"/>
              <w:tabs>
                <w:tab w:val="clear" w:pos="4677"/>
                <w:tab w:val="clear" w:pos="9355"/>
              </w:tabs>
            </w:pPr>
          </w:p>
          <w:p w:rsidR="00BB0234" w:rsidRPr="008C12D9" w:rsidRDefault="00BB0234" w:rsidP="0013601A">
            <w:pPr>
              <w:rPr>
                <w:sz w:val="28"/>
              </w:rPr>
            </w:pPr>
            <w:r>
              <w:rPr>
                <w:sz w:val="28"/>
              </w:rPr>
              <w:t>С.Л. Ермаков</w:t>
            </w:r>
          </w:p>
          <w:p w:rsidR="00BB0234" w:rsidRDefault="00BB0234" w:rsidP="0013601A">
            <w:pPr>
              <w:pStyle w:val="ac"/>
              <w:tabs>
                <w:tab w:val="clear" w:pos="4677"/>
                <w:tab w:val="clear" w:pos="9355"/>
              </w:tabs>
              <w:rPr>
                <w:sz w:val="28"/>
              </w:rPr>
            </w:pPr>
          </w:p>
        </w:tc>
      </w:tr>
    </w:tbl>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iCs/>
        </w:rPr>
      </w:pPr>
      <w:r>
        <w:rPr>
          <w:b/>
          <w:iCs/>
        </w:rPr>
        <w:lastRenderedPageBreak/>
        <w:t>РОССИЙСКАЯ   ФЕДЕРАЦИЯ</w:t>
      </w:r>
    </w:p>
    <w:p w:rsidR="00BB0234" w:rsidRDefault="00BB0234" w:rsidP="00BB0234">
      <w:pPr>
        <w:pStyle w:val="2"/>
        <w:rPr>
          <w:b/>
          <w:iCs/>
        </w:rPr>
      </w:pPr>
      <w:r>
        <w:rPr>
          <w:b/>
          <w:iCs/>
        </w:rPr>
        <w:t>АДМИНИСТРАЦИЯ  НОВИЧИХИНСКОГО  РАЙОНА</w:t>
      </w:r>
    </w:p>
    <w:p w:rsidR="00BB0234" w:rsidRDefault="00BB0234" w:rsidP="00BB0234">
      <w:pPr>
        <w:jc w:val="center"/>
        <w:rPr>
          <w:b/>
          <w:iCs/>
        </w:rPr>
      </w:pPr>
      <w:r>
        <w:rPr>
          <w:b/>
          <w:iCs/>
        </w:rPr>
        <w:t>АЛТАЙСКОГО  КРАЯ</w:t>
      </w:r>
    </w:p>
    <w:p w:rsidR="00BB0234" w:rsidRDefault="00BB0234" w:rsidP="00BB0234">
      <w:pPr>
        <w:pStyle w:val="1"/>
        <w:jc w:val="center"/>
        <w:rPr>
          <w:b/>
          <w:bCs w:val="0"/>
          <w:sz w:val="36"/>
        </w:rPr>
      </w:pPr>
    </w:p>
    <w:p w:rsidR="00BB0234" w:rsidRPr="00AA6437" w:rsidRDefault="00BB0234" w:rsidP="00BB0234">
      <w:pPr>
        <w:jc w:val="center"/>
        <w:rPr>
          <w:b/>
          <w:sz w:val="18"/>
          <w:szCs w:val="18"/>
        </w:rPr>
      </w:pPr>
      <w:r>
        <w:rPr>
          <w:b/>
          <w:bCs/>
          <w:sz w:val="36"/>
        </w:rPr>
        <w:t>ПОСТАНОВЛЕНИЕ</w:t>
      </w:r>
    </w:p>
    <w:p w:rsidR="00BB0234" w:rsidRDefault="00BB0234" w:rsidP="00BB0234">
      <w:pPr>
        <w:jc w:val="both"/>
        <w:rPr>
          <w:b/>
          <w:sz w:val="28"/>
        </w:rPr>
      </w:pPr>
    </w:p>
    <w:p w:rsidR="00BB0234" w:rsidRDefault="00BB0234" w:rsidP="00BB0234">
      <w:pPr>
        <w:jc w:val="both"/>
        <w:rPr>
          <w:b/>
          <w:sz w:val="28"/>
        </w:rPr>
      </w:pPr>
      <w:r>
        <w:rPr>
          <w:b/>
          <w:sz w:val="28"/>
        </w:rPr>
        <w:t>22.12.2021     № 485                                                                     с. Новичиха</w:t>
      </w:r>
    </w:p>
    <w:p w:rsidR="00BB0234" w:rsidRDefault="00BB0234" w:rsidP="00BB0234">
      <w:pPr>
        <w:jc w:val="both"/>
        <w:rPr>
          <w:b/>
          <w:sz w:val="28"/>
        </w:rPr>
      </w:pPr>
    </w:p>
    <w:p w:rsidR="00BB0234" w:rsidRDefault="00BB0234" w:rsidP="00BB0234">
      <w:pPr>
        <w:rPr>
          <w:sz w:val="28"/>
          <w:szCs w:val="28"/>
        </w:rPr>
      </w:pPr>
    </w:p>
    <w:tbl>
      <w:tblPr>
        <w:tblpPr w:leftFromText="180" w:rightFromText="180" w:vertAnchor="text" w:horzAnchor="margin" w:tblpY="-44"/>
        <w:tblW w:w="8755" w:type="dxa"/>
        <w:tblLayout w:type="fixed"/>
        <w:tblLook w:val="01E0"/>
      </w:tblPr>
      <w:tblGrid>
        <w:gridCol w:w="4608"/>
        <w:gridCol w:w="4147"/>
      </w:tblGrid>
      <w:tr w:rsidR="00BB0234" w:rsidRPr="00250E32" w:rsidTr="00BB0234">
        <w:tc>
          <w:tcPr>
            <w:tcW w:w="4608" w:type="dxa"/>
          </w:tcPr>
          <w:p w:rsidR="00BB0234" w:rsidRPr="00287ECB" w:rsidRDefault="00BB0234" w:rsidP="0013601A">
            <w:pPr>
              <w:jc w:val="both"/>
              <w:rPr>
                <w:spacing w:val="-4"/>
                <w:sz w:val="28"/>
                <w:szCs w:val="28"/>
              </w:rPr>
            </w:pPr>
            <w:r>
              <w:rPr>
                <w:spacing w:val="-4"/>
                <w:sz w:val="28"/>
                <w:szCs w:val="28"/>
              </w:rPr>
              <w:t>О внесении изменений в Постановление Администрации района от 25.10.2021 № 374 «О создании районной межведомственной комиссии по социальной реабилитации лиц, отбывших наказание в виде лишения свободы»</w:t>
            </w:r>
          </w:p>
        </w:tc>
        <w:tc>
          <w:tcPr>
            <w:tcW w:w="4147" w:type="dxa"/>
          </w:tcPr>
          <w:p w:rsidR="00BB0234" w:rsidRPr="00250E32" w:rsidRDefault="00BB0234" w:rsidP="0013601A">
            <w:pPr>
              <w:ind w:left="139" w:firstLine="570"/>
              <w:jc w:val="both"/>
              <w:rPr>
                <w:sz w:val="28"/>
                <w:szCs w:val="28"/>
              </w:rPr>
            </w:pPr>
          </w:p>
        </w:tc>
      </w:tr>
    </w:tbl>
    <w:p w:rsidR="00BB0234" w:rsidRDefault="00BB0234" w:rsidP="00BB0234">
      <w:pPr>
        <w:pStyle w:val="a8"/>
        <w:spacing w:before="0" w:beforeAutospacing="0" w:after="0" w:afterAutospacing="0"/>
        <w:ind w:firstLine="709"/>
        <w:jc w:val="both"/>
        <w:rPr>
          <w:sz w:val="28"/>
          <w:szCs w:val="28"/>
        </w:rPr>
      </w:pPr>
    </w:p>
    <w:p w:rsidR="00BB0234" w:rsidRDefault="00BB0234" w:rsidP="00BB0234">
      <w:pPr>
        <w:pStyle w:val="a8"/>
        <w:spacing w:before="0" w:beforeAutospacing="0" w:after="0" w:afterAutospacing="0"/>
        <w:ind w:firstLine="709"/>
        <w:jc w:val="both"/>
        <w:rPr>
          <w:sz w:val="28"/>
          <w:szCs w:val="28"/>
        </w:rPr>
      </w:pPr>
    </w:p>
    <w:p w:rsidR="00BB0234" w:rsidRDefault="00BB0234" w:rsidP="00BB0234">
      <w:pPr>
        <w:pStyle w:val="a8"/>
        <w:spacing w:before="0" w:beforeAutospacing="0" w:after="0" w:afterAutospacing="0"/>
        <w:ind w:firstLine="709"/>
        <w:jc w:val="both"/>
        <w:rPr>
          <w:sz w:val="28"/>
          <w:szCs w:val="28"/>
        </w:rPr>
      </w:pPr>
    </w:p>
    <w:p w:rsidR="00BB0234" w:rsidRDefault="00BB0234" w:rsidP="00BB0234">
      <w:pPr>
        <w:pStyle w:val="a8"/>
        <w:spacing w:before="0" w:beforeAutospacing="0" w:after="0" w:afterAutospacing="0"/>
        <w:ind w:firstLine="709"/>
        <w:jc w:val="both"/>
        <w:rPr>
          <w:sz w:val="28"/>
          <w:szCs w:val="28"/>
        </w:rPr>
      </w:pPr>
    </w:p>
    <w:p w:rsidR="00BB0234" w:rsidRDefault="00BB0234" w:rsidP="00BB0234">
      <w:pPr>
        <w:pStyle w:val="a8"/>
        <w:spacing w:before="0" w:beforeAutospacing="0" w:after="0" w:afterAutospacing="0"/>
        <w:ind w:firstLine="709"/>
        <w:jc w:val="both"/>
        <w:rPr>
          <w:sz w:val="28"/>
          <w:szCs w:val="28"/>
        </w:rPr>
      </w:pPr>
    </w:p>
    <w:p w:rsidR="00BB0234" w:rsidRDefault="00BB0234" w:rsidP="00BB0234">
      <w:pPr>
        <w:pStyle w:val="a8"/>
        <w:spacing w:before="0" w:beforeAutospacing="0" w:after="0" w:afterAutospacing="0"/>
        <w:ind w:firstLine="709"/>
        <w:jc w:val="both"/>
        <w:rPr>
          <w:sz w:val="28"/>
          <w:szCs w:val="28"/>
        </w:rPr>
      </w:pPr>
    </w:p>
    <w:p w:rsidR="00BB0234" w:rsidRDefault="00BB0234" w:rsidP="00BB0234">
      <w:pPr>
        <w:pStyle w:val="a8"/>
        <w:spacing w:before="0" w:beforeAutospacing="0" w:after="0" w:afterAutospacing="0"/>
        <w:ind w:firstLine="709"/>
        <w:jc w:val="both"/>
        <w:rPr>
          <w:sz w:val="28"/>
          <w:szCs w:val="28"/>
        </w:rPr>
      </w:pPr>
    </w:p>
    <w:p w:rsidR="00BB0234" w:rsidRDefault="00BB0234" w:rsidP="00BB0234">
      <w:pPr>
        <w:pStyle w:val="a8"/>
        <w:spacing w:before="0" w:beforeAutospacing="0" w:after="0" w:afterAutospacing="0"/>
        <w:ind w:firstLine="709"/>
        <w:jc w:val="both"/>
        <w:rPr>
          <w:sz w:val="28"/>
          <w:szCs w:val="28"/>
        </w:rPr>
      </w:pPr>
    </w:p>
    <w:p w:rsidR="00BB0234" w:rsidRDefault="00BB0234" w:rsidP="00BB0234">
      <w:pPr>
        <w:pStyle w:val="a8"/>
        <w:spacing w:before="0" w:beforeAutospacing="0" w:after="0" w:afterAutospacing="0"/>
        <w:ind w:firstLine="709"/>
        <w:jc w:val="both"/>
        <w:rPr>
          <w:sz w:val="28"/>
          <w:szCs w:val="28"/>
        </w:rPr>
      </w:pPr>
    </w:p>
    <w:p w:rsidR="00BB0234" w:rsidRDefault="00BB0234" w:rsidP="00BB0234">
      <w:pPr>
        <w:pStyle w:val="a8"/>
        <w:spacing w:before="0" w:beforeAutospacing="0" w:after="0" w:afterAutospacing="0"/>
        <w:ind w:firstLine="709"/>
        <w:jc w:val="both"/>
        <w:rPr>
          <w:sz w:val="28"/>
          <w:szCs w:val="28"/>
        </w:rPr>
      </w:pPr>
      <w:r>
        <w:rPr>
          <w:sz w:val="28"/>
          <w:szCs w:val="28"/>
        </w:rPr>
        <w:t xml:space="preserve">На основании ст.ст. 7, 15.1 </w:t>
      </w:r>
      <w:r w:rsidRPr="00A41CAB">
        <w:rPr>
          <w:sz w:val="28"/>
          <w:szCs w:val="28"/>
        </w:rPr>
        <w:t>Федераль</w:t>
      </w:r>
      <w:r>
        <w:rPr>
          <w:sz w:val="28"/>
          <w:szCs w:val="28"/>
        </w:rPr>
        <w:t>ного закона от 06.10.2003 № 131-</w:t>
      </w:r>
      <w:r w:rsidRPr="00A41CAB">
        <w:rPr>
          <w:sz w:val="28"/>
          <w:szCs w:val="28"/>
        </w:rPr>
        <w:t>ФЗ «Об общих принципах организации местного самоуправления в Российской Федерации», а также ст. 12 Федерального закона от 23.06.2016 № 182-ФЗ «Об основах системы профилактики правонарушений в Росс</w:t>
      </w:r>
      <w:r>
        <w:rPr>
          <w:sz w:val="28"/>
          <w:szCs w:val="28"/>
        </w:rPr>
        <w:t xml:space="preserve">ийской Федерации», в соответствии со ст. 55 Устава муниципального образования Новичихинского района </w:t>
      </w:r>
      <w:r w:rsidRPr="00D218F2">
        <w:rPr>
          <w:spacing w:val="2"/>
          <w:sz w:val="28"/>
          <w:szCs w:val="28"/>
        </w:rPr>
        <w:t>Алтайско</w:t>
      </w:r>
      <w:r>
        <w:rPr>
          <w:spacing w:val="2"/>
          <w:sz w:val="28"/>
          <w:szCs w:val="28"/>
        </w:rPr>
        <w:t>го края</w:t>
      </w:r>
      <w:r>
        <w:rPr>
          <w:sz w:val="28"/>
          <w:szCs w:val="28"/>
        </w:rPr>
        <w:t>, ПОСТАНОВЛЯЮ:</w:t>
      </w:r>
    </w:p>
    <w:p w:rsidR="00BB0234" w:rsidRPr="00BB0234" w:rsidRDefault="00BB0234" w:rsidP="00BB0234">
      <w:pPr>
        <w:pStyle w:val="af2"/>
        <w:numPr>
          <w:ilvl w:val="0"/>
          <w:numId w:val="15"/>
        </w:numPr>
        <w:tabs>
          <w:tab w:val="left" w:pos="567"/>
        </w:tabs>
        <w:suppressAutoHyphens w:val="0"/>
        <w:spacing w:after="0" w:line="240" w:lineRule="auto"/>
        <w:ind w:left="0" w:firstLine="993"/>
        <w:contextualSpacing/>
        <w:jc w:val="both"/>
        <w:rPr>
          <w:rFonts w:ascii="Times New Roman" w:hAnsi="Times New Roman" w:cs="Times New Roman"/>
          <w:sz w:val="28"/>
          <w:szCs w:val="28"/>
        </w:rPr>
      </w:pPr>
      <w:r w:rsidRPr="00BB0234">
        <w:rPr>
          <w:rFonts w:ascii="Times New Roman" w:hAnsi="Times New Roman" w:cs="Times New Roman"/>
          <w:sz w:val="28"/>
          <w:szCs w:val="28"/>
        </w:rPr>
        <w:t xml:space="preserve">Утвердить состав комиссии по </w:t>
      </w:r>
      <w:r w:rsidRPr="00BB0234">
        <w:rPr>
          <w:rFonts w:ascii="Times New Roman" w:hAnsi="Times New Roman" w:cs="Times New Roman"/>
          <w:spacing w:val="-4"/>
          <w:sz w:val="28"/>
          <w:szCs w:val="28"/>
        </w:rPr>
        <w:t>социальной реабилитации лиц, отбывших наказание в виде лишения свободы в новой редакции</w:t>
      </w:r>
    </w:p>
    <w:p w:rsidR="00BB0234" w:rsidRDefault="00BB0234" w:rsidP="00BB0234">
      <w:pPr>
        <w:ind w:firstLine="993"/>
        <w:jc w:val="both"/>
        <w:rPr>
          <w:color w:val="000000"/>
          <w:sz w:val="28"/>
          <w:szCs w:val="28"/>
        </w:rPr>
      </w:pPr>
      <w:r>
        <w:rPr>
          <w:color w:val="000000"/>
          <w:sz w:val="28"/>
          <w:szCs w:val="28"/>
        </w:rPr>
        <w:t xml:space="preserve">2. Контроль за исполнением настоящего постановления возлагается на первого заместителя главы Администрации района О.Н. Нагайцеву. </w:t>
      </w:r>
    </w:p>
    <w:p w:rsidR="00BB0234" w:rsidRDefault="00BB0234" w:rsidP="00BB0234">
      <w:pPr>
        <w:ind w:firstLine="708"/>
      </w:pPr>
    </w:p>
    <w:tbl>
      <w:tblPr>
        <w:tblW w:w="9094" w:type="dxa"/>
        <w:tblLayout w:type="fixed"/>
        <w:tblLook w:val="0000"/>
      </w:tblPr>
      <w:tblGrid>
        <w:gridCol w:w="2235"/>
        <w:gridCol w:w="2160"/>
        <w:gridCol w:w="2659"/>
        <w:gridCol w:w="2040"/>
      </w:tblGrid>
      <w:tr w:rsidR="00BB0234" w:rsidTr="0013601A">
        <w:tc>
          <w:tcPr>
            <w:tcW w:w="2235" w:type="dxa"/>
          </w:tcPr>
          <w:p w:rsidR="00BB0234" w:rsidRPr="00CC072E" w:rsidRDefault="00BB0234" w:rsidP="0013601A">
            <w:pPr>
              <w:rPr>
                <w:bCs/>
                <w:sz w:val="28"/>
                <w:szCs w:val="28"/>
              </w:rPr>
            </w:pPr>
          </w:p>
          <w:p w:rsidR="00BB0234" w:rsidRDefault="00BB0234" w:rsidP="0013601A">
            <w:pPr>
              <w:rPr>
                <w:sz w:val="28"/>
                <w:szCs w:val="28"/>
              </w:rPr>
            </w:pPr>
          </w:p>
          <w:p w:rsidR="00BB0234" w:rsidRPr="00CC072E" w:rsidRDefault="00BB0234" w:rsidP="0013601A">
            <w:pPr>
              <w:rPr>
                <w:sz w:val="28"/>
                <w:szCs w:val="28"/>
              </w:rPr>
            </w:pPr>
            <w:r w:rsidRPr="00CC072E">
              <w:rPr>
                <w:sz w:val="28"/>
                <w:szCs w:val="28"/>
              </w:rPr>
              <w:t>Глава района</w:t>
            </w:r>
          </w:p>
          <w:p w:rsidR="00BB0234" w:rsidRDefault="00BB0234" w:rsidP="0013601A">
            <w:pPr>
              <w:rPr>
                <w:sz w:val="28"/>
              </w:rPr>
            </w:pPr>
          </w:p>
        </w:tc>
        <w:tc>
          <w:tcPr>
            <w:tcW w:w="2160" w:type="dxa"/>
          </w:tcPr>
          <w:p w:rsidR="00BB0234" w:rsidRDefault="00BB0234" w:rsidP="0013601A">
            <w:r>
              <w:rPr>
                <w:noProof/>
              </w:rPr>
              <w:drawing>
                <wp:inline distT="0" distB="0" distL="0" distR="0">
                  <wp:extent cx="1097280" cy="1089025"/>
                  <wp:effectExtent l="19050" t="0" r="7620" b="0"/>
                  <wp:docPr id="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B0234" w:rsidRDefault="00BB0234" w:rsidP="0013601A"/>
          <w:p w:rsidR="00BB0234" w:rsidRDefault="00BB0234" w:rsidP="0013601A">
            <w:r>
              <w:rPr>
                <w:noProof/>
              </w:rPr>
              <w:drawing>
                <wp:inline distT="0" distB="0" distL="0" distR="0">
                  <wp:extent cx="1121410" cy="874395"/>
                  <wp:effectExtent l="19050" t="0" r="254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B0234" w:rsidRDefault="00BB0234" w:rsidP="0013601A">
            <w:pPr>
              <w:pStyle w:val="ac"/>
              <w:tabs>
                <w:tab w:val="clear" w:pos="4677"/>
                <w:tab w:val="clear" w:pos="9355"/>
              </w:tabs>
            </w:pPr>
          </w:p>
          <w:p w:rsidR="00BB0234" w:rsidRDefault="00BB0234" w:rsidP="0013601A">
            <w:pPr>
              <w:pStyle w:val="ac"/>
              <w:tabs>
                <w:tab w:val="clear" w:pos="4677"/>
                <w:tab w:val="clear" w:pos="9355"/>
              </w:tabs>
            </w:pPr>
          </w:p>
          <w:p w:rsidR="00BB0234" w:rsidRPr="008C12D9" w:rsidRDefault="00BB0234" w:rsidP="0013601A">
            <w:pPr>
              <w:rPr>
                <w:sz w:val="28"/>
              </w:rPr>
            </w:pPr>
            <w:r>
              <w:rPr>
                <w:sz w:val="28"/>
              </w:rPr>
              <w:t>С.Л. Ермаков</w:t>
            </w:r>
          </w:p>
          <w:p w:rsidR="00BB0234" w:rsidRDefault="00BB0234" w:rsidP="0013601A">
            <w:pPr>
              <w:pStyle w:val="ac"/>
              <w:tabs>
                <w:tab w:val="clear" w:pos="4677"/>
                <w:tab w:val="clear" w:pos="9355"/>
              </w:tabs>
              <w:rPr>
                <w:sz w:val="28"/>
              </w:rPr>
            </w:pPr>
          </w:p>
        </w:tc>
      </w:tr>
    </w:tbl>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tbl>
      <w:tblPr>
        <w:tblW w:w="9464" w:type="dxa"/>
        <w:tblLook w:val="04A0"/>
      </w:tblPr>
      <w:tblGrid>
        <w:gridCol w:w="5211"/>
        <w:gridCol w:w="4253"/>
      </w:tblGrid>
      <w:tr w:rsidR="00BB0234" w:rsidRPr="00D13DA4" w:rsidTr="0013601A">
        <w:tc>
          <w:tcPr>
            <w:tcW w:w="5211" w:type="dxa"/>
          </w:tcPr>
          <w:p w:rsidR="00BB0234" w:rsidRPr="00D13DA4" w:rsidRDefault="00BB0234" w:rsidP="0013601A">
            <w:pPr>
              <w:tabs>
                <w:tab w:val="left" w:pos="709"/>
                <w:tab w:val="left" w:pos="9180"/>
              </w:tabs>
              <w:jc w:val="both"/>
              <w:rPr>
                <w:sz w:val="28"/>
                <w:szCs w:val="28"/>
              </w:rPr>
            </w:pPr>
          </w:p>
        </w:tc>
        <w:tc>
          <w:tcPr>
            <w:tcW w:w="4253" w:type="dxa"/>
          </w:tcPr>
          <w:p w:rsidR="00BB0234" w:rsidRDefault="00BB0234" w:rsidP="0013601A">
            <w:pPr>
              <w:tabs>
                <w:tab w:val="left" w:pos="709"/>
                <w:tab w:val="left" w:pos="9180"/>
              </w:tabs>
              <w:jc w:val="both"/>
              <w:rPr>
                <w:sz w:val="28"/>
                <w:szCs w:val="28"/>
              </w:rPr>
            </w:pPr>
          </w:p>
          <w:p w:rsidR="00BB0234" w:rsidRDefault="00BB0234" w:rsidP="0013601A">
            <w:pPr>
              <w:tabs>
                <w:tab w:val="left" w:pos="709"/>
                <w:tab w:val="left" w:pos="9180"/>
              </w:tabs>
              <w:jc w:val="both"/>
              <w:rPr>
                <w:sz w:val="28"/>
                <w:szCs w:val="28"/>
              </w:rPr>
            </w:pPr>
          </w:p>
          <w:p w:rsidR="00BB0234" w:rsidRPr="00D13DA4" w:rsidRDefault="00BB0234" w:rsidP="0013601A">
            <w:pPr>
              <w:tabs>
                <w:tab w:val="left" w:pos="709"/>
                <w:tab w:val="left" w:pos="9180"/>
              </w:tabs>
              <w:jc w:val="both"/>
              <w:rPr>
                <w:sz w:val="28"/>
                <w:szCs w:val="28"/>
              </w:rPr>
            </w:pPr>
            <w:r>
              <w:rPr>
                <w:sz w:val="28"/>
                <w:szCs w:val="28"/>
              </w:rPr>
              <w:t xml:space="preserve">Утверждено </w:t>
            </w:r>
            <w:r w:rsidRPr="00E775F8">
              <w:rPr>
                <w:sz w:val="28"/>
                <w:szCs w:val="28"/>
              </w:rPr>
              <w:t>постановлен</w:t>
            </w:r>
            <w:r>
              <w:rPr>
                <w:sz w:val="28"/>
                <w:szCs w:val="28"/>
              </w:rPr>
              <w:t>ием</w:t>
            </w:r>
            <w:r w:rsidRPr="00E775F8">
              <w:rPr>
                <w:sz w:val="28"/>
                <w:szCs w:val="28"/>
              </w:rPr>
              <w:t xml:space="preserve"> Администрации </w:t>
            </w:r>
            <w:r>
              <w:rPr>
                <w:sz w:val="28"/>
                <w:szCs w:val="28"/>
              </w:rPr>
              <w:t>Новичихинского</w:t>
            </w:r>
            <w:r w:rsidRPr="00E775F8">
              <w:rPr>
                <w:sz w:val="28"/>
                <w:szCs w:val="28"/>
              </w:rPr>
              <w:t xml:space="preserve"> района</w:t>
            </w:r>
            <w:r>
              <w:rPr>
                <w:sz w:val="28"/>
                <w:szCs w:val="28"/>
              </w:rPr>
              <w:t xml:space="preserve"> </w:t>
            </w:r>
            <w:r w:rsidRPr="00E775F8">
              <w:rPr>
                <w:sz w:val="28"/>
                <w:szCs w:val="28"/>
              </w:rPr>
              <w:t xml:space="preserve">от </w:t>
            </w:r>
            <w:r>
              <w:rPr>
                <w:sz w:val="28"/>
                <w:szCs w:val="28"/>
              </w:rPr>
              <w:t>22.12.2021 № 485</w:t>
            </w:r>
          </w:p>
        </w:tc>
      </w:tr>
    </w:tbl>
    <w:p w:rsidR="00BB0234" w:rsidRDefault="00BB0234" w:rsidP="00BB0234">
      <w:pPr>
        <w:tabs>
          <w:tab w:val="left" w:pos="709"/>
          <w:tab w:val="left" w:pos="9180"/>
        </w:tabs>
        <w:jc w:val="both"/>
        <w:rPr>
          <w:sz w:val="28"/>
          <w:szCs w:val="28"/>
        </w:rPr>
      </w:pPr>
    </w:p>
    <w:p w:rsidR="00BB0234" w:rsidRDefault="00BB0234" w:rsidP="00BB0234">
      <w:pPr>
        <w:shd w:val="clear" w:color="auto" w:fill="FFFFFF"/>
        <w:autoSpaceDE w:val="0"/>
        <w:autoSpaceDN w:val="0"/>
        <w:adjustRightInd w:val="0"/>
        <w:jc w:val="both"/>
        <w:rPr>
          <w:color w:val="000000"/>
          <w:sz w:val="28"/>
          <w:szCs w:val="28"/>
        </w:rPr>
      </w:pPr>
    </w:p>
    <w:p w:rsidR="00BB0234" w:rsidRPr="000431A2" w:rsidRDefault="00BB0234" w:rsidP="00BB0234">
      <w:pPr>
        <w:keepNext/>
        <w:keepLines/>
        <w:ind w:right="23"/>
        <w:jc w:val="center"/>
        <w:outlineLvl w:val="1"/>
        <w:rPr>
          <w:rFonts w:eastAsia="Calibri"/>
          <w:b/>
          <w:sz w:val="28"/>
          <w:szCs w:val="28"/>
          <w:lang w:eastAsia="en-US"/>
        </w:rPr>
      </w:pPr>
      <w:r w:rsidRPr="000431A2">
        <w:rPr>
          <w:rFonts w:eastAsia="Calibri"/>
          <w:b/>
          <w:sz w:val="28"/>
          <w:szCs w:val="28"/>
          <w:lang w:eastAsia="en-US"/>
        </w:rPr>
        <w:t>СОСТАВ</w:t>
      </w:r>
    </w:p>
    <w:p w:rsidR="00BB0234" w:rsidRDefault="00BB0234" w:rsidP="00BB0234">
      <w:pPr>
        <w:spacing w:line="240" w:lineRule="exact"/>
        <w:ind w:right="23"/>
        <w:jc w:val="center"/>
        <w:rPr>
          <w:b/>
          <w:sz w:val="28"/>
          <w:szCs w:val="28"/>
        </w:rPr>
      </w:pPr>
      <w:r>
        <w:rPr>
          <w:b/>
          <w:sz w:val="28"/>
          <w:szCs w:val="28"/>
        </w:rPr>
        <w:t xml:space="preserve">комиссии </w:t>
      </w:r>
      <w:r w:rsidRPr="000431A2">
        <w:rPr>
          <w:b/>
          <w:sz w:val="28"/>
          <w:szCs w:val="28"/>
        </w:rPr>
        <w:t xml:space="preserve">по социальной реабилитации лиц, отбывших наказание </w:t>
      </w:r>
    </w:p>
    <w:p w:rsidR="00BB0234" w:rsidRDefault="00BB0234" w:rsidP="00BB0234">
      <w:pPr>
        <w:spacing w:line="240" w:lineRule="exact"/>
        <w:ind w:right="23"/>
        <w:jc w:val="center"/>
        <w:rPr>
          <w:b/>
          <w:sz w:val="28"/>
          <w:szCs w:val="28"/>
        </w:rPr>
      </w:pPr>
      <w:r w:rsidRPr="000431A2">
        <w:rPr>
          <w:b/>
          <w:sz w:val="28"/>
          <w:szCs w:val="28"/>
        </w:rPr>
        <w:t>в виде лишения свободы</w:t>
      </w:r>
    </w:p>
    <w:p w:rsidR="00BB0234" w:rsidRPr="000431A2" w:rsidRDefault="00BB0234" w:rsidP="00BB0234">
      <w:pPr>
        <w:spacing w:line="240" w:lineRule="exact"/>
        <w:ind w:right="23"/>
        <w:rPr>
          <w:rFonts w:eastAsia="Calibri"/>
          <w:b/>
          <w:sz w:val="28"/>
          <w:szCs w:val="28"/>
          <w:lang w:eastAsia="en-US"/>
        </w:rPr>
      </w:pPr>
    </w:p>
    <w:tbl>
      <w:tblPr>
        <w:tblW w:w="928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880"/>
        <w:gridCol w:w="5406"/>
      </w:tblGrid>
      <w:tr w:rsidR="00BB0234" w:rsidRPr="00C81A25" w:rsidTr="0013601A">
        <w:tc>
          <w:tcPr>
            <w:tcW w:w="3880" w:type="dxa"/>
          </w:tcPr>
          <w:p w:rsidR="00BB0234" w:rsidRDefault="00BB0234" w:rsidP="0013601A">
            <w:pPr>
              <w:suppressLineNumbers/>
              <w:suppressAutoHyphens/>
              <w:jc w:val="both"/>
              <w:rPr>
                <w:sz w:val="28"/>
                <w:szCs w:val="28"/>
              </w:rPr>
            </w:pPr>
            <w:r>
              <w:rPr>
                <w:sz w:val="28"/>
                <w:szCs w:val="28"/>
              </w:rPr>
              <w:t>Нагайцева</w:t>
            </w:r>
          </w:p>
          <w:p w:rsidR="00BB0234" w:rsidRPr="00C81A25" w:rsidRDefault="00BB0234" w:rsidP="0013601A">
            <w:pPr>
              <w:suppressLineNumbers/>
              <w:suppressAutoHyphens/>
              <w:jc w:val="both"/>
              <w:rPr>
                <w:sz w:val="28"/>
                <w:szCs w:val="28"/>
              </w:rPr>
            </w:pPr>
            <w:r>
              <w:rPr>
                <w:sz w:val="28"/>
                <w:szCs w:val="28"/>
              </w:rPr>
              <w:t>Ольга Николаевна</w:t>
            </w:r>
          </w:p>
        </w:tc>
        <w:tc>
          <w:tcPr>
            <w:tcW w:w="5406" w:type="dxa"/>
          </w:tcPr>
          <w:p w:rsidR="00BB0234" w:rsidRPr="00C81A25" w:rsidRDefault="00BB0234" w:rsidP="0013601A">
            <w:pPr>
              <w:suppressLineNumbers/>
              <w:suppressAutoHyphens/>
              <w:jc w:val="both"/>
              <w:rPr>
                <w:sz w:val="28"/>
                <w:szCs w:val="28"/>
              </w:rPr>
            </w:pPr>
            <w:r>
              <w:rPr>
                <w:sz w:val="28"/>
                <w:szCs w:val="28"/>
              </w:rPr>
              <w:t>Первый заместитель главы Администрации района, председатель комиссии</w:t>
            </w:r>
            <w:r w:rsidRPr="00C81A25">
              <w:rPr>
                <w:sz w:val="28"/>
                <w:szCs w:val="28"/>
              </w:rPr>
              <w:t>;</w:t>
            </w:r>
          </w:p>
        </w:tc>
      </w:tr>
      <w:tr w:rsidR="00BB0234" w:rsidRPr="00C81A25" w:rsidTr="0013601A">
        <w:tc>
          <w:tcPr>
            <w:tcW w:w="3880" w:type="dxa"/>
          </w:tcPr>
          <w:p w:rsidR="00BB0234" w:rsidRDefault="00BB0234" w:rsidP="0013601A">
            <w:pPr>
              <w:suppressLineNumbers/>
              <w:suppressAutoHyphens/>
              <w:jc w:val="both"/>
              <w:rPr>
                <w:sz w:val="28"/>
                <w:szCs w:val="28"/>
              </w:rPr>
            </w:pPr>
            <w:r>
              <w:rPr>
                <w:sz w:val="28"/>
                <w:szCs w:val="28"/>
              </w:rPr>
              <w:t xml:space="preserve">Кротов </w:t>
            </w:r>
          </w:p>
          <w:p w:rsidR="00BB0234" w:rsidRPr="00C81A25" w:rsidRDefault="00BB0234" w:rsidP="0013601A">
            <w:pPr>
              <w:suppressLineNumbers/>
              <w:suppressAutoHyphens/>
              <w:jc w:val="both"/>
              <w:rPr>
                <w:sz w:val="28"/>
                <w:szCs w:val="28"/>
              </w:rPr>
            </w:pPr>
            <w:r>
              <w:rPr>
                <w:sz w:val="28"/>
                <w:szCs w:val="28"/>
              </w:rPr>
              <w:t>Алексей Владимирович</w:t>
            </w:r>
          </w:p>
        </w:tc>
        <w:tc>
          <w:tcPr>
            <w:tcW w:w="5406" w:type="dxa"/>
          </w:tcPr>
          <w:p w:rsidR="00BB0234" w:rsidRPr="00C81A25" w:rsidRDefault="00BB0234" w:rsidP="0013601A">
            <w:pPr>
              <w:suppressLineNumbers/>
              <w:suppressAutoHyphens/>
              <w:jc w:val="both"/>
              <w:rPr>
                <w:sz w:val="28"/>
                <w:szCs w:val="28"/>
              </w:rPr>
            </w:pPr>
            <w:r>
              <w:rPr>
                <w:sz w:val="28"/>
                <w:szCs w:val="28"/>
              </w:rPr>
              <w:t>Н</w:t>
            </w:r>
            <w:r w:rsidRPr="00E73F10">
              <w:rPr>
                <w:sz w:val="28"/>
                <w:szCs w:val="28"/>
              </w:rPr>
              <w:t>ачальник пункта полиции по Новичихинскому району</w:t>
            </w:r>
            <w:r>
              <w:rPr>
                <w:sz w:val="28"/>
                <w:szCs w:val="28"/>
              </w:rPr>
              <w:t xml:space="preserve"> МО МВД России «Поспелихинский», заместитель председателя комиссии (по согласованию);</w:t>
            </w:r>
          </w:p>
        </w:tc>
      </w:tr>
      <w:tr w:rsidR="00BB0234" w:rsidRPr="00C81A25" w:rsidTr="0013601A">
        <w:tc>
          <w:tcPr>
            <w:tcW w:w="3880" w:type="dxa"/>
          </w:tcPr>
          <w:p w:rsidR="00BB0234" w:rsidRDefault="00BB0234" w:rsidP="0013601A">
            <w:pPr>
              <w:suppressLineNumbers/>
              <w:suppressAutoHyphens/>
              <w:jc w:val="both"/>
              <w:rPr>
                <w:sz w:val="28"/>
                <w:szCs w:val="28"/>
              </w:rPr>
            </w:pPr>
            <w:r>
              <w:rPr>
                <w:sz w:val="28"/>
                <w:szCs w:val="28"/>
              </w:rPr>
              <w:t xml:space="preserve">Канищева </w:t>
            </w:r>
          </w:p>
          <w:p w:rsidR="00BB0234" w:rsidRPr="00C81A25" w:rsidRDefault="00BB0234" w:rsidP="0013601A">
            <w:pPr>
              <w:suppressLineNumbers/>
              <w:suppressAutoHyphens/>
              <w:jc w:val="both"/>
              <w:rPr>
                <w:sz w:val="28"/>
                <w:szCs w:val="28"/>
              </w:rPr>
            </w:pPr>
            <w:r>
              <w:rPr>
                <w:sz w:val="28"/>
                <w:szCs w:val="28"/>
              </w:rPr>
              <w:t>Анна Николаевна</w:t>
            </w:r>
          </w:p>
        </w:tc>
        <w:tc>
          <w:tcPr>
            <w:tcW w:w="5406" w:type="dxa"/>
          </w:tcPr>
          <w:p w:rsidR="00BB0234" w:rsidRPr="00C81A25" w:rsidRDefault="00BB0234" w:rsidP="0013601A">
            <w:pPr>
              <w:suppressLineNumbers/>
              <w:suppressAutoHyphens/>
              <w:jc w:val="both"/>
              <w:rPr>
                <w:sz w:val="28"/>
                <w:szCs w:val="28"/>
              </w:rPr>
            </w:pPr>
            <w:r>
              <w:rPr>
                <w:color w:val="000000"/>
                <w:sz w:val="28"/>
                <w:szCs w:val="28"/>
              </w:rPr>
              <w:t>С</w:t>
            </w:r>
            <w:r w:rsidRPr="00C81A25">
              <w:rPr>
                <w:color w:val="000000"/>
                <w:sz w:val="28"/>
                <w:szCs w:val="28"/>
              </w:rPr>
              <w:t>пециалист</w:t>
            </w:r>
            <w:r>
              <w:rPr>
                <w:color w:val="000000"/>
                <w:sz w:val="28"/>
                <w:szCs w:val="28"/>
              </w:rPr>
              <w:t xml:space="preserve"> по социальной работе Управления социальной защиты населения по Поспелихинскому и Новичихинскому районам, секретарь комиссии </w:t>
            </w:r>
            <w:r>
              <w:rPr>
                <w:sz w:val="28"/>
                <w:szCs w:val="28"/>
              </w:rPr>
              <w:t>(по согласованию)</w:t>
            </w:r>
            <w:r w:rsidRPr="00C81A25">
              <w:rPr>
                <w:color w:val="000000"/>
                <w:sz w:val="28"/>
                <w:szCs w:val="28"/>
              </w:rPr>
              <w:t>;</w:t>
            </w:r>
          </w:p>
        </w:tc>
      </w:tr>
      <w:tr w:rsidR="00BB0234" w:rsidRPr="00C81A25" w:rsidTr="0013601A">
        <w:tc>
          <w:tcPr>
            <w:tcW w:w="3880" w:type="dxa"/>
          </w:tcPr>
          <w:p w:rsidR="00BB0234" w:rsidRPr="00C81A25" w:rsidRDefault="00BB0234" w:rsidP="0013601A">
            <w:pPr>
              <w:suppressLineNumbers/>
              <w:suppressAutoHyphens/>
              <w:jc w:val="both"/>
              <w:rPr>
                <w:sz w:val="28"/>
                <w:szCs w:val="28"/>
              </w:rPr>
            </w:pPr>
            <w:r w:rsidRPr="00C81A25">
              <w:rPr>
                <w:b/>
                <w:sz w:val="28"/>
                <w:szCs w:val="28"/>
              </w:rPr>
              <w:t>члены комиссии</w:t>
            </w:r>
            <w:r w:rsidRPr="00C81A25">
              <w:rPr>
                <w:sz w:val="28"/>
                <w:szCs w:val="28"/>
              </w:rPr>
              <w:t>:</w:t>
            </w:r>
          </w:p>
        </w:tc>
        <w:tc>
          <w:tcPr>
            <w:tcW w:w="5406" w:type="dxa"/>
          </w:tcPr>
          <w:p w:rsidR="00BB0234" w:rsidRPr="00C81A25" w:rsidRDefault="00BB0234" w:rsidP="0013601A">
            <w:pPr>
              <w:suppressLineNumbers/>
              <w:suppressAutoHyphens/>
              <w:jc w:val="both"/>
              <w:rPr>
                <w:color w:val="000000"/>
                <w:sz w:val="28"/>
                <w:szCs w:val="28"/>
              </w:rPr>
            </w:pPr>
          </w:p>
        </w:tc>
      </w:tr>
      <w:tr w:rsidR="00BB0234" w:rsidRPr="00C81A25" w:rsidTr="0013601A">
        <w:tc>
          <w:tcPr>
            <w:tcW w:w="3880" w:type="dxa"/>
          </w:tcPr>
          <w:p w:rsidR="00BB0234" w:rsidRPr="00DB02C8" w:rsidRDefault="00BB0234" w:rsidP="0013601A">
            <w:pPr>
              <w:autoSpaceDE w:val="0"/>
              <w:autoSpaceDN w:val="0"/>
              <w:adjustRightInd w:val="0"/>
              <w:jc w:val="both"/>
              <w:rPr>
                <w:color w:val="000000"/>
                <w:sz w:val="28"/>
                <w:szCs w:val="28"/>
              </w:rPr>
            </w:pPr>
            <w:r>
              <w:rPr>
                <w:color w:val="000000"/>
                <w:sz w:val="28"/>
                <w:szCs w:val="28"/>
              </w:rPr>
              <w:t>Костенко Алена Юрьевна</w:t>
            </w:r>
          </w:p>
        </w:tc>
        <w:tc>
          <w:tcPr>
            <w:tcW w:w="5406" w:type="dxa"/>
          </w:tcPr>
          <w:p w:rsidR="00BB0234" w:rsidRPr="00DB02C8" w:rsidRDefault="00BB0234" w:rsidP="0013601A">
            <w:pPr>
              <w:autoSpaceDE w:val="0"/>
              <w:autoSpaceDN w:val="0"/>
              <w:adjustRightInd w:val="0"/>
              <w:jc w:val="both"/>
              <w:rPr>
                <w:color w:val="000000"/>
                <w:sz w:val="28"/>
                <w:szCs w:val="28"/>
              </w:rPr>
            </w:pPr>
            <w:r>
              <w:rPr>
                <w:color w:val="000000"/>
                <w:sz w:val="28"/>
                <w:szCs w:val="28"/>
              </w:rPr>
              <w:t xml:space="preserve">Начальник юридического отдела Администрации района </w:t>
            </w:r>
          </w:p>
        </w:tc>
      </w:tr>
      <w:tr w:rsidR="00BB0234" w:rsidRPr="00C81A25" w:rsidTr="0013601A">
        <w:tc>
          <w:tcPr>
            <w:tcW w:w="3880" w:type="dxa"/>
          </w:tcPr>
          <w:p w:rsidR="00BB0234" w:rsidRPr="00C81A25" w:rsidRDefault="00BB0234" w:rsidP="0013601A">
            <w:pPr>
              <w:suppressLineNumbers/>
              <w:suppressAutoHyphens/>
              <w:jc w:val="both"/>
              <w:rPr>
                <w:sz w:val="28"/>
                <w:szCs w:val="28"/>
              </w:rPr>
            </w:pPr>
          </w:p>
          <w:p w:rsidR="00BB0234" w:rsidRDefault="00BB0234" w:rsidP="0013601A">
            <w:pPr>
              <w:suppressLineNumbers/>
              <w:suppressAutoHyphens/>
              <w:jc w:val="both"/>
              <w:rPr>
                <w:sz w:val="28"/>
                <w:szCs w:val="28"/>
              </w:rPr>
            </w:pPr>
            <w:r>
              <w:rPr>
                <w:sz w:val="28"/>
                <w:szCs w:val="28"/>
              </w:rPr>
              <w:t xml:space="preserve">Поткина </w:t>
            </w:r>
          </w:p>
          <w:p w:rsidR="00BB0234" w:rsidRPr="00C81A25" w:rsidRDefault="00BB0234" w:rsidP="0013601A">
            <w:pPr>
              <w:suppressLineNumbers/>
              <w:suppressAutoHyphens/>
              <w:jc w:val="both"/>
              <w:rPr>
                <w:sz w:val="28"/>
                <w:szCs w:val="28"/>
              </w:rPr>
            </w:pPr>
            <w:r>
              <w:rPr>
                <w:sz w:val="28"/>
                <w:szCs w:val="28"/>
              </w:rPr>
              <w:t xml:space="preserve">Екатерина Сергеевна </w:t>
            </w:r>
          </w:p>
        </w:tc>
        <w:tc>
          <w:tcPr>
            <w:tcW w:w="5406" w:type="dxa"/>
          </w:tcPr>
          <w:p w:rsidR="00BB0234" w:rsidRPr="00C81A25" w:rsidRDefault="00BB0234" w:rsidP="0013601A">
            <w:pPr>
              <w:suppressLineNumbers/>
              <w:suppressAutoHyphens/>
              <w:jc w:val="both"/>
              <w:rPr>
                <w:sz w:val="28"/>
                <w:szCs w:val="28"/>
              </w:rPr>
            </w:pPr>
          </w:p>
          <w:p w:rsidR="00BB0234" w:rsidRPr="00C81A25" w:rsidRDefault="00BB0234" w:rsidP="0013601A">
            <w:pPr>
              <w:suppressLineNumbers/>
              <w:suppressAutoHyphens/>
              <w:jc w:val="both"/>
              <w:rPr>
                <w:sz w:val="28"/>
                <w:szCs w:val="28"/>
              </w:rPr>
            </w:pPr>
            <w:r>
              <w:rPr>
                <w:sz w:val="28"/>
                <w:szCs w:val="28"/>
              </w:rPr>
              <w:t xml:space="preserve">Старший УУП </w:t>
            </w:r>
            <w:r w:rsidRPr="00E73F10">
              <w:rPr>
                <w:sz w:val="28"/>
                <w:szCs w:val="28"/>
              </w:rPr>
              <w:t>пункта полиции по Новичихинскому району МО МВД России «Поспелихинский»</w:t>
            </w:r>
            <w:r>
              <w:rPr>
                <w:sz w:val="28"/>
                <w:szCs w:val="28"/>
              </w:rPr>
              <w:t xml:space="preserve"> (по согласованию);</w:t>
            </w:r>
          </w:p>
        </w:tc>
      </w:tr>
      <w:tr w:rsidR="00BB0234" w:rsidRPr="00C81A25" w:rsidTr="0013601A">
        <w:tc>
          <w:tcPr>
            <w:tcW w:w="3880" w:type="dxa"/>
          </w:tcPr>
          <w:p w:rsidR="00BB0234" w:rsidRDefault="00BB0234" w:rsidP="0013601A">
            <w:pPr>
              <w:suppressLineNumbers/>
              <w:suppressAutoHyphens/>
              <w:jc w:val="both"/>
              <w:rPr>
                <w:sz w:val="28"/>
                <w:szCs w:val="28"/>
              </w:rPr>
            </w:pPr>
            <w:r>
              <w:rPr>
                <w:sz w:val="28"/>
                <w:szCs w:val="28"/>
              </w:rPr>
              <w:t xml:space="preserve">Гизатулин </w:t>
            </w:r>
          </w:p>
          <w:p w:rsidR="00BB0234" w:rsidRPr="00C81A25" w:rsidRDefault="00BB0234" w:rsidP="0013601A">
            <w:pPr>
              <w:suppressLineNumbers/>
              <w:suppressAutoHyphens/>
              <w:jc w:val="both"/>
              <w:rPr>
                <w:sz w:val="28"/>
                <w:szCs w:val="28"/>
              </w:rPr>
            </w:pPr>
            <w:r>
              <w:rPr>
                <w:sz w:val="28"/>
                <w:szCs w:val="28"/>
              </w:rPr>
              <w:t>Дмитрий Дамирович</w:t>
            </w:r>
          </w:p>
        </w:tc>
        <w:tc>
          <w:tcPr>
            <w:tcW w:w="5406" w:type="dxa"/>
          </w:tcPr>
          <w:p w:rsidR="00BB0234" w:rsidRPr="00C81A25" w:rsidRDefault="00BB0234" w:rsidP="0013601A">
            <w:pPr>
              <w:suppressLineNumbers/>
              <w:suppressAutoHyphens/>
              <w:jc w:val="both"/>
              <w:rPr>
                <w:sz w:val="28"/>
                <w:szCs w:val="28"/>
              </w:rPr>
            </w:pPr>
            <w:r>
              <w:rPr>
                <w:sz w:val="28"/>
                <w:szCs w:val="28"/>
              </w:rPr>
              <w:t xml:space="preserve"> Старший инспектор Шипуновского МФ ФКУ УИИ УФСИН России по Алтайскому краю (по согласованию);</w:t>
            </w:r>
          </w:p>
        </w:tc>
      </w:tr>
      <w:tr w:rsidR="00BB0234" w:rsidRPr="00C81A25" w:rsidTr="0013601A">
        <w:tc>
          <w:tcPr>
            <w:tcW w:w="3880" w:type="dxa"/>
          </w:tcPr>
          <w:p w:rsidR="00BB0234" w:rsidRPr="00C81A25" w:rsidRDefault="00BB0234" w:rsidP="0013601A">
            <w:pPr>
              <w:suppressLineNumbers/>
              <w:suppressAutoHyphens/>
              <w:jc w:val="both"/>
              <w:rPr>
                <w:sz w:val="28"/>
                <w:szCs w:val="28"/>
              </w:rPr>
            </w:pPr>
          </w:p>
          <w:p w:rsidR="00BB0234" w:rsidRDefault="00BB0234" w:rsidP="0013601A">
            <w:pPr>
              <w:suppressLineNumbers/>
              <w:suppressAutoHyphens/>
              <w:jc w:val="both"/>
              <w:rPr>
                <w:sz w:val="28"/>
                <w:szCs w:val="28"/>
              </w:rPr>
            </w:pPr>
            <w:r>
              <w:rPr>
                <w:sz w:val="28"/>
                <w:szCs w:val="28"/>
              </w:rPr>
              <w:t xml:space="preserve">Руденко </w:t>
            </w:r>
          </w:p>
          <w:p w:rsidR="00BB0234" w:rsidRPr="00C81A25" w:rsidRDefault="00BB0234" w:rsidP="0013601A">
            <w:pPr>
              <w:suppressLineNumbers/>
              <w:suppressAutoHyphens/>
              <w:jc w:val="both"/>
              <w:rPr>
                <w:sz w:val="28"/>
                <w:szCs w:val="28"/>
              </w:rPr>
            </w:pPr>
            <w:r>
              <w:rPr>
                <w:sz w:val="28"/>
                <w:szCs w:val="28"/>
              </w:rPr>
              <w:t>Василий Иванович</w:t>
            </w:r>
          </w:p>
        </w:tc>
        <w:tc>
          <w:tcPr>
            <w:tcW w:w="5406" w:type="dxa"/>
          </w:tcPr>
          <w:p w:rsidR="00BB0234" w:rsidRPr="00C81A25" w:rsidRDefault="00BB0234" w:rsidP="0013601A">
            <w:pPr>
              <w:suppressLineNumbers/>
              <w:suppressAutoHyphens/>
              <w:jc w:val="both"/>
              <w:rPr>
                <w:sz w:val="28"/>
                <w:szCs w:val="28"/>
              </w:rPr>
            </w:pPr>
          </w:p>
          <w:p w:rsidR="00BB0234" w:rsidRPr="00C81A25" w:rsidRDefault="00BB0234" w:rsidP="0013601A">
            <w:pPr>
              <w:suppressLineNumbers/>
              <w:suppressAutoHyphens/>
              <w:jc w:val="both"/>
              <w:rPr>
                <w:sz w:val="28"/>
                <w:szCs w:val="28"/>
              </w:rPr>
            </w:pPr>
            <w:r>
              <w:rPr>
                <w:sz w:val="28"/>
                <w:szCs w:val="28"/>
              </w:rPr>
              <w:t>Исполняющий обязанности главного врача КГБУЗ «Новичихинская ЦРБ» (по согласованию);</w:t>
            </w:r>
          </w:p>
        </w:tc>
      </w:tr>
      <w:tr w:rsidR="00BB0234" w:rsidRPr="00C81A25" w:rsidTr="0013601A">
        <w:tc>
          <w:tcPr>
            <w:tcW w:w="3880" w:type="dxa"/>
          </w:tcPr>
          <w:p w:rsidR="00BB0234" w:rsidRPr="00C81A25" w:rsidRDefault="00BB0234" w:rsidP="0013601A">
            <w:pPr>
              <w:suppressLineNumbers/>
              <w:suppressAutoHyphens/>
              <w:jc w:val="both"/>
              <w:rPr>
                <w:sz w:val="28"/>
                <w:szCs w:val="28"/>
              </w:rPr>
            </w:pPr>
          </w:p>
          <w:p w:rsidR="00BB0234" w:rsidRDefault="00BB0234" w:rsidP="0013601A">
            <w:pPr>
              <w:suppressLineNumbers/>
              <w:suppressAutoHyphens/>
              <w:jc w:val="both"/>
              <w:rPr>
                <w:sz w:val="28"/>
                <w:szCs w:val="28"/>
              </w:rPr>
            </w:pPr>
            <w:r>
              <w:rPr>
                <w:sz w:val="28"/>
                <w:szCs w:val="28"/>
              </w:rPr>
              <w:t>Мирошниченко</w:t>
            </w:r>
          </w:p>
          <w:p w:rsidR="00BB0234" w:rsidRPr="00C81A25" w:rsidRDefault="00BB0234" w:rsidP="0013601A">
            <w:pPr>
              <w:suppressLineNumbers/>
              <w:suppressAutoHyphens/>
              <w:jc w:val="both"/>
              <w:rPr>
                <w:sz w:val="28"/>
                <w:szCs w:val="28"/>
              </w:rPr>
            </w:pPr>
            <w:r>
              <w:rPr>
                <w:sz w:val="28"/>
                <w:szCs w:val="28"/>
              </w:rPr>
              <w:t>Татьяна Ивановна</w:t>
            </w:r>
          </w:p>
        </w:tc>
        <w:tc>
          <w:tcPr>
            <w:tcW w:w="5406" w:type="dxa"/>
          </w:tcPr>
          <w:p w:rsidR="00BB0234" w:rsidRPr="00C81A25" w:rsidRDefault="00BB0234" w:rsidP="0013601A">
            <w:pPr>
              <w:suppressLineNumbers/>
              <w:suppressAutoHyphens/>
              <w:jc w:val="both"/>
              <w:rPr>
                <w:sz w:val="28"/>
                <w:szCs w:val="28"/>
              </w:rPr>
            </w:pPr>
          </w:p>
          <w:p w:rsidR="00BB0234" w:rsidRDefault="00BB0234" w:rsidP="0013601A">
            <w:pPr>
              <w:suppressLineNumbers/>
              <w:suppressAutoHyphens/>
              <w:jc w:val="both"/>
              <w:rPr>
                <w:sz w:val="28"/>
                <w:szCs w:val="28"/>
              </w:rPr>
            </w:pPr>
            <w:r>
              <w:rPr>
                <w:sz w:val="28"/>
                <w:szCs w:val="28"/>
              </w:rPr>
              <w:t>Начальник отела социальной работы Управления социальной защиты населения по Поспелихинскому и Новичихинскому районам (по согласованию);</w:t>
            </w:r>
          </w:p>
          <w:p w:rsidR="00BB0234" w:rsidRPr="00C81A25" w:rsidRDefault="00BB0234" w:rsidP="0013601A">
            <w:pPr>
              <w:suppressLineNumbers/>
              <w:suppressAutoHyphens/>
              <w:jc w:val="both"/>
              <w:rPr>
                <w:sz w:val="28"/>
                <w:szCs w:val="28"/>
              </w:rPr>
            </w:pPr>
          </w:p>
        </w:tc>
      </w:tr>
      <w:tr w:rsidR="00BB0234" w:rsidRPr="00C81A25" w:rsidTr="0013601A">
        <w:tc>
          <w:tcPr>
            <w:tcW w:w="3880" w:type="dxa"/>
          </w:tcPr>
          <w:p w:rsidR="00BB0234" w:rsidRDefault="00BB0234" w:rsidP="0013601A">
            <w:pPr>
              <w:suppressLineNumbers/>
              <w:suppressAutoHyphens/>
              <w:jc w:val="both"/>
              <w:rPr>
                <w:sz w:val="28"/>
                <w:szCs w:val="28"/>
              </w:rPr>
            </w:pPr>
            <w:r w:rsidRPr="005443B5">
              <w:rPr>
                <w:sz w:val="28"/>
                <w:szCs w:val="28"/>
              </w:rPr>
              <w:lastRenderedPageBreak/>
              <w:t xml:space="preserve">Нижник </w:t>
            </w:r>
          </w:p>
          <w:p w:rsidR="00BB0234" w:rsidRPr="00C81A25" w:rsidRDefault="00BB0234" w:rsidP="0013601A">
            <w:pPr>
              <w:suppressLineNumbers/>
              <w:suppressAutoHyphens/>
              <w:jc w:val="both"/>
              <w:rPr>
                <w:sz w:val="28"/>
                <w:szCs w:val="28"/>
              </w:rPr>
            </w:pPr>
            <w:r>
              <w:rPr>
                <w:sz w:val="28"/>
                <w:szCs w:val="28"/>
              </w:rPr>
              <w:t>Александр Алексеевич</w:t>
            </w:r>
          </w:p>
        </w:tc>
        <w:tc>
          <w:tcPr>
            <w:tcW w:w="5406" w:type="dxa"/>
          </w:tcPr>
          <w:p w:rsidR="00BB0234" w:rsidRPr="00132DC1" w:rsidRDefault="00BB0234" w:rsidP="0013601A">
            <w:pPr>
              <w:tabs>
                <w:tab w:val="left" w:pos="540"/>
              </w:tabs>
              <w:jc w:val="both"/>
              <w:rPr>
                <w:sz w:val="28"/>
                <w:szCs w:val="28"/>
              </w:rPr>
            </w:pPr>
            <w:r>
              <w:rPr>
                <w:sz w:val="28"/>
                <w:szCs w:val="28"/>
              </w:rPr>
              <w:t>З</w:t>
            </w:r>
            <w:r w:rsidRPr="005443B5">
              <w:rPr>
                <w:sz w:val="28"/>
                <w:szCs w:val="28"/>
              </w:rPr>
              <w:t>аместитель директора центра занятости населения управления социальной защиты населения по Поспелихи</w:t>
            </w:r>
            <w:r>
              <w:rPr>
                <w:sz w:val="28"/>
                <w:szCs w:val="28"/>
              </w:rPr>
              <w:t>нскому и Новичихинскому районам (по согласованию);</w:t>
            </w:r>
          </w:p>
          <w:p w:rsidR="00BB0234" w:rsidRPr="00C81A25" w:rsidRDefault="00BB0234" w:rsidP="0013601A">
            <w:pPr>
              <w:suppressLineNumbers/>
              <w:suppressAutoHyphens/>
              <w:jc w:val="both"/>
              <w:rPr>
                <w:sz w:val="28"/>
                <w:szCs w:val="28"/>
              </w:rPr>
            </w:pPr>
          </w:p>
        </w:tc>
      </w:tr>
      <w:tr w:rsidR="00BB0234" w:rsidRPr="00C81A25" w:rsidTr="0013601A">
        <w:tc>
          <w:tcPr>
            <w:tcW w:w="3880" w:type="dxa"/>
          </w:tcPr>
          <w:p w:rsidR="00BB0234" w:rsidRPr="00DB02C8" w:rsidRDefault="00BB0234" w:rsidP="0013601A">
            <w:pPr>
              <w:autoSpaceDE w:val="0"/>
              <w:autoSpaceDN w:val="0"/>
              <w:adjustRightInd w:val="0"/>
              <w:jc w:val="both"/>
              <w:rPr>
                <w:color w:val="000000"/>
                <w:sz w:val="28"/>
                <w:szCs w:val="28"/>
              </w:rPr>
            </w:pPr>
            <w:r w:rsidRPr="00DB02C8">
              <w:rPr>
                <w:color w:val="000000"/>
                <w:sz w:val="28"/>
                <w:szCs w:val="28"/>
              </w:rPr>
              <w:t>Лукина Лариса Анатольевна</w:t>
            </w:r>
          </w:p>
        </w:tc>
        <w:tc>
          <w:tcPr>
            <w:tcW w:w="5406" w:type="dxa"/>
          </w:tcPr>
          <w:p w:rsidR="00BB0234" w:rsidRPr="00DB02C8" w:rsidRDefault="00BB0234" w:rsidP="0013601A">
            <w:pPr>
              <w:autoSpaceDE w:val="0"/>
              <w:autoSpaceDN w:val="0"/>
              <w:adjustRightInd w:val="0"/>
              <w:jc w:val="both"/>
              <w:rPr>
                <w:color w:val="000000"/>
                <w:sz w:val="28"/>
                <w:szCs w:val="28"/>
              </w:rPr>
            </w:pPr>
            <w:r>
              <w:rPr>
                <w:sz w:val="28"/>
                <w:szCs w:val="28"/>
              </w:rPr>
              <w:t xml:space="preserve">Заведующий филиалом </w:t>
            </w:r>
            <w:r w:rsidRPr="00DB02C8">
              <w:rPr>
                <w:sz w:val="28"/>
                <w:szCs w:val="28"/>
              </w:rPr>
              <w:t xml:space="preserve"> </w:t>
            </w:r>
            <w:r w:rsidRPr="00DB02C8">
              <w:rPr>
                <w:color w:val="000000"/>
                <w:sz w:val="28"/>
                <w:szCs w:val="28"/>
              </w:rPr>
              <w:t>КГБУСО «Комплексного центра социального обслуживания населения Шипуновского района» (филиала по Новичихинскому району) (по согласованию)</w:t>
            </w:r>
          </w:p>
        </w:tc>
      </w:tr>
    </w:tbl>
    <w:p w:rsidR="00BB0234" w:rsidRDefault="00BB0234" w:rsidP="00BB0234"/>
    <w:p w:rsidR="00BB0234" w:rsidRDefault="00BB0234" w:rsidP="00BB0234"/>
    <w:p w:rsidR="00BB0234" w:rsidRDefault="00BB0234" w:rsidP="00BB0234"/>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BB0234" w:rsidRDefault="00BB0234"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BB0234" w:rsidRDefault="00BB0234" w:rsidP="00BB0234">
      <w:pPr>
        <w:jc w:val="center"/>
        <w:rPr>
          <w:b/>
          <w:iCs/>
        </w:rPr>
      </w:pPr>
      <w:r>
        <w:rPr>
          <w:b/>
          <w:iCs/>
        </w:rPr>
        <w:lastRenderedPageBreak/>
        <w:t>РОССИЙСКАЯ   ФЕДЕРАЦИЯ</w:t>
      </w:r>
    </w:p>
    <w:p w:rsidR="00BB0234" w:rsidRDefault="00BB0234" w:rsidP="00BB0234">
      <w:pPr>
        <w:pStyle w:val="2"/>
        <w:rPr>
          <w:b/>
          <w:iCs/>
        </w:rPr>
      </w:pPr>
      <w:r>
        <w:rPr>
          <w:b/>
          <w:iCs/>
        </w:rPr>
        <w:t>АДМИНИСТРАЦИЯ  НОВИЧИХИНСКОГО  РАЙОНА</w:t>
      </w:r>
    </w:p>
    <w:p w:rsidR="00BB0234" w:rsidRDefault="00BB0234" w:rsidP="00BB0234">
      <w:pPr>
        <w:jc w:val="center"/>
        <w:rPr>
          <w:b/>
          <w:iCs/>
        </w:rPr>
      </w:pPr>
      <w:r>
        <w:rPr>
          <w:b/>
          <w:iCs/>
        </w:rPr>
        <w:t>АЛТАЙСКОГО  КРАЯ</w:t>
      </w:r>
    </w:p>
    <w:p w:rsidR="00BB0234" w:rsidRDefault="00BB0234" w:rsidP="00BB0234">
      <w:pPr>
        <w:pStyle w:val="1"/>
        <w:jc w:val="center"/>
        <w:rPr>
          <w:b/>
          <w:bCs w:val="0"/>
          <w:sz w:val="36"/>
        </w:rPr>
      </w:pPr>
    </w:p>
    <w:p w:rsidR="00BB0234" w:rsidRPr="00AA6437" w:rsidRDefault="00BB0234" w:rsidP="00BB0234">
      <w:pPr>
        <w:jc w:val="center"/>
        <w:rPr>
          <w:b/>
          <w:sz w:val="18"/>
          <w:szCs w:val="18"/>
        </w:rPr>
      </w:pPr>
      <w:r>
        <w:rPr>
          <w:b/>
          <w:bCs/>
          <w:sz w:val="36"/>
        </w:rPr>
        <w:t>ПОСТАНОВЛЕНИЕ</w:t>
      </w:r>
    </w:p>
    <w:p w:rsidR="00BB0234" w:rsidRDefault="00BB0234" w:rsidP="00BB0234">
      <w:pPr>
        <w:jc w:val="both"/>
        <w:rPr>
          <w:b/>
          <w:sz w:val="28"/>
        </w:rPr>
      </w:pPr>
    </w:p>
    <w:p w:rsidR="00BB0234" w:rsidRDefault="009D4E66" w:rsidP="00BB0234">
      <w:pPr>
        <w:jc w:val="both"/>
        <w:rPr>
          <w:b/>
          <w:sz w:val="28"/>
        </w:rPr>
      </w:pPr>
      <w:r>
        <w:rPr>
          <w:b/>
          <w:sz w:val="28"/>
        </w:rPr>
        <w:t>23</w:t>
      </w:r>
      <w:r w:rsidR="00BB0234">
        <w:rPr>
          <w:b/>
          <w:sz w:val="28"/>
        </w:rPr>
        <w:t>.12.2021     № 4</w:t>
      </w:r>
      <w:r>
        <w:rPr>
          <w:b/>
          <w:sz w:val="28"/>
        </w:rPr>
        <w:t>8</w:t>
      </w:r>
      <w:r w:rsidR="00BB0234">
        <w:rPr>
          <w:b/>
          <w:sz w:val="28"/>
        </w:rPr>
        <w:t>6                                                                     с. Новичиха</w:t>
      </w:r>
    </w:p>
    <w:p w:rsidR="00BB0234" w:rsidRDefault="00BB0234" w:rsidP="00BB0234">
      <w:pPr>
        <w:jc w:val="both"/>
        <w:rPr>
          <w:b/>
          <w:sz w:val="28"/>
        </w:rPr>
      </w:pPr>
    </w:p>
    <w:p w:rsidR="009D4E66" w:rsidRDefault="009D4E66" w:rsidP="00BB0234">
      <w:pPr>
        <w:jc w:val="both"/>
        <w:rPr>
          <w:b/>
          <w:sz w:val="28"/>
        </w:rPr>
      </w:pPr>
    </w:p>
    <w:p w:rsidR="009D4E66" w:rsidRPr="00E06B68" w:rsidRDefault="009D4E66" w:rsidP="009D4E66">
      <w:pPr>
        <w:shd w:val="clear" w:color="auto" w:fill="FFFFFF"/>
        <w:ind w:left="24" w:right="3226"/>
        <w:rPr>
          <w:sz w:val="28"/>
          <w:szCs w:val="28"/>
        </w:rPr>
      </w:pPr>
      <w:r>
        <w:rPr>
          <w:sz w:val="28"/>
          <w:szCs w:val="28"/>
        </w:rPr>
        <w:t>О внесении изменений в постановление Администрации Новичихинского района от 26.02.2020 № 64 «Об утверждении Положения об оплате труда работников</w:t>
      </w:r>
      <w:r w:rsidRPr="00E06B68">
        <w:rPr>
          <w:sz w:val="28"/>
          <w:szCs w:val="28"/>
        </w:rPr>
        <w:t xml:space="preserve"> Единой дежурной диспетчерской службы Администрации Новичихинского района Алтайского края</w:t>
      </w:r>
      <w:r>
        <w:rPr>
          <w:sz w:val="28"/>
          <w:szCs w:val="28"/>
        </w:rPr>
        <w:t xml:space="preserve">» </w:t>
      </w:r>
    </w:p>
    <w:p w:rsidR="009D4E66" w:rsidRDefault="009D4E66" w:rsidP="009D4E66">
      <w:pPr>
        <w:shd w:val="clear" w:color="auto" w:fill="FFFFFF"/>
        <w:spacing w:before="317" w:line="322" w:lineRule="exact"/>
        <w:ind w:left="29" w:firstLine="696"/>
        <w:jc w:val="both"/>
      </w:pPr>
      <w:r>
        <w:rPr>
          <w:sz w:val="28"/>
          <w:szCs w:val="28"/>
        </w:rPr>
        <w:t xml:space="preserve">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w:t>
      </w:r>
      <w:r w:rsidRPr="003968DC">
        <w:rPr>
          <w:sz w:val="28"/>
          <w:szCs w:val="28"/>
        </w:rPr>
        <w:t>статьей 5</w:t>
      </w:r>
      <w:r>
        <w:rPr>
          <w:sz w:val="28"/>
          <w:szCs w:val="28"/>
        </w:rPr>
        <w:t>8</w:t>
      </w:r>
      <w:r w:rsidRPr="003968DC">
        <w:rPr>
          <w:sz w:val="28"/>
          <w:szCs w:val="28"/>
        </w:rPr>
        <w:t xml:space="preserve">  Устава муниципального образования Новичихинский район Алтайского края </w:t>
      </w:r>
    </w:p>
    <w:p w:rsidR="009D4E66" w:rsidRDefault="009D4E66" w:rsidP="009D4E66">
      <w:pPr>
        <w:shd w:val="clear" w:color="auto" w:fill="FFFFFF"/>
        <w:spacing w:before="10" w:line="322" w:lineRule="exact"/>
        <w:ind w:left="725"/>
        <w:rPr>
          <w:spacing w:val="-1"/>
          <w:sz w:val="28"/>
          <w:szCs w:val="28"/>
        </w:rPr>
      </w:pPr>
      <w:r>
        <w:rPr>
          <w:spacing w:val="-1"/>
          <w:sz w:val="28"/>
          <w:szCs w:val="28"/>
        </w:rPr>
        <w:t>ПОСТАНОВЛЯЮ:</w:t>
      </w:r>
    </w:p>
    <w:p w:rsidR="009D4E66" w:rsidRDefault="009D4E66" w:rsidP="009D4E66">
      <w:pPr>
        <w:widowControl w:val="0"/>
        <w:numPr>
          <w:ilvl w:val="0"/>
          <w:numId w:val="16"/>
        </w:numPr>
        <w:shd w:val="clear" w:color="auto" w:fill="FFFFFF"/>
        <w:autoSpaceDE w:val="0"/>
        <w:autoSpaceDN w:val="0"/>
        <w:adjustRightInd w:val="0"/>
        <w:spacing w:line="322" w:lineRule="exact"/>
        <w:ind w:left="0" w:right="5" w:firstLine="749"/>
        <w:jc w:val="both"/>
        <w:rPr>
          <w:sz w:val="28"/>
          <w:szCs w:val="28"/>
        </w:rPr>
      </w:pPr>
      <w:r>
        <w:rPr>
          <w:sz w:val="28"/>
          <w:szCs w:val="28"/>
        </w:rPr>
        <w:t>Пункт 5 Положения о премировании работников Единой дежурной диспетчерской  службы Администрации Новичихинского района Алтайского края дополнить абзацем следующего содержания:</w:t>
      </w:r>
    </w:p>
    <w:p w:rsidR="009D4E66" w:rsidRDefault="009D4E66" w:rsidP="009D4E66">
      <w:pPr>
        <w:shd w:val="clear" w:color="auto" w:fill="FFFFFF"/>
        <w:spacing w:line="322" w:lineRule="exact"/>
        <w:ind w:right="5" w:firstLine="709"/>
        <w:jc w:val="both"/>
        <w:rPr>
          <w:sz w:val="28"/>
          <w:szCs w:val="28"/>
        </w:rPr>
      </w:pPr>
      <w:r>
        <w:rPr>
          <w:sz w:val="28"/>
          <w:szCs w:val="28"/>
        </w:rPr>
        <w:t>«</w:t>
      </w:r>
      <w:r w:rsidRPr="00EB56C2">
        <w:rPr>
          <w:sz w:val="28"/>
          <w:szCs w:val="28"/>
        </w:rPr>
        <w:t>На премию, за исключением ежемесячной премии, районный коэффициент за работу в особых климатических условиях не начисляется.</w:t>
      </w:r>
      <w:r>
        <w:rPr>
          <w:sz w:val="28"/>
          <w:szCs w:val="28"/>
        </w:rPr>
        <w:t>»</w:t>
      </w:r>
    </w:p>
    <w:p w:rsidR="009D4E66" w:rsidRDefault="009D4E66" w:rsidP="009D4E66">
      <w:pPr>
        <w:widowControl w:val="0"/>
        <w:numPr>
          <w:ilvl w:val="0"/>
          <w:numId w:val="16"/>
        </w:numPr>
        <w:shd w:val="clear" w:color="auto" w:fill="FFFFFF"/>
        <w:autoSpaceDE w:val="0"/>
        <w:autoSpaceDN w:val="0"/>
        <w:adjustRightInd w:val="0"/>
        <w:spacing w:line="322" w:lineRule="exact"/>
        <w:ind w:left="0" w:right="5" w:firstLine="749"/>
        <w:jc w:val="both"/>
        <w:rPr>
          <w:sz w:val="28"/>
          <w:szCs w:val="28"/>
        </w:rPr>
      </w:pPr>
      <w:r>
        <w:rPr>
          <w:sz w:val="28"/>
          <w:szCs w:val="28"/>
        </w:rPr>
        <w:t>Контроль за исполнением настоящего постановления возложить на председателя комитета по финансам, налоговой и кредитной политике С.Н. Саенко.</w:t>
      </w:r>
      <w:r w:rsidRPr="0077519C">
        <w:rPr>
          <w:sz w:val="28"/>
          <w:szCs w:val="28"/>
        </w:rPr>
        <w:tab/>
      </w:r>
    </w:p>
    <w:p w:rsidR="00BB0234" w:rsidRDefault="00BB0234" w:rsidP="00BB0234">
      <w:pPr>
        <w:jc w:val="center"/>
        <w:rPr>
          <w:b/>
          <w:bCs/>
          <w:sz w:val="36"/>
        </w:rPr>
      </w:pPr>
    </w:p>
    <w:tbl>
      <w:tblPr>
        <w:tblW w:w="9094" w:type="dxa"/>
        <w:tblLayout w:type="fixed"/>
        <w:tblLook w:val="0000"/>
      </w:tblPr>
      <w:tblGrid>
        <w:gridCol w:w="2235"/>
        <w:gridCol w:w="2160"/>
        <w:gridCol w:w="2659"/>
        <w:gridCol w:w="2040"/>
      </w:tblGrid>
      <w:tr w:rsidR="00BB0234" w:rsidTr="0013601A">
        <w:tc>
          <w:tcPr>
            <w:tcW w:w="2235" w:type="dxa"/>
          </w:tcPr>
          <w:p w:rsidR="00BB0234" w:rsidRPr="00CC072E" w:rsidRDefault="00BB0234" w:rsidP="0013601A">
            <w:pPr>
              <w:rPr>
                <w:bCs/>
                <w:sz w:val="28"/>
                <w:szCs w:val="28"/>
              </w:rPr>
            </w:pPr>
          </w:p>
          <w:p w:rsidR="00BB0234" w:rsidRDefault="00BB0234" w:rsidP="0013601A">
            <w:pPr>
              <w:rPr>
                <w:sz w:val="28"/>
                <w:szCs w:val="28"/>
              </w:rPr>
            </w:pPr>
          </w:p>
          <w:p w:rsidR="00BB0234" w:rsidRPr="00CC072E" w:rsidRDefault="00BB0234" w:rsidP="0013601A">
            <w:pPr>
              <w:rPr>
                <w:sz w:val="28"/>
                <w:szCs w:val="28"/>
              </w:rPr>
            </w:pPr>
            <w:r w:rsidRPr="00CC072E">
              <w:rPr>
                <w:sz w:val="28"/>
                <w:szCs w:val="28"/>
              </w:rPr>
              <w:t>Глава района</w:t>
            </w:r>
          </w:p>
          <w:p w:rsidR="00BB0234" w:rsidRDefault="00BB0234" w:rsidP="0013601A">
            <w:pPr>
              <w:rPr>
                <w:sz w:val="28"/>
              </w:rPr>
            </w:pPr>
          </w:p>
        </w:tc>
        <w:tc>
          <w:tcPr>
            <w:tcW w:w="2160" w:type="dxa"/>
          </w:tcPr>
          <w:p w:rsidR="00BB0234" w:rsidRDefault="00BB0234" w:rsidP="0013601A">
            <w:r>
              <w:rPr>
                <w:noProof/>
              </w:rPr>
              <w:drawing>
                <wp:inline distT="0" distB="0" distL="0" distR="0">
                  <wp:extent cx="1097280" cy="1089025"/>
                  <wp:effectExtent l="19050" t="0" r="7620" b="0"/>
                  <wp:docPr id="1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B0234" w:rsidRDefault="00BB0234" w:rsidP="0013601A"/>
          <w:p w:rsidR="00BB0234" w:rsidRDefault="00BB0234" w:rsidP="0013601A">
            <w:r>
              <w:rPr>
                <w:noProof/>
              </w:rPr>
              <w:drawing>
                <wp:inline distT="0" distB="0" distL="0" distR="0">
                  <wp:extent cx="1121410" cy="874395"/>
                  <wp:effectExtent l="19050" t="0" r="254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B0234" w:rsidRDefault="00BB0234" w:rsidP="0013601A">
            <w:pPr>
              <w:pStyle w:val="ac"/>
              <w:tabs>
                <w:tab w:val="clear" w:pos="4677"/>
                <w:tab w:val="clear" w:pos="9355"/>
              </w:tabs>
            </w:pPr>
          </w:p>
          <w:p w:rsidR="00BB0234" w:rsidRDefault="00BB0234" w:rsidP="0013601A">
            <w:pPr>
              <w:pStyle w:val="ac"/>
              <w:tabs>
                <w:tab w:val="clear" w:pos="4677"/>
                <w:tab w:val="clear" w:pos="9355"/>
              </w:tabs>
            </w:pPr>
          </w:p>
          <w:p w:rsidR="00BB0234" w:rsidRPr="008C12D9" w:rsidRDefault="00BB0234" w:rsidP="0013601A">
            <w:pPr>
              <w:rPr>
                <w:sz w:val="28"/>
              </w:rPr>
            </w:pPr>
            <w:r>
              <w:rPr>
                <w:sz w:val="28"/>
              </w:rPr>
              <w:t>С.Л. Ермаков</w:t>
            </w:r>
          </w:p>
          <w:p w:rsidR="00BB0234" w:rsidRDefault="00BB0234" w:rsidP="0013601A">
            <w:pPr>
              <w:pStyle w:val="ac"/>
              <w:tabs>
                <w:tab w:val="clear" w:pos="4677"/>
                <w:tab w:val="clear" w:pos="9355"/>
              </w:tabs>
              <w:rPr>
                <w:sz w:val="28"/>
              </w:rPr>
            </w:pPr>
          </w:p>
        </w:tc>
      </w:tr>
    </w:tbl>
    <w:p w:rsidR="00BB0234" w:rsidRDefault="00BB0234" w:rsidP="00BB0234">
      <w:pPr>
        <w:jc w:val="center"/>
        <w:rPr>
          <w:b/>
          <w:bCs/>
          <w:sz w:val="36"/>
        </w:rPr>
      </w:pPr>
    </w:p>
    <w:p w:rsidR="00BB0234" w:rsidRDefault="00BB0234"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9D4E66" w:rsidRDefault="009D4E66" w:rsidP="00BB0234">
      <w:pPr>
        <w:jc w:val="center"/>
        <w:rPr>
          <w:b/>
          <w:bCs/>
          <w:sz w:val="36"/>
        </w:rPr>
      </w:pPr>
    </w:p>
    <w:p w:rsidR="00BB0234" w:rsidRDefault="00BB0234" w:rsidP="00BB0234">
      <w:pPr>
        <w:jc w:val="center"/>
        <w:rPr>
          <w:b/>
          <w:iCs/>
        </w:rPr>
      </w:pPr>
      <w:r>
        <w:rPr>
          <w:b/>
          <w:iCs/>
        </w:rPr>
        <w:lastRenderedPageBreak/>
        <w:t>РОССИЙСКАЯ   ФЕДЕРАЦИЯ</w:t>
      </w:r>
    </w:p>
    <w:p w:rsidR="00BB0234" w:rsidRDefault="00BB0234" w:rsidP="00BB0234">
      <w:pPr>
        <w:pStyle w:val="2"/>
        <w:rPr>
          <w:b/>
          <w:iCs/>
        </w:rPr>
      </w:pPr>
      <w:r>
        <w:rPr>
          <w:b/>
          <w:iCs/>
        </w:rPr>
        <w:t>АДМИНИСТРАЦИЯ  НОВИЧИХИНСКОГО  РАЙОНА</w:t>
      </w:r>
    </w:p>
    <w:p w:rsidR="00BB0234" w:rsidRDefault="00BB0234" w:rsidP="00BB0234">
      <w:pPr>
        <w:jc w:val="center"/>
        <w:rPr>
          <w:b/>
          <w:iCs/>
        </w:rPr>
      </w:pPr>
      <w:r>
        <w:rPr>
          <w:b/>
          <w:iCs/>
        </w:rPr>
        <w:t>АЛТАЙСКОГО  КРАЯ</w:t>
      </w:r>
    </w:p>
    <w:p w:rsidR="00BB0234" w:rsidRDefault="00BB0234" w:rsidP="00BB0234">
      <w:pPr>
        <w:pStyle w:val="1"/>
        <w:jc w:val="center"/>
        <w:rPr>
          <w:b/>
          <w:bCs w:val="0"/>
          <w:sz w:val="36"/>
        </w:rPr>
      </w:pPr>
    </w:p>
    <w:p w:rsidR="00BB0234" w:rsidRPr="00AA6437" w:rsidRDefault="00BB0234" w:rsidP="00BB0234">
      <w:pPr>
        <w:jc w:val="center"/>
        <w:rPr>
          <w:b/>
          <w:sz w:val="18"/>
          <w:szCs w:val="18"/>
        </w:rPr>
      </w:pPr>
      <w:r>
        <w:rPr>
          <w:b/>
          <w:bCs/>
          <w:sz w:val="36"/>
        </w:rPr>
        <w:t>ПОСТАНОВЛЕНИЕ</w:t>
      </w:r>
    </w:p>
    <w:p w:rsidR="00BB0234" w:rsidRDefault="00BB0234" w:rsidP="00BB0234">
      <w:pPr>
        <w:jc w:val="both"/>
        <w:rPr>
          <w:b/>
          <w:sz w:val="28"/>
        </w:rPr>
      </w:pPr>
    </w:p>
    <w:p w:rsidR="00BB0234" w:rsidRDefault="009547F3" w:rsidP="00BB0234">
      <w:pPr>
        <w:jc w:val="both"/>
        <w:rPr>
          <w:b/>
          <w:sz w:val="28"/>
        </w:rPr>
      </w:pPr>
      <w:r>
        <w:rPr>
          <w:b/>
          <w:sz w:val="28"/>
        </w:rPr>
        <w:t>23</w:t>
      </w:r>
      <w:r w:rsidR="00BB0234">
        <w:rPr>
          <w:b/>
          <w:sz w:val="28"/>
        </w:rPr>
        <w:t>.12.2021     № 4</w:t>
      </w:r>
      <w:r>
        <w:rPr>
          <w:b/>
          <w:sz w:val="28"/>
        </w:rPr>
        <w:t>87</w:t>
      </w:r>
      <w:r w:rsidR="00BB0234">
        <w:rPr>
          <w:b/>
          <w:sz w:val="28"/>
        </w:rPr>
        <w:t xml:space="preserve">                                                                     с. Новичиха</w:t>
      </w:r>
    </w:p>
    <w:p w:rsidR="00BB0234" w:rsidRDefault="00BB0234" w:rsidP="00BB0234">
      <w:pPr>
        <w:jc w:val="both"/>
        <w:rPr>
          <w:b/>
          <w:sz w:val="28"/>
        </w:rPr>
      </w:pPr>
    </w:p>
    <w:p w:rsidR="009547F3" w:rsidRPr="009547F3" w:rsidRDefault="009547F3" w:rsidP="009547F3">
      <w:pPr>
        <w:rPr>
          <w:sz w:val="26"/>
          <w:szCs w:val="26"/>
        </w:rPr>
      </w:pPr>
      <w:r w:rsidRPr="009547F3">
        <w:rPr>
          <w:sz w:val="26"/>
          <w:szCs w:val="26"/>
        </w:rPr>
        <w:t xml:space="preserve">О внесении изменений в постановление </w:t>
      </w:r>
    </w:p>
    <w:p w:rsidR="009547F3" w:rsidRPr="009547F3" w:rsidRDefault="009547F3" w:rsidP="009547F3">
      <w:pPr>
        <w:rPr>
          <w:sz w:val="26"/>
          <w:szCs w:val="26"/>
        </w:rPr>
      </w:pPr>
      <w:r w:rsidRPr="009547F3">
        <w:rPr>
          <w:sz w:val="26"/>
          <w:szCs w:val="26"/>
        </w:rPr>
        <w:t>Администрации Новичихинского района</w:t>
      </w:r>
    </w:p>
    <w:p w:rsidR="009547F3" w:rsidRPr="009547F3" w:rsidRDefault="009547F3" w:rsidP="009547F3">
      <w:pPr>
        <w:pStyle w:val="ConsPlusNonformat"/>
        <w:widowControl/>
        <w:jc w:val="both"/>
        <w:rPr>
          <w:rFonts w:ascii="Times New Roman" w:hAnsi="Times New Roman" w:cs="Times New Roman"/>
          <w:sz w:val="26"/>
          <w:szCs w:val="26"/>
        </w:rPr>
      </w:pPr>
      <w:r w:rsidRPr="009547F3">
        <w:rPr>
          <w:rFonts w:ascii="Times New Roman" w:hAnsi="Times New Roman" w:cs="Times New Roman"/>
          <w:sz w:val="26"/>
          <w:szCs w:val="26"/>
        </w:rPr>
        <w:t>№ 406 от 27.12.2019 г. «Об утверждении</w:t>
      </w:r>
    </w:p>
    <w:p w:rsidR="009547F3" w:rsidRPr="009547F3" w:rsidRDefault="009547F3" w:rsidP="009547F3">
      <w:pPr>
        <w:pStyle w:val="ConsPlusNonformat"/>
        <w:widowControl/>
        <w:jc w:val="both"/>
        <w:rPr>
          <w:rFonts w:ascii="Times New Roman" w:hAnsi="Times New Roman" w:cs="Times New Roman"/>
          <w:sz w:val="26"/>
          <w:szCs w:val="26"/>
        </w:rPr>
      </w:pPr>
      <w:r w:rsidRPr="009547F3">
        <w:rPr>
          <w:rFonts w:ascii="Times New Roman" w:hAnsi="Times New Roman" w:cs="Times New Roman"/>
          <w:sz w:val="26"/>
          <w:szCs w:val="26"/>
        </w:rPr>
        <w:t xml:space="preserve">муниципальной  программы «Улучшение </w:t>
      </w:r>
    </w:p>
    <w:p w:rsidR="009547F3" w:rsidRPr="009547F3" w:rsidRDefault="009547F3" w:rsidP="009547F3">
      <w:pPr>
        <w:pStyle w:val="ConsPlusNonformat"/>
        <w:widowControl/>
        <w:jc w:val="both"/>
        <w:rPr>
          <w:rFonts w:ascii="Times New Roman" w:hAnsi="Times New Roman" w:cs="Times New Roman"/>
          <w:sz w:val="26"/>
          <w:szCs w:val="26"/>
        </w:rPr>
      </w:pPr>
      <w:r w:rsidRPr="009547F3">
        <w:rPr>
          <w:rFonts w:ascii="Times New Roman" w:hAnsi="Times New Roman" w:cs="Times New Roman"/>
          <w:sz w:val="26"/>
          <w:szCs w:val="26"/>
        </w:rPr>
        <w:t xml:space="preserve">условий и охраны труда в Новичихинском </w:t>
      </w:r>
    </w:p>
    <w:p w:rsidR="009547F3" w:rsidRPr="009547F3" w:rsidRDefault="009547F3" w:rsidP="009547F3">
      <w:pPr>
        <w:pStyle w:val="ConsPlusNonformat"/>
        <w:widowControl/>
        <w:jc w:val="both"/>
        <w:rPr>
          <w:rFonts w:ascii="Times New Roman" w:hAnsi="Times New Roman" w:cs="Times New Roman"/>
          <w:sz w:val="26"/>
          <w:szCs w:val="26"/>
        </w:rPr>
      </w:pPr>
      <w:r w:rsidRPr="009547F3">
        <w:rPr>
          <w:rFonts w:ascii="Times New Roman" w:hAnsi="Times New Roman" w:cs="Times New Roman"/>
          <w:sz w:val="26"/>
          <w:szCs w:val="26"/>
        </w:rPr>
        <w:t>районе на 2020-2024 годы»</w:t>
      </w:r>
    </w:p>
    <w:p w:rsidR="009547F3" w:rsidRPr="009547F3" w:rsidRDefault="009547F3" w:rsidP="009547F3">
      <w:pPr>
        <w:rPr>
          <w:sz w:val="26"/>
          <w:szCs w:val="26"/>
        </w:rPr>
      </w:pPr>
    </w:p>
    <w:p w:rsidR="009547F3" w:rsidRPr="009547F3" w:rsidRDefault="009547F3" w:rsidP="009547F3">
      <w:pPr>
        <w:ind w:firstLine="720"/>
        <w:jc w:val="both"/>
        <w:rPr>
          <w:sz w:val="26"/>
          <w:szCs w:val="26"/>
        </w:rPr>
      </w:pPr>
      <w:r w:rsidRPr="009547F3">
        <w:rPr>
          <w:sz w:val="26"/>
          <w:szCs w:val="26"/>
        </w:rPr>
        <w:t>В соответствии со статьей 58 Устава муниципального образования Новичихинский район Алтайского края, ПОСТАНОВЛЯЮ:</w:t>
      </w:r>
    </w:p>
    <w:p w:rsidR="009547F3" w:rsidRPr="009547F3" w:rsidRDefault="009547F3" w:rsidP="009547F3">
      <w:pPr>
        <w:numPr>
          <w:ilvl w:val="0"/>
          <w:numId w:val="29"/>
        </w:numPr>
        <w:tabs>
          <w:tab w:val="clear" w:pos="1575"/>
          <w:tab w:val="num" w:pos="0"/>
          <w:tab w:val="left" w:pos="1080"/>
        </w:tabs>
        <w:ind w:left="0" w:firstLine="720"/>
        <w:jc w:val="both"/>
        <w:rPr>
          <w:sz w:val="26"/>
          <w:szCs w:val="26"/>
        </w:rPr>
      </w:pPr>
      <w:r w:rsidRPr="009547F3">
        <w:rPr>
          <w:sz w:val="26"/>
          <w:szCs w:val="26"/>
        </w:rPr>
        <w:t>Внести в постановление Администрации Новичихинского района № 406 от 27.12.2019 года «Об утверждении муниципальной программы «Улучшение условий и охраны труда в Новичихинском районе на 2020-2024 годы» (далее – «Программа») следующие изменения:</w:t>
      </w:r>
    </w:p>
    <w:p w:rsidR="009547F3" w:rsidRDefault="009547F3" w:rsidP="009547F3">
      <w:pPr>
        <w:numPr>
          <w:ilvl w:val="1"/>
          <w:numId w:val="29"/>
        </w:numPr>
        <w:ind w:left="0" w:firstLine="709"/>
        <w:jc w:val="both"/>
        <w:rPr>
          <w:sz w:val="26"/>
          <w:szCs w:val="26"/>
        </w:rPr>
      </w:pPr>
      <w:r w:rsidRPr="009547F3">
        <w:rPr>
          <w:sz w:val="26"/>
          <w:szCs w:val="26"/>
        </w:rPr>
        <w:t>Абзац 10 паспорта Программы «Объемы и источники финансирования» изложить в новой редакции:</w:t>
      </w:r>
    </w:p>
    <w:p w:rsidR="009547F3" w:rsidRPr="009547F3" w:rsidRDefault="009547F3" w:rsidP="009547F3">
      <w:pPr>
        <w:ind w:left="709"/>
        <w:jc w:val="both"/>
        <w:rPr>
          <w:sz w:val="26"/>
          <w:szCs w:val="26"/>
        </w:rPr>
      </w:pPr>
    </w:p>
    <w:tbl>
      <w:tblPr>
        <w:tblW w:w="9086" w:type="dxa"/>
        <w:tblInd w:w="70" w:type="dxa"/>
        <w:tblLayout w:type="fixed"/>
        <w:tblCellMar>
          <w:left w:w="70" w:type="dxa"/>
          <w:right w:w="70" w:type="dxa"/>
        </w:tblCellMar>
        <w:tblLook w:val="0000"/>
      </w:tblPr>
      <w:tblGrid>
        <w:gridCol w:w="3686"/>
        <w:gridCol w:w="5400"/>
      </w:tblGrid>
      <w:tr w:rsidR="009547F3" w:rsidRPr="009547F3" w:rsidTr="009547F3">
        <w:trPr>
          <w:trHeight w:val="240"/>
        </w:trPr>
        <w:tc>
          <w:tcPr>
            <w:tcW w:w="3686" w:type="dxa"/>
            <w:tcBorders>
              <w:top w:val="single" w:sz="6" w:space="0" w:color="auto"/>
              <w:left w:val="single" w:sz="6" w:space="0" w:color="auto"/>
              <w:bottom w:val="single" w:sz="6" w:space="0" w:color="auto"/>
              <w:right w:val="single" w:sz="6" w:space="0" w:color="auto"/>
            </w:tcBorders>
          </w:tcPr>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 xml:space="preserve">Объемы и источники финансирования        </w:t>
            </w:r>
          </w:p>
        </w:tc>
        <w:tc>
          <w:tcPr>
            <w:tcW w:w="5400" w:type="dxa"/>
            <w:tcBorders>
              <w:top w:val="single" w:sz="6" w:space="0" w:color="auto"/>
              <w:left w:val="single" w:sz="6" w:space="0" w:color="auto"/>
              <w:bottom w:val="single" w:sz="6" w:space="0" w:color="auto"/>
              <w:right w:val="single" w:sz="6" w:space="0" w:color="auto"/>
            </w:tcBorders>
          </w:tcPr>
          <w:p w:rsidR="009547F3" w:rsidRPr="009547F3" w:rsidRDefault="009547F3" w:rsidP="009547F3">
            <w:pPr>
              <w:jc w:val="both"/>
              <w:rPr>
                <w:sz w:val="26"/>
                <w:szCs w:val="26"/>
              </w:rPr>
            </w:pPr>
            <w:r w:rsidRPr="009547F3">
              <w:rPr>
                <w:sz w:val="26"/>
                <w:szCs w:val="26"/>
              </w:rPr>
              <w:t xml:space="preserve">Общие объемы финансирования Программы составляют 460,54669 тыс. рублей. </w:t>
            </w:r>
          </w:p>
          <w:p w:rsidR="009547F3" w:rsidRPr="009547F3" w:rsidRDefault="009547F3" w:rsidP="009547F3">
            <w:pPr>
              <w:jc w:val="both"/>
              <w:rPr>
                <w:sz w:val="26"/>
                <w:szCs w:val="26"/>
              </w:rPr>
            </w:pPr>
            <w:r w:rsidRPr="009547F3">
              <w:rPr>
                <w:sz w:val="26"/>
                <w:szCs w:val="26"/>
              </w:rPr>
              <w:t>За счет средств бюджета муниципального образования Новичихинский район, по годам соответственно:</w:t>
            </w:r>
          </w:p>
          <w:p w:rsidR="009547F3" w:rsidRPr="009547F3" w:rsidRDefault="009547F3" w:rsidP="009547F3">
            <w:pPr>
              <w:jc w:val="both"/>
              <w:rPr>
                <w:sz w:val="26"/>
                <w:szCs w:val="26"/>
              </w:rPr>
            </w:pPr>
            <w:r w:rsidRPr="009547F3">
              <w:rPr>
                <w:sz w:val="26"/>
                <w:szCs w:val="26"/>
              </w:rPr>
              <w:t>2020 год – 46,57175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2021 год – 16,2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2022 год – 58,0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2023 год – 120,0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2024 год – 120,0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За счет финансирования предмер ГУ АРО ФСС РФ по годам соответственно:</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2020 – 33,52825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2021 – 14,24669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2022 – 12,0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2023 – 20,0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2024 – 20,0 тыс. рублей</w:t>
            </w:r>
          </w:p>
        </w:tc>
      </w:tr>
    </w:tbl>
    <w:p w:rsidR="009547F3" w:rsidRDefault="009547F3" w:rsidP="009547F3">
      <w:pPr>
        <w:ind w:left="708"/>
        <w:jc w:val="both"/>
        <w:rPr>
          <w:sz w:val="28"/>
          <w:szCs w:val="28"/>
        </w:rPr>
      </w:pPr>
    </w:p>
    <w:p w:rsidR="009547F3" w:rsidRPr="009547F3" w:rsidRDefault="009547F3" w:rsidP="009547F3">
      <w:pPr>
        <w:numPr>
          <w:ilvl w:val="1"/>
          <w:numId w:val="29"/>
        </w:numPr>
        <w:ind w:left="0" w:firstLine="708"/>
        <w:jc w:val="both"/>
        <w:rPr>
          <w:sz w:val="26"/>
          <w:szCs w:val="26"/>
        </w:rPr>
      </w:pPr>
      <w:r w:rsidRPr="009547F3">
        <w:rPr>
          <w:sz w:val="26"/>
          <w:szCs w:val="26"/>
        </w:rPr>
        <w:t>Абзац 1 раздела 5 Программы изложить в следующей редакции:</w:t>
      </w:r>
    </w:p>
    <w:p w:rsidR="009547F3" w:rsidRPr="009547F3" w:rsidRDefault="009547F3" w:rsidP="009547F3">
      <w:pPr>
        <w:ind w:firstLine="708"/>
        <w:jc w:val="both"/>
        <w:rPr>
          <w:sz w:val="26"/>
          <w:szCs w:val="26"/>
        </w:rPr>
      </w:pPr>
      <w:r w:rsidRPr="009547F3">
        <w:rPr>
          <w:sz w:val="26"/>
          <w:szCs w:val="26"/>
        </w:rPr>
        <w:t xml:space="preserve">«На реализацию программы в 2020-2024 годах предполагается направить 460,54669 тыс. рублей. </w:t>
      </w:r>
    </w:p>
    <w:p w:rsidR="009547F3" w:rsidRPr="009547F3" w:rsidRDefault="009547F3" w:rsidP="009547F3">
      <w:pPr>
        <w:ind w:firstLine="708"/>
        <w:jc w:val="both"/>
        <w:rPr>
          <w:sz w:val="26"/>
          <w:szCs w:val="26"/>
        </w:rPr>
      </w:pPr>
      <w:r w:rsidRPr="009547F3">
        <w:rPr>
          <w:sz w:val="26"/>
          <w:szCs w:val="26"/>
        </w:rPr>
        <w:t>За счет средств бюджета муниципального образования Новичихинский район, по годам соответственно:</w:t>
      </w:r>
    </w:p>
    <w:p w:rsidR="009547F3" w:rsidRPr="009547F3" w:rsidRDefault="009547F3" w:rsidP="009547F3">
      <w:pPr>
        <w:jc w:val="both"/>
        <w:rPr>
          <w:sz w:val="26"/>
          <w:szCs w:val="26"/>
        </w:rPr>
      </w:pPr>
      <w:r w:rsidRPr="009547F3">
        <w:rPr>
          <w:sz w:val="26"/>
          <w:szCs w:val="26"/>
        </w:rPr>
        <w:lastRenderedPageBreak/>
        <w:t>2020 год – 46,57175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2021 год – 16,2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2022 год – 58,0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2023 год – 120,0 тыс. рублей</w:t>
      </w:r>
    </w:p>
    <w:p w:rsidR="009547F3" w:rsidRPr="009547F3" w:rsidRDefault="009547F3" w:rsidP="009547F3">
      <w:pPr>
        <w:pStyle w:val="ConsPlusNormal"/>
        <w:widowControl/>
        <w:ind w:firstLine="0"/>
        <w:jc w:val="both"/>
        <w:rPr>
          <w:rFonts w:ascii="Times New Roman" w:hAnsi="Times New Roman" w:cs="Times New Roman"/>
          <w:sz w:val="26"/>
          <w:szCs w:val="26"/>
        </w:rPr>
      </w:pPr>
      <w:r w:rsidRPr="009547F3">
        <w:rPr>
          <w:rFonts w:ascii="Times New Roman" w:hAnsi="Times New Roman" w:cs="Times New Roman"/>
          <w:sz w:val="26"/>
          <w:szCs w:val="26"/>
        </w:rPr>
        <w:t>2024 год – 120,0 тыс. рублей.»</w:t>
      </w:r>
    </w:p>
    <w:p w:rsidR="009547F3" w:rsidRPr="009547F3" w:rsidRDefault="009547F3" w:rsidP="009547F3">
      <w:pPr>
        <w:numPr>
          <w:ilvl w:val="1"/>
          <w:numId w:val="29"/>
        </w:numPr>
        <w:jc w:val="both"/>
        <w:rPr>
          <w:sz w:val="26"/>
          <w:szCs w:val="26"/>
        </w:rPr>
      </w:pPr>
      <w:r w:rsidRPr="009547F3">
        <w:rPr>
          <w:sz w:val="26"/>
          <w:szCs w:val="26"/>
        </w:rPr>
        <w:t>Абзац 2 раздела 5 Программы изложить в следующей редакции:</w:t>
      </w:r>
    </w:p>
    <w:p w:rsidR="009547F3" w:rsidRPr="009547F3" w:rsidRDefault="009547F3" w:rsidP="009547F3">
      <w:pPr>
        <w:ind w:firstLine="708"/>
        <w:jc w:val="both"/>
        <w:rPr>
          <w:sz w:val="26"/>
          <w:szCs w:val="26"/>
        </w:rPr>
      </w:pPr>
      <w:r w:rsidRPr="009547F3">
        <w:rPr>
          <w:sz w:val="26"/>
          <w:szCs w:val="26"/>
        </w:rPr>
        <w:t>«В том числе планируется возместить часть расходов на предупредительные мероприятия за счет средств финансирования предупредительных мероприятий ГУ АРО ФСС РФ, по годам соответственно:</w:t>
      </w:r>
    </w:p>
    <w:p w:rsidR="009547F3" w:rsidRPr="009547F3" w:rsidRDefault="009547F3" w:rsidP="009547F3">
      <w:pPr>
        <w:jc w:val="both"/>
        <w:rPr>
          <w:sz w:val="26"/>
          <w:szCs w:val="26"/>
        </w:rPr>
      </w:pPr>
      <w:r w:rsidRPr="009547F3">
        <w:rPr>
          <w:sz w:val="26"/>
          <w:szCs w:val="26"/>
        </w:rPr>
        <w:t>2020 – 33,52825 тыс. рублей</w:t>
      </w:r>
    </w:p>
    <w:p w:rsidR="009547F3" w:rsidRPr="009547F3" w:rsidRDefault="009547F3" w:rsidP="009547F3">
      <w:pPr>
        <w:jc w:val="both"/>
        <w:rPr>
          <w:sz w:val="26"/>
          <w:szCs w:val="26"/>
        </w:rPr>
      </w:pPr>
      <w:r w:rsidRPr="009547F3">
        <w:rPr>
          <w:sz w:val="26"/>
          <w:szCs w:val="26"/>
        </w:rPr>
        <w:t>2021 – 14,24669 тыс. рублей</w:t>
      </w:r>
    </w:p>
    <w:p w:rsidR="009547F3" w:rsidRPr="009547F3" w:rsidRDefault="009547F3" w:rsidP="009547F3">
      <w:pPr>
        <w:jc w:val="both"/>
        <w:rPr>
          <w:sz w:val="26"/>
          <w:szCs w:val="26"/>
        </w:rPr>
      </w:pPr>
      <w:r w:rsidRPr="009547F3">
        <w:rPr>
          <w:sz w:val="26"/>
          <w:szCs w:val="26"/>
        </w:rPr>
        <w:t>2022 – 12,0 тыс. рублей</w:t>
      </w:r>
    </w:p>
    <w:p w:rsidR="009547F3" w:rsidRPr="009547F3" w:rsidRDefault="009547F3" w:rsidP="009547F3">
      <w:pPr>
        <w:jc w:val="both"/>
        <w:rPr>
          <w:sz w:val="26"/>
          <w:szCs w:val="26"/>
        </w:rPr>
      </w:pPr>
      <w:r w:rsidRPr="009547F3">
        <w:rPr>
          <w:sz w:val="26"/>
          <w:szCs w:val="26"/>
        </w:rPr>
        <w:t>2023 – 20,0 тыс. рублей</w:t>
      </w:r>
    </w:p>
    <w:p w:rsidR="009547F3" w:rsidRPr="009547F3" w:rsidRDefault="009547F3" w:rsidP="009547F3">
      <w:pPr>
        <w:jc w:val="both"/>
        <w:rPr>
          <w:sz w:val="26"/>
          <w:szCs w:val="26"/>
        </w:rPr>
      </w:pPr>
      <w:r w:rsidRPr="009547F3">
        <w:rPr>
          <w:sz w:val="26"/>
          <w:szCs w:val="26"/>
        </w:rPr>
        <w:t>2024 – 20,0 тыс. рублей.»</w:t>
      </w:r>
    </w:p>
    <w:p w:rsidR="009547F3" w:rsidRPr="009547F3" w:rsidRDefault="009547F3" w:rsidP="009547F3">
      <w:pPr>
        <w:numPr>
          <w:ilvl w:val="1"/>
          <w:numId w:val="29"/>
        </w:numPr>
        <w:ind w:left="0" w:firstLine="708"/>
        <w:jc w:val="both"/>
        <w:rPr>
          <w:sz w:val="26"/>
          <w:szCs w:val="26"/>
        </w:rPr>
      </w:pPr>
      <w:r w:rsidRPr="009547F3">
        <w:rPr>
          <w:sz w:val="26"/>
          <w:szCs w:val="26"/>
        </w:rPr>
        <w:t>Пункт 1 Приложения 1 к Программе изложить в новой редакции:</w:t>
      </w:r>
    </w:p>
    <w:tbl>
      <w:tblPr>
        <w:tblW w:w="4972" w:type="pct"/>
        <w:tblLayout w:type="fixed"/>
        <w:tblCellMar>
          <w:left w:w="70" w:type="dxa"/>
          <w:right w:w="70" w:type="dxa"/>
        </w:tblCellMar>
        <w:tblLook w:val="0000"/>
      </w:tblPr>
      <w:tblGrid>
        <w:gridCol w:w="496"/>
        <w:gridCol w:w="1298"/>
        <w:gridCol w:w="422"/>
        <w:gridCol w:w="420"/>
        <w:gridCol w:w="417"/>
        <w:gridCol w:w="420"/>
        <w:gridCol w:w="556"/>
        <w:gridCol w:w="564"/>
        <w:gridCol w:w="1715"/>
        <w:gridCol w:w="1399"/>
        <w:gridCol w:w="1594"/>
      </w:tblGrid>
      <w:tr w:rsidR="009547F3" w:rsidRPr="00ED38D7" w:rsidTr="009547F3">
        <w:trPr>
          <w:cantSplit/>
          <w:trHeight w:val="240"/>
        </w:trPr>
        <w:tc>
          <w:tcPr>
            <w:tcW w:w="266" w:type="pct"/>
            <w:vMerge w:val="restart"/>
            <w:tcBorders>
              <w:top w:val="single" w:sz="6" w:space="0" w:color="auto"/>
              <w:left w:val="single" w:sz="6" w:space="0" w:color="auto"/>
              <w:bottom w:val="nil"/>
              <w:right w:val="single" w:sz="6" w:space="0" w:color="auto"/>
            </w:tcBorders>
          </w:tcPr>
          <w:p w:rsidR="009547F3" w:rsidRPr="00ED38D7" w:rsidRDefault="009547F3" w:rsidP="009547F3">
            <w:pPr>
              <w:ind w:firstLine="720"/>
              <w:jc w:val="both"/>
            </w:pPr>
            <w:r w:rsidRPr="00ED38D7">
              <w:rPr>
                <w:sz w:val="22"/>
                <w:szCs w:val="22"/>
              </w:rPr>
              <w:t xml:space="preserve">N </w:t>
            </w:r>
            <w:r w:rsidRPr="00ED38D7">
              <w:rPr>
                <w:sz w:val="22"/>
                <w:szCs w:val="22"/>
              </w:rPr>
              <w:br/>
              <w:t>п/п</w:t>
            </w:r>
          </w:p>
        </w:tc>
        <w:tc>
          <w:tcPr>
            <w:tcW w:w="698"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sidRPr="00ED38D7">
              <w:rPr>
                <w:sz w:val="22"/>
                <w:szCs w:val="22"/>
              </w:rPr>
              <w:t>Наименование</w:t>
            </w:r>
            <w:r w:rsidRPr="00ED38D7">
              <w:rPr>
                <w:sz w:val="22"/>
                <w:szCs w:val="22"/>
              </w:rPr>
              <w:br/>
              <w:t>мероприя</w:t>
            </w:r>
            <w:r>
              <w:rPr>
                <w:sz w:val="22"/>
                <w:szCs w:val="22"/>
              </w:rPr>
              <w:t>-</w:t>
            </w:r>
            <w:r w:rsidRPr="00ED38D7">
              <w:rPr>
                <w:sz w:val="22"/>
                <w:szCs w:val="22"/>
              </w:rPr>
              <w:t>тия</w:t>
            </w:r>
            <w:r w:rsidRPr="00ED38D7">
              <w:rPr>
                <w:sz w:val="22"/>
                <w:szCs w:val="22"/>
              </w:rPr>
              <w:br/>
            </w:r>
          </w:p>
        </w:tc>
        <w:tc>
          <w:tcPr>
            <w:tcW w:w="1504" w:type="pct"/>
            <w:gridSpan w:val="6"/>
            <w:tcBorders>
              <w:top w:val="single" w:sz="6" w:space="0" w:color="auto"/>
              <w:left w:val="single" w:sz="6" w:space="0" w:color="auto"/>
              <w:bottom w:val="single" w:sz="6" w:space="0" w:color="auto"/>
              <w:right w:val="single" w:sz="6" w:space="0" w:color="auto"/>
            </w:tcBorders>
          </w:tcPr>
          <w:p w:rsidR="009547F3" w:rsidRPr="00ED38D7" w:rsidRDefault="009547F3" w:rsidP="009547F3">
            <w:pPr>
              <w:ind w:firstLine="720"/>
              <w:jc w:val="both"/>
            </w:pPr>
            <w:r w:rsidRPr="00ED38D7">
              <w:rPr>
                <w:sz w:val="22"/>
                <w:szCs w:val="22"/>
              </w:rPr>
              <w:t>Сумма затрат, тыс. руб.</w:t>
            </w:r>
          </w:p>
        </w:tc>
        <w:tc>
          <w:tcPr>
            <w:tcW w:w="922"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center"/>
            </w:pPr>
            <w:r w:rsidRPr="00ED38D7">
              <w:rPr>
                <w:sz w:val="22"/>
                <w:szCs w:val="22"/>
              </w:rPr>
              <w:t>Направления расходов и</w:t>
            </w:r>
            <w:r>
              <w:rPr>
                <w:sz w:val="22"/>
                <w:szCs w:val="22"/>
              </w:rPr>
              <w:t xml:space="preserve"> </w:t>
            </w:r>
            <w:r w:rsidRPr="00ED38D7">
              <w:rPr>
                <w:sz w:val="22"/>
                <w:szCs w:val="22"/>
              </w:rPr>
              <w:t>источники финансирования</w:t>
            </w:r>
          </w:p>
        </w:tc>
        <w:tc>
          <w:tcPr>
            <w:tcW w:w="752"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Pr>
                <w:sz w:val="22"/>
                <w:szCs w:val="22"/>
              </w:rPr>
              <w:t>И</w:t>
            </w:r>
            <w:r w:rsidRPr="00ED38D7">
              <w:rPr>
                <w:sz w:val="22"/>
                <w:szCs w:val="22"/>
              </w:rPr>
              <w:t>сполнитель</w:t>
            </w:r>
          </w:p>
        </w:tc>
        <w:tc>
          <w:tcPr>
            <w:tcW w:w="857"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sidRPr="00ED38D7">
              <w:rPr>
                <w:sz w:val="22"/>
                <w:szCs w:val="22"/>
              </w:rPr>
              <w:t>Ожидаемый  результат  от реализации мероприятия</w:t>
            </w:r>
          </w:p>
        </w:tc>
      </w:tr>
      <w:tr w:rsidR="009547F3" w:rsidRPr="00ED38D7" w:rsidTr="009547F3">
        <w:trPr>
          <w:cantSplit/>
          <w:trHeight w:val="600"/>
        </w:trPr>
        <w:tc>
          <w:tcPr>
            <w:tcW w:w="266"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698"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227"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Pr>
                <w:sz w:val="22"/>
                <w:szCs w:val="22"/>
              </w:rPr>
              <w:t>2020 г.</w:t>
            </w:r>
          </w:p>
        </w:tc>
        <w:tc>
          <w:tcPr>
            <w:tcW w:w="226"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Pr>
                <w:sz w:val="22"/>
                <w:szCs w:val="22"/>
              </w:rPr>
              <w:t>2021 г.</w:t>
            </w:r>
          </w:p>
        </w:tc>
        <w:tc>
          <w:tcPr>
            <w:tcW w:w="224"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Pr>
                <w:sz w:val="22"/>
                <w:szCs w:val="22"/>
              </w:rPr>
              <w:t>2022</w:t>
            </w:r>
            <w:r w:rsidRPr="00ED38D7">
              <w:rPr>
                <w:sz w:val="22"/>
                <w:szCs w:val="22"/>
              </w:rPr>
              <w:t xml:space="preserve">г.  </w:t>
            </w:r>
          </w:p>
        </w:tc>
        <w:tc>
          <w:tcPr>
            <w:tcW w:w="226"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20</w:t>
            </w:r>
            <w:r>
              <w:rPr>
                <w:sz w:val="22"/>
                <w:szCs w:val="22"/>
              </w:rPr>
              <w:t>23</w:t>
            </w:r>
            <w:r w:rsidRPr="00ED38D7">
              <w:rPr>
                <w:sz w:val="22"/>
                <w:szCs w:val="22"/>
              </w:rPr>
              <w:t>г.</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20</w:t>
            </w:r>
            <w:r>
              <w:rPr>
                <w:sz w:val="22"/>
                <w:szCs w:val="22"/>
              </w:rPr>
              <w:t>24</w:t>
            </w:r>
            <w:r w:rsidRPr="00ED38D7">
              <w:rPr>
                <w:sz w:val="22"/>
                <w:szCs w:val="22"/>
              </w:rPr>
              <w:t>г.</w:t>
            </w:r>
          </w:p>
        </w:tc>
        <w:tc>
          <w:tcPr>
            <w:tcW w:w="303"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Всего</w:t>
            </w:r>
          </w:p>
        </w:tc>
        <w:tc>
          <w:tcPr>
            <w:tcW w:w="922" w:type="pct"/>
            <w:vMerge/>
            <w:tcBorders>
              <w:top w:val="single" w:sz="6" w:space="0" w:color="auto"/>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752"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857"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r>
      <w:tr w:rsidR="009547F3" w:rsidRPr="006221D5" w:rsidTr="009547F3">
        <w:trPr>
          <w:trHeight w:val="1265"/>
        </w:trPr>
        <w:tc>
          <w:tcPr>
            <w:tcW w:w="266" w:type="pct"/>
            <w:vMerge w:val="restart"/>
            <w:tcBorders>
              <w:top w:val="single" w:sz="6" w:space="0" w:color="auto"/>
              <w:left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w:t>
            </w:r>
          </w:p>
        </w:tc>
        <w:tc>
          <w:tcPr>
            <w:tcW w:w="698" w:type="pct"/>
            <w:vMerge w:val="restart"/>
            <w:tcBorders>
              <w:top w:val="single" w:sz="6" w:space="0" w:color="auto"/>
              <w:left w:val="single" w:sz="6" w:space="0" w:color="auto"/>
              <w:right w:val="single" w:sz="6" w:space="0" w:color="auto"/>
            </w:tcBorders>
          </w:tcPr>
          <w:p w:rsidR="009547F3" w:rsidRPr="00261332" w:rsidRDefault="009547F3" w:rsidP="009547F3">
            <w:pPr>
              <w:jc w:val="both"/>
            </w:pPr>
            <w:r w:rsidRPr="00E53652">
              <w:rPr>
                <w:sz w:val="22"/>
                <w:szCs w:val="22"/>
              </w:rPr>
              <w:t>Внедрение организационно</w:t>
            </w:r>
            <w:r>
              <w:rPr>
                <w:sz w:val="22"/>
                <w:szCs w:val="22"/>
              </w:rPr>
              <w:t>-</w:t>
            </w:r>
            <w:r w:rsidRPr="00E53652">
              <w:rPr>
                <w:sz w:val="22"/>
                <w:szCs w:val="22"/>
              </w:rPr>
              <w:t>эконо</w:t>
            </w:r>
            <w:r>
              <w:rPr>
                <w:sz w:val="22"/>
                <w:szCs w:val="22"/>
              </w:rPr>
              <w:t>-</w:t>
            </w:r>
            <w:r w:rsidRPr="00E53652">
              <w:rPr>
                <w:sz w:val="22"/>
                <w:szCs w:val="22"/>
              </w:rPr>
              <w:t>мических механизмов управления профессиональными рисками в организациях</w:t>
            </w:r>
          </w:p>
        </w:tc>
        <w:tc>
          <w:tcPr>
            <w:tcW w:w="227"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sidRPr="00214A3A">
              <w:rPr>
                <w:rFonts w:ascii="Times New Roman" w:hAnsi="Times New Roman" w:cs="Times New Roman"/>
                <w:sz w:val="22"/>
                <w:szCs w:val="22"/>
              </w:rPr>
              <w:t>46,57175</w:t>
            </w:r>
          </w:p>
        </w:tc>
        <w:tc>
          <w:tcPr>
            <w:tcW w:w="226"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16,2</w:t>
            </w:r>
          </w:p>
        </w:tc>
        <w:tc>
          <w:tcPr>
            <w:tcW w:w="224"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58</w:t>
            </w:r>
          </w:p>
        </w:tc>
        <w:tc>
          <w:tcPr>
            <w:tcW w:w="226" w:type="pct"/>
            <w:tcBorders>
              <w:top w:val="single" w:sz="6" w:space="0" w:color="auto"/>
              <w:left w:val="single" w:sz="6" w:space="0" w:color="auto"/>
              <w:bottom w:val="single" w:sz="6" w:space="0" w:color="auto"/>
              <w:right w:val="single" w:sz="6" w:space="0" w:color="auto"/>
            </w:tcBorders>
            <w:shd w:val="clear" w:color="auto" w:fill="auto"/>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110</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110</w:t>
            </w:r>
          </w:p>
        </w:tc>
        <w:tc>
          <w:tcPr>
            <w:tcW w:w="303"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340,77175</w:t>
            </w:r>
          </w:p>
          <w:p w:rsidR="009547F3" w:rsidRPr="00261332" w:rsidRDefault="009547F3" w:rsidP="009547F3">
            <w:pPr>
              <w:pStyle w:val="ConsPlusNormal"/>
              <w:widowControl/>
              <w:ind w:firstLine="0"/>
              <w:jc w:val="both"/>
              <w:rPr>
                <w:rFonts w:ascii="Times New Roman" w:hAnsi="Times New Roman" w:cs="Times New Roman"/>
                <w:sz w:val="22"/>
                <w:szCs w:val="22"/>
              </w:rPr>
            </w:pPr>
          </w:p>
        </w:tc>
        <w:tc>
          <w:tcPr>
            <w:tcW w:w="922"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Местный бюджет</w:t>
            </w:r>
          </w:p>
        </w:tc>
        <w:tc>
          <w:tcPr>
            <w:tcW w:w="752" w:type="pct"/>
            <w:vMerge w:val="restart"/>
            <w:tcBorders>
              <w:top w:val="single" w:sz="6" w:space="0" w:color="auto"/>
              <w:left w:val="single" w:sz="6" w:space="0" w:color="auto"/>
              <w:right w:val="single" w:sz="6" w:space="0" w:color="auto"/>
            </w:tcBorders>
          </w:tcPr>
          <w:p w:rsidR="009547F3" w:rsidRPr="00B06881" w:rsidRDefault="009547F3" w:rsidP="009547F3">
            <w:pPr>
              <w:pStyle w:val="ConsPlusNormal"/>
              <w:widowControl/>
              <w:ind w:firstLine="0"/>
              <w:jc w:val="both"/>
              <w:rPr>
                <w:rFonts w:ascii="Times New Roman" w:hAnsi="Times New Roman" w:cs="Times New Roman"/>
                <w:sz w:val="22"/>
                <w:szCs w:val="22"/>
              </w:rPr>
            </w:pPr>
            <w:r w:rsidRPr="00B06881">
              <w:rPr>
                <w:rFonts w:ascii="Times New Roman" w:hAnsi="Times New Roman" w:cs="Times New Roman"/>
                <w:sz w:val="22"/>
                <w:szCs w:val="22"/>
              </w:rPr>
              <w:t>Отдел по труду</w:t>
            </w:r>
          </w:p>
          <w:p w:rsidR="009547F3" w:rsidRPr="00B06881" w:rsidRDefault="009547F3" w:rsidP="009547F3">
            <w:pPr>
              <w:pStyle w:val="ConsPlusNormal"/>
              <w:widowControl/>
              <w:ind w:firstLine="0"/>
              <w:jc w:val="both"/>
              <w:rPr>
                <w:rFonts w:ascii="Times New Roman" w:hAnsi="Times New Roman" w:cs="Times New Roman"/>
                <w:sz w:val="22"/>
                <w:szCs w:val="22"/>
              </w:rPr>
            </w:pPr>
            <w:r w:rsidRPr="00B06881">
              <w:rPr>
                <w:rFonts w:ascii="Times New Roman" w:hAnsi="Times New Roman" w:cs="Times New Roman"/>
                <w:sz w:val="22"/>
                <w:szCs w:val="22"/>
              </w:rPr>
              <w:t>Работодатели</w:t>
            </w:r>
          </w:p>
          <w:p w:rsidR="009547F3" w:rsidRPr="00B06881" w:rsidRDefault="009547F3" w:rsidP="009547F3">
            <w:pPr>
              <w:pStyle w:val="ConsPlusNormal"/>
              <w:widowControl/>
              <w:ind w:firstLine="0"/>
              <w:jc w:val="both"/>
              <w:rPr>
                <w:rFonts w:ascii="Times New Roman" w:hAnsi="Times New Roman" w:cs="Times New Roman"/>
                <w:sz w:val="22"/>
                <w:szCs w:val="22"/>
              </w:rPr>
            </w:pPr>
            <w:r w:rsidRPr="00B06881">
              <w:rPr>
                <w:rFonts w:ascii="Times New Roman" w:hAnsi="Times New Roman" w:cs="Times New Roman"/>
                <w:sz w:val="22"/>
                <w:szCs w:val="22"/>
              </w:rPr>
              <w:t>Организации оказывающие услуги в области охраны труда</w:t>
            </w:r>
          </w:p>
          <w:p w:rsidR="009547F3" w:rsidRPr="00B06881" w:rsidRDefault="009547F3" w:rsidP="009547F3">
            <w:pPr>
              <w:pStyle w:val="ConsPlusNormal"/>
              <w:widowControl/>
              <w:ind w:firstLine="0"/>
              <w:jc w:val="both"/>
              <w:rPr>
                <w:rFonts w:ascii="Times New Roman" w:hAnsi="Times New Roman" w:cs="Times New Roman"/>
                <w:sz w:val="22"/>
                <w:szCs w:val="22"/>
              </w:rPr>
            </w:pPr>
            <w:r w:rsidRPr="00B06881">
              <w:rPr>
                <w:rFonts w:ascii="Times New Roman" w:hAnsi="Times New Roman" w:cs="Times New Roman"/>
                <w:sz w:val="22"/>
                <w:szCs w:val="22"/>
              </w:rPr>
              <w:t>Профсоюзы</w:t>
            </w:r>
          </w:p>
        </w:tc>
        <w:tc>
          <w:tcPr>
            <w:tcW w:w="857" w:type="pct"/>
            <w:vMerge w:val="restart"/>
            <w:tcBorders>
              <w:top w:val="single" w:sz="6" w:space="0" w:color="auto"/>
              <w:left w:val="single" w:sz="6" w:space="0" w:color="auto"/>
              <w:right w:val="single" w:sz="6" w:space="0" w:color="auto"/>
            </w:tcBorders>
          </w:tcPr>
          <w:p w:rsidR="009547F3" w:rsidRPr="00214A3A" w:rsidRDefault="009547F3" w:rsidP="009547F3">
            <w:pPr>
              <w:pStyle w:val="ConsPlusNormal"/>
              <w:widowControl/>
              <w:ind w:firstLine="0"/>
              <w:jc w:val="both"/>
              <w:rPr>
                <w:rFonts w:ascii="Times New Roman" w:hAnsi="Times New Roman" w:cs="Times New Roman"/>
              </w:rPr>
            </w:pPr>
            <w:r w:rsidRPr="00214A3A">
              <w:rPr>
                <w:rFonts w:ascii="Times New Roman" w:hAnsi="Times New Roman" w:cs="Times New Roman"/>
              </w:rPr>
              <w:t>Увеличение показателя количества рабочих мест, на которых проведена специальная оценка условий труда, до 1785 единиц</w:t>
            </w:r>
          </w:p>
        </w:tc>
      </w:tr>
      <w:tr w:rsidR="009547F3" w:rsidRPr="006221D5" w:rsidTr="009547F3">
        <w:trPr>
          <w:trHeight w:val="1264"/>
        </w:trPr>
        <w:tc>
          <w:tcPr>
            <w:tcW w:w="266" w:type="pct"/>
            <w:vMerge/>
            <w:tcBorders>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p>
        </w:tc>
        <w:tc>
          <w:tcPr>
            <w:tcW w:w="698" w:type="pct"/>
            <w:vMerge/>
            <w:tcBorders>
              <w:left w:val="single" w:sz="6" w:space="0" w:color="auto"/>
              <w:bottom w:val="single" w:sz="6" w:space="0" w:color="auto"/>
              <w:right w:val="single" w:sz="6" w:space="0" w:color="auto"/>
            </w:tcBorders>
          </w:tcPr>
          <w:p w:rsidR="009547F3" w:rsidRPr="00E53652" w:rsidRDefault="009547F3" w:rsidP="009547F3">
            <w:pPr>
              <w:jc w:val="both"/>
            </w:pPr>
          </w:p>
        </w:tc>
        <w:tc>
          <w:tcPr>
            <w:tcW w:w="227" w:type="pct"/>
            <w:tcBorders>
              <w:top w:val="single" w:sz="6" w:space="0" w:color="auto"/>
              <w:left w:val="single" w:sz="6" w:space="0" w:color="auto"/>
              <w:bottom w:val="single" w:sz="6" w:space="0" w:color="auto"/>
              <w:right w:val="single" w:sz="6" w:space="0" w:color="auto"/>
            </w:tcBorders>
          </w:tcPr>
          <w:p w:rsidR="009547F3" w:rsidRPr="00214A3A"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33,52825</w:t>
            </w:r>
          </w:p>
        </w:tc>
        <w:tc>
          <w:tcPr>
            <w:tcW w:w="226"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w:t>
            </w:r>
            <w:r w:rsidRPr="004E53D9">
              <w:rPr>
                <w:rFonts w:ascii="Times New Roman" w:hAnsi="Times New Roman" w:cs="Times New Roman"/>
                <w:sz w:val="22"/>
                <w:szCs w:val="22"/>
              </w:rPr>
              <w:t>4,</w:t>
            </w:r>
            <w:r>
              <w:rPr>
                <w:rFonts w:ascii="Times New Roman" w:hAnsi="Times New Roman" w:cs="Times New Roman"/>
                <w:sz w:val="22"/>
                <w:szCs w:val="22"/>
              </w:rPr>
              <w:t>24669</w:t>
            </w:r>
          </w:p>
        </w:tc>
        <w:tc>
          <w:tcPr>
            <w:tcW w:w="224"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12,0</w:t>
            </w:r>
          </w:p>
        </w:tc>
        <w:tc>
          <w:tcPr>
            <w:tcW w:w="226"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20,0</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20,0</w:t>
            </w:r>
          </w:p>
        </w:tc>
        <w:tc>
          <w:tcPr>
            <w:tcW w:w="303"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99,77494</w:t>
            </w:r>
          </w:p>
        </w:tc>
        <w:tc>
          <w:tcPr>
            <w:tcW w:w="922"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За счет финансирования предмер ГУ АРО ФСС РФ</w:t>
            </w:r>
          </w:p>
        </w:tc>
        <w:tc>
          <w:tcPr>
            <w:tcW w:w="752" w:type="pct"/>
            <w:vMerge/>
            <w:tcBorders>
              <w:left w:val="single" w:sz="6" w:space="0" w:color="auto"/>
              <w:bottom w:val="single" w:sz="6" w:space="0" w:color="auto"/>
              <w:right w:val="single" w:sz="6" w:space="0" w:color="auto"/>
            </w:tcBorders>
          </w:tcPr>
          <w:p w:rsidR="009547F3" w:rsidRPr="00B06881" w:rsidRDefault="009547F3" w:rsidP="009547F3">
            <w:pPr>
              <w:pStyle w:val="ConsPlusNormal"/>
              <w:widowControl/>
              <w:ind w:firstLine="0"/>
              <w:jc w:val="both"/>
              <w:rPr>
                <w:rFonts w:ascii="Times New Roman" w:hAnsi="Times New Roman" w:cs="Times New Roman"/>
                <w:sz w:val="22"/>
                <w:szCs w:val="22"/>
              </w:rPr>
            </w:pPr>
          </w:p>
        </w:tc>
        <w:tc>
          <w:tcPr>
            <w:tcW w:w="857" w:type="pct"/>
            <w:vMerge/>
            <w:tcBorders>
              <w:left w:val="single" w:sz="6" w:space="0" w:color="auto"/>
              <w:bottom w:val="single" w:sz="6" w:space="0" w:color="auto"/>
              <w:right w:val="single" w:sz="6" w:space="0" w:color="auto"/>
            </w:tcBorders>
          </w:tcPr>
          <w:p w:rsidR="009547F3" w:rsidRPr="00214A3A" w:rsidRDefault="009547F3" w:rsidP="009547F3">
            <w:pPr>
              <w:pStyle w:val="ConsPlusNormal"/>
              <w:widowControl/>
              <w:ind w:firstLine="0"/>
              <w:jc w:val="both"/>
              <w:rPr>
                <w:rFonts w:ascii="Times New Roman" w:hAnsi="Times New Roman" w:cs="Times New Roman"/>
              </w:rPr>
            </w:pPr>
          </w:p>
        </w:tc>
      </w:tr>
    </w:tbl>
    <w:p w:rsidR="009547F3" w:rsidRDefault="009547F3" w:rsidP="009547F3">
      <w:pPr>
        <w:ind w:left="708"/>
        <w:jc w:val="both"/>
        <w:rPr>
          <w:sz w:val="28"/>
          <w:szCs w:val="28"/>
        </w:rPr>
      </w:pPr>
    </w:p>
    <w:p w:rsidR="009547F3" w:rsidRPr="00E53652" w:rsidRDefault="009547F3" w:rsidP="009547F3">
      <w:pPr>
        <w:numPr>
          <w:ilvl w:val="1"/>
          <w:numId w:val="29"/>
        </w:numPr>
        <w:ind w:left="0" w:firstLine="708"/>
        <w:jc w:val="both"/>
        <w:rPr>
          <w:sz w:val="28"/>
          <w:szCs w:val="28"/>
        </w:rPr>
      </w:pPr>
      <w:r w:rsidRPr="00E53652">
        <w:rPr>
          <w:sz w:val="28"/>
          <w:szCs w:val="28"/>
        </w:rPr>
        <w:t xml:space="preserve">Пункт 1.2. </w:t>
      </w:r>
      <w:r>
        <w:rPr>
          <w:sz w:val="28"/>
          <w:szCs w:val="28"/>
        </w:rPr>
        <w:t>П</w:t>
      </w:r>
      <w:r w:rsidRPr="00E53652">
        <w:rPr>
          <w:sz w:val="28"/>
          <w:szCs w:val="28"/>
        </w:rPr>
        <w:t>риложения 1 к Прог</w:t>
      </w:r>
      <w:r>
        <w:rPr>
          <w:sz w:val="28"/>
          <w:szCs w:val="28"/>
        </w:rPr>
        <w:t>рамме изложить в новой редакции:</w:t>
      </w:r>
    </w:p>
    <w:tbl>
      <w:tblPr>
        <w:tblW w:w="5000" w:type="pct"/>
        <w:tblLayout w:type="fixed"/>
        <w:tblCellMar>
          <w:left w:w="70" w:type="dxa"/>
          <w:right w:w="70" w:type="dxa"/>
        </w:tblCellMar>
        <w:tblLook w:val="0000"/>
      </w:tblPr>
      <w:tblGrid>
        <w:gridCol w:w="308"/>
        <w:gridCol w:w="1301"/>
        <w:gridCol w:w="557"/>
        <w:gridCol w:w="419"/>
        <w:gridCol w:w="419"/>
        <w:gridCol w:w="557"/>
        <w:gridCol w:w="559"/>
        <w:gridCol w:w="559"/>
        <w:gridCol w:w="2233"/>
        <w:gridCol w:w="1257"/>
        <w:gridCol w:w="1184"/>
      </w:tblGrid>
      <w:tr w:rsidR="009547F3" w:rsidRPr="00ED38D7" w:rsidTr="009547F3">
        <w:trPr>
          <w:cantSplit/>
          <w:trHeight w:val="240"/>
        </w:trPr>
        <w:tc>
          <w:tcPr>
            <w:tcW w:w="164" w:type="pct"/>
            <w:vMerge w:val="restart"/>
            <w:tcBorders>
              <w:top w:val="single" w:sz="6" w:space="0" w:color="auto"/>
              <w:left w:val="single" w:sz="6" w:space="0" w:color="auto"/>
              <w:bottom w:val="nil"/>
              <w:right w:val="single" w:sz="6" w:space="0" w:color="auto"/>
            </w:tcBorders>
          </w:tcPr>
          <w:p w:rsidR="009547F3" w:rsidRPr="00ED38D7" w:rsidRDefault="009547F3" w:rsidP="009547F3">
            <w:pPr>
              <w:ind w:firstLine="720"/>
              <w:jc w:val="both"/>
            </w:pPr>
            <w:r w:rsidRPr="00ED38D7">
              <w:rPr>
                <w:sz w:val="22"/>
                <w:szCs w:val="22"/>
              </w:rPr>
              <w:t xml:space="preserve">N </w:t>
            </w:r>
            <w:r w:rsidRPr="00ED38D7">
              <w:rPr>
                <w:sz w:val="22"/>
                <w:szCs w:val="22"/>
              </w:rPr>
              <w:br/>
              <w:t>п/п</w:t>
            </w:r>
          </w:p>
        </w:tc>
        <w:tc>
          <w:tcPr>
            <w:tcW w:w="695"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sidRPr="00ED38D7">
              <w:rPr>
                <w:sz w:val="22"/>
                <w:szCs w:val="22"/>
              </w:rPr>
              <w:t>Наименование</w:t>
            </w:r>
            <w:r w:rsidRPr="00ED38D7">
              <w:rPr>
                <w:sz w:val="22"/>
                <w:szCs w:val="22"/>
              </w:rPr>
              <w:br/>
              <w:t>мероприятия</w:t>
            </w:r>
            <w:r w:rsidRPr="00ED38D7">
              <w:rPr>
                <w:sz w:val="22"/>
                <w:szCs w:val="22"/>
              </w:rPr>
              <w:br/>
            </w:r>
          </w:p>
        </w:tc>
        <w:tc>
          <w:tcPr>
            <w:tcW w:w="1642" w:type="pct"/>
            <w:gridSpan w:val="6"/>
            <w:tcBorders>
              <w:top w:val="single" w:sz="6" w:space="0" w:color="auto"/>
              <w:left w:val="single" w:sz="6" w:space="0" w:color="auto"/>
              <w:bottom w:val="single" w:sz="6" w:space="0" w:color="auto"/>
              <w:right w:val="single" w:sz="6" w:space="0" w:color="auto"/>
            </w:tcBorders>
          </w:tcPr>
          <w:p w:rsidR="009547F3" w:rsidRPr="00ED38D7" w:rsidRDefault="009547F3" w:rsidP="009547F3">
            <w:pPr>
              <w:ind w:firstLine="720"/>
              <w:jc w:val="both"/>
            </w:pPr>
            <w:r w:rsidRPr="00ED38D7">
              <w:rPr>
                <w:sz w:val="22"/>
                <w:szCs w:val="22"/>
              </w:rPr>
              <w:t>Сумма затрат, тыс. руб.</w:t>
            </w:r>
          </w:p>
        </w:tc>
        <w:tc>
          <w:tcPr>
            <w:tcW w:w="1194" w:type="pct"/>
            <w:vMerge w:val="restart"/>
            <w:tcBorders>
              <w:top w:val="single" w:sz="6" w:space="0" w:color="auto"/>
              <w:left w:val="single" w:sz="6" w:space="0" w:color="auto"/>
              <w:right w:val="single" w:sz="6" w:space="0" w:color="auto"/>
            </w:tcBorders>
          </w:tcPr>
          <w:p w:rsidR="009547F3" w:rsidRPr="00ED38D7" w:rsidRDefault="009547F3" w:rsidP="009547F3">
            <w:pPr>
              <w:jc w:val="center"/>
            </w:pPr>
            <w:r w:rsidRPr="00ED38D7">
              <w:rPr>
                <w:sz w:val="22"/>
                <w:szCs w:val="22"/>
              </w:rPr>
              <w:t>Направления расходов и источники финансирования</w:t>
            </w:r>
          </w:p>
        </w:tc>
        <w:tc>
          <w:tcPr>
            <w:tcW w:w="672"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Pr>
                <w:sz w:val="22"/>
                <w:szCs w:val="22"/>
              </w:rPr>
              <w:t>И</w:t>
            </w:r>
            <w:r w:rsidRPr="00ED38D7">
              <w:rPr>
                <w:sz w:val="22"/>
                <w:szCs w:val="22"/>
              </w:rPr>
              <w:t>сполнитель</w:t>
            </w:r>
          </w:p>
        </w:tc>
        <w:tc>
          <w:tcPr>
            <w:tcW w:w="633"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sidRPr="00ED38D7">
              <w:rPr>
                <w:sz w:val="22"/>
                <w:szCs w:val="22"/>
              </w:rPr>
              <w:t>Ожидае</w:t>
            </w:r>
            <w:r>
              <w:rPr>
                <w:sz w:val="22"/>
                <w:szCs w:val="22"/>
              </w:rPr>
              <w:t>-</w:t>
            </w:r>
            <w:r w:rsidRPr="00ED38D7">
              <w:rPr>
                <w:sz w:val="22"/>
                <w:szCs w:val="22"/>
              </w:rPr>
              <w:t>мый  ре</w:t>
            </w:r>
            <w:r>
              <w:rPr>
                <w:sz w:val="22"/>
                <w:szCs w:val="22"/>
              </w:rPr>
              <w:t>-</w:t>
            </w:r>
            <w:r w:rsidRPr="00ED38D7">
              <w:rPr>
                <w:sz w:val="22"/>
                <w:szCs w:val="22"/>
              </w:rPr>
              <w:t>зультат  от реализации меро</w:t>
            </w:r>
            <w:r>
              <w:rPr>
                <w:sz w:val="22"/>
                <w:szCs w:val="22"/>
              </w:rPr>
              <w:t>-</w:t>
            </w:r>
            <w:r w:rsidRPr="00ED38D7">
              <w:rPr>
                <w:sz w:val="22"/>
                <w:szCs w:val="22"/>
              </w:rPr>
              <w:t>приятия</w:t>
            </w:r>
          </w:p>
        </w:tc>
      </w:tr>
      <w:tr w:rsidR="009547F3" w:rsidRPr="00ED38D7" w:rsidTr="009547F3">
        <w:trPr>
          <w:cantSplit/>
          <w:trHeight w:val="600"/>
        </w:trPr>
        <w:tc>
          <w:tcPr>
            <w:tcW w:w="164"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695"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298"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Pr>
                <w:sz w:val="22"/>
                <w:szCs w:val="22"/>
              </w:rPr>
              <w:t>2020</w:t>
            </w:r>
            <w:r w:rsidRPr="00ED38D7">
              <w:rPr>
                <w:sz w:val="22"/>
                <w:szCs w:val="22"/>
              </w:rPr>
              <w:t xml:space="preserve">г.  </w:t>
            </w:r>
          </w:p>
        </w:tc>
        <w:tc>
          <w:tcPr>
            <w:tcW w:w="224"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sidRPr="00ED38D7">
              <w:rPr>
                <w:sz w:val="22"/>
                <w:szCs w:val="22"/>
              </w:rPr>
              <w:t>20</w:t>
            </w:r>
            <w:r>
              <w:rPr>
                <w:sz w:val="22"/>
                <w:szCs w:val="22"/>
              </w:rPr>
              <w:t>21</w:t>
            </w:r>
            <w:r w:rsidRPr="00ED38D7">
              <w:rPr>
                <w:sz w:val="22"/>
                <w:szCs w:val="22"/>
              </w:rPr>
              <w:t xml:space="preserve">г.  </w:t>
            </w:r>
          </w:p>
        </w:tc>
        <w:tc>
          <w:tcPr>
            <w:tcW w:w="224"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sidRPr="00ED38D7">
              <w:rPr>
                <w:sz w:val="22"/>
                <w:szCs w:val="22"/>
              </w:rPr>
              <w:t>20</w:t>
            </w:r>
            <w:r>
              <w:rPr>
                <w:sz w:val="22"/>
                <w:szCs w:val="22"/>
              </w:rPr>
              <w:t>22</w:t>
            </w:r>
            <w:r w:rsidRPr="00ED38D7">
              <w:rPr>
                <w:sz w:val="22"/>
                <w:szCs w:val="22"/>
              </w:rPr>
              <w:t xml:space="preserve">г.  </w:t>
            </w:r>
          </w:p>
        </w:tc>
        <w:tc>
          <w:tcPr>
            <w:tcW w:w="298"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20</w:t>
            </w:r>
            <w:r>
              <w:rPr>
                <w:sz w:val="22"/>
                <w:szCs w:val="22"/>
              </w:rPr>
              <w:t>23г</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20</w:t>
            </w:r>
            <w:r>
              <w:rPr>
                <w:sz w:val="22"/>
                <w:szCs w:val="22"/>
              </w:rPr>
              <w:t>24</w:t>
            </w:r>
            <w:r w:rsidRPr="00ED38D7">
              <w:rPr>
                <w:sz w:val="22"/>
                <w:szCs w:val="22"/>
              </w:rPr>
              <w:t>г.</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Всего</w:t>
            </w:r>
          </w:p>
        </w:tc>
        <w:tc>
          <w:tcPr>
            <w:tcW w:w="1194" w:type="pct"/>
            <w:vMerge/>
            <w:tcBorders>
              <w:left w:val="single" w:sz="6" w:space="0" w:color="auto"/>
              <w:bottom w:val="single" w:sz="6" w:space="0" w:color="auto"/>
              <w:right w:val="single" w:sz="6" w:space="0" w:color="auto"/>
            </w:tcBorders>
          </w:tcPr>
          <w:p w:rsidR="009547F3" w:rsidRPr="00ED38D7" w:rsidRDefault="009547F3" w:rsidP="009547F3">
            <w:pPr>
              <w:jc w:val="both"/>
            </w:pPr>
          </w:p>
        </w:tc>
        <w:tc>
          <w:tcPr>
            <w:tcW w:w="672"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633"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r>
      <w:tr w:rsidR="009547F3" w:rsidRPr="006221D5" w:rsidTr="009547F3">
        <w:trPr>
          <w:trHeight w:val="2253"/>
        </w:trPr>
        <w:tc>
          <w:tcPr>
            <w:tcW w:w="164" w:type="pct"/>
            <w:vMerge w:val="restart"/>
            <w:tcBorders>
              <w:top w:val="single" w:sz="6" w:space="0" w:color="auto"/>
              <w:left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1.2</w:t>
            </w:r>
          </w:p>
        </w:tc>
        <w:tc>
          <w:tcPr>
            <w:tcW w:w="695" w:type="pct"/>
            <w:vMerge w:val="restart"/>
            <w:tcBorders>
              <w:top w:val="single" w:sz="6" w:space="0" w:color="auto"/>
              <w:left w:val="single" w:sz="6" w:space="0" w:color="auto"/>
              <w:right w:val="single" w:sz="6" w:space="0" w:color="auto"/>
            </w:tcBorders>
          </w:tcPr>
          <w:p w:rsidR="009547F3" w:rsidRPr="00261332" w:rsidRDefault="009547F3" w:rsidP="009547F3">
            <w:pPr>
              <w:jc w:val="both"/>
            </w:pPr>
            <w:r w:rsidRPr="00261332">
              <w:rPr>
                <w:sz w:val="22"/>
                <w:szCs w:val="22"/>
              </w:rPr>
              <w:t xml:space="preserve">Проведение специальной оценки условий труда в муниципальных учреждениях района </w:t>
            </w:r>
          </w:p>
        </w:tc>
        <w:tc>
          <w:tcPr>
            <w:tcW w:w="298"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sidRPr="00214A3A">
              <w:rPr>
                <w:rFonts w:ascii="Times New Roman" w:hAnsi="Times New Roman" w:cs="Times New Roman"/>
                <w:sz w:val="22"/>
                <w:szCs w:val="22"/>
              </w:rPr>
              <w:t>46,57175</w:t>
            </w:r>
          </w:p>
        </w:tc>
        <w:tc>
          <w:tcPr>
            <w:tcW w:w="224"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16,2</w:t>
            </w:r>
          </w:p>
        </w:tc>
        <w:tc>
          <w:tcPr>
            <w:tcW w:w="224"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58,0</w:t>
            </w:r>
          </w:p>
        </w:tc>
        <w:tc>
          <w:tcPr>
            <w:tcW w:w="298"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110,0</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110,0</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340,77175</w:t>
            </w:r>
          </w:p>
          <w:p w:rsidR="009547F3" w:rsidRPr="00261332" w:rsidRDefault="009547F3" w:rsidP="009547F3">
            <w:pPr>
              <w:pStyle w:val="ConsPlusNormal"/>
              <w:widowControl/>
              <w:ind w:firstLine="0"/>
              <w:jc w:val="both"/>
              <w:rPr>
                <w:rFonts w:ascii="Times New Roman" w:hAnsi="Times New Roman" w:cs="Times New Roman"/>
                <w:sz w:val="22"/>
                <w:szCs w:val="22"/>
              </w:rPr>
            </w:pPr>
          </w:p>
        </w:tc>
        <w:tc>
          <w:tcPr>
            <w:tcW w:w="1194" w:type="pct"/>
            <w:vMerge w:val="restart"/>
            <w:tcBorders>
              <w:top w:val="single" w:sz="6" w:space="0" w:color="auto"/>
              <w:left w:val="single" w:sz="6" w:space="0" w:color="auto"/>
              <w:right w:val="single" w:sz="6" w:space="0" w:color="auto"/>
            </w:tcBorders>
          </w:tcPr>
          <w:p w:rsidR="009547F3" w:rsidRPr="004E53D9" w:rsidRDefault="009547F3" w:rsidP="009547F3">
            <w:pPr>
              <w:pStyle w:val="ConsPlusNormal"/>
              <w:widowControl/>
              <w:ind w:firstLine="0"/>
              <w:jc w:val="both"/>
              <w:rPr>
                <w:rFonts w:ascii="Times New Roman" w:hAnsi="Times New Roman" w:cs="Times New Roman"/>
                <w:sz w:val="22"/>
                <w:szCs w:val="22"/>
              </w:rPr>
            </w:pPr>
            <w:r w:rsidRPr="004E53D9">
              <w:rPr>
                <w:rFonts w:ascii="Times New Roman" w:hAnsi="Times New Roman" w:cs="Times New Roman"/>
                <w:sz w:val="22"/>
                <w:szCs w:val="22"/>
              </w:rPr>
              <w:t>Специальная оценка условий труда в муниципальных учреждениях</w:t>
            </w:r>
          </w:p>
          <w:p w:rsidR="009547F3" w:rsidRDefault="009547F3" w:rsidP="009547F3">
            <w:pPr>
              <w:pStyle w:val="ConsPlusNormal"/>
              <w:widowControl/>
              <w:ind w:firstLine="0"/>
              <w:jc w:val="both"/>
              <w:rPr>
                <w:rFonts w:ascii="Times New Roman" w:hAnsi="Times New Roman" w:cs="Times New Roman"/>
                <w:sz w:val="22"/>
                <w:szCs w:val="22"/>
              </w:rPr>
            </w:pPr>
          </w:p>
          <w:p w:rsidR="009547F3" w:rsidRPr="004E53D9"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Местный бюджет</w:t>
            </w:r>
          </w:p>
          <w:p w:rsidR="009547F3" w:rsidRDefault="009547F3" w:rsidP="009547F3">
            <w:pPr>
              <w:pStyle w:val="ConsPlusNormal"/>
              <w:ind w:firstLine="0"/>
              <w:jc w:val="both"/>
              <w:rPr>
                <w:rFonts w:ascii="Times New Roman" w:hAnsi="Times New Roman" w:cs="Times New Roman"/>
                <w:sz w:val="22"/>
                <w:szCs w:val="22"/>
              </w:rPr>
            </w:pPr>
          </w:p>
          <w:p w:rsidR="009547F3" w:rsidRDefault="009547F3" w:rsidP="009547F3">
            <w:pPr>
              <w:pStyle w:val="ConsPlusNormal"/>
              <w:ind w:firstLine="0"/>
              <w:jc w:val="both"/>
              <w:rPr>
                <w:rFonts w:ascii="Times New Roman" w:hAnsi="Times New Roman" w:cs="Times New Roman"/>
                <w:sz w:val="22"/>
                <w:szCs w:val="22"/>
              </w:rPr>
            </w:pPr>
          </w:p>
          <w:p w:rsidR="009547F3" w:rsidRDefault="009547F3" w:rsidP="009547F3">
            <w:pPr>
              <w:pStyle w:val="ConsPlusNormal"/>
              <w:ind w:firstLine="0"/>
              <w:jc w:val="both"/>
              <w:rPr>
                <w:rFonts w:ascii="Times New Roman" w:hAnsi="Times New Roman" w:cs="Times New Roman"/>
                <w:sz w:val="22"/>
                <w:szCs w:val="22"/>
              </w:rPr>
            </w:pPr>
          </w:p>
          <w:p w:rsidR="009547F3" w:rsidRPr="004E53D9" w:rsidRDefault="009547F3" w:rsidP="009547F3">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За счет финансирования предмер ГУ АРО ФСС РФ</w:t>
            </w:r>
          </w:p>
        </w:tc>
        <w:tc>
          <w:tcPr>
            <w:tcW w:w="672" w:type="pct"/>
            <w:vMerge w:val="restart"/>
            <w:tcBorders>
              <w:top w:val="single" w:sz="6" w:space="0" w:color="auto"/>
              <w:left w:val="single" w:sz="6" w:space="0" w:color="auto"/>
              <w:right w:val="single" w:sz="6" w:space="0" w:color="auto"/>
            </w:tcBorders>
          </w:tcPr>
          <w:p w:rsidR="009547F3" w:rsidRPr="00B06881" w:rsidRDefault="009547F3" w:rsidP="009547F3">
            <w:pPr>
              <w:pStyle w:val="ConsPlusNormal"/>
              <w:widowControl/>
              <w:ind w:firstLine="0"/>
              <w:jc w:val="both"/>
              <w:rPr>
                <w:rFonts w:ascii="Times New Roman" w:hAnsi="Times New Roman" w:cs="Times New Roman"/>
                <w:sz w:val="22"/>
                <w:szCs w:val="22"/>
              </w:rPr>
            </w:pPr>
            <w:r w:rsidRPr="00B06881">
              <w:rPr>
                <w:rFonts w:ascii="Times New Roman" w:hAnsi="Times New Roman" w:cs="Times New Roman"/>
                <w:sz w:val="22"/>
                <w:szCs w:val="22"/>
              </w:rPr>
              <w:t>Отдел по труду</w:t>
            </w:r>
          </w:p>
          <w:p w:rsidR="009547F3" w:rsidRPr="00B06881" w:rsidRDefault="009547F3" w:rsidP="009547F3">
            <w:pPr>
              <w:pStyle w:val="ConsPlusNormal"/>
              <w:widowControl/>
              <w:ind w:firstLine="0"/>
              <w:jc w:val="both"/>
              <w:rPr>
                <w:rFonts w:ascii="Times New Roman" w:hAnsi="Times New Roman" w:cs="Times New Roman"/>
                <w:sz w:val="22"/>
                <w:szCs w:val="22"/>
              </w:rPr>
            </w:pPr>
            <w:r w:rsidRPr="00B06881">
              <w:rPr>
                <w:rFonts w:ascii="Times New Roman" w:hAnsi="Times New Roman" w:cs="Times New Roman"/>
                <w:sz w:val="22"/>
                <w:szCs w:val="22"/>
              </w:rPr>
              <w:t>Работодатели</w:t>
            </w:r>
          </w:p>
          <w:p w:rsidR="009547F3" w:rsidRPr="00B06881" w:rsidRDefault="009547F3" w:rsidP="009547F3">
            <w:pPr>
              <w:pStyle w:val="ConsPlusNormal"/>
              <w:widowControl/>
              <w:ind w:firstLine="0"/>
              <w:jc w:val="both"/>
              <w:rPr>
                <w:rFonts w:ascii="Times New Roman" w:hAnsi="Times New Roman" w:cs="Times New Roman"/>
                <w:sz w:val="22"/>
                <w:szCs w:val="22"/>
              </w:rPr>
            </w:pPr>
            <w:r w:rsidRPr="00B06881">
              <w:rPr>
                <w:rFonts w:ascii="Times New Roman" w:hAnsi="Times New Roman" w:cs="Times New Roman"/>
                <w:sz w:val="22"/>
                <w:szCs w:val="22"/>
              </w:rPr>
              <w:t>Организа</w:t>
            </w:r>
            <w:r>
              <w:rPr>
                <w:rFonts w:ascii="Times New Roman" w:hAnsi="Times New Roman" w:cs="Times New Roman"/>
                <w:sz w:val="22"/>
                <w:szCs w:val="22"/>
              </w:rPr>
              <w:t>-</w:t>
            </w:r>
            <w:r w:rsidRPr="00B06881">
              <w:rPr>
                <w:rFonts w:ascii="Times New Roman" w:hAnsi="Times New Roman" w:cs="Times New Roman"/>
                <w:sz w:val="22"/>
                <w:szCs w:val="22"/>
              </w:rPr>
              <w:t>ции</w:t>
            </w:r>
            <w:r>
              <w:rPr>
                <w:rFonts w:ascii="Times New Roman" w:hAnsi="Times New Roman" w:cs="Times New Roman"/>
                <w:sz w:val="22"/>
                <w:szCs w:val="22"/>
              </w:rPr>
              <w:t>,</w:t>
            </w:r>
            <w:r w:rsidRPr="00B06881">
              <w:rPr>
                <w:rFonts w:ascii="Times New Roman" w:hAnsi="Times New Roman" w:cs="Times New Roman"/>
                <w:sz w:val="22"/>
                <w:szCs w:val="22"/>
              </w:rPr>
              <w:t xml:space="preserve"> оказы</w:t>
            </w:r>
            <w:r>
              <w:rPr>
                <w:rFonts w:ascii="Times New Roman" w:hAnsi="Times New Roman" w:cs="Times New Roman"/>
                <w:sz w:val="22"/>
                <w:szCs w:val="22"/>
              </w:rPr>
              <w:t>-</w:t>
            </w:r>
            <w:r w:rsidRPr="00B06881">
              <w:rPr>
                <w:rFonts w:ascii="Times New Roman" w:hAnsi="Times New Roman" w:cs="Times New Roman"/>
                <w:sz w:val="22"/>
                <w:szCs w:val="22"/>
              </w:rPr>
              <w:t>вающие услуги в области охраны труда</w:t>
            </w:r>
          </w:p>
          <w:p w:rsidR="009547F3" w:rsidRPr="00B06881" w:rsidRDefault="009547F3" w:rsidP="009547F3">
            <w:pPr>
              <w:pStyle w:val="ConsPlusNormal"/>
              <w:widowControl/>
              <w:ind w:firstLine="0"/>
              <w:jc w:val="both"/>
              <w:rPr>
                <w:rFonts w:ascii="Times New Roman" w:hAnsi="Times New Roman" w:cs="Times New Roman"/>
                <w:sz w:val="22"/>
                <w:szCs w:val="22"/>
              </w:rPr>
            </w:pPr>
            <w:r w:rsidRPr="00B06881">
              <w:rPr>
                <w:rFonts w:ascii="Times New Roman" w:hAnsi="Times New Roman" w:cs="Times New Roman"/>
                <w:sz w:val="22"/>
                <w:szCs w:val="22"/>
              </w:rPr>
              <w:t>Профсоюзы</w:t>
            </w:r>
          </w:p>
        </w:tc>
        <w:tc>
          <w:tcPr>
            <w:tcW w:w="633" w:type="pct"/>
            <w:vMerge w:val="restart"/>
            <w:tcBorders>
              <w:top w:val="single" w:sz="6" w:space="0" w:color="auto"/>
              <w:left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Улучшение условий  труда работников организаций, снижение уровня производственного травматизма</w:t>
            </w:r>
          </w:p>
        </w:tc>
      </w:tr>
      <w:tr w:rsidR="009547F3" w:rsidRPr="006221D5" w:rsidTr="009547F3">
        <w:trPr>
          <w:trHeight w:val="1131"/>
        </w:trPr>
        <w:tc>
          <w:tcPr>
            <w:tcW w:w="164" w:type="pct"/>
            <w:vMerge/>
            <w:tcBorders>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p>
        </w:tc>
        <w:tc>
          <w:tcPr>
            <w:tcW w:w="695" w:type="pct"/>
            <w:vMerge/>
            <w:tcBorders>
              <w:left w:val="single" w:sz="6" w:space="0" w:color="auto"/>
              <w:bottom w:val="single" w:sz="6" w:space="0" w:color="auto"/>
              <w:right w:val="single" w:sz="6" w:space="0" w:color="auto"/>
            </w:tcBorders>
          </w:tcPr>
          <w:p w:rsidR="009547F3" w:rsidRPr="00261332" w:rsidRDefault="009547F3" w:rsidP="009547F3">
            <w:pPr>
              <w:jc w:val="both"/>
            </w:pPr>
          </w:p>
        </w:tc>
        <w:tc>
          <w:tcPr>
            <w:tcW w:w="298" w:type="pct"/>
            <w:tcBorders>
              <w:top w:val="single" w:sz="6" w:space="0" w:color="auto"/>
              <w:left w:val="single" w:sz="6" w:space="0" w:color="auto"/>
              <w:bottom w:val="single" w:sz="6" w:space="0" w:color="auto"/>
              <w:right w:val="single" w:sz="6" w:space="0" w:color="auto"/>
            </w:tcBorders>
          </w:tcPr>
          <w:p w:rsidR="009547F3" w:rsidRPr="00214A3A"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33,52825</w:t>
            </w:r>
          </w:p>
        </w:tc>
        <w:tc>
          <w:tcPr>
            <w:tcW w:w="224"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w:t>
            </w:r>
            <w:r w:rsidRPr="004E53D9">
              <w:rPr>
                <w:rFonts w:ascii="Times New Roman" w:hAnsi="Times New Roman" w:cs="Times New Roman"/>
                <w:sz w:val="22"/>
                <w:szCs w:val="22"/>
              </w:rPr>
              <w:t>4,</w:t>
            </w:r>
            <w:r>
              <w:rPr>
                <w:rFonts w:ascii="Times New Roman" w:hAnsi="Times New Roman" w:cs="Times New Roman"/>
                <w:sz w:val="22"/>
                <w:szCs w:val="22"/>
              </w:rPr>
              <w:t>24669</w:t>
            </w:r>
          </w:p>
        </w:tc>
        <w:tc>
          <w:tcPr>
            <w:tcW w:w="224"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12,0</w:t>
            </w:r>
          </w:p>
        </w:tc>
        <w:tc>
          <w:tcPr>
            <w:tcW w:w="298"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20,0</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20,0</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99,77494</w:t>
            </w:r>
          </w:p>
        </w:tc>
        <w:tc>
          <w:tcPr>
            <w:tcW w:w="1194" w:type="pct"/>
            <w:vMerge/>
            <w:tcBorders>
              <w:left w:val="single" w:sz="6" w:space="0" w:color="auto"/>
              <w:bottom w:val="single" w:sz="6" w:space="0" w:color="auto"/>
              <w:right w:val="single" w:sz="6" w:space="0" w:color="auto"/>
            </w:tcBorders>
          </w:tcPr>
          <w:p w:rsidR="009547F3" w:rsidRPr="004E53D9" w:rsidRDefault="009547F3" w:rsidP="009547F3">
            <w:pPr>
              <w:pStyle w:val="ConsPlusNormal"/>
              <w:widowControl/>
              <w:ind w:firstLine="0"/>
              <w:jc w:val="both"/>
              <w:rPr>
                <w:rFonts w:ascii="Times New Roman" w:hAnsi="Times New Roman" w:cs="Times New Roman"/>
                <w:sz w:val="22"/>
                <w:szCs w:val="22"/>
              </w:rPr>
            </w:pPr>
          </w:p>
        </w:tc>
        <w:tc>
          <w:tcPr>
            <w:tcW w:w="672" w:type="pct"/>
            <w:vMerge/>
            <w:tcBorders>
              <w:left w:val="single" w:sz="6" w:space="0" w:color="auto"/>
              <w:bottom w:val="single" w:sz="6" w:space="0" w:color="auto"/>
              <w:right w:val="single" w:sz="6" w:space="0" w:color="auto"/>
            </w:tcBorders>
          </w:tcPr>
          <w:p w:rsidR="009547F3" w:rsidRPr="00B06881" w:rsidRDefault="009547F3" w:rsidP="009547F3">
            <w:pPr>
              <w:pStyle w:val="ConsPlusNormal"/>
              <w:widowControl/>
              <w:ind w:firstLine="0"/>
              <w:jc w:val="both"/>
              <w:rPr>
                <w:rFonts w:ascii="Times New Roman" w:hAnsi="Times New Roman" w:cs="Times New Roman"/>
                <w:sz w:val="22"/>
                <w:szCs w:val="22"/>
              </w:rPr>
            </w:pPr>
          </w:p>
        </w:tc>
        <w:tc>
          <w:tcPr>
            <w:tcW w:w="633" w:type="pct"/>
            <w:vMerge/>
            <w:tcBorders>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p>
        </w:tc>
      </w:tr>
    </w:tbl>
    <w:p w:rsidR="009547F3" w:rsidRDefault="009547F3" w:rsidP="009547F3">
      <w:pPr>
        <w:ind w:left="615"/>
        <w:jc w:val="both"/>
        <w:rPr>
          <w:sz w:val="28"/>
          <w:szCs w:val="28"/>
        </w:rPr>
      </w:pPr>
    </w:p>
    <w:p w:rsidR="009547F3" w:rsidRPr="009547F3" w:rsidRDefault="009547F3" w:rsidP="009547F3">
      <w:pPr>
        <w:numPr>
          <w:ilvl w:val="1"/>
          <w:numId w:val="29"/>
        </w:numPr>
        <w:jc w:val="both"/>
        <w:rPr>
          <w:sz w:val="26"/>
          <w:szCs w:val="26"/>
        </w:rPr>
      </w:pPr>
      <w:r w:rsidRPr="009547F3">
        <w:rPr>
          <w:sz w:val="26"/>
          <w:szCs w:val="26"/>
        </w:rPr>
        <w:t>Пункт 3 Приложения 1 к Программе изложить в новой редакции:</w:t>
      </w:r>
    </w:p>
    <w:tbl>
      <w:tblPr>
        <w:tblW w:w="5000" w:type="pct"/>
        <w:tblLayout w:type="fixed"/>
        <w:tblCellMar>
          <w:left w:w="70" w:type="dxa"/>
          <w:right w:w="70" w:type="dxa"/>
        </w:tblCellMar>
        <w:tblLook w:val="0000"/>
      </w:tblPr>
      <w:tblGrid>
        <w:gridCol w:w="310"/>
        <w:gridCol w:w="1299"/>
        <w:gridCol w:w="421"/>
        <w:gridCol w:w="419"/>
        <w:gridCol w:w="415"/>
        <w:gridCol w:w="419"/>
        <w:gridCol w:w="559"/>
        <w:gridCol w:w="559"/>
        <w:gridCol w:w="2232"/>
        <w:gridCol w:w="1119"/>
        <w:gridCol w:w="1601"/>
      </w:tblGrid>
      <w:tr w:rsidR="009547F3" w:rsidRPr="00ED38D7" w:rsidTr="009547F3">
        <w:trPr>
          <w:cantSplit/>
          <w:trHeight w:val="240"/>
        </w:trPr>
        <w:tc>
          <w:tcPr>
            <w:tcW w:w="165" w:type="pct"/>
            <w:vMerge w:val="restart"/>
            <w:tcBorders>
              <w:top w:val="single" w:sz="6" w:space="0" w:color="auto"/>
              <w:left w:val="single" w:sz="6" w:space="0" w:color="auto"/>
              <w:bottom w:val="nil"/>
              <w:right w:val="single" w:sz="6" w:space="0" w:color="auto"/>
            </w:tcBorders>
          </w:tcPr>
          <w:p w:rsidR="009547F3" w:rsidRPr="00ED38D7" w:rsidRDefault="009547F3" w:rsidP="009547F3">
            <w:pPr>
              <w:ind w:firstLine="720"/>
              <w:jc w:val="both"/>
            </w:pPr>
            <w:r w:rsidRPr="00ED38D7">
              <w:rPr>
                <w:sz w:val="22"/>
                <w:szCs w:val="22"/>
              </w:rPr>
              <w:t xml:space="preserve">N </w:t>
            </w:r>
            <w:r w:rsidRPr="00ED38D7">
              <w:rPr>
                <w:sz w:val="22"/>
                <w:szCs w:val="22"/>
              </w:rPr>
              <w:br/>
              <w:t>п/п</w:t>
            </w:r>
          </w:p>
        </w:tc>
        <w:tc>
          <w:tcPr>
            <w:tcW w:w="694"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sidRPr="00ED38D7">
              <w:rPr>
                <w:sz w:val="22"/>
                <w:szCs w:val="22"/>
              </w:rPr>
              <w:t>Наименование</w:t>
            </w:r>
            <w:r w:rsidRPr="00ED38D7">
              <w:rPr>
                <w:sz w:val="22"/>
                <w:szCs w:val="22"/>
              </w:rPr>
              <w:br/>
              <w:t>мероприятия</w:t>
            </w:r>
            <w:r w:rsidRPr="00ED38D7">
              <w:rPr>
                <w:sz w:val="22"/>
                <w:szCs w:val="22"/>
              </w:rPr>
              <w:br/>
            </w:r>
          </w:p>
        </w:tc>
        <w:tc>
          <w:tcPr>
            <w:tcW w:w="1493" w:type="pct"/>
            <w:gridSpan w:val="6"/>
            <w:tcBorders>
              <w:top w:val="single" w:sz="6" w:space="0" w:color="auto"/>
              <w:left w:val="single" w:sz="6" w:space="0" w:color="auto"/>
              <w:bottom w:val="single" w:sz="6" w:space="0" w:color="auto"/>
              <w:right w:val="single" w:sz="6" w:space="0" w:color="auto"/>
            </w:tcBorders>
          </w:tcPr>
          <w:p w:rsidR="009547F3" w:rsidRPr="00ED38D7" w:rsidRDefault="009547F3" w:rsidP="009547F3">
            <w:pPr>
              <w:ind w:firstLine="720"/>
              <w:jc w:val="both"/>
            </w:pPr>
            <w:r w:rsidRPr="00ED38D7">
              <w:rPr>
                <w:sz w:val="22"/>
                <w:szCs w:val="22"/>
              </w:rPr>
              <w:t>Сумма затрат, тыс. руб.</w:t>
            </w:r>
          </w:p>
        </w:tc>
        <w:tc>
          <w:tcPr>
            <w:tcW w:w="1193" w:type="pct"/>
            <w:vMerge w:val="restart"/>
            <w:tcBorders>
              <w:top w:val="single" w:sz="6" w:space="0" w:color="auto"/>
              <w:left w:val="single" w:sz="6" w:space="0" w:color="auto"/>
              <w:bottom w:val="nil"/>
              <w:right w:val="single" w:sz="6" w:space="0" w:color="auto"/>
            </w:tcBorders>
          </w:tcPr>
          <w:p w:rsidR="009547F3" w:rsidRPr="00ED38D7" w:rsidRDefault="009547F3" w:rsidP="009547F3">
            <w:pPr>
              <w:ind w:firstLine="720"/>
              <w:jc w:val="both"/>
            </w:pPr>
            <w:r w:rsidRPr="00ED38D7">
              <w:rPr>
                <w:sz w:val="22"/>
                <w:szCs w:val="22"/>
              </w:rPr>
              <w:t xml:space="preserve">Направления расходов и  </w:t>
            </w:r>
            <w:r w:rsidRPr="00ED38D7">
              <w:rPr>
                <w:sz w:val="22"/>
                <w:szCs w:val="22"/>
              </w:rPr>
              <w:br/>
              <w:t>источники финансирования</w:t>
            </w:r>
          </w:p>
        </w:tc>
        <w:tc>
          <w:tcPr>
            <w:tcW w:w="598" w:type="pct"/>
            <w:vMerge w:val="restart"/>
            <w:tcBorders>
              <w:top w:val="single" w:sz="6" w:space="0" w:color="auto"/>
              <w:left w:val="single" w:sz="6" w:space="0" w:color="auto"/>
              <w:bottom w:val="nil"/>
              <w:right w:val="single" w:sz="6" w:space="0" w:color="auto"/>
            </w:tcBorders>
          </w:tcPr>
          <w:p w:rsidR="009547F3" w:rsidRPr="00ED38D7" w:rsidRDefault="009547F3" w:rsidP="009547F3">
            <w:pPr>
              <w:ind w:firstLine="720"/>
              <w:jc w:val="both"/>
            </w:pPr>
            <w:r w:rsidRPr="00ED38D7">
              <w:rPr>
                <w:sz w:val="22"/>
                <w:szCs w:val="22"/>
              </w:rPr>
              <w:t>Исполнитель</w:t>
            </w:r>
          </w:p>
        </w:tc>
        <w:tc>
          <w:tcPr>
            <w:tcW w:w="856"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sidRPr="00ED38D7">
              <w:rPr>
                <w:sz w:val="22"/>
                <w:szCs w:val="22"/>
              </w:rPr>
              <w:t>Ожидаемый  результат  от реализации мероприятия</w:t>
            </w:r>
          </w:p>
        </w:tc>
      </w:tr>
      <w:tr w:rsidR="009547F3" w:rsidRPr="00ED38D7" w:rsidTr="009547F3">
        <w:trPr>
          <w:cantSplit/>
          <w:trHeight w:val="600"/>
        </w:trPr>
        <w:tc>
          <w:tcPr>
            <w:tcW w:w="165"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694"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225"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Pr>
                <w:sz w:val="22"/>
                <w:szCs w:val="22"/>
              </w:rPr>
              <w:t>2020</w:t>
            </w:r>
            <w:r w:rsidRPr="00ED38D7">
              <w:rPr>
                <w:sz w:val="22"/>
                <w:szCs w:val="22"/>
              </w:rPr>
              <w:t xml:space="preserve">г.  </w:t>
            </w:r>
          </w:p>
        </w:tc>
        <w:tc>
          <w:tcPr>
            <w:tcW w:w="224"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sidRPr="00ED38D7">
              <w:rPr>
                <w:sz w:val="22"/>
                <w:szCs w:val="22"/>
              </w:rPr>
              <w:t>20</w:t>
            </w:r>
            <w:r>
              <w:rPr>
                <w:sz w:val="22"/>
                <w:szCs w:val="22"/>
              </w:rPr>
              <w:t>21</w:t>
            </w:r>
            <w:r w:rsidRPr="00ED38D7">
              <w:rPr>
                <w:sz w:val="22"/>
                <w:szCs w:val="22"/>
              </w:rPr>
              <w:t xml:space="preserve">г.  </w:t>
            </w:r>
          </w:p>
        </w:tc>
        <w:tc>
          <w:tcPr>
            <w:tcW w:w="222"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sidRPr="00ED38D7">
              <w:rPr>
                <w:sz w:val="22"/>
                <w:szCs w:val="22"/>
              </w:rPr>
              <w:t>20</w:t>
            </w:r>
            <w:r>
              <w:rPr>
                <w:sz w:val="22"/>
                <w:szCs w:val="22"/>
              </w:rPr>
              <w:t>22</w:t>
            </w:r>
            <w:r w:rsidRPr="00ED38D7">
              <w:rPr>
                <w:sz w:val="22"/>
                <w:szCs w:val="22"/>
              </w:rPr>
              <w:t xml:space="preserve">г.  </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20</w:t>
            </w:r>
            <w:r>
              <w:rPr>
                <w:sz w:val="22"/>
                <w:szCs w:val="22"/>
              </w:rPr>
              <w:t>23</w:t>
            </w:r>
            <w:r w:rsidRPr="00ED38D7">
              <w:rPr>
                <w:sz w:val="22"/>
                <w:szCs w:val="22"/>
              </w:rPr>
              <w:t>г.</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20</w:t>
            </w:r>
            <w:r>
              <w:rPr>
                <w:sz w:val="22"/>
                <w:szCs w:val="22"/>
              </w:rPr>
              <w:t>24</w:t>
            </w:r>
            <w:r w:rsidRPr="00ED38D7">
              <w:rPr>
                <w:sz w:val="22"/>
                <w:szCs w:val="22"/>
              </w:rPr>
              <w:t>г.</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Всего</w:t>
            </w:r>
          </w:p>
        </w:tc>
        <w:tc>
          <w:tcPr>
            <w:tcW w:w="1193" w:type="pct"/>
            <w:vMerge/>
            <w:tcBorders>
              <w:top w:val="single" w:sz="6" w:space="0" w:color="auto"/>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598"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856"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r>
      <w:tr w:rsidR="009547F3" w:rsidRPr="006221D5" w:rsidTr="009547F3">
        <w:trPr>
          <w:trHeight w:val="240"/>
        </w:trPr>
        <w:tc>
          <w:tcPr>
            <w:tcW w:w="165"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w:t>
            </w:r>
          </w:p>
        </w:tc>
        <w:tc>
          <w:tcPr>
            <w:tcW w:w="694" w:type="pct"/>
            <w:tcBorders>
              <w:top w:val="single" w:sz="6" w:space="0" w:color="auto"/>
              <w:left w:val="single" w:sz="6" w:space="0" w:color="auto"/>
              <w:bottom w:val="single" w:sz="6" w:space="0" w:color="auto"/>
              <w:right w:val="single" w:sz="6" w:space="0" w:color="auto"/>
            </w:tcBorders>
          </w:tcPr>
          <w:p w:rsidR="009547F3" w:rsidRPr="004B67BA" w:rsidRDefault="009547F3" w:rsidP="009547F3">
            <w:pPr>
              <w:pStyle w:val="ConsPlusNormal"/>
              <w:widowControl/>
              <w:ind w:firstLine="0"/>
              <w:jc w:val="both"/>
              <w:rPr>
                <w:rFonts w:ascii="Times New Roman" w:hAnsi="Times New Roman" w:cs="Times New Roman"/>
                <w:sz w:val="22"/>
                <w:szCs w:val="22"/>
              </w:rPr>
            </w:pPr>
            <w:r w:rsidRPr="004B67BA">
              <w:rPr>
                <w:rFonts w:ascii="Times New Roman" w:hAnsi="Times New Roman" w:cs="Times New Roman"/>
                <w:sz w:val="22"/>
                <w:szCs w:val="22"/>
              </w:rPr>
              <w:t>Методическое и информационное обеспечение в сфере охраны труда</w:t>
            </w:r>
          </w:p>
        </w:tc>
        <w:tc>
          <w:tcPr>
            <w:tcW w:w="225"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10</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10</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20</w:t>
            </w:r>
          </w:p>
        </w:tc>
        <w:tc>
          <w:tcPr>
            <w:tcW w:w="1193" w:type="pct"/>
            <w:tcBorders>
              <w:top w:val="single" w:sz="6" w:space="0" w:color="auto"/>
              <w:left w:val="single" w:sz="6" w:space="0" w:color="auto"/>
              <w:bottom w:val="single" w:sz="6" w:space="0" w:color="auto"/>
              <w:right w:val="single" w:sz="6" w:space="0" w:color="auto"/>
            </w:tcBorders>
          </w:tcPr>
          <w:p w:rsidR="009547F3" w:rsidRPr="004E53D9"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Местный бюджет</w:t>
            </w:r>
          </w:p>
        </w:tc>
        <w:tc>
          <w:tcPr>
            <w:tcW w:w="598" w:type="pct"/>
            <w:tcBorders>
              <w:top w:val="single" w:sz="6" w:space="0" w:color="auto"/>
              <w:left w:val="single" w:sz="6" w:space="0" w:color="auto"/>
              <w:bottom w:val="single" w:sz="6" w:space="0" w:color="auto"/>
              <w:right w:val="single" w:sz="6" w:space="0" w:color="auto"/>
            </w:tcBorders>
          </w:tcPr>
          <w:p w:rsidR="009547F3" w:rsidRPr="00EC4101" w:rsidRDefault="009547F3" w:rsidP="009547F3">
            <w:pPr>
              <w:pStyle w:val="ConsPlusNormal"/>
              <w:widowControl/>
              <w:ind w:firstLine="0"/>
              <w:jc w:val="both"/>
              <w:rPr>
                <w:rFonts w:ascii="Times New Roman" w:hAnsi="Times New Roman" w:cs="Times New Roman"/>
                <w:sz w:val="22"/>
                <w:szCs w:val="22"/>
              </w:rPr>
            </w:pPr>
            <w:r w:rsidRPr="00EC4101">
              <w:rPr>
                <w:rFonts w:ascii="Times New Roman" w:hAnsi="Times New Roman" w:cs="Times New Roman"/>
                <w:sz w:val="22"/>
                <w:szCs w:val="22"/>
              </w:rPr>
              <w:t>Отдел по труду</w:t>
            </w:r>
          </w:p>
          <w:p w:rsidR="009547F3" w:rsidRPr="00EC4101" w:rsidRDefault="009547F3" w:rsidP="009547F3">
            <w:pPr>
              <w:pStyle w:val="ConsPlusNormal"/>
              <w:widowControl/>
              <w:ind w:firstLine="0"/>
              <w:jc w:val="both"/>
              <w:rPr>
                <w:rFonts w:ascii="Times New Roman" w:hAnsi="Times New Roman" w:cs="Times New Roman"/>
                <w:sz w:val="22"/>
                <w:szCs w:val="22"/>
              </w:rPr>
            </w:pPr>
            <w:r w:rsidRPr="00EC4101">
              <w:rPr>
                <w:rFonts w:ascii="Times New Roman" w:hAnsi="Times New Roman" w:cs="Times New Roman"/>
                <w:sz w:val="22"/>
                <w:szCs w:val="22"/>
              </w:rPr>
              <w:t>Профсоюзы</w:t>
            </w:r>
          </w:p>
        </w:tc>
        <w:tc>
          <w:tcPr>
            <w:tcW w:w="856" w:type="pct"/>
            <w:tcBorders>
              <w:top w:val="single" w:sz="6" w:space="0" w:color="auto"/>
              <w:left w:val="single" w:sz="6" w:space="0" w:color="auto"/>
              <w:bottom w:val="single" w:sz="6" w:space="0" w:color="auto"/>
              <w:right w:val="single" w:sz="6" w:space="0" w:color="auto"/>
            </w:tcBorders>
          </w:tcPr>
          <w:p w:rsidR="009547F3" w:rsidRPr="00EC4101" w:rsidRDefault="009547F3" w:rsidP="009547F3">
            <w:pPr>
              <w:pStyle w:val="ConsPlusNormal"/>
              <w:widowControl/>
              <w:ind w:firstLine="0"/>
              <w:jc w:val="both"/>
              <w:rPr>
                <w:rFonts w:ascii="Times New Roman" w:hAnsi="Times New Roman" w:cs="Times New Roman"/>
                <w:sz w:val="22"/>
                <w:szCs w:val="22"/>
              </w:rPr>
            </w:pPr>
            <w:r w:rsidRPr="00EC4101">
              <w:rPr>
                <w:rFonts w:ascii="Times New Roman" w:hAnsi="Times New Roman" w:cs="Times New Roman"/>
                <w:sz w:val="22"/>
                <w:szCs w:val="22"/>
              </w:rPr>
              <w:t>Повышение качества и комфортности рабочих мест</w:t>
            </w:r>
          </w:p>
        </w:tc>
      </w:tr>
    </w:tbl>
    <w:p w:rsidR="009547F3" w:rsidRDefault="009547F3" w:rsidP="009547F3">
      <w:pPr>
        <w:jc w:val="both"/>
        <w:rPr>
          <w:sz w:val="28"/>
          <w:szCs w:val="28"/>
        </w:rPr>
      </w:pPr>
    </w:p>
    <w:p w:rsidR="009547F3" w:rsidRPr="009547F3" w:rsidRDefault="009547F3" w:rsidP="009547F3">
      <w:pPr>
        <w:numPr>
          <w:ilvl w:val="1"/>
          <w:numId w:val="29"/>
        </w:numPr>
        <w:ind w:left="0" w:firstLine="708"/>
        <w:jc w:val="both"/>
        <w:rPr>
          <w:sz w:val="26"/>
          <w:szCs w:val="26"/>
        </w:rPr>
      </w:pPr>
      <w:r w:rsidRPr="009547F3">
        <w:rPr>
          <w:sz w:val="26"/>
          <w:szCs w:val="26"/>
        </w:rPr>
        <w:t>Пункт 3.2. Приложения 1 к Программе изложить в новой редакции:</w:t>
      </w:r>
    </w:p>
    <w:tbl>
      <w:tblPr>
        <w:tblW w:w="5000" w:type="pct"/>
        <w:tblLayout w:type="fixed"/>
        <w:tblCellMar>
          <w:left w:w="70" w:type="dxa"/>
          <w:right w:w="70" w:type="dxa"/>
        </w:tblCellMar>
        <w:tblLook w:val="0000"/>
      </w:tblPr>
      <w:tblGrid>
        <w:gridCol w:w="309"/>
        <w:gridCol w:w="1994"/>
        <w:gridCol w:w="421"/>
        <w:gridCol w:w="421"/>
        <w:gridCol w:w="419"/>
        <w:gridCol w:w="419"/>
        <w:gridCol w:w="419"/>
        <w:gridCol w:w="419"/>
        <w:gridCol w:w="2091"/>
        <w:gridCol w:w="844"/>
        <w:gridCol w:w="1597"/>
      </w:tblGrid>
      <w:tr w:rsidR="009547F3" w:rsidRPr="00ED38D7" w:rsidTr="009547F3">
        <w:trPr>
          <w:cantSplit/>
          <w:trHeight w:val="240"/>
        </w:trPr>
        <w:tc>
          <w:tcPr>
            <w:tcW w:w="165" w:type="pct"/>
            <w:vMerge w:val="restart"/>
            <w:tcBorders>
              <w:top w:val="single" w:sz="6" w:space="0" w:color="auto"/>
              <w:left w:val="single" w:sz="6" w:space="0" w:color="auto"/>
              <w:bottom w:val="nil"/>
              <w:right w:val="single" w:sz="6" w:space="0" w:color="auto"/>
            </w:tcBorders>
          </w:tcPr>
          <w:p w:rsidR="009547F3" w:rsidRPr="00ED38D7" w:rsidRDefault="009547F3" w:rsidP="009547F3">
            <w:pPr>
              <w:ind w:firstLine="720"/>
              <w:jc w:val="both"/>
            </w:pPr>
            <w:r w:rsidRPr="00ED38D7">
              <w:rPr>
                <w:sz w:val="22"/>
                <w:szCs w:val="22"/>
              </w:rPr>
              <w:t xml:space="preserve">N </w:t>
            </w:r>
            <w:r w:rsidRPr="00ED38D7">
              <w:rPr>
                <w:sz w:val="22"/>
                <w:szCs w:val="22"/>
              </w:rPr>
              <w:br/>
              <w:t>п/п</w:t>
            </w:r>
          </w:p>
        </w:tc>
        <w:tc>
          <w:tcPr>
            <w:tcW w:w="1066"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sidRPr="00ED38D7">
              <w:rPr>
                <w:sz w:val="22"/>
                <w:szCs w:val="22"/>
              </w:rPr>
              <w:t>Наименование</w:t>
            </w:r>
            <w:r w:rsidRPr="00ED38D7">
              <w:rPr>
                <w:sz w:val="22"/>
                <w:szCs w:val="22"/>
              </w:rPr>
              <w:br/>
              <w:t>мероприятия</w:t>
            </w:r>
            <w:r w:rsidRPr="00ED38D7">
              <w:rPr>
                <w:sz w:val="22"/>
                <w:szCs w:val="22"/>
              </w:rPr>
              <w:br/>
            </w:r>
          </w:p>
        </w:tc>
        <w:tc>
          <w:tcPr>
            <w:tcW w:w="1345" w:type="pct"/>
            <w:gridSpan w:val="6"/>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sidRPr="00ED38D7">
              <w:rPr>
                <w:sz w:val="22"/>
                <w:szCs w:val="22"/>
              </w:rPr>
              <w:t>Сумма затрат, тыс. руб.</w:t>
            </w:r>
          </w:p>
        </w:tc>
        <w:tc>
          <w:tcPr>
            <w:tcW w:w="1118" w:type="pct"/>
            <w:vMerge w:val="restart"/>
            <w:tcBorders>
              <w:top w:val="single" w:sz="6" w:space="0" w:color="auto"/>
              <w:left w:val="single" w:sz="6" w:space="0" w:color="auto"/>
              <w:right w:val="single" w:sz="6" w:space="0" w:color="auto"/>
            </w:tcBorders>
          </w:tcPr>
          <w:p w:rsidR="009547F3" w:rsidRPr="00ED38D7" w:rsidRDefault="009547F3" w:rsidP="009547F3">
            <w:pPr>
              <w:jc w:val="both"/>
            </w:pPr>
            <w:r w:rsidRPr="00ED38D7">
              <w:rPr>
                <w:sz w:val="22"/>
                <w:szCs w:val="22"/>
              </w:rPr>
              <w:t xml:space="preserve">Направления расходов и  </w:t>
            </w:r>
            <w:r w:rsidRPr="00ED38D7">
              <w:rPr>
                <w:sz w:val="22"/>
                <w:szCs w:val="22"/>
              </w:rPr>
              <w:br/>
              <w:t>источники финансирования</w:t>
            </w:r>
          </w:p>
        </w:tc>
        <w:tc>
          <w:tcPr>
            <w:tcW w:w="451" w:type="pct"/>
            <w:vMerge w:val="restart"/>
            <w:tcBorders>
              <w:top w:val="single" w:sz="6" w:space="0" w:color="auto"/>
              <w:left w:val="single" w:sz="6" w:space="0" w:color="auto"/>
              <w:bottom w:val="nil"/>
              <w:right w:val="single" w:sz="6" w:space="0" w:color="auto"/>
            </w:tcBorders>
          </w:tcPr>
          <w:p w:rsidR="009547F3" w:rsidRPr="00ED38D7" w:rsidRDefault="009547F3" w:rsidP="009547F3">
            <w:pPr>
              <w:ind w:firstLine="720"/>
              <w:jc w:val="both"/>
            </w:pPr>
            <w:r w:rsidRPr="00ED38D7">
              <w:rPr>
                <w:sz w:val="22"/>
                <w:szCs w:val="22"/>
              </w:rPr>
              <w:t>Исполнитель</w:t>
            </w:r>
          </w:p>
        </w:tc>
        <w:tc>
          <w:tcPr>
            <w:tcW w:w="854" w:type="pct"/>
            <w:vMerge w:val="restart"/>
            <w:tcBorders>
              <w:top w:val="single" w:sz="6" w:space="0" w:color="auto"/>
              <w:left w:val="single" w:sz="6" w:space="0" w:color="auto"/>
              <w:bottom w:val="nil"/>
              <w:right w:val="single" w:sz="6" w:space="0" w:color="auto"/>
            </w:tcBorders>
          </w:tcPr>
          <w:p w:rsidR="009547F3" w:rsidRPr="00ED38D7" w:rsidRDefault="009547F3" w:rsidP="009547F3">
            <w:pPr>
              <w:jc w:val="both"/>
            </w:pPr>
            <w:r w:rsidRPr="00ED38D7">
              <w:rPr>
                <w:sz w:val="22"/>
                <w:szCs w:val="22"/>
              </w:rPr>
              <w:t>Ожидаемый  результат  от реализации мероприятия</w:t>
            </w:r>
          </w:p>
        </w:tc>
      </w:tr>
      <w:tr w:rsidR="009547F3" w:rsidRPr="00ED38D7" w:rsidTr="009547F3">
        <w:trPr>
          <w:cantSplit/>
          <w:trHeight w:val="600"/>
        </w:trPr>
        <w:tc>
          <w:tcPr>
            <w:tcW w:w="165"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1066"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225"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Pr>
                <w:sz w:val="22"/>
                <w:szCs w:val="22"/>
              </w:rPr>
              <w:t>2020</w:t>
            </w:r>
            <w:r w:rsidRPr="00ED38D7">
              <w:rPr>
                <w:sz w:val="22"/>
                <w:szCs w:val="22"/>
              </w:rPr>
              <w:t xml:space="preserve">г.  </w:t>
            </w:r>
          </w:p>
        </w:tc>
        <w:tc>
          <w:tcPr>
            <w:tcW w:w="225"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sidRPr="00ED38D7">
              <w:rPr>
                <w:sz w:val="22"/>
                <w:szCs w:val="22"/>
              </w:rPr>
              <w:t>20</w:t>
            </w:r>
            <w:r>
              <w:rPr>
                <w:sz w:val="22"/>
                <w:szCs w:val="22"/>
              </w:rPr>
              <w:t>21</w:t>
            </w:r>
            <w:r w:rsidRPr="00ED38D7">
              <w:rPr>
                <w:sz w:val="22"/>
                <w:szCs w:val="22"/>
              </w:rPr>
              <w:t xml:space="preserve">г.  </w:t>
            </w:r>
          </w:p>
        </w:tc>
        <w:tc>
          <w:tcPr>
            <w:tcW w:w="224" w:type="pct"/>
            <w:tcBorders>
              <w:top w:val="single" w:sz="6" w:space="0" w:color="auto"/>
              <w:left w:val="single" w:sz="6" w:space="0" w:color="auto"/>
              <w:bottom w:val="single" w:sz="6" w:space="0" w:color="auto"/>
              <w:right w:val="single" w:sz="6" w:space="0" w:color="auto"/>
            </w:tcBorders>
          </w:tcPr>
          <w:p w:rsidR="009547F3" w:rsidRPr="00ED38D7" w:rsidRDefault="009547F3" w:rsidP="009547F3">
            <w:pPr>
              <w:jc w:val="both"/>
            </w:pPr>
            <w:r w:rsidRPr="00ED38D7">
              <w:rPr>
                <w:sz w:val="22"/>
                <w:szCs w:val="22"/>
              </w:rPr>
              <w:t>20</w:t>
            </w:r>
            <w:r>
              <w:rPr>
                <w:sz w:val="22"/>
                <w:szCs w:val="22"/>
              </w:rPr>
              <w:t>22</w:t>
            </w:r>
            <w:r w:rsidRPr="00ED38D7">
              <w:rPr>
                <w:sz w:val="22"/>
                <w:szCs w:val="22"/>
              </w:rPr>
              <w:t xml:space="preserve">г.  </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20</w:t>
            </w:r>
            <w:r>
              <w:rPr>
                <w:sz w:val="22"/>
                <w:szCs w:val="22"/>
              </w:rPr>
              <w:t>23</w:t>
            </w:r>
            <w:r w:rsidRPr="00ED38D7">
              <w:rPr>
                <w:sz w:val="22"/>
                <w:szCs w:val="22"/>
              </w:rPr>
              <w:t>г.</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20</w:t>
            </w:r>
            <w:r>
              <w:rPr>
                <w:sz w:val="22"/>
                <w:szCs w:val="22"/>
              </w:rPr>
              <w:t>24</w:t>
            </w:r>
            <w:r w:rsidRPr="00ED38D7">
              <w:rPr>
                <w:sz w:val="22"/>
                <w:szCs w:val="22"/>
              </w:rPr>
              <w:t>г.</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9547F3" w:rsidRPr="00ED38D7" w:rsidRDefault="009547F3" w:rsidP="009547F3">
            <w:pPr>
              <w:jc w:val="both"/>
            </w:pPr>
            <w:r w:rsidRPr="00ED38D7">
              <w:rPr>
                <w:sz w:val="22"/>
                <w:szCs w:val="22"/>
              </w:rPr>
              <w:t>Всего</w:t>
            </w:r>
          </w:p>
        </w:tc>
        <w:tc>
          <w:tcPr>
            <w:tcW w:w="1118" w:type="pct"/>
            <w:vMerge/>
            <w:tcBorders>
              <w:left w:val="single" w:sz="6" w:space="0" w:color="auto"/>
              <w:bottom w:val="single" w:sz="6" w:space="0" w:color="auto"/>
              <w:right w:val="single" w:sz="6" w:space="0" w:color="auto"/>
            </w:tcBorders>
          </w:tcPr>
          <w:p w:rsidR="009547F3" w:rsidRPr="00ED38D7" w:rsidRDefault="009547F3" w:rsidP="009547F3">
            <w:pPr>
              <w:jc w:val="both"/>
            </w:pPr>
          </w:p>
        </w:tc>
        <w:tc>
          <w:tcPr>
            <w:tcW w:w="451"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c>
          <w:tcPr>
            <w:tcW w:w="854" w:type="pct"/>
            <w:vMerge/>
            <w:tcBorders>
              <w:top w:val="nil"/>
              <w:left w:val="single" w:sz="6" w:space="0" w:color="auto"/>
              <w:bottom w:val="single" w:sz="6" w:space="0" w:color="auto"/>
              <w:right w:val="single" w:sz="6" w:space="0" w:color="auto"/>
            </w:tcBorders>
          </w:tcPr>
          <w:p w:rsidR="009547F3" w:rsidRPr="00ED38D7" w:rsidRDefault="009547F3" w:rsidP="009547F3">
            <w:pPr>
              <w:ind w:firstLine="720"/>
              <w:jc w:val="both"/>
            </w:pPr>
          </w:p>
        </w:tc>
      </w:tr>
      <w:tr w:rsidR="009547F3" w:rsidRPr="006221D5" w:rsidTr="009547F3">
        <w:trPr>
          <w:trHeight w:val="240"/>
        </w:trPr>
        <w:tc>
          <w:tcPr>
            <w:tcW w:w="165" w:type="pct"/>
            <w:tcBorders>
              <w:top w:val="single" w:sz="6" w:space="0" w:color="auto"/>
              <w:left w:val="single" w:sz="6" w:space="0" w:color="auto"/>
              <w:bottom w:val="single" w:sz="6" w:space="0" w:color="auto"/>
              <w:right w:val="single" w:sz="6" w:space="0" w:color="auto"/>
            </w:tcBorders>
          </w:tcPr>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3.2</w:t>
            </w:r>
          </w:p>
        </w:tc>
        <w:tc>
          <w:tcPr>
            <w:tcW w:w="1066" w:type="pct"/>
            <w:tcBorders>
              <w:top w:val="single" w:sz="6" w:space="0" w:color="auto"/>
              <w:left w:val="single" w:sz="6" w:space="0" w:color="auto"/>
              <w:bottom w:val="single" w:sz="6" w:space="0" w:color="auto"/>
              <w:right w:val="single" w:sz="6" w:space="0" w:color="auto"/>
            </w:tcBorders>
          </w:tcPr>
          <w:p w:rsidR="009547F3" w:rsidRPr="009750C6" w:rsidRDefault="009547F3" w:rsidP="009547F3">
            <w:pPr>
              <w:pStyle w:val="ConsPlusNormal"/>
              <w:widowControl/>
              <w:ind w:firstLine="0"/>
              <w:jc w:val="both"/>
              <w:rPr>
                <w:rFonts w:ascii="Times New Roman" w:hAnsi="Times New Roman" w:cs="Times New Roman"/>
                <w:sz w:val="22"/>
                <w:szCs w:val="22"/>
              </w:rPr>
            </w:pPr>
            <w:r w:rsidRPr="009750C6">
              <w:rPr>
                <w:rFonts w:ascii="Times New Roman" w:hAnsi="Times New Roman" w:cs="Times New Roman"/>
                <w:sz w:val="22"/>
                <w:szCs w:val="22"/>
              </w:rPr>
              <w:t>Проведение конкурса среди предприятий, учреждений и организаций  района на лучшую организацию охраны труда</w:t>
            </w:r>
          </w:p>
        </w:tc>
        <w:tc>
          <w:tcPr>
            <w:tcW w:w="225"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0</w:t>
            </w:r>
          </w:p>
        </w:tc>
        <w:tc>
          <w:tcPr>
            <w:tcW w:w="225"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10</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Default="009547F3" w:rsidP="009547F3">
            <w:pPr>
              <w:pStyle w:val="ConsPlusNormal"/>
              <w:widowControl/>
              <w:ind w:firstLine="0"/>
              <w:jc w:val="both"/>
              <w:rPr>
                <w:rFonts w:ascii="Times New Roman" w:hAnsi="Times New Roman" w:cs="Times New Roman"/>
                <w:sz w:val="22"/>
                <w:szCs w:val="22"/>
              </w:rPr>
            </w:pPr>
          </w:p>
          <w:p w:rsidR="009547F3" w:rsidRPr="00261332"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20</w:t>
            </w:r>
          </w:p>
        </w:tc>
        <w:tc>
          <w:tcPr>
            <w:tcW w:w="1118" w:type="pct"/>
            <w:tcBorders>
              <w:top w:val="single" w:sz="6" w:space="0" w:color="auto"/>
              <w:left w:val="single" w:sz="6" w:space="0" w:color="auto"/>
              <w:bottom w:val="single" w:sz="6" w:space="0" w:color="auto"/>
              <w:right w:val="single" w:sz="6" w:space="0" w:color="auto"/>
            </w:tcBorders>
          </w:tcPr>
          <w:p w:rsidR="009547F3" w:rsidRPr="009750C6" w:rsidRDefault="009547F3" w:rsidP="009547F3">
            <w:pPr>
              <w:pStyle w:val="ConsPlusNormal"/>
              <w:widowControl/>
              <w:ind w:firstLine="0"/>
              <w:jc w:val="both"/>
              <w:rPr>
                <w:rFonts w:ascii="Times New Roman" w:hAnsi="Times New Roman" w:cs="Times New Roman"/>
                <w:sz w:val="22"/>
                <w:szCs w:val="22"/>
              </w:rPr>
            </w:pPr>
            <w:r w:rsidRPr="009750C6">
              <w:rPr>
                <w:rFonts w:ascii="Times New Roman" w:hAnsi="Times New Roman" w:cs="Times New Roman"/>
                <w:sz w:val="22"/>
                <w:szCs w:val="22"/>
              </w:rPr>
              <w:t>Приобретение канцелярских товаров, поощрение победителей</w:t>
            </w:r>
          </w:p>
          <w:p w:rsidR="009547F3" w:rsidRDefault="009547F3" w:rsidP="009547F3">
            <w:pPr>
              <w:pStyle w:val="ConsPlusNormal"/>
              <w:widowControl/>
              <w:ind w:firstLine="0"/>
              <w:jc w:val="both"/>
              <w:rPr>
                <w:rFonts w:ascii="Times New Roman" w:hAnsi="Times New Roman" w:cs="Times New Roman"/>
                <w:sz w:val="22"/>
                <w:szCs w:val="22"/>
              </w:rPr>
            </w:pPr>
          </w:p>
          <w:p w:rsidR="009547F3" w:rsidRPr="009750C6" w:rsidRDefault="009547F3" w:rsidP="009547F3">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Местный бюджет</w:t>
            </w:r>
          </w:p>
          <w:p w:rsidR="009547F3" w:rsidRPr="009750C6" w:rsidRDefault="009547F3" w:rsidP="009547F3">
            <w:pPr>
              <w:pStyle w:val="ConsPlusNormal"/>
              <w:widowControl/>
              <w:ind w:firstLine="0"/>
              <w:jc w:val="both"/>
              <w:rPr>
                <w:rFonts w:ascii="Times New Roman" w:hAnsi="Times New Roman" w:cs="Times New Roman"/>
                <w:sz w:val="22"/>
                <w:szCs w:val="22"/>
              </w:rPr>
            </w:pPr>
          </w:p>
        </w:tc>
        <w:tc>
          <w:tcPr>
            <w:tcW w:w="451" w:type="pct"/>
            <w:tcBorders>
              <w:top w:val="single" w:sz="6" w:space="0" w:color="auto"/>
              <w:left w:val="single" w:sz="6" w:space="0" w:color="auto"/>
              <w:bottom w:val="single" w:sz="6" w:space="0" w:color="auto"/>
              <w:right w:val="single" w:sz="6" w:space="0" w:color="auto"/>
            </w:tcBorders>
          </w:tcPr>
          <w:p w:rsidR="009547F3" w:rsidRPr="009750C6" w:rsidRDefault="009547F3" w:rsidP="009547F3">
            <w:pPr>
              <w:pStyle w:val="ConsPlusNormal"/>
              <w:widowControl/>
              <w:ind w:firstLine="0"/>
              <w:jc w:val="both"/>
              <w:rPr>
                <w:rFonts w:ascii="Times New Roman" w:hAnsi="Times New Roman" w:cs="Times New Roman"/>
                <w:sz w:val="22"/>
                <w:szCs w:val="22"/>
              </w:rPr>
            </w:pPr>
            <w:r w:rsidRPr="009750C6">
              <w:rPr>
                <w:rFonts w:ascii="Times New Roman" w:hAnsi="Times New Roman" w:cs="Times New Roman"/>
                <w:sz w:val="22"/>
                <w:szCs w:val="22"/>
              </w:rPr>
              <w:t>Администрация района</w:t>
            </w:r>
          </w:p>
          <w:p w:rsidR="009547F3" w:rsidRPr="009750C6" w:rsidRDefault="009547F3" w:rsidP="009547F3">
            <w:pPr>
              <w:pStyle w:val="ConsPlusNormal"/>
              <w:widowControl/>
              <w:ind w:firstLine="0"/>
              <w:jc w:val="both"/>
              <w:rPr>
                <w:rFonts w:ascii="Times New Roman" w:hAnsi="Times New Roman" w:cs="Times New Roman"/>
                <w:sz w:val="22"/>
                <w:szCs w:val="22"/>
              </w:rPr>
            </w:pPr>
            <w:r w:rsidRPr="009750C6">
              <w:rPr>
                <w:rFonts w:ascii="Times New Roman" w:hAnsi="Times New Roman" w:cs="Times New Roman"/>
                <w:sz w:val="22"/>
                <w:szCs w:val="22"/>
              </w:rPr>
              <w:t>Отдел по труду</w:t>
            </w:r>
          </w:p>
        </w:tc>
        <w:tc>
          <w:tcPr>
            <w:tcW w:w="854" w:type="pct"/>
            <w:tcBorders>
              <w:top w:val="single" w:sz="6" w:space="0" w:color="auto"/>
              <w:left w:val="single" w:sz="6" w:space="0" w:color="auto"/>
              <w:bottom w:val="single" w:sz="6" w:space="0" w:color="auto"/>
              <w:right w:val="single" w:sz="6" w:space="0" w:color="auto"/>
            </w:tcBorders>
          </w:tcPr>
          <w:p w:rsidR="009547F3" w:rsidRPr="009750C6" w:rsidRDefault="009547F3" w:rsidP="009547F3">
            <w:pPr>
              <w:pStyle w:val="ConsPlusNormal"/>
              <w:widowControl/>
              <w:ind w:firstLine="0"/>
              <w:jc w:val="both"/>
              <w:rPr>
                <w:rFonts w:ascii="Times New Roman" w:hAnsi="Times New Roman" w:cs="Times New Roman"/>
                <w:sz w:val="22"/>
                <w:szCs w:val="22"/>
              </w:rPr>
            </w:pPr>
            <w:r w:rsidRPr="009750C6">
              <w:rPr>
                <w:rFonts w:ascii="Times New Roman" w:hAnsi="Times New Roman" w:cs="Times New Roman"/>
                <w:sz w:val="22"/>
                <w:szCs w:val="22"/>
              </w:rPr>
              <w:t>Пропаганда передового опыта в области социально-трудовых отношений</w:t>
            </w:r>
          </w:p>
        </w:tc>
      </w:tr>
    </w:tbl>
    <w:p w:rsidR="009547F3" w:rsidRPr="00EC4101" w:rsidRDefault="009547F3" w:rsidP="009547F3">
      <w:pPr>
        <w:ind w:left="615"/>
        <w:jc w:val="both"/>
        <w:rPr>
          <w:sz w:val="28"/>
          <w:szCs w:val="28"/>
        </w:rPr>
      </w:pPr>
    </w:p>
    <w:p w:rsidR="009547F3" w:rsidRDefault="009547F3" w:rsidP="009547F3">
      <w:pPr>
        <w:numPr>
          <w:ilvl w:val="0"/>
          <w:numId w:val="29"/>
        </w:numPr>
        <w:tabs>
          <w:tab w:val="clear" w:pos="1575"/>
          <w:tab w:val="left" w:pos="615"/>
        </w:tabs>
        <w:ind w:left="0" w:firstLine="615"/>
        <w:jc w:val="both"/>
        <w:rPr>
          <w:sz w:val="28"/>
          <w:szCs w:val="28"/>
        </w:rPr>
      </w:pPr>
      <w:r>
        <w:rPr>
          <w:sz w:val="28"/>
          <w:szCs w:val="28"/>
        </w:rPr>
        <w:t>Утвердить приложение 2 к Программе в новой редакции (Приложение № 1).</w:t>
      </w:r>
    </w:p>
    <w:p w:rsidR="009547F3" w:rsidRDefault="009547F3" w:rsidP="009547F3">
      <w:pPr>
        <w:numPr>
          <w:ilvl w:val="0"/>
          <w:numId w:val="29"/>
        </w:numPr>
        <w:tabs>
          <w:tab w:val="clear" w:pos="1575"/>
          <w:tab w:val="num" w:pos="0"/>
        </w:tabs>
        <w:ind w:left="0" w:firstLine="615"/>
        <w:jc w:val="both"/>
        <w:rPr>
          <w:sz w:val="28"/>
          <w:szCs w:val="28"/>
        </w:rPr>
      </w:pPr>
      <w:r>
        <w:rPr>
          <w:sz w:val="28"/>
          <w:szCs w:val="28"/>
        </w:rPr>
        <w:t xml:space="preserve">Контроль за исполнением возложить на первого заместителя главы Администрации О.Н. Нагайцеву. </w:t>
      </w:r>
    </w:p>
    <w:p w:rsidR="00BB0234" w:rsidRDefault="00BB0234" w:rsidP="00BB0234">
      <w:pPr>
        <w:pStyle w:val="af8"/>
        <w:jc w:val="both"/>
        <w:rPr>
          <w:b w:val="0"/>
          <w:bCs w:val="0"/>
          <w:i w:val="0"/>
          <w:iCs w:val="0"/>
          <w:sz w:val="28"/>
        </w:rPr>
      </w:pPr>
    </w:p>
    <w:p w:rsidR="00BB0234" w:rsidRDefault="00BB0234" w:rsidP="00BB0234">
      <w:pPr>
        <w:jc w:val="center"/>
        <w:rPr>
          <w:b/>
          <w:bCs/>
          <w:sz w:val="36"/>
        </w:rPr>
      </w:pPr>
    </w:p>
    <w:tbl>
      <w:tblPr>
        <w:tblW w:w="9094" w:type="dxa"/>
        <w:tblLayout w:type="fixed"/>
        <w:tblLook w:val="0000"/>
      </w:tblPr>
      <w:tblGrid>
        <w:gridCol w:w="2235"/>
        <w:gridCol w:w="2160"/>
        <w:gridCol w:w="2659"/>
        <w:gridCol w:w="2040"/>
      </w:tblGrid>
      <w:tr w:rsidR="00BB0234" w:rsidTr="0013601A">
        <w:tc>
          <w:tcPr>
            <w:tcW w:w="2235" w:type="dxa"/>
          </w:tcPr>
          <w:p w:rsidR="00BB0234" w:rsidRPr="00CC072E" w:rsidRDefault="00BB0234" w:rsidP="0013601A">
            <w:pPr>
              <w:rPr>
                <w:bCs/>
                <w:sz w:val="28"/>
                <w:szCs w:val="28"/>
              </w:rPr>
            </w:pPr>
          </w:p>
          <w:p w:rsidR="00BB0234" w:rsidRDefault="00BB0234" w:rsidP="0013601A">
            <w:pPr>
              <w:rPr>
                <w:sz w:val="28"/>
                <w:szCs w:val="28"/>
              </w:rPr>
            </w:pPr>
          </w:p>
          <w:p w:rsidR="00BB0234" w:rsidRPr="00CC072E" w:rsidRDefault="00BB0234" w:rsidP="0013601A">
            <w:pPr>
              <w:rPr>
                <w:sz w:val="28"/>
                <w:szCs w:val="28"/>
              </w:rPr>
            </w:pPr>
            <w:r w:rsidRPr="00CC072E">
              <w:rPr>
                <w:sz w:val="28"/>
                <w:szCs w:val="28"/>
              </w:rPr>
              <w:t>Глава района</w:t>
            </w:r>
          </w:p>
          <w:p w:rsidR="00BB0234" w:rsidRDefault="00BB0234" w:rsidP="0013601A">
            <w:pPr>
              <w:rPr>
                <w:sz w:val="28"/>
              </w:rPr>
            </w:pPr>
          </w:p>
        </w:tc>
        <w:tc>
          <w:tcPr>
            <w:tcW w:w="2160" w:type="dxa"/>
          </w:tcPr>
          <w:p w:rsidR="00BB0234" w:rsidRDefault="00BB0234" w:rsidP="0013601A">
            <w:r>
              <w:rPr>
                <w:noProof/>
              </w:rPr>
              <w:drawing>
                <wp:inline distT="0" distB="0" distL="0" distR="0">
                  <wp:extent cx="1097280" cy="1089025"/>
                  <wp:effectExtent l="19050" t="0" r="7620" b="0"/>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B0234" w:rsidRDefault="00BB0234" w:rsidP="0013601A"/>
          <w:p w:rsidR="00BB0234" w:rsidRDefault="00BB0234" w:rsidP="0013601A">
            <w:r>
              <w:rPr>
                <w:noProof/>
              </w:rPr>
              <w:drawing>
                <wp:inline distT="0" distB="0" distL="0" distR="0">
                  <wp:extent cx="1121410" cy="874395"/>
                  <wp:effectExtent l="19050" t="0" r="254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B0234" w:rsidRDefault="00BB0234" w:rsidP="0013601A">
            <w:pPr>
              <w:pStyle w:val="ac"/>
              <w:tabs>
                <w:tab w:val="clear" w:pos="4677"/>
                <w:tab w:val="clear" w:pos="9355"/>
              </w:tabs>
            </w:pPr>
          </w:p>
          <w:p w:rsidR="00BB0234" w:rsidRDefault="00BB0234" w:rsidP="0013601A">
            <w:pPr>
              <w:pStyle w:val="ac"/>
              <w:tabs>
                <w:tab w:val="clear" w:pos="4677"/>
                <w:tab w:val="clear" w:pos="9355"/>
              </w:tabs>
            </w:pPr>
          </w:p>
          <w:p w:rsidR="00BB0234" w:rsidRPr="008C12D9" w:rsidRDefault="00BB0234" w:rsidP="0013601A">
            <w:pPr>
              <w:rPr>
                <w:sz w:val="28"/>
              </w:rPr>
            </w:pPr>
            <w:r>
              <w:rPr>
                <w:sz w:val="28"/>
              </w:rPr>
              <w:t>С.Л. Ермаков</w:t>
            </w:r>
          </w:p>
          <w:p w:rsidR="00BB0234" w:rsidRDefault="00BB0234" w:rsidP="0013601A">
            <w:pPr>
              <w:pStyle w:val="ac"/>
              <w:tabs>
                <w:tab w:val="clear" w:pos="4677"/>
                <w:tab w:val="clear" w:pos="9355"/>
              </w:tabs>
              <w:rPr>
                <w:sz w:val="28"/>
              </w:rPr>
            </w:pPr>
          </w:p>
        </w:tc>
      </w:tr>
    </w:tbl>
    <w:p w:rsidR="00BB0234" w:rsidRDefault="00BB0234" w:rsidP="009547F3">
      <w:pPr>
        <w:rPr>
          <w:b/>
          <w:bCs/>
          <w:sz w:val="36"/>
        </w:rPr>
      </w:pPr>
    </w:p>
    <w:p w:rsidR="009547F3" w:rsidRDefault="009547F3" w:rsidP="009547F3">
      <w:pPr>
        <w:rPr>
          <w:b/>
          <w:bCs/>
          <w:sz w:val="36"/>
        </w:rPr>
      </w:pPr>
    </w:p>
    <w:p w:rsidR="009547F3" w:rsidRDefault="009547F3" w:rsidP="009547F3">
      <w:pPr>
        <w:rPr>
          <w:b/>
          <w:bCs/>
          <w:sz w:val="36"/>
        </w:rPr>
      </w:pPr>
    </w:p>
    <w:p w:rsidR="009547F3" w:rsidRDefault="009547F3" w:rsidP="009547F3">
      <w:pPr>
        <w:rPr>
          <w:b/>
          <w:bCs/>
          <w:sz w:val="36"/>
        </w:rPr>
      </w:pPr>
    </w:p>
    <w:p w:rsidR="009547F3" w:rsidRDefault="009547F3" w:rsidP="009547F3">
      <w:pPr>
        <w:rPr>
          <w:b/>
          <w:bCs/>
          <w:sz w:val="36"/>
        </w:rPr>
      </w:pPr>
    </w:p>
    <w:p w:rsidR="009547F3" w:rsidRDefault="009547F3" w:rsidP="009547F3">
      <w:pPr>
        <w:rPr>
          <w:b/>
          <w:bCs/>
          <w:sz w:val="36"/>
        </w:rPr>
      </w:pPr>
    </w:p>
    <w:p w:rsidR="009547F3" w:rsidRDefault="009547F3" w:rsidP="009547F3">
      <w:pPr>
        <w:jc w:val="right"/>
        <w:rPr>
          <w:sz w:val="28"/>
          <w:szCs w:val="28"/>
        </w:rPr>
      </w:pPr>
      <w:r>
        <w:rPr>
          <w:sz w:val="28"/>
          <w:szCs w:val="28"/>
        </w:rPr>
        <w:lastRenderedPageBreak/>
        <w:t>Приложение № 1</w:t>
      </w:r>
    </w:p>
    <w:p w:rsidR="009547F3" w:rsidRPr="00FE5BA8" w:rsidRDefault="009547F3" w:rsidP="009547F3">
      <w:pPr>
        <w:jc w:val="right"/>
        <w:rPr>
          <w:sz w:val="28"/>
          <w:szCs w:val="28"/>
        </w:rPr>
      </w:pPr>
      <w:r w:rsidRPr="00FE5BA8">
        <w:rPr>
          <w:sz w:val="28"/>
          <w:szCs w:val="28"/>
        </w:rPr>
        <w:t>УТВЕРЖДЕН</w:t>
      </w:r>
      <w:r>
        <w:rPr>
          <w:sz w:val="28"/>
          <w:szCs w:val="28"/>
        </w:rPr>
        <w:t>О</w:t>
      </w:r>
    </w:p>
    <w:p w:rsidR="009547F3" w:rsidRDefault="009547F3" w:rsidP="009547F3">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9547F3" w:rsidRPr="00FE5BA8" w:rsidRDefault="009547F3" w:rsidP="009547F3">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9547F3" w:rsidRDefault="009547F3" w:rsidP="009547F3">
      <w:pPr>
        <w:jc w:val="right"/>
        <w:rPr>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23.12.2021</w:t>
      </w:r>
      <w:r w:rsidRPr="00D1565D">
        <w:rPr>
          <w:color w:val="FF6600"/>
          <w:sz w:val="28"/>
          <w:szCs w:val="28"/>
        </w:rPr>
        <w:t xml:space="preserve"> </w:t>
      </w:r>
      <w:r w:rsidRPr="00E31BB3">
        <w:rPr>
          <w:sz w:val="28"/>
          <w:szCs w:val="28"/>
        </w:rPr>
        <w:t xml:space="preserve">№ </w:t>
      </w:r>
      <w:r>
        <w:rPr>
          <w:sz w:val="28"/>
          <w:szCs w:val="28"/>
        </w:rPr>
        <w:t>487</w:t>
      </w:r>
    </w:p>
    <w:p w:rsidR="009547F3" w:rsidRPr="004E7515" w:rsidRDefault="009547F3" w:rsidP="009547F3">
      <w:pPr>
        <w:jc w:val="right"/>
      </w:pPr>
    </w:p>
    <w:p w:rsidR="009547F3" w:rsidRDefault="009547F3" w:rsidP="009547F3">
      <w:pPr>
        <w:shd w:val="clear" w:color="auto" w:fill="FFFFFF"/>
        <w:spacing w:line="235" w:lineRule="exact"/>
        <w:jc w:val="right"/>
        <w:rPr>
          <w:spacing w:val="-1"/>
          <w:sz w:val="28"/>
          <w:szCs w:val="28"/>
        </w:rPr>
      </w:pPr>
    </w:p>
    <w:p w:rsidR="009547F3" w:rsidRPr="000F6C94" w:rsidRDefault="009547F3" w:rsidP="009547F3">
      <w:pPr>
        <w:shd w:val="clear" w:color="auto" w:fill="FFFFFF"/>
        <w:spacing w:line="235" w:lineRule="exact"/>
        <w:jc w:val="right"/>
        <w:rPr>
          <w:sz w:val="28"/>
          <w:szCs w:val="28"/>
        </w:rPr>
      </w:pPr>
      <w:r w:rsidRPr="000F6C94">
        <w:rPr>
          <w:spacing w:val="-1"/>
          <w:sz w:val="28"/>
          <w:szCs w:val="28"/>
        </w:rPr>
        <w:t xml:space="preserve">ПРИЛОЖЕНИЕ </w:t>
      </w:r>
      <w:r>
        <w:rPr>
          <w:spacing w:val="-1"/>
          <w:sz w:val="28"/>
          <w:szCs w:val="28"/>
        </w:rPr>
        <w:t>2</w:t>
      </w:r>
    </w:p>
    <w:p w:rsidR="009547F3" w:rsidRPr="000F6C94" w:rsidRDefault="009547F3" w:rsidP="009547F3">
      <w:pPr>
        <w:shd w:val="clear" w:color="auto" w:fill="FFFFFF"/>
        <w:jc w:val="right"/>
        <w:rPr>
          <w:sz w:val="28"/>
          <w:szCs w:val="28"/>
        </w:rPr>
      </w:pPr>
      <w:r w:rsidRPr="000F6C94">
        <w:rPr>
          <w:sz w:val="28"/>
          <w:szCs w:val="28"/>
        </w:rPr>
        <w:t>к муниципальной программе</w:t>
      </w:r>
      <w:r w:rsidRPr="000F6C94">
        <w:rPr>
          <w:sz w:val="28"/>
          <w:szCs w:val="28"/>
        </w:rPr>
        <w:br/>
        <w:t>«</w:t>
      </w:r>
      <w:r>
        <w:rPr>
          <w:sz w:val="28"/>
          <w:szCs w:val="28"/>
        </w:rPr>
        <w:t>Улучшение условий и охраны труда</w:t>
      </w:r>
    </w:p>
    <w:p w:rsidR="009547F3" w:rsidRPr="000F6C94" w:rsidRDefault="009547F3" w:rsidP="009547F3">
      <w:pPr>
        <w:shd w:val="clear" w:color="auto" w:fill="FFFFFF"/>
        <w:jc w:val="right"/>
        <w:rPr>
          <w:sz w:val="28"/>
          <w:szCs w:val="28"/>
        </w:rPr>
      </w:pPr>
      <w:r w:rsidRPr="000F6C94">
        <w:rPr>
          <w:sz w:val="28"/>
          <w:szCs w:val="28"/>
        </w:rPr>
        <w:t xml:space="preserve"> в Новичихинском районе</w:t>
      </w:r>
    </w:p>
    <w:p w:rsidR="009547F3" w:rsidRDefault="009547F3" w:rsidP="009547F3">
      <w:pPr>
        <w:pStyle w:val="ConsPlusNormal"/>
        <w:widowControl/>
        <w:ind w:firstLine="0"/>
        <w:jc w:val="right"/>
        <w:outlineLvl w:val="1"/>
        <w:rPr>
          <w:rFonts w:ascii="Times New Roman" w:hAnsi="Times New Roman" w:cs="Times New Roman"/>
          <w:sz w:val="28"/>
          <w:szCs w:val="28"/>
        </w:rPr>
      </w:pPr>
      <w:r w:rsidRPr="00E36619">
        <w:rPr>
          <w:rFonts w:ascii="Times New Roman" w:hAnsi="Times New Roman" w:cs="Times New Roman"/>
          <w:sz w:val="28"/>
          <w:szCs w:val="28"/>
        </w:rPr>
        <w:t xml:space="preserve"> на 20</w:t>
      </w:r>
      <w:r>
        <w:rPr>
          <w:rFonts w:ascii="Times New Roman" w:hAnsi="Times New Roman" w:cs="Times New Roman"/>
          <w:sz w:val="28"/>
          <w:szCs w:val="28"/>
        </w:rPr>
        <w:t>20</w:t>
      </w:r>
      <w:r w:rsidRPr="00E36619">
        <w:rPr>
          <w:rFonts w:ascii="Times New Roman" w:hAnsi="Times New Roman" w:cs="Times New Roman"/>
          <w:sz w:val="28"/>
          <w:szCs w:val="28"/>
        </w:rPr>
        <w:t>-20</w:t>
      </w:r>
      <w:r>
        <w:rPr>
          <w:rFonts w:ascii="Times New Roman" w:hAnsi="Times New Roman" w:cs="Times New Roman"/>
          <w:sz w:val="28"/>
          <w:szCs w:val="28"/>
        </w:rPr>
        <w:t>24</w:t>
      </w:r>
      <w:r w:rsidRPr="00E36619">
        <w:rPr>
          <w:rFonts w:ascii="Times New Roman" w:hAnsi="Times New Roman" w:cs="Times New Roman"/>
          <w:sz w:val="28"/>
          <w:szCs w:val="28"/>
        </w:rPr>
        <w:t xml:space="preserve"> годы»</w:t>
      </w:r>
    </w:p>
    <w:p w:rsidR="009547F3" w:rsidRDefault="009547F3" w:rsidP="009547F3">
      <w:pPr>
        <w:pStyle w:val="ConsPlusNormal"/>
        <w:widowControl/>
        <w:ind w:firstLine="0"/>
        <w:jc w:val="right"/>
        <w:outlineLvl w:val="1"/>
        <w:rPr>
          <w:rFonts w:ascii="Times New Roman" w:hAnsi="Times New Roman" w:cs="Times New Roman"/>
          <w:sz w:val="28"/>
          <w:szCs w:val="28"/>
        </w:rPr>
      </w:pPr>
    </w:p>
    <w:p w:rsidR="009547F3" w:rsidRDefault="009547F3" w:rsidP="009547F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СВОДНЫЕ ФИНАНСОВЫЕ ЗАТРАТЫ</w:t>
      </w:r>
    </w:p>
    <w:p w:rsidR="009547F3" w:rsidRDefault="009547F3" w:rsidP="009547F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ПО НАПРАВЛЕНИЯМ МУНИЦИПАЛЬНОЙ ПРОГРАММЫ</w:t>
      </w:r>
    </w:p>
    <w:p w:rsidR="009547F3" w:rsidRDefault="009547F3" w:rsidP="009547F3">
      <w:pPr>
        <w:pStyle w:val="ConsPlusNormal"/>
        <w:widowControl/>
        <w:ind w:firstLine="0"/>
        <w:jc w:val="center"/>
        <w:rPr>
          <w:rFonts w:ascii="Times New Roman" w:hAnsi="Times New Roman" w:cs="Times New Roman"/>
          <w:sz w:val="28"/>
          <w:szCs w:val="28"/>
        </w:rPr>
      </w:pPr>
    </w:p>
    <w:tbl>
      <w:tblPr>
        <w:tblW w:w="9279" w:type="dxa"/>
        <w:jc w:val="center"/>
        <w:tblLayout w:type="fixed"/>
        <w:tblLook w:val="01E0"/>
      </w:tblPr>
      <w:tblGrid>
        <w:gridCol w:w="2660"/>
        <w:gridCol w:w="986"/>
        <w:gridCol w:w="986"/>
        <w:gridCol w:w="986"/>
        <w:gridCol w:w="869"/>
        <w:gridCol w:w="986"/>
        <w:gridCol w:w="882"/>
        <w:gridCol w:w="924"/>
      </w:tblGrid>
      <w:tr w:rsidR="009547F3" w:rsidRPr="009547F3" w:rsidTr="009547F3">
        <w:trPr>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Источники и направления расходования</w:t>
            </w:r>
          </w:p>
        </w:tc>
        <w:tc>
          <w:tcPr>
            <w:tcW w:w="5695" w:type="dxa"/>
            <w:gridSpan w:val="6"/>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Финансовые затраты в ценах 2019 года (тыс. рублей)</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Примечание</w:t>
            </w:r>
          </w:p>
        </w:tc>
      </w:tr>
      <w:tr w:rsidR="009547F3" w:rsidRPr="009547F3" w:rsidTr="009547F3">
        <w:trPr>
          <w:jc w:val="center"/>
        </w:trPr>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Всего</w:t>
            </w:r>
          </w:p>
        </w:tc>
        <w:tc>
          <w:tcPr>
            <w:tcW w:w="4709" w:type="dxa"/>
            <w:gridSpan w:val="5"/>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В том числе по годам</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p>
        </w:tc>
      </w:tr>
      <w:tr w:rsidR="009547F3" w:rsidRPr="009547F3" w:rsidTr="009547F3">
        <w:trPr>
          <w:jc w:val="center"/>
        </w:trPr>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p>
        </w:tc>
        <w:tc>
          <w:tcPr>
            <w:tcW w:w="986" w:type="dxa"/>
            <w:vMerge/>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2020г.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2021г.</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2022г.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2023г.</w:t>
            </w: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r w:rsidRPr="009547F3">
              <w:rPr>
                <w:rFonts w:ascii="Times New Roman" w:hAnsi="Times New Roman" w:cs="Times New Roman"/>
                <w:sz w:val="24"/>
                <w:szCs w:val="24"/>
              </w:rPr>
              <w:t>2024г.</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center"/>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Всего финансовых затрат</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460,54669</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80,1</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30,44669</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70,0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140,0</w:t>
            </w: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140,0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360,77175</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46,57175</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both"/>
              <w:rPr>
                <w:rFonts w:ascii="Times New Roman" w:hAnsi="Times New Roman" w:cs="Times New Roman"/>
                <w:sz w:val="24"/>
                <w:szCs w:val="24"/>
              </w:rPr>
            </w:pPr>
            <w:r w:rsidRPr="009547F3">
              <w:rPr>
                <w:rFonts w:ascii="Times New Roman" w:hAnsi="Times New Roman" w:cs="Times New Roman"/>
                <w:sz w:val="24"/>
                <w:szCs w:val="24"/>
              </w:rPr>
              <w:t>16,2</w:t>
            </w:r>
          </w:p>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58,0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120,0</w:t>
            </w: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120,0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внебюджетных источников (ФСС)</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99,77494</w:t>
            </w:r>
          </w:p>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33,52825</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14,24669</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12,0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20,0</w:t>
            </w: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20,0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Капитальные вложения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внебюджетных источников (указать каких)</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 xml:space="preserve">НИОКР &lt;*&gt;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lastRenderedPageBreak/>
              <w:t>из внебюджетных источников (указать каких)</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r w:rsidRPr="009547F3">
              <w:t>Прочие расходы</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460,54669</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80,1</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30,44669</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70,0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140,0</w:t>
            </w: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140,0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 xml:space="preserve">в том числе: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360,77175</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46,57175</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jc w:val="both"/>
              <w:rPr>
                <w:rFonts w:ascii="Times New Roman" w:hAnsi="Times New Roman" w:cs="Times New Roman"/>
                <w:sz w:val="24"/>
                <w:szCs w:val="24"/>
              </w:rPr>
            </w:pPr>
            <w:r w:rsidRPr="009547F3">
              <w:rPr>
                <w:rFonts w:ascii="Times New Roman" w:hAnsi="Times New Roman" w:cs="Times New Roman"/>
                <w:sz w:val="24"/>
                <w:szCs w:val="24"/>
              </w:rPr>
              <w:t>16,2</w:t>
            </w:r>
          </w:p>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58,0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120,0</w:t>
            </w: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120,0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r w:rsidR="009547F3" w:rsidRPr="009547F3" w:rsidTr="009547F3">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из внебюджетных источников (ФСС)</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99,77494</w:t>
            </w:r>
          </w:p>
          <w:p w:rsidR="009547F3" w:rsidRPr="009547F3" w:rsidRDefault="009547F3" w:rsidP="009547F3">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33,52825</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14,24669</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12,0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20,0</w:t>
            </w: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r w:rsidRPr="009547F3">
              <w:rPr>
                <w:rFonts w:ascii="Times New Roman" w:hAnsi="Times New Roman" w:cs="Times New Roman"/>
                <w:sz w:val="24"/>
                <w:szCs w:val="24"/>
              </w:rPr>
              <w:t>20,0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9547F3" w:rsidRPr="009547F3" w:rsidRDefault="009547F3" w:rsidP="009547F3">
            <w:pPr>
              <w:pStyle w:val="ConsPlusNormal"/>
              <w:widowControl/>
              <w:ind w:firstLine="0"/>
              <w:rPr>
                <w:rFonts w:ascii="Times New Roman" w:hAnsi="Times New Roman" w:cs="Times New Roman"/>
                <w:sz w:val="24"/>
                <w:szCs w:val="24"/>
              </w:rPr>
            </w:pPr>
          </w:p>
        </w:tc>
      </w:tr>
    </w:tbl>
    <w:p w:rsidR="009547F3" w:rsidRDefault="009547F3" w:rsidP="009547F3">
      <w:pPr>
        <w:pStyle w:val="ConsPlusNormal"/>
        <w:widowControl/>
        <w:ind w:firstLine="0"/>
        <w:jc w:val="center"/>
        <w:rPr>
          <w:rFonts w:ascii="Times New Roman" w:hAnsi="Times New Roman" w:cs="Times New Roman"/>
          <w:sz w:val="28"/>
          <w:szCs w:val="28"/>
        </w:rPr>
      </w:pPr>
    </w:p>
    <w:p w:rsidR="009547F3" w:rsidRDefault="009547F3" w:rsidP="009547F3">
      <w:pPr>
        <w:pStyle w:val="ConsPlusNonformat"/>
        <w:widowControl/>
        <w:ind w:firstLine="540"/>
        <w:jc w:val="both"/>
      </w:pPr>
      <w:r>
        <w:t xml:space="preserve">--------------------------------&lt;*&gt; </w:t>
      </w:r>
    </w:p>
    <w:p w:rsidR="009547F3" w:rsidRDefault="009547F3" w:rsidP="009547F3">
      <w:pPr>
        <w:pStyle w:val="ConsPlusNonformat"/>
        <w:widowControl/>
        <w:ind w:firstLine="540"/>
        <w:jc w:val="both"/>
      </w:pPr>
      <w:r>
        <w:t>Научно-исследовательские и опытно-конструкторские работы.»</w:t>
      </w:r>
    </w:p>
    <w:p w:rsidR="009547F3" w:rsidRDefault="009547F3" w:rsidP="009547F3">
      <w:pPr>
        <w:rPr>
          <w:sz w:val="28"/>
        </w:rPr>
      </w:pPr>
    </w:p>
    <w:p w:rsidR="009547F3" w:rsidRDefault="009547F3" w:rsidP="009547F3">
      <w:pPr>
        <w:rPr>
          <w:sz w:val="28"/>
        </w:rPr>
      </w:pPr>
    </w:p>
    <w:p w:rsidR="009547F3" w:rsidRDefault="009547F3" w:rsidP="009547F3">
      <w:pPr>
        <w:rPr>
          <w:sz w:val="28"/>
        </w:rPr>
      </w:pPr>
    </w:p>
    <w:p w:rsidR="009547F3" w:rsidRDefault="009547F3" w:rsidP="009547F3">
      <w:pPr>
        <w:rPr>
          <w:b/>
          <w:bCs/>
          <w:sz w:val="36"/>
        </w:rPr>
      </w:pPr>
    </w:p>
    <w:p w:rsidR="00BB0234" w:rsidRDefault="00BB0234" w:rsidP="00BB0234">
      <w:pPr>
        <w:jc w:val="center"/>
        <w:rPr>
          <w:b/>
          <w:bCs/>
          <w:sz w:val="36"/>
        </w:rPr>
      </w:pPr>
    </w:p>
    <w:p w:rsidR="00D708B3" w:rsidRDefault="00D708B3" w:rsidP="00D708B3">
      <w:pPr>
        <w:jc w:val="center"/>
        <w:rPr>
          <w:b/>
          <w:bCs/>
          <w:sz w:val="36"/>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r>
        <w:rPr>
          <w:b/>
          <w:iCs/>
        </w:rPr>
        <w:lastRenderedPageBreak/>
        <w:t>РОССИЙСКАЯ   ФЕДЕРАЦИЯ</w:t>
      </w:r>
    </w:p>
    <w:p w:rsidR="009547F3" w:rsidRDefault="009547F3" w:rsidP="009547F3">
      <w:pPr>
        <w:pStyle w:val="2"/>
        <w:rPr>
          <w:b/>
          <w:iCs/>
        </w:rPr>
      </w:pPr>
      <w:r>
        <w:rPr>
          <w:b/>
          <w:iCs/>
        </w:rPr>
        <w:t>АДМИНИСТРАЦИЯ  НОВИЧИХИНСКОГО  РАЙОНА</w:t>
      </w:r>
    </w:p>
    <w:p w:rsidR="009547F3" w:rsidRDefault="009547F3" w:rsidP="009547F3">
      <w:pPr>
        <w:jc w:val="center"/>
        <w:rPr>
          <w:b/>
          <w:iCs/>
        </w:rPr>
      </w:pPr>
      <w:r>
        <w:rPr>
          <w:b/>
          <w:iCs/>
        </w:rPr>
        <w:t>АЛТАЙСКОГО  КРАЯ</w:t>
      </w:r>
    </w:p>
    <w:p w:rsidR="009547F3" w:rsidRDefault="009547F3" w:rsidP="009547F3">
      <w:pPr>
        <w:pStyle w:val="1"/>
        <w:jc w:val="center"/>
        <w:rPr>
          <w:b/>
          <w:bCs w:val="0"/>
          <w:sz w:val="36"/>
        </w:rPr>
      </w:pPr>
    </w:p>
    <w:p w:rsidR="009547F3" w:rsidRPr="00AA6437" w:rsidRDefault="009547F3" w:rsidP="009547F3">
      <w:pPr>
        <w:jc w:val="center"/>
        <w:rPr>
          <w:b/>
          <w:sz w:val="18"/>
          <w:szCs w:val="18"/>
        </w:rPr>
      </w:pPr>
      <w:r>
        <w:rPr>
          <w:b/>
          <w:bCs/>
          <w:sz w:val="36"/>
        </w:rPr>
        <w:t>ПОСТАНОВЛЕНИЕ</w:t>
      </w:r>
    </w:p>
    <w:p w:rsidR="009547F3" w:rsidRDefault="009547F3" w:rsidP="009547F3">
      <w:pPr>
        <w:jc w:val="both"/>
        <w:rPr>
          <w:b/>
          <w:sz w:val="28"/>
        </w:rPr>
      </w:pPr>
    </w:p>
    <w:p w:rsidR="009547F3" w:rsidRDefault="009547F3" w:rsidP="009547F3">
      <w:pPr>
        <w:jc w:val="both"/>
        <w:rPr>
          <w:b/>
          <w:sz w:val="28"/>
        </w:rPr>
      </w:pPr>
      <w:r>
        <w:rPr>
          <w:b/>
          <w:sz w:val="28"/>
        </w:rPr>
        <w:t>23.12.2021     № 488                                                                     с. Новичиха</w:t>
      </w:r>
    </w:p>
    <w:p w:rsidR="009547F3" w:rsidRDefault="009547F3" w:rsidP="009547F3">
      <w:pPr>
        <w:jc w:val="both"/>
        <w:rPr>
          <w:b/>
          <w:sz w:val="28"/>
        </w:rPr>
      </w:pPr>
    </w:p>
    <w:p w:rsidR="009547F3" w:rsidRDefault="009547F3" w:rsidP="009547F3">
      <w:pPr>
        <w:jc w:val="both"/>
        <w:rPr>
          <w:b/>
          <w:sz w:val="28"/>
        </w:rPr>
      </w:pPr>
    </w:p>
    <w:p w:rsidR="009547F3" w:rsidRDefault="009547F3" w:rsidP="009547F3">
      <w:pPr>
        <w:jc w:val="both"/>
        <w:rPr>
          <w:sz w:val="28"/>
        </w:rPr>
      </w:pPr>
      <w:r w:rsidRPr="001C2665">
        <w:rPr>
          <w:sz w:val="28"/>
        </w:rPr>
        <w:t>О передаче имущества</w:t>
      </w:r>
    </w:p>
    <w:p w:rsidR="009547F3" w:rsidRDefault="009547F3" w:rsidP="009547F3">
      <w:pPr>
        <w:rPr>
          <w:sz w:val="28"/>
          <w:szCs w:val="28"/>
        </w:rPr>
      </w:pPr>
      <w:r>
        <w:rPr>
          <w:sz w:val="28"/>
          <w:szCs w:val="28"/>
        </w:rPr>
        <w:t xml:space="preserve">     </w:t>
      </w:r>
    </w:p>
    <w:p w:rsidR="009547F3" w:rsidRDefault="009547F3" w:rsidP="009547F3">
      <w:pPr>
        <w:rPr>
          <w:sz w:val="28"/>
          <w:szCs w:val="28"/>
        </w:rPr>
      </w:pPr>
    </w:p>
    <w:p w:rsidR="009547F3" w:rsidRPr="00D52042" w:rsidRDefault="009547F3" w:rsidP="009547F3">
      <w:pPr>
        <w:pStyle w:val="aff0"/>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08.10.2021 № 1378,</w:t>
      </w:r>
      <w:r w:rsidRPr="00D52042">
        <w:rPr>
          <w:rFonts w:ascii="Times New Roman" w:hAnsi="Times New Roman"/>
          <w:sz w:val="28"/>
          <w:szCs w:val="28"/>
        </w:rPr>
        <w:t xml:space="preserve">  ПОСТАНОВЛЯЮ:</w:t>
      </w:r>
    </w:p>
    <w:p w:rsidR="009547F3" w:rsidRPr="00AA30B0" w:rsidRDefault="009547F3" w:rsidP="009547F3">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9547F3" w:rsidRDefault="009547F3" w:rsidP="009547F3">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9547F3" w:rsidRDefault="009547F3" w:rsidP="009547F3">
      <w:pPr>
        <w:pStyle w:val="af8"/>
        <w:jc w:val="both"/>
        <w:rPr>
          <w:b w:val="0"/>
          <w:bCs w:val="0"/>
          <w:i w:val="0"/>
          <w:iCs w:val="0"/>
          <w:sz w:val="28"/>
        </w:rPr>
      </w:pPr>
      <w:r>
        <w:rPr>
          <w:b w:val="0"/>
          <w:bCs w:val="0"/>
          <w:i w:val="0"/>
          <w:iCs w:val="0"/>
          <w:sz w:val="28"/>
        </w:rPr>
        <w:t xml:space="preserve"> </w:t>
      </w:r>
    </w:p>
    <w:p w:rsidR="009547F3" w:rsidRDefault="009547F3" w:rsidP="009547F3">
      <w:pPr>
        <w:jc w:val="center"/>
        <w:rPr>
          <w:b/>
          <w:bCs/>
          <w:sz w:val="36"/>
        </w:rPr>
      </w:pPr>
    </w:p>
    <w:tbl>
      <w:tblPr>
        <w:tblW w:w="9094" w:type="dxa"/>
        <w:tblLayout w:type="fixed"/>
        <w:tblLook w:val="0000"/>
      </w:tblPr>
      <w:tblGrid>
        <w:gridCol w:w="2235"/>
        <w:gridCol w:w="2160"/>
        <w:gridCol w:w="2659"/>
        <w:gridCol w:w="2040"/>
      </w:tblGrid>
      <w:tr w:rsidR="009547F3" w:rsidTr="009547F3">
        <w:tc>
          <w:tcPr>
            <w:tcW w:w="2235" w:type="dxa"/>
          </w:tcPr>
          <w:p w:rsidR="009547F3" w:rsidRPr="00CC072E" w:rsidRDefault="009547F3" w:rsidP="009547F3">
            <w:pPr>
              <w:rPr>
                <w:bCs/>
                <w:sz w:val="28"/>
                <w:szCs w:val="28"/>
              </w:rPr>
            </w:pPr>
          </w:p>
          <w:p w:rsidR="009547F3" w:rsidRDefault="009547F3" w:rsidP="009547F3">
            <w:pPr>
              <w:rPr>
                <w:sz w:val="28"/>
                <w:szCs w:val="28"/>
              </w:rPr>
            </w:pPr>
          </w:p>
          <w:p w:rsidR="009547F3" w:rsidRPr="00CC072E" w:rsidRDefault="009547F3" w:rsidP="009547F3">
            <w:pPr>
              <w:rPr>
                <w:sz w:val="28"/>
                <w:szCs w:val="28"/>
              </w:rPr>
            </w:pPr>
            <w:r w:rsidRPr="00CC072E">
              <w:rPr>
                <w:sz w:val="28"/>
                <w:szCs w:val="28"/>
              </w:rPr>
              <w:t>Глава района</w:t>
            </w:r>
          </w:p>
          <w:p w:rsidR="009547F3" w:rsidRDefault="009547F3" w:rsidP="009547F3">
            <w:pPr>
              <w:rPr>
                <w:sz w:val="28"/>
              </w:rPr>
            </w:pPr>
          </w:p>
        </w:tc>
        <w:tc>
          <w:tcPr>
            <w:tcW w:w="2160" w:type="dxa"/>
          </w:tcPr>
          <w:p w:rsidR="009547F3" w:rsidRDefault="009547F3" w:rsidP="009547F3">
            <w:r>
              <w:rPr>
                <w:noProof/>
              </w:rPr>
              <w:drawing>
                <wp:inline distT="0" distB="0" distL="0" distR="0">
                  <wp:extent cx="1097280" cy="1089025"/>
                  <wp:effectExtent l="19050" t="0" r="762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9547F3" w:rsidRDefault="009547F3" w:rsidP="009547F3"/>
          <w:p w:rsidR="009547F3" w:rsidRDefault="009547F3" w:rsidP="009547F3">
            <w:r>
              <w:rPr>
                <w:noProof/>
              </w:rPr>
              <w:drawing>
                <wp:inline distT="0" distB="0" distL="0" distR="0">
                  <wp:extent cx="1121410" cy="874395"/>
                  <wp:effectExtent l="19050" t="0" r="254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7F3" w:rsidRDefault="009547F3" w:rsidP="009547F3">
            <w:pPr>
              <w:pStyle w:val="ac"/>
              <w:tabs>
                <w:tab w:val="clear" w:pos="4677"/>
                <w:tab w:val="clear" w:pos="9355"/>
              </w:tabs>
            </w:pPr>
          </w:p>
          <w:p w:rsidR="009547F3" w:rsidRDefault="009547F3" w:rsidP="009547F3">
            <w:pPr>
              <w:pStyle w:val="ac"/>
              <w:tabs>
                <w:tab w:val="clear" w:pos="4677"/>
                <w:tab w:val="clear" w:pos="9355"/>
              </w:tabs>
            </w:pPr>
          </w:p>
          <w:p w:rsidR="009547F3" w:rsidRPr="008C12D9" w:rsidRDefault="009547F3" w:rsidP="009547F3">
            <w:pPr>
              <w:rPr>
                <w:sz w:val="28"/>
              </w:rPr>
            </w:pPr>
            <w:r>
              <w:rPr>
                <w:sz w:val="28"/>
              </w:rPr>
              <w:t>С.Л. Ермаков</w:t>
            </w:r>
          </w:p>
          <w:p w:rsidR="009547F3" w:rsidRDefault="009547F3" w:rsidP="009547F3">
            <w:pPr>
              <w:pStyle w:val="ac"/>
              <w:tabs>
                <w:tab w:val="clear" w:pos="4677"/>
                <w:tab w:val="clear" w:pos="9355"/>
              </w:tabs>
              <w:rPr>
                <w:sz w:val="28"/>
              </w:rPr>
            </w:pPr>
          </w:p>
        </w:tc>
      </w:tr>
    </w:tbl>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right"/>
        <w:rPr>
          <w:sz w:val="28"/>
          <w:szCs w:val="28"/>
        </w:rPr>
      </w:pPr>
      <w:r w:rsidRPr="0098349B">
        <w:rPr>
          <w:sz w:val="28"/>
          <w:szCs w:val="28"/>
        </w:rPr>
        <w:lastRenderedPageBreak/>
        <w:t xml:space="preserve">Приложение 1 </w:t>
      </w:r>
    </w:p>
    <w:p w:rsidR="009547F3" w:rsidRDefault="009547F3" w:rsidP="009547F3">
      <w:pPr>
        <w:jc w:val="right"/>
        <w:rPr>
          <w:sz w:val="28"/>
          <w:szCs w:val="28"/>
        </w:rPr>
      </w:pPr>
      <w:r w:rsidRPr="0098349B">
        <w:rPr>
          <w:sz w:val="28"/>
          <w:szCs w:val="28"/>
        </w:rPr>
        <w:t xml:space="preserve">к постановлению </w:t>
      </w:r>
    </w:p>
    <w:p w:rsidR="009547F3" w:rsidRDefault="009547F3" w:rsidP="009547F3">
      <w:pPr>
        <w:jc w:val="right"/>
        <w:rPr>
          <w:sz w:val="28"/>
          <w:szCs w:val="28"/>
        </w:rPr>
      </w:pPr>
      <w:r w:rsidRPr="00527517">
        <w:rPr>
          <w:sz w:val="28"/>
          <w:szCs w:val="28"/>
        </w:rPr>
        <w:t xml:space="preserve">от </w:t>
      </w:r>
      <w:r>
        <w:rPr>
          <w:sz w:val="28"/>
          <w:szCs w:val="28"/>
        </w:rPr>
        <w:t>23</w:t>
      </w:r>
      <w:r w:rsidRPr="00527517">
        <w:rPr>
          <w:sz w:val="28"/>
          <w:szCs w:val="28"/>
        </w:rPr>
        <w:t>.</w:t>
      </w:r>
      <w:r>
        <w:rPr>
          <w:sz w:val="28"/>
          <w:szCs w:val="28"/>
        </w:rPr>
        <w:t>12</w:t>
      </w:r>
      <w:r w:rsidRPr="00527517">
        <w:rPr>
          <w:sz w:val="28"/>
          <w:szCs w:val="28"/>
        </w:rPr>
        <w:t>.20</w:t>
      </w:r>
      <w:r>
        <w:rPr>
          <w:sz w:val="28"/>
          <w:szCs w:val="28"/>
        </w:rPr>
        <w:t>21</w:t>
      </w:r>
      <w:r w:rsidRPr="00527517">
        <w:rPr>
          <w:sz w:val="28"/>
          <w:szCs w:val="28"/>
        </w:rPr>
        <w:t xml:space="preserve"> № </w:t>
      </w:r>
      <w:r>
        <w:rPr>
          <w:sz w:val="28"/>
          <w:szCs w:val="28"/>
        </w:rPr>
        <w:t>488</w:t>
      </w:r>
    </w:p>
    <w:p w:rsidR="009547F3" w:rsidRDefault="009547F3" w:rsidP="009547F3">
      <w:pPr>
        <w:jc w:val="right"/>
        <w:rPr>
          <w:sz w:val="28"/>
          <w:szCs w:val="28"/>
        </w:rPr>
      </w:pPr>
    </w:p>
    <w:p w:rsidR="009547F3" w:rsidRDefault="009547F3" w:rsidP="009547F3">
      <w:pPr>
        <w:jc w:val="center"/>
        <w:rPr>
          <w:sz w:val="28"/>
          <w:szCs w:val="28"/>
        </w:rPr>
      </w:pPr>
      <w:r w:rsidRPr="0098349B">
        <w:rPr>
          <w:sz w:val="28"/>
          <w:szCs w:val="28"/>
        </w:rPr>
        <w:t xml:space="preserve">Перечень имущества, </w:t>
      </w:r>
    </w:p>
    <w:p w:rsidR="009547F3" w:rsidRDefault="009547F3" w:rsidP="009547F3">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9547F3" w:rsidRPr="00D162F1" w:rsidRDefault="009547F3" w:rsidP="009547F3">
      <w:pPr>
        <w:pStyle w:val="210"/>
        <w:jc w:val="both"/>
      </w:pPr>
      <w:r w:rsidRPr="00D162F1">
        <w:t xml:space="preserve">                         </w:t>
      </w:r>
    </w:p>
    <w:tbl>
      <w:tblPr>
        <w:tblW w:w="8931" w:type="dxa"/>
        <w:tblInd w:w="108" w:type="dxa"/>
        <w:tblLayout w:type="fixed"/>
        <w:tblLook w:val="04A0"/>
      </w:tblPr>
      <w:tblGrid>
        <w:gridCol w:w="4962"/>
        <w:gridCol w:w="850"/>
        <w:gridCol w:w="1559"/>
        <w:gridCol w:w="1560"/>
      </w:tblGrid>
      <w:tr w:rsidR="009547F3" w:rsidRPr="00236E04" w:rsidTr="009547F3">
        <w:trPr>
          <w:trHeight w:val="324"/>
        </w:trPr>
        <w:tc>
          <w:tcPr>
            <w:tcW w:w="4962" w:type="dxa"/>
            <w:tcBorders>
              <w:top w:val="single" w:sz="4" w:space="0" w:color="000000"/>
              <w:left w:val="single" w:sz="4" w:space="0" w:color="000000"/>
              <w:bottom w:val="single" w:sz="4" w:space="0" w:color="000000"/>
              <w:right w:val="single" w:sz="4" w:space="0" w:color="000000"/>
            </w:tcBorders>
          </w:tcPr>
          <w:p w:rsidR="009547F3" w:rsidRPr="009547F3" w:rsidRDefault="009547F3" w:rsidP="009547F3">
            <w:pPr>
              <w:jc w:val="center"/>
              <w:rPr>
                <w:kern w:val="2"/>
              </w:rPr>
            </w:pPr>
          </w:p>
          <w:p w:rsidR="009547F3" w:rsidRPr="009547F3" w:rsidRDefault="009547F3" w:rsidP="009547F3">
            <w:pPr>
              <w:pStyle w:val="210"/>
              <w:snapToGrid w:val="0"/>
              <w:spacing w:after="0"/>
              <w:jc w:val="center"/>
              <w:rPr>
                <w:rFonts w:ascii="Times New Roman" w:hAnsi="Times New Roman"/>
                <w:kern w:val="2"/>
                <w:sz w:val="24"/>
                <w:szCs w:val="24"/>
              </w:rPr>
            </w:pPr>
            <w:r w:rsidRPr="009547F3">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hideMark/>
          </w:tcPr>
          <w:p w:rsidR="009547F3" w:rsidRPr="009547F3" w:rsidRDefault="009547F3" w:rsidP="009547F3">
            <w:pPr>
              <w:pStyle w:val="210"/>
              <w:snapToGrid w:val="0"/>
              <w:spacing w:after="0"/>
              <w:ind w:left="33"/>
              <w:jc w:val="center"/>
              <w:rPr>
                <w:rFonts w:ascii="Times New Roman" w:hAnsi="Times New Roman"/>
                <w:sz w:val="24"/>
                <w:szCs w:val="24"/>
              </w:rPr>
            </w:pPr>
            <w:r w:rsidRPr="009547F3">
              <w:rPr>
                <w:rFonts w:ascii="Times New Roman" w:hAnsi="Times New Roman"/>
                <w:sz w:val="24"/>
                <w:szCs w:val="24"/>
              </w:rPr>
              <w:t>Кол-во,</w:t>
            </w:r>
          </w:p>
          <w:p w:rsidR="009547F3" w:rsidRPr="009547F3" w:rsidRDefault="009547F3" w:rsidP="009547F3">
            <w:pPr>
              <w:pStyle w:val="210"/>
              <w:spacing w:after="0"/>
              <w:ind w:left="33"/>
              <w:jc w:val="center"/>
              <w:rPr>
                <w:rFonts w:ascii="Times New Roman" w:hAnsi="Times New Roman"/>
                <w:kern w:val="2"/>
                <w:sz w:val="24"/>
                <w:szCs w:val="24"/>
              </w:rPr>
            </w:pPr>
            <w:r w:rsidRPr="009547F3">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9547F3" w:rsidRPr="009547F3" w:rsidRDefault="009547F3" w:rsidP="009547F3">
            <w:pPr>
              <w:pStyle w:val="210"/>
              <w:snapToGrid w:val="0"/>
              <w:spacing w:after="0"/>
              <w:ind w:left="33"/>
              <w:jc w:val="center"/>
              <w:rPr>
                <w:rFonts w:ascii="Times New Roman" w:hAnsi="Times New Roman"/>
                <w:kern w:val="2"/>
                <w:sz w:val="24"/>
                <w:szCs w:val="24"/>
              </w:rPr>
            </w:pPr>
            <w:r w:rsidRPr="009547F3">
              <w:rPr>
                <w:rFonts w:ascii="Times New Roman" w:hAnsi="Times New Roman"/>
                <w:sz w:val="24"/>
                <w:szCs w:val="24"/>
              </w:rPr>
              <w:t>Балансовая стоимость</w:t>
            </w:r>
          </w:p>
          <w:p w:rsidR="009547F3" w:rsidRPr="009547F3" w:rsidRDefault="009547F3" w:rsidP="009547F3">
            <w:pPr>
              <w:pStyle w:val="210"/>
              <w:spacing w:after="0"/>
              <w:ind w:left="33"/>
              <w:jc w:val="center"/>
              <w:rPr>
                <w:rFonts w:ascii="Times New Roman" w:hAnsi="Times New Roman"/>
                <w:kern w:val="2"/>
                <w:sz w:val="24"/>
                <w:szCs w:val="24"/>
              </w:rPr>
            </w:pPr>
            <w:r w:rsidRPr="009547F3">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hideMark/>
          </w:tcPr>
          <w:p w:rsidR="009547F3" w:rsidRPr="009547F3" w:rsidRDefault="009547F3" w:rsidP="009547F3">
            <w:pPr>
              <w:pStyle w:val="210"/>
              <w:snapToGrid w:val="0"/>
              <w:spacing w:after="0"/>
              <w:ind w:left="33"/>
              <w:jc w:val="center"/>
              <w:rPr>
                <w:rFonts w:ascii="Times New Roman" w:hAnsi="Times New Roman"/>
                <w:kern w:val="2"/>
                <w:sz w:val="24"/>
                <w:szCs w:val="24"/>
              </w:rPr>
            </w:pPr>
            <w:r w:rsidRPr="009547F3">
              <w:rPr>
                <w:rFonts w:ascii="Times New Roman" w:hAnsi="Times New Roman"/>
                <w:sz w:val="24"/>
                <w:szCs w:val="24"/>
              </w:rPr>
              <w:t>Остаточная стоимость</w:t>
            </w:r>
          </w:p>
          <w:p w:rsidR="009547F3" w:rsidRPr="009547F3" w:rsidRDefault="009547F3" w:rsidP="009547F3">
            <w:pPr>
              <w:pStyle w:val="210"/>
              <w:spacing w:after="0"/>
              <w:ind w:left="33"/>
              <w:jc w:val="center"/>
              <w:rPr>
                <w:rFonts w:ascii="Times New Roman" w:hAnsi="Times New Roman"/>
                <w:kern w:val="2"/>
                <w:sz w:val="24"/>
                <w:szCs w:val="24"/>
              </w:rPr>
            </w:pPr>
            <w:r w:rsidRPr="009547F3">
              <w:rPr>
                <w:rFonts w:ascii="Times New Roman" w:hAnsi="Times New Roman"/>
                <w:sz w:val="24"/>
                <w:szCs w:val="24"/>
              </w:rPr>
              <w:t>руб.</w:t>
            </w:r>
          </w:p>
        </w:tc>
      </w:tr>
      <w:tr w:rsidR="009547F3" w:rsidRPr="00236E04" w:rsidTr="009547F3">
        <w:trPr>
          <w:trHeight w:val="285"/>
        </w:trPr>
        <w:tc>
          <w:tcPr>
            <w:tcW w:w="4962" w:type="dxa"/>
            <w:tcBorders>
              <w:top w:val="single" w:sz="4" w:space="0" w:color="auto"/>
              <w:left w:val="single" w:sz="4" w:space="0" w:color="000000"/>
              <w:bottom w:val="single" w:sz="4" w:space="0" w:color="auto"/>
              <w:right w:val="single" w:sz="4" w:space="0" w:color="000000"/>
            </w:tcBorders>
          </w:tcPr>
          <w:p w:rsidR="009547F3" w:rsidRPr="00CF54EB" w:rsidRDefault="009547F3" w:rsidP="009547F3">
            <w:pPr>
              <w:snapToGrid w:val="0"/>
            </w:pPr>
            <w:r>
              <w:t>Библиотечный фонд (поставщик ООО Фирма "Бисер").</w:t>
            </w:r>
          </w:p>
        </w:tc>
        <w:tc>
          <w:tcPr>
            <w:tcW w:w="850" w:type="dxa"/>
            <w:tcBorders>
              <w:top w:val="single" w:sz="4" w:space="0" w:color="auto"/>
              <w:left w:val="single" w:sz="4" w:space="0" w:color="000000"/>
              <w:bottom w:val="single" w:sz="4" w:space="0" w:color="auto"/>
              <w:right w:val="nil"/>
            </w:tcBorders>
          </w:tcPr>
          <w:p w:rsidR="009547F3" w:rsidRPr="00236E04" w:rsidRDefault="009547F3" w:rsidP="009547F3">
            <w:pPr>
              <w:snapToGrid w:val="0"/>
              <w:jc w:val="center"/>
            </w:pPr>
            <w:r>
              <w:t>30</w:t>
            </w:r>
          </w:p>
        </w:tc>
        <w:tc>
          <w:tcPr>
            <w:tcW w:w="1559" w:type="dxa"/>
            <w:tcBorders>
              <w:top w:val="single" w:sz="4" w:space="0" w:color="auto"/>
              <w:left w:val="single" w:sz="4" w:space="0" w:color="000000"/>
              <w:bottom w:val="single" w:sz="4" w:space="0" w:color="auto"/>
              <w:right w:val="nil"/>
            </w:tcBorders>
          </w:tcPr>
          <w:p w:rsidR="009547F3" w:rsidRPr="00236E04" w:rsidRDefault="009547F3" w:rsidP="009547F3">
            <w:pPr>
              <w:snapToGrid w:val="0"/>
              <w:jc w:val="center"/>
              <w:rPr>
                <w:bCs/>
              </w:rPr>
            </w:pPr>
            <w:r>
              <w:rPr>
                <w:bCs/>
              </w:rPr>
              <w:t>15076,57</w:t>
            </w:r>
          </w:p>
        </w:tc>
        <w:tc>
          <w:tcPr>
            <w:tcW w:w="1560" w:type="dxa"/>
            <w:tcBorders>
              <w:top w:val="single" w:sz="4" w:space="0" w:color="auto"/>
              <w:left w:val="single" w:sz="4" w:space="0" w:color="000000"/>
              <w:bottom w:val="single" w:sz="4" w:space="0" w:color="auto"/>
              <w:right w:val="single" w:sz="4" w:space="0" w:color="auto"/>
            </w:tcBorders>
          </w:tcPr>
          <w:p w:rsidR="009547F3" w:rsidRPr="00236E04" w:rsidRDefault="009547F3" w:rsidP="009547F3">
            <w:pPr>
              <w:snapToGrid w:val="0"/>
              <w:jc w:val="center"/>
              <w:rPr>
                <w:bCs/>
              </w:rPr>
            </w:pPr>
            <w:r>
              <w:rPr>
                <w:bCs/>
              </w:rPr>
              <w:t>15076,57</w:t>
            </w:r>
          </w:p>
        </w:tc>
      </w:tr>
      <w:tr w:rsidR="009547F3" w:rsidRPr="00236E04" w:rsidTr="009547F3">
        <w:trPr>
          <w:trHeight w:val="285"/>
        </w:trPr>
        <w:tc>
          <w:tcPr>
            <w:tcW w:w="4962" w:type="dxa"/>
            <w:tcBorders>
              <w:top w:val="single" w:sz="4" w:space="0" w:color="auto"/>
              <w:left w:val="single" w:sz="4" w:space="0" w:color="000000"/>
              <w:bottom w:val="single" w:sz="4" w:space="0" w:color="auto"/>
              <w:right w:val="single" w:sz="4" w:space="0" w:color="000000"/>
            </w:tcBorders>
          </w:tcPr>
          <w:p w:rsidR="009547F3" w:rsidRPr="00236E04" w:rsidRDefault="009547F3" w:rsidP="009547F3">
            <w:pPr>
              <w:snapToGrid w:val="0"/>
            </w:pPr>
            <w:r w:rsidRPr="00236E04">
              <w:t>ИТОГО:</w:t>
            </w:r>
          </w:p>
        </w:tc>
        <w:tc>
          <w:tcPr>
            <w:tcW w:w="850" w:type="dxa"/>
            <w:tcBorders>
              <w:top w:val="single" w:sz="4" w:space="0" w:color="auto"/>
              <w:left w:val="single" w:sz="4" w:space="0" w:color="000000"/>
              <w:bottom w:val="single" w:sz="4" w:space="0" w:color="auto"/>
              <w:right w:val="nil"/>
            </w:tcBorders>
          </w:tcPr>
          <w:p w:rsidR="009547F3" w:rsidRPr="00236E04" w:rsidRDefault="009547F3" w:rsidP="009547F3">
            <w:pPr>
              <w:snapToGrid w:val="0"/>
              <w:jc w:val="center"/>
            </w:pPr>
            <w:r>
              <w:t>30</w:t>
            </w:r>
          </w:p>
        </w:tc>
        <w:tc>
          <w:tcPr>
            <w:tcW w:w="1559" w:type="dxa"/>
            <w:tcBorders>
              <w:top w:val="single" w:sz="4" w:space="0" w:color="auto"/>
              <w:left w:val="single" w:sz="4" w:space="0" w:color="000000"/>
              <w:bottom w:val="single" w:sz="4" w:space="0" w:color="auto"/>
              <w:right w:val="nil"/>
            </w:tcBorders>
          </w:tcPr>
          <w:p w:rsidR="009547F3" w:rsidRPr="00236E04" w:rsidRDefault="009547F3" w:rsidP="009547F3">
            <w:pPr>
              <w:snapToGrid w:val="0"/>
              <w:jc w:val="center"/>
              <w:rPr>
                <w:bCs/>
              </w:rPr>
            </w:pPr>
            <w:r>
              <w:rPr>
                <w:bCs/>
              </w:rPr>
              <w:t>15076,57</w:t>
            </w:r>
          </w:p>
        </w:tc>
        <w:tc>
          <w:tcPr>
            <w:tcW w:w="1560" w:type="dxa"/>
            <w:tcBorders>
              <w:top w:val="single" w:sz="4" w:space="0" w:color="auto"/>
              <w:left w:val="single" w:sz="4" w:space="0" w:color="000000"/>
              <w:bottom w:val="single" w:sz="4" w:space="0" w:color="auto"/>
              <w:right w:val="single" w:sz="4" w:space="0" w:color="auto"/>
            </w:tcBorders>
          </w:tcPr>
          <w:p w:rsidR="009547F3" w:rsidRPr="00236E04" w:rsidRDefault="009547F3" w:rsidP="009547F3">
            <w:pPr>
              <w:snapToGrid w:val="0"/>
              <w:jc w:val="center"/>
              <w:rPr>
                <w:bCs/>
              </w:rPr>
            </w:pPr>
            <w:r>
              <w:rPr>
                <w:bCs/>
              </w:rPr>
              <w:t>15076,57</w:t>
            </w:r>
          </w:p>
        </w:tc>
      </w:tr>
    </w:tbl>
    <w:p w:rsidR="009547F3" w:rsidRDefault="009547F3" w:rsidP="009547F3">
      <w:pPr>
        <w:pStyle w:val="210"/>
        <w:jc w:val="both"/>
      </w:pPr>
      <w:r w:rsidRPr="00D162F1">
        <w:t xml:space="preserve">                                              </w:t>
      </w:r>
    </w:p>
    <w:p w:rsidR="009547F3" w:rsidRDefault="009547F3" w:rsidP="009547F3">
      <w:pPr>
        <w:jc w:val="right"/>
        <w:rPr>
          <w:sz w:val="28"/>
          <w:szCs w:val="28"/>
        </w:rPr>
      </w:pPr>
    </w:p>
    <w:p w:rsidR="009547F3" w:rsidRDefault="009547F3" w:rsidP="009547F3">
      <w:pPr>
        <w:jc w:val="right"/>
        <w:rPr>
          <w:sz w:val="28"/>
          <w:szCs w:val="28"/>
        </w:rPr>
      </w:pPr>
    </w:p>
    <w:p w:rsidR="009547F3" w:rsidRDefault="009547F3" w:rsidP="009547F3">
      <w:pPr>
        <w:jc w:val="right"/>
        <w:rPr>
          <w:sz w:val="28"/>
          <w:szCs w:val="28"/>
        </w:rPr>
      </w:pPr>
    </w:p>
    <w:p w:rsidR="009547F3" w:rsidRDefault="009547F3" w:rsidP="009547F3">
      <w:pPr>
        <w:jc w:val="right"/>
        <w:rPr>
          <w:sz w:val="28"/>
          <w:szCs w:val="28"/>
        </w:rPr>
      </w:pPr>
    </w:p>
    <w:p w:rsidR="009547F3" w:rsidRDefault="009547F3" w:rsidP="009547F3">
      <w:pPr>
        <w:jc w:val="right"/>
        <w:rPr>
          <w:sz w:val="28"/>
          <w:szCs w:val="28"/>
        </w:rPr>
      </w:pPr>
    </w:p>
    <w:p w:rsidR="009547F3" w:rsidRDefault="009547F3" w:rsidP="009547F3">
      <w:pPr>
        <w:jc w:val="right"/>
        <w:rPr>
          <w:sz w:val="28"/>
          <w:szCs w:val="28"/>
        </w:rPr>
      </w:pPr>
    </w:p>
    <w:p w:rsidR="009547F3" w:rsidRDefault="009547F3" w:rsidP="009547F3">
      <w:pPr>
        <w:jc w:val="right"/>
        <w:rPr>
          <w:sz w:val="28"/>
          <w:szCs w:val="28"/>
        </w:rPr>
      </w:pPr>
    </w:p>
    <w:p w:rsidR="009547F3" w:rsidRDefault="009547F3" w:rsidP="009547F3">
      <w:pPr>
        <w:jc w:val="right"/>
        <w:rPr>
          <w:sz w:val="28"/>
          <w:szCs w:val="28"/>
        </w:rPr>
      </w:pPr>
      <w:r w:rsidRPr="0098349B">
        <w:rPr>
          <w:sz w:val="28"/>
          <w:szCs w:val="28"/>
        </w:rPr>
        <w:t xml:space="preserve">Приложение </w:t>
      </w:r>
      <w:r>
        <w:rPr>
          <w:sz w:val="28"/>
          <w:szCs w:val="28"/>
        </w:rPr>
        <w:t>2</w:t>
      </w:r>
    </w:p>
    <w:p w:rsidR="009547F3" w:rsidRDefault="009547F3" w:rsidP="009547F3">
      <w:pPr>
        <w:jc w:val="right"/>
        <w:rPr>
          <w:sz w:val="28"/>
          <w:szCs w:val="28"/>
        </w:rPr>
      </w:pPr>
      <w:r w:rsidRPr="0098349B">
        <w:rPr>
          <w:sz w:val="28"/>
          <w:szCs w:val="28"/>
        </w:rPr>
        <w:t xml:space="preserve">к постановлению </w:t>
      </w:r>
    </w:p>
    <w:p w:rsidR="009547F3" w:rsidRDefault="009547F3" w:rsidP="009547F3">
      <w:pPr>
        <w:jc w:val="right"/>
        <w:rPr>
          <w:sz w:val="28"/>
          <w:szCs w:val="28"/>
        </w:rPr>
      </w:pPr>
      <w:r w:rsidRPr="00527517">
        <w:rPr>
          <w:sz w:val="28"/>
          <w:szCs w:val="28"/>
        </w:rPr>
        <w:t xml:space="preserve">от </w:t>
      </w:r>
      <w:r>
        <w:rPr>
          <w:sz w:val="28"/>
          <w:szCs w:val="28"/>
        </w:rPr>
        <w:t>23</w:t>
      </w:r>
      <w:r w:rsidRPr="00527517">
        <w:rPr>
          <w:sz w:val="28"/>
          <w:szCs w:val="28"/>
        </w:rPr>
        <w:t>.</w:t>
      </w:r>
      <w:r>
        <w:rPr>
          <w:sz w:val="28"/>
          <w:szCs w:val="28"/>
        </w:rPr>
        <w:t>12</w:t>
      </w:r>
      <w:r w:rsidRPr="00527517">
        <w:rPr>
          <w:sz w:val="28"/>
          <w:szCs w:val="28"/>
        </w:rPr>
        <w:t>.20</w:t>
      </w:r>
      <w:r>
        <w:rPr>
          <w:sz w:val="28"/>
          <w:szCs w:val="28"/>
        </w:rPr>
        <w:t>21</w:t>
      </w:r>
      <w:r w:rsidRPr="00527517">
        <w:rPr>
          <w:sz w:val="28"/>
          <w:szCs w:val="28"/>
        </w:rPr>
        <w:t xml:space="preserve"> № </w:t>
      </w:r>
      <w:r>
        <w:rPr>
          <w:sz w:val="28"/>
          <w:szCs w:val="28"/>
        </w:rPr>
        <w:t>488</w:t>
      </w:r>
    </w:p>
    <w:p w:rsidR="009547F3" w:rsidRDefault="009547F3" w:rsidP="009547F3">
      <w:pPr>
        <w:jc w:val="right"/>
        <w:rPr>
          <w:sz w:val="28"/>
          <w:szCs w:val="28"/>
        </w:rPr>
      </w:pPr>
    </w:p>
    <w:p w:rsidR="009547F3" w:rsidRDefault="009547F3" w:rsidP="009547F3">
      <w:pPr>
        <w:jc w:val="center"/>
        <w:rPr>
          <w:sz w:val="28"/>
          <w:szCs w:val="28"/>
        </w:rPr>
      </w:pPr>
      <w:r>
        <w:rPr>
          <w:sz w:val="28"/>
          <w:szCs w:val="28"/>
        </w:rPr>
        <w:t>ПЕРЕЧЕНЬ</w:t>
      </w:r>
    </w:p>
    <w:p w:rsidR="009547F3" w:rsidRDefault="009547F3" w:rsidP="009547F3">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9547F3" w:rsidRDefault="009547F3" w:rsidP="009547F3">
      <w:pPr>
        <w:jc w:val="center"/>
        <w:rPr>
          <w:sz w:val="28"/>
          <w:szCs w:val="28"/>
        </w:rPr>
      </w:pPr>
    </w:p>
    <w:tbl>
      <w:tblPr>
        <w:tblW w:w="8931" w:type="dxa"/>
        <w:tblInd w:w="108" w:type="dxa"/>
        <w:tblLayout w:type="fixed"/>
        <w:tblLook w:val="04A0"/>
      </w:tblPr>
      <w:tblGrid>
        <w:gridCol w:w="4820"/>
        <w:gridCol w:w="851"/>
        <w:gridCol w:w="1559"/>
        <w:gridCol w:w="1701"/>
      </w:tblGrid>
      <w:tr w:rsidR="009547F3" w:rsidRPr="00236E04" w:rsidTr="009547F3">
        <w:trPr>
          <w:trHeight w:val="324"/>
        </w:trPr>
        <w:tc>
          <w:tcPr>
            <w:tcW w:w="4820" w:type="dxa"/>
            <w:tcBorders>
              <w:top w:val="single" w:sz="4" w:space="0" w:color="000000"/>
              <w:left w:val="single" w:sz="4" w:space="0" w:color="000000"/>
              <w:bottom w:val="single" w:sz="4" w:space="0" w:color="000000"/>
              <w:right w:val="single" w:sz="4" w:space="0" w:color="000000"/>
            </w:tcBorders>
          </w:tcPr>
          <w:p w:rsidR="009547F3" w:rsidRPr="009547F3" w:rsidRDefault="009547F3" w:rsidP="009547F3">
            <w:pPr>
              <w:rPr>
                <w:kern w:val="2"/>
              </w:rPr>
            </w:pPr>
          </w:p>
          <w:p w:rsidR="009547F3" w:rsidRPr="009547F3" w:rsidRDefault="009547F3" w:rsidP="009547F3">
            <w:pPr>
              <w:pStyle w:val="210"/>
              <w:snapToGrid w:val="0"/>
              <w:spacing w:after="0"/>
              <w:rPr>
                <w:rFonts w:ascii="Times New Roman" w:hAnsi="Times New Roman"/>
                <w:kern w:val="2"/>
                <w:sz w:val="24"/>
                <w:szCs w:val="24"/>
              </w:rPr>
            </w:pPr>
            <w:r w:rsidRPr="009547F3">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9547F3" w:rsidRPr="009547F3" w:rsidRDefault="009547F3" w:rsidP="009547F3">
            <w:pPr>
              <w:pStyle w:val="210"/>
              <w:snapToGrid w:val="0"/>
              <w:spacing w:after="0"/>
              <w:ind w:left="34"/>
              <w:rPr>
                <w:rFonts w:ascii="Times New Roman" w:hAnsi="Times New Roman"/>
                <w:sz w:val="24"/>
                <w:szCs w:val="24"/>
              </w:rPr>
            </w:pPr>
            <w:r w:rsidRPr="009547F3">
              <w:rPr>
                <w:rFonts w:ascii="Times New Roman" w:hAnsi="Times New Roman"/>
                <w:sz w:val="24"/>
                <w:szCs w:val="24"/>
              </w:rPr>
              <w:t>Кол-во,</w:t>
            </w:r>
          </w:p>
          <w:p w:rsidR="009547F3" w:rsidRPr="009547F3" w:rsidRDefault="009547F3" w:rsidP="009547F3">
            <w:pPr>
              <w:pStyle w:val="210"/>
              <w:spacing w:after="0"/>
              <w:ind w:left="34"/>
              <w:rPr>
                <w:rFonts w:ascii="Times New Roman" w:hAnsi="Times New Roman"/>
                <w:kern w:val="2"/>
                <w:sz w:val="24"/>
                <w:szCs w:val="24"/>
              </w:rPr>
            </w:pPr>
            <w:r w:rsidRPr="009547F3">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9547F3" w:rsidRPr="009547F3" w:rsidRDefault="009547F3" w:rsidP="009547F3">
            <w:pPr>
              <w:pStyle w:val="210"/>
              <w:snapToGrid w:val="0"/>
              <w:spacing w:after="0"/>
              <w:ind w:left="34"/>
              <w:rPr>
                <w:rFonts w:ascii="Times New Roman" w:hAnsi="Times New Roman"/>
                <w:kern w:val="2"/>
                <w:sz w:val="24"/>
                <w:szCs w:val="24"/>
              </w:rPr>
            </w:pPr>
            <w:r w:rsidRPr="009547F3">
              <w:rPr>
                <w:rFonts w:ascii="Times New Roman" w:hAnsi="Times New Roman"/>
                <w:sz w:val="24"/>
                <w:szCs w:val="24"/>
              </w:rPr>
              <w:t>Балансовая стоимость</w:t>
            </w:r>
          </w:p>
          <w:p w:rsidR="009547F3" w:rsidRPr="009547F3" w:rsidRDefault="009547F3" w:rsidP="009547F3">
            <w:pPr>
              <w:pStyle w:val="210"/>
              <w:spacing w:after="0"/>
              <w:ind w:left="34"/>
              <w:rPr>
                <w:rFonts w:ascii="Times New Roman" w:hAnsi="Times New Roman"/>
                <w:kern w:val="2"/>
                <w:sz w:val="24"/>
                <w:szCs w:val="24"/>
              </w:rPr>
            </w:pPr>
            <w:r w:rsidRPr="009547F3">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hideMark/>
          </w:tcPr>
          <w:p w:rsidR="009547F3" w:rsidRPr="009547F3" w:rsidRDefault="009547F3" w:rsidP="009547F3">
            <w:pPr>
              <w:pStyle w:val="210"/>
              <w:snapToGrid w:val="0"/>
              <w:spacing w:after="0"/>
              <w:ind w:left="34"/>
              <w:rPr>
                <w:rFonts w:ascii="Times New Roman" w:hAnsi="Times New Roman"/>
                <w:kern w:val="2"/>
                <w:sz w:val="24"/>
                <w:szCs w:val="24"/>
              </w:rPr>
            </w:pPr>
            <w:r w:rsidRPr="009547F3">
              <w:rPr>
                <w:rFonts w:ascii="Times New Roman" w:hAnsi="Times New Roman"/>
                <w:sz w:val="24"/>
                <w:szCs w:val="24"/>
              </w:rPr>
              <w:t>Остаточная стоимость</w:t>
            </w:r>
          </w:p>
          <w:p w:rsidR="009547F3" w:rsidRPr="009547F3" w:rsidRDefault="009547F3" w:rsidP="009547F3">
            <w:pPr>
              <w:pStyle w:val="210"/>
              <w:spacing w:after="0"/>
              <w:ind w:left="34"/>
              <w:rPr>
                <w:rFonts w:ascii="Times New Roman" w:hAnsi="Times New Roman"/>
                <w:kern w:val="2"/>
                <w:sz w:val="24"/>
                <w:szCs w:val="24"/>
              </w:rPr>
            </w:pPr>
            <w:r w:rsidRPr="009547F3">
              <w:rPr>
                <w:rFonts w:ascii="Times New Roman" w:hAnsi="Times New Roman"/>
                <w:sz w:val="24"/>
                <w:szCs w:val="24"/>
              </w:rPr>
              <w:t>руб.</w:t>
            </w:r>
          </w:p>
        </w:tc>
      </w:tr>
      <w:tr w:rsidR="009547F3" w:rsidRPr="00236E04" w:rsidTr="009547F3">
        <w:trPr>
          <w:trHeight w:val="285"/>
        </w:trPr>
        <w:tc>
          <w:tcPr>
            <w:tcW w:w="4820" w:type="dxa"/>
            <w:tcBorders>
              <w:top w:val="single" w:sz="4" w:space="0" w:color="auto"/>
              <w:left w:val="single" w:sz="4" w:space="0" w:color="000000"/>
              <w:bottom w:val="single" w:sz="4" w:space="0" w:color="auto"/>
              <w:right w:val="single" w:sz="4" w:space="0" w:color="000000"/>
            </w:tcBorders>
          </w:tcPr>
          <w:p w:rsidR="009547F3" w:rsidRPr="00CF54EB" w:rsidRDefault="009547F3" w:rsidP="009547F3">
            <w:pPr>
              <w:snapToGrid w:val="0"/>
            </w:pPr>
            <w:r>
              <w:t>Библиотечный фонд (поставщик ООО Фирма "Бисер").</w:t>
            </w:r>
          </w:p>
        </w:tc>
        <w:tc>
          <w:tcPr>
            <w:tcW w:w="851" w:type="dxa"/>
            <w:tcBorders>
              <w:top w:val="single" w:sz="4" w:space="0" w:color="auto"/>
              <w:left w:val="single" w:sz="4" w:space="0" w:color="000000"/>
              <w:bottom w:val="single" w:sz="4" w:space="0" w:color="auto"/>
              <w:right w:val="nil"/>
            </w:tcBorders>
          </w:tcPr>
          <w:p w:rsidR="009547F3" w:rsidRPr="00236E04" w:rsidRDefault="009547F3" w:rsidP="009547F3">
            <w:pPr>
              <w:snapToGrid w:val="0"/>
              <w:jc w:val="center"/>
            </w:pPr>
            <w:r>
              <w:t>30</w:t>
            </w:r>
          </w:p>
        </w:tc>
        <w:tc>
          <w:tcPr>
            <w:tcW w:w="1559" w:type="dxa"/>
            <w:tcBorders>
              <w:top w:val="single" w:sz="4" w:space="0" w:color="auto"/>
              <w:left w:val="single" w:sz="4" w:space="0" w:color="000000"/>
              <w:bottom w:val="single" w:sz="4" w:space="0" w:color="auto"/>
              <w:right w:val="nil"/>
            </w:tcBorders>
          </w:tcPr>
          <w:p w:rsidR="009547F3" w:rsidRPr="00236E04" w:rsidRDefault="009547F3" w:rsidP="009547F3">
            <w:pPr>
              <w:snapToGrid w:val="0"/>
              <w:jc w:val="center"/>
              <w:rPr>
                <w:bCs/>
              </w:rPr>
            </w:pPr>
            <w:r>
              <w:rPr>
                <w:bCs/>
              </w:rPr>
              <w:t>15076,57</w:t>
            </w:r>
          </w:p>
        </w:tc>
        <w:tc>
          <w:tcPr>
            <w:tcW w:w="1701" w:type="dxa"/>
            <w:tcBorders>
              <w:top w:val="single" w:sz="4" w:space="0" w:color="auto"/>
              <w:left w:val="single" w:sz="4" w:space="0" w:color="000000"/>
              <w:bottom w:val="single" w:sz="4" w:space="0" w:color="auto"/>
              <w:right w:val="single" w:sz="4" w:space="0" w:color="auto"/>
            </w:tcBorders>
          </w:tcPr>
          <w:p w:rsidR="009547F3" w:rsidRPr="00236E04" w:rsidRDefault="009547F3" w:rsidP="009547F3">
            <w:pPr>
              <w:snapToGrid w:val="0"/>
              <w:jc w:val="center"/>
              <w:rPr>
                <w:bCs/>
              </w:rPr>
            </w:pPr>
            <w:r>
              <w:rPr>
                <w:bCs/>
              </w:rPr>
              <w:t>15076,57</w:t>
            </w:r>
          </w:p>
        </w:tc>
      </w:tr>
      <w:tr w:rsidR="009547F3" w:rsidRPr="00236E04" w:rsidTr="009547F3">
        <w:trPr>
          <w:trHeight w:val="285"/>
        </w:trPr>
        <w:tc>
          <w:tcPr>
            <w:tcW w:w="4820" w:type="dxa"/>
            <w:tcBorders>
              <w:top w:val="single" w:sz="4" w:space="0" w:color="auto"/>
              <w:left w:val="single" w:sz="4" w:space="0" w:color="000000"/>
              <w:bottom w:val="single" w:sz="4" w:space="0" w:color="auto"/>
              <w:right w:val="single" w:sz="4" w:space="0" w:color="000000"/>
            </w:tcBorders>
          </w:tcPr>
          <w:p w:rsidR="009547F3" w:rsidRPr="00236E04" w:rsidRDefault="009547F3" w:rsidP="009547F3">
            <w:pPr>
              <w:snapToGrid w:val="0"/>
            </w:pPr>
            <w:r w:rsidRPr="00236E04">
              <w:t>ИТОГО:</w:t>
            </w:r>
          </w:p>
        </w:tc>
        <w:tc>
          <w:tcPr>
            <w:tcW w:w="851" w:type="dxa"/>
            <w:tcBorders>
              <w:top w:val="single" w:sz="4" w:space="0" w:color="auto"/>
              <w:left w:val="single" w:sz="4" w:space="0" w:color="000000"/>
              <w:bottom w:val="single" w:sz="4" w:space="0" w:color="auto"/>
              <w:right w:val="nil"/>
            </w:tcBorders>
          </w:tcPr>
          <w:p w:rsidR="009547F3" w:rsidRPr="00236E04" w:rsidRDefault="009547F3" w:rsidP="009547F3">
            <w:pPr>
              <w:snapToGrid w:val="0"/>
              <w:jc w:val="center"/>
            </w:pPr>
            <w:r>
              <w:t>30</w:t>
            </w:r>
          </w:p>
        </w:tc>
        <w:tc>
          <w:tcPr>
            <w:tcW w:w="1559" w:type="dxa"/>
            <w:tcBorders>
              <w:top w:val="single" w:sz="4" w:space="0" w:color="auto"/>
              <w:left w:val="single" w:sz="4" w:space="0" w:color="000000"/>
              <w:bottom w:val="single" w:sz="4" w:space="0" w:color="auto"/>
              <w:right w:val="nil"/>
            </w:tcBorders>
          </w:tcPr>
          <w:p w:rsidR="009547F3" w:rsidRPr="00236E04" w:rsidRDefault="009547F3" w:rsidP="009547F3">
            <w:pPr>
              <w:snapToGrid w:val="0"/>
              <w:jc w:val="center"/>
              <w:rPr>
                <w:bCs/>
              </w:rPr>
            </w:pPr>
            <w:r>
              <w:rPr>
                <w:bCs/>
              </w:rPr>
              <w:t>15076,57</w:t>
            </w:r>
          </w:p>
        </w:tc>
        <w:tc>
          <w:tcPr>
            <w:tcW w:w="1701" w:type="dxa"/>
            <w:tcBorders>
              <w:top w:val="single" w:sz="4" w:space="0" w:color="auto"/>
              <w:left w:val="single" w:sz="4" w:space="0" w:color="000000"/>
              <w:bottom w:val="single" w:sz="4" w:space="0" w:color="auto"/>
              <w:right w:val="single" w:sz="4" w:space="0" w:color="auto"/>
            </w:tcBorders>
          </w:tcPr>
          <w:p w:rsidR="009547F3" w:rsidRPr="00236E04" w:rsidRDefault="009547F3" w:rsidP="009547F3">
            <w:pPr>
              <w:snapToGrid w:val="0"/>
              <w:jc w:val="center"/>
              <w:rPr>
                <w:bCs/>
              </w:rPr>
            </w:pPr>
            <w:r>
              <w:rPr>
                <w:bCs/>
              </w:rPr>
              <w:t>15076,57</w:t>
            </w:r>
          </w:p>
        </w:tc>
      </w:tr>
    </w:tbl>
    <w:p w:rsidR="009547F3" w:rsidRDefault="009547F3" w:rsidP="009547F3">
      <w:pPr>
        <w:jc w:val="both"/>
        <w:rPr>
          <w:sz w:val="28"/>
          <w:szCs w:val="28"/>
        </w:rPr>
      </w:pPr>
    </w:p>
    <w:p w:rsidR="009547F3" w:rsidRDefault="009547F3" w:rsidP="009547F3">
      <w:pPr>
        <w:jc w:val="right"/>
        <w:rPr>
          <w:sz w:val="28"/>
          <w:szCs w:val="28"/>
        </w:rPr>
      </w:pPr>
    </w:p>
    <w:p w:rsidR="009547F3" w:rsidRDefault="009547F3" w:rsidP="009547F3">
      <w:pPr>
        <w:jc w:val="right"/>
        <w:rPr>
          <w:sz w:val="28"/>
          <w:szCs w:val="28"/>
        </w:rPr>
      </w:pPr>
    </w:p>
    <w:p w:rsidR="009547F3" w:rsidRDefault="009547F3" w:rsidP="009547F3">
      <w:pPr>
        <w:jc w:val="right"/>
        <w:rPr>
          <w:sz w:val="28"/>
          <w:szCs w:val="28"/>
        </w:rPr>
      </w:pPr>
    </w:p>
    <w:p w:rsidR="009547F3" w:rsidRDefault="009547F3" w:rsidP="009547F3">
      <w:pPr>
        <w:jc w:val="right"/>
        <w:rPr>
          <w:sz w:val="28"/>
          <w:szCs w:val="28"/>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r>
        <w:rPr>
          <w:b/>
          <w:iCs/>
        </w:rPr>
        <w:lastRenderedPageBreak/>
        <w:t>РОССИЙСКАЯ   ФЕДЕРАЦИЯ</w:t>
      </w:r>
    </w:p>
    <w:p w:rsidR="009547F3" w:rsidRDefault="009547F3" w:rsidP="009547F3">
      <w:pPr>
        <w:pStyle w:val="2"/>
        <w:rPr>
          <w:b/>
          <w:iCs/>
        </w:rPr>
      </w:pPr>
      <w:r>
        <w:rPr>
          <w:b/>
          <w:iCs/>
        </w:rPr>
        <w:t>АДМИНИСТРАЦИЯ  НОВИЧИХИНСКОГО  РАЙОНА</w:t>
      </w:r>
    </w:p>
    <w:p w:rsidR="009547F3" w:rsidRDefault="009547F3" w:rsidP="009547F3">
      <w:pPr>
        <w:jc w:val="center"/>
        <w:rPr>
          <w:b/>
          <w:iCs/>
        </w:rPr>
      </w:pPr>
      <w:r>
        <w:rPr>
          <w:b/>
          <w:iCs/>
        </w:rPr>
        <w:t>АЛТАЙСКОГО  КРАЯ</w:t>
      </w:r>
    </w:p>
    <w:p w:rsidR="009547F3" w:rsidRDefault="009547F3" w:rsidP="009547F3">
      <w:pPr>
        <w:pStyle w:val="1"/>
        <w:jc w:val="center"/>
        <w:rPr>
          <w:b/>
          <w:bCs w:val="0"/>
          <w:sz w:val="36"/>
        </w:rPr>
      </w:pPr>
    </w:p>
    <w:p w:rsidR="009547F3" w:rsidRPr="00AA6437" w:rsidRDefault="009547F3" w:rsidP="009547F3">
      <w:pPr>
        <w:jc w:val="center"/>
        <w:rPr>
          <w:b/>
          <w:sz w:val="18"/>
          <w:szCs w:val="18"/>
        </w:rPr>
      </w:pPr>
      <w:r>
        <w:rPr>
          <w:b/>
          <w:bCs/>
          <w:sz w:val="36"/>
        </w:rPr>
        <w:t>ПОСТАНОВЛЕНИЕ</w:t>
      </w:r>
    </w:p>
    <w:p w:rsidR="009547F3" w:rsidRDefault="009547F3" w:rsidP="009547F3">
      <w:pPr>
        <w:jc w:val="both"/>
        <w:rPr>
          <w:b/>
          <w:sz w:val="28"/>
        </w:rPr>
      </w:pPr>
    </w:p>
    <w:p w:rsidR="009547F3" w:rsidRDefault="009547F3" w:rsidP="009547F3">
      <w:pPr>
        <w:jc w:val="both"/>
        <w:rPr>
          <w:b/>
          <w:sz w:val="28"/>
        </w:rPr>
      </w:pPr>
      <w:r>
        <w:rPr>
          <w:b/>
          <w:sz w:val="28"/>
        </w:rPr>
        <w:t>27.12.2021     № 489                                                                     с. Новичиха</w:t>
      </w:r>
    </w:p>
    <w:p w:rsidR="009547F3" w:rsidRDefault="009547F3" w:rsidP="009547F3">
      <w:pPr>
        <w:jc w:val="both"/>
        <w:rPr>
          <w:b/>
          <w:sz w:val="28"/>
        </w:rPr>
      </w:pPr>
    </w:p>
    <w:p w:rsidR="009547F3" w:rsidRDefault="009547F3" w:rsidP="009547F3">
      <w:pPr>
        <w:jc w:val="both"/>
        <w:rPr>
          <w:b/>
          <w:sz w:val="28"/>
        </w:rPr>
      </w:pPr>
    </w:p>
    <w:p w:rsidR="009547F3" w:rsidRDefault="009547F3" w:rsidP="009547F3">
      <w:pPr>
        <w:shd w:val="clear" w:color="auto" w:fill="FFFFFF"/>
        <w:tabs>
          <w:tab w:val="left" w:pos="7781"/>
        </w:tabs>
        <w:rPr>
          <w:bCs/>
          <w:spacing w:val="-5"/>
          <w:sz w:val="28"/>
          <w:szCs w:val="28"/>
        </w:rPr>
      </w:pPr>
      <w:r>
        <w:rPr>
          <w:bCs/>
          <w:spacing w:val="-5"/>
          <w:sz w:val="28"/>
          <w:szCs w:val="28"/>
        </w:rPr>
        <w:t xml:space="preserve">О внесении изменений в постановление </w:t>
      </w:r>
    </w:p>
    <w:p w:rsidR="009547F3" w:rsidRDefault="009547F3" w:rsidP="009547F3">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9547F3" w:rsidRPr="003A6354" w:rsidRDefault="009547F3" w:rsidP="009547F3">
      <w:pPr>
        <w:shd w:val="clear" w:color="auto" w:fill="FFFFFF"/>
        <w:tabs>
          <w:tab w:val="left" w:pos="7781"/>
        </w:tabs>
        <w:rPr>
          <w:bCs/>
          <w:spacing w:val="-5"/>
          <w:sz w:val="28"/>
          <w:szCs w:val="28"/>
        </w:rPr>
      </w:pPr>
      <w:r>
        <w:rPr>
          <w:bCs/>
          <w:spacing w:val="-5"/>
          <w:sz w:val="28"/>
          <w:szCs w:val="28"/>
        </w:rPr>
        <w:t>от 02.11.2020 № 314 «</w:t>
      </w:r>
      <w:r w:rsidRPr="003A6354">
        <w:rPr>
          <w:bCs/>
          <w:spacing w:val="-5"/>
          <w:sz w:val="28"/>
          <w:szCs w:val="28"/>
        </w:rPr>
        <w:t>Об утверждении муниципальной</w:t>
      </w:r>
    </w:p>
    <w:p w:rsidR="009547F3" w:rsidRPr="003A6354" w:rsidRDefault="009547F3" w:rsidP="009547F3">
      <w:pPr>
        <w:shd w:val="clear" w:color="auto" w:fill="FFFFFF"/>
        <w:tabs>
          <w:tab w:val="left" w:pos="7781"/>
        </w:tabs>
        <w:rPr>
          <w:bCs/>
          <w:spacing w:val="-5"/>
          <w:sz w:val="28"/>
          <w:szCs w:val="28"/>
        </w:rPr>
      </w:pPr>
      <w:r w:rsidRPr="003A6354">
        <w:rPr>
          <w:bCs/>
          <w:spacing w:val="-5"/>
          <w:sz w:val="28"/>
          <w:szCs w:val="28"/>
        </w:rPr>
        <w:t>программы «Развитие предпринимательства</w:t>
      </w:r>
    </w:p>
    <w:p w:rsidR="009547F3" w:rsidRPr="003A6354" w:rsidRDefault="009547F3" w:rsidP="009547F3">
      <w:pPr>
        <w:shd w:val="clear" w:color="auto" w:fill="FFFFFF"/>
        <w:tabs>
          <w:tab w:val="left" w:pos="7781"/>
        </w:tabs>
        <w:rPr>
          <w:bCs/>
          <w:spacing w:val="-5"/>
          <w:sz w:val="28"/>
          <w:szCs w:val="28"/>
        </w:rPr>
      </w:pPr>
      <w:r w:rsidRPr="003A6354">
        <w:rPr>
          <w:bCs/>
          <w:spacing w:val="-5"/>
          <w:sz w:val="28"/>
          <w:szCs w:val="28"/>
        </w:rPr>
        <w:t>в Новичихинском районе на 2021-2023 годы»</w:t>
      </w:r>
    </w:p>
    <w:p w:rsidR="009547F3" w:rsidRPr="003A6354" w:rsidRDefault="009547F3" w:rsidP="009547F3">
      <w:pPr>
        <w:shd w:val="clear" w:color="auto" w:fill="FFFFFF"/>
        <w:tabs>
          <w:tab w:val="left" w:pos="7781"/>
        </w:tabs>
        <w:rPr>
          <w:bCs/>
          <w:spacing w:val="-5"/>
          <w:sz w:val="28"/>
          <w:szCs w:val="28"/>
        </w:rPr>
      </w:pPr>
    </w:p>
    <w:p w:rsidR="009547F3" w:rsidRDefault="009547F3" w:rsidP="009547F3">
      <w:pPr>
        <w:shd w:val="clear" w:color="auto" w:fill="FFFFFF"/>
        <w:tabs>
          <w:tab w:val="left" w:pos="7781"/>
        </w:tabs>
        <w:ind w:firstLine="709"/>
        <w:jc w:val="both"/>
        <w:rPr>
          <w:sz w:val="28"/>
        </w:rPr>
      </w:pPr>
      <w:r w:rsidRPr="006F4B9C">
        <w:rPr>
          <w:bCs/>
          <w:spacing w:val="-5"/>
          <w:sz w:val="28"/>
          <w:szCs w:val="28"/>
        </w:rPr>
        <w:t>В соответствии с Федеральным законом от 24.07.2007 № 209-ФЗ «О развитии малого и среднего предпринимательства в Российской Федерации», с постановлением Администрации Новичихинского района от 08.09.2014 года № 399 «Об утверждении Порядка и разработки и реализации муниципальных целевых программ»,</w:t>
      </w:r>
      <w:r>
        <w:rPr>
          <w:bCs/>
          <w:spacing w:val="-5"/>
          <w:sz w:val="28"/>
          <w:szCs w:val="28"/>
        </w:rPr>
        <w:t xml:space="preserve"> </w:t>
      </w:r>
      <w:r>
        <w:rPr>
          <w:sz w:val="28"/>
        </w:rPr>
        <w:t>со ст. 55 Устава муниципального образования Новичихинский район ПОСТАНОВЛЯЮ:</w:t>
      </w:r>
    </w:p>
    <w:p w:rsidR="009547F3" w:rsidRDefault="009547F3" w:rsidP="009547F3">
      <w:pPr>
        <w:ind w:firstLine="720"/>
        <w:jc w:val="both"/>
        <w:rPr>
          <w:sz w:val="28"/>
        </w:rPr>
      </w:pPr>
      <w:r>
        <w:rPr>
          <w:sz w:val="28"/>
        </w:rPr>
        <w:t>1. Паспорт м</w:t>
      </w:r>
      <w:r w:rsidRPr="00E30539">
        <w:rPr>
          <w:sz w:val="28"/>
        </w:rPr>
        <w:t>униципальной программы</w:t>
      </w:r>
      <w:r>
        <w:rPr>
          <w:sz w:val="28"/>
        </w:rPr>
        <w:t xml:space="preserve"> </w:t>
      </w:r>
      <w:r w:rsidRPr="00E30539">
        <w:rPr>
          <w:sz w:val="28"/>
        </w:rPr>
        <w:t>«Развитие предпринимательства в Новичихинском районе на 2021-2023 годы»</w:t>
      </w:r>
      <w:r>
        <w:rPr>
          <w:sz w:val="28"/>
        </w:rPr>
        <w:t>, приложения 1,2 к муниципальной программе «Развитие предпринимательства в Новичихинском районе на 2021-2023 годы изложить в новой редакции (Прилагается).</w:t>
      </w:r>
    </w:p>
    <w:p w:rsidR="009547F3" w:rsidRDefault="009547F3" w:rsidP="009547F3">
      <w:pPr>
        <w:pStyle w:val="af8"/>
        <w:jc w:val="both"/>
        <w:rPr>
          <w:b w:val="0"/>
          <w:bCs w:val="0"/>
          <w:i w:val="0"/>
          <w:iCs w:val="0"/>
          <w:sz w:val="28"/>
        </w:rPr>
      </w:pPr>
    </w:p>
    <w:p w:rsidR="009547F3" w:rsidRDefault="009547F3" w:rsidP="009547F3">
      <w:pPr>
        <w:jc w:val="center"/>
        <w:rPr>
          <w:b/>
          <w:bCs/>
          <w:sz w:val="36"/>
        </w:rPr>
      </w:pPr>
    </w:p>
    <w:tbl>
      <w:tblPr>
        <w:tblW w:w="9094" w:type="dxa"/>
        <w:tblLayout w:type="fixed"/>
        <w:tblLook w:val="0000"/>
      </w:tblPr>
      <w:tblGrid>
        <w:gridCol w:w="2235"/>
        <w:gridCol w:w="2160"/>
        <w:gridCol w:w="2659"/>
        <w:gridCol w:w="2040"/>
      </w:tblGrid>
      <w:tr w:rsidR="009547F3" w:rsidTr="009547F3">
        <w:tc>
          <w:tcPr>
            <w:tcW w:w="2235" w:type="dxa"/>
          </w:tcPr>
          <w:p w:rsidR="009547F3" w:rsidRPr="00CC072E" w:rsidRDefault="009547F3" w:rsidP="009547F3">
            <w:pPr>
              <w:rPr>
                <w:bCs/>
                <w:sz w:val="28"/>
                <w:szCs w:val="28"/>
              </w:rPr>
            </w:pPr>
          </w:p>
          <w:p w:rsidR="009547F3" w:rsidRDefault="009547F3" w:rsidP="009547F3">
            <w:pPr>
              <w:rPr>
                <w:sz w:val="28"/>
                <w:szCs w:val="28"/>
              </w:rPr>
            </w:pPr>
          </w:p>
          <w:p w:rsidR="009547F3" w:rsidRPr="00CC072E" w:rsidRDefault="009547F3" w:rsidP="009547F3">
            <w:pPr>
              <w:rPr>
                <w:sz w:val="28"/>
                <w:szCs w:val="28"/>
              </w:rPr>
            </w:pPr>
            <w:r w:rsidRPr="00CC072E">
              <w:rPr>
                <w:sz w:val="28"/>
                <w:szCs w:val="28"/>
              </w:rPr>
              <w:t>Глава района</w:t>
            </w:r>
          </w:p>
          <w:p w:rsidR="009547F3" w:rsidRDefault="009547F3" w:rsidP="009547F3">
            <w:pPr>
              <w:rPr>
                <w:sz w:val="28"/>
              </w:rPr>
            </w:pPr>
          </w:p>
        </w:tc>
        <w:tc>
          <w:tcPr>
            <w:tcW w:w="2160" w:type="dxa"/>
          </w:tcPr>
          <w:p w:rsidR="009547F3" w:rsidRDefault="009547F3" w:rsidP="009547F3">
            <w:r>
              <w:rPr>
                <w:noProof/>
              </w:rPr>
              <w:drawing>
                <wp:inline distT="0" distB="0" distL="0" distR="0">
                  <wp:extent cx="1097280" cy="1089025"/>
                  <wp:effectExtent l="19050" t="0" r="7620"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9547F3" w:rsidRDefault="009547F3" w:rsidP="009547F3"/>
          <w:p w:rsidR="009547F3" w:rsidRDefault="009547F3" w:rsidP="009547F3">
            <w:r>
              <w:rPr>
                <w:noProof/>
              </w:rPr>
              <w:drawing>
                <wp:inline distT="0" distB="0" distL="0" distR="0">
                  <wp:extent cx="1121410" cy="874395"/>
                  <wp:effectExtent l="19050" t="0" r="254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7F3" w:rsidRDefault="009547F3" w:rsidP="009547F3">
            <w:pPr>
              <w:pStyle w:val="ac"/>
              <w:tabs>
                <w:tab w:val="clear" w:pos="4677"/>
                <w:tab w:val="clear" w:pos="9355"/>
              </w:tabs>
            </w:pPr>
          </w:p>
          <w:p w:rsidR="009547F3" w:rsidRDefault="009547F3" w:rsidP="009547F3">
            <w:pPr>
              <w:pStyle w:val="ac"/>
              <w:tabs>
                <w:tab w:val="clear" w:pos="4677"/>
                <w:tab w:val="clear" w:pos="9355"/>
              </w:tabs>
            </w:pPr>
          </w:p>
          <w:p w:rsidR="009547F3" w:rsidRPr="008C12D9" w:rsidRDefault="009547F3" w:rsidP="009547F3">
            <w:pPr>
              <w:rPr>
                <w:sz w:val="28"/>
              </w:rPr>
            </w:pPr>
            <w:r>
              <w:rPr>
                <w:sz w:val="28"/>
              </w:rPr>
              <w:t>С.Л. Ермаков</w:t>
            </w:r>
          </w:p>
          <w:p w:rsidR="009547F3" w:rsidRDefault="009547F3" w:rsidP="009547F3">
            <w:pPr>
              <w:pStyle w:val="ac"/>
              <w:tabs>
                <w:tab w:val="clear" w:pos="4677"/>
                <w:tab w:val="clear" w:pos="9355"/>
              </w:tabs>
              <w:rPr>
                <w:sz w:val="28"/>
              </w:rPr>
            </w:pPr>
          </w:p>
        </w:tc>
      </w:tr>
    </w:tbl>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D4272F" w:rsidRPr="00D4272F" w:rsidRDefault="00D4272F" w:rsidP="00D4272F">
      <w:pPr>
        <w:ind w:firstLine="5103"/>
        <w:jc w:val="right"/>
        <w:rPr>
          <w:sz w:val="26"/>
          <w:szCs w:val="26"/>
        </w:rPr>
      </w:pPr>
      <w:r w:rsidRPr="00D4272F">
        <w:rPr>
          <w:sz w:val="26"/>
          <w:szCs w:val="26"/>
        </w:rPr>
        <w:lastRenderedPageBreak/>
        <w:t>УТВЕРЖДЕН</w:t>
      </w:r>
    </w:p>
    <w:p w:rsidR="00D4272F" w:rsidRPr="00D4272F" w:rsidRDefault="00D4272F" w:rsidP="00D4272F">
      <w:pPr>
        <w:ind w:left="5103" w:firstLine="851"/>
        <w:jc w:val="right"/>
        <w:rPr>
          <w:sz w:val="26"/>
          <w:szCs w:val="26"/>
        </w:rPr>
      </w:pPr>
      <w:r w:rsidRPr="00D4272F">
        <w:rPr>
          <w:sz w:val="26"/>
          <w:szCs w:val="26"/>
        </w:rPr>
        <w:t xml:space="preserve">постановлением </w:t>
      </w:r>
    </w:p>
    <w:p w:rsidR="00D4272F" w:rsidRPr="00D4272F" w:rsidRDefault="00D4272F" w:rsidP="00D4272F">
      <w:pPr>
        <w:ind w:left="5103" w:firstLine="851"/>
        <w:jc w:val="right"/>
        <w:rPr>
          <w:sz w:val="26"/>
          <w:szCs w:val="26"/>
        </w:rPr>
      </w:pPr>
      <w:r w:rsidRPr="00D4272F">
        <w:rPr>
          <w:sz w:val="26"/>
          <w:szCs w:val="26"/>
        </w:rPr>
        <w:t>Администрации Новичихинского района</w:t>
      </w:r>
    </w:p>
    <w:p w:rsidR="00D4272F" w:rsidRPr="00D4272F" w:rsidRDefault="00D4272F" w:rsidP="00D4272F">
      <w:pPr>
        <w:ind w:left="5103" w:firstLine="851"/>
        <w:jc w:val="right"/>
        <w:rPr>
          <w:sz w:val="26"/>
          <w:szCs w:val="26"/>
        </w:rPr>
      </w:pPr>
      <w:r w:rsidRPr="00D4272F">
        <w:rPr>
          <w:sz w:val="26"/>
          <w:szCs w:val="26"/>
        </w:rPr>
        <w:t xml:space="preserve"> от 27.12.2021 № 489</w:t>
      </w:r>
    </w:p>
    <w:p w:rsidR="00D4272F" w:rsidRPr="00D4272F" w:rsidRDefault="00D4272F" w:rsidP="00D4272F">
      <w:pPr>
        <w:jc w:val="center"/>
        <w:rPr>
          <w:sz w:val="26"/>
          <w:szCs w:val="26"/>
        </w:rPr>
      </w:pPr>
    </w:p>
    <w:p w:rsidR="00D4272F" w:rsidRPr="00D4272F" w:rsidRDefault="00D4272F" w:rsidP="00D4272F">
      <w:pPr>
        <w:jc w:val="center"/>
        <w:rPr>
          <w:sz w:val="26"/>
          <w:szCs w:val="26"/>
        </w:rPr>
      </w:pPr>
      <w:r w:rsidRPr="00D4272F">
        <w:rPr>
          <w:sz w:val="26"/>
          <w:szCs w:val="26"/>
        </w:rPr>
        <w:t>ПАСПОРТ</w:t>
      </w:r>
    </w:p>
    <w:p w:rsidR="00D4272F" w:rsidRPr="00D4272F" w:rsidRDefault="00D4272F" w:rsidP="00D4272F">
      <w:pPr>
        <w:jc w:val="center"/>
        <w:rPr>
          <w:sz w:val="26"/>
          <w:szCs w:val="26"/>
        </w:rPr>
      </w:pPr>
      <w:r w:rsidRPr="00D4272F">
        <w:rPr>
          <w:sz w:val="26"/>
          <w:szCs w:val="26"/>
        </w:rPr>
        <w:t>Муниципальной программы</w:t>
      </w:r>
    </w:p>
    <w:p w:rsidR="00D4272F" w:rsidRPr="00D4272F" w:rsidRDefault="00D4272F" w:rsidP="00D4272F">
      <w:pPr>
        <w:jc w:val="center"/>
        <w:rPr>
          <w:sz w:val="26"/>
          <w:szCs w:val="26"/>
        </w:rPr>
      </w:pPr>
      <w:r w:rsidRPr="00D4272F">
        <w:rPr>
          <w:sz w:val="26"/>
          <w:szCs w:val="26"/>
        </w:rPr>
        <w:t>«Развитие предпринимательства в Новичихинском районе на 2021-2023 годы»</w:t>
      </w:r>
    </w:p>
    <w:p w:rsidR="00D4272F" w:rsidRPr="00D4272F" w:rsidRDefault="00D4272F" w:rsidP="00D4272F">
      <w:pPr>
        <w:jc w:val="center"/>
        <w:rPr>
          <w:sz w:val="26"/>
          <w:szCs w:val="26"/>
        </w:rPr>
      </w:pPr>
    </w:p>
    <w:tbl>
      <w:tblPr>
        <w:tblW w:w="9148" w:type="dxa"/>
        <w:tblInd w:w="-6" w:type="dxa"/>
        <w:tblLayout w:type="fixed"/>
        <w:tblCellMar>
          <w:left w:w="70" w:type="dxa"/>
          <w:right w:w="70" w:type="dxa"/>
        </w:tblCellMar>
        <w:tblLook w:val="0000"/>
      </w:tblPr>
      <w:tblGrid>
        <w:gridCol w:w="2911"/>
        <w:gridCol w:w="6237"/>
      </w:tblGrid>
      <w:tr w:rsidR="00D4272F" w:rsidRPr="00D4272F" w:rsidTr="00D4272F">
        <w:trPr>
          <w:trHeight w:val="24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 xml:space="preserve">Наименование программы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Развитие предпринимательства в Новичихинском районе на 2021-2023 годы</w:t>
            </w:r>
          </w:p>
        </w:tc>
      </w:tr>
      <w:tr w:rsidR="00D4272F" w:rsidRPr="00D4272F" w:rsidTr="00D4272F">
        <w:trPr>
          <w:trHeight w:val="36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Наименование, дата принятия   и   номер</w:t>
            </w:r>
            <w:r w:rsidRPr="00D4272F">
              <w:rPr>
                <w:sz w:val="26"/>
                <w:szCs w:val="26"/>
              </w:rPr>
              <w:br/>
              <w:t xml:space="preserve">правового акта о разработке программы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Постановление Администрации Новичихинского района «Об утверждении муниципальной программы «Развитие предпринимательства в Новичихинском районе на 2021-2023 годы» от 02.11.2020 № 314</w:t>
            </w:r>
          </w:p>
        </w:tc>
      </w:tr>
      <w:tr w:rsidR="00D4272F" w:rsidRPr="00D4272F" w:rsidTr="00D4272F">
        <w:trPr>
          <w:trHeight w:val="24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 xml:space="preserve">Заказчик программы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widowControl w:val="0"/>
              <w:autoSpaceDE w:val="0"/>
              <w:autoSpaceDN w:val="0"/>
              <w:adjustRightInd w:val="0"/>
              <w:rPr>
                <w:sz w:val="26"/>
                <w:szCs w:val="26"/>
              </w:rPr>
            </w:pPr>
            <w:r w:rsidRPr="00D4272F">
              <w:rPr>
                <w:sz w:val="26"/>
                <w:szCs w:val="26"/>
              </w:rPr>
              <w:t>Администрация Новичихинского района</w:t>
            </w:r>
          </w:p>
        </w:tc>
      </w:tr>
      <w:tr w:rsidR="00D4272F" w:rsidRPr="00D4272F" w:rsidTr="00D4272F">
        <w:trPr>
          <w:trHeight w:val="24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 xml:space="preserve">Основные разработчики программы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Комитет по экономике и управлению муниципальным имуществом Администрации Новичихинского района</w:t>
            </w:r>
          </w:p>
        </w:tc>
      </w:tr>
      <w:tr w:rsidR="00D4272F" w:rsidRPr="00D4272F" w:rsidTr="00D4272F">
        <w:trPr>
          <w:trHeight w:val="24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 xml:space="preserve">Цель и задачи программы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Цель:</w:t>
            </w:r>
          </w:p>
          <w:p w:rsidR="00D4272F" w:rsidRPr="00D4272F" w:rsidRDefault="00D4272F" w:rsidP="0060397F">
            <w:pPr>
              <w:autoSpaceDE w:val="0"/>
              <w:autoSpaceDN w:val="0"/>
              <w:adjustRightInd w:val="0"/>
              <w:rPr>
                <w:sz w:val="26"/>
                <w:szCs w:val="26"/>
              </w:rPr>
            </w:pPr>
            <w:r w:rsidRPr="00D4272F">
              <w:rPr>
                <w:sz w:val="26"/>
                <w:szCs w:val="26"/>
              </w:rPr>
              <w:t>- создание благоприятных условий для развития малого и среднего предпринимательства на территории Новичихинского района.</w:t>
            </w:r>
          </w:p>
          <w:p w:rsidR="00D4272F" w:rsidRPr="00D4272F" w:rsidRDefault="00D4272F" w:rsidP="0060397F">
            <w:pPr>
              <w:widowControl w:val="0"/>
              <w:autoSpaceDE w:val="0"/>
              <w:autoSpaceDN w:val="0"/>
              <w:adjustRightInd w:val="0"/>
              <w:rPr>
                <w:sz w:val="26"/>
                <w:szCs w:val="26"/>
              </w:rPr>
            </w:pPr>
            <w:r w:rsidRPr="00D4272F">
              <w:rPr>
                <w:sz w:val="26"/>
                <w:szCs w:val="26"/>
              </w:rPr>
              <w:t>Задачи:</w:t>
            </w:r>
          </w:p>
          <w:p w:rsidR="00D4272F" w:rsidRPr="00D4272F" w:rsidRDefault="00D4272F" w:rsidP="0060397F">
            <w:pPr>
              <w:widowControl w:val="0"/>
              <w:autoSpaceDE w:val="0"/>
              <w:autoSpaceDN w:val="0"/>
              <w:adjustRightInd w:val="0"/>
              <w:rPr>
                <w:sz w:val="26"/>
                <w:szCs w:val="26"/>
              </w:rPr>
            </w:pPr>
            <w:r w:rsidRPr="00D4272F">
              <w:rPr>
                <w:sz w:val="26"/>
                <w:szCs w:val="26"/>
              </w:rPr>
              <w:t>- расширение доступа субъектов предпринимательства к финансовым ресурсам;</w:t>
            </w:r>
          </w:p>
          <w:p w:rsidR="00D4272F" w:rsidRPr="00D4272F" w:rsidRDefault="00D4272F" w:rsidP="0060397F">
            <w:pPr>
              <w:widowControl w:val="0"/>
              <w:autoSpaceDE w:val="0"/>
              <w:autoSpaceDN w:val="0"/>
              <w:adjustRightInd w:val="0"/>
              <w:rPr>
                <w:sz w:val="26"/>
                <w:szCs w:val="26"/>
              </w:rPr>
            </w:pPr>
            <w:r w:rsidRPr="00D4272F">
              <w:rPr>
                <w:sz w:val="26"/>
                <w:szCs w:val="26"/>
              </w:rPr>
              <w:t>- развитие инфраструктуры поддержки субъектов малого и среднего предпринимательства;</w:t>
            </w:r>
          </w:p>
          <w:p w:rsidR="00D4272F" w:rsidRPr="00D4272F" w:rsidRDefault="00D4272F" w:rsidP="0060397F">
            <w:pPr>
              <w:widowControl w:val="0"/>
              <w:autoSpaceDE w:val="0"/>
              <w:autoSpaceDN w:val="0"/>
              <w:adjustRightInd w:val="0"/>
              <w:rPr>
                <w:sz w:val="26"/>
                <w:szCs w:val="26"/>
              </w:rPr>
            </w:pPr>
            <w:r w:rsidRPr="00D4272F">
              <w:rPr>
                <w:sz w:val="26"/>
                <w:szCs w:val="26"/>
              </w:rPr>
              <w:t>-консультационная и информационная поддержка субъектов малого и среднего предпринимательства;</w:t>
            </w:r>
          </w:p>
          <w:p w:rsidR="00D4272F" w:rsidRPr="00D4272F" w:rsidRDefault="00D4272F" w:rsidP="0060397F">
            <w:pPr>
              <w:widowControl w:val="0"/>
              <w:autoSpaceDE w:val="0"/>
              <w:autoSpaceDN w:val="0"/>
              <w:adjustRightInd w:val="0"/>
              <w:rPr>
                <w:sz w:val="26"/>
                <w:szCs w:val="26"/>
              </w:rPr>
            </w:pPr>
            <w:r w:rsidRPr="00D4272F">
              <w:rPr>
                <w:sz w:val="26"/>
                <w:szCs w:val="26"/>
              </w:rPr>
              <w:t>- имущественная поддержка субъектов малого и среднего предпринимательства;</w:t>
            </w:r>
          </w:p>
          <w:p w:rsidR="00D4272F" w:rsidRPr="00D4272F" w:rsidRDefault="00D4272F" w:rsidP="0060397F">
            <w:pPr>
              <w:widowControl w:val="0"/>
              <w:autoSpaceDE w:val="0"/>
              <w:autoSpaceDN w:val="0"/>
              <w:adjustRightInd w:val="0"/>
              <w:rPr>
                <w:sz w:val="26"/>
                <w:szCs w:val="26"/>
              </w:rPr>
            </w:pPr>
            <w:r w:rsidRPr="00D4272F">
              <w:rPr>
                <w:sz w:val="26"/>
                <w:szCs w:val="26"/>
              </w:rPr>
              <w:t>- пропаганда и популяризация предпринимательской деятельности</w:t>
            </w:r>
          </w:p>
        </w:tc>
      </w:tr>
      <w:tr w:rsidR="00D4272F" w:rsidRPr="00D4272F" w:rsidTr="00D4272F">
        <w:trPr>
          <w:trHeight w:val="36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 xml:space="preserve">Важнейшие целевые индикаторы и показатели программы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widowControl w:val="0"/>
              <w:autoSpaceDE w:val="0"/>
              <w:autoSpaceDN w:val="0"/>
              <w:adjustRightInd w:val="0"/>
              <w:rPr>
                <w:sz w:val="26"/>
                <w:szCs w:val="26"/>
              </w:rPr>
            </w:pPr>
            <w:r w:rsidRPr="00D4272F">
              <w:rPr>
                <w:sz w:val="26"/>
                <w:szCs w:val="26"/>
              </w:rPr>
              <w:t>- ежегодное увеличение количества СМП;</w:t>
            </w:r>
          </w:p>
          <w:p w:rsidR="00D4272F" w:rsidRPr="00D4272F" w:rsidRDefault="00D4272F" w:rsidP="0060397F">
            <w:pPr>
              <w:widowControl w:val="0"/>
              <w:autoSpaceDE w:val="0"/>
              <w:autoSpaceDN w:val="0"/>
              <w:adjustRightInd w:val="0"/>
              <w:rPr>
                <w:sz w:val="26"/>
                <w:szCs w:val="26"/>
              </w:rPr>
            </w:pPr>
            <w:r w:rsidRPr="00D4272F">
              <w:rPr>
                <w:sz w:val="26"/>
                <w:szCs w:val="26"/>
              </w:rPr>
              <w:t>- ежегодное увеличение численности занятых в сфере малого предпринимательства Новичихинского района;</w:t>
            </w:r>
          </w:p>
          <w:p w:rsidR="00D4272F" w:rsidRPr="00D4272F" w:rsidRDefault="00D4272F" w:rsidP="0060397F">
            <w:pPr>
              <w:autoSpaceDE w:val="0"/>
              <w:autoSpaceDN w:val="0"/>
              <w:adjustRightInd w:val="0"/>
              <w:rPr>
                <w:sz w:val="26"/>
                <w:szCs w:val="26"/>
              </w:rPr>
            </w:pPr>
            <w:r w:rsidRPr="00D4272F">
              <w:rPr>
                <w:sz w:val="26"/>
                <w:szCs w:val="26"/>
              </w:rPr>
              <w:t xml:space="preserve">- ежегодное увеличение удельного веса занятых в сфере малого и среднего предпринимательства в общей численности занятых в экономике района </w:t>
            </w:r>
          </w:p>
        </w:tc>
      </w:tr>
      <w:tr w:rsidR="00D4272F" w:rsidRPr="00D4272F" w:rsidTr="00D4272F">
        <w:trPr>
          <w:trHeight w:val="24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 xml:space="preserve">Сроки и этапы реализации программы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2021-2023 годы</w:t>
            </w:r>
          </w:p>
        </w:tc>
      </w:tr>
      <w:tr w:rsidR="00D4272F" w:rsidRPr="00D4272F" w:rsidTr="00D4272F">
        <w:trPr>
          <w:trHeight w:val="24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 xml:space="preserve">Исполнители основных мероприятий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 xml:space="preserve">Комитет по экономике и управлению муниципальным имуществом Администрации района </w:t>
            </w:r>
          </w:p>
        </w:tc>
      </w:tr>
      <w:tr w:rsidR="00D4272F" w:rsidRPr="00D4272F" w:rsidTr="00D4272F">
        <w:trPr>
          <w:trHeight w:val="24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 xml:space="preserve">Объемы и источники финансирования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t>44,890 тыс. рублей</w:t>
            </w:r>
          </w:p>
        </w:tc>
      </w:tr>
      <w:tr w:rsidR="00D4272F" w:rsidRPr="00D4272F" w:rsidTr="00D4272F">
        <w:trPr>
          <w:trHeight w:val="600"/>
        </w:trPr>
        <w:tc>
          <w:tcPr>
            <w:tcW w:w="2911"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autoSpaceDE w:val="0"/>
              <w:autoSpaceDN w:val="0"/>
              <w:adjustRightInd w:val="0"/>
              <w:rPr>
                <w:sz w:val="26"/>
                <w:szCs w:val="26"/>
              </w:rPr>
            </w:pPr>
            <w:r w:rsidRPr="00D4272F">
              <w:rPr>
                <w:sz w:val="26"/>
                <w:szCs w:val="26"/>
              </w:rPr>
              <w:lastRenderedPageBreak/>
              <w:t xml:space="preserve">Ожидаемые конечные результаты реализации программы, выраженные в соответствующих показателях, поддающихся количественной оценке                                   </w:t>
            </w:r>
          </w:p>
        </w:tc>
        <w:tc>
          <w:tcPr>
            <w:tcW w:w="6237" w:type="dxa"/>
            <w:tcBorders>
              <w:top w:val="single" w:sz="6" w:space="0" w:color="auto"/>
              <w:left w:val="single" w:sz="6" w:space="0" w:color="auto"/>
              <w:bottom w:val="single" w:sz="6" w:space="0" w:color="auto"/>
              <w:right w:val="single" w:sz="6" w:space="0" w:color="auto"/>
            </w:tcBorders>
          </w:tcPr>
          <w:p w:rsidR="00D4272F" w:rsidRPr="00D4272F" w:rsidRDefault="00D4272F" w:rsidP="0060397F">
            <w:pPr>
              <w:widowControl w:val="0"/>
              <w:autoSpaceDE w:val="0"/>
              <w:autoSpaceDN w:val="0"/>
              <w:adjustRightInd w:val="0"/>
              <w:rPr>
                <w:sz w:val="26"/>
                <w:szCs w:val="26"/>
              </w:rPr>
            </w:pPr>
            <w:r w:rsidRPr="00D4272F">
              <w:rPr>
                <w:sz w:val="26"/>
                <w:szCs w:val="26"/>
              </w:rPr>
              <w:t>- ежегодное увеличение количества СМП не менее чем на 3 единиц;</w:t>
            </w:r>
          </w:p>
          <w:p w:rsidR="00D4272F" w:rsidRPr="00D4272F" w:rsidRDefault="00D4272F" w:rsidP="0060397F">
            <w:pPr>
              <w:widowControl w:val="0"/>
              <w:autoSpaceDE w:val="0"/>
              <w:autoSpaceDN w:val="0"/>
              <w:adjustRightInd w:val="0"/>
              <w:rPr>
                <w:sz w:val="26"/>
                <w:szCs w:val="26"/>
              </w:rPr>
            </w:pPr>
            <w:r w:rsidRPr="00D4272F">
              <w:rPr>
                <w:sz w:val="26"/>
                <w:szCs w:val="26"/>
              </w:rPr>
              <w:t>-ежегодное увеличение численности занятых в сфере малого предпринимательства Новичихинского района не менее чем на 6 единиц;</w:t>
            </w:r>
          </w:p>
          <w:p w:rsidR="00D4272F" w:rsidRPr="00D4272F" w:rsidRDefault="00D4272F" w:rsidP="0060397F">
            <w:pPr>
              <w:autoSpaceDE w:val="0"/>
              <w:autoSpaceDN w:val="0"/>
              <w:adjustRightInd w:val="0"/>
              <w:rPr>
                <w:sz w:val="26"/>
                <w:szCs w:val="26"/>
              </w:rPr>
            </w:pPr>
            <w:r w:rsidRPr="00D4272F">
              <w:rPr>
                <w:sz w:val="26"/>
                <w:szCs w:val="26"/>
              </w:rPr>
              <w:t>-ежегодное увеличение удельного веса занятых в сфере малого и среднего предпринимательства в общей численности занятых в экономике района не менее чем на 1,2 %</w:t>
            </w:r>
          </w:p>
        </w:tc>
      </w:tr>
    </w:tbl>
    <w:p w:rsidR="00D4272F" w:rsidRPr="00D4272F" w:rsidRDefault="00D4272F" w:rsidP="00D4272F">
      <w:pPr>
        <w:spacing w:before="280" w:after="280"/>
        <w:jc w:val="center"/>
        <w:rPr>
          <w:sz w:val="26"/>
          <w:szCs w:val="26"/>
        </w:rPr>
      </w:pPr>
      <w:r w:rsidRPr="00D4272F">
        <w:rPr>
          <w:bCs/>
          <w:sz w:val="26"/>
          <w:szCs w:val="26"/>
        </w:rPr>
        <w:t>1. Общая характеристика сферы реализации муниципальной программы</w:t>
      </w:r>
    </w:p>
    <w:p w:rsidR="00D4272F" w:rsidRPr="00D4272F" w:rsidRDefault="00D4272F" w:rsidP="00D4272F">
      <w:pPr>
        <w:shd w:val="clear" w:color="auto" w:fill="FFFFFF"/>
        <w:ind w:firstLine="697"/>
        <w:jc w:val="both"/>
        <w:rPr>
          <w:sz w:val="26"/>
          <w:szCs w:val="26"/>
        </w:rPr>
      </w:pPr>
      <w:r w:rsidRPr="00D4272F">
        <w:rPr>
          <w:sz w:val="26"/>
          <w:szCs w:val="26"/>
        </w:rPr>
        <w:t xml:space="preserve">Программа направлена на создание условий для развития малого и среднего предпринимательства на территории Новичихинского района </w:t>
      </w:r>
      <w:r w:rsidRPr="00D4272F">
        <w:rPr>
          <w:bCs/>
          <w:sz w:val="26"/>
          <w:szCs w:val="26"/>
        </w:rPr>
        <w:t xml:space="preserve">Муниципальная программа </w:t>
      </w:r>
      <w:r w:rsidRPr="00D4272F">
        <w:rPr>
          <w:sz w:val="26"/>
          <w:szCs w:val="26"/>
        </w:rPr>
        <w:t>«Развитие предпринимательства в Новичихинском районе Алтайского края на 2021-2023 годы» разработана в рамках Федеральных законов от 24.07.2007 № 209-ФЗ «О развитии малого и среднего предпринимательства в Российской Федерации», от 06.10.2003 № 131-ФЗ «Об общих принципах организации местного самоуправления в Российской Федерации», закона Алтайского края от 17.11.2008 № 110-ЗС «О развитии малого и среднего предпринимательства в Алтайском крае» и ориентирована на поддержку и содействие развитию субъектов малого и среднего предпринимательства (далее - СМСП) – как сектора экономики Новичихинского района Алтайского края на период 2021-2023 годов.</w:t>
      </w:r>
    </w:p>
    <w:p w:rsidR="00D4272F" w:rsidRPr="00D4272F" w:rsidRDefault="00D4272F" w:rsidP="00D4272F">
      <w:pPr>
        <w:suppressAutoHyphens/>
        <w:ind w:firstLine="709"/>
        <w:jc w:val="both"/>
        <w:rPr>
          <w:b/>
          <w:bCs/>
          <w:sz w:val="26"/>
          <w:szCs w:val="26"/>
          <w:lang w:eastAsia="zh-CN"/>
        </w:rPr>
      </w:pPr>
      <w:r w:rsidRPr="00D4272F">
        <w:rPr>
          <w:sz w:val="26"/>
          <w:szCs w:val="26"/>
          <w:lang w:eastAsia="zh-CN"/>
        </w:rPr>
        <w:t>Программа представляет собой план действий по созданию благоприятной среды для малого и среднего предпринимательства, сформированного из необходимости обеспечить широкие возможности для информирования субъектов малого и среднего бизнеса по вопросам государственной поддержки и развития малого сектора экономики, улучшения организаций консультационного обслуживания, формирования позитивного имиджа предпринимательства, развитие инфраструктуры поддержки малого бизнеса.</w:t>
      </w:r>
    </w:p>
    <w:p w:rsidR="00D4272F" w:rsidRPr="00D4272F" w:rsidRDefault="00D4272F" w:rsidP="00D4272F">
      <w:pPr>
        <w:ind w:firstLine="709"/>
        <w:jc w:val="both"/>
        <w:rPr>
          <w:sz w:val="26"/>
          <w:szCs w:val="26"/>
        </w:rPr>
      </w:pPr>
      <w:r w:rsidRPr="00D4272F">
        <w:rPr>
          <w:sz w:val="26"/>
          <w:szCs w:val="26"/>
        </w:rPr>
        <w:t>Малое и среднее предпринимательство занимает наиболее распространенное место в экономической деятельности Новичихинского района, которое влияет не только на рост экономики в целом, но также в немалой степени помогает с решением социальных проблем. Малый и средний бизнес в связи с отсутствием серьезных финансовых резервов является наиболее незащищенным от внешнего воздействия сектором экономики. В то же время он должен быть доступен для всех социальных слоев населения, безопасен, относительно прост при осуществлении хозяйственной деятельности. Достижение такой доступности требует системной государственной и муниципальной поддержки.</w:t>
      </w:r>
    </w:p>
    <w:p w:rsidR="00D4272F" w:rsidRPr="00D4272F" w:rsidRDefault="00D4272F" w:rsidP="00D4272F">
      <w:pPr>
        <w:ind w:firstLine="709"/>
        <w:jc w:val="both"/>
        <w:rPr>
          <w:sz w:val="26"/>
          <w:szCs w:val="26"/>
        </w:rPr>
      </w:pPr>
      <w:r w:rsidRPr="00D4272F">
        <w:rPr>
          <w:sz w:val="26"/>
          <w:szCs w:val="26"/>
        </w:rPr>
        <w:t>На территории района зарегистрировано 148 СМСП, численность занятых в малом и среднем предпринимательстве составляет 1161 человека, удельный вес занятых в малом и среднем предпринимательстве от среднегодовой численности занятых в экономике района составляет 23,3 %. За период 2019 год и 1 квартал 2020 года в районе зарегистрировалось 24 субъекта предпринимательства из них по видам деятельности:</w:t>
      </w:r>
    </w:p>
    <w:p w:rsidR="00D4272F" w:rsidRPr="00D4272F" w:rsidRDefault="00D4272F" w:rsidP="00D4272F">
      <w:pPr>
        <w:ind w:firstLine="709"/>
        <w:jc w:val="both"/>
        <w:rPr>
          <w:sz w:val="26"/>
          <w:szCs w:val="26"/>
        </w:rPr>
      </w:pPr>
      <w:r w:rsidRPr="00D4272F">
        <w:rPr>
          <w:sz w:val="26"/>
          <w:szCs w:val="26"/>
        </w:rPr>
        <w:t>- Торговля розничная прочая -8;</w:t>
      </w:r>
    </w:p>
    <w:p w:rsidR="00D4272F" w:rsidRPr="00D4272F" w:rsidRDefault="00D4272F" w:rsidP="00D4272F">
      <w:pPr>
        <w:ind w:firstLine="709"/>
        <w:jc w:val="both"/>
        <w:rPr>
          <w:sz w:val="26"/>
          <w:szCs w:val="26"/>
        </w:rPr>
      </w:pPr>
      <w:r w:rsidRPr="00D4272F">
        <w:rPr>
          <w:sz w:val="26"/>
          <w:szCs w:val="26"/>
        </w:rPr>
        <w:t>- Строительство жилых и нежилых зданий -3;</w:t>
      </w:r>
    </w:p>
    <w:p w:rsidR="00D4272F" w:rsidRPr="00D4272F" w:rsidRDefault="00D4272F" w:rsidP="00D4272F">
      <w:pPr>
        <w:ind w:firstLine="709"/>
        <w:jc w:val="both"/>
        <w:rPr>
          <w:sz w:val="26"/>
          <w:szCs w:val="26"/>
        </w:rPr>
      </w:pPr>
      <w:r w:rsidRPr="00D4272F">
        <w:rPr>
          <w:sz w:val="26"/>
          <w:szCs w:val="26"/>
        </w:rPr>
        <w:lastRenderedPageBreak/>
        <w:t>-  Производство санитарно-технических работ, монтаж отопительных систем и систем кондиционирования воздуха -1;</w:t>
      </w:r>
    </w:p>
    <w:p w:rsidR="00D4272F" w:rsidRPr="00D4272F" w:rsidRDefault="00D4272F" w:rsidP="00D4272F">
      <w:pPr>
        <w:ind w:firstLine="709"/>
        <w:jc w:val="both"/>
        <w:rPr>
          <w:sz w:val="26"/>
          <w:szCs w:val="26"/>
        </w:rPr>
      </w:pPr>
      <w:r w:rsidRPr="00D4272F">
        <w:rPr>
          <w:sz w:val="26"/>
          <w:szCs w:val="26"/>
        </w:rPr>
        <w:t>- Производство мебели – 1;</w:t>
      </w:r>
    </w:p>
    <w:p w:rsidR="00D4272F" w:rsidRPr="00D4272F" w:rsidRDefault="00D4272F" w:rsidP="00D4272F">
      <w:pPr>
        <w:ind w:firstLine="709"/>
        <w:jc w:val="both"/>
        <w:rPr>
          <w:sz w:val="26"/>
          <w:szCs w:val="26"/>
        </w:rPr>
      </w:pPr>
      <w:r w:rsidRPr="00D4272F">
        <w:rPr>
          <w:sz w:val="26"/>
          <w:szCs w:val="26"/>
        </w:rPr>
        <w:t>- Образование дополнительное детей и взрослых– 1;</w:t>
      </w:r>
    </w:p>
    <w:p w:rsidR="00D4272F" w:rsidRPr="00D4272F" w:rsidRDefault="00D4272F" w:rsidP="00D4272F">
      <w:pPr>
        <w:ind w:firstLine="709"/>
        <w:jc w:val="both"/>
        <w:rPr>
          <w:sz w:val="26"/>
          <w:szCs w:val="26"/>
        </w:rPr>
      </w:pPr>
      <w:r w:rsidRPr="00D4272F">
        <w:rPr>
          <w:sz w:val="26"/>
          <w:szCs w:val="26"/>
        </w:rPr>
        <w:t>- Перевозка грузов неспециализированными автотранспортными средствами – 3;</w:t>
      </w:r>
    </w:p>
    <w:p w:rsidR="00D4272F" w:rsidRPr="00D4272F" w:rsidRDefault="00D4272F" w:rsidP="00D4272F">
      <w:pPr>
        <w:ind w:firstLine="709"/>
        <w:jc w:val="both"/>
        <w:rPr>
          <w:sz w:val="26"/>
          <w:szCs w:val="26"/>
        </w:rPr>
      </w:pPr>
      <w:r w:rsidRPr="00D4272F">
        <w:rPr>
          <w:sz w:val="26"/>
          <w:szCs w:val="26"/>
        </w:rPr>
        <w:t>- Выращивание зерновых (кроме риса), зернобобовых культур и семян масличных культур – 1;</w:t>
      </w:r>
    </w:p>
    <w:p w:rsidR="00D4272F" w:rsidRPr="00D4272F" w:rsidRDefault="00D4272F" w:rsidP="00D4272F">
      <w:pPr>
        <w:ind w:firstLine="709"/>
        <w:jc w:val="both"/>
        <w:rPr>
          <w:sz w:val="26"/>
          <w:szCs w:val="26"/>
        </w:rPr>
      </w:pPr>
      <w:r w:rsidRPr="00D4272F">
        <w:rPr>
          <w:sz w:val="26"/>
          <w:szCs w:val="26"/>
        </w:rPr>
        <w:t>- Распиловка и строгание древесины – 1;</w:t>
      </w:r>
    </w:p>
    <w:p w:rsidR="00D4272F" w:rsidRPr="00D4272F" w:rsidRDefault="00D4272F" w:rsidP="00D4272F">
      <w:pPr>
        <w:ind w:firstLine="709"/>
        <w:jc w:val="both"/>
        <w:rPr>
          <w:sz w:val="26"/>
          <w:szCs w:val="26"/>
        </w:rPr>
      </w:pPr>
      <w:r w:rsidRPr="00D4272F">
        <w:rPr>
          <w:sz w:val="26"/>
          <w:szCs w:val="26"/>
        </w:rPr>
        <w:t>- Ремонт бытовой техники - 1;</w:t>
      </w:r>
    </w:p>
    <w:p w:rsidR="00D4272F" w:rsidRPr="00D4272F" w:rsidRDefault="00D4272F" w:rsidP="00D4272F">
      <w:pPr>
        <w:ind w:firstLine="709"/>
        <w:jc w:val="both"/>
        <w:rPr>
          <w:sz w:val="26"/>
          <w:szCs w:val="26"/>
        </w:rPr>
      </w:pPr>
      <w:r w:rsidRPr="00D4272F">
        <w:rPr>
          <w:sz w:val="26"/>
          <w:szCs w:val="26"/>
        </w:rPr>
        <w:t>- Деятельность легкового такси и арендованных легковых автомобилей с водителем – 1;</w:t>
      </w:r>
    </w:p>
    <w:p w:rsidR="00D4272F" w:rsidRPr="00D4272F" w:rsidRDefault="00D4272F" w:rsidP="00D4272F">
      <w:pPr>
        <w:ind w:firstLine="709"/>
        <w:jc w:val="both"/>
        <w:rPr>
          <w:sz w:val="26"/>
          <w:szCs w:val="26"/>
        </w:rPr>
      </w:pPr>
      <w:r w:rsidRPr="00D4272F">
        <w:rPr>
          <w:sz w:val="26"/>
          <w:szCs w:val="26"/>
        </w:rPr>
        <w:t>- Деятельность по складированию и хранению – 1;</w:t>
      </w:r>
    </w:p>
    <w:p w:rsidR="00D4272F" w:rsidRPr="00D4272F" w:rsidRDefault="00D4272F" w:rsidP="00D4272F">
      <w:pPr>
        <w:ind w:firstLine="709"/>
        <w:jc w:val="both"/>
        <w:rPr>
          <w:sz w:val="26"/>
          <w:szCs w:val="26"/>
        </w:rPr>
      </w:pPr>
      <w:r w:rsidRPr="00D4272F">
        <w:rPr>
          <w:sz w:val="26"/>
          <w:szCs w:val="26"/>
        </w:rPr>
        <w:t>- Прочие-2</w:t>
      </w:r>
    </w:p>
    <w:p w:rsidR="00D4272F" w:rsidRPr="00D4272F" w:rsidRDefault="00D4272F" w:rsidP="00D4272F">
      <w:pPr>
        <w:ind w:firstLine="709"/>
        <w:jc w:val="both"/>
        <w:rPr>
          <w:sz w:val="26"/>
          <w:szCs w:val="26"/>
        </w:rPr>
      </w:pPr>
      <w:r w:rsidRPr="00D4272F">
        <w:rPr>
          <w:sz w:val="26"/>
          <w:szCs w:val="26"/>
        </w:rPr>
        <w:t xml:space="preserve">Прекратили осуществлять предпринимательскую деятельность за аналогичный период – 27 субъектов. </w:t>
      </w:r>
    </w:p>
    <w:p w:rsidR="00D4272F" w:rsidRPr="00D4272F" w:rsidRDefault="00D4272F" w:rsidP="00D4272F">
      <w:pPr>
        <w:ind w:firstLine="709"/>
        <w:jc w:val="both"/>
        <w:rPr>
          <w:sz w:val="26"/>
          <w:szCs w:val="26"/>
        </w:rPr>
      </w:pPr>
      <w:r w:rsidRPr="00D4272F">
        <w:rPr>
          <w:sz w:val="26"/>
          <w:szCs w:val="26"/>
        </w:rPr>
        <w:t>Стационарная розничная торговая сеть нашего района представлена 81 объектами розничной торговли. Из них 30 продовольственных, 25                       непродовольственных и 30 магазинов со смешанным ассортиментом товаров. В районе функционируют 6 магазинов самообслуживания, 2 современных торговых объекта, 7 аптечных пунктов, 6 объектов дорожного сервиса, включая автозаправочные станции.</w:t>
      </w:r>
    </w:p>
    <w:p w:rsidR="00D4272F" w:rsidRPr="00D4272F" w:rsidRDefault="00D4272F" w:rsidP="00D4272F">
      <w:pPr>
        <w:ind w:firstLine="709"/>
        <w:jc w:val="both"/>
        <w:rPr>
          <w:sz w:val="26"/>
          <w:szCs w:val="26"/>
        </w:rPr>
      </w:pPr>
      <w:r w:rsidRPr="00D4272F">
        <w:rPr>
          <w:sz w:val="26"/>
          <w:szCs w:val="26"/>
        </w:rPr>
        <w:t xml:space="preserve"> Фактическая обеспеченность населения торговыми площадями в среднем по району составила 645,4 кв. м. на 1 тысячу жителей, В районе по состоянию на 01.01.2020 г. функционируют 1 столовая, 1 кафе на 48 посадочных мест.   </w:t>
      </w:r>
    </w:p>
    <w:p w:rsidR="00D4272F" w:rsidRPr="00D4272F" w:rsidRDefault="00D4272F" w:rsidP="00D4272F">
      <w:pPr>
        <w:ind w:firstLine="709"/>
        <w:jc w:val="both"/>
        <w:rPr>
          <w:sz w:val="26"/>
          <w:szCs w:val="26"/>
        </w:rPr>
      </w:pPr>
      <w:r w:rsidRPr="00D4272F">
        <w:rPr>
          <w:sz w:val="26"/>
          <w:szCs w:val="26"/>
        </w:rPr>
        <w:t>Бытовые услуги населению представлены следующими видами деятельности: ремонт и пошив швейных изделий оказывают - 2 хозяйствующих субъекта; изготовление и ремонт мебели - 3, ремонт и строительство жилья и других построек - 6, техническое обслуживание и ремонт транспортных средств, машин и оборудования - 3, услуги фотоателье - 2, услуги парикмахерских – 5, деятельность автомобильного грузового транспорта и услуги по перевозкам (такси, перевозка грузов и др.) – 22.</w:t>
      </w:r>
    </w:p>
    <w:p w:rsidR="00D4272F" w:rsidRPr="00D4272F" w:rsidRDefault="00D4272F" w:rsidP="00D4272F">
      <w:pPr>
        <w:ind w:firstLine="709"/>
        <w:jc w:val="both"/>
        <w:rPr>
          <w:sz w:val="26"/>
          <w:szCs w:val="26"/>
        </w:rPr>
      </w:pPr>
      <w:r w:rsidRPr="00D4272F">
        <w:rPr>
          <w:sz w:val="26"/>
          <w:szCs w:val="26"/>
        </w:rPr>
        <w:t xml:space="preserve">В Новичихинском районе действует информационно-консультационный центр поддержки предпринимательства. Привлечение большего количества СМСП к услугам ИКЦ позволит значительно улучшить дальнейшее развитие системы государственной поддержки предпринимательской деятельности. Так, в 2019 году информационно-консультационным центром предоставлено 206 консультационных и информационных услуг. </w:t>
      </w:r>
    </w:p>
    <w:p w:rsidR="00D4272F" w:rsidRPr="00D4272F" w:rsidRDefault="00D4272F" w:rsidP="00D4272F">
      <w:pPr>
        <w:ind w:firstLine="709"/>
        <w:jc w:val="both"/>
        <w:rPr>
          <w:sz w:val="26"/>
          <w:szCs w:val="26"/>
        </w:rPr>
      </w:pPr>
      <w:r w:rsidRPr="00D4272F">
        <w:rPr>
          <w:sz w:val="26"/>
          <w:szCs w:val="26"/>
        </w:rPr>
        <w:t xml:space="preserve">На официальном сайте Администрации района создан раздел «Предпринимательство», где размещена и актуализируется информация о состоянии и развитии предпринимательства в районе, о конкурсах и сроках их проведения, о господдержке и её формах и условиях, новости в законодательстве в сфере предпринимательства. </w:t>
      </w:r>
    </w:p>
    <w:p w:rsidR="00D4272F" w:rsidRPr="00D4272F" w:rsidRDefault="00D4272F" w:rsidP="00D4272F">
      <w:pPr>
        <w:ind w:firstLine="709"/>
        <w:jc w:val="both"/>
        <w:rPr>
          <w:sz w:val="26"/>
          <w:szCs w:val="26"/>
        </w:rPr>
      </w:pPr>
      <w:r w:rsidRPr="00D4272F">
        <w:rPr>
          <w:sz w:val="26"/>
          <w:szCs w:val="26"/>
        </w:rPr>
        <w:t xml:space="preserve"> Привлечение большего количества СМСП к услугам ИКЦ позволит значительно улучшить дальнейшее развитие системы государственной поддержки предпринимательской деятельности.</w:t>
      </w:r>
    </w:p>
    <w:p w:rsidR="00D4272F" w:rsidRPr="00D4272F" w:rsidRDefault="00D4272F" w:rsidP="00D4272F">
      <w:pPr>
        <w:tabs>
          <w:tab w:val="left" w:pos="567"/>
          <w:tab w:val="left" w:pos="851"/>
        </w:tabs>
        <w:suppressAutoHyphens/>
        <w:jc w:val="both"/>
        <w:rPr>
          <w:sz w:val="26"/>
          <w:szCs w:val="26"/>
          <w:lang w:eastAsia="zh-CN"/>
        </w:rPr>
      </w:pPr>
      <w:r w:rsidRPr="00D4272F">
        <w:rPr>
          <w:sz w:val="26"/>
          <w:szCs w:val="26"/>
          <w:lang w:eastAsia="zh-CN"/>
        </w:rPr>
        <w:t xml:space="preserve">            Практика показывает, что потенциал малого и среднего предпринимательства в решении социально-экономических проблем района </w:t>
      </w:r>
      <w:r w:rsidRPr="00D4272F">
        <w:rPr>
          <w:sz w:val="26"/>
          <w:szCs w:val="26"/>
          <w:lang w:eastAsia="zh-CN"/>
        </w:rPr>
        <w:lastRenderedPageBreak/>
        <w:t>реализован не полностью. Решение задач, определенных в Программе, позволит создать наиболее благоприятные условия для успешного развития предпринимательства и усилить его роль в социально-экономическом развитии Новичихинского района Алтайского края.</w:t>
      </w:r>
    </w:p>
    <w:p w:rsidR="00D4272F" w:rsidRPr="00D4272F" w:rsidRDefault="00D4272F" w:rsidP="00D4272F">
      <w:pPr>
        <w:suppressAutoHyphens/>
        <w:spacing w:before="280" w:after="280"/>
        <w:jc w:val="center"/>
        <w:rPr>
          <w:sz w:val="26"/>
          <w:szCs w:val="26"/>
          <w:lang w:eastAsia="zh-CN"/>
        </w:rPr>
      </w:pPr>
      <w:r w:rsidRPr="00D4272F">
        <w:rPr>
          <w:sz w:val="26"/>
          <w:szCs w:val="26"/>
          <w:lang w:eastAsia="zh-CN"/>
        </w:rPr>
        <w:t>2.  Приоритетные направления реализации муниципальной программы, цели и задачи, описание основных ожидаемых результатов реализации муниципальной программы, сроков ее реализации</w:t>
      </w:r>
    </w:p>
    <w:p w:rsidR="00D4272F" w:rsidRPr="00D4272F" w:rsidRDefault="00D4272F" w:rsidP="00D4272F">
      <w:pPr>
        <w:ind w:firstLine="720"/>
        <w:jc w:val="both"/>
        <w:rPr>
          <w:sz w:val="26"/>
          <w:szCs w:val="26"/>
        </w:rPr>
      </w:pPr>
      <w:r w:rsidRPr="00D4272F">
        <w:rPr>
          <w:sz w:val="26"/>
          <w:szCs w:val="26"/>
        </w:rPr>
        <w:t>Целью муниципальной программы является: создание благоприятных условий для развития малого и среднего предпринимательства на территории Новичихинского района.</w:t>
      </w:r>
    </w:p>
    <w:p w:rsidR="00D4272F" w:rsidRPr="00D4272F" w:rsidRDefault="00D4272F" w:rsidP="00D4272F">
      <w:pPr>
        <w:ind w:firstLine="720"/>
        <w:jc w:val="both"/>
        <w:rPr>
          <w:sz w:val="26"/>
          <w:szCs w:val="26"/>
        </w:rPr>
      </w:pPr>
      <w:r w:rsidRPr="00D4272F">
        <w:rPr>
          <w:sz w:val="26"/>
          <w:szCs w:val="26"/>
        </w:rPr>
        <w:t xml:space="preserve">Основными задачами муниципальной программы являются: </w:t>
      </w:r>
    </w:p>
    <w:p w:rsidR="00D4272F" w:rsidRPr="00D4272F" w:rsidRDefault="00D4272F" w:rsidP="00D4272F">
      <w:pPr>
        <w:ind w:firstLine="720"/>
        <w:jc w:val="both"/>
        <w:rPr>
          <w:sz w:val="26"/>
          <w:szCs w:val="26"/>
        </w:rPr>
      </w:pPr>
      <w:r w:rsidRPr="00D4272F">
        <w:rPr>
          <w:sz w:val="26"/>
          <w:szCs w:val="26"/>
        </w:rPr>
        <w:t>- расширение доступа субъектов предпринимательства к финансовым ресурсам;</w:t>
      </w:r>
    </w:p>
    <w:p w:rsidR="00D4272F" w:rsidRPr="00D4272F" w:rsidRDefault="00D4272F" w:rsidP="00D4272F">
      <w:pPr>
        <w:ind w:firstLine="720"/>
        <w:jc w:val="both"/>
        <w:rPr>
          <w:sz w:val="26"/>
          <w:szCs w:val="26"/>
        </w:rPr>
      </w:pPr>
      <w:r w:rsidRPr="00D4272F">
        <w:rPr>
          <w:sz w:val="26"/>
          <w:szCs w:val="26"/>
        </w:rPr>
        <w:t>- развитие инфраструктуры поддержки субъектов малого и среднего предпринимательства. Консультационная и информационная поддержка субъектов малого и среднего предпринимательства;</w:t>
      </w:r>
    </w:p>
    <w:p w:rsidR="00D4272F" w:rsidRPr="00D4272F" w:rsidRDefault="00D4272F" w:rsidP="00D4272F">
      <w:pPr>
        <w:ind w:firstLine="720"/>
        <w:jc w:val="both"/>
        <w:rPr>
          <w:sz w:val="26"/>
          <w:szCs w:val="26"/>
        </w:rPr>
      </w:pPr>
      <w:r w:rsidRPr="00D4272F">
        <w:rPr>
          <w:sz w:val="26"/>
          <w:szCs w:val="26"/>
        </w:rPr>
        <w:t>- имущественная поддержка субъектов малого и среднего предпринимательства;</w:t>
      </w:r>
    </w:p>
    <w:p w:rsidR="00D4272F" w:rsidRPr="00D4272F" w:rsidRDefault="00D4272F" w:rsidP="00D4272F">
      <w:pPr>
        <w:ind w:firstLine="720"/>
        <w:jc w:val="both"/>
        <w:rPr>
          <w:sz w:val="26"/>
          <w:szCs w:val="26"/>
        </w:rPr>
      </w:pPr>
      <w:r w:rsidRPr="00D4272F">
        <w:rPr>
          <w:sz w:val="26"/>
          <w:szCs w:val="26"/>
        </w:rPr>
        <w:t>- пропаганда и популяризация предпринимательской деятельности.</w:t>
      </w:r>
    </w:p>
    <w:p w:rsidR="00D4272F" w:rsidRPr="00D4272F" w:rsidRDefault="00D4272F" w:rsidP="00D4272F">
      <w:pPr>
        <w:ind w:firstLine="720"/>
        <w:jc w:val="both"/>
        <w:rPr>
          <w:sz w:val="26"/>
          <w:szCs w:val="26"/>
        </w:rPr>
      </w:pPr>
      <w:r w:rsidRPr="00D4272F">
        <w:rPr>
          <w:sz w:val="26"/>
          <w:szCs w:val="26"/>
        </w:rPr>
        <w:t>Для реализации поставленных задач предусмотрен комплекс мероприятий (Приложение 1).</w:t>
      </w:r>
    </w:p>
    <w:p w:rsidR="00D4272F" w:rsidRPr="00D4272F" w:rsidRDefault="00D4272F" w:rsidP="00D4272F">
      <w:pPr>
        <w:jc w:val="both"/>
        <w:rPr>
          <w:sz w:val="26"/>
          <w:szCs w:val="26"/>
        </w:rPr>
      </w:pPr>
      <w:r w:rsidRPr="00D4272F">
        <w:rPr>
          <w:sz w:val="26"/>
          <w:szCs w:val="26"/>
        </w:rPr>
        <w:t xml:space="preserve">Сведения об индикаторах (показателях) муниципальной программы </w:t>
      </w:r>
    </w:p>
    <w:p w:rsidR="00D4272F" w:rsidRPr="00D4272F" w:rsidRDefault="00D4272F" w:rsidP="00D4272F">
      <w:pPr>
        <w:jc w:val="both"/>
        <w:rPr>
          <w:sz w:val="26"/>
          <w:szCs w:val="26"/>
        </w:rPr>
      </w:pPr>
      <w:r w:rsidRPr="00D4272F">
        <w:rPr>
          <w:sz w:val="26"/>
          <w:szCs w:val="26"/>
        </w:rPr>
        <w:t xml:space="preserve">и их значениях </w:t>
      </w:r>
    </w:p>
    <w:p w:rsidR="00D4272F" w:rsidRPr="00D4272F" w:rsidRDefault="00D4272F" w:rsidP="00D4272F">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560"/>
        <w:gridCol w:w="1417"/>
        <w:gridCol w:w="1274"/>
        <w:gridCol w:w="1242"/>
      </w:tblGrid>
      <w:tr w:rsidR="00D4272F" w:rsidRPr="00D4272F" w:rsidTr="0060397F">
        <w:trPr>
          <w:trHeight w:val="70"/>
        </w:trPr>
        <w:tc>
          <w:tcPr>
            <w:tcW w:w="4077" w:type="dxa"/>
            <w:vMerge w:val="restart"/>
            <w:shd w:val="clear" w:color="auto" w:fill="auto"/>
            <w:vAlign w:val="center"/>
          </w:tcPr>
          <w:p w:rsidR="00D4272F" w:rsidRPr="00D4272F" w:rsidRDefault="00D4272F" w:rsidP="0060397F">
            <w:pPr>
              <w:jc w:val="center"/>
              <w:rPr>
                <w:sz w:val="26"/>
                <w:szCs w:val="26"/>
              </w:rPr>
            </w:pPr>
            <w:r w:rsidRPr="00D4272F">
              <w:rPr>
                <w:sz w:val="26"/>
                <w:szCs w:val="26"/>
              </w:rPr>
              <w:t>Целевой индикатор</w:t>
            </w:r>
          </w:p>
        </w:tc>
        <w:tc>
          <w:tcPr>
            <w:tcW w:w="1560" w:type="dxa"/>
            <w:vMerge w:val="restart"/>
            <w:shd w:val="clear" w:color="auto" w:fill="auto"/>
            <w:vAlign w:val="center"/>
          </w:tcPr>
          <w:p w:rsidR="00D4272F" w:rsidRPr="00D4272F" w:rsidRDefault="00D4272F" w:rsidP="0060397F">
            <w:pPr>
              <w:jc w:val="center"/>
              <w:rPr>
                <w:sz w:val="26"/>
                <w:szCs w:val="26"/>
              </w:rPr>
            </w:pPr>
            <w:r w:rsidRPr="00D4272F">
              <w:rPr>
                <w:sz w:val="26"/>
                <w:szCs w:val="26"/>
              </w:rPr>
              <w:t>Единица измерения</w:t>
            </w:r>
          </w:p>
        </w:tc>
        <w:tc>
          <w:tcPr>
            <w:tcW w:w="3933" w:type="dxa"/>
            <w:gridSpan w:val="3"/>
            <w:shd w:val="clear" w:color="auto" w:fill="auto"/>
            <w:vAlign w:val="center"/>
          </w:tcPr>
          <w:p w:rsidR="00D4272F" w:rsidRPr="00D4272F" w:rsidRDefault="00D4272F" w:rsidP="0060397F">
            <w:pPr>
              <w:jc w:val="center"/>
              <w:rPr>
                <w:sz w:val="26"/>
                <w:szCs w:val="26"/>
              </w:rPr>
            </w:pPr>
            <w:r w:rsidRPr="00D4272F">
              <w:rPr>
                <w:sz w:val="26"/>
                <w:szCs w:val="26"/>
              </w:rPr>
              <w:t>Значение индикатора по годам</w:t>
            </w:r>
          </w:p>
        </w:tc>
      </w:tr>
      <w:tr w:rsidR="00D4272F" w:rsidRPr="00D4272F" w:rsidTr="0060397F">
        <w:trPr>
          <w:trHeight w:val="285"/>
        </w:trPr>
        <w:tc>
          <w:tcPr>
            <w:tcW w:w="4077" w:type="dxa"/>
            <w:vMerge/>
            <w:shd w:val="clear" w:color="auto" w:fill="auto"/>
          </w:tcPr>
          <w:p w:rsidR="00D4272F" w:rsidRPr="00D4272F" w:rsidRDefault="00D4272F" w:rsidP="0060397F">
            <w:pPr>
              <w:rPr>
                <w:sz w:val="26"/>
                <w:szCs w:val="26"/>
              </w:rPr>
            </w:pPr>
          </w:p>
        </w:tc>
        <w:tc>
          <w:tcPr>
            <w:tcW w:w="1560" w:type="dxa"/>
            <w:vMerge/>
            <w:shd w:val="clear" w:color="auto" w:fill="auto"/>
          </w:tcPr>
          <w:p w:rsidR="00D4272F" w:rsidRPr="00D4272F" w:rsidRDefault="00D4272F" w:rsidP="0060397F">
            <w:pPr>
              <w:rPr>
                <w:sz w:val="26"/>
                <w:szCs w:val="26"/>
              </w:rPr>
            </w:pPr>
          </w:p>
        </w:tc>
        <w:tc>
          <w:tcPr>
            <w:tcW w:w="1417" w:type="dxa"/>
            <w:shd w:val="clear" w:color="auto" w:fill="auto"/>
            <w:vAlign w:val="center"/>
          </w:tcPr>
          <w:p w:rsidR="00D4272F" w:rsidRPr="00D4272F" w:rsidRDefault="00D4272F" w:rsidP="0060397F">
            <w:pPr>
              <w:jc w:val="center"/>
              <w:rPr>
                <w:sz w:val="26"/>
                <w:szCs w:val="26"/>
              </w:rPr>
            </w:pPr>
            <w:r w:rsidRPr="00D4272F">
              <w:rPr>
                <w:sz w:val="26"/>
                <w:szCs w:val="26"/>
              </w:rPr>
              <w:t>2021</w:t>
            </w:r>
          </w:p>
        </w:tc>
        <w:tc>
          <w:tcPr>
            <w:tcW w:w="1274" w:type="dxa"/>
            <w:shd w:val="clear" w:color="auto" w:fill="auto"/>
            <w:vAlign w:val="center"/>
          </w:tcPr>
          <w:p w:rsidR="00D4272F" w:rsidRPr="00D4272F" w:rsidRDefault="00D4272F" w:rsidP="0060397F">
            <w:pPr>
              <w:jc w:val="center"/>
              <w:rPr>
                <w:sz w:val="26"/>
                <w:szCs w:val="26"/>
              </w:rPr>
            </w:pPr>
            <w:r w:rsidRPr="00D4272F">
              <w:rPr>
                <w:sz w:val="26"/>
                <w:szCs w:val="26"/>
              </w:rPr>
              <w:t>2022</w:t>
            </w:r>
          </w:p>
        </w:tc>
        <w:tc>
          <w:tcPr>
            <w:tcW w:w="1242" w:type="dxa"/>
            <w:shd w:val="clear" w:color="auto" w:fill="auto"/>
            <w:vAlign w:val="center"/>
          </w:tcPr>
          <w:p w:rsidR="00D4272F" w:rsidRPr="00D4272F" w:rsidRDefault="00D4272F" w:rsidP="0060397F">
            <w:pPr>
              <w:jc w:val="center"/>
              <w:rPr>
                <w:sz w:val="26"/>
                <w:szCs w:val="26"/>
              </w:rPr>
            </w:pPr>
            <w:r w:rsidRPr="00D4272F">
              <w:rPr>
                <w:sz w:val="26"/>
                <w:szCs w:val="26"/>
              </w:rPr>
              <w:t>2023</w:t>
            </w:r>
          </w:p>
        </w:tc>
      </w:tr>
      <w:tr w:rsidR="00D4272F" w:rsidRPr="00D4272F" w:rsidTr="0060397F">
        <w:tc>
          <w:tcPr>
            <w:tcW w:w="4077" w:type="dxa"/>
            <w:shd w:val="clear" w:color="auto" w:fill="auto"/>
          </w:tcPr>
          <w:p w:rsidR="00D4272F" w:rsidRPr="00D4272F" w:rsidRDefault="00D4272F" w:rsidP="0060397F">
            <w:pPr>
              <w:rPr>
                <w:sz w:val="26"/>
                <w:szCs w:val="26"/>
              </w:rPr>
            </w:pPr>
            <w:r w:rsidRPr="00D4272F">
              <w:rPr>
                <w:sz w:val="26"/>
                <w:szCs w:val="26"/>
              </w:rPr>
              <w:t xml:space="preserve">1. Количество субъектов малого предпринимательства </w:t>
            </w:r>
          </w:p>
        </w:tc>
        <w:tc>
          <w:tcPr>
            <w:tcW w:w="1560" w:type="dxa"/>
            <w:shd w:val="clear" w:color="auto" w:fill="auto"/>
          </w:tcPr>
          <w:p w:rsidR="00D4272F" w:rsidRPr="00D4272F" w:rsidRDefault="00D4272F" w:rsidP="0060397F">
            <w:pPr>
              <w:jc w:val="center"/>
              <w:rPr>
                <w:sz w:val="26"/>
                <w:szCs w:val="26"/>
              </w:rPr>
            </w:pPr>
            <w:r w:rsidRPr="00D4272F">
              <w:rPr>
                <w:sz w:val="26"/>
                <w:szCs w:val="26"/>
              </w:rPr>
              <w:t>Ед.</w:t>
            </w:r>
          </w:p>
        </w:tc>
        <w:tc>
          <w:tcPr>
            <w:tcW w:w="1417" w:type="dxa"/>
            <w:shd w:val="clear" w:color="auto" w:fill="auto"/>
          </w:tcPr>
          <w:p w:rsidR="00D4272F" w:rsidRPr="00D4272F" w:rsidRDefault="00D4272F" w:rsidP="0060397F">
            <w:pPr>
              <w:jc w:val="center"/>
              <w:rPr>
                <w:color w:val="000000"/>
                <w:sz w:val="26"/>
                <w:szCs w:val="26"/>
              </w:rPr>
            </w:pPr>
            <w:r w:rsidRPr="00D4272F">
              <w:rPr>
                <w:color w:val="000000"/>
                <w:sz w:val="26"/>
                <w:szCs w:val="26"/>
              </w:rPr>
              <w:t>151</w:t>
            </w:r>
          </w:p>
        </w:tc>
        <w:tc>
          <w:tcPr>
            <w:tcW w:w="1274" w:type="dxa"/>
            <w:shd w:val="clear" w:color="auto" w:fill="auto"/>
          </w:tcPr>
          <w:p w:rsidR="00D4272F" w:rsidRPr="00D4272F" w:rsidRDefault="00D4272F" w:rsidP="0060397F">
            <w:pPr>
              <w:jc w:val="center"/>
              <w:rPr>
                <w:color w:val="000000"/>
                <w:sz w:val="26"/>
                <w:szCs w:val="26"/>
              </w:rPr>
            </w:pPr>
            <w:r w:rsidRPr="00D4272F">
              <w:rPr>
                <w:color w:val="000000"/>
                <w:sz w:val="26"/>
                <w:szCs w:val="26"/>
              </w:rPr>
              <w:t>154</w:t>
            </w:r>
          </w:p>
        </w:tc>
        <w:tc>
          <w:tcPr>
            <w:tcW w:w="1242" w:type="dxa"/>
            <w:shd w:val="clear" w:color="auto" w:fill="auto"/>
          </w:tcPr>
          <w:p w:rsidR="00D4272F" w:rsidRPr="00D4272F" w:rsidRDefault="00D4272F" w:rsidP="0060397F">
            <w:pPr>
              <w:jc w:val="center"/>
              <w:rPr>
                <w:color w:val="000000"/>
                <w:sz w:val="26"/>
                <w:szCs w:val="26"/>
              </w:rPr>
            </w:pPr>
            <w:r w:rsidRPr="00D4272F">
              <w:rPr>
                <w:color w:val="000000"/>
                <w:sz w:val="26"/>
                <w:szCs w:val="26"/>
              </w:rPr>
              <w:t>157</w:t>
            </w:r>
          </w:p>
        </w:tc>
      </w:tr>
      <w:tr w:rsidR="00D4272F" w:rsidRPr="00D4272F" w:rsidTr="0060397F">
        <w:tc>
          <w:tcPr>
            <w:tcW w:w="4077" w:type="dxa"/>
            <w:shd w:val="clear" w:color="auto" w:fill="auto"/>
          </w:tcPr>
          <w:p w:rsidR="00D4272F" w:rsidRPr="00D4272F" w:rsidRDefault="00D4272F" w:rsidP="0060397F">
            <w:pPr>
              <w:rPr>
                <w:sz w:val="26"/>
                <w:szCs w:val="26"/>
              </w:rPr>
            </w:pPr>
            <w:r w:rsidRPr="00D4272F">
              <w:rPr>
                <w:sz w:val="26"/>
                <w:szCs w:val="26"/>
              </w:rPr>
              <w:t xml:space="preserve">2. Численность занятых в сфере малого предпринимательства </w:t>
            </w:r>
          </w:p>
        </w:tc>
        <w:tc>
          <w:tcPr>
            <w:tcW w:w="1560" w:type="dxa"/>
            <w:shd w:val="clear" w:color="auto" w:fill="auto"/>
          </w:tcPr>
          <w:p w:rsidR="00D4272F" w:rsidRPr="00D4272F" w:rsidRDefault="00D4272F" w:rsidP="0060397F">
            <w:pPr>
              <w:jc w:val="center"/>
              <w:rPr>
                <w:sz w:val="26"/>
                <w:szCs w:val="26"/>
              </w:rPr>
            </w:pPr>
            <w:r w:rsidRPr="00D4272F">
              <w:rPr>
                <w:sz w:val="26"/>
                <w:szCs w:val="26"/>
              </w:rPr>
              <w:t>Чел.</w:t>
            </w:r>
          </w:p>
        </w:tc>
        <w:tc>
          <w:tcPr>
            <w:tcW w:w="1417" w:type="dxa"/>
            <w:shd w:val="clear" w:color="auto" w:fill="auto"/>
          </w:tcPr>
          <w:p w:rsidR="00D4272F" w:rsidRPr="00D4272F" w:rsidRDefault="00D4272F" w:rsidP="0060397F">
            <w:pPr>
              <w:jc w:val="center"/>
              <w:rPr>
                <w:color w:val="000000"/>
                <w:sz w:val="26"/>
                <w:szCs w:val="26"/>
              </w:rPr>
            </w:pPr>
            <w:r w:rsidRPr="00D4272F">
              <w:rPr>
                <w:color w:val="000000"/>
                <w:sz w:val="26"/>
                <w:szCs w:val="26"/>
              </w:rPr>
              <w:t>1167</w:t>
            </w:r>
          </w:p>
        </w:tc>
        <w:tc>
          <w:tcPr>
            <w:tcW w:w="1274" w:type="dxa"/>
            <w:shd w:val="clear" w:color="auto" w:fill="auto"/>
          </w:tcPr>
          <w:p w:rsidR="00D4272F" w:rsidRPr="00D4272F" w:rsidRDefault="00D4272F" w:rsidP="0060397F">
            <w:pPr>
              <w:jc w:val="center"/>
              <w:rPr>
                <w:color w:val="000000"/>
                <w:sz w:val="26"/>
                <w:szCs w:val="26"/>
              </w:rPr>
            </w:pPr>
            <w:r w:rsidRPr="00D4272F">
              <w:rPr>
                <w:color w:val="000000"/>
                <w:sz w:val="26"/>
                <w:szCs w:val="26"/>
              </w:rPr>
              <w:t>1173</w:t>
            </w:r>
          </w:p>
        </w:tc>
        <w:tc>
          <w:tcPr>
            <w:tcW w:w="1242" w:type="dxa"/>
            <w:shd w:val="clear" w:color="auto" w:fill="auto"/>
          </w:tcPr>
          <w:p w:rsidR="00D4272F" w:rsidRPr="00D4272F" w:rsidRDefault="00D4272F" w:rsidP="0060397F">
            <w:pPr>
              <w:jc w:val="center"/>
              <w:rPr>
                <w:color w:val="000000"/>
                <w:sz w:val="26"/>
                <w:szCs w:val="26"/>
              </w:rPr>
            </w:pPr>
            <w:r w:rsidRPr="00D4272F">
              <w:rPr>
                <w:color w:val="000000"/>
                <w:sz w:val="26"/>
                <w:szCs w:val="26"/>
              </w:rPr>
              <w:t>1179</w:t>
            </w:r>
          </w:p>
        </w:tc>
      </w:tr>
      <w:tr w:rsidR="00D4272F" w:rsidRPr="00D4272F" w:rsidTr="0060397F">
        <w:tc>
          <w:tcPr>
            <w:tcW w:w="4077" w:type="dxa"/>
            <w:shd w:val="clear" w:color="auto" w:fill="auto"/>
          </w:tcPr>
          <w:p w:rsidR="00D4272F" w:rsidRPr="00D4272F" w:rsidRDefault="00D4272F" w:rsidP="0060397F">
            <w:pPr>
              <w:rPr>
                <w:sz w:val="26"/>
                <w:szCs w:val="26"/>
              </w:rPr>
            </w:pPr>
            <w:r w:rsidRPr="00D4272F">
              <w:rPr>
                <w:sz w:val="26"/>
                <w:szCs w:val="26"/>
              </w:rPr>
              <w:t xml:space="preserve">3. Доля занятых в сфере малого предпринимательства в общей численности экономически активного населения района </w:t>
            </w:r>
          </w:p>
        </w:tc>
        <w:tc>
          <w:tcPr>
            <w:tcW w:w="1560" w:type="dxa"/>
            <w:shd w:val="clear" w:color="auto" w:fill="auto"/>
          </w:tcPr>
          <w:p w:rsidR="00D4272F" w:rsidRPr="00D4272F" w:rsidRDefault="00D4272F" w:rsidP="0060397F">
            <w:pPr>
              <w:jc w:val="center"/>
              <w:rPr>
                <w:sz w:val="26"/>
                <w:szCs w:val="26"/>
              </w:rPr>
            </w:pPr>
            <w:r w:rsidRPr="00D4272F">
              <w:rPr>
                <w:sz w:val="26"/>
                <w:szCs w:val="26"/>
              </w:rPr>
              <w:t>%</w:t>
            </w:r>
          </w:p>
        </w:tc>
        <w:tc>
          <w:tcPr>
            <w:tcW w:w="1417" w:type="dxa"/>
            <w:shd w:val="clear" w:color="auto" w:fill="auto"/>
          </w:tcPr>
          <w:p w:rsidR="00D4272F" w:rsidRPr="00D4272F" w:rsidRDefault="00D4272F" w:rsidP="0060397F">
            <w:pPr>
              <w:jc w:val="center"/>
              <w:rPr>
                <w:color w:val="000000"/>
                <w:sz w:val="26"/>
                <w:szCs w:val="26"/>
              </w:rPr>
            </w:pPr>
            <w:r w:rsidRPr="00D4272F">
              <w:rPr>
                <w:color w:val="000000"/>
                <w:sz w:val="26"/>
                <w:szCs w:val="26"/>
              </w:rPr>
              <w:t>23,8</w:t>
            </w:r>
          </w:p>
        </w:tc>
        <w:tc>
          <w:tcPr>
            <w:tcW w:w="1274" w:type="dxa"/>
            <w:shd w:val="clear" w:color="auto" w:fill="auto"/>
          </w:tcPr>
          <w:p w:rsidR="00D4272F" w:rsidRPr="00D4272F" w:rsidRDefault="00D4272F" w:rsidP="0060397F">
            <w:pPr>
              <w:jc w:val="center"/>
              <w:rPr>
                <w:color w:val="000000"/>
                <w:sz w:val="26"/>
                <w:szCs w:val="26"/>
              </w:rPr>
            </w:pPr>
            <w:r w:rsidRPr="00D4272F">
              <w:rPr>
                <w:color w:val="000000"/>
                <w:sz w:val="26"/>
                <w:szCs w:val="26"/>
              </w:rPr>
              <w:t>25</w:t>
            </w:r>
          </w:p>
        </w:tc>
        <w:tc>
          <w:tcPr>
            <w:tcW w:w="1242" w:type="dxa"/>
            <w:shd w:val="clear" w:color="auto" w:fill="auto"/>
          </w:tcPr>
          <w:p w:rsidR="00D4272F" w:rsidRPr="00D4272F" w:rsidRDefault="00D4272F" w:rsidP="0060397F">
            <w:pPr>
              <w:jc w:val="center"/>
              <w:rPr>
                <w:color w:val="000000"/>
                <w:sz w:val="26"/>
                <w:szCs w:val="26"/>
              </w:rPr>
            </w:pPr>
            <w:r w:rsidRPr="00D4272F">
              <w:rPr>
                <w:color w:val="000000"/>
                <w:sz w:val="26"/>
                <w:szCs w:val="26"/>
              </w:rPr>
              <w:t>26,2</w:t>
            </w:r>
          </w:p>
        </w:tc>
      </w:tr>
    </w:tbl>
    <w:p w:rsidR="00D4272F" w:rsidRPr="00D4272F" w:rsidRDefault="00D4272F" w:rsidP="00D4272F">
      <w:pPr>
        <w:jc w:val="center"/>
        <w:rPr>
          <w:b/>
          <w:sz w:val="26"/>
          <w:szCs w:val="26"/>
        </w:rPr>
      </w:pPr>
    </w:p>
    <w:p w:rsidR="00D4272F" w:rsidRPr="00D4272F" w:rsidRDefault="00D4272F" w:rsidP="00D4272F">
      <w:pPr>
        <w:jc w:val="center"/>
        <w:rPr>
          <w:sz w:val="26"/>
          <w:szCs w:val="26"/>
        </w:rPr>
      </w:pPr>
      <w:r w:rsidRPr="00D4272F">
        <w:rPr>
          <w:sz w:val="26"/>
          <w:szCs w:val="26"/>
        </w:rPr>
        <w:t>3. Обобщенная характеристика мероприятий муниципальной программы</w:t>
      </w:r>
    </w:p>
    <w:p w:rsidR="00D4272F" w:rsidRPr="00D4272F" w:rsidRDefault="00D4272F" w:rsidP="00D4272F">
      <w:pPr>
        <w:jc w:val="center"/>
        <w:rPr>
          <w:b/>
          <w:sz w:val="26"/>
          <w:szCs w:val="26"/>
        </w:rPr>
      </w:pPr>
    </w:p>
    <w:p w:rsidR="00D4272F" w:rsidRPr="00D4272F" w:rsidRDefault="00D4272F" w:rsidP="00D4272F">
      <w:pPr>
        <w:ind w:firstLine="708"/>
        <w:jc w:val="both"/>
        <w:rPr>
          <w:sz w:val="26"/>
          <w:szCs w:val="26"/>
        </w:rPr>
      </w:pPr>
      <w:r w:rsidRPr="00D4272F">
        <w:rPr>
          <w:sz w:val="26"/>
          <w:szCs w:val="26"/>
        </w:rPr>
        <w:t>Система программных мероприятий на 2021-2023 годы представляет собой комплекс мер, направленных на информационно-методическую, имущественную и финансовую поддержку малого и среднего предпринимательства, развитие и обеспечение функционирования малого и среднего предпринимательства на территории района.</w:t>
      </w:r>
    </w:p>
    <w:p w:rsidR="00D4272F" w:rsidRPr="00D4272F" w:rsidRDefault="00D4272F" w:rsidP="00D4272F">
      <w:pPr>
        <w:ind w:firstLine="708"/>
        <w:jc w:val="both"/>
        <w:rPr>
          <w:sz w:val="26"/>
          <w:szCs w:val="26"/>
        </w:rPr>
      </w:pPr>
      <w:r w:rsidRPr="00D4272F">
        <w:rPr>
          <w:sz w:val="26"/>
          <w:szCs w:val="26"/>
        </w:rPr>
        <w:t>Выполнение программных мероприятий позволит:</w:t>
      </w:r>
    </w:p>
    <w:p w:rsidR="00D4272F" w:rsidRPr="00D4272F" w:rsidRDefault="00D4272F" w:rsidP="00D4272F">
      <w:pPr>
        <w:ind w:firstLine="708"/>
        <w:jc w:val="both"/>
        <w:rPr>
          <w:sz w:val="26"/>
          <w:szCs w:val="26"/>
        </w:rPr>
      </w:pPr>
      <w:r w:rsidRPr="00D4272F">
        <w:rPr>
          <w:sz w:val="26"/>
          <w:szCs w:val="26"/>
        </w:rPr>
        <w:t>- создать необходимые правовые, организационные и финансовые предпосылки для дальнейшего развития малого и среднего предпринимательства на территории Новичихинского района;</w:t>
      </w:r>
    </w:p>
    <w:p w:rsidR="00D4272F" w:rsidRPr="00D4272F" w:rsidRDefault="00D4272F" w:rsidP="00D4272F">
      <w:pPr>
        <w:ind w:firstLine="708"/>
        <w:jc w:val="both"/>
        <w:rPr>
          <w:sz w:val="26"/>
          <w:szCs w:val="26"/>
        </w:rPr>
      </w:pPr>
      <w:r w:rsidRPr="00D4272F">
        <w:rPr>
          <w:sz w:val="26"/>
          <w:szCs w:val="26"/>
        </w:rPr>
        <w:lastRenderedPageBreak/>
        <w:t>- укрепить взаимодействие органов исполнительной власти Новичихинского района с СМСП и их объединениями;</w:t>
      </w:r>
    </w:p>
    <w:p w:rsidR="00D4272F" w:rsidRPr="00D4272F" w:rsidRDefault="00D4272F" w:rsidP="00D4272F">
      <w:pPr>
        <w:ind w:firstLine="708"/>
        <w:jc w:val="both"/>
        <w:rPr>
          <w:sz w:val="26"/>
          <w:szCs w:val="26"/>
        </w:rPr>
      </w:pPr>
      <w:r w:rsidRPr="00D4272F">
        <w:rPr>
          <w:sz w:val="26"/>
          <w:szCs w:val="26"/>
        </w:rPr>
        <w:t>- улучшить условия использования возможностей государственной и финансово-кредитной поддержки СМСП;</w:t>
      </w:r>
    </w:p>
    <w:p w:rsidR="00D4272F" w:rsidRPr="00D4272F" w:rsidRDefault="00D4272F" w:rsidP="00D4272F">
      <w:pPr>
        <w:ind w:firstLine="708"/>
        <w:jc w:val="both"/>
        <w:rPr>
          <w:sz w:val="26"/>
          <w:szCs w:val="26"/>
        </w:rPr>
      </w:pPr>
      <w:r w:rsidRPr="00D4272F">
        <w:rPr>
          <w:sz w:val="26"/>
          <w:szCs w:val="26"/>
        </w:rPr>
        <w:t>- обеспечить эффективное оказание консультативно-информационных услуг по вопросам организации и текущей деятельности СМСП.</w:t>
      </w:r>
    </w:p>
    <w:p w:rsidR="00D4272F" w:rsidRPr="00D4272F" w:rsidRDefault="00D4272F" w:rsidP="00D4272F">
      <w:pPr>
        <w:ind w:firstLine="708"/>
        <w:jc w:val="both"/>
        <w:rPr>
          <w:b/>
          <w:sz w:val="26"/>
          <w:szCs w:val="26"/>
        </w:rPr>
      </w:pPr>
      <w:r w:rsidRPr="00D4272F">
        <w:rPr>
          <w:sz w:val="26"/>
          <w:szCs w:val="26"/>
        </w:rPr>
        <w:t>Перечень основных мероприятий муниципальной программы, их ресурсное обеспечение представлены в приложении к муниципальной программе.</w:t>
      </w:r>
      <w:r w:rsidRPr="00D4272F">
        <w:rPr>
          <w:b/>
          <w:sz w:val="26"/>
          <w:szCs w:val="26"/>
        </w:rPr>
        <w:t xml:space="preserve"> </w:t>
      </w:r>
    </w:p>
    <w:p w:rsidR="00D4272F" w:rsidRPr="00D4272F" w:rsidRDefault="00D4272F" w:rsidP="00D4272F">
      <w:pPr>
        <w:jc w:val="center"/>
        <w:rPr>
          <w:sz w:val="26"/>
          <w:szCs w:val="26"/>
        </w:rPr>
      </w:pPr>
    </w:p>
    <w:p w:rsidR="00D4272F" w:rsidRPr="00D4272F" w:rsidRDefault="00D4272F" w:rsidP="00D4272F">
      <w:pPr>
        <w:jc w:val="center"/>
        <w:rPr>
          <w:sz w:val="26"/>
          <w:szCs w:val="26"/>
        </w:rPr>
      </w:pPr>
      <w:r w:rsidRPr="00D4272F">
        <w:rPr>
          <w:sz w:val="26"/>
          <w:szCs w:val="26"/>
        </w:rPr>
        <w:t>4. Общий объем финансовых ресурсов, необходимых для реализации муниципальной программы</w:t>
      </w:r>
    </w:p>
    <w:p w:rsidR="00D4272F" w:rsidRPr="00D4272F" w:rsidRDefault="00D4272F" w:rsidP="00D4272F">
      <w:pPr>
        <w:jc w:val="center"/>
        <w:rPr>
          <w:sz w:val="26"/>
          <w:szCs w:val="26"/>
        </w:rPr>
      </w:pP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134"/>
        <w:gridCol w:w="1134"/>
        <w:gridCol w:w="1276"/>
        <w:gridCol w:w="1276"/>
      </w:tblGrid>
      <w:tr w:rsidR="00D4272F" w:rsidRPr="00D4272F" w:rsidTr="00D4272F">
        <w:trPr>
          <w:trHeight w:val="435"/>
          <w:tblHeader/>
          <w:jc w:val="center"/>
        </w:trPr>
        <w:tc>
          <w:tcPr>
            <w:tcW w:w="4361" w:type="dxa"/>
            <w:vMerge w:val="restart"/>
            <w:vAlign w:val="center"/>
          </w:tcPr>
          <w:p w:rsidR="00D4272F" w:rsidRPr="00D4272F" w:rsidRDefault="00D4272F" w:rsidP="0060397F">
            <w:pPr>
              <w:widowControl w:val="0"/>
              <w:autoSpaceDE w:val="0"/>
              <w:autoSpaceDN w:val="0"/>
              <w:adjustRightInd w:val="0"/>
              <w:ind w:firstLine="720"/>
              <w:jc w:val="center"/>
              <w:rPr>
                <w:sz w:val="26"/>
                <w:szCs w:val="26"/>
              </w:rPr>
            </w:pPr>
            <w:r w:rsidRPr="00D4272F">
              <w:rPr>
                <w:sz w:val="26"/>
                <w:szCs w:val="26"/>
              </w:rPr>
              <w:t>Источники и направления расходов</w:t>
            </w:r>
          </w:p>
        </w:tc>
        <w:tc>
          <w:tcPr>
            <w:tcW w:w="4820" w:type="dxa"/>
            <w:gridSpan w:val="4"/>
            <w:shd w:val="clear" w:color="auto" w:fill="auto"/>
          </w:tcPr>
          <w:p w:rsidR="00D4272F" w:rsidRPr="00D4272F" w:rsidRDefault="00D4272F" w:rsidP="0060397F">
            <w:pPr>
              <w:jc w:val="center"/>
              <w:rPr>
                <w:sz w:val="26"/>
                <w:szCs w:val="26"/>
              </w:rPr>
            </w:pPr>
            <w:r w:rsidRPr="00D4272F">
              <w:rPr>
                <w:sz w:val="26"/>
                <w:szCs w:val="26"/>
              </w:rPr>
              <w:t>Финансовые затраты, тыс. рублей</w:t>
            </w:r>
          </w:p>
        </w:tc>
      </w:tr>
      <w:tr w:rsidR="00D4272F" w:rsidRPr="00D4272F" w:rsidTr="00D4272F">
        <w:trPr>
          <w:trHeight w:val="350"/>
          <w:tblHeader/>
          <w:jc w:val="center"/>
        </w:trPr>
        <w:tc>
          <w:tcPr>
            <w:tcW w:w="4361" w:type="dxa"/>
            <w:vMerge/>
            <w:vAlign w:val="center"/>
          </w:tcPr>
          <w:p w:rsidR="00D4272F" w:rsidRPr="00D4272F" w:rsidRDefault="00D4272F" w:rsidP="0060397F">
            <w:pPr>
              <w:widowControl w:val="0"/>
              <w:autoSpaceDE w:val="0"/>
              <w:autoSpaceDN w:val="0"/>
              <w:adjustRightInd w:val="0"/>
              <w:ind w:firstLine="720"/>
              <w:jc w:val="center"/>
              <w:rPr>
                <w:sz w:val="26"/>
                <w:szCs w:val="26"/>
              </w:rPr>
            </w:pPr>
          </w:p>
        </w:tc>
        <w:tc>
          <w:tcPr>
            <w:tcW w:w="3544" w:type="dxa"/>
            <w:gridSpan w:val="3"/>
            <w:shd w:val="clear" w:color="auto" w:fill="auto"/>
          </w:tcPr>
          <w:p w:rsidR="00D4272F" w:rsidRPr="00D4272F" w:rsidRDefault="00D4272F" w:rsidP="0060397F">
            <w:pPr>
              <w:jc w:val="center"/>
              <w:rPr>
                <w:sz w:val="26"/>
                <w:szCs w:val="26"/>
              </w:rPr>
            </w:pPr>
            <w:r w:rsidRPr="00D4272F">
              <w:rPr>
                <w:sz w:val="26"/>
                <w:szCs w:val="26"/>
              </w:rPr>
              <w:t>в том числе по годам</w:t>
            </w:r>
          </w:p>
        </w:tc>
        <w:tc>
          <w:tcPr>
            <w:tcW w:w="1276" w:type="dxa"/>
            <w:tcBorders>
              <w:bottom w:val="nil"/>
            </w:tcBorders>
            <w:shd w:val="clear" w:color="auto" w:fill="auto"/>
          </w:tcPr>
          <w:p w:rsidR="00D4272F" w:rsidRPr="00D4272F" w:rsidRDefault="00D4272F" w:rsidP="0060397F">
            <w:pPr>
              <w:rPr>
                <w:sz w:val="26"/>
                <w:szCs w:val="26"/>
              </w:rPr>
            </w:pPr>
          </w:p>
        </w:tc>
      </w:tr>
      <w:tr w:rsidR="00D4272F" w:rsidRPr="00D4272F" w:rsidTr="00D4272F">
        <w:trPr>
          <w:tblHeader/>
          <w:jc w:val="center"/>
        </w:trPr>
        <w:tc>
          <w:tcPr>
            <w:tcW w:w="4361" w:type="dxa"/>
            <w:vMerge/>
            <w:tcBorders>
              <w:bottom w:val="single" w:sz="4" w:space="0" w:color="auto"/>
            </w:tcBorders>
            <w:vAlign w:val="center"/>
          </w:tcPr>
          <w:p w:rsidR="00D4272F" w:rsidRPr="00D4272F" w:rsidRDefault="00D4272F" w:rsidP="0060397F">
            <w:pPr>
              <w:autoSpaceDE w:val="0"/>
              <w:autoSpaceDN w:val="0"/>
              <w:adjustRightInd w:val="0"/>
              <w:jc w:val="center"/>
              <w:rPr>
                <w:sz w:val="26"/>
                <w:szCs w:val="26"/>
              </w:rPr>
            </w:pPr>
          </w:p>
        </w:tc>
        <w:tc>
          <w:tcPr>
            <w:tcW w:w="1134" w:type="dxa"/>
            <w:tcBorders>
              <w:bottom w:val="single" w:sz="4" w:space="0" w:color="auto"/>
            </w:tcBorders>
            <w:vAlign w:val="center"/>
          </w:tcPr>
          <w:p w:rsidR="00D4272F" w:rsidRPr="00D4272F" w:rsidRDefault="00D4272F" w:rsidP="0060397F">
            <w:pPr>
              <w:autoSpaceDE w:val="0"/>
              <w:autoSpaceDN w:val="0"/>
              <w:adjustRightInd w:val="0"/>
              <w:jc w:val="center"/>
              <w:rPr>
                <w:sz w:val="26"/>
                <w:szCs w:val="26"/>
              </w:rPr>
            </w:pPr>
            <w:r w:rsidRPr="00D4272F">
              <w:rPr>
                <w:sz w:val="26"/>
                <w:szCs w:val="26"/>
              </w:rPr>
              <w:t xml:space="preserve">2021 </w:t>
            </w:r>
          </w:p>
        </w:tc>
        <w:tc>
          <w:tcPr>
            <w:tcW w:w="1134" w:type="dxa"/>
            <w:tcBorders>
              <w:bottom w:val="single" w:sz="4" w:space="0" w:color="auto"/>
            </w:tcBorders>
            <w:vAlign w:val="center"/>
          </w:tcPr>
          <w:p w:rsidR="00D4272F" w:rsidRPr="00D4272F" w:rsidRDefault="00D4272F" w:rsidP="0060397F">
            <w:pPr>
              <w:autoSpaceDE w:val="0"/>
              <w:autoSpaceDN w:val="0"/>
              <w:adjustRightInd w:val="0"/>
              <w:jc w:val="center"/>
              <w:rPr>
                <w:sz w:val="26"/>
                <w:szCs w:val="26"/>
              </w:rPr>
            </w:pPr>
            <w:r w:rsidRPr="00D4272F">
              <w:rPr>
                <w:sz w:val="26"/>
                <w:szCs w:val="26"/>
              </w:rPr>
              <w:t xml:space="preserve">2022 </w:t>
            </w:r>
          </w:p>
        </w:tc>
        <w:tc>
          <w:tcPr>
            <w:tcW w:w="1276" w:type="dxa"/>
            <w:tcBorders>
              <w:bottom w:val="single" w:sz="4" w:space="0" w:color="auto"/>
            </w:tcBorders>
            <w:vAlign w:val="center"/>
          </w:tcPr>
          <w:p w:rsidR="00D4272F" w:rsidRPr="00D4272F" w:rsidRDefault="00D4272F" w:rsidP="0060397F">
            <w:pPr>
              <w:autoSpaceDE w:val="0"/>
              <w:autoSpaceDN w:val="0"/>
              <w:adjustRightInd w:val="0"/>
              <w:jc w:val="center"/>
              <w:rPr>
                <w:sz w:val="26"/>
                <w:szCs w:val="26"/>
              </w:rPr>
            </w:pPr>
            <w:r w:rsidRPr="00D4272F">
              <w:rPr>
                <w:sz w:val="26"/>
                <w:szCs w:val="26"/>
              </w:rPr>
              <w:t>2023</w:t>
            </w:r>
          </w:p>
        </w:tc>
        <w:tc>
          <w:tcPr>
            <w:tcW w:w="1276" w:type="dxa"/>
            <w:tcBorders>
              <w:top w:val="nil"/>
              <w:bottom w:val="single" w:sz="4" w:space="0" w:color="auto"/>
            </w:tcBorders>
            <w:vAlign w:val="center"/>
          </w:tcPr>
          <w:p w:rsidR="00D4272F" w:rsidRPr="00D4272F" w:rsidRDefault="00D4272F" w:rsidP="0060397F">
            <w:pPr>
              <w:autoSpaceDE w:val="0"/>
              <w:autoSpaceDN w:val="0"/>
              <w:adjustRightInd w:val="0"/>
              <w:jc w:val="center"/>
              <w:rPr>
                <w:sz w:val="26"/>
                <w:szCs w:val="26"/>
              </w:rPr>
            </w:pPr>
            <w:r w:rsidRPr="00D4272F">
              <w:rPr>
                <w:sz w:val="26"/>
                <w:szCs w:val="26"/>
              </w:rPr>
              <w:t>Всего</w:t>
            </w: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jc w:val="center"/>
              <w:rPr>
                <w:b/>
                <w:sz w:val="26"/>
                <w:szCs w:val="26"/>
              </w:rPr>
            </w:pPr>
            <w:r w:rsidRPr="00D4272F">
              <w:rPr>
                <w:b/>
                <w:sz w:val="26"/>
                <w:szCs w:val="26"/>
              </w:rPr>
              <w:t>Источники</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jc w:val="center"/>
              <w:rPr>
                <w:sz w:val="26"/>
                <w:szCs w:val="26"/>
              </w:rPr>
            </w:pP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rPr>
                <w:b/>
                <w:sz w:val="26"/>
                <w:szCs w:val="26"/>
              </w:rPr>
            </w:pPr>
            <w:r w:rsidRPr="00D4272F">
              <w:rPr>
                <w:sz w:val="26"/>
                <w:szCs w:val="26"/>
              </w:rPr>
              <w:t>Всего финансовых затрат</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14,890</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44,890</w:t>
            </w: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jc w:val="center"/>
              <w:rPr>
                <w:sz w:val="26"/>
                <w:szCs w:val="26"/>
              </w:rPr>
            </w:pPr>
            <w:r w:rsidRPr="00D4272F">
              <w:rPr>
                <w:sz w:val="26"/>
                <w:szCs w:val="26"/>
              </w:rPr>
              <w:t>в том числе за счёт:</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rPr>
                <w:sz w:val="26"/>
                <w:szCs w:val="26"/>
              </w:rPr>
            </w:pPr>
            <w:r w:rsidRPr="00D4272F">
              <w:rPr>
                <w:sz w:val="26"/>
                <w:szCs w:val="26"/>
              </w:rPr>
              <w:t>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rPr>
                <w:sz w:val="26"/>
                <w:szCs w:val="26"/>
              </w:rPr>
            </w:pPr>
            <w:r w:rsidRPr="00D4272F">
              <w:rPr>
                <w:sz w:val="26"/>
                <w:szCs w:val="26"/>
              </w:rPr>
              <w:t>бюджета муниципального образования Новичихинский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14,890</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44,890</w:t>
            </w: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jc w:val="center"/>
              <w:rPr>
                <w:b/>
                <w:sz w:val="26"/>
                <w:szCs w:val="26"/>
              </w:rPr>
            </w:pPr>
            <w:r w:rsidRPr="00D4272F">
              <w:rPr>
                <w:b/>
                <w:sz w:val="26"/>
                <w:szCs w:val="26"/>
              </w:rPr>
              <w:t>Направления</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rPr>
                <w:sz w:val="26"/>
                <w:szCs w:val="26"/>
              </w:rPr>
            </w:pPr>
            <w:r w:rsidRPr="00D4272F">
              <w:rPr>
                <w:sz w:val="26"/>
                <w:szCs w:val="26"/>
              </w:rPr>
              <w:t>1. Капитальные вложения</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jc w:val="center"/>
              <w:rPr>
                <w:sz w:val="26"/>
                <w:szCs w:val="26"/>
              </w:rPr>
            </w:pPr>
            <w:r w:rsidRPr="00D4272F">
              <w:rPr>
                <w:sz w:val="26"/>
                <w:szCs w:val="26"/>
              </w:rPr>
              <w:t>в том числе за счёт:</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rPr>
                <w:sz w:val="26"/>
                <w:szCs w:val="26"/>
              </w:rPr>
            </w:pPr>
            <w:r w:rsidRPr="00D4272F">
              <w:rPr>
                <w:sz w:val="26"/>
                <w:szCs w:val="26"/>
              </w:rPr>
              <w:t>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rPr>
                <w:sz w:val="26"/>
                <w:szCs w:val="26"/>
              </w:rPr>
            </w:pPr>
            <w:r w:rsidRPr="00D4272F">
              <w:rPr>
                <w:sz w:val="26"/>
                <w:szCs w:val="26"/>
              </w:rPr>
              <w:t>бюджета муниципального образования Новичихинский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r>
      <w:tr w:rsidR="00D4272F" w:rsidRPr="00D4272F" w:rsidTr="00D4272F">
        <w:trPr>
          <w:jc w:val="center"/>
        </w:trPr>
        <w:tc>
          <w:tcPr>
            <w:tcW w:w="4361" w:type="dxa"/>
            <w:shd w:val="clear" w:color="auto" w:fill="auto"/>
          </w:tcPr>
          <w:p w:rsidR="00D4272F" w:rsidRPr="00D4272F" w:rsidRDefault="00D4272F" w:rsidP="0060397F">
            <w:pPr>
              <w:rPr>
                <w:sz w:val="26"/>
                <w:szCs w:val="26"/>
              </w:rPr>
            </w:pPr>
            <w:r w:rsidRPr="00D4272F">
              <w:rPr>
                <w:sz w:val="26"/>
                <w:szCs w:val="26"/>
              </w:rPr>
              <w:t>Научно-исследовательские и опытно-конструкторские работы</w:t>
            </w:r>
          </w:p>
          <w:p w:rsidR="00D4272F" w:rsidRPr="00D4272F" w:rsidRDefault="00D4272F" w:rsidP="0060397F">
            <w:pPr>
              <w:rPr>
                <w:sz w:val="26"/>
                <w:szCs w:val="26"/>
              </w:rPr>
            </w:pPr>
            <w:r w:rsidRPr="00D4272F">
              <w:rPr>
                <w:sz w:val="26"/>
                <w:szCs w:val="26"/>
              </w:rP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r>
      <w:tr w:rsidR="00D4272F" w:rsidRPr="00D4272F" w:rsidTr="00D4272F">
        <w:trPr>
          <w:jc w:val="center"/>
        </w:trPr>
        <w:tc>
          <w:tcPr>
            <w:tcW w:w="4361" w:type="dxa"/>
            <w:shd w:val="clear" w:color="auto" w:fill="auto"/>
          </w:tcPr>
          <w:p w:rsidR="00D4272F" w:rsidRPr="00D4272F" w:rsidRDefault="00D4272F" w:rsidP="0060397F">
            <w:pPr>
              <w:rPr>
                <w:sz w:val="26"/>
                <w:szCs w:val="26"/>
              </w:rPr>
            </w:pPr>
            <w:r w:rsidRPr="00D4272F">
              <w:rPr>
                <w:sz w:val="26"/>
                <w:szCs w:val="26"/>
              </w:rP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r>
      <w:tr w:rsidR="00D4272F" w:rsidRPr="00D4272F" w:rsidTr="00D4272F">
        <w:trPr>
          <w:jc w:val="center"/>
        </w:trPr>
        <w:tc>
          <w:tcPr>
            <w:tcW w:w="4361" w:type="dxa"/>
            <w:shd w:val="clear" w:color="auto" w:fill="auto"/>
          </w:tcPr>
          <w:p w:rsidR="00D4272F" w:rsidRPr="00D4272F" w:rsidRDefault="00D4272F" w:rsidP="0060397F">
            <w:pPr>
              <w:rPr>
                <w:sz w:val="26"/>
                <w:szCs w:val="26"/>
              </w:rPr>
            </w:pPr>
            <w:r w:rsidRPr="00D4272F">
              <w:rPr>
                <w:sz w:val="26"/>
                <w:szCs w:val="26"/>
              </w:rP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r>
      <w:tr w:rsidR="00D4272F" w:rsidRPr="00D4272F" w:rsidTr="00D4272F">
        <w:trPr>
          <w:jc w:val="center"/>
        </w:trPr>
        <w:tc>
          <w:tcPr>
            <w:tcW w:w="4361" w:type="dxa"/>
            <w:shd w:val="clear" w:color="auto" w:fill="auto"/>
          </w:tcPr>
          <w:p w:rsidR="00D4272F" w:rsidRPr="00D4272F" w:rsidRDefault="00D4272F" w:rsidP="0060397F">
            <w:pPr>
              <w:rPr>
                <w:sz w:val="26"/>
                <w:szCs w:val="26"/>
              </w:rPr>
            </w:pPr>
            <w:r w:rsidRPr="00D4272F">
              <w:rPr>
                <w:sz w:val="26"/>
                <w:szCs w:val="26"/>
              </w:rPr>
              <w:t>из 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r>
      <w:tr w:rsidR="00D4272F" w:rsidRPr="00D4272F" w:rsidTr="00D4272F">
        <w:trPr>
          <w:jc w:val="center"/>
        </w:trPr>
        <w:tc>
          <w:tcPr>
            <w:tcW w:w="4361" w:type="dxa"/>
            <w:shd w:val="clear" w:color="auto" w:fill="auto"/>
          </w:tcPr>
          <w:p w:rsidR="00D4272F" w:rsidRPr="00D4272F" w:rsidRDefault="00D4272F" w:rsidP="0060397F">
            <w:pPr>
              <w:rPr>
                <w:sz w:val="26"/>
                <w:szCs w:val="26"/>
              </w:rPr>
            </w:pPr>
            <w:r w:rsidRPr="00D4272F">
              <w:rPr>
                <w:sz w:val="26"/>
                <w:szCs w:val="26"/>
              </w:rP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widowControl w:val="0"/>
              <w:autoSpaceDE w:val="0"/>
              <w:autoSpaceDN w:val="0"/>
              <w:adjustRightInd w:val="0"/>
              <w:rPr>
                <w:sz w:val="26"/>
                <w:szCs w:val="26"/>
              </w:rPr>
            </w:pPr>
            <w:r w:rsidRPr="00D4272F">
              <w:rPr>
                <w:sz w:val="26"/>
                <w:szCs w:val="26"/>
              </w:rPr>
              <w:t>2. Прочие расходы</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14,890</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44,890</w:t>
            </w: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widowControl w:val="0"/>
              <w:autoSpaceDE w:val="0"/>
              <w:autoSpaceDN w:val="0"/>
              <w:adjustRightInd w:val="0"/>
              <w:jc w:val="center"/>
              <w:rPr>
                <w:sz w:val="26"/>
                <w:szCs w:val="26"/>
              </w:rPr>
            </w:pPr>
            <w:r w:rsidRPr="00D4272F">
              <w:rPr>
                <w:sz w:val="26"/>
                <w:szCs w:val="26"/>
              </w:rPr>
              <w:t>в том числе за счёт:</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rPr>
                <w:sz w:val="26"/>
                <w:szCs w:val="26"/>
              </w:rPr>
            </w:pPr>
            <w:r w:rsidRPr="00D4272F">
              <w:rPr>
                <w:sz w:val="26"/>
                <w:szCs w:val="26"/>
              </w:rPr>
              <w:t>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0</w:t>
            </w:r>
          </w:p>
        </w:tc>
      </w:tr>
      <w:tr w:rsidR="00D4272F" w:rsidRPr="00D4272F" w:rsidTr="00D4272F">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autoSpaceDE w:val="0"/>
              <w:autoSpaceDN w:val="0"/>
              <w:adjustRightInd w:val="0"/>
              <w:rPr>
                <w:sz w:val="26"/>
                <w:szCs w:val="26"/>
              </w:rPr>
            </w:pPr>
            <w:r w:rsidRPr="00D4272F">
              <w:rPr>
                <w:sz w:val="26"/>
                <w:szCs w:val="26"/>
              </w:rPr>
              <w:t>бюджета муниципального образования Новичихинский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14,890</w:t>
            </w:r>
          </w:p>
        </w:tc>
        <w:tc>
          <w:tcPr>
            <w:tcW w:w="1134"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15</w:t>
            </w:r>
          </w:p>
        </w:tc>
        <w:tc>
          <w:tcPr>
            <w:tcW w:w="1276" w:type="dxa"/>
            <w:tcBorders>
              <w:top w:val="single" w:sz="4" w:space="0" w:color="auto"/>
              <w:left w:val="single" w:sz="4" w:space="0" w:color="auto"/>
              <w:bottom w:val="single" w:sz="4" w:space="0" w:color="auto"/>
              <w:right w:val="single" w:sz="4" w:space="0" w:color="auto"/>
            </w:tcBorders>
            <w:vAlign w:val="center"/>
          </w:tcPr>
          <w:p w:rsidR="00D4272F" w:rsidRPr="00D4272F" w:rsidRDefault="00D4272F" w:rsidP="0060397F">
            <w:pPr>
              <w:contextualSpacing/>
              <w:jc w:val="center"/>
              <w:rPr>
                <w:sz w:val="26"/>
                <w:szCs w:val="26"/>
              </w:rPr>
            </w:pPr>
            <w:r w:rsidRPr="00D4272F">
              <w:rPr>
                <w:sz w:val="26"/>
                <w:szCs w:val="26"/>
              </w:rPr>
              <w:t>44,890</w:t>
            </w:r>
          </w:p>
        </w:tc>
      </w:tr>
    </w:tbl>
    <w:p w:rsidR="00D4272F" w:rsidRPr="00D4272F" w:rsidRDefault="00D4272F" w:rsidP="00D4272F">
      <w:pPr>
        <w:shd w:val="clear" w:color="auto" w:fill="FFFFFF"/>
        <w:ind w:right="29" w:firstLine="682"/>
        <w:jc w:val="both"/>
        <w:rPr>
          <w:sz w:val="26"/>
          <w:szCs w:val="26"/>
        </w:rPr>
      </w:pPr>
      <w:r w:rsidRPr="00D4272F">
        <w:rPr>
          <w:spacing w:val="-5"/>
          <w:sz w:val="26"/>
          <w:szCs w:val="26"/>
        </w:rPr>
        <w:t>Объемы финансирования мероприятий муниципальной программы</w:t>
      </w:r>
      <w:r w:rsidRPr="00D4272F">
        <w:rPr>
          <w:spacing w:val="-5"/>
          <w:sz w:val="26"/>
          <w:szCs w:val="26"/>
        </w:rPr>
        <w:br/>
        <w:t>уточняются при разработке и утверждении районного бюджета на соответ</w:t>
      </w:r>
      <w:r w:rsidRPr="00D4272F">
        <w:rPr>
          <w:sz w:val="26"/>
          <w:szCs w:val="26"/>
        </w:rPr>
        <w:t>ствующий финансовый год.</w:t>
      </w:r>
    </w:p>
    <w:p w:rsidR="00D4272F" w:rsidRPr="00D4272F" w:rsidRDefault="00D4272F" w:rsidP="00D4272F">
      <w:pPr>
        <w:shd w:val="clear" w:color="auto" w:fill="FFFFFF"/>
        <w:ind w:right="29" w:firstLine="682"/>
        <w:jc w:val="both"/>
        <w:rPr>
          <w:sz w:val="26"/>
          <w:szCs w:val="26"/>
        </w:rPr>
      </w:pPr>
      <w:r w:rsidRPr="00D4272F">
        <w:rPr>
          <w:sz w:val="26"/>
          <w:szCs w:val="26"/>
        </w:rPr>
        <w:t xml:space="preserve">Объем финансирования программы за счёт краевого бюджета подлежит ежегодному уточнению в соответствии с лимитами бюджетных ассигнований, </w:t>
      </w:r>
      <w:r w:rsidRPr="00D4272F">
        <w:rPr>
          <w:sz w:val="26"/>
          <w:szCs w:val="26"/>
        </w:rPr>
        <w:lastRenderedPageBreak/>
        <w:t>утвержденных законом Алтайского края о краевом бюджете на соответствующий финансовый год и на плановый период.</w:t>
      </w:r>
    </w:p>
    <w:p w:rsidR="00D4272F" w:rsidRPr="00D4272F" w:rsidRDefault="00D4272F" w:rsidP="00D4272F">
      <w:pPr>
        <w:shd w:val="clear" w:color="auto" w:fill="FFFFFF"/>
        <w:ind w:right="29" w:firstLine="682"/>
        <w:jc w:val="both"/>
        <w:rPr>
          <w:color w:val="FF0000"/>
          <w:sz w:val="26"/>
          <w:szCs w:val="26"/>
        </w:rPr>
      </w:pPr>
    </w:p>
    <w:p w:rsidR="00D4272F" w:rsidRPr="00D4272F" w:rsidRDefault="00D4272F" w:rsidP="00D4272F">
      <w:pPr>
        <w:jc w:val="center"/>
        <w:rPr>
          <w:sz w:val="26"/>
          <w:szCs w:val="26"/>
        </w:rPr>
      </w:pPr>
      <w:r w:rsidRPr="00D4272F">
        <w:rPr>
          <w:sz w:val="26"/>
          <w:szCs w:val="26"/>
        </w:rPr>
        <w:t>5. Анализ рисков реализации муниципальной программы и описание мер управления рисками реализации муниципальной программы</w:t>
      </w:r>
    </w:p>
    <w:p w:rsidR="00D4272F" w:rsidRPr="00D4272F" w:rsidRDefault="00D4272F" w:rsidP="00D4272F">
      <w:pPr>
        <w:ind w:firstLine="709"/>
        <w:jc w:val="center"/>
        <w:rPr>
          <w:b/>
          <w:sz w:val="26"/>
          <w:szCs w:val="26"/>
        </w:rPr>
      </w:pPr>
    </w:p>
    <w:p w:rsidR="00D4272F" w:rsidRPr="00D4272F" w:rsidRDefault="00D4272F" w:rsidP="00D4272F">
      <w:pPr>
        <w:ind w:firstLine="709"/>
        <w:jc w:val="both"/>
        <w:rPr>
          <w:sz w:val="26"/>
          <w:szCs w:val="26"/>
        </w:rPr>
      </w:pPr>
      <w:r w:rsidRPr="00D4272F">
        <w:rPr>
          <w:sz w:val="26"/>
          <w:szCs w:val="26"/>
        </w:rPr>
        <w:t>К возможным рискам реализации Программы относятся:</w:t>
      </w:r>
    </w:p>
    <w:p w:rsidR="00D4272F" w:rsidRPr="00D4272F" w:rsidRDefault="00D4272F" w:rsidP="00D4272F">
      <w:pPr>
        <w:ind w:firstLine="709"/>
        <w:jc w:val="both"/>
        <w:rPr>
          <w:sz w:val="26"/>
          <w:szCs w:val="26"/>
        </w:rPr>
      </w:pPr>
      <w:r w:rsidRPr="00D4272F">
        <w:rPr>
          <w:sz w:val="26"/>
          <w:szCs w:val="26"/>
        </w:rPr>
        <w:t>- нормативно-правовые риски – непринятие или несвоевременное принятие необходимых нормативных актов, влияющих на мероприятия Программы;</w:t>
      </w:r>
    </w:p>
    <w:p w:rsidR="00D4272F" w:rsidRPr="00D4272F" w:rsidRDefault="00D4272F" w:rsidP="00D4272F">
      <w:pPr>
        <w:ind w:firstLine="709"/>
        <w:jc w:val="both"/>
        <w:rPr>
          <w:sz w:val="26"/>
          <w:szCs w:val="26"/>
        </w:rPr>
      </w:pPr>
      <w:r w:rsidRPr="00D4272F">
        <w:rPr>
          <w:sz w:val="26"/>
          <w:szCs w:val="26"/>
        </w:rPr>
        <w:t>- организационные и управленческие риски – недостаточная проработка вопросов, решаемых в рамках Программы, недостаточная подготовка управленческого потенциала, отставание от сроков реализации мероприятий.</w:t>
      </w:r>
    </w:p>
    <w:p w:rsidR="00D4272F" w:rsidRPr="00D4272F" w:rsidRDefault="00D4272F" w:rsidP="00D4272F">
      <w:pPr>
        <w:ind w:firstLine="709"/>
        <w:jc w:val="both"/>
        <w:rPr>
          <w:sz w:val="26"/>
          <w:szCs w:val="26"/>
        </w:rPr>
      </w:pPr>
      <w:r w:rsidRPr="00D4272F">
        <w:rPr>
          <w:sz w:val="26"/>
          <w:szCs w:val="26"/>
        </w:rPr>
        <w:t>Устранение (минимизация) рисков связано с качеством планирования реализации Программы, обеспечением мониторинга ее реализации и оперативного внесения необходимых изменений.</w:t>
      </w:r>
    </w:p>
    <w:p w:rsidR="00D4272F" w:rsidRPr="00D4272F" w:rsidRDefault="00D4272F" w:rsidP="00D4272F">
      <w:pPr>
        <w:ind w:firstLine="709"/>
        <w:jc w:val="both"/>
        <w:rPr>
          <w:sz w:val="26"/>
          <w:szCs w:val="26"/>
        </w:rPr>
      </w:pPr>
      <w:r w:rsidRPr="00D4272F">
        <w:rPr>
          <w:sz w:val="26"/>
          <w:szCs w:val="26"/>
        </w:rPr>
        <w:t>Ошибочная организационная схема и слабый управленческий потенциал могут приводить к неэффективному управлению процессом реализации программы, несогласованности действий основного исполнителя и участников Программы, низкому качеству реализации программных мероприятий. Устранение риска возможно за счет создания единого координационного органа по реализации Программы и обеспечения постоянного и оперативного мониторинга реализации Программы, а также за счет корректировки Программы на основе анализа данных мониторинга. Важным средством снижения риска является повышение квалификации кадров.</w:t>
      </w:r>
    </w:p>
    <w:p w:rsidR="00D4272F" w:rsidRPr="00D4272F" w:rsidRDefault="00D4272F" w:rsidP="00D4272F">
      <w:pPr>
        <w:ind w:firstLine="709"/>
        <w:jc w:val="both"/>
        <w:rPr>
          <w:sz w:val="26"/>
          <w:szCs w:val="26"/>
        </w:rPr>
      </w:pPr>
      <w:r w:rsidRPr="00D4272F">
        <w:rPr>
          <w:sz w:val="26"/>
          <w:szCs w:val="26"/>
        </w:rPr>
        <w:t>Минимизация названного риска возможна за счет обеспечения привлечения предпринимателей (в том числе посредством проведения заседаний Общественного совета предпринимателей при главе Администрации района) к обсуждению целей, задач и механизмов развития предпринимательства, а также публичного освещения хода и результатов реализации Программы.</w:t>
      </w:r>
    </w:p>
    <w:p w:rsidR="00D4272F" w:rsidRPr="00D4272F" w:rsidRDefault="00D4272F" w:rsidP="00D4272F">
      <w:pPr>
        <w:rPr>
          <w:sz w:val="26"/>
          <w:szCs w:val="26"/>
        </w:rPr>
      </w:pPr>
    </w:p>
    <w:p w:rsidR="00D4272F" w:rsidRPr="00D4272F" w:rsidRDefault="00D4272F" w:rsidP="00D4272F">
      <w:pPr>
        <w:numPr>
          <w:ilvl w:val="0"/>
          <w:numId w:val="30"/>
        </w:numPr>
        <w:ind w:right="-146"/>
        <w:jc w:val="center"/>
        <w:rPr>
          <w:bCs/>
          <w:sz w:val="26"/>
          <w:szCs w:val="26"/>
        </w:rPr>
      </w:pPr>
      <w:r w:rsidRPr="00D4272F">
        <w:rPr>
          <w:bCs/>
          <w:sz w:val="26"/>
          <w:szCs w:val="26"/>
        </w:rPr>
        <w:t>Методика оценки эффективности муниципальной программы</w:t>
      </w:r>
    </w:p>
    <w:p w:rsidR="00D4272F" w:rsidRPr="00D4272F" w:rsidRDefault="00D4272F" w:rsidP="00D4272F">
      <w:pPr>
        <w:ind w:left="360" w:right="-146"/>
        <w:jc w:val="center"/>
        <w:rPr>
          <w:bCs/>
          <w:sz w:val="26"/>
          <w:szCs w:val="26"/>
        </w:rPr>
      </w:pPr>
      <w:r w:rsidRPr="00D4272F">
        <w:rPr>
          <w:bCs/>
          <w:sz w:val="26"/>
          <w:szCs w:val="26"/>
        </w:rPr>
        <w:t>Оценка социально-экономического эффекта от реализации Программы</w:t>
      </w:r>
    </w:p>
    <w:p w:rsidR="00D4272F" w:rsidRPr="00D4272F" w:rsidRDefault="00D4272F" w:rsidP="00D4272F">
      <w:pPr>
        <w:ind w:left="360" w:right="-146"/>
        <w:jc w:val="center"/>
        <w:rPr>
          <w:b/>
          <w:bCs/>
          <w:sz w:val="26"/>
          <w:szCs w:val="26"/>
        </w:rPr>
      </w:pPr>
    </w:p>
    <w:p w:rsidR="00D4272F" w:rsidRPr="00D4272F" w:rsidRDefault="00D4272F" w:rsidP="00D4272F">
      <w:pPr>
        <w:ind w:firstLine="720"/>
        <w:jc w:val="both"/>
        <w:rPr>
          <w:sz w:val="26"/>
          <w:szCs w:val="26"/>
        </w:rPr>
      </w:pPr>
      <w:r w:rsidRPr="00D4272F">
        <w:rPr>
          <w:sz w:val="26"/>
          <w:szCs w:val="26"/>
        </w:rPr>
        <w:t>Методика оценки эффективности реализации муниципальной программы определяет алгоритм оценки результативности и эффективности мероприятий, входящих в состав муниципальной программы, в процессе и по итогам ее реализации.</w:t>
      </w:r>
    </w:p>
    <w:p w:rsidR="00D4272F" w:rsidRPr="00D4272F" w:rsidRDefault="00D4272F" w:rsidP="00D4272F">
      <w:pPr>
        <w:ind w:firstLine="720"/>
        <w:jc w:val="both"/>
        <w:rPr>
          <w:sz w:val="26"/>
          <w:szCs w:val="26"/>
        </w:rPr>
      </w:pPr>
      <w:r w:rsidRPr="00D4272F">
        <w:rPr>
          <w:sz w:val="26"/>
          <w:szCs w:val="26"/>
        </w:rPr>
        <w:t>Эффективность реализации муниципальной программы состоящей из мероприятий, определяется как оценка эффективности реализации каждого мероприятия, входящих в ее состав.</w:t>
      </w:r>
    </w:p>
    <w:p w:rsidR="00D4272F" w:rsidRPr="00D4272F" w:rsidRDefault="00D4272F" w:rsidP="00D4272F">
      <w:pPr>
        <w:ind w:firstLine="720"/>
        <w:jc w:val="both"/>
        <w:rPr>
          <w:sz w:val="26"/>
          <w:szCs w:val="26"/>
        </w:rPr>
      </w:pPr>
      <w:r w:rsidRPr="00D4272F">
        <w:rPr>
          <w:sz w:val="26"/>
          <w:szCs w:val="26"/>
        </w:rPr>
        <w:t xml:space="preserve">Под результативностью понимается степень достижения запланированного уровня нефинансовых результатов реализации мероприятий. </w:t>
      </w:r>
    </w:p>
    <w:p w:rsidR="00D4272F" w:rsidRPr="00D4272F" w:rsidRDefault="00D4272F" w:rsidP="00D4272F">
      <w:pPr>
        <w:ind w:firstLine="720"/>
        <w:jc w:val="both"/>
        <w:rPr>
          <w:sz w:val="26"/>
          <w:szCs w:val="26"/>
        </w:rPr>
      </w:pPr>
      <w:r w:rsidRPr="00D4272F">
        <w:rPr>
          <w:sz w:val="26"/>
          <w:szCs w:val="26"/>
        </w:rPr>
        <w:t>Результативность определяется отношением фактического результата к запланированному результату на основе проведения анализа реализации мероприятий.</w:t>
      </w:r>
    </w:p>
    <w:p w:rsidR="00D4272F" w:rsidRPr="00D4272F" w:rsidRDefault="00D4272F" w:rsidP="00D4272F">
      <w:pPr>
        <w:ind w:firstLine="720"/>
        <w:jc w:val="both"/>
        <w:rPr>
          <w:sz w:val="26"/>
          <w:szCs w:val="26"/>
        </w:rPr>
      </w:pPr>
      <w:r w:rsidRPr="00D4272F">
        <w:rPr>
          <w:sz w:val="26"/>
          <w:szCs w:val="26"/>
        </w:rPr>
        <w:t>Для оценки результативности мероприятий должны быть использованы плановые и фактические значения соответствующих целевых показателей.</w:t>
      </w:r>
    </w:p>
    <w:p w:rsidR="00D4272F" w:rsidRPr="00D4272F" w:rsidRDefault="00D4272F" w:rsidP="00D4272F">
      <w:pPr>
        <w:ind w:firstLine="720"/>
        <w:jc w:val="both"/>
        <w:rPr>
          <w:b/>
          <w:sz w:val="26"/>
          <w:szCs w:val="26"/>
        </w:rPr>
      </w:pPr>
    </w:p>
    <w:p w:rsidR="00D4272F" w:rsidRPr="00D4272F" w:rsidRDefault="00D4272F" w:rsidP="00D4272F">
      <w:pPr>
        <w:ind w:firstLine="720"/>
        <w:jc w:val="both"/>
        <w:rPr>
          <w:sz w:val="26"/>
          <w:szCs w:val="26"/>
        </w:rPr>
      </w:pPr>
      <w:r w:rsidRPr="00D4272F">
        <w:rPr>
          <w:sz w:val="26"/>
          <w:szCs w:val="26"/>
        </w:rPr>
        <w:lastRenderedPageBreak/>
        <w:t>Индекс результативности мероприятий определяется по формулам:</w:t>
      </w:r>
    </w:p>
    <w:p w:rsidR="00D4272F" w:rsidRPr="00D4272F" w:rsidRDefault="00D4272F" w:rsidP="00D4272F">
      <w:pPr>
        <w:ind w:firstLine="720"/>
        <w:rPr>
          <w:b/>
          <w:sz w:val="26"/>
          <w:szCs w:val="26"/>
        </w:rPr>
      </w:pPr>
    </w:p>
    <w:p w:rsidR="00D4272F" w:rsidRPr="00D4272F" w:rsidRDefault="00D4272F" w:rsidP="00D4272F">
      <w:pPr>
        <w:ind w:firstLine="698"/>
        <w:jc w:val="center"/>
        <w:rPr>
          <w:sz w:val="26"/>
          <w:szCs w:val="26"/>
        </w:rPr>
      </w:pPr>
      <w:r w:rsidRPr="00D4272F">
        <w:rPr>
          <w:noProof/>
          <w:sz w:val="26"/>
          <w:szCs w:val="26"/>
        </w:rPr>
        <w:drawing>
          <wp:inline distT="0" distB="0" distL="0" distR="0">
            <wp:extent cx="1160780" cy="381635"/>
            <wp:effectExtent l="19050" t="0" r="1270" b="0"/>
            <wp:docPr id="6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1160780" cy="381635"/>
                    </a:xfrm>
                    <a:prstGeom prst="rect">
                      <a:avLst/>
                    </a:prstGeom>
                    <a:noFill/>
                    <a:ln w="9525">
                      <a:noFill/>
                      <a:miter lim="800000"/>
                      <a:headEnd/>
                      <a:tailEnd/>
                    </a:ln>
                  </pic:spPr>
                </pic:pic>
              </a:graphicData>
            </a:graphic>
          </wp:inline>
        </w:drawing>
      </w:r>
      <w:r w:rsidRPr="00D4272F">
        <w:rPr>
          <w:sz w:val="26"/>
          <w:szCs w:val="26"/>
        </w:rPr>
        <w:t>, где</w:t>
      </w:r>
    </w:p>
    <w:p w:rsidR="00D4272F" w:rsidRPr="00D4272F" w:rsidRDefault="00D4272F" w:rsidP="00D4272F">
      <w:pPr>
        <w:ind w:firstLine="720"/>
        <w:rPr>
          <w:sz w:val="26"/>
          <w:szCs w:val="26"/>
        </w:rPr>
      </w:pPr>
      <w:r w:rsidRPr="00D4272F">
        <w:rPr>
          <w:sz w:val="26"/>
          <w:szCs w:val="26"/>
        </w:rPr>
        <w:t>Iр - индекс результативности мероприятий (подпрограмм);</w:t>
      </w:r>
    </w:p>
    <w:p w:rsidR="00D4272F" w:rsidRPr="00D4272F" w:rsidRDefault="00D4272F" w:rsidP="00D4272F">
      <w:pPr>
        <w:ind w:firstLine="720"/>
        <w:rPr>
          <w:sz w:val="26"/>
          <w:szCs w:val="26"/>
        </w:rPr>
      </w:pPr>
      <w:r w:rsidRPr="00D4272F">
        <w:rPr>
          <w:sz w:val="26"/>
          <w:szCs w:val="26"/>
        </w:rPr>
        <w:t>S - соотношение достигнутых и плановых результатов целевых значений показателей. Соотношение рассчитывается по формуле:</w:t>
      </w:r>
    </w:p>
    <w:p w:rsidR="00D4272F" w:rsidRPr="00D4272F" w:rsidRDefault="00D4272F" w:rsidP="00D4272F">
      <w:pPr>
        <w:ind w:firstLine="698"/>
        <w:jc w:val="center"/>
        <w:rPr>
          <w:sz w:val="26"/>
          <w:szCs w:val="26"/>
        </w:rPr>
      </w:pPr>
      <w:r w:rsidRPr="00D4272F">
        <w:rPr>
          <w:noProof/>
          <w:sz w:val="26"/>
          <w:szCs w:val="26"/>
        </w:rPr>
        <w:drawing>
          <wp:inline distT="0" distB="0" distL="0" distR="0">
            <wp:extent cx="659765" cy="238760"/>
            <wp:effectExtent l="19050" t="0" r="6985" b="0"/>
            <wp:docPr id="6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a:stretch>
                      <a:fillRect/>
                    </a:stretch>
                  </pic:blipFill>
                  <pic:spPr bwMode="auto">
                    <a:xfrm>
                      <a:off x="0" y="0"/>
                      <a:ext cx="659765" cy="238760"/>
                    </a:xfrm>
                    <a:prstGeom prst="rect">
                      <a:avLst/>
                    </a:prstGeom>
                    <a:noFill/>
                    <a:ln w="9525">
                      <a:noFill/>
                      <a:miter lim="800000"/>
                      <a:headEnd/>
                      <a:tailEnd/>
                    </a:ln>
                  </pic:spPr>
                </pic:pic>
              </a:graphicData>
            </a:graphic>
          </wp:inline>
        </w:drawing>
      </w:r>
      <w:r w:rsidRPr="00D4272F">
        <w:rPr>
          <w:sz w:val="26"/>
          <w:szCs w:val="26"/>
        </w:rPr>
        <w:t xml:space="preserve"> -</w:t>
      </w:r>
    </w:p>
    <w:p w:rsidR="00D4272F" w:rsidRPr="00D4272F" w:rsidRDefault="00D4272F" w:rsidP="00D4272F">
      <w:pPr>
        <w:ind w:firstLine="720"/>
        <w:rPr>
          <w:sz w:val="26"/>
          <w:szCs w:val="26"/>
        </w:rPr>
      </w:pPr>
      <w:r w:rsidRPr="00D4272F">
        <w:rPr>
          <w:sz w:val="26"/>
          <w:szCs w:val="26"/>
        </w:rPr>
        <w:t>в случае использования показателей, направленных на увеличение целевых значений;</w:t>
      </w:r>
    </w:p>
    <w:p w:rsidR="00D4272F" w:rsidRPr="00D4272F" w:rsidRDefault="00D4272F" w:rsidP="00D4272F">
      <w:pPr>
        <w:ind w:firstLine="720"/>
        <w:rPr>
          <w:sz w:val="26"/>
          <w:szCs w:val="26"/>
        </w:rPr>
      </w:pPr>
    </w:p>
    <w:p w:rsidR="00D4272F" w:rsidRPr="00D4272F" w:rsidRDefault="00D4272F" w:rsidP="00D4272F">
      <w:pPr>
        <w:ind w:firstLine="698"/>
        <w:jc w:val="center"/>
        <w:rPr>
          <w:sz w:val="26"/>
          <w:szCs w:val="26"/>
        </w:rPr>
      </w:pPr>
      <w:r w:rsidRPr="00D4272F">
        <w:rPr>
          <w:noProof/>
          <w:sz w:val="26"/>
          <w:szCs w:val="26"/>
        </w:rPr>
        <w:drawing>
          <wp:inline distT="0" distB="0" distL="0" distR="0">
            <wp:extent cx="659765" cy="238760"/>
            <wp:effectExtent l="19050" t="0" r="6985" b="0"/>
            <wp:docPr id="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srcRect/>
                    <a:stretch>
                      <a:fillRect/>
                    </a:stretch>
                  </pic:blipFill>
                  <pic:spPr bwMode="auto">
                    <a:xfrm>
                      <a:off x="0" y="0"/>
                      <a:ext cx="659765" cy="238760"/>
                    </a:xfrm>
                    <a:prstGeom prst="rect">
                      <a:avLst/>
                    </a:prstGeom>
                    <a:noFill/>
                    <a:ln w="9525">
                      <a:noFill/>
                      <a:miter lim="800000"/>
                      <a:headEnd/>
                      <a:tailEnd/>
                    </a:ln>
                  </pic:spPr>
                </pic:pic>
              </a:graphicData>
            </a:graphic>
          </wp:inline>
        </w:drawing>
      </w:r>
      <w:r w:rsidRPr="00D4272F">
        <w:rPr>
          <w:sz w:val="26"/>
          <w:szCs w:val="26"/>
        </w:rPr>
        <w:t xml:space="preserve"> -</w:t>
      </w:r>
    </w:p>
    <w:p w:rsidR="00D4272F" w:rsidRPr="00D4272F" w:rsidRDefault="00D4272F" w:rsidP="00D4272F">
      <w:pPr>
        <w:ind w:firstLine="720"/>
        <w:rPr>
          <w:sz w:val="26"/>
          <w:szCs w:val="26"/>
        </w:rPr>
      </w:pPr>
      <w:r w:rsidRPr="00D4272F">
        <w:rPr>
          <w:sz w:val="26"/>
          <w:szCs w:val="26"/>
        </w:rPr>
        <w:t>в случае использования показателей, направленных на снижение целевых значений;</w:t>
      </w:r>
    </w:p>
    <w:p w:rsidR="00D4272F" w:rsidRPr="00D4272F" w:rsidRDefault="00D4272F" w:rsidP="00D4272F">
      <w:pPr>
        <w:ind w:firstLine="720"/>
        <w:rPr>
          <w:sz w:val="26"/>
          <w:szCs w:val="26"/>
        </w:rPr>
      </w:pPr>
      <w:r w:rsidRPr="00D4272F">
        <w:rPr>
          <w:sz w:val="26"/>
          <w:szCs w:val="26"/>
        </w:rPr>
        <w:t>Rф - достигнутый результат целевого значения показателя;</w:t>
      </w:r>
    </w:p>
    <w:p w:rsidR="00D4272F" w:rsidRPr="00D4272F" w:rsidRDefault="00D4272F" w:rsidP="00D4272F">
      <w:pPr>
        <w:ind w:firstLine="720"/>
        <w:rPr>
          <w:sz w:val="26"/>
          <w:szCs w:val="26"/>
        </w:rPr>
      </w:pPr>
      <w:r w:rsidRPr="00D4272F">
        <w:rPr>
          <w:sz w:val="26"/>
          <w:szCs w:val="26"/>
        </w:rPr>
        <w:t>Rп - плановый результат целевого значения показателя;</w:t>
      </w:r>
    </w:p>
    <w:p w:rsidR="00D4272F" w:rsidRPr="00D4272F" w:rsidRDefault="00D4272F" w:rsidP="00D4272F">
      <w:pPr>
        <w:ind w:firstLine="720"/>
        <w:rPr>
          <w:sz w:val="26"/>
          <w:szCs w:val="26"/>
        </w:rPr>
      </w:pPr>
      <w:r w:rsidRPr="00D4272F">
        <w:rPr>
          <w:sz w:val="26"/>
          <w:szCs w:val="26"/>
        </w:rPr>
        <w:t>Mп - весовое значение показателя (вес показателя), характеризующего мероприятие (подпрограмму). Вес показателя рассчитывается по формуле:</w:t>
      </w:r>
    </w:p>
    <w:p w:rsidR="00D4272F" w:rsidRPr="00D4272F" w:rsidRDefault="00D4272F" w:rsidP="00D4272F">
      <w:pPr>
        <w:ind w:firstLine="720"/>
        <w:rPr>
          <w:sz w:val="26"/>
          <w:szCs w:val="26"/>
        </w:rPr>
      </w:pPr>
    </w:p>
    <w:p w:rsidR="00D4272F" w:rsidRPr="00D4272F" w:rsidRDefault="00D4272F" w:rsidP="00D4272F">
      <w:pPr>
        <w:ind w:firstLine="698"/>
        <w:jc w:val="center"/>
        <w:rPr>
          <w:sz w:val="26"/>
          <w:szCs w:val="26"/>
        </w:rPr>
      </w:pPr>
      <w:r w:rsidRPr="00D4272F">
        <w:rPr>
          <w:noProof/>
          <w:sz w:val="26"/>
          <w:szCs w:val="26"/>
        </w:rPr>
        <w:drawing>
          <wp:inline distT="0" distB="0" distL="0" distR="0">
            <wp:extent cx="668020" cy="238760"/>
            <wp:effectExtent l="19050" t="0" r="0" b="0"/>
            <wp:docPr id="6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srcRect/>
                    <a:stretch>
                      <a:fillRect/>
                    </a:stretch>
                  </pic:blipFill>
                  <pic:spPr bwMode="auto">
                    <a:xfrm>
                      <a:off x="0" y="0"/>
                      <a:ext cx="668020" cy="238760"/>
                    </a:xfrm>
                    <a:prstGeom prst="rect">
                      <a:avLst/>
                    </a:prstGeom>
                    <a:noFill/>
                    <a:ln w="9525">
                      <a:noFill/>
                      <a:miter lim="800000"/>
                      <a:headEnd/>
                      <a:tailEnd/>
                    </a:ln>
                  </pic:spPr>
                </pic:pic>
              </a:graphicData>
            </a:graphic>
          </wp:inline>
        </w:drawing>
      </w:r>
      <w:r w:rsidRPr="00D4272F">
        <w:rPr>
          <w:sz w:val="26"/>
          <w:szCs w:val="26"/>
        </w:rPr>
        <w:t>, где</w:t>
      </w:r>
    </w:p>
    <w:p w:rsidR="00D4272F" w:rsidRPr="00D4272F" w:rsidRDefault="00D4272F" w:rsidP="00D4272F">
      <w:pPr>
        <w:ind w:firstLine="720"/>
        <w:rPr>
          <w:sz w:val="26"/>
          <w:szCs w:val="26"/>
        </w:rPr>
      </w:pPr>
      <w:r w:rsidRPr="00D4272F">
        <w:rPr>
          <w:sz w:val="26"/>
          <w:szCs w:val="26"/>
        </w:rPr>
        <w:t>N - общее число показателей, характеризующих выполнение мероприятий (подпрограммы).</w:t>
      </w:r>
    </w:p>
    <w:p w:rsidR="00D4272F" w:rsidRPr="00D4272F" w:rsidRDefault="00D4272F" w:rsidP="00D4272F">
      <w:pPr>
        <w:ind w:firstLine="720"/>
        <w:rPr>
          <w:sz w:val="26"/>
          <w:szCs w:val="26"/>
        </w:rPr>
      </w:pPr>
      <w:r w:rsidRPr="00D4272F">
        <w:rPr>
          <w:sz w:val="26"/>
          <w:szCs w:val="26"/>
        </w:rPr>
        <w:t>Под эффективностью понимается отношение затрат на достижение (фактических) нефинансовых результатов реализации мероприятий (подпрограмм) к планируемым затратам мероприятий (подпрограмм).</w:t>
      </w:r>
    </w:p>
    <w:p w:rsidR="00D4272F" w:rsidRPr="00D4272F" w:rsidRDefault="00D4272F" w:rsidP="00D4272F">
      <w:pPr>
        <w:ind w:firstLine="720"/>
        <w:rPr>
          <w:sz w:val="26"/>
          <w:szCs w:val="26"/>
        </w:rPr>
      </w:pPr>
      <w:r w:rsidRPr="00D4272F">
        <w:rPr>
          <w:sz w:val="26"/>
          <w:szCs w:val="26"/>
        </w:rPr>
        <w:t>Эффективность подпрограмм определяется по индексу эффективности.</w:t>
      </w:r>
    </w:p>
    <w:p w:rsidR="00D4272F" w:rsidRPr="00D4272F" w:rsidRDefault="00D4272F" w:rsidP="00D4272F">
      <w:pPr>
        <w:ind w:firstLine="720"/>
        <w:rPr>
          <w:b/>
          <w:sz w:val="26"/>
          <w:szCs w:val="26"/>
        </w:rPr>
      </w:pPr>
    </w:p>
    <w:p w:rsidR="00D4272F" w:rsidRPr="00D4272F" w:rsidRDefault="00D4272F" w:rsidP="00D4272F">
      <w:pPr>
        <w:ind w:firstLine="720"/>
        <w:rPr>
          <w:sz w:val="26"/>
          <w:szCs w:val="26"/>
        </w:rPr>
      </w:pPr>
      <w:r w:rsidRPr="00D4272F">
        <w:rPr>
          <w:sz w:val="26"/>
          <w:szCs w:val="26"/>
        </w:rPr>
        <w:t>Индекс эффективности мероприятий (подпрограмм) определяется по формуле:</w:t>
      </w:r>
    </w:p>
    <w:p w:rsidR="00D4272F" w:rsidRPr="00D4272F" w:rsidRDefault="00D4272F" w:rsidP="00D4272F">
      <w:pPr>
        <w:ind w:firstLine="720"/>
        <w:rPr>
          <w:b/>
          <w:sz w:val="26"/>
          <w:szCs w:val="26"/>
        </w:rPr>
      </w:pPr>
    </w:p>
    <w:p w:rsidR="00D4272F" w:rsidRPr="00D4272F" w:rsidRDefault="00D4272F" w:rsidP="00D4272F">
      <w:pPr>
        <w:ind w:firstLine="698"/>
        <w:jc w:val="center"/>
        <w:rPr>
          <w:sz w:val="26"/>
          <w:szCs w:val="26"/>
        </w:rPr>
      </w:pPr>
      <w:r w:rsidRPr="00D4272F">
        <w:rPr>
          <w:noProof/>
          <w:sz w:val="26"/>
          <w:szCs w:val="26"/>
        </w:rPr>
        <w:drawing>
          <wp:inline distT="0" distB="0" distL="0" distR="0">
            <wp:extent cx="1065530" cy="278130"/>
            <wp:effectExtent l="19050" t="0" r="1270" b="0"/>
            <wp:docPr id="6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a:stretch>
                      <a:fillRect/>
                    </a:stretch>
                  </pic:blipFill>
                  <pic:spPr bwMode="auto">
                    <a:xfrm>
                      <a:off x="0" y="0"/>
                      <a:ext cx="1065530" cy="278130"/>
                    </a:xfrm>
                    <a:prstGeom prst="rect">
                      <a:avLst/>
                    </a:prstGeom>
                    <a:noFill/>
                    <a:ln w="9525">
                      <a:noFill/>
                      <a:miter lim="800000"/>
                      <a:headEnd/>
                      <a:tailEnd/>
                    </a:ln>
                  </pic:spPr>
                </pic:pic>
              </a:graphicData>
            </a:graphic>
          </wp:inline>
        </w:drawing>
      </w:r>
      <w:r w:rsidRPr="00D4272F">
        <w:rPr>
          <w:sz w:val="26"/>
          <w:szCs w:val="26"/>
        </w:rPr>
        <w:t xml:space="preserve"> , где</w:t>
      </w:r>
    </w:p>
    <w:p w:rsidR="00D4272F" w:rsidRPr="00D4272F" w:rsidRDefault="00D4272F" w:rsidP="00D4272F">
      <w:pPr>
        <w:ind w:firstLine="720"/>
        <w:rPr>
          <w:sz w:val="26"/>
          <w:szCs w:val="26"/>
        </w:rPr>
      </w:pPr>
      <w:r w:rsidRPr="00D4272F">
        <w:rPr>
          <w:sz w:val="26"/>
          <w:szCs w:val="26"/>
        </w:rPr>
        <w:t>Iэ - индекс эффективности мероприятий (подпрограмм);</w:t>
      </w:r>
    </w:p>
    <w:p w:rsidR="00D4272F" w:rsidRPr="00D4272F" w:rsidRDefault="00D4272F" w:rsidP="00D4272F">
      <w:pPr>
        <w:ind w:firstLine="720"/>
        <w:rPr>
          <w:sz w:val="26"/>
          <w:szCs w:val="26"/>
        </w:rPr>
      </w:pPr>
      <w:r w:rsidRPr="00D4272F">
        <w:rPr>
          <w:sz w:val="26"/>
          <w:szCs w:val="26"/>
        </w:rPr>
        <w:t>Vф - объем фактического совокупного финансирования мероприятий (подпрограммы);</w:t>
      </w:r>
    </w:p>
    <w:p w:rsidR="00D4272F" w:rsidRPr="00D4272F" w:rsidRDefault="00D4272F" w:rsidP="00D4272F">
      <w:pPr>
        <w:ind w:firstLine="720"/>
        <w:rPr>
          <w:sz w:val="26"/>
          <w:szCs w:val="26"/>
        </w:rPr>
      </w:pPr>
      <w:r w:rsidRPr="00D4272F">
        <w:rPr>
          <w:sz w:val="26"/>
          <w:szCs w:val="26"/>
        </w:rPr>
        <w:t>Iр - индекс результативности мероприятий (подпрограммы);</w:t>
      </w:r>
    </w:p>
    <w:p w:rsidR="00D4272F" w:rsidRPr="00D4272F" w:rsidRDefault="00D4272F" w:rsidP="00D4272F">
      <w:pPr>
        <w:ind w:firstLine="720"/>
        <w:rPr>
          <w:sz w:val="26"/>
          <w:szCs w:val="26"/>
        </w:rPr>
      </w:pPr>
      <w:r w:rsidRPr="00D4272F">
        <w:rPr>
          <w:sz w:val="26"/>
          <w:szCs w:val="26"/>
        </w:rPr>
        <w:t>Vп - объем запланированного совокупного финансирования мероприятий (подпрограмм);</w:t>
      </w:r>
    </w:p>
    <w:p w:rsidR="00D4272F" w:rsidRPr="00D4272F" w:rsidRDefault="00D4272F" w:rsidP="00D4272F">
      <w:pPr>
        <w:ind w:firstLine="720"/>
        <w:rPr>
          <w:b/>
          <w:sz w:val="26"/>
          <w:szCs w:val="26"/>
        </w:rPr>
      </w:pPr>
    </w:p>
    <w:p w:rsidR="00D4272F" w:rsidRPr="00D4272F" w:rsidRDefault="00D4272F" w:rsidP="00D4272F">
      <w:pPr>
        <w:ind w:firstLine="720"/>
        <w:rPr>
          <w:sz w:val="26"/>
          <w:szCs w:val="26"/>
        </w:rPr>
      </w:pPr>
      <w:r w:rsidRPr="00D4272F">
        <w:rPr>
          <w:sz w:val="26"/>
          <w:szCs w:val="26"/>
        </w:rPr>
        <w:t>По итогам проведения анализа индекса эффективности дается качественная оценка эффективности реализации мероприятий (подпрограмм):</w:t>
      </w:r>
    </w:p>
    <w:p w:rsidR="00D4272F" w:rsidRPr="00D4272F" w:rsidRDefault="00D4272F" w:rsidP="00D4272F">
      <w:pPr>
        <w:ind w:firstLine="720"/>
        <w:rPr>
          <w:sz w:val="26"/>
          <w:szCs w:val="26"/>
        </w:rPr>
      </w:pPr>
      <w:r w:rsidRPr="00D4272F">
        <w:rPr>
          <w:sz w:val="26"/>
          <w:szCs w:val="26"/>
        </w:rPr>
        <w:t>наименование индикатора - индекс эффективности мероприятий (Iэ);</w:t>
      </w:r>
    </w:p>
    <w:p w:rsidR="00D4272F" w:rsidRPr="00D4272F" w:rsidRDefault="00D4272F" w:rsidP="00D4272F">
      <w:pPr>
        <w:ind w:firstLine="720"/>
        <w:rPr>
          <w:sz w:val="26"/>
          <w:szCs w:val="26"/>
        </w:rPr>
      </w:pPr>
      <w:r w:rsidRPr="00D4272F">
        <w:rPr>
          <w:sz w:val="26"/>
          <w:szCs w:val="26"/>
        </w:rPr>
        <w:t>диапазоны значений, характеризующие эффективность мероприятий, перечислены ниже.</w:t>
      </w:r>
    </w:p>
    <w:p w:rsidR="00D4272F" w:rsidRPr="00D4272F" w:rsidRDefault="00D4272F" w:rsidP="00D4272F">
      <w:pPr>
        <w:ind w:firstLine="720"/>
        <w:rPr>
          <w:sz w:val="26"/>
          <w:szCs w:val="26"/>
        </w:rPr>
      </w:pPr>
    </w:p>
    <w:p w:rsidR="00D4272F" w:rsidRPr="00D4272F" w:rsidRDefault="00D4272F" w:rsidP="00D4272F">
      <w:pPr>
        <w:ind w:firstLine="720"/>
        <w:rPr>
          <w:sz w:val="26"/>
          <w:szCs w:val="26"/>
        </w:rPr>
      </w:pPr>
      <w:r w:rsidRPr="00D4272F">
        <w:rPr>
          <w:sz w:val="26"/>
          <w:szCs w:val="26"/>
        </w:rPr>
        <w:t>Значение показателя:</w:t>
      </w:r>
    </w:p>
    <w:p w:rsidR="00D4272F" w:rsidRPr="00D4272F" w:rsidRDefault="00D4272F" w:rsidP="00D4272F">
      <w:pPr>
        <w:ind w:firstLine="698"/>
        <w:jc w:val="center"/>
        <w:rPr>
          <w:sz w:val="26"/>
          <w:szCs w:val="26"/>
        </w:rPr>
      </w:pPr>
      <w:r w:rsidRPr="00D4272F">
        <w:rPr>
          <w:noProof/>
          <w:sz w:val="26"/>
          <w:szCs w:val="26"/>
        </w:rPr>
        <w:drawing>
          <wp:inline distT="0" distB="0" distL="0" distR="0">
            <wp:extent cx="810895" cy="238760"/>
            <wp:effectExtent l="19050" t="0" r="8255" b="0"/>
            <wp:docPr id="6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810895" cy="238760"/>
                    </a:xfrm>
                    <a:prstGeom prst="rect">
                      <a:avLst/>
                    </a:prstGeom>
                    <a:noFill/>
                    <a:ln w="9525">
                      <a:noFill/>
                      <a:miter lim="800000"/>
                      <a:headEnd/>
                      <a:tailEnd/>
                    </a:ln>
                  </pic:spPr>
                </pic:pic>
              </a:graphicData>
            </a:graphic>
          </wp:inline>
        </w:drawing>
      </w:r>
    </w:p>
    <w:p w:rsidR="00D4272F" w:rsidRPr="00D4272F" w:rsidRDefault="00D4272F" w:rsidP="00D4272F">
      <w:pPr>
        <w:ind w:firstLine="720"/>
        <w:rPr>
          <w:sz w:val="26"/>
          <w:szCs w:val="26"/>
        </w:rPr>
      </w:pPr>
      <w:r w:rsidRPr="00D4272F">
        <w:rPr>
          <w:sz w:val="26"/>
          <w:szCs w:val="26"/>
        </w:rPr>
        <w:lastRenderedPageBreak/>
        <w:t>Качественная оценка мероприятий: высокий уровень эффективности.</w:t>
      </w:r>
    </w:p>
    <w:p w:rsidR="00D4272F" w:rsidRPr="00D4272F" w:rsidRDefault="00D4272F" w:rsidP="00D4272F">
      <w:pPr>
        <w:ind w:firstLine="720"/>
        <w:rPr>
          <w:sz w:val="26"/>
          <w:szCs w:val="26"/>
        </w:rPr>
      </w:pPr>
    </w:p>
    <w:p w:rsidR="00D4272F" w:rsidRPr="00D4272F" w:rsidRDefault="00D4272F" w:rsidP="00D4272F">
      <w:pPr>
        <w:ind w:firstLine="720"/>
        <w:rPr>
          <w:sz w:val="26"/>
          <w:szCs w:val="26"/>
        </w:rPr>
      </w:pPr>
      <w:r w:rsidRPr="00D4272F">
        <w:rPr>
          <w:sz w:val="26"/>
          <w:szCs w:val="26"/>
        </w:rPr>
        <w:t>Значение показателя:</w:t>
      </w:r>
    </w:p>
    <w:p w:rsidR="00D4272F" w:rsidRPr="00D4272F" w:rsidRDefault="00D4272F" w:rsidP="00D4272F">
      <w:pPr>
        <w:ind w:firstLine="698"/>
        <w:jc w:val="center"/>
        <w:rPr>
          <w:sz w:val="26"/>
          <w:szCs w:val="26"/>
        </w:rPr>
      </w:pPr>
      <w:r w:rsidRPr="00D4272F">
        <w:rPr>
          <w:noProof/>
          <w:sz w:val="26"/>
          <w:szCs w:val="26"/>
        </w:rPr>
        <w:drawing>
          <wp:inline distT="0" distB="0" distL="0" distR="0">
            <wp:extent cx="954405" cy="238760"/>
            <wp:effectExtent l="19050" t="0" r="0" b="0"/>
            <wp:docPr id="6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954405" cy="238760"/>
                    </a:xfrm>
                    <a:prstGeom prst="rect">
                      <a:avLst/>
                    </a:prstGeom>
                    <a:noFill/>
                    <a:ln w="9525">
                      <a:noFill/>
                      <a:miter lim="800000"/>
                      <a:headEnd/>
                      <a:tailEnd/>
                    </a:ln>
                  </pic:spPr>
                </pic:pic>
              </a:graphicData>
            </a:graphic>
          </wp:inline>
        </w:drawing>
      </w:r>
    </w:p>
    <w:p w:rsidR="00D4272F" w:rsidRPr="00D4272F" w:rsidRDefault="00D4272F" w:rsidP="00D4272F">
      <w:pPr>
        <w:ind w:firstLine="720"/>
        <w:rPr>
          <w:sz w:val="26"/>
          <w:szCs w:val="26"/>
        </w:rPr>
      </w:pPr>
      <w:r w:rsidRPr="00D4272F">
        <w:rPr>
          <w:sz w:val="26"/>
          <w:szCs w:val="26"/>
        </w:rPr>
        <w:t>Качественная оценка мероприятий: запланированный уровень эффективности.</w:t>
      </w:r>
    </w:p>
    <w:p w:rsidR="00D4272F" w:rsidRPr="00D4272F" w:rsidRDefault="00D4272F" w:rsidP="00D4272F">
      <w:pPr>
        <w:ind w:firstLine="720"/>
        <w:rPr>
          <w:sz w:val="26"/>
          <w:szCs w:val="26"/>
        </w:rPr>
      </w:pPr>
    </w:p>
    <w:p w:rsidR="00D4272F" w:rsidRPr="00D4272F" w:rsidRDefault="00D4272F" w:rsidP="00D4272F">
      <w:pPr>
        <w:ind w:firstLine="720"/>
        <w:rPr>
          <w:sz w:val="26"/>
          <w:szCs w:val="26"/>
        </w:rPr>
      </w:pPr>
      <w:r w:rsidRPr="00D4272F">
        <w:rPr>
          <w:sz w:val="26"/>
          <w:szCs w:val="26"/>
        </w:rPr>
        <w:t>Значение показателя:</w:t>
      </w:r>
    </w:p>
    <w:p w:rsidR="00D4272F" w:rsidRPr="00D4272F" w:rsidRDefault="00D4272F" w:rsidP="00D4272F">
      <w:pPr>
        <w:ind w:firstLine="698"/>
        <w:jc w:val="center"/>
        <w:rPr>
          <w:sz w:val="26"/>
          <w:szCs w:val="26"/>
        </w:rPr>
      </w:pPr>
      <w:r w:rsidRPr="00D4272F">
        <w:rPr>
          <w:noProof/>
          <w:sz w:val="26"/>
          <w:szCs w:val="26"/>
        </w:rPr>
        <w:drawing>
          <wp:inline distT="0" distB="0" distL="0" distR="0">
            <wp:extent cx="548640" cy="238760"/>
            <wp:effectExtent l="19050" t="0" r="3810" b="0"/>
            <wp:docPr id="6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548640" cy="238760"/>
                    </a:xfrm>
                    <a:prstGeom prst="rect">
                      <a:avLst/>
                    </a:prstGeom>
                    <a:noFill/>
                    <a:ln w="9525">
                      <a:noFill/>
                      <a:miter lim="800000"/>
                      <a:headEnd/>
                      <a:tailEnd/>
                    </a:ln>
                  </pic:spPr>
                </pic:pic>
              </a:graphicData>
            </a:graphic>
          </wp:inline>
        </w:drawing>
      </w:r>
    </w:p>
    <w:p w:rsidR="00D4272F" w:rsidRPr="00D4272F" w:rsidRDefault="00D4272F" w:rsidP="00D4272F">
      <w:pPr>
        <w:ind w:firstLine="720"/>
        <w:rPr>
          <w:b/>
          <w:sz w:val="26"/>
          <w:szCs w:val="26"/>
        </w:rPr>
      </w:pPr>
      <w:r w:rsidRPr="00D4272F">
        <w:rPr>
          <w:sz w:val="26"/>
          <w:szCs w:val="26"/>
        </w:rPr>
        <w:t>Качественная оценка мероприятий: низкий уровень эффективности.</w:t>
      </w:r>
    </w:p>
    <w:p w:rsidR="00D4272F" w:rsidRPr="00D4272F" w:rsidRDefault="00D4272F" w:rsidP="00D4272F">
      <w:pPr>
        <w:ind w:left="360" w:right="-146"/>
        <w:jc w:val="center"/>
        <w:rPr>
          <w:b/>
          <w:sz w:val="26"/>
          <w:szCs w:val="26"/>
        </w:rPr>
      </w:pPr>
    </w:p>
    <w:p w:rsidR="00D4272F" w:rsidRPr="00D4272F" w:rsidRDefault="00D4272F" w:rsidP="00D4272F">
      <w:pPr>
        <w:ind w:left="360" w:right="-146"/>
        <w:jc w:val="center"/>
        <w:rPr>
          <w:b/>
          <w:sz w:val="26"/>
          <w:szCs w:val="26"/>
        </w:rPr>
      </w:pPr>
    </w:p>
    <w:p w:rsidR="00D4272F" w:rsidRPr="00D4272F" w:rsidRDefault="00D4272F" w:rsidP="00D4272F">
      <w:pPr>
        <w:numPr>
          <w:ilvl w:val="0"/>
          <w:numId w:val="30"/>
        </w:numPr>
        <w:ind w:right="-146"/>
        <w:jc w:val="center"/>
        <w:rPr>
          <w:bCs/>
          <w:sz w:val="26"/>
          <w:szCs w:val="26"/>
        </w:rPr>
      </w:pPr>
      <w:r w:rsidRPr="00D4272F">
        <w:rPr>
          <w:sz w:val="26"/>
          <w:szCs w:val="26"/>
        </w:rPr>
        <w:t>Система управления реализацией муниципальной программы</w:t>
      </w:r>
    </w:p>
    <w:p w:rsidR="00D4272F" w:rsidRPr="00D4272F" w:rsidRDefault="00D4272F" w:rsidP="00D4272F">
      <w:pPr>
        <w:ind w:left="360" w:right="-146"/>
        <w:jc w:val="center"/>
        <w:rPr>
          <w:bCs/>
          <w:sz w:val="26"/>
          <w:szCs w:val="26"/>
        </w:rPr>
      </w:pPr>
    </w:p>
    <w:p w:rsidR="00D4272F" w:rsidRPr="00D4272F" w:rsidRDefault="00D4272F" w:rsidP="00D4272F">
      <w:pPr>
        <w:ind w:firstLine="708"/>
        <w:jc w:val="both"/>
        <w:rPr>
          <w:sz w:val="26"/>
          <w:szCs w:val="26"/>
        </w:rPr>
      </w:pPr>
      <w:r w:rsidRPr="00D4272F">
        <w:rPr>
          <w:sz w:val="26"/>
          <w:szCs w:val="26"/>
        </w:rPr>
        <w:t>Контроль за реализацией Программы осуществляет глава Новичихинского района Алтайского края.</w:t>
      </w:r>
    </w:p>
    <w:p w:rsidR="00D4272F" w:rsidRPr="00D4272F" w:rsidRDefault="00D4272F" w:rsidP="00D4272F">
      <w:pPr>
        <w:ind w:firstLine="708"/>
        <w:jc w:val="both"/>
        <w:rPr>
          <w:sz w:val="26"/>
          <w:szCs w:val="26"/>
        </w:rPr>
      </w:pPr>
      <w:r w:rsidRPr="00D4272F">
        <w:rPr>
          <w:sz w:val="26"/>
          <w:szCs w:val="26"/>
        </w:rPr>
        <w:t>Конкретные формы и методы управления реализацией Программы определяются Администрацией Новичихинского района Алтайского края с учетом структуры Программы.</w:t>
      </w:r>
    </w:p>
    <w:p w:rsidR="00D4272F" w:rsidRPr="00D4272F" w:rsidRDefault="00D4272F" w:rsidP="00D4272F">
      <w:pPr>
        <w:shd w:val="clear" w:color="auto" w:fill="FFFFFF"/>
        <w:jc w:val="both"/>
        <w:rPr>
          <w:sz w:val="26"/>
          <w:szCs w:val="26"/>
        </w:rPr>
      </w:pPr>
      <w:r w:rsidRPr="00D4272F">
        <w:rPr>
          <w:sz w:val="26"/>
          <w:szCs w:val="26"/>
        </w:rPr>
        <w:t xml:space="preserve">          Исполнителями программы являются структурные подразделения Администрации Новичихинского района Алтайского края, общественный Совет предпринимателей района.</w:t>
      </w:r>
      <w:r w:rsidRPr="00D4272F">
        <w:rPr>
          <w:color w:val="FF0000"/>
          <w:sz w:val="26"/>
          <w:szCs w:val="26"/>
        </w:rPr>
        <w:t xml:space="preserve"> </w:t>
      </w:r>
      <w:r w:rsidRPr="00D4272F">
        <w:rPr>
          <w:sz w:val="26"/>
          <w:szCs w:val="26"/>
        </w:rPr>
        <w:t>Координация деятельности исполнителей Программы осуществляется комитетом по экономике и управлению муниципальным имуществом Администрации Новичихинского Алтайского края.</w:t>
      </w:r>
    </w:p>
    <w:p w:rsidR="009547F3" w:rsidRDefault="009547F3" w:rsidP="00D4272F">
      <w:pPr>
        <w:jc w:val="both"/>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9547F3">
      <w:pPr>
        <w:jc w:val="center"/>
        <w:rPr>
          <w:b/>
          <w:iCs/>
        </w:rPr>
      </w:pPr>
    </w:p>
    <w:p w:rsidR="009547F3" w:rsidRDefault="009547F3"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pPr>
    </w:p>
    <w:p w:rsidR="00D4272F" w:rsidRDefault="00D4272F" w:rsidP="00D4272F">
      <w:pPr>
        <w:rPr>
          <w:b/>
          <w:iCs/>
        </w:rPr>
        <w:sectPr w:rsidR="00D4272F" w:rsidSect="00085FB7">
          <w:pgSz w:w="11906" w:h="16838"/>
          <w:pgMar w:top="1134" w:right="1134" w:bottom="1134" w:left="1559" w:header="425" w:footer="266" w:gutter="0"/>
          <w:cols w:space="708"/>
          <w:docGrid w:linePitch="360"/>
        </w:sectPr>
      </w:pPr>
    </w:p>
    <w:p w:rsidR="00D4272F" w:rsidRPr="00D4272F" w:rsidRDefault="00D4272F" w:rsidP="00D4272F">
      <w:pPr>
        <w:shd w:val="clear" w:color="auto" w:fill="FFFFFF"/>
        <w:jc w:val="right"/>
        <w:rPr>
          <w:sz w:val="26"/>
          <w:szCs w:val="26"/>
        </w:rPr>
      </w:pPr>
      <w:r w:rsidRPr="00D4272F">
        <w:rPr>
          <w:sz w:val="26"/>
          <w:szCs w:val="26"/>
        </w:rPr>
        <w:lastRenderedPageBreak/>
        <w:t>П</w:t>
      </w:r>
      <w:r w:rsidRPr="00D4272F">
        <w:rPr>
          <w:spacing w:val="-1"/>
          <w:sz w:val="26"/>
          <w:szCs w:val="26"/>
        </w:rPr>
        <w:t>РИЛОЖЕНИЕ 1</w:t>
      </w:r>
    </w:p>
    <w:p w:rsidR="00D4272F" w:rsidRPr="00D4272F" w:rsidRDefault="00D4272F" w:rsidP="00D4272F">
      <w:pPr>
        <w:shd w:val="clear" w:color="auto" w:fill="FFFFFF"/>
        <w:jc w:val="right"/>
        <w:rPr>
          <w:sz w:val="26"/>
          <w:szCs w:val="26"/>
        </w:rPr>
      </w:pPr>
      <w:r w:rsidRPr="00D4272F">
        <w:rPr>
          <w:sz w:val="26"/>
          <w:szCs w:val="26"/>
        </w:rPr>
        <w:t>к муниципальной программе</w:t>
      </w:r>
      <w:r w:rsidRPr="00D4272F">
        <w:rPr>
          <w:sz w:val="26"/>
          <w:szCs w:val="26"/>
        </w:rPr>
        <w:br/>
        <w:t>«Развитие предпринимательства</w:t>
      </w:r>
    </w:p>
    <w:p w:rsidR="00D4272F" w:rsidRPr="00D4272F" w:rsidRDefault="00D4272F" w:rsidP="00D4272F">
      <w:pPr>
        <w:shd w:val="clear" w:color="auto" w:fill="FFFFFF"/>
        <w:jc w:val="right"/>
        <w:rPr>
          <w:sz w:val="26"/>
          <w:szCs w:val="26"/>
        </w:rPr>
      </w:pPr>
      <w:r w:rsidRPr="00D4272F">
        <w:rPr>
          <w:sz w:val="26"/>
          <w:szCs w:val="26"/>
        </w:rPr>
        <w:t xml:space="preserve"> в Новичихинском районе</w:t>
      </w:r>
    </w:p>
    <w:p w:rsidR="00D4272F" w:rsidRPr="00D4272F" w:rsidRDefault="00D4272F" w:rsidP="00D4272F">
      <w:pPr>
        <w:shd w:val="clear" w:color="auto" w:fill="FFFFFF"/>
        <w:jc w:val="right"/>
        <w:rPr>
          <w:sz w:val="26"/>
          <w:szCs w:val="26"/>
        </w:rPr>
      </w:pPr>
      <w:r w:rsidRPr="00D4272F">
        <w:rPr>
          <w:sz w:val="26"/>
          <w:szCs w:val="26"/>
        </w:rPr>
        <w:t>на 2021-2023 годы»</w:t>
      </w:r>
    </w:p>
    <w:p w:rsidR="00D4272F" w:rsidRPr="00D4272F" w:rsidRDefault="00D4272F" w:rsidP="00D4272F">
      <w:pPr>
        <w:autoSpaceDE w:val="0"/>
        <w:autoSpaceDN w:val="0"/>
        <w:adjustRightInd w:val="0"/>
        <w:jc w:val="center"/>
        <w:rPr>
          <w:sz w:val="26"/>
          <w:szCs w:val="26"/>
        </w:rPr>
      </w:pPr>
      <w:r w:rsidRPr="00D4272F">
        <w:rPr>
          <w:sz w:val="26"/>
          <w:szCs w:val="26"/>
        </w:rPr>
        <w:t>ПЕРЕЧЕНЬ</w:t>
      </w:r>
    </w:p>
    <w:p w:rsidR="00D4272F" w:rsidRDefault="00D4272F" w:rsidP="00D4272F">
      <w:pPr>
        <w:autoSpaceDE w:val="0"/>
        <w:autoSpaceDN w:val="0"/>
        <w:adjustRightInd w:val="0"/>
        <w:jc w:val="center"/>
        <w:rPr>
          <w:sz w:val="26"/>
          <w:szCs w:val="26"/>
        </w:rPr>
      </w:pPr>
      <w:r w:rsidRPr="00D4272F">
        <w:rPr>
          <w:sz w:val="26"/>
          <w:szCs w:val="26"/>
        </w:rPr>
        <w:t>ПРОГРАММНЫХ МЕРОПРИЯТИЙ</w:t>
      </w:r>
    </w:p>
    <w:p w:rsidR="00D4272F" w:rsidRPr="00D4272F" w:rsidRDefault="00D4272F" w:rsidP="00D4272F">
      <w:pPr>
        <w:autoSpaceDE w:val="0"/>
        <w:autoSpaceDN w:val="0"/>
        <w:adjustRightInd w:val="0"/>
        <w:jc w:val="center"/>
        <w:rPr>
          <w:sz w:val="26"/>
          <w:szCs w:val="26"/>
        </w:rPr>
      </w:pPr>
    </w:p>
    <w:tbl>
      <w:tblPr>
        <w:tblW w:w="155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544"/>
        <w:gridCol w:w="850"/>
        <w:gridCol w:w="992"/>
        <w:gridCol w:w="993"/>
        <w:gridCol w:w="850"/>
        <w:gridCol w:w="992"/>
        <w:gridCol w:w="1985"/>
        <w:gridCol w:w="2126"/>
        <w:gridCol w:w="2618"/>
      </w:tblGrid>
      <w:tr w:rsidR="00D4272F" w:rsidRPr="006F4B9C" w:rsidTr="00D4272F">
        <w:trPr>
          <w:trHeight w:val="1014"/>
        </w:trPr>
        <w:tc>
          <w:tcPr>
            <w:tcW w:w="568" w:type="dxa"/>
            <w:vMerge w:val="restart"/>
            <w:shd w:val="clear" w:color="auto" w:fill="auto"/>
          </w:tcPr>
          <w:p w:rsidR="00D4272F" w:rsidRPr="006F4B9C" w:rsidRDefault="00D4272F" w:rsidP="0060397F">
            <w:pPr>
              <w:autoSpaceDE w:val="0"/>
              <w:autoSpaceDN w:val="0"/>
              <w:adjustRightInd w:val="0"/>
              <w:jc w:val="center"/>
            </w:pPr>
            <w:r w:rsidRPr="006F4B9C">
              <w:t>N</w:t>
            </w:r>
          </w:p>
          <w:p w:rsidR="00D4272F" w:rsidRPr="006F4B9C" w:rsidRDefault="00D4272F" w:rsidP="0060397F">
            <w:pPr>
              <w:autoSpaceDE w:val="0"/>
              <w:autoSpaceDN w:val="0"/>
              <w:adjustRightInd w:val="0"/>
              <w:jc w:val="center"/>
            </w:pPr>
            <w:r w:rsidRPr="006F4B9C">
              <w:t>п/п</w:t>
            </w:r>
          </w:p>
        </w:tc>
        <w:tc>
          <w:tcPr>
            <w:tcW w:w="3544" w:type="dxa"/>
            <w:vMerge w:val="restart"/>
            <w:shd w:val="clear" w:color="auto" w:fill="auto"/>
          </w:tcPr>
          <w:p w:rsidR="00D4272F" w:rsidRPr="006F4B9C" w:rsidRDefault="00D4272F" w:rsidP="0060397F">
            <w:pPr>
              <w:autoSpaceDE w:val="0"/>
              <w:autoSpaceDN w:val="0"/>
              <w:adjustRightInd w:val="0"/>
              <w:jc w:val="center"/>
            </w:pPr>
            <w:r w:rsidRPr="006F4B9C">
              <w:t>Наименование мероприятия</w:t>
            </w:r>
          </w:p>
        </w:tc>
        <w:tc>
          <w:tcPr>
            <w:tcW w:w="850" w:type="dxa"/>
            <w:vMerge w:val="restart"/>
            <w:shd w:val="clear" w:color="auto" w:fill="auto"/>
          </w:tcPr>
          <w:p w:rsidR="00D4272F" w:rsidRPr="006F4B9C" w:rsidRDefault="00D4272F" w:rsidP="0060397F">
            <w:pPr>
              <w:autoSpaceDE w:val="0"/>
              <w:autoSpaceDN w:val="0"/>
              <w:adjustRightInd w:val="0"/>
              <w:jc w:val="center"/>
            </w:pPr>
            <w:r w:rsidRPr="006F4B9C">
              <w:t>Срок</w:t>
            </w:r>
          </w:p>
          <w:p w:rsidR="00D4272F" w:rsidRPr="006F4B9C" w:rsidRDefault="00D4272F" w:rsidP="0060397F">
            <w:pPr>
              <w:autoSpaceDE w:val="0"/>
              <w:autoSpaceDN w:val="0"/>
              <w:adjustRightInd w:val="0"/>
              <w:jc w:val="center"/>
            </w:pPr>
            <w:r w:rsidRPr="006F4B9C">
              <w:t>реализации</w:t>
            </w:r>
          </w:p>
        </w:tc>
        <w:tc>
          <w:tcPr>
            <w:tcW w:w="3827" w:type="dxa"/>
            <w:gridSpan w:val="4"/>
            <w:shd w:val="clear" w:color="auto" w:fill="auto"/>
          </w:tcPr>
          <w:p w:rsidR="00D4272F" w:rsidRPr="006F4B9C" w:rsidRDefault="00D4272F" w:rsidP="0060397F">
            <w:pPr>
              <w:autoSpaceDE w:val="0"/>
              <w:autoSpaceDN w:val="0"/>
              <w:adjustRightInd w:val="0"/>
              <w:jc w:val="center"/>
            </w:pPr>
            <w:r w:rsidRPr="006F4B9C">
              <w:t>Сумма затрат (тыс. руб.)</w:t>
            </w:r>
          </w:p>
        </w:tc>
        <w:tc>
          <w:tcPr>
            <w:tcW w:w="1985" w:type="dxa"/>
            <w:tcBorders>
              <w:top w:val="single" w:sz="6" w:space="0" w:color="auto"/>
              <w:left w:val="single" w:sz="6" w:space="0" w:color="auto"/>
              <w:bottom w:val="nil"/>
              <w:right w:val="single" w:sz="6" w:space="0" w:color="auto"/>
            </w:tcBorders>
            <w:shd w:val="clear" w:color="auto" w:fill="auto"/>
          </w:tcPr>
          <w:p w:rsidR="00D4272F" w:rsidRPr="006F4B9C" w:rsidRDefault="00D4272F" w:rsidP="0060397F">
            <w:pPr>
              <w:autoSpaceDE w:val="0"/>
              <w:autoSpaceDN w:val="0"/>
              <w:adjustRightInd w:val="0"/>
              <w:jc w:val="center"/>
            </w:pPr>
            <w:r w:rsidRPr="006F4B9C">
              <w:t>Направления расходов и источники финансирования</w:t>
            </w:r>
          </w:p>
        </w:tc>
        <w:tc>
          <w:tcPr>
            <w:tcW w:w="2126" w:type="dxa"/>
            <w:tcBorders>
              <w:top w:val="single" w:sz="6" w:space="0" w:color="auto"/>
              <w:left w:val="single" w:sz="6" w:space="0" w:color="auto"/>
              <w:bottom w:val="nil"/>
              <w:right w:val="single" w:sz="6" w:space="0" w:color="auto"/>
            </w:tcBorders>
            <w:shd w:val="clear" w:color="auto" w:fill="auto"/>
          </w:tcPr>
          <w:p w:rsidR="00D4272F" w:rsidRPr="006F4B9C" w:rsidRDefault="00D4272F" w:rsidP="0060397F">
            <w:pPr>
              <w:autoSpaceDE w:val="0"/>
              <w:autoSpaceDN w:val="0"/>
              <w:adjustRightInd w:val="0"/>
              <w:jc w:val="center"/>
            </w:pPr>
            <w:r w:rsidRPr="006F4B9C">
              <w:t>Исполнитель</w:t>
            </w:r>
          </w:p>
        </w:tc>
        <w:tc>
          <w:tcPr>
            <w:tcW w:w="2618" w:type="dxa"/>
            <w:tcBorders>
              <w:top w:val="single" w:sz="6" w:space="0" w:color="auto"/>
              <w:left w:val="single" w:sz="6" w:space="0" w:color="auto"/>
              <w:bottom w:val="nil"/>
              <w:right w:val="single" w:sz="6" w:space="0" w:color="auto"/>
            </w:tcBorders>
            <w:shd w:val="clear" w:color="auto" w:fill="auto"/>
          </w:tcPr>
          <w:p w:rsidR="00D4272F" w:rsidRPr="006F4B9C" w:rsidRDefault="00D4272F" w:rsidP="0060397F">
            <w:pPr>
              <w:autoSpaceDE w:val="0"/>
              <w:autoSpaceDN w:val="0"/>
              <w:adjustRightInd w:val="0"/>
              <w:jc w:val="center"/>
            </w:pPr>
            <w:r w:rsidRPr="006F4B9C">
              <w:t>Ожидаемый результат от реализации мероприятия</w:t>
            </w:r>
          </w:p>
        </w:tc>
      </w:tr>
      <w:tr w:rsidR="00D4272F" w:rsidRPr="006F4B9C" w:rsidTr="00D4272F">
        <w:tc>
          <w:tcPr>
            <w:tcW w:w="568" w:type="dxa"/>
            <w:vMerge/>
            <w:shd w:val="clear" w:color="auto" w:fill="auto"/>
          </w:tcPr>
          <w:p w:rsidR="00D4272F" w:rsidRPr="006F4B9C" w:rsidRDefault="00D4272F" w:rsidP="0060397F">
            <w:pPr>
              <w:autoSpaceDE w:val="0"/>
              <w:autoSpaceDN w:val="0"/>
              <w:adjustRightInd w:val="0"/>
              <w:jc w:val="center"/>
            </w:pPr>
          </w:p>
        </w:tc>
        <w:tc>
          <w:tcPr>
            <w:tcW w:w="3544" w:type="dxa"/>
            <w:vMerge/>
            <w:shd w:val="clear" w:color="auto" w:fill="auto"/>
          </w:tcPr>
          <w:p w:rsidR="00D4272F" w:rsidRPr="006F4B9C" w:rsidRDefault="00D4272F" w:rsidP="0060397F">
            <w:pPr>
              <w:autoSpaceDE w:val="0"/>
              <w:autoSpaceDN w:val="0"/>
              <w:adjustRightInd w:val="0"/>
              <w:jc w:val="center"/>
            </w:pPr>
          </w:p>
        </w:tc>
        <w:tc>
          <w:tcPr>
            <w:tcW w:w="850" w:type="dxa"/>
            <w:vMerge/>
            <w:shd w:val="clear" w:color="auto" w:fill="auto"/>
          </w:tcPr>
          <w:p w:rsidR="00D4272F" w:rsidRPr="006F4B9C" w:rsidRDefault="00D4272F" w:rsidP="0060397F">
            <w:pPr>
              <w:autoSpaceDE w:val="0"/>
              <w:autoSpaceDN w:val="0"/>
              <w:adjustRightInd w:val="0"/>
              <w:jc w:val="center"/>
            </w:pPr>
          </w:p>
        </w:tc>
        <w:tc>
          <w:tcPr>
            <w:tcW w:w="992" w:type="dxa"/>
            <w:shd w:val="clear" w:color="auto" w:fill="auto"/>
          </w:tcPr>
          <w:p w:rsidR="00D4272F" w:rsidRPr="006F4B9C" w:rsidRDefault="00D4272F" w:rsidP="0060397F">
            <w:pPr>
              <w:autoSpaceDE w:val="0"/>
              <w:autoSpaceDN w:val="0"/>
              <w:adjustRightInd w:val="0"/>
              <w:jc w:val="center"/>
            </w:pPr>
            <w:r w:rsidRPr="006F4B9C">
              <w:t>2021</w:t>
            </w:r>
          </w:p>
        </w:tc>
        <w:tc>
          <w:tcPr>
            <w:tcW w:w="993" w:type="dxa"/>
            <w:tcBorders>
              <w:top w:val="nil"/>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jc w:val="center"/>
            </w:pPr>
            <w:r w:rsidRPr="006F4B9C">
              <w:t xml:space="preserve">2022 </w:t>
            </w:r>
          </w:p>
        </w:tc>
        <w:tc>
          <w:tcPr>
            <w:tcW w:w="850" w:type="dxa"/>
            <w:tcBorders>
              <w:top w:val="nil"/>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jc w:val="center"/>
            </w:pPr>
            <w:r w:rsidRPr="006F4B9C">
              <w:t>2023</w:t>
            </w:r>
          </w:p>
        </w:tc>
        <w:tc>
          <w:tcPr>
            <w:tcW w:w="992" w:type="dxa"/>
            <w:tcBorders>
              <w:top w:val="nil"/>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jc w:val="center"/>
            </w:pPr>
            <w:r w:rsidRPr="006F4B9C">
              <w:t>Всего</w:t>
            </w:r>
          </w:p>
        </w:tc>
        <w:tc>
          <w:tcPr>
            <w:tcW w:w="1985" w:type="dxa"/>
            <w:shd w:val="clear" w:color="auto" w:fill="auto"/>
          </w:tcPr>
          <w:p w:rsidR="00D4272F" w:rsidRPr="006F4B9C" w:rsidRDefault="00D4272F" w:rsidP="0060397F">
            <w:pPr>
              <w:autoSpaceDE w:val="0"/>
              <w:autoSpaceDN w:val="0"/>
              <w:adjustRightInd w:val="0"/>
              <w:jc w:val="center"/>
            </w:pPr>
          </w:p>
        </w:tc>
        <w:tc>
          <w:tcPr>
            <w:tcW w:w="2126" w:type="dxa"/>
            <w:shd w:val="clear" w:color="auto" w:fill="auto"/>
          </w:tcPr>
          <w:p w:rsidR="00D4272F" w:rsidRPr="006F4B9C" w:rsidRDefault="00D4272F" w:rsidP="0060397F">
            <w:pPr>
              <w:autoSpaceDE w:val="0"/>
              <w:autoSpaceDN w:val="0"/>
              <w:adjustRightInd w:val="0"/>
              <w:jc w:val="center"/>
            </w:pPr>
          </w:p>
        </w:tc>
        <w:tc>
          <w:tcPr>
            <w:tcW w:w="2618" w:type="dxa"/>
            <w:shd w:val="clear" w:color="auto" w:fill="auto"/>
          </w:tcPr>
          <w:p w:rsidR="00D4272F" w:rsidRPr="006F4B9C" w:rsidRDefault="00D4272F" w:rsidP="0060397F">
            <w:pPr>
              <w:autoSpaceDE w:val="0"/>
              <w:autoSpaceDN w:val="0"/>
              <w:adjustRightInd w:val="0"/>
              <w:jc w:val="center"/>
            </w:pP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14950" w:type="dxa"/>
            <w:gridSpan w:val="9"/>
            <w:shd w:val="clear" w:color="auto" w:fill="auto"/>
          </w:tcPr>
          <w:p w:rsidR="00D4272F" w:rsidRPr="006F4B9C" w:rsidRDefault="00D4272F" w:rsidP="0060397F">
            <w:pPr>
              <w:autoSpaceDE w:val="0"/>
              <w:autoSpaceDN w:val="0"/>
              <w:adjustRightInd w:val="0"/>
              <w:jc w:val="center"/>
            </w:pPr>
            <w:r w:rsidRPr="006F4B9C">
              <w:rPr>
                <w:b/>
              </w:rPr>
              <w:t>Задача 1.   Расширение доступа субъектов предпринимательства к финансовым ресурсам</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shd w:val="clear" w:color="auto" w:fill="auto"/>
          </w:tcPr>
          <w:p w:rsidR="00D4272F" w:rsidRPr="006F4B9C" w:rsidRDefault="00D4272F" w:rsidP="0060397F">
            <w:pPr>
              <w:autoSpaceDE w:val="0"/>
              <w:autoSpaceDN w:val="0"/>
              <w:adjustRightInd w:val="0"/>
            </w:pPr>
            <w:r w:rsidRPr="006F4B9C">
              <w:t>Мероприятие 1.1. Информационное сопровож</w:t>
            </w:r>
            <w:r>
              <w:t>-</w:t>
            </w:r>
            <w:r w:rsidRPr="006F4B9C">
              <w:t>дение реализации мероприятий по государственной поддержке малого и среднего предприни</w:t>
            </w:r>
            <w:r>
              <w:t>-</w:t>
            </w:r>
            <w:r w:rsidRPr="006F4B9C">
              <w:t>мательства и пропаганда пред</w:t>
            </w:r>
            <w:r>
              <w:t>-</w:t>
            </w:r>
            <w:r w:rsidRPr="006F4B9C">
              <w:t>принимательской деятельности, в том числе среди молодежи</w:t>
            </w:r>
          </w:p>
        </w:tc>
        <w:tc>
          <w:tcPr>
            <w:tcW w:w="850" w:type="dxa"/>
            <w:shd w:val="clear" w:color="auto" w:fill="auto"/>
          </w:tcPr>
          <w:p w:rsidR="00D4272F" w:rsidRPr="006F4B9C" w:rsidRDefault="00D4272F" w:rsidP="0060397F">
            <w:pPr>
              <w:autoSpaceDE w:val="0"/>
              <w:autoSpaceDN w:val="0"/>
              <w:adjustRightInd w:val="0"/>
            </w:pPr>
            <w:r w:rsidRPr="006F4B9C">
              <w:t>2021-2023 годы</w:t>
            </w: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1985" w:type="dxa"/>
            <w:shd w:val="clear" w:color="auto" w:fill="auto"/>
          </w:tcPr>
          <w:p w:rsidR="00D4272F" w:rsidRPr="006F4B9C" w:rsidRDefault="00D4272F" w:rsidP="0060397F">
            <w:pPr>
              <w:autoSpaceDE w:val="0"/>
              <w:autoSpaceDN w:val="0"/>
              <w:adjustRightInd w:val="0"/>
            </w:pP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pPr>
            <w:r w:rsidRPr="006F4B9C">
              <w:t>Комитет по экономике и управлению муниципальным имуществом Ад</w:t>
            </w:r>
            <w:r>
              <w:t>-</w:t>
            </w:r>
            <w:r w:rsidRPr="006F4B9C">
              <w:t>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djustRightInd w:val="0"/>
              <w:outlineLvl w:val="0"/>
              <w:rPr>
                <w:bCs/>
                <w:color w:val="000000"/>
              </w:rPr>
            </w:pPr>
            <w:r w:rsidRPr="006F4B9C">
              <w:rPr>
                <w:bCs/>
                <w:color w:val="000000"/>
              </w:rPr>
              <w:t>Повышение информированности СМСП о государственной поддержке.</w:t>
            </w:r>
          </w:p>
          <w:p w:rsidR="00D4272F" w:rsidRPr="006F4B9C" w:rsidRDefault="00D4272F" w:rsidP="0060397F">
            <w:pPr>
              <w:autoSpaceDE w:val="0"/>
              <w:autoSpaceDN w:val="0"/>
              <w:adjustRightInd w:val="0"/>
            </w:pP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shd w:val="clear" w:color="auto" w:fill="auto"/>
          </w:tcPr>
          <w:p w:rsidR="00D4272F" w:rsidRPr="006F4B9C" w:rsidRDefault="00D4272F" w:rsidP="00D4272F">
            <w:pPr>
              <w:autoSpaceDE w:val="0"/>
              <w:autoSpaceDN w:val="0"/>
              <w:adjustRightInd w:val="0"/>
            </w:pPr>
            <w:r w:rsidRPr="006F4B9C">
              <w:t>Мероприятие 1.2. Участие бизнес-проектов СМСП в конкурсе по предоставлению грантов на реализацию проектов в приоритетных сферах экономики</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1985" w:type="dxa"/>
            <w:shd w:val="clear" w:color="auto" w:fill="auto"/>
          </w:tcPr>
          <w:p w:rsidR="00D4272F" w:rsidRPr="006F4B9C" w:rsidRDefault="00D4272F" w:rsidP="0060397F">
            <w:pPr>
              <w:autoSpaceDE w:val="0"/>
              <w:autoSpaceDN w:val="0"/>
              <w:adjustRightInd w:val="0"/>
            </w:pPr>
          </w:p>
        </w:tc>
        <w:tc>
          <w:tcPr>
            <w:tcW w:w="2126" w:type="dxa"/>
            <w:shd w:val="clear" w:color="auto" w:fill="auto"/>
          </w:tcPr>
          <w:p w:rsidR="00D4272F" w:rsidRPr="006F4B9C" w:rsidRDefault="00D4272F" w:rsidP="00D4272F">
            <w:pPr>
              <w:autoSpaceDE w:val="0"/>
              <w:autoSpaceDN w:val="0"/>
              <w:adjustRightInd w:val="0"/>
              <w:ind w:right="-108"/>
            </w:pPr>
            <w:r w:rsidRPr="006F4B9C">
              <w:t>Комитет по эконо</w:t>
            </w:r>
            <w:r>
              <w:t>-</w:t>
            </w:r>
            <w:r w:rsidRPr="006F4B9C">
              <w:t xml:space="preserve">мике и управлению муниципальным имуществом Администрации района </w:t>
            </w:r>
          </w:p>
        </w:tc>
        <w:tc>
          <w:tcPr>
            <w:tcW w:w="2618" w:type="dxa"/>
            <w:shd w:val="clear" w:color="auto" w:fill="auto"/>
          </w:tcPr>
          <w:p w:rsidR="00D4272F" w:rsidRPr="006F4B9C" w:rsidRDefault="00D4272F" w:rsidP="0060397F">
            <w:pPr>
              <w:autoSpaceDE w:val="0"/>
              <w:autoSpaceDN w:val="0"/>
              <w:adjustRightInd w:val="0"/>
            </w:pPr>
            <w:r w:rsidRPr="006F4B9C">
              <w:t>Развитие видов деятельности, необходимых населению и важных для экономики района</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shd w:val="clear" w:color="auto" w:fill="auto"/>
          </w:tcPr>
          <w:p w:rsidR="00D4272F" w:rsidRPr="006F4B9C" w:rsidRDefault="00D4272F" w:rsidP="0060397F">
            <w:pPr>
              <w:autoSpaceDE w:val="0"/>
              <w:autoSpaceDN w:val="0"/>
              <w:adjustRightInd w:val="0"/>
            </w:pPr>
            <w:r w:rsidRPr="006F4B9C">
              <w:t>Мероприятие 1.3. Ведение реестра субъектов малого и среднего предпринимательства – получателей государственной поддержки</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1985" w:type="dxa"/>
            <w:shd w:val="clear" w:color="auto" w:fill="auto"/>
          </w:tcPr>
          <w:p w:rsidR="00D4272F" w:rsidRPr="006F4B9C" w:rsidRDefault="00D4272F" w:rsidP="0060397F">
            <w:pPr>
              <w:autoSpaceDE w:val="0"/>
              <w:autoSpaceDN w:val="0"/>
              <w:adjustRightInd w:val="0"/>
            </w:pPr>
          </w:p>
        </w:tc>
        <w:tc>
          <w:tcPr>
            <w:tcW w:w="2126" w:type="dxa"/>
            <w:shd w:val="clear" w:color="auto" w:fill="auto"/>
          </w:tcPr>
          <w:p w:rsidR="00D4272F" w:rsidRPr="006F4B9C" w:rsidRDefault="00D4272F" w:rsidP="00D4272F">
            <w:pPr>
              <w:autoSpaceDE w:val="0"/>
              <w:autoSpaceDN w:val="0"/>
              <w:adjustRightInd w:val="0"/>
              <w:ind w:right="-108"/>
            </w:pPr>
            <w:r w:rsidRPr="006F4B9C">
              <w:t>Комитет по эконо</w:t>
            </w:r>
            <w:r>
              <w:t>-</w:t>
            </w:r>
            <w:r w:rsidRPr="006F4B9C">
              <w:t xml:space="preserve">мике и управлению муниципальным имуществом Администрации района </w:t>
            </w:r>
          </w:p>
        </w:tc>
        <w:tc>
          <w:tcPr>
            <w:tcW w:w="2618" w:type="dxa"/>
            <w:shd w:val="clear" w:color="auto" w:fill="auto"/>
          </w:tcPr>
          <w:p w:rsidR="00D4272F" w:rsidRPr="006F4B9C" w:rsidRDefault="00D4272F" w:rsidP="0060397F">
            <w:pPr>
              <w:autoSpaceDE w:val="0"/>
              <w:autoSpaceDN w:val="0"/>
              <w:adjustRightInd w:val="0"/>
            </w:pPr>
            <w:r w:rsidRPr="006F4B9C">
              <w:t>Получение информации об объёмах и видах оказанной муниципальной поддержки.</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14950" w:type="dxa"/>
            <w:gridSpan w:val="9"/>
            <w:shd w:val="clear" w:color="auto" w:fill="auto"/>
          </w:tcPr>
          <w:p w:rsidR="00D4272F" w:rsidRPr="006F4B9C" w:rsidRDefault="00D4272F" w:rsidP="0060397F">
            <w:pPr>
              <w:autoSpaceDE w:val="0"/>
              <w:autoSpaceDN w:val="0"/>
              <w:adjustRightInd w:val="0"/>
              <w:jc w:val="center"/>
            </w:pPr>
            <w:r w:rsidRPr="006F4B9C">
              <w:rPr>
                <w:b/>
              </w:rPr>
              <w:t>Задача 2.  Развитие инфраструктуры поддержки субъектов малого и среднего предпринимательства. Консультационная и информационная поддержка субъектов малого и среднего предпринимательства</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shd w:val="clear" w:color="auto" w:fill="auto"/>
          </w:tcPr>
          <w:p w:rsidR="00D4272F" w:rsidRPr="006F4B9C" w:rsidRDefault="00D4272F" w:rsidP="0060397F">
            <w:pPr>
              <w:autoSpaceDE w:val="0"/>
              <w:autoSpaceDN w:val="0"/>
              <w:adjustRightInd w:val="0"/>
            </w:pPr>
            <w:r w:rsidRPr="006F4B9C">
              <w:t>Мероприятие 2.1.Обеспечение деятельности работы информационно-консультационного центра поддержки предпринимательства</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1985" w:type="dxa"/>
            <w:shd w:val="clear" w:color="auto" w:fill="auto"/>
          </w:tcPr>
          <w:p w:rsidR="00D4272F" w:rsidRPr="006F4B9C" w:rsidRDefault="00D4272F" w:rsidP="0060397F">
            <w:pPr>
              <w:autoSpaceDE w:val="0"/>
              <w:autoSpaceDN w:val="0"/>
              <w:adjustRightInd w:val="0"/>
            </w:pP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pPr>
            <w:r w:rsidRPr="006F4B9C">
              <w:t xml:space="preserve">Комитет по экономике и управлению муниципальным имуществом Администрации района </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djustRightInd w:val="0"/>
              <w:outlineLvl w:val="0"/>
            </w:pPr>
            <w:r w:rsidRPr="006F4B9C">
              <w:rPr>
                <w:bCs/>
                <w:color w:val="000000"/>
              </w:rPr>
              <w:t xml:space="preserve">Повышение информированности СМСП о государственной поддержке, гарантированное получение ими информационно-консультационных услуг по всем вопросам предпринимательской деятельности. </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D4272F" w:rsidRPr="006F4B9C" w:rsidRDefault="00D4272F" w:rsidP="0060397F">
            <w:r w:rsidRPr="006F4B9C">
              <w:t>Мероприятие 2.2.</w:t>
            </w:r>
          </w:p>
          <w:p w:rsidR="00D4272F" w:rsidRPr="006F4B9C" w:rsidRDefault="00D4272F" w:rsidP="0060397F">
            <w:pPr>
              <w:rPr>
                <w:spacing w:val="-6"/>
              </w:rPr>
            </w:pPr>
            <w:r w:rsidRPr="006F4B9C">
              <w:t>Оказание содействия в организации работы Общественного Совета предпринимателей района</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1985" w:type="dxa"/>
            <w:shd w:val="clear" w:color="auto" w:fill="auto"/>
          </w:tcPr>
          <w:p w:rsidR="00D4272F" w:rsidRPr="006F4B9C" w:rsidRDefault="00D4272F" w:rsidP="0060397F">
            <w:pPr>
              <w:autoSpaceDE w:val="0"/>
              <w:autoSpaceDN w:val="0"/>
              <w:adjustRightInd w:val="0"/>
            </w:pP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pPr>
            <w:r w:rsidRPr="006F4B9C">
              <w:t>Комитет по экономике и управлению муниципальным имуществом Администрации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pPr>
            <w:r w:rsidRPr="006F4B9C">
              <w:rPr>
                <w:bCs/>
                <w:color w:val="000000"/>
              </w:rPr>
              <w:t>Организация и проведение заседаний Совета предпринимателей района, выявление актуальных направлений деятельности общественного совета.</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D4272F" w:rsidRPr="006F4B9C" w:rsidRDefault="00D4272F" w:rsidP="0060397F">
            <w:pPr>
              <w:rPr>
                <w:spacing w:val="-6"/>
              </w:rPr>
            </w:pPr>
            <w:r w:rsidRPr="006F4B9C">
              <w:t xml:space="preserve">Мероприятие 2.3. </w:t>
            </w:r>
          </w:p>
          <w:p w:rsidR="00D4272F" w:rsidRPr="006F4B9C" w:rsidRDefault="00D4272F" w:rsidP="0060397F">
            <w:r w:rsidRPr="006F4B9C">
              <w:t>Оформление стендов информационно - консультационной поддержки предпринимателей, актуализация информации на стендах</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1985" w:type="dxa"/>
            <w:shd w:val="clear" w:color="auto" w:fill="auto"/>
          </w:tcPr>
          <w:p w:rsidR="00D4272F" w:rsidRPr="006F4B9C" w:rsidRDefault="00D4272F" w:rsidP="0060397F">
            <w:pPr>
              <w:autoSpaceDE w:val="0"/>
              <w:autoSpaceDN w:val="0"/>
              <w:adjustRightInd w:val="0"/>
            </w:pPr>
          </w:p>
        </w:tc>
        <w:tc>
          <w:tcPr>
            <w:tcW w:w="2126" w:type="dxa"/>
            <w:shd w:val="clear" w:color="auto" w:fill="auto"/>
          </w:tcPr>
          <w:p w:rsidR="00D4272F" w:rsidRPr="006F4B9C" w:rsidRDefault="00D4272F" w:rsidP="0060397F">
            <w:pPr>
              <w:autoSpaceDE w:val="0"/>
              <w:autoSpaceDN w:val="0"/>
              <w:adjustRightInd w:val="0"/>
            </w:pPr>
            <w:r w:rsidRPr="006F4B9C">
              <w:t xml:space="preserve">Комитет по экономике и управлению муниципальным имуществом Администрации района </w:t>
            </w:r>
          </w:p>
        </w:tc>
        <w:tc>
          <w:tcPr>
            <w:tcW w:w="2618" w:type="dxa"/>
            <w:shd w:val="clear" w:color="auto" w:fill="auto"/>
          </w:tcPr>
          <w:p w:rsidR="00D4272F" w:rsidRPr="006F4B9C" w:rsidRDefault="00D4272F" w:rsidP="0060397F">
            <w:pPr>
              <w:autoSpaceDE w:val="0"/>
              <w:autoSpaceDN w:val="0"/>
              <w:adjustRightInd w:val="0"/>
            </w:pPr>
            <w:r w:rsidRPr="006F4B9C">
              <w:t>Обеспечение доступности актуальной информации для СМСП.</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D4272F" w:rsidRPr="006F4B9C" w:rsidRDefault="00D4272F" w:rsidP="0060397F">
            <w:r w:rsidRPr="006F4B9C">
              <w:t>Мероприятие 2.4. Организация проведения «Дней открытых дверей» для предпринимателей</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1985" w:type="dxa"/>
            <w:shd w:val="clear" w:color="auto" w:fill="auto"/>
          </w:tcPr>
          <w:p w:rsidR="00D4272F" w:rsidRPr="006F4B9C" w:rsidRDefault="00D4272F" w:rsidP="0060397F">
            <w:pPr>
              <w:autoSpaceDE w:val="0"/>
              <w:autoSpaceDN w:val="0"/>
              <w:adjustRightInd w:val="0"/>
            </w:pPr>
          </w:p>
        </w:tc>
        <w:tc>
          <w:tcPr>
            <w:tcW w:w="2126" w:type="dxa"/>
            <w:shd w:val="clear" w:color="auto" w:fill="auto"/>
          </w:tcPr>
          <w:p w:rsidR="00D4272F" w:rsidRPr="006F4B9C" w:rsidRDefault="00D4272F" w:rsidP="0060397F">
            <w:pPr>
              <w:autoSpaceDE w:val="0"/>
              <w:autoSpaceDN w:val="0"/>
              <w:adjustRightInd w:val="0"/>
            </w:pPr>
            <w:r w:rsidRPr="006F4B9C">
              <w:t xml:space="preserve">Комитет по экономике и управлению муниципальным </w:t>
            </w:r>
            <w:r w:rsidRPr="006F4B9C">
              <w:lastRenderedPageBreak/>
              <w:t>имуществом Администрации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pPr>
            <w:r w:rsidRPr="006F4B9C">
              <w:rPr>
                <w:bCs/>
                <w:color w:val="000000"/>
              </w:rPr>
              <w:lastRenderedPageBreak/>
              <w:t>Стимулирование раз</w:t>
            </w:r>
            <w:r>
              <w:rPr>
                <w:bCs/>
                <w:color w:val="000000"/>
              </w:rPr>
              <w:t>-</w:t>
            </w:r>
            <w:r w:rsidRPr="006F4B9C">
              <w:rPr>
                <w:bCs/>
                <w:color w:val="000000"/>
              </w:rPr>
              <w:t>вития СМСП, повыше</w:t>
            </w:r>
            <w:r>
              <w:rPr>
                <w:bCs/>
                <w:color w:val="000000"/>
              </w:rPr>
              <w:t>-</w:t>
            </w:r>
            <w:r w:rsidRPr="006F4B9C">
              <w:rPr>
                <w:bCs/>
                <w:color w:val="000000"/>
              </w:rPr>
              <w:t xml:space="preserve">ние значимости СМСП, формирование </w:t>
            </w:r>
            <w:r w:rsidRPr="006F4B9C">
              <w:rPr>
                <w:bCs/>
                <w:color w:val="000000"/>
              </w:rPr>
              <w:lastRenderedPageBreak/>
              <w:t>позитивного общест</w:t>
            </w:r>
            <w:r>
              <w:rPr>
                <w:bCs/>
                <w:color w:val="000000"/>
              </w:rPr>
              <w:t>-</w:t>
            </w:r>
            <w:r w:rsidRPr="006F4B9C">
              <w:rPr>
                <w:bCs/>
                <w:color w:val="000000"/>
              </w:rPr>
              <w:t>венного мнения о предпринимательском сообществе района.</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14950" w:type="dxa"/>
            <w:gridSpan w:val="9"/>
            <w:shd w:val="clear" w:color="auto" w:fill="auto"/>
          </w:tcPr>
          <w:p w:rsidR="00D4272F" w:rsidRPr="006F4B9C" w:rsidRDefault="00D4272F" w:rsidP="0060397F">
            <w:pPr>
              <w:autoSpaceDE w:val="0"/>
              <w:autoSpaceDN w:val="0"/>
              <w:adjustRightInd w:val="0"/>
              <w:jc w:val="center"/>
            </w:pPr>
            <w:r w:rsidRPr="006F4B9C">
              <w:rPr>
                <w:b/>
              </w:rPr>
              <w:t>Задача 3. Имущественная поддержка субъектов малого и среднего предпринимательства</w:t>
            </w:r>
            <w:r>
              <w:rPr>
                <w:b/>
              </w:rPr>
              <w:t xml:space="preserve">, </w:t>
            </w:r>
            <w:r w:rsidRPr="006F4B9C">
              <w:rPr>
                <w:b/>
              </w:rPr>
              <w:t>физическим лицам, не являющимся индивидуальными предпринимателями и применяющими специальный налоговый режим "Налог на профессиональный доход"</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shd w:val="clear" w:color="auto" w:fill="auto"/>
          </w:tcPr>
          <w:p w:rsidR="00D4272F" w:rsidRPr="006F4B9C" w:rsidRDefault="00D4272F" w:rsidP="0060397F">
            <w:pPr>
              <w:autoSpaceDE w:val="0"/>
              <w:autoSpaceDN w:val="0"/>
              <w:adjustRightInd w:val="0"/>
            </w:pPr>
            <w:r w:rsidRPr="006F4B9C">
              <w:t>Мероприятие 3.1. Предоставления имущества, принадлежащего на праве собственности муниципальному образованию Новичихинский район Алтайского края во владение и (или) пользование на долгосрочной основе (в том числе возмездно, безвозмездно и по льготным ставкам арендной платы) субъектам малого и среднего предпринимательства</w:t>
            </w:r>
            <w:r>
              <w:t>,</w:t>
            </w:r>
            <w:r w:rsidRPr="006F4B9C">
              <w:t xml:space="preserve"> физическим лицам, не являющимся индивидуальными предпринимателями и применяющими специальный налоговый режим "Налог на профессиональный доход"</w:t>
            </w:r>
            <w:r>
              <w:t xml:space="preserve"> </w:t>
            </w:r>
            <w:r w:rsidRPr="006F4B9C">
              <w:t>и организациям инфраструктуры поддержки.</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1985" w:type="dxa"/>
            <w:shd w:val="clear" w:color="auto" w:fill="auto"/>
          </w:tcPr>
          <w:p w:rsidR="00D4272F" w:rsidRPr="006F4B9C" w:rsidRDefault="00D4272F" w:rsidP="0060397F">
            <w:pPr>
              <w:autoSpaceDE w:val="0"/>
              <w:autoSpaceDN w:val="0"/>
              <w:adjustRightInd w:val="0"/>
            </w:pPr>
          </w:p>
        </w:tc>
        <w:tc>
          <w:tcPr>
            <w:tcW w:w="2126" w:type="dxa"/>
            <w:shd w:val="clear" w:color="auto" w:fill="auto"/>
          </w:tcPr>
          <w:p w:rsidR="00D4272F" w:rsidRPr="006F4B9C" w:rsidRDefault="00D4272F" w:rsidP="0060397F">
            <w:pPr>
              <w:autoSpaceDE w:val="0"/>
              <w:autoSpaceDN w:val="0"/>
              <w:adjustRightInd w:val="0"/>
            </w:pPr>
            <w:r w:rsidRPr="006F4B9C">
              <w:t>Комитет по экономике и управлению муниципальным имуществом Администрации района</w:t>
            </w:r>
          </w:p>
        </w:tc>
        <w:tc>
          <w:tcPr>
            <w:tcW w:w="2618" w:type="dxa"/>
            <w:shd w:val="clear" w:color="auto" w:fill="auto"/>
          </w:tcPr>
          <w:p w:rsidR="00D4272F" w:rsidRPr="006F4B9C" w:rsidRDefault="00D4272F" w:rsidP="0060397F">
            <w:pPr>
              <w:autoSpaceDE w:val="0"/>
              <w:autoSpaceDN w:val="0"/>
              <w:adjustRightInd w:val="0"/>
            </w:pPr>
            <w:r w:rsidRPr="006F4B9C">
              <w:t>Развитие видов деятельности, необходимых населению и важных для экономики района</w:t>
            </w:r>
          </w:p>
        </w:tc>
      </w:tr>
      <w:tr w:rsidR="00D4272F" w:rsidRPr="006F4B9C" w:rsidTr="00D4272F">
        <w:trPr>
          <w:trHeight w:val="549"/>
        </w:trPr>
        <w:tc>
          <w:tcPr>
            <w:tcW w:w="568" w:type="dxa"/>
            <w:shd w:val="clear" w:color="auto" w:fill="auto"/>
          </w:tcPr>
          <w:p w:rsidR="00D4272F" w:rsidRPr="006F4B9C" w:rsidRDefault="00D4272F" w:rsidP="0060397F">
            <w:pPr>
              <w:autoSpaceDE w:val="0"/>
              <w:autoSpaceDN w:val="0"/>
              <w:adjustRightInd w:val="0"/>
            </w:pPr>
          </w:p>
        </w:tc>
        <w:tc>
          <w:tcPr>
            <w:tcW w:w="14950" w:type="dxa"/>
            <w:gridSpan w:val="9"/>
            <w:shd w:val="clear" w:color="auto" w:fill="auto"/>
          </w:tcPr>
          <w:p w:rsidR="00D4272F" w:rsidRPr="006F4B9C" w:rsidRDefault="00D4272F" w:rsidP="0060397F">
            <w:pPr>
              <w:autoSpaceDE w:val="0"/>
              <w:autoSpaceDN w:val="0"/>
              <w:adjustRightInd w:val="0"/>
              <w:jc w:val="center"/>
            </w:pPr>
            <w:r w:rsidRPr="006F4B9C">
              <w:rPr>
                <w:b/>
              </w:rPr>
              <w:t>Задача 4. Пропаганда и популяризация предпринимательской деятельности</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shd w:val="clear" w:color="auto" w:fill="auto"/>
          </w:tcPr>
          <w:p w:rsidR="00D4272F" w:rsidRPr="006F4B9C" w:rsidRDefault="00D4272F" w:rsidP="0060397F">
            <w:pPr>
              <w:autoSpaceDE w:val="0"/>
              <w:autoSpaceDN w:val="0"/>
              <w:adjustRightInd w:val="0"/>
            </w:pPr>
            <w:r w:rsidRPr="006F4B9C">
              <w:t xml:space="preserve">Мероприятие 4.1.Организация, проведение семинаров и встреч для субъектов малого и среднего предпринимательства по вопросам трудового </w:t>
            </w:r>
            <w:r w:rsidRPr="006F4B9C">
              <w:lastRenderedPageBreak/>
              <w:t>законодательства, специальной оценки условий, охраны труда, изменения в налоговом законодательстве и других нормативных документов, связанных с предпринимательской деятельностью</w:t>
            </w:r>
          </w:p>
        </w:tc>
        <w:tc>
          <w:tcPr>
            <w:tcW w:w="850" w:type="dxa"/>
            <w:shd w:val="clear" w:color="auto" w:fill="auto"/>
          </w:tcPr>
          <w:p w:rsidR="00D4272F" w:rsidRPr="006F4B9C" w:rsidRDefault="00D4272F" w:rsidP="0060397F">
            <w:pPr>
              <w:autoSpaceDE w:val="0"/>
              <w:autoSpaceDN w:val="0"/>
              <w:adjustRightInd w:val="0"/>
            </w:pPr>
            <w:r w:rsidRPr="006F4B9C">
              <w:lastRenderedPageBreak/>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jc w:val="center"/>
              <w:rPr>
                <w:b/>
              </w:rPr>
            </w:pPr>
          </w:p>
        </w:tc>
        <w:tc>
          <w:tcPr>
            <w:tcW w:w="1985" w:type="dxa"/>
            <w:shd w:val="clear" w:color="auto" w:fill="auto"/>
          </w:tcPr>
          <w:p w:rsidR="00D4272F" w:rsidRPr="006F4B9C" w:rsidRDefault="00D4272F" w:rsidP="0060397F">
            <w:pPr>
              <w:autoSpaceDE w:val="0"/>
              <w:autoSpaceDN w:val="0"/>
              <w:adjustRightInd w:val="0"/>
            </w:pPr>
          </w:p>
        </w:tc>
        <w:tc>
          <w:tcPr>
            <w:tcW w:w="2126" w:type="dxa"/>
            <w:shd w:val="clear" w:color="auto" w:fill="auto"/>
          </w:tcPr>
          <w:p w:rsidR="00D4272F" w:rsidRPr="006F4B9C" w:rsidRDefault="00D4272F" w:rsidP="0060397F">
            <w:pPr>
              <w:autoSpaceDE w:val="0"/>
              <w:autoSpaceDN w:val="0"/>
              <w:adjustRightInd w:val="0"/>
            </w:pPr>
            <w:r w:rsidRPr="006F4B9C">
              <w:t xml:space="preserve">Комитет по экономике и управлению муниципальным имуществом </w:t>
            </w:r>
            <w:r w:rsidRPr="006F4B9C">
              <w:lastRenderedPageBreak/>
              <w:t>Администрации района, Совет предпринимателей района</w:t>
            </w:r>
          </w:p>
        </w:tc>
        <w:tc>
          <w:tcPr>
            <w:tcW w:w="2618" w:type="dxa"/>
            <w:shd w:val="clear" w:color="auto" w:fill="auto"/>
          </w:tcPr>
          <w:p w:rsidR="00D4272F" w:rsidRPr="006F4B9C" w:rsidRDefault="00D4272F" w:rsidP="0060397F">
            <w:pPr>
              <w:autoSpaceDE w:val="0"/>
              <w:autoSpaceDN w:val="0"/>
              <w:adjustRightInd w:val="0"/>
            </w:pPr>
            <w:r w:rsidRPr="006F4B9C">
              <w:lastRenderedPageBreak/>
              <w:t>Повышение уровня правовой грамотности СМСП в сфере предпринимательства.</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D4272F" w:rsidRPr="006F4B9C" w:rsidRDefault="00D4272F" w:rsidP="0060397F">
            <w:r w:rsidRPr="006F4B9C">
              <w:t>Мероприятие 4.2.</w:t>
            </w:r>
          </w:p>
          <w:p w:rsidR="00D4272F" w:rsidRPr="006F4B9C" w:rsidRDefault="00D4272F" w:rsidP="0060397F">
            <w:r w:rsidRPr="006F4B9C">
              <w:t>Привлечение субъектов малого и среднего бизнеса к участию в краевых, районных конкурсах и выставках</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r>
              <w:t>11,890</w:t>
            </w:r>
          </w:p>
        </w:tc>
        <w:tc>
          <w:tcPr>
            <w:tcW w:w="993" w:type="dxa"/>
            <w:shd w:val="clear" w:color="auto" w:fill="auto"/>
          </w:tcPr>
          <w:p w:rsidR="00D4272F" w:rsidRPr="006F4B9C" w:rsidRDefault="00D4272F" w:rsidP="0060397F">
            <w:pPr>
              <w:autoSpaceDE w:val="0"/>
              <w:autoSpaceDN w:val="0"/>
              <w:adjustRightInd w:val="0"/>
            </w:pPr>
            <w:r w:rsidRPr="006F4B9C">
              <w:t>12</w:t>
            </w:r>
          </w:p>
        </w:tc>
        <w:tc>
          <w:tcPr>
            <w:tcW w:w="850" w:type="dxa"/>
            <w:shd w:val="clear" w:color="auto" w:fill="auto"/>
          </w:tcPr>
          <w:p w:rsidR="00D4272F" w:rsidRPr="006F4B9C" w:rsidRDefault="00D4272F" w:rsidP="0060397F">
            <w:pPr>
              <w:autoSpaceDE w:val="0"/>
              <w:autoSpaceDN w:val="0"/>
              <w:adjustRightInd w:val="0"/>
            </w:pPr>
            <w:r w:rsidRPr="006F4B9C">
              <w:t>12</w:t>
            </w:r>
          </w:p>
        </w:tc>
        <w:tc>
          <w:tcPr>
            <w:tcW w:w="992" w:type="dxa"/>
            <w:shd w:val="clear" w:color="auto" w:fill="auto"/>
          </w:tcPr>
          <w:p w:rsidR="00D4272F" w:rsidRPr="006F4B9C" w:rsidRDefault="00D4272F" w:rsidP="0060397F">
            <w:pPr>
              <w:autoSpaceDE w:val="0"/>
              <w:autoSpaceDN w:val="0"/>
              <w:adjustRightInd w:val="0"/>
            </w:pPr>
            <w:r>
              <w:t>35,890</w:t>
            </w:r>
          </w:p>
        </w:tc>
        <w:tc>
          <w:tcPr>
            <w:tcW w:w="1985" w:type="dxa"/>
            <w:shd w:val="clear" w:color="auto" w:fill="auto"/>
          </w:tcPr>
          <w:p w:rsidR="00D4272F" w:rsidRPr="006F4B9C" w:rsidRDefault="00D4272F" w:rsidP="0060397F">
            <w:pPr>
              <w:autoSpaceDE w:val="0"/>
              <w:autoSpaceDN w:val="0"/>
              <w:adjustRightInd w:val="0"/>
            </w:pPr>
            <w:r w:rsidRPr="006F4B9C">
              <w:t>Местный бюджет</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pPr>
            <w:r w:rsidRPr="006F4B9C">
              <w:t>Комитет по экономике и управлению муниципальным имуществом Администрации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pPr>
            <w:r w:rsidRPr="006F4B9C">
              <w:rPr>
                <w:bCs/>
                <w:color w:val="000000"/>
              </w:rPr>
              <w:t>Повышение роли субъектов малого и среднего предпринимательства.</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D4272F" w:rsidRPr="006F4B9C" w:rsidRDefault="00D4272F" w:rsidP="0060397F">
            <w:r w:rsidRPr="006F4B9C">
              <w:t>Мероприятие 4.3.</w:t>
            </w:r>
          </w:p>
          <w:p w:rsidR="00D4272F" w:rsidRPr="006F4B9C" w:rsidRDefault="00D4272F" w:rsidP="0060397F">
            <w:r w:rsidRPr="006F4B9C">
              <w:t>Организация и проведение Дня российского предпринимательства, поощрение, награждение благодарственными грамотами всех уровней</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r w:rsidRPr="006F4B9C">
              <w:t>3</w:t>
            </w:r>
          </w:p>
        </w:tc>
        <w:tc>
          <w:tcPr>
            <w:tcW w:w="993" w:type="dxa"/>
            <w:shd w:val="clear" w:color="auto" w:fill="auto"/>
          </w:tcPr>
          <w:p w:rsidR="00D4272F" w:rsidRPr="006F4B9C" w:rsidRDefault="00D4272F" w:rsidP="0060397F">
            <w:pPr>
              <w:autoSpaceDE w:val="0"/>
              <w:autoSpaceDN w:val="0"/>
              <w:adjustRightInd w:val="0"/>
            </w:pPr>
            <w:r w:rsidRPr="006F4B9C">
              <w:t>3</w:t>
            </w:r>
          </w:p>
        </w:tc>
        <w:tc>
          <w:tcPr>
            <w:tcW w:w="850" w:type="dxa"/>
            <w:shd w:val="clear" w:color="auto" w:fill="auto"/>
          </w:tcPr>
          <w:p w:rsidR="00D4272F" w:rsidRPr="006F4B9C" w:rsidRDefault="00D4272F" w:rsidP="0060397F">
            <w:pPr>
              <w:autoSpaceDE w:val="0"/>
              <w:autoSpaceDN w:val="0"/>
              <w:adjustRightInd w:val="0"/>
            </w:pPr>
            <w:r w:rsidRPr="006F4B9C">
              <w:t>3</w:t>
            </w:r>
          </w:p>
        </w:tc>
        <w:tc>
          <w:tcPr>
            <w:tcW w:w="992" w:type="dxa"/>
            <w:shd w:val="clear" w:color="auto" w:fill="auto"/>
          </w:tcPr>
          <w:p w:rsidR="00D4272F" w:rsidRPr="006F4B9C" w:rsidRDefault="00D4272F" w:rsidP="0060397F">
            <w:pPr>
              <w:autoSpaceDE w:val="0"/>
              <w:autoSpaceDN w:val="0"/>
              <w:adjustRightInd w:val="0"/>
            </w:pPr>
            <w:r w:rsidRPr="006F4B9C">
              <w:t>9</w:t>
            </w:r>
          </w:p>
        </w:tc>
        <w:tc>
          <w:tcPr>
            <w:tcW w:w="1985" w:type="dxa"/>
            <w:shd w:val="clear" w:color="auto" w:fill="auto"/>
          </w:tcPr>
          <w:p w:rsidR="00D4272F" w:rsidRPr="006F4B9C" w:rsidRDefault="00D4272F" w:rsidP="0060397F">
            <w:pPr>
              <w:autoSpaceDE w:val="0"/>
              <w:autoSpaceDN w:val="0"/>
              <w:adjustRightInd w:val="0"/>
            </w:pPr>
            <w:r w:rsidRPr="006F4B9C">
              <w:t>Местный бюджет</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D4272F">
            <w:pPr>
              <w:autoSpaceDE w:val="0"/>
              <w:autoSpaceDN w:val="0"/>
              <w:adjustRightInd w:val="0"/>
              <w:ind w:right="-108"/>
            </w:pPr>
            <w:r w:rsidRPr="006F4B9C">
              <w:t>Комитет по эконо</w:t>
            </w:r>
            <w:r>
              <w:t>-</w:t>
            </w:r>
            <w:r w:rsidRPr="006F4B9C">
              <w:t>мике и управлению муниципальным имуществом Администрации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rPr>
                <w:bCs/>
                <w:color w:val="000000"/>
              </w:rPr>
            </w:pPr>
            <w:r w:rsidRPr="006F4B9C">
              <w:rPr>
                <w:bCs/>
                <w:color w:val="000000"/>
              </w:rPr>
              <w:t>Стимулирование раз</w:t>
            </w:r>
            <w:r>
              <w:rPr>
                <w:bCs/>
                <w:color w:val="000000"/>
              </w:rPr>
              <w:t>-</w:t>
            </w:r>
            <w:r w:rsidRPr="006F4B9C">
              <w:rPr>
                <w:bCs/>
                <w:color w:val="000000"/>
              </w:rPr>
              <w:t>вития СМСП, повыше</w:t>
            </w:r>
            <w:r>
              <w:rPr>
                <w:bCs/>
                <w:color w:val="000000"/>
              </w:rPr>
              <w:t>-</w:t>
            </w:r>
            <w:r w:rsidRPr="006F4B9C">
              <w:rPr>
                <w:bCs/>
                <w:color w:val="000000"/>
              </w:rPr>
              <w:t>ние значимости СМСП, формирование позитивного общест</w:t>
            </w:r>
            <w:r>
              <w:rPr>
                <w:bCs/>
                <w:color w:val="000000"/>
              </w:rPr>
              <w:t>-</w:t>
            </w:r>
            <w:r w:rsidRPr="006F4B9C">
              <w:rPr>
                <w:bCs/>
                <w:color w:val="000000"/>
              </w:rPr>
              <w:t>венного мнения о предпринимательском сообществе района.</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D4272F" w:rsidRPr="006F4B9C" w:rsidRDefault="00D4272F" w:rsidP="0060397F">
            <w:r w:rsidRPr="006F4B9C">
              <w:t>Мероприятие 4.4.</w:t>
            </w:r>
          </w:p>
          <w:p w:rsidR="00D4272F" w:rsidRPr="006F4B9C" w:rsidRDefault="00D4272F" w:rsidP="00D4272F">
            <w:pPr>
              <w:ind w:right="-108"/>
            </w:pPr>
            <w:r w:rsidRPr="006F4B9C">
              <w:t>Размещение материалов и пуб</w:t>
            </w:r>
            <w:r>
              <w:t>-</w:t>
            </w:r>
            <w:r w:rsidRPr="006F4B9C">
              <w:t>ликаций, посвященных вопро</w:t>
            </w:r>
            <w:r>
              <w:t>-</w:t>
            </w:r>
            <w:r w:rsidRPr="006F4B9C">
              <w:t>сам социально-трудовых отно</w:t>
            </w:r>
            <w:r>
              <w:t>-</w:t>
            </w:r>
            <w:r w:rsidRPr="006F4B9C">
              <w:t>шений субъектов малого и сред</w:t>
            </w:r>
            <w:r>
              <w:t>-</w:t>
            </w:r>
            <w:r w:rsidRPr="006F4B9C">
              <w:t>него предпринимательства, в районной газете и сети Интернет</w:t>
            </w:r>
          </w:p>
        </w:tc>
        <w:tc>
          <w:tcPr>
            <w:tcW w:w="850" w:type="dxa"/>
            <w:shd w:val="clear" w:color="auto" w:fill="auto"/>
          </w:tcPr>
          <w:p w:rsidR="00D4272F" w:rsidRPr="006F4B9C" w:rsidRDefault="00D4272F" w:rsidP="0060397F">
            <w:pPr>
              <w:autoSpaceDE w:val="0"/>
              <w:autoSpaceDN w:val="0"/>
              <w:adjustRightInd w:val="0"/>
            </w:pPr>
            <w:r w:rsidRPr="006F4B9C">
              <w:t>2021-2023</w:t>
            </w:r>
          </w:p>
          <w:p w:rsidR="00D4272F" w:rsidRPr="006F4B9C" w:rsidRDefault="00D4272F" w:rsidP="0060397F">
            <w:pPr>
              <w:autoSpaceDE w:val="0"/>
              <w:autoSpaceDN w:val="0"/>
              <w:adjustRightInd w:val="0"/>
            </w:pPr>
            <w:r w:rsidRPr="006F4B9C">
              <w:t>годы</w:t>
            </w:r>
          </w:p>
        </w:tc>
        <w:tc>
          <w:tcPr>
            <w:tcW w:w="992" w:type="dxa"/>
            <w:shd w:val="clear" w:color="auto" w:fill="auto"/>
          </w:tcPr>
          <w:p w:rsidR="00D4272F" w:rsidRPr="006F4B9C" w:rsidRDefault="00D4272F" w:rsidP="0060397F">
            <w:pPr>
              <w:autoSpaceDE w:val="0"/>
              <w:autoSpaceDN w:val="0"/>
              <w:adjustRightInd w:val="0"/>
            </w:pPr>
          </w:p>
        </w:tc>
        <w:tc>
          <w:tcPr>
            <w:tcW w:w="993" w:type="dxa"/>
            <w:shd w:val="clear" w:color="auto" w:fill="auto"/>
          </w:tcPr>
          <w:p w:rsidR="00D4272F" w:rsidRPr="006F4B9C" w:rsidRDefault="00D4272F" w:rsidP="0060397F">
            <w:pPr>
              <w:autoSpaceDE w:val="0"/>
              <w:autoSpaceDN w:val="0"/>
              <w:adjustRightInd w:val="0"/>
            </w:pP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p>
        </w:tc>
        <w:tc>
          <w:tcPr>
            <w:tcW w:w="1985" w:type="dxa"/>
            <w:shd w:val="clear" w:color="auto" w:fill="auto"/>
          </w:tcPr>
          <w:p w:rsidR="00D4272F" w:rsidRPr="006F4B9C" w:rsidRDefault="00D4272F" w:rsidP="0060397F">
            <w:pPr>
              <w:autoSpaceDE w:val="0"/>
              <w:autoSpaceDN w:val="0"/>
              <w:adjustRightInd w:val="0"/>
            </w:pP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pPr>
            <w:r w:rsidRPr="006F4B9C">
              <w:t>Комитет по экономике и управлению муниципальным имуществом Администрации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D4272F" w:rsidRPr="006F4B9C" w:rsidRDefault="00D4272F" w:rsidP="0060397F">
            <w:pPr>
              <w:autoSpaceDE w:val="0"/>
              <w:autoSpaceDN w:val="0"/>
              <w:adjustRightInd w:val="0"/>
            </w:pPr>
            <w:r w:rsidRPr="006F4B9C">
              <w:rPr>
                <w:bCs/>
                <w:color w:val="000000"/>
              </w:rPr>
              <w:t>Повышение информированности населения о деятельности СМСП.</w:t>
            </w:r>
          </w:p>
        </w:tc>
      </w:tr>
      <w:tr w:rsidR="00D4272F" w:rsidRPr="006F4B9C" w:rsidTr="00D4272F">
        <w:tc>
          <w:tcPr>
            <w:tcW w:w="568" w:type="dxa"/>
            <w:shd w:val="clear" w:color="auto" w:fill="auto"/>
          </w:tcPr>
          <w:p w:rsidR="00D4272F" w:rsidRPr="006F4B9C" w:rsidRDefault="00D4272F" w:rsidP="0060397F">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D4272F" w:rsidRPr="006F4B9C" w:rsidRDefault="00D4272F" w:rsidP="0060397F">
            <w:r w:rsidRPr="006F4B9C">
              <w:t>Итого</w:t>
            </w:r>
          </w:p>
        </w:tc>
        <w:tc>
          <w:tcPr>
            <w:tcW w:w="850" w:type="dxa"/>
            <w:shd w:val="clear" w:color="auto" w:fill="auto"/>
          </w:tcPr>
          <w:p w:rsidR="00D4272F" w:rsidRPr="006F4B9C" w:rsidRDefault="00D4272F" w:rsidP="0060397F">
            <w:pPr>
              <w:autoSpaceDE w:val="0"/>
              <w:autoSpaceDN w:val="0"/>
              <w:adjustRightInd w:val="0"/>
            </w:pPr>
          </w:p>
        </w:tc>
        <w:tc>
          <w:tcPr>
            <w:tcW w:w="992" w:type="dxa"/>
            <w:shd w:val="clear" w:color="auto" w:fill="auto"/>
          </w:tcPr>
          <w:p w:rsidR="00D4272F" w:rsidRPr="006F4B9C" w:rsidRDefault="00D4272F" w:rsidP="0060397F">
            <w:pPr>
              <w:autoSpaceDE w:val="0"/>
              <w:autoSpaceDN w:val="0"/>
              <w:adjustRightInd w:val="0"/>
            </w:pPr>
            <w:r>
              <w:t>14,890</w:t>
            </w:r>
          </w:p>
        </w:tc>
        <w:tc>
          <w:tcPr>
            <w:tcW w:w="993" w:type="dxa"/>
            <w:shd w:val="clear" w:color="auto" w:fill="auto"/>
          </w:tcPr>
          <w:p w:rsidR="00D4272F" w:rsidRPr="006F4B9C" w:rsidRDefault="00D4272F" w:rsidP="0060397F">
            <w:pPr>
              <w:autoSpaceDE w:val="0"/>
              <w:autoSpaceDN w:val="0"/>
              <w:adjustRightInd w:val="0"/>
            </w:pPr>
            <w:r w:rsidRPr="006F4B9C">
              <w:t>15</w:t>
            </w:r>
          </w:p>
        </w:tc>
        <w:tc>
          <w:tcPr>
            <w:tcW w:w="850" w:type="dxa"/>
            <w:shd w:val="clear" w:color="auto" w:fill="auto"/>
          </w:tcPr>
          <w:p w:rsidR="00D4272F" w:rsidRPr="006F4B9C" w:rsidRDefault="00D4272F" w:rsidP="0060397F">
            <w:pPr>
              <w:autoSpaceDE w:val="0"/>
              <w:autoSpaceDN w:val="0"/>
              <w:adjustRightInd w:val="0"/>
            </w:pPr>
            <w:r w:rsidRPr="006F4B9C">
              <w:t>15</w:t>
            </w:r>
          </w:p>
        </w:tc>
        <w:tc>
          <w:tcPr>
            <w:tcW w:w="992" w:type="dxa"/>
            <w:shd w:val="clear" w:color="auto" w:fill="auto"/>
          </w:tcPr>
          <w:p w:rsidR="00D4272F" w:rsidRPr="006F4B9C" w:rsidRDefault="00D4272F" w:rsidP="0060397F">
            <w:pPr>
              <w:autoSpaceDE w:val="0"/>
              <w:autoSpaceDN w:val="0"/>
              <w:adjustRightInd w:val="0"/>
            </w:pPr>
            <w:r>
              <w:t>44,890</w:t>
            </w:r>
          </w:p>
        </w:tc>
        <w:tc>
          <w:tcPr>
            <w:tcW w:w="1985" w:type="dxa"/>
            <w:shd w:val="clear" w:color="auto" w:fill="auto"/>
          </w:tcPr>
          <w:p w:rsidR="00D4272F" w:rsidRPr="006F4B9C" w:rsidRDefault="00D4272F" w:rsidP="0060397F">
            <w:pPr>
              <w:autoSpaceDE w:val="0"/>
              <w:autoSpaceDN w:val="0"/>
              <w:adjustRightInd w:val="0"/>
            </w:pPr>
          </w:p>
        </w:tc>
        <w:tc>
          <w:tcPr>
            <w:tcW w:w="2126" w:type="dxa"/>
            <w:shd w:val="clear" w:color="auto" w:fill="auto"/>
          </w:tcPr>
          <w:p w:rsidR="00D4272F" w:rsidRPr="006F4B9C" w:rsidRDefault="00D4272F" w:rsidP="0060397F">
            <w:pPr>
              <w:autoSpaceDE w:val="0"/>
              <w:autoSpaceDN w:val="0"/>
              <w:adjustRightInd w:val="0"/>
            </w:pPr>
          </w:p>
        </w:tc>
        <w:tc>
          <w:tcPr>
            <w:tcW w:w="2618" w:type="dxa"/>
            <w:shd w:val="clear" w:color="auto" w:fill="auto"/>
          </w:tcPr>
          <w:p w:rsidR="00D4272F" w:rsidRPr="006F4B9C" w:rsidRDefault="00D4272F" w:rsidP="0060397F">
            <w:pPr>
              <w:autoSpaceDE w:val="0"/>
              <w:autoSpaceDN w:val="0"/>
              <w:adjustRightInd w:val="0"/>
            </w:pPr>
          </w:p>
        </w:tc>
      </w:tr>
    </w:tbl>
    <w:p w:rsidR="00D4272F" w:rsidRDefault="00D4272F" w:rsidP="00D4272F">
      <w:pPr>
        <w:shd w:val="clear" w:color="auto" w:fill="FFFFFF"/>
        <w:spacing w:before="336" w:line="235" w:lineRule="exact"/>
        <w:rPr>
          <w:spacing w:val="-1"/>
          <w:sz w:val="28"/>
          <w:szCs w:val="28"/>
        </w:rPr>
      </w:pPr>
    </w:p>
    <w:p w:rsidR="00D4272F" w:rsidRDefault="00D4272F" w:rsidP="00D4272F">
      <w:pPr>
        <w:shd w:val="clear" w:color="auto" w:fill="FFFFFF"/>
        <w:spacing w:before="336" w:line="235" w:lineRule="exact"/>
        <w:jc w:val="right"/>
        <w:rPr>
          <w:spacing w:val="-1"/>
          <w:sz w:val="28"/>
          <w:szCs w:val="28"/>
        </w:rPr>
        <w:sectPr w:rsidR="00D4272F" w:rsidSect="0060397F">
          <w:pgSz w:w="16838" w:h="11906" w:orient="landscape"/>
          <w:pgMar w:top="709" w:right="1134" w:bottom="851" w:left="1134" w:header="709" w:footer="709" w:gutter="0"/>
          <w:cols w:space="708"/>
          <w:docGrid w:linePitch="360"/>
        </w:sectPr>
      </w:pPr>
    </w:p>
    <w:p w:rsidR="00D4272F" w:rsidRPr="00E30539" w:rsidRDefault="00D4272F" w:rsidP="00D4272F">
      <w:pPr>
        <w:shd w:val="clear" w:color="auto" w:fill="FFFFFF"/>
        <w:jc w:val="right"/>
        <w:rPr>
          <w:sz w:val="28"/>
          <w:szCs w:val="28"/>
        </w:rPr>
      </w:pPr>
      <w:r w:rsidRPr="00E30539">
        <w:rPr>
          <w:spacing w:val="-1"/>
          <w:sz w:val="28"/>
          <w:szCs w:val="28"/>
        </w:rPr>
        <w:lastRenderedPageBreak/>
        <w:t>ПРИЛОЖЕНИЕ 2</w:t>
      </w:r>
    </w:p>
    <w:p w:rsidR="00D4272F" w:rsidRPr="00E30539" w:rsidRDefault="00D4272F" w:rsidP="00D4272F">
      <w:pPr>
        <w:shd w:val="clear" w:color="auto" w:fill="FFFFFF"/>
        <w:jc w:val="right"/>
        <w:rPr>
          <w:sz w:val="28"/>
          <w:szCs w:val="28"/>
        </w:rPr>
      </w:pPr>
      <w:r w:rsidRPr="00E30539">
        <w:rPr>
          <w:sz w:val="28"/>
          <w:szCs w:val="28"/>
        </w:rPr>
        <w:t>к муниципальной программе</w:t>
      </w:r>
      <w:r w:rsidRPr="00E30539">
        <w:rPr>
          <w:sz w:val="28"/>
          <w:szCs w:val="28"/>
        </w:rPr>
        <w:br/>
        <w:t>«Развитие предпринимательства</w:t>
      </w:r>
    </w:p>
    <w:p w:rsidR="00D4272F" w:rsidRPr="00E30539" w:rsidRDefault="00D4272F" w:rsidP="00D4272F">
      <w:pPr>
        <w:shd w:val="clear" w:color="auto" w:fill="FFFFFF"/>
        <w:jc w:val="right"/>
        <w:rPr>
          <w:sz w:val="28"/>
          <w:szCs w:val="28"/>
        </w:rPr>
      </w:pPr>
      <w:r w:rsidRPr="00E30539">
        <w:rPr>
          <w:sz w:val="28"/>
          <w:szCs w:val="28"/>
        </w:rPr>
        <w:t xml:space="preserve"> в Новичихинском районе</w:t>
      </w:r>
    </w:p>
    <w:p w:rsidR="00D4272F" w:rsidRPr="00E30539" w:rsidRDefault="00D4272F" w:rsidP="00D4272F">
      <w:pPr>
        <w:shd w:val="clear" w:color="auto" w:fill="FFFFFF"/>
        <w:jc w:val="right"/>
        <w:rPr>
          <w:spacing w:val="-2"/>
          <w:sz w:val="28"/>
          <w:szCs w:val="28"/>
        </w:rPr>
      </w:pPr>
      <w:r w:rsidRPr="00E30539">
        <w:rPr>
          <w:sz w:val="28"/>
          <w:szCs w:val="28"/>
        </w:rPr>
        <w:t xml:space="preserve"> на 2021-2023 годы»</w:t>
      </w:r>
    </w:p>
    <w:p w:rsidR="00D4272F" w:rsidRPr="00E30539" w:rsidRDefault="00D4272F" w:rsidP="00D4272F">
      <w:pPr>
        <w:autoSpaceDE w:val="0"/>
        <w:autoSpaceDN w:val="0"/>
        <w:adjustRightInd w:val="0"/>
        <w:jc w:val="center"/>
        <w:rPr>
          <w:rFonts w:ascii="Arial" w:hAnsi="Arial" w:cs="Arial"/>
          <w:sz w:val="28"/>
          <w:szCs w:val="28"/>
        </w:rPr>
      </w:pPr>
    </w:p>
    <w:p w:rsidR="00D4272F" w:rsidRPr="00E30539" w:rsidRDefault="00D4272F" w:rsidP="00D4272F">
      <w:pPr>
        <w:jc w:val="center"/>
        <w:rPr>
          <w:sz w:val="32"/>
          <w:szCs w:val="32"/>
        </w:rPr>
      </w:pPr>
      <w:r w:rsidRPr="00E30539">
        <w:rPr>
          <w:sz w:val="32"/>
          <w:szCs w:val="32"/>
        </w:rPr>
        <w:t>Сводные финансовые затраты</w:t>
      </w:r>
    </w:p>
    <w:p w:rsidR="00D4272F" w:rsidRPr="00E30539" w:rsidRDefault="00D4272F" w:rsidP="00D4272F">
      <w:pPr>
        <w:jc w:val="center"/>
        <w:rPr>
          <w:sz w:val="32"/>
          <w:szCs w:val="32"/>
        </w:rPr>
      </w:pPr>
      <w:r w:rsidRPr="00E30539">
        <w:rPr>
          <w:sz w:val="32"/>
          <w:szCs w:val="32"/>
        </w:rPr>
        <w:t>по направлениям муниципальной программы</w:t>
      </w:r>
    </w:p>
    <w:p w:rsidR="00D4272F" w:rsidRPr="00E30539" w:rsidRDefault="00D4272F" w:rsidP="00D4272F">
      <w:pPr>
        <w:rPr>
          <w:sz w:val="20"/>
          <w:szCs w:val="20"/>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900"/>
        <w:gridCol w:w="1067"/>
        <w:gridCol w:w="1134"/>
        <w:gridCol w:w="1134"/>
        <w:gridCol w:w="1276"/>
      </w:tblGrid>
      <w:tr w:rsidR="00D4272F" w:rsidRPr="00E30539" w:rsidTr="00D4272F">
        <w:trPr>
          <w:jc w:val="center"/>
        </w:trPr>
        <w:tc>
          <w:tcPr>
            <w:tcW w:w="3528" w:type="dxa"/>
            <w:vMerge w:val="restart"/>
            <w:shd w:val="clear" w:color="auto" w:fill="auto"/>
            <w:vAlign w:val="center"/>
          </w:tcPr>
          <w:p w:rsidR="00D4272F" w:rsidRPr="00D4272F" w:rsidRDefault="00D4272F" w:rsidP="0060397F">
            <w:pPr>
              <w:jc w:val="center"/>
              <w:rPr>
                <w:b/>
              </w:rPr>
            </w:pPr>
            <w:r w:rsidRPr="00D4272F">
              <w:rPr>
                <w:b/>
              </w:rPr>
              <w:t>Источники и направления расходов</w:t>
            </w:r>
          </w:p>
        </w:tc>
        <w:tc>
          <w:tcPr>
            <w:tcW w:w="4235" w:type="dxa"/>
            <w:gridSpan w:val="4"/>
            <w:shd w:val="clear" w:color="auto" w:fill="auto"/>
            <w:vAlign w:val="center"/>
          </w:tcPr>
          <w:p w:rsidR="00D4272F" w:rsidRPr="00D4272F" w:rsidRDefault="00D4272F" w:rsidP="0060397F">
            <w:pPr>
              <w:jc w:val="center"/>
              <w:rPr>
                <w:b/>
              </w:rPr>
            </w:pPr>
            <w:r w:rsidRPr="00D4272F">
              <w:rPr>
                <w:b/>
              </w:rPr>
              <w:t>Финансовые затраты (тыс. рублей)</w:t>
            </w:r>
          </w:p>
        </w:tc>
        <w:tc>
          <w:tcPr>
            <w:tcW w:w="1276" w:type="dxa"/>
            <w:shd w:val="clear" w:color="auto" w:fill="auto"/>
            <w:vAlign w:val="center"/>
          </w:tcPr>
          <w:p w:rsidR="00D4272F" w:rsidRPr="00D4272F" w:rsidRDefault="00D4272F" w:rsidP="0060397F">
            <w:pPr>
              <w:jc w:val="center"/>
              <w:rPr>
                <w:b/>
              </w:rPr>
            </w:pPr>
            <w:r w:rsidRPr="00D4272F">
              <w:rPr>
                <w:b/>
              </w:rPr>
              <w:t>Приме</w:t>
            </w:r>
            <w:r>
              <w:rPr>
                <w:b/>
              </w:rPr>
              <w:t>-</w:t>
            </w:r>
            <w:r w:rsidRPr="00D4272F">
              <w:rPr>
                <w:b/>
              </w:rPr>
              <w:t>чание</w:t>
            </w:r>
          </w:p>
        </w:tc>
      </w:tr>
      <w:tr w:rsidR="00D4272F" w:rsidRPr="00E30539" w:rsidTr="00D4272F">
        <w:trPr>
          <w:jc w:val="center"/>
        </w:trPr>
        <w:tc>
          <w:tcPr>
            <w:tcW w:w="3528" w:type="dxa"/>
            <w:vMerge/>
            <w:shd w:val="clear" w:color="auto" w:fill="auto"/>
          </w:tcPr>
          <w:p w:rsidR="00D4272F" w:rsidRPr="00D4272F" w:rsidRDefault="00D4272F" w:rsidP="0060397F"/>
        </w:tc>
        <w:tc>
          <w:tcPr>
            <w:tcW w:w="900" w:type="dxa"/>
            <w:vMerge w:val="restart"/>
            <w:shd w:val="clear" w:color="auto" w:fill="auto"/>
            <w:vAlign w:val="center"/>
          </w:tcPr>
          <w:p w:rsidR="00D4272F" w:rsidRPr="00D4272F" w:rsidRDefault="00D4272F" w:rsidP="0060397F">
            <w:pPr>
              <w:jc w:val="center"/>
              <w:rPr>
                <w:b/>
              </w:rPr>
            </w:pPr>
            <w:r w:rsidRPr="00D4272F">
              <w:rPr>
                <w:b/>
              </w:rPr>
              <w:t>Всего</w:t>
            </w:r>
          </w:p>
        </w:tc>
        <w:tc>
          <w:tcPr>
            <w:tcW w:w="3335" w:type="dxa"/>
            <w:gridSpan w:val="3"/>
            <w:shd w:val="clear" w:color="auto" w:fill="auto"/>
          </w:tcPr>
          <w:p w:rsidR="00D4272F" w:rsidRPr="00D4272F" w:rsidRDefault="00D4272F" w:rsidP="0060397F">
            <w:pPr>
              <w:jc w:val="center"/>
            </w:pPr>
            <w:r w:rsidRPr="00D4272F">
              <w:t>В том числе по годам</w:t>
            </w:r>
          </w:p>
        </w:tc>
        <w:tc>
          <w:tcPr>
            <w:tcW w:w="1276" w:type="dxa"/>
            <w:shd w:val="clear" w:color="auto" w:fill="auto"/>
          </w:tcPr>
          <w:p w:rsidR="00D4272F" w:rsidRPr="00D4272F" w:rsidRDefault="00D4272F" w:rsidP="0060397F"/>
        </w:tc>
      </w:tr>
      <w:tr w:rsidR="00D4272F" w:rsidRPr="00E30539" w:rsidTr="00D4272F">
        <w:trPr>
          <w:jc w:val="center"/>
        </w:trPr>
        <w:tc>
          <w:tcPr>
            <w:tcW w:w="3528" w:type="dxa"/>
            <w:vMerge/>
            <w:shd w:val="clear" w:color="auto" w:fill="auto"/>
          </w:tcPr>
          <w:p w:rsidR="00D4272F" w:rsidRPr="00D4272F" w:rsidRDefault="00D4272F" w:rsidP="0060397F"/>
        </w:tc>
        <w:tc>
          <w:tcPr>
            <w:tcW w:w="900" w:type="dxa"/>
            <w:vMerge/>
            <w:shd w:val="clear" w:color="auto" w:fill="auto"/>
            <w:vAlign w:val="center"/>
          </w:tcPr>
          <w:p w:rsidR="00D4272F" w:rsidRPr="00D4272F" w:rsidRDefault="00D4272F" w:rsidP="0060397F">
            <w:pPr>
              <w:jc w:val="center"/>
              <w:rPr>
                <w:b/>
              </w:rPr>
            </w:pPr>
          </w:p>
        </w:tc>
        <w:tc>
          <w:tcPr>
            <w:tcW w:w="1067" w:type="dxa"/>
            <w:shd w:val="clear" w:color="auto" w:fill="auto"/>
            <w:vAlign w:val="center"/>
          </w:tcPr>
          <w:p w:rsidR="00D4272F" w:rsidRPr="00D4272F" w:rsidRDefault="00D4272F" w:rsidP="0060397F">
            <w:pPr>
              <w:jc w:val="center"/>
              <w:rPr>
                <w:b/>
              </w:rPr>
            </w:pPr>
            <w:r w:rsidRPr="00D4272F">
              <w:rPr>
                <w:b/>
              </w:rPr>
              <w:t>2021</w:t>
            </w:r>
          </w:p>
        </w:tc>
        <w:tc>
          <w:tcPr>
            <w:tcW w:w="1134" w:type="dxa"/>
            <w:shd w:val="clear" w:color="auto" w:fill="auto"/>
            <w:vAlign w:val="center"/>
          </w:tcPr>
          <w:p w:rsidR="00D4272F" w:rsidRPr="00D4272F" w:rsidRDefault="00D4272F" w:rsidP="0060397F">
            <w:pPr>
              <w:jc w:val="center"/>
              <w:rPr>
                <w:b/>
              </w:rPr>
            </w:pPr>
            <w:r w:rsidRPr="00D4272F">
              <w:rPr>
                <w:b/>
              </w:rPr>
              <w:t>2022</w:t>
            </w:r>
          </w:p>
        </w:tc>
        <w:tc>
          <w:tcPr>
            <w:tcW w:w="1134" w:type="dxa"/>
            <w:shd w:val="clear" w:color="auto" w:fill="auto"/>
            <w:vAlign w:val="center"/>
          </w:tcPr>
          <w:p w:rsidR="00D4272F" w:rsidRPr="00D4272F" w:rsidRDefault="00D4272F" w:rsidP="0060397F">
            <w:pPr>
              <w:jc w:val="center"/>
              <w:rPr>
                <w:b/>
              </w:rPr>
            </w:pPr>
            <w:r w:rsidRPr="00D4272F">
              <w:rPr>
                <w:b/>
              </w:rPr>
              <w:t>2023</w:t>
            </w:r>
          </w:p>
        </w:tc>
        <w:tc>
          <w:tcPr>
            <w:tcW w:w="1276" w:type="dxa"/>
            <w:shd w:val="clear" w:color="auto" w:fill="auto"/>
          </w:tcPr>
          <w:p w:rsidR="00D4272F" w:rsidRPr="00D4272F" w:rsidRDefault="00D4272F" w:rsidP="0060397F"/>
        </w:tc>
      </w:tr>
      <w:tr w:rsidR="00D4272F" w:rsidRPr="00E30539" w:rsidTr="00D4272F">
        <w:trPr>
          <w:jc w:val="center"/>
        </w:trPr>
        <w:tc>
          <w:tcPr>
            <w:tcW w:w="3528" w:type="dxa"/>
            <w:shd w:val="clear" w:color="auto" w:fill="auto"/>
          </w:tcPr>
          <w:p w:rsidR="00D4272F" w:rsidRPr="00D4272F" w:rsidRDefault="00D4272F" w:rsidP="0060397F">
            <w:r w:rsidRPr="00D4272F">
              <w:t>Всего финансовых затрат</w:t>
            </w:r>
          </w:p>
          <w:p w:rsidR="00D4272F" w:rsidRPr="00D4272F" w:rsidRDefault="00D4272F" w:rsidP="0060397F">
            <w:r w:rsidRPr="00D4272F">
              <w:t>в том числе:</w:t>
            </w:r>
          </w:p>
        </w:tc>
        <w:tc>
          <w:tcPr>
            <w:tcW w:w="900" w:type="dxa"/>
            <w:shd w:val="clear" w:color="auto" w:fill="auto"/>
            <w:vAlign w:val="center"/>
          </w:tcPr>
          <w:p w:rsidR="00D4272F" w:rsidRPr="00D4272F" w:rsidRDefault="00D4272F" w:rsidP="0060397F">
            <w:pPr>
              <w:jc w:val="center"/>
            </w:pPr>
            <w:r w:rsidRPr="00D4272F">
              <w:t>44,890</w:t>
            </w:r>
          </w:p>
        </w:tc>
        <w:tc>
          <w:tcPr>
            <w:tcW w:w="1067" w:type="dxa"/>
            <w:shd w:val="clear" w:color="auto" w:fill="auto"/>
            <w:vAlign w:val="center"/>
          </w:tcPr>
          <w:p w:rsidR="00D4272F" w:rsidRPr="00D4272F" w:rsidRDefault="00D4272F" w:rsidP="0060397F">
            <w:pPr>
              <w:jc w:val="center"/>
            </w:pPr>
            <w:r w:rsidRPr="00D4272F">
              <w:t>14,890</w:t>
            </w:r>
          </w:p>
        </w:tc>
        <w:tc>
          <w:tcPr>
            <w:tcW w:w="1134" w:type="dxa"/>
            <w:shd w:val="clear" w:color="auto" w:fill="auto"/>
            <w:vAlign w:val="center"/>
          </w:tcPr>
          <w:p w:rsidR="00D4272F" w:rsidRPr="00D4272F" w:rsidRDefault="00D4272F" w:rsidP="0060397F">
            <w:pPr>
              <w:jc w:val="center"/>
            </w:pPr>
            <w:r w:rsidRPr="00D4272F">
              <w:t>15</w:t>
            </w:r>
          </w:p>
        </w:tc>
        <w:tc>
          <w:tcPr>
            <w:tcW w:w="1134" w:type="dxa"/>
            <w:shd w:val="clear" w:color="auto" w:fill="auto"/>
            <w:vAlign w:val="center"/>
          </w:tcPr>
          <w:p w:rsidR="00D4272F" w:rsidRPr="00D4272F" w:rsidRDefault="00D4272F" w:rsidP="0060397F">
            <w:pPr>
              <w:jc w:val="center"/>
            </w:pPr>
            <w:r w:rsidRPr="00D4272F">
              <w:t>15</w:t>
            </w: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муниципального бюджета</w:t>
            </w:r>
          </w:p>
        </w:tc>
        <w:tc>
          <w:tcPr>
            <w:tcW w:w="900" w:type="dxa"/>
            <w:shd w:val="clear" w:color="auto" w:fill="auto"/>
            <w:vAlign w:val="center"/>
          </w:tcPr>
          <w:p w:rsidR="00D4272F" w:rsidRPr="00D4272F" w:rsidRDefault="00D4272F" w:rsidP="0060397F">
            <w:pPr>
              <w:jc w:val="center"/>
            </w:pPr>
            <w:r w:rsidRPr="00D4272F">
              <w:t>44,890</w:t>
            </w:r>
          </w:p>
        </w:tc>
        <w:tc>
          <w:tcPr>
            <w:tcW w:w="1067" w:type="dxa"/>
            <w:shd w:val="clear" w:color="auto" w:fill="auto"/>
            <w:vAlign w:val="center"/>
          </w:tcPr>
          <w:p w:rsidR="00D4272F" w:rsidRPr="00D4272F" w:rsidRDefault="00D4272F" w:rsidP="0060397F">
            <w:pPr>
              <w:jc w:val="center"/>
            </w:pPr>
            <w:r w:rsidRPr="00D4272F">
              <w:t>14,890</w:t>
            </w:r>
          </w:p>
        </w:tc>
        <w:tc>
          <w:tcPr>
            <w:tcW w:w="1134" w:type="dxa"/>
            <w:shd w:val="clear" w:color="auto" w:fill="auto"/>
            <w:vAlign w:val="center"/>
          </w:tcPr>
          <w:p w:rsidR="00D4272F" w:rsidRPr="00D4272F" w:rsidRDefault="00D4272F" w:rsidP="0060397F">
            <w:pPr>
              <w:jc w:val="center"/>
            </w:pPr>
            <w:r w:rsidRPr="00D4272F">
              <w:t>15</w:t>
            </w:r>
          </w:p>
        </w:tc>
        <w:tc>
          <w:tcPr>
            <w:tcW w:w="1134" w:type="dxa"/>
            <w:shd w:val="clear" w:color="auto" w:fill="auto"/>
            <w:vAlign w:val="center"/>
          </w:tcPr>
          <w:p w:rsidR="00D4272F" w:rsidRPr="00D4272F" w:rsidRDefault="00D4272F" w:rsidP="0060397F">
            <w:pPr>
              <w:jc w:val="center"/>
            </w:pPr>
            <w:r w:rsidRPr="00D4272F">
              <w:t>15</w:t>
            </w: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федерального бюджета (на условиях софинансирования)</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краевого бюджета</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внебюджетных источников (указать каких)</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Капитальные вложения</w:t>
            </w:r>
          </w:p>
          <w:p w:rsidR="00D4272F" w:rsidRPr="00D4272F" w:rsidRDefault="00D4272F" w:rsidP="0060397F">
            <w:r w:rsidRPr="00D4272F">
              <w:t>в том числе:</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муниципального бюджета</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федерального бюджета (на условиях софинансирования)</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краевого бюджета</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внебюджетных источников (указать каких)</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Научно-исследовательские и опытно-конструкторские работы</w:t>
            </w:r>
          </w:p>
          <w:p w:rsidR="00D4272F" w:rsidRPr="00D4272F" w:rsidRDefault="00D4272F" w:rsidP="0060397F">
            <w:r w:rsidRPr="00D4272F">
              <w:t>в том числе:</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муниципального бюджета</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федерального бюджета (на условиях софинансирования)</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краевого бюджета</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внебюджетных источников (указать каких)</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Прочие расходы</w:t>
            </w:r>
          </w:p>
          <w:p w:rsidR="00D4272F" w:rsidRPr="00D4272F" w:rsidRDefault="00D4272F" w:rsidP="0060397F">
            <w:r w:rsidRPr="00D4272F">
              <w:t>в том числе:</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муниципального бюджета</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федерального бюджета (на условиях софинансирования)</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краевого бюджета</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r w:rsidR="00D4272F" w:rsidRPr="00E30539" w:rsidTr="00D4272F">
        <w:trPr>
          <w:jc w:val="center"/>
        </w:trPr>
        <w:tc>
          <w:tcPr>
            <w:tcW w:w="3528" w:type="dxa"/>
            <w:shd w:val="clear" w:color="auto" w:fill="auto"/>
          </w:tcPr>
          <w:p w:rsidR="00D4272F" w:rsidRPr="00D4272F" w:rsidRDefault="00D4272F" w:rsidP="0060397F">
            <w:r w:rsidRPr="00D4272F">
              <w:t>из внебюджетных источников (указать каких)</w:t>
            </w:r>
          </w:p>
        </w:tc>
        <w:tc>
          <w:tcPr>
            <w:tcW w:w="900" w:type="dxa"/>
            <w:shd w:val="clear" w:color="auto" w:fill="auto"/>
            <w:vAlign w:val="center"/>
          </w:tcPr>
          <w:p w:rsidR="00D4272F" w:rsidRPr="00D4272F" w:rsidRDefault="00D4272F" w:rsidP="0060397F">
            <w:pPr>
              <w:jc w:val="center"/>
            </w:pPr>
          </w:p>
        </w:tc>
        <w:tc>
          <w:tcPr>
            <w:tcW w:w="1067"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134" w:type="dxa"/>
            <w:shd w:val="clear" w:color="auto" w:fill="auto"/>
            <w:vAlign w:val="center"/>
          </w:tcPr>
          <w:p w:rsidR="00D4272F" w:rsidRPr="00D4272F" w:rsidRDefault="00D4272F" w:rsidP="0060397F">
            <w:pPr>
              <w:jc w:val="center"/>
            </w:pPr>
          </w:p>
        </w:tc>
        <w:tc>
          <w:tcPr>
            <w:tcW w:w="1276" w:type="dxa"/>
            <w:shd w:val="clear" w:color="auto" w:fill="auto"/>
            <w:vAlign w:val="center"/>
          </w:tcPr>
          <w:p w:rsidR="00D4272F" w:rsidRPr="00D4272F" w:rsidRDefault="00D4272F" w:rsidP="0060397F">
            <w:pPr>
              <w:jc w:val="center"/>
            </w:pPr>
          </w:p>
        </w:tc>
      </w:tr>
    </w:tbl>
    <w:p w:rsidR="00D4272F" w:rsidRPr="00E30539" w:rsidRDefault="00D4272F" w:rsidP="00D4272F">
      <w:pPr>
        <w:jc w:val="center"/>
        <w:rPr>
          <w:b/>
          <w:sz w:val="32"/>
          <w:szCs w:val="32"/>
        </w:rPr>
      </w:pPr>
    </w:p>
    <w:p w:rsidR="00D4272F" w:rsidRDefault="00D4272F" w:rsidP="00D4272F">
      <w:pPr>
        <w:rPr>
          <w:b/>
          <w:iCs/>
        </w:rPr>
      </w:pPr>
    </w:p>
    <w:p w:rsidR="00D4272F" w:rsidRDefault="00D4272F" w:rsidP="00D4272F">
      <w:pPr>
        <w:rPr>
          <w:b/>
          <w:iCs/>
        </w:rPr>
      </w:pPr>
    </w:p>
    <w:p w:rsidR="009547F3" w:rsidRDefault="009547F3" w:rsidP="009547F3">
      <w:pPr>
        <w:jc w:val="center"/>
        <w:rPr>
          <w:b/>
          <w:iCs/>
        </w:rPr>
      </w:pPr>
      <w:r>
        <w:rPr>
          <w:b/>
          <w:iCs/>
        </w:rPr>
        <w:lastRenderedPageBreak/>
        <w:t>РОССИЙСКАЯ   ФЕДЕРАЦИЯ</w:t>
      </w:r>
    </w:p>
    <w:p w:rsidR="009547F3" w:rsidRDefault="009547F3" w:rsidP="009547F3">
      <w:pPr>
        <w:pStyle w:val="2"/>
        <w:rPr>
          <w:b/>
          <w:iCs/>
        </w:rPr>
      </w:pPr>
      <w:r>
        <w:rPr>
          <w:b/>
          <w:iCs/>
        </w:rPr>
        <w:t>АДМИНИСТРАЦИЯ  НОВИЧИХИНСКОГО  РАЙОНА</w:t>
      </w:r>
    </w:p>
    <w:p w:rsidR="009547F3" w:rsidRDefault="009547F3" w:rsidP="009547F3">
      <w:pPr>
        <w:jc w:val="center"/>
        <w:rPr>
          <w:b/>
          <w:iCs/>
        </w:rPr>
      </w:pPr>
      <w:r>
        <w:rPr>
          <w:b/>
          <w:iCs/>
        </w:rPr>
        <w:t>АЛТАЙСКОГО  КРАЯ</w:t>
      </w:r>
    </w:p>
    <w:p w:rsidR="009547F3" w:rsidRDefault="009547F3" w:rsidP="009547F3">
      <w:pPr>
        <w:pStyle w:val="1"/>
        <w:jc w:val="center"/>
        <w:rPr>
          <w:b/>
          <w:bCs w:val="0"/>
          <w:sz w:val="36"/>
        </w:rPr>
      </w:pPr>
    </w:p>
    <w:p w:rsidR="009547F3" w:rsidRPr="00AA6437" w:rsidRDefault="009547F3" w:rsidP="009547F3">
      <w:pPr>
        <w:jc w:val="center"/>
        <w:rPr>
          <w:b/>
          <w:sz w:val="18"/>
          <w:szCs w:val="18"/>
        </w:rPr>
      </w:pPr>
      <w:r>
        <w:rPr>
          <w:b/>
          <w:bCs/>
          <w:sz w:val="36"/>
        </w:rPr>
        <w:t>ПОСТАНОВЛЕНИЕ</w:t>
      </w:r>
    </w:p>
    <w:p w:rsidR="009547F3" w:rsidRDefault="009547F3" w:rsidP="009547F3">
      <w:pPr>
        <w:jc w:val="both"/>
        <w:rPr>
          <w:b/>
          <w:sz w:val="28"/>
        </w:rPr>
      </w:pPr>
    </w:p>
    <w:p w:rsidR="009547F3" w:rsidRDefault="006B70B2" w:rsidP="009547F3">
      <w:pPr>
        <w:jc w:val="both"/>
        <w:rPr>
          <w:b/>
          <w:sz w:val="28"/>
        </w:rPr>
      </w:pPr>
      <w:r>
        <w:rPr>
          <w:b/>
          <w:sz w:val="28"/>
        </w:rPr>
        <w:t>27</w:t>
      </w:r>
      <w:r w:rsidR="009547F3">
        <w:rPr>
          <w:b/>
          <w:sz w:val="28"/>
        </w:rPr>
        <w:t>.12.2021     № 4</w:t>
      </w:r>
      <w:r>
        <w:rPr>
          <w:b/>
          <w:sz w:val="28"/>
        </w:rPr>
        <w:t>90</w:t>
      </w:r>
      <w:r w:rsidR="009547F3">
        <w:rPr>
          <w:b/>
          <w:sz w:val="28"/>
        </w:rPr>
        <w:t xml:space="preserve">                                                                     с. Новичиха</w:t>
      </w:r>
    </w:p>
    <w:p w:rsidR="009547F3" w:rsidRDefault="009547F3" w:rsidP="009547F3">
      <w:pPr>
        <w:jc w:val="both"/>
        <w:rPr>
          <w:b/>
          <w:sz w:val="28"/>
        </w:rPr>
      </w:pPr>
    </w:p>
    <w:p w:rsidR="006B70B2" w:rsidRDefault="006B70B2" w:rsidP="009547F3">
      <w:pPr>
        <w:jc w:val="both"/>
        <w:rPr>
          <w:b/>
          <w:sz w:val="28"/>
        </w:rPr>
      </w:pPr>
    </w:p>
    <w:p w:rsidR="006B70B2" w:rsidRPr="00E56CE4" w:rsidRDefault="006B70B2" w:rsidP="006B70B2">
      <w:pPr>
        <w:jc w:val="both"/>
        <w:rPr>
          <w:color w:val="000000"/>
          <w:sz w:val="28"/>
          <w:szCs w:val="28"/>
        </w:rPr>
      </w:pPr>
      <w:r w:rsidRPr="00E56CE4">
        <w:rPr>
          <w:color w:val="000000"/>
          <w:sz w:val="28"/>
          <w:szCs w:val="28"/>
        </w:rPr>
        <w:t xml:space="preserve">Об утверждении схемы </w:t>
      </w:r>
    </w:p>
    <w:p w:rsidR="006B70B2" w:rsidRPr="00E56CE4" w:rsidRDefault="006B70B2" w:rsidP="006B70B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B70B2" w:rsidRDefault="006B70B2" w:rsidP="006B70B2">
      <w:pPr>
        <w:rPr>
          <w:b/>
          <w:sz w:val="28"/>
          <w:szCs w:val="28"/>
        </w:rPr>
      </w:pPr>
    </w:p>
    <w:p w:rsidR="006B70B2" w:rsidRPr="0083661F" w:rsidRDefault="006B70B2" w:rsidP="006B70B2">
      <w:pPr>
        <w:rPr>
          <w:b/>
          <w:sz w:val="28"/>
          <w:szCs w:val="28"/>
        </w:rPr>
      </w:pPr>
    </w:p>
    <w:p w:rsidR="006B70B2" w:rsidRDefault="006B70B2" w:rsidP="006B70B2">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B70B2" w:rsidRDefault="006B70B2" w:rsidP="006B70B2">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22:30:060401.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Лобаниха, ул. Советская, 19, в 1 км по направлению на север. </w:t>
      </w:r>
      <w:r w:rsidRPr="00301071">
        <w:rPr>
          <w:color w:val="000000"/>
          <w:sz w:val="28"/>
          <w:szCs w:val="28"/>
        </w:rPr>
        <w:t xml:space="preserve">Площадь земельного участка: </w:t>
      </w:r>
      <w:r>
        <w:rPr>
          <w:color w:val="000000"/>
          <w:sz w:val="28"/>
          <w:szCs w:val="28"/>
        </w:rPr>
        <w:t>2040</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9547F3" w:rsidRDefault="009547F3" w:rsidP="009547F3">
      <w:pPr>
        <w:pStyle w:val="af8"/>
        <w:jc w:val="both"/>
        <w:rPr>
          <w:b w:val="0"/>
          <w:bCs w:val="0"/>
          <w:i w:val="0"/>
          <w:iCs w:val="0"/>
          <w:sz w:val="28"/>
        </w:rPr>
      </w:pPr>
      <w:r>
        <w:rPr>
          <w:b w:val="0"/>
          <w:bCs w:val="0"/>
          <w:i w:val="0"/>
          <w:iCs w:val="0"/>
          <w:sz w:val="28"/>
        </w:rPr>
        <w:t xml:space="preserve"> </w:t>
      </w:r>
    </w:p>
    <w:p w:rsidR="009547F3" w:rsidRDefault="009547F3" w:rsidP="009547F3">
      <w:pPr>
        <w:jc w:val="center"/>
        <w:rPr>
          <w:b/>
          <w:bCs/>
          <w:sz w:val="36"/>
        </w:rPr>
      </w:pPr>
    </w:p>
    <w:tbl>
      <w:tblPr>
        <w:tblW w:w="9094" w:type="dxa"/>
        <w:tblLayout w:type="fixed"/>
        <w:tblLook w:val="0000"/>
      </w:tblPr>
      <w:tblGrid>
        <w:gridCol w:w="2235"/>
        <w:gridCol w:w="2160"/>
        <w:gridCol w:w="2659"/>
        <w:gridCol w:w="2040"/>
      </w:tblGrid>
      <w:tr w:rsidR="009547F3" w:rsidTr="009547F3">
        <w:tc>
          <w:tcPr>
            <w:tcW w:w="2235" w:type="dxa"/>
          </w:tcPr>
          <w:p w:rsidR="009547F3" w:rsidRPr="00CC072E" w:rsidRDefault="009547F3" w:rsidP="009547F3">
            <w:pPr>
              <w:rPr>
                <w:bCs/>
                <w:sz w:val="28"/>
                <w:szCs w:val="28"/>
              </w:rPr>
            </w:pPr>
          </w:p>
          <w:p w:rsidR="009547F3" w:rsidRDefault="009547F3" w:rsidP="009547F3">
            <w:pPr>
              <w:rPr>
                <w:sz w:val="28"/>
                <w:szCs w:val="28"/>
              </w:rPr>
            </w:pPr>
          </w:p>
          <w:p w:rsidR="009547F3" w:rsidRPr="00CC072E" w:rsidRDefault="009547F3" w:rsidP="009547F3">
            <w:pPr>
              <w:rPr>
                <w:sz w:val="28"/>
                <w:szCs w:val="28"/>
              </w:rPr>
            </w:pPr>
            <w:r w:rsidRPr="00CC072E">
              <w:rPr>
                <w:sz w:val="28"/>
                <w:szCs w:val="28"/>
              </w:rPr>
              <w:t>Глава района</w:t>
            </w:r>
          </w:p>
          <w:p w:rsidR="009547F3" w:rsidRDefault="009547F3" w:rsidP="009547F3">
            <w:pPr>
              <w:rPr>
                <w:sz w:val="28"/>
              </w:rPr>
            </w:pPr>
          </w:p>
        </w:tc>
        <w:tc>
          <w:tcPr>
            <w:tcW w:w="2160" w:type="dxa"/>
          </w:tcPr>
          <w:p w:rsidR="009547F3" w:rsidRDefault="009547F3" w:rsidP="009547F3">
            <w:r>
              <w:rPr>
                <w:noProof/>
              </w:rPr>
              <w:drawing>
                <wp:inline distT="0" distB="0" distL="0" distR="0">
                  <wp:extent cx="1097280" cy="1089025"/>
                  <wp:effectExtent l="19050" t="0" r="762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9547F3" w:rsidRDefault="009547F3" w:rsidP="009547F3"/>
          <w:p w:rsidR="009547F3" w:rsidRDefault="009547F3" w:rsidP="009547F3">
            <w:r>
              <w:rPr>
                <w:noProof/>
              </w:rPr>
              <w:drawing>
                <wp:inline distT="0" distB="0" distL="0" distR="0">
                  <wp:extent cx="1121410" cy="874395"/>
                  <wp:effectExtent l="19050" t="0" r="254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7F3" w:rsidRDefault="009547F3" w:rsidP="009547F3">
            <w:pPr>
              <w:pStyle w:val="ac"/>
              <w:tabs>
                <w:tab w:val="clear" w:pos="4677"/>
                <w:tab w:val="clear" w:pos="9355"/>
              </w:tabs>
            </w:pPr>
          </w:p>
          <w:p w:rsidR="009547F3" w:rsidRDefault="009547F3" w:rsidP="009547F3">
            <w:pPr>
              <w:pStyle w:val="ac"/>
              <w:tabs>
                <w:tab w:val="clear" w:pos="4677"/>
                <w:tab w:val="clear" w:pos="9355"/>
              </w:tabs>
            </w:pPr>
          </w:p>
          <w:p w:rsidR="009547F3" w:rsidRPr="008C12D9" w:rsidRDefault="009547F3" w:rsidP="009547F3">
            <w:pPr>
              <w:rPr>
                <w:sz w:val="28"/>
              </w:rPr>
            </w:pPr>
            <w:r>
              <w:rPr>
                <w:sz w:val="28"/>
              </w:rPr>
              <w:t>С.Л. Ермаков</w:t>
            </w:r>
          </w:p>
          <w:p w:rsidR="009547F3" w:rsidRDefault="009547F3" w:rsidP="009547F3">
            <w:pPr>
              <w:pStyle w:val="ac"/>
              <w:tabs>
                <w:tab w:val="clear" w:pos="4677"/>
                <w:tab w:val="clear" w:pos="9355"/>
              </w:tabs>
              <w:rPr>
                <w:sz w:val="28"/>
              </w:rPr>
            </w:pPr>
          </w:p>
        </w:tc>
      </w:tr>
    </w:tbl>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r>
        <w:rPr>
          <w:b/>
          <w:iCs/>
          <w:noProof/>
        </w:rPr>
        <w:lastRenderedPageBreak/>
        <w:drawing>
          <wp:inline distT="0" distB="0" distL="0" distR="0">
            <wp:extent cx="5523010" cy="7920915"/>
            <wp:effectExtent l="19050" t="0" r="1490" b="0"/>
            <wp:docPr id="6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l="6570" t="8211" r="6219" b="3226"/>
                    <a:stretch>
                      <a:fillRect/>
                    </a:stretch>
                  </pic:blipFill>
                  <pic:spPr bwMode="auto">
                    <a:xfrm>
                      <a:off x="0" y="0"/>
                      <a:ext cx="5523010" cy="7920915"/>
                    </a:xfrm>
                    <a:prstGeom prst="rect">
                      <a:avLst/>
                    </a:prstGeom>
                    <a:noFill/>
                    <a:ln w="9525">
                      <a:noFill/>
                      <a:miter lim="800000"/>
                      <a:headEnd/>
                      <a:tailEnd/>
                    </a:ln>
                  </pic:spPr>
                </pic:pic>
              </a:graphicData>
            </a:graphic>
          </wp:inline>
        </w:drawing>
      </w: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9547F3" w:rsidRDefault="009547F3" w:rsidP="009547F3">
      <w:pPr>
        <w:jc w:val="center"/>
        <w:rPr>
          <w:b/>
          <w:iCs/>
        </w:rPr>
      </w:pPr>
      <w:r>
        <w:rPr>
          <w:b/>
          <w:iCs/>
        </w:rPr>
        <w:lastRenderedPageBreak/>
        <w:t>РОССИЙСКАЯ   ФЕДЕРАЦИЯ</w:t>
      </w:r>
    </w:p>
    <w:p w:rsidR="009547F3" w:rsidRDefault="009547F3" w:rsidP="009547F3">
      <w:pPr>
        <w:pStyle w:val="2"/>
        <w:rPr>
          <w:b/>
          <w:iCs/>
        </w:rPr>
      </w:pPr>
      <w:r>
        <w:rPr>
          <w:b/>
          <w:iCs/>
        </w:rPr>
        <w:t>АДМИНИСТРАЦИЯ  НОВИЧИХИНСКОГО  РАЙОНА</w:t>
      </w:r>
    </w:p>
    <w:p w:rsidR="009547F3" w:rsidRDefault="009547F3" w:rsidP="009547F3">
      <w:pPr>
        <w:jc w:val="center"/>
        <w:rPr>
          <w:b/>
          <w:iCs/>
        </w:rPr>
      </w:pPr>
      <w:r>
        <w:rPr>
          <w:b/>
          <w:iCs/>
        </w:rPr>
        <w:t>АЛТАЙСКОГО  КРАЯ</w:t>
      </w:r>
    </w:p>
    <w:p w:rsidR="009547F3" w:rsidRDefault="009547F3" w:rsidP="009547F3">
      <w:pPr>
        <w:pStyle w:val="1"/>
        <w:jc w:val="center"/>
        <w:rPr>
          <w:b/>
          <w:bCs w:val="0"/>
          <w:sz w:val="36"/>
        </w:rPr>
      </w:pPr>
    </w:p>
    <w:p w:rsidR="009547F3" w:rsidRPr="00AA6437" w:rsidRDefault="009547F3" w:rsidP="009547F3">
      <w:pPr>
        <w:jc w:val="center"/>
        <w:rPr>
          <w:b/>
          <w:sz w:val="18"/>
          <w:szCs w:val="18"/>
        </w:rPr>
      </w:pPr>
      <w:r>
        <w:rPr>
          <w:b/>
          <w:bCs/>
          <w:sz w:val="36"/>
        </w:rPr>
        <w:t>ПОСТАНОВЛЕНИЕ</w:t>
      </w:r>
    </w:p>
    <w:p w:rsidR="009547F3" w:rsidRDefault="009547F3" w:rsidP="009547F3">
      <w:pPr>
        <w:jc w:val="both"/>
        <w:rPr>
          <w:b/>
          <w:sz w:val="28"/>
        </w:rPr>
      </w:pPr>
    </w:p>
    <w:p w:rsidR="009547F3" w:rsidRDefault="006B70B2" w:rsidP="009547F3">
      <w:pPr>
        <w:jc w:val="both"/>
        <w:rPr>
          <w:b/>
          <w:sz w:val="28"/>
        </w:rPr>
      </w:pPr>
      <w:r>
        <w:rPr>
          <w:b/>
          <w:sz w:val="28"/>
        </w:rPr>
        <w:t>27</w:t>
      </w:r>
      <w:r w:rsidR="009547F3">
        <w:rPr>
          <w:b/>
          <w:sz w:val="28"/>
        </w:rPr>
        <w:t>.12.2021     № 4</w:t>
      </w:r>
      <w:r>
        <w:rPr>
          <w:b/>
          <w:sz w:val="28"/>
        </w:rPr>
        <w:t>91</w:t>
      </w:r>
      <w:r w:rsidR="009547F3">
        <w:rPr>
          <w:b/>
          <w:sz w:val="28"/>
        </w:rPr>
        <w:t xml:space="preserve">                                                                     с. Новичиха</w:t>
      </w:r>
    </w:p>
    <w:p w:rsidR="009547F3" w:rsidRDefault="009547F3" w:rsidP="009547F3">
      <w:pPr>
        <w:jc w:val="both"/>
        <w:rPr>
          <w:b/>
          <w:sz w:val="28"/>
        </w:rPr>
      </w:pPr>
    </w:p>
    <w:p w:rsidR="006B70B2" w:rsidRPr="00781798" w:rsidRDefault="006B70B2" w:rsidP="006B70B2">
      <w:pPr>
        <w:rPr>
          <w:sz w:val="28"/>
          <w:szCs w:val="28"/>
        </w:rPr>
      </w:pPr>
    </w:p>
    <w:p w:rsidR="006B70B2" w:rsidRPr="00E56CE4" w:rsidRDefault="006B70B2" w:rsidP="006B70B2">
      <w:pPr>
        <w:jc w:val="both"/>
        <w:rPr>
          <w:color w:val="000000"/>
          <w:sz w:val="28"/>
          <w:szCs w:val="28"/>
        </w:rPr>
      </w:pPr>
      <w:r w:rsidRPr="00E56CE4">
        <w:rPr>
          <w:color w:val="000000"/>
          <w:sz w:val="28"/>
          <w:szCs w:val="28"/>
        </w:rPr>
        <w:t xml:space="preserve">Об утверждении схемы </w:t>
      </w:r>
    </w:p>
    <w:p w:rsidR="006B70B2" w:rsidRPr="00E56CE4" w:rsidRDefault="006B70B2" w:rsidP="006B70B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B70B2" w:rsidRDefault="006B70B2" w:rsidP="006B70B2">
      <w:pPr>
        <w:rPr>
          <w:b/>
          <w:sz w:val="28"/>
          <w:szCs w:val="28"/>
        </w:rPr>
      </w:pPr>
    </w:p>
    <w:p w:rsidR="006B70B2" w:rsidRPr="0083661F" w:rsidRDefault="006B70B2" w:rsidP="006B70B2">
      <w:pPr>
        <w:rPr>
          <w:b/>
          <w:sz w:val="28"/>
          <w:szCs w:val="28"/>
        </w:rPr>
      </w:pPr>
    </w:p>
    <w:p w:rsidR="006B70B2" w:rsidRDefault="006B70B2" w:rsidP="006B70B2">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B70B2" w:rsidRDefault="006B70B2" w:rsidP="006B70B2">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22:30:060401.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Лобаниха, ул. Советская, 19, в 150 м по направлению на север. </w:t>
      </w:r>
      <w:r w:rsidRPr="00301071">
        <w:rPr>
          <w:color w:val="000000"/>
          <w:sz w:val="28"/>
          <w:szCs w:val="28"/>
        </w:rPr>
        <w:t xml:space="preserve">Площадь земельного участка: </w:t>
      </w:r>
      <w:r>
        <w:rPr>
          <w:color w:val="000000"/>
          <w:sz w:val="28"/>
          <w:szCs w:val="28"/>
        </w:rPr>
        <w:t>2447</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9547F3" w:rsidRDefault="009547F3" w:rsidP="009547F3">
      <w:pPr>
        <w:pStyle w:val="af8"/>
        <w:jc w:val="both"/>
        <w:rPr>
          <w:b w:val="0"/>
          <w:bCs w:val="0"/>
          <w:i w:val="0"/>
          <w:iCs w:val="0"/>
          <w:sz w:val="28"/>
        </w:rPr>
      </w:pPr>
    </w:p>
    <w:p w:rsidR="009547F3" w:rsidRDefault="009547F3" w:rsidP="009547F3">
      <w:pPr>
        <w:jc w:val="center"/>
        <w:rPr>
          <w:b/>
          <w:bCs/>
          <w:sz w:val="36"/>
        </w:rPr>
      </w:pPr>
    </w:p>
    <w:tbl>
      <w:tblPr>
        <w:tblW w:w="9094" w:type="dxa"/>
        <w:tblLayout w:type="fixed"/>
        <w:tblLook w:val="0000"/>
      </w:tblPr>
      <w:tblGrid>
        <w:gridCol w:w="2235"/>
        <w:gridCol w:w="2160"/>
        <w:gridCol w:w="2659"/>
        <w:gridCol w:w="2040"/>
      </w:tblGrid>
      <w:tr w:rsidR="009547F3" w:rsidTr="009547F3">
        <w:tc>
          <w:tcPr>
            <w:tcW w:w="2235" w:type="dxa"/>
          </w:tcPr>
          <w:p w:rsidR="009547F3" w:rsidRPr="00CC072E" w:rsidRDefault="009547F3" w:rsidP="009547F3">
            <w:pPr>
              <w:rPr>
                <w:bCs/>
                <w:sz w:val="28"/>
                <w:szCs w:val="28"/>
              </w:rPr>
            </w:pPr>
          </w:p>
          <w:p w:rsidR="009547F3" w:rsidRDefault="009547F3" w:rsidP="009547F3">
            <w:pPr>
              <w:rPr>
                <w:sz w:val="28"/>
                <w:szCs w:val="28"/>
              </w:rPr>
            </w:pPr>
          </w:p>
          <w:p w:rsidR="009547F3" w:rsidRPr="00CC072E" w:rsidRDefault="009547F3" w:rsidP="009547F3">
            <w:pPr>
              <w:rPr>
                <w:sz w:val="28"/>
                <w:szCs w:val="28"/>
              </w:rPr>
            </w:pPr>
            <w:r w:rsidRPr="00CC072E">
              <w:rPr>
                <w:sz w:val="28"/>
                <w:szCs w:val="28"/>
              </w:rPr>
              <w:t>Глава района</w:t>
            </w:r>
          </w:p>
          <w:p w:rsidR="009547F3" w:rsidRDefault="009547F3" w:rsidP="009547F3">
            <w:pPr>
              <w:rPr>
                <w:sz w:val="28"/>
              </w:rPr>
            </w:pPr>
          </w:p>
        </w:tc>
        <w:tc>
          <w:tcPr>
            <w:tcW w:w="2160" w:type="dxa"/>
          </w:tcPr>
          <w:p w:rsidR="009547F3" w:rsidRDefault="009547F3" w:rsidP="009547F3">
            <w:r>
              <w:rPr>
                <w:noProof/>
              </w:rPr>
              <w:drawing>
                <wp:inline distT="0" distB="0" distL="0" distR="0">
                  <wp:extent cx="1097280" cy="1089025"/>
                  <wp:effectExtent l="19050" t="0" r="7620"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9547F3" w:rsidRDefault="009547F3" w:rsidP="009547F3"/>
          <w:p w:rsidR="009547F3" w:rsidRDefault="009547F3" w:rsidP="009547F3">
            <w:r>
              <w:rPr>
                <w:noProof/>
              </w:rPr>
              <w:drawing>
                <wp:inline distT="0" distB="0" distL="0" distR="0">
                  <wp:extent cx="1121410" cy="874395"/>
                  <wp:effectExtent l="19050" t="0" r="254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7F3" w:rsidRDefault="009547F3" w:rsidP="009547F3">
            <w:pPr>
              <w:pStyle w:val="ac"/>
              <w:tabs>
                <w:tab w:val="clear" w:pos="4677"/>
                <w:tab w:val="clear" w:pos="9355"/>
              </w:tabs>
            </w:pPr>
          </w:p>
          <w:p w:rsidR="009547F3" w:rsidRDefault="009547F3" w:rsidP="009547F3">
            <w:pPr>
              <w:pStyle w:val="ac"/>
              <w:tabs>
                <w:tab w:val="clear" w:pos="4677"/>
                <w:tab w:val="clear" w:pos="9355"/>
              </w:tabs>
            </w:pPr>
          </w:p>
          <w:p w:rsidR="009547F3" w:rsidRPr="008C12D9" w:rsidRDefault="009547F3" w:rsidP="009547F3">
            <w:pPr>
              <w:rPr>
                <w:sz w:val="28"/>
              </w:rPr>
            </w:pPr>
            <w:r>
              <w:rPr>
                <w:sz w:val="28"/>
              </w:rPr>
              <w:t>С.Л. Ермаков</w:t>
            </w:r>
          </w:p>
          <w:p w:rsidR="009547F3" w:rsidRDefault="009547F3" w:rsidP="009547F3">
            <w:pPr>
              <w:pStyle w:val="ac"/>
              <w:tabs>
                <w:tab w:val="clear" w:pos="4677"/>
                <w:tab w:val="clear" w:pos="9355"/>
              </w:tabs>
              <w:rPr>
                <w:sz w:val="28"/>
              </w:rPr>
            </w:pPr>
          </w:p>
        </w:tc>
      </w:tr>
    </w:tbl>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r>
        <w:rPr>
          <w:b/>
          <w:iCs/>
          <w:noProof/>
        </w:rPr>
        <w:lastRenderedPageBreak/>
        <w:drawing>
          <wp:inline distT="0" distB="0" distL="0" distR="0">
            <wp:extent cx="5570717" cy="7906540"/>
            <wp:effectExtent l="19050" t="0" r="0" b="0"/>
            <wp:docPr id="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l="4776" t="7820" r="7595" b="4169"/>
                    <a:stretch>
                      <a:fillRect/>
                    </a:stretch>
                  </pic:blipFill>
                  <pic:spPr bwMode="auto">
                    <a:xfrm>
                      <a:off x="0" y="0"/>
                      <a:ext cx="5572921" cy="7909668"/>
                    </a:xfrm>
                    <a:prstGeom prst="rect">
                      <a:avLst/>
                    </a:prstGeom>
                    <a:noFill/>
                    <a:ln w="9525">
                      <a:noFill/>
                      <a:miter lim="800000"/>
                      <a:headEnd/>
                      <a:tailEnd/>
                    </a:ln>
                  </pic:spPr>
                </pic:pic>
              </a:graphicData>
            </a:graphic>
          </wp:inline>
        </w:drawing>
      </w: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9547F3" w:rsidRDefault="009547F3" w:rsidP="009547F3">
      <w:pPr>
        <w:jc w:val="center"/>
        <w:rPr>
          <w:b/>
          <w:iCs/>
        </w:rPr>
      </w:pPr>
      <w:r>
        <w:rPr>
          <w:b/>
          <w:iCs/>
        </w:rPr>
        <w:lastRenderedPageBreak/>
        <w:t>РОССИЙСКАЯ   ФЕДЕРАЦИЯ</w:t>
      </w:r>
    </w:p>
    <w:p w:rsidR="009547F3" w:rsidRDefault="009547F3" w:rsidP="009547F3">
      <w:pPr>
        <w:pStyle w:val="2"/>
        <w:rPr>
          <w:b/>
          <w:iCs/>
        </w:rPr>
      </w:pPr>
      <w:r>
        <w:rPr>
          <w:b/>
          <w:iCs/>
        </w:rPr>
        <w:t>АДМИНИСТРАЦИЯ  НОВИЧИХИНСКОГО  РАЙОНА</w:t>
      </w:r>
    </w:p>
    <w:p w:rsidR="009547F3" w:rsidRDefault="009547F3" w:rsidP="009547F3">
      <w:pPr>
        <w:jc w:val="center"/>
        <w:rPr>
          <w:b/>
          <w:iCs/>
        </w:rPr>
      </w:pPr>
      <w:r>
        <w:rPr>
          <w:b/>
          <w:iCs/>
        </w:rPr>
        <w:t>АЛТАЙСКОГО  КРАЯ</w:t>
      </w:r>
    </w:p>
    <w:p w:rsidR="009547F3" w:rsidRDefault="009547F3" w:rsidP="009547F3">
      <w:pPr>
        <w:pStyle w:val="1"/>
        <w:jc w:val="center"/>
        <w:rPr>
          <w:b/>
          <w:bCs w:val="0"/>
          <w:sz w:val="36"/>
        </w:rPr>
      </w:pPr>
    </w:p>
    <w:p w:rsidR="009547F3" w:rsidRPr="00AA6437" w:rsidRDefault="009547F3" w:rsidP="009547F3">
      <w:pPr>
        <w:jc w:val="center"/>
        <w:rPr>
          <w:b/>
          <w:sz w:val="18"/>
          <w:szCs w:val="18"/>
        </w:rPr>
      </w:pPr>
      <w:r>
        <w:rPr>
          <w:b/>
          <w:bCs/>
          <w:sz w:val="36"/>
        </w:rPr>
        <w:t>ПОСТАНОВЛЕНИЕ</w:t>
      </w:r>
    </w:p>
    <w:p w:rsidR="009547F3" w:rsidRDefault="009547F3" w:rsidP="009547F3">
      <w:pPr>
        <w:jc w:val="both"/>
        <w:rPr>
          <w:b/>
          <w:sz w:val="28"/>
        </w:rPr>
      </w:pPr>
    </w:p>
    <w:p w:rsidR="009547F3" w:rsidRDefault="006B70B2" w:rsidP="009547F3">
      <w:pPr>
        <w:jc w:val="both"/>
        <w:rPr>
          <w:b/>
          <w:sz w:val="28"/>
        </w:rPr>
      </w:pPr>
      <w:r>
        <w:rPr>
          <w:b/>
          <w:sz w:val="28"/>
        </w:rPr>
        <w:t>27</w:t>
      </w:r>
      <w:r w:rsidR="009547F3">
        <w:rPr>
          <w:b/>
          <w:sz w:val="28"/>
        </w:rPr>
        <w:t>.12.2021     № 4</w:t>
      </w:r>
      <w:r>
        <w:rPr>
          <w:b/>
          <w:sz w:val="28"/>
        </w:rPr>
        <w:t>92</w:t>
      </w:r>
      <w:r w:rsidR="009547F3">
        <w:rPr>
          <w:b/>
          <w:sz w:val="28"/>
        </w:rPr>
        <w:t xml:space="preserve">                                                                     с. Новичиха</w:t>
      </w:r>
    </w:p>
    <w:p w:rsidR="009547F3" w:rsidRDefault="009547F3" w:rsidP="009547F3">
      <w:pPr>
        <w:jc w:val="both"/>
        <w:rPr>
          <w:b/>
          <w:sz w:val="28"/>
        </w:rPr>
      </w:pPr>
    </w:p>
    <w:p w:rsidR="006B70B2" w:rsidRPr="00781798" w:rsidRDefault="006B70B2" w:rsidP="006B70B2">
      <w:pPr>
        <w:rPr>
          <w:sz w:val="28"/>
          <w:szCs w:val="28"/>
        </w:rPr>
      </w:pPr>
    </w:p>
    <w:p w:rsidR="006B70B2" w:rsidRPr="00E56CE4" w:rsidRDefault="006B70B2" w:rsidP="006B70B2">
      <w:pPr>
        <w:jc w:val="both"/>
        <w:rPr>
          <w:color w:val="000000"/>
          <w:sz w:val="28"/>
          <w:szCs w:val="28"/>
        </w:rPr>
      </w:pPr>
      <w:r w:rsidRPr="00E56CE4">
        <w:rPr>
          <w:color w:val="000000"/>
          <w:sz w:val="28"/>
          <w:szCs w:val="28"/>
        </w:rPr>
        <w:t xml:space="preserve">Об утверждении схемы </w:t>
      </w:r>
    </w:p>
    <w:p w:rsidR="006B70B2" w:rsidRPr="00E56CE4" w:rsidRDefault="006B70B2" w:rsidP="006B70B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B70B2" w:rsidRDefault="006B70B2" w:rsidP="006B70B2">
      <w:pPr>
        <w:rPr>
          <w:b/>
          <w:sz w:val="28"/>
          <w:szCs w:val="28"/>
        </w:rPr>
      </w:pPr>
    </w:p>
    <w:p w:rsidR="006B70B2" w:rsidRPr="0083661F" w:rsidRDefault="006B70B2" w:rsidP="006B70B2">
      <w:pPr>
        <w:rPr>
          <w:b/>
          <w:sz w:val="28"/>
          <w:szCs w:val="28"/>
        </w:rPr>
      </w:pPr>
    </w:p>
    <w:p w:rsidR="006B70B2" w:rsidRDefault="006B70B2" w:rsidP="006B70B2">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B70B2" w:rsidRDefault="006B70B2" w:rsidP="006B70B2">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22:30:060401.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Лобаниха, ул. Советская, 19, в 800 м по направлению на север. </w:t>
      </w:r>
      <w:r w:rsidRPr="00301071">
        <w:rPr>
          <w:color w:val="000000"/>
          <w:sz w:val="28"/>
          <w:szCs w:val="28"/>
        </w:rPr>
        <w:t xml:space="preserve">Площадь земельного участка: </w:t>
      </w:r>
      <w:r>
        <w:rPr>
          <w:color w:val="000000"/>
          <w:sz w:val="28"/>
          <w:szCs w:val="28"/>
        </w:rPr>
        <w:t>669</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9547F3" w:rsidRDefault="009547F3" w:rsidP="009547F3">
      <w:pPr>
        <w:pStyle w:val="af8"/>
        <w:jc w:val="both"/>
        <w:rPr>
          <w:b w:val="0"/>
          <w:bCs w:val="0"/>
          <w:i w:val="0"/>
          <w:iCs w:val="0"/>
          <w:sz w:val="28"/>
        </w:rPr>
      </w:pPr>
    </w:p>
    <w:p w:rsidR="009547F3" w:rsidRDefault="009547F3" w:rsidP="009547F3">
      <w:pPr>
        <w:jc w:val="center"/>
        <w:rPr>
          <w:b/>
          <w:bCs/>
          <w:sz w:val="36"/>
        </w:rPr>
      </w:pPr>
    </w:p>
    <w:tbl>
      <w:tblPr>
        <w:tblW w:w="9094" w:type="dxa"/>
        <w:tblLayout w:type="fixed"/>
        <w:tblLook w:val="0000"/>
      </w:tblPr>
      <w:tblGrid>
        <w:gridCol w:w="2235"/>
        <w:gridCol w:w="2160"/>
        <w:gridCol w:w="2659"/>
        <w:gridCol w:w="2040"/>
      </w:tblGrid>
      <w:tr w:rsidR="009547F3" w:rsidTr="009547F3">
        <w:tc>
          <w:tcPr>
            <w:tcW w:w="2235" w:type="dxa"/>
          </w:tcPr>
          <w:p w:rsidR="009547F3" w:rsidRPr="00CC072E" w:rsidRDefault="009547F3" w:rsidP="009547F3">
            <w:pPr>
              <w:rPr>
                <w:bCs/>
                <w:sz w:val="28"/>
                <w:szCs w:val="28"/>
              </w:rPr>
            </w:pPr>
          </w:p>
          <w:p w:rsidR="009547F3" w:rsidRDefault="009547F3" w:rsidP="009547F3">
            <w:pPr>
              <w:rPr>
                <w:sz w:val="28"/>
                <w:szCs w:val="28"/>
              </w:rPr>
            </w:pPr>
          </w:p>
          <w:p w:rsidR="009547F3" w:rsidRPr="00CC072E" w:rsidRDefault="009547F3" w:rsidP="009547F3">
            <w:pPr>
              <w:rPr>
                <w:sz w:val="28"/>
                <w:szCs w:val="28"/>
              </w:rPr>
            </w:pPr>
            <w:r w:rsidRPr="00CC072E">
              <w:rPr>
                <w:sz w:val="28"/>
                <w:szCs w:val="28"/>
              </w:rPr>
              <w:t>Глава района</w:t>
            </w:r>
          </w:p>
          <w:p w:rsidR="009547F3" w:rsidRDefault="009547F3" w:rsidP="009547F3">
            <w:pPr>
              <w:rPr>
                <w:sz w:val="28"/>
              </w:rPr>
            </w:pPr>
          </w:p>
        </w:tc>
        <w:tc>
          <w:tcPr>
            <w:tcW w:w="2160" w:type="dxa"/>
          </w:tcPr>
          <w:p w:rsidR="009547F3" w:rsidRDefault="009547F3" w:rsidP="009547F3">
            <w:r>
              <w:rPr>
                <w:noProof/>
              </w:rPr>
              <w:drawing>
                <wp:inline distT="0" distB="0" distL="0" distR="0">
                  <wp:extent cx="1097280" cy="1089025"/>
                  <wp:effectExtent l="19050" t="0" r="762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9547F3" w:rsidRDefault="009547F3" w:rsidP="009547F3"/>
          <w:p w:rsidR="009547F3" w:rsidRDefault="009547F3" w:rsidP="009547F3">
            <w:r>
              <w:rPr>
                <w:noProof/>
              </w:rPr>
              <w:drawing>
                <wp:inline distT="0" distB="0" distL="0" distR="0">
                  <wp:extent cx="1121410" cy="874395"/>
                  <wp:effectExtent l="19050" t="0" r="254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7F3" w:rsidRDefault="009547F3" w:rsidP="009547F3">
            <w:pPr>
              <w:pStyle w:val="ac"/>
              <w:tabs>
                <w:tab w:val="clear" w:pos="4677"/>
                <w:tab w:val="clear" w:pos="9355"/>
              </w:tabs>
            </w:pPr>
          </w:p>
          <w:p w:rsidR="009547F3" w:rsidRDefault="009547F3" w:rsidP="009547F3">
            <w:pPr>
              <w:pStyle w:val="ac"/>
              <w:tabs>
                <w:tab w:val="clear" w:pos="4677"/>
                <w:tab w:val="clear" w:pos="9355"/>
              </w:tabs>
            </w:pPr>
          </w:p>
          <w:p w:rsidR="009547F3" w:rsidRPr="008C12D9" w:rsidRDefault="009547F3" w:rsidP="009547F3">
            <w:pPr>
              <w:rPr>
                <w:sz w:val="28"/>
              </w:rPr>
            </w:pPr>
            <w:r>
              <w:rPr>
                <w:sz w:val="28"/>
              </w:rPr>
              <w:t>С.Л. Ермаков</w:t>
            </w:r>
          </w:p>
          <w:p w:rsidR="009547F3" w:rsidRDefault="009547F3" w:rsidP="009547F3">
            <w:pPr>
              <w:pStyle w:val="ac"/>
              <w:tabs>
                <w:tab w:val="clear" w:pos="4677"/>
                <w:tab w:val="clear" w:pos="9355"/>
              </w:tabs>
              <w:rPr>
                <w:sz w:val="28"/>
              </w:rPr>
            </w:pPr>
          </w:p>
        </w:tc>
      </w:tr>
    </w:tbl>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r>
        <w:rPr>
          <w:b/>
          <w:iCs/>
          <w:noProof/>
        </w:rPr>
        <w:lastRenderedPageBreak/>
        <w:drawing>
          <wp:inline distT="0" distB="0" distL="0" distR="0">
            <wp:extent cx="5697938" cy="8060756"/>
            <wp:effectExtent l="19050" t="0" r="0" b="0"/>
            <wp:docPr id="7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srcRect l="5190" t="7918" r="7230" b="4358"/>
                    <a:stretch>
                      <a:fillRect/>
                    </a:stretch>
                  </pic:blipFill>
                  <pic:spPr bwMode="auto">
                    <a:xfrm>
                      <a:off x="0" y="0"/>
                      <a:ext cx="5700622" cy="8064553"/>
                    </a:xfrm>
                    <a:prstGeom prst="rect">
                      <a:avLst/>
                    </a:prstGeom>
                    <a:noFill/>
                    <a:ln w="9525">
                      <a:noFill/>
                      <a:miter lim="800000"/>
                      <a:headEnd/>
                      <a:tailEnd/>
                    </a:ln>
                  </pic:spPr>
                </pic:pic>
              </a:graphicData>
            </a:graphic>
          </wp:inline>
        </w:drawing>
      </w: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9547F3" w:rsidRDefault="009547F3" w:rsidP="009547F3">
      <w:pPr>
        <w:jc w:val="center"/>
        <w:rPr>
          <w:b/>
          <w:iCs/>
        </w:rPr>
      </w:pPr>
      <w:r>
        <w:rPr>
          <w:b/>
          <w:iCs/>
        </w:rPr>
        <w:lastRenderedPageBreak/>
        <w:t>РОССИЙСКАЯ   ФЕДЕРАЦИЯ</w:t>
      </w:r>
    </w:p>
    <w:p w:rsidR="009547F3" w:rsidRDefault="009547F3" w:rsidP="009547F3">
      <w:pPr>
        <w:pStyle w:val="2"/>
        <w:rPr>
          <w:b/>
          <w:iCs/>
        </w:rPr>
      </w:pPr>
      <w:r>
        <w:rPr>
          <w:b/>
          <w:iCs/>
        </w:rPr>
        <w:t>АДМИНИСТРАЦИЯ  НОВИЧИХИНСКОГО  РАЙОНА</w:t>
      </w:r>
    </w:p>
    <w:p w:rsidR="009547F3" w:rsidRDefault="009547F3" w:rsidP="009547F3">
      <w:pPr>
        <w:jc w:val="center"/>
        <w:rPr>
          <w:b/>
          <w:iCs/>
        </w:rPr>
      </w:pPr>
      <w:r>
        <w:rPr>
          <w:b/>
          <w:iCs/>
        </w:rPr>
        <w:t>АЛТАЙСКОГО  КРАЯ</w:t>
      </w:r>
    </w:p>
    <w:p w:rsidR="009547F3" w:rsidRDefault="009547F3" w:rsidP="009547F3">
      <w:pPr>
        <w:pStyle w:val="1"/>
        <w:jc w:val="center"/>
        <w:rPr>
          <w:b/>
          <w:bCs w:val="0"/>
          <w:sz w:val="36"/>
        </w:rPr>
      </w:pPr>
    </w:p>
    <w:p w:rsidR="009547F3" w:rsidRPr="00AA6437" w:rsidRDefault="009547F3" w:rsidP="009547F3">
      <w:pPr>
        <w:jc w:val="center"/>
        <w:rPr>
          <w:b/>
          <w:sz w:val="18"/>
          <w:szCs w:val="18"/>
        </w:rPr>
      </w:pPr>
      <w:r>
        <w:rPr>
          <w:b/>
          <w:bCs/>
          <w:sz w:val="36"/>
        </w:rPr>
        <w:t>ПОСТАНОВЛЕНИЕ</w:t>
      </w:r>
    </w:p>
    <w:p w:rsidR="009547F3" w:rsidRDefault="009547F3" w:rsidP="009547F3">
      <w:pPr>
        <w:jc w:val="both"/>
        <w:rPr>
          <w:b/>
          <w:sz w:val="28"/>
        </w:rPr>
      </w:pPr>
    </w:p>
    <w:p w:rsidR="009547F3" w:rsidRDefault="006B70B2" w:rsidP="009547F3">
      <w:pPr>
        <w:jc w:val="both"/>
        <w:rPr>
          <w:b/>
          <w:sz w:val="28"/>
        </w:rPr>
      </w:pPr>
      <w:r>
        <w:rPr>
          <w:b/>
          <w:sz w:val="28"/>
        </w:rPr>
        <w:t>27.12.2021     № 493</w:t>
      </w:r>
      <w:r w:rsidR="009547F3">
        <w:rPr>
          <w:b/>
          <w:sz w:val="28"/>
        </w:rPr>
        <w:t xml:space="preserve">                                                                     с. Новичиха</w:t>
      </w:r>
    </w:p>
    <w:p w:rsidR="009547F3" w:rsidRDefault="009547F3" w:rsidP="009547F3">
      <w:pPr>
        <w:jc w:val="both"/>
        <w:rPr>
          <w:b/>
          <w:sz w:val="28"/>
        </w:rPr>
      </w:pPr>
    </w:p>
    <w:p w:rsidR="006B70B2" w:rsidRPr="00781798" w:rsidRDefault="006B70B2" w:rsidP="006B70B2">
      <w:pPr>
        <w:rPr>
          <w:sz w:val="28"/>
          <w:szCs w:val="28"/>
        </w:rPr>
      </w:pPr>
    </w:p>
    <w:p w:rsidR="006B70B2" w:rsidRDefault="006B70B2" w:rsidP="006B70B2">
      <w:pPr>
        <w:rPr>
          <w:sz w:val="28"/>
          <w:szCs w:val="28"/>
        </w:rPr>
      </w:pPr>
      <w:r w:rsidRPr="00802407">
        <w:rPr>
          <w:sz w:val="28"/>
          <w:szCs w:val="28"/>
        </w:rPr>
        <w:t xml:space="preserve">О </w:t>
      </w:r>
      <w:r>
        <w:rPr>
          <w:sz w:val="28"/>
          <w:szCs w:val="28"/>
        </w:rPr>
        <w:t>передаче имущества</w:t>
      </w:r>
    </w:p>
    <w:p w:rsidR="006B70B2" w:rsidRDefault="006B70B2" w:rsidP="006B70B2">
      <w:pPr>
        <w:rPr>
          <w:sz w:val="28"/>
          <w:szCs w:val="28"/>
        </w:rPr>
      </w:pPr>
    </w:p>
    <w:p w:rsidR="006B70B2" w:rsidRDefault="006B70B2" w:rsidP="006B70B2">
      <w:pPr>
        <w:rPr>
          <w:sz w:val="28"/>
          <w:szCs w:val="28"/>
        </w:rPr>
      </w:pPr>
    </w:p>
    <w:p w:rsidR="006B70B2" w:rsidRPr="00802407" w:rsidRDefault="006B70B2" w:rsidP="006B70B2">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w:t>
      </w:r>
      <w:r w:rsidRPr="00FA6713">
        <w:rPr>
          <w:sz w:val="28"/>
          <w:szCs w:val="28"/>
        </w:rPr>
        <w:t>0</w:t>
      </w:r>
      <w:r>
        <w:rPr>
          <w:sz w:val="28"/>
          <w:szCs w:val="28"/>
        </w:rPr>
        <w:t>9.0</w:t>
      </w:r>
      <w:r w:rsidRPr="00FA6713">
        <w:rPr>
          <w:sz w:val="28"/>
          <w:szCs w:val="28"/>
        </w:rPr>
        <w:t>7</w:t>
      </w:r>
      <w:r>
        <w:rPr>
          <w:sz w:val="28"/>
          <w:szCs w:val="28"/>
        </w:rPr>
        <w:t xml:space="preserve">.2021 № </w:t>
      </w:r>
      <w:r w:rsidRPr="00FA6713">
        <w:rPr>
          <w:sz w:val="28"/>
          <w:szCs w:val="28"/>
        </w:rPr>
        <w:t>902</w:t>
      </w:r>
      <w:r>
        <w:rPr>
          <w:sz w:val="28"/>
          <w:szCs w:val="28"/>
        </w:rPr>
        <w:t xml:space="preserve">, </w:t>
      </w:r>
      <w:r w:rsidRPr="00802407">
        <w:rPr>
          <w:sz w:val="28"/>
          <w:szCs w:val="28"/>
        </w:rPr>
        <w:t>ПОСТАНОВЛЯЮ:</w:t>
      </w:r>
    </w:p>
    <w:p w:rsidR="006B70B2" w:rsidRDefault="006B70B2" w:rsidP="00630FC0">
      <w:pPr>
        <w:numPr>
          <w:ilvl w:val="0"/>
          <w:numId w:val="32"/>
        </w:numPr>
        <w:tabs>
          <w:tab w:val="clear" w:pos="1455"/>
          <w:tab w:val="num" w:pos="0"/>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6B70B2" w:rsidRDefault="006B70B2" w:rsidP="006B70B2">
      <w:pPr>
        <w:ind w:firstLine="900"/>
        <w:jc w:val="both"/>
        <w:rPr>
          <w:color w:val="000000"/>
          <w:sz w:val="28"/>
        </w:rPr>
      </w:pPr>
      <w:r w:rsidRPr="00FA6713">
        <w:rPr>
          <w:color w:val="000000"/>
          <w:sz w:val="28"/>
          <w:szCs w:val="28"/>
        </w:rPr>
        <w:t>2</w:t>
      </w:r>
      <w:r w:rsidRPr="002E2CCF">
        <w:rPr>
          <w:color w:val="000000"/>
          <w:sz w:val="28"/>
          <w:szCs w:val="28"/>
        </w:rPr>
        <w:t>. Передать имущество в оперативное управление 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w:t>
      </w:r>
      <w:r>
        <w:rPr>
          <w:color w:val="000000"/>
          <w:sz w:val="28"/>
          <w:szCs w:val="28"/>
          <w:lang w:val="en-US"/>
        </w:rPr>
        <w:t>2</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9547F3" w:rsidRDefault="009547F3" w:rsidP="009547F3">
      <w:pPr>
        <w:pStyle w:val="af8"/>
        <w:jc w:val="both"/>
        <w:rPr>
          <w:b w:val="0"/>
          <w:bCs w:val="0"/>
          <w:i w:val="0"/>
          <w:iCs w:val="0"/>
          <w:sz w:val="28"/>
        </w:rPr>
      </w:pPr>
      <w:r>
        <w:rPr>
          <w:b w:val="0"/>
          <w:bCs w:val="0"/>
          <w:i w:val="0"/>
          <w:iCs w:val="0"/>
          <w:sz w:val="28"/>
        </w:rPr>
        <w:t xml:space="preserve"> </w:t>
      </w:r>
    </w:p>
    <w:p w:rsidR="009547F3" w:rsidRDefault="009547F3" w:rsidP="009547F3">
      <w:pPr>
        <w:jc w:val="center"/>
        <w:rPr>
          <w:b/>
          <w:bCs/>
          <w:sz w:val="36"/>
        </w:rPr>
      </w:pPr>
    </w:p>
    <w:tbl>
      <w:tblPr>
        <w:tblW w:w="9094" w:type="dxa"/>
        <w:tblLayout w:type="fixed"/>
        <w:tblLook w:val="0000"/>
      </w:tblPr>
      <w:tblGrid>
        <w:gridCol w:w="2235"/>
        <w:gridCol w:w="2160"/>
        <w:gridCol w:w="2659"/>
        <w:gridCol w:w="2040"/>
      </w:tblGrid>
      <w:tr w:rsidR="009547F3" w:rsidTr="009547F3">
        <w:tc>
          <w:tcPr>
            <w:tcW w:w="2235" w:type="dxa"/>
          </w:tcPr>
          <w:p w:rsidR="009547F3" w:rsidRPr="00CC072E" w:rsidRDefault="009547F3" w:rsidP="009547F3">
            <w:pPr>
              <w:rPr>
                <w:bCs/>
                <w:sz w:val="28"/>
                <w:szCs w:val="28"/>
              </w:rPr>
            </w:pPr>
          </w:p>
          <w:p w:rsidR="009547F3" w:rsidRDefault="009547F3" w:rsidP="009547F3">
            <w:pPr>
              <w:rPr>
                <w:sz w:val="28"/>
                <w:szCs w:val="28"/>
              </w:rPr>
            </w:pPr>
          </w:p>
          <w:p w:rsidR="009547F3" w:rsidRPr="00CC072E" w:rsidRDefault="009547F3" w:rsidP="009547F3">
            <w:pPr>
              <w:rPr>
                <w:sz w:val="28"/>
                <w:szCs w:val="28"/>
              </w:rPr>
            </w:pPr>
            <w:r w:rsidRPr="00CC072E">
              <w:rPr>
                <w:sz w:val="28"/>
                <w:szCs w:val="28"/>
              </w:rPr>
              <w:t>Глава района</w:t>
            </w:r>
          </w:p>
          <w:p w:rsidR="009547F3" w:rsidRDefault="009547F3" w:rsidP="009547F3">
            <w:pPr>
              <w:rPr>
                <w:sz w:val="28"/>
              </w:rPr>
            </w:pPr>
          </w:p>
        </w:tc>
        <w:tc>
          <w:tcPr>
            <w:tcW w:w="2160" w:type="dxa"/>
          </w:tcPr>
          <w:p w:rsidR="009547F3" w:rsidRDefault="009547F3" w:rsidP="009547F3">
            <w:r>
              <w:rPr>
                <w:noProof/>
              </w:rPr>
              <w:drawing>
                <wp:inline distT="0" distB="0" distL="0" distR="0">
                  <wp:extent cx="1097280" cy="1089025"/>
                  <wp:effectExtent l="19050" t="0" r="762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9547F3" w:rsidRDefault="009547F3" w:rsidP="009547F3"/>
          <w:p w:rsidR="009547F3" w:rsidRDefault="009547F3" w:rsidP="009547F3">
            <w:r>
              <w:rPr>
                <w:noProof/>
              </w:rPr>
              <w:drawing>
                <wp:inline distT="0" distB="0" distL="0" distR="0">
                  <wp:extent cx="1121410" cy="874395"/>
                  <wp:effectExtent l="19050" t="0" r="254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7F3" w:rsidRDefault="009547F3" w:rsidP="009547F3">
            <w:pPr>
              <w:pStyle w:val="ac"/>
              <w:tabs>
                <w:tab w:val="clear" w:pos="4677"/>
                <w:tab w:val="clear" w:pos="9355"/>
              </w:tabs>
            </w:pPr>
          </w:p>
          <w:p w:rsidR="009547F3" w:rsidRDefault="009547F3" w:rsidP="009547F3">
            <w:pPr>
              <w:pStyle w:val="ac"/>
              <w:tabs>
                <w:tab w:val="clear" w:pos="4677"/>
                <w:tab w:val="clear" w:pos="9355"/>
              </w:tabs>
            </w:pPr>
          </w:p>
          <w:p w:rsidR="009547F3" w:rsidRPr="008C12D9" w:rsidRDefault="009547F3" w:rsidP="009547F3">
            <w:pPr>
              <w:rPr>
                <w:sz w:val="28"/>
              </w:rPr>
            </w:pPr>
            <w:r>
              <w:rPr>
                <w:sz w:val="28"/>
              </w:rPr>
              <w:t>С.Л. Ермаков</w:t>
            </w:r>
          </w:p>
          <w:p w:rsidR="009547F3" w:rsidRDefault="009547F3" w:rsidP="009547F3">
            <w:pPr>
              <w:pStyle w:val="ac"/>
              <w:tabs>
                <w:tab w:val="clear" w:pos="4677"/>
                <w:tab w:val="clear" w:pos="9355"/>
              </w:tabs>
              <w:rPr>
                <w:sz w:val="28"/>
              </w:rPr>
            </w:pPr>
          </w:p>
        </w:tc>
      </w:tr>
    </w:tbl>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6B70B2">
      <w:pPr>
        <w:jc w:val="right"/>
        <w:rPr>
          <w:sz w:val="28"/>
          <w:szCs w:val="28"/>
        </w:rPr>
      </w:pPr>
      <w:r w:rsidRPr="0098349B">
        <w:rPr>
          <w:sz w:val="28"/>
          <w:szCs w:val="28"/>
        </w:rPr>
        <w:lastRenderedPageBreak/>
        <w:t xml:space="preserve">Приложение </w:t>
      </w:r>
      <w:r>
        <w:rPr>
          <w:sz w:val="28"/>
          <w:szCs w:val="28"/>
        </w:rPr>
        <w:t>1</w:t>
      </w:r>
    </w:p>
    <w:p w:rsidR="006B70B2" w:rsidRDefault="006B70B2" w:rsidP="006B70B2">
      <w:pPr>
        <w:jc w:val="right"/>
        <w:rPr>
          <w:sz w:val="28"/>
          <w:szCs w:val="28"/>
        </w:rPr>
      </w:pPr>
      <w:r w:rsidRPr="0098349B">
        <w:rPr>
          <w:sz w:val="28"/>
          <w:szCs w:val="28"/>
        </w:rPr>
        <w:t xml:space="preserve">к постановлению </w:t>
      </w:r>
    </w:p>
    <w:p w:rsidR="006B70B2" w:rsidRPr="00662415" w:rsidRDefault="006B70B2" w:rsidP="006B70B2">
      <w:pPr>
        <w:jc w:val="right"/>
        <w:rPr>
          <w:sz w:val="28"/>
          <w:szCs w:val="28"/>
        </w:rPr>
      </w:pPr>
      <w:r>
        <w:rPr>
          <w:sz w:val="28"/>
          <w:szCs w:val="28"/>
        </w:rPr>
        <w:t xml:space="preserve">от </w:t>
      </w:r>
      <w:r w:rsidRPr="00662415">
        <w:rPr>
          <w:sz w:val="28"/>
          <w:szCs w:val="28"/>
        </w:rPr>
        <w:t>27</w:t>
      </w:r>
      <w:r>
        <w:rPr>
          <w:sz w:val="28"/>
          <w:szCs w:val="28"/>
        </w:rPr>
        <w:t>.</w:t>
      </w:r>
      <w:r w:rsidRPr="00662415">
        <w:rPr>
          <w:sz w:val="28"/>
          <w:szCs w:val="28"/>
        </w:rPr>
        <w:t>12</w:t>
      </w:r>
      <w:r>
        <w:rPr>
          <w:sz w:val="28"/>
          <w:szCs w:val="28"/>
        </w:rPr>
        <w:t xml:space="preserve">.2021 № </w:t>
      </w:r>
      <w:r w:rsidRPr="00662415">
        <w:rPr>
          <w:sz w:val="28"/>
          <w:szCs w:val="28"/>
        </w:rPr>
        <w:t>493</w:t>
      </w:r>
    </w:p>
    <w:p w:rsidR="006B70B2" w:rsidRDefault="006B70B2" w:rsidP="006B70B2">
      <w:pPr>
        <w:jc w:val="right"/>
        <w:rPr>
          <w:sz w:val="28"/>
          <w:szCs w:val="28"/>
        </w:rPr>
      </w:pPr>
    </w:p>
    <w:p w:rsidR="006B70B2" w:rsidRDefault="006B70B2" w:rsidP="006B70B2">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6B70B2" w:rsidRDefault="006B70B2" w:rsidP="006B70B2">
      <w:pPr>
        <w:jc w:val="cente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609"/>
        <w:gridCol w:w="2236"/>
        <w:gridCol w:w="1535"/>
        <w:gridCol w:w="1532"/>
      </w:tblGrid>
      <w:tr w:rsidR="006B70B2" w:rsidTr="006B70B2">
        <w:trPr>
          <w:trHeight w:val="876"/>
          <w:jc w:val="center"/>
        </w:trPr>
        <w:tc>
          <w:tcPr>
            <w:tcW w:w="2268" w:type="dxa"/>
            <w:tcBorders>
              <w:top w:val="single" w:sz="4" w:space="0" w:color="auto"/>
              <w:left w:val="single" w:sz="4" w:space="0" w:color="auto"/>
              <w:bottom w:val="single" w:sz="4" w:space="0" w:color="auto"/>
              <w:right w:val="single" w:sz="4" w:space="0" w:color="auto"/>
            </w:tcBorders>
            <w:hideMark/>
          </w:tcPr>
          <w:p w:rsidR="006B70B2" w:rsidRDefault="006B70B2" w:rsidP="0060397F">
            <w:pPr>
              <w:jc w:val="center"/>
            </w:pPr>
            <w:r w:rsidRPr="00662415">
              <w:tab/>
            </w:r>
            <w:r w:rsidRPr="00662415">
              <w:tab/>
            </w:r>
            <w:r>
              <w:t>Полное наименование</w:t>
            </w:r>
          </w:p>
          <w:p w:rsidR="006B70B2" w:rsidRDefault="006B70B2" w:rsidP="0060397F">
            <w:pPr>
              <w:jc w:val="center"/>
            </w:pPr>
            <w:r>
              <w:t>организации</w:t>
            </w:r>
          </w:p>
        </w:tc>
        <w:tc>
          <w:tcPr>
            <w:tcW w:w="1609" w:type="dxa"/>
            <w:tcBorders>
              <w:top w:val="single" w:sz="4" w:space="0" w:color="auto"/>
              <w:left w:val="single" w:sz="4" w:space="0" w:color="auto"/>
              <w:bottom w:val="single" w:sz="4" w:space="0" w:color="auto"/>
              <w:right w:val="single" w:sz="4" w:space="0" w:color="auto"/>
            </w:tcBorders>
            <w:hideMark/>
          </w:tcPr>
          <w:p w:rsidR="006B70B2" w:rsidRDefault="006B70B2" w:rsidP="0060397F">
            <w:pPr>
              <w:ind w:left="-107" w:right="-108"/>
              <w:jc w:val="center"/>
            </w:pPr>
            <w:r>
              <w:t>Адрес места нахождения</w:t>
            </w:r>
          </w:p>
          <w:p w:rsidR="006B70B2" w:rsidRDefault="006B70B2" w:rsidP="0060397F">
            <w:pPr>
              <w:ind w:left="-107" w:right="-108"/>
              <w:jc w:val="center"/>
            </w:pPr>
            <w:r>
              <w:t xml:space="preserve">организации; </w:t>
            </w:r>
          </w:p>
          <w:p w:rsidR="006B70B2" w:rsidRDefault="006B70B2" w:rsidP="0060397F">
            <w:pPr>
              <w:ind w:left="-107" w:right="-108"/>
              <w:jc w:val="center"/>
            </w:pPr>
            <w:r>
              <w:t>ИНН организации</w:t>
            </w: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jc w:val="center"/>
            </w:pPr>
            <w:r>
              <w:t xml:space="preserve">Наименование </w:t>
            </w:r>
          </w:p>
          <w:p w:rsidR="006B70B2" w:rsidRDefault="006B70B2" w:rsidP="0060397F">
            <w:pPr>
              <w:jc w:val="center"/>
            </w:pPr>
            <w:r>
              <w:t>имущества</w:t>
            </w:r>
          </w:p>
        </w:tc>
        <w:tc>
          <w:tcPr>
            <w:tcW w:w="1535" w:type="dxa"/>
            <w:tcBorders>
              <w:top w:val="single" w:sz="4" w:space="0" w:color="auto"/>
              <w:left w:val="single" w:sz="4" w:space="0" w:color="auto"/>
              <w:bottom w:val="single" w:sz="4" w:space="0" w:color="auto"/>
              <w:right w:val="single" w:sz="4" w:space="0" w:color="auto"/>
            </w:tcBorders>
            <w:hideMark/>
          </w:tcPr>
          <w:p w:rsidR="006B70B2" w:rsidRDefault="006B70B2" w:rsidP="0060397F">
            <w:pPr>
              <w:jc w:val="center"/>
            </w:pPr>
            <w:r>
              <w:t>Количество,</w:t>
            </w:r>
          </w:p>
          <w:p w:rsidR="006B70B2" w:rsidRDefault="006B70B2" w:rsidP="0060397F">
            <w:pPr>
              <w:jc w:val="center"/>
            </w:pPr>
            <w:r>
              <w:t>шт.</w:t>
            </w: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jc w:val="center"/>
            </w:pPr>
            <w:r>
              <w:t>Балансовая стоимость, руб.</w:t>
            </w:r>
          </w:p>
        </w:tc>
      </w:tr>
      <w:tr w:rsidR="006B70B2" w:rsidTr="006B70B2">
        <w:trPr>
          <w:trHeight w:val="1004"/>
          <w:jc w:val="center"/>
        </w:trPr>
        <w:tc>
          <w:tcPr>
            <w:tcW w:w="2268" w:type="dxa"/>
            <w:vMerge w:val="restart"/>
            <w:tcBorders>
              <w:top w:val="single" w:sz="4" w:space="0" w:color="auto"/>
              <w:left w:val="single" w:sz="4" w:space="0" w:color="auto"/>
              <w:bottom w:val="single" w:sz="4" w:space="0" w:color="auto"/>
              <w:right w:val="single" w:sz="4" w:space="0" w:color="auto"/>
            </w:tcBorders>
          </w:tcPr>
          <w:p w:rsidR="006B70B2" w:rsidRDefault="006B70B2" w:rsidP="0060397F">
            <w:r>
              <w:t>Краевое автономное учреждение дополнительного профессионального образования «Алтайский институт цифровых технологий и оценки качества образования им. О.Р. Львова»</w:t>
            </w:r>
          </w:p>
          <w:p w:rsidR="006B70B2" w:rsidRDefault="006B70B2" w:rsidP="0060397F"/>
        </w:tc>
        <w:tc>
          <w:tcPr>
            <w:tcW w:w="1609" w:type="dxa"/>
            <w:vMerge w:val="restart"/>
            <w:tcBorders>
              <w:top w:val="single" w:sz="4" w:space="0" w:color="auto"/>
              <w:left w:val="single" w:sz="4" w:space="0" w:color="auto"/>
              <w:bottom w:val="single" w:sz="4" w:space="0" w:color="auto"/>
              <w:right w:val="single" w:sz="4" w:space="0" w:color="auto"/>
            </w:tcBorders>
            <w:hideMark/>
          </w:tcPr>
          <w:p w:rsidR="006B70B2" w:rsidRDefault="006B70B2" w:rsidP="006B70B2">
            <w:pPr>
              <w:ind w:right="-108"/>
            </w:pPr>
            <w:r>
              <w:t>ул. Партизанская, д. 195, г. Барнаул,</w:t>
            </w:r>
          </w:p>
          <w:p w:rsidR="006B70B2" w:rsidRDefault="006B70B2" w:rsidP="006B70B2">
            <w:pPr>
              <w:ind w:right="-108"/>
            </w:pPr>
            <w:r>
              <w:t>Алтайский край, 6560008;</w:t>
            </w:r>
          </w:p>
          <w:p w:rsidR="006B70B2" w:rsidRDefault="006B70B2" w:rsidP="006B70B2">
            <w:pPr>
              <w:ind w:right="-108"/>
              <w:rPr>
                <w:color w:val="000000"/>
              </w:rPr>
            </w:pPr>
            <w:r>
              <w:t>ИНН 2223032810</w:t>
            </w: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rPr>
                <w:rFonts w:eastAsia="Calibri"/>
              </w:rPr>
            </w:pPr>
            <w:r>
              <w:rPr>
                <w:rFonts w:eastAsia="Calibri"/>
              </w:rPr>
              <w:t>портативный компьютер преподавателя ООО «АйСиЭл Техно»</w:t>
            </w:r>
          </w:p>
        </w:tc>
        <w:tc>
          <w:tcPr>
            <w:tcW w:w="1535" w:type="dxa"/>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rFonts w:eastAsia="Calibri"/>
                <w:color w:val="000000"/>
              </w:rPr>
            </w:pPr>
            <w:r>
              <w:rPr>
                <w:rFonts w:eastAsia="Calibri"/>
                <w:color w:val="000000"/>
              </w:rPr>
              <w:t>68000,00</w:t>
            </w:r>
          </w:p>
        </w:tc>
      </w:tr>
      <w:tr w:rsidR="006B70B2" w:rsidTr="006B70B2">
        <w:trPr>
          <w:trHeight w:val="926"/>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tc>
        <w:tc>
          <w:tcPr>
            <w:tcW w:w="1609" w:type="dxa"/>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rPr>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rPr>
                <w:color w:val="000000"/>
              </w:rPr>
            </w:pPr>
            <w:r>
              <w:rPr>
                <w:color w:val="000000"/>
              </w:rPr>
              <w:t>портативный компьютер ученика ООО «АйСиЭл Техно»</w:t>
            </w:r>
          </w:p>
        </w:tc>
        <w:tc>
          <w:tcPr>
            <w:tcW w:w="1535" w:type="dxa"/>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rFonts w:eastAsia="Calibri"/>
                <w:color w:val="000000"/>
              </w:rPr>
            </w:pPr>
            <w:r>
              <w:rPr>
                <w:rFonts w:eastAsia="Calibri"/>
                <w:color w:val="000000"/>
              </w:rPr>
              <w:t>560500,00</w:t>
            </w:r>
          </w:p>
        </w:tc>
      </w:tr>
      <w:tr w:rsidR="006B70B2" w:rsidTr="006B70B2">
        <w:trPr>
          <w:trHeight w:val="841"/>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tc>
        <w:tc>
          <w:tcPr>
            <w:tcW w:w="1609" w:type="dxa"/>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rPr>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rPr>
                <w:color w:val="000000"/>
              </w:rPr>
            </w:pPr>
            <w:r>
              <w:rPr>
                <w:color w:val="000000"/>
              </w:rPr>
              <w:t>тележка-хранилище с системой подзарядки ООО «АйСиЭл Техно»</w:t>
            </w:r>
          </w:p>
        </w:tc>
        <w:tc>
          <w:tcPr>
            <w:tcW w:w="1535" w:type="dxa"/>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rFonts w:eastAsia="Calibri"/>
                <w:color w:val="000000"/>
              </w:rPr>
            </w:pPr>
            <w:r>
              <w:rPr>
                <w:rFonts w:eastAsia="Calibri"/>
                <w:color w:val="000000"/>
              </w:rPr>
              <w:t>48000,00</w:t>
            </w:r>
          </w:p>
        </w:tc>
      </w:tr>
      <w:tr w:rsidR="006B70B2" w:rsidTr="006B70B2">
        <w:trPr>
          <w:trHeight w:val="328"/>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tc>
        <w:tc>
          <w:tcPr>
            <w:tcW w:w="1609" w:type="dxa"/>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rPr>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rPr>
                <w:color w:val="000000"/>
                <w:lang w:val="en-US"/>
              </w:rPr>
            </w:pPr>
            <w:r>
              <w:rPr>
                <w:color w:val="000000"/>
              </w:rPr>
              <w:t xml:space="preserve">точка доступа </w:t>
            </w:r>
            <w:r>
              <w:rPr>
                <w:color w:val="000000"/>
                <w:lang w:val="en-US"/>
              </w:rPr>
              <w:t>D-Link</w:t>
            </w:r>
          </w:p>
        </w:tc>
        <w:tc>
          <w:tcPr>
            <w:tcW w:w="1535" w:type="dxa"/>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rFonts w:eastAsia="Calibri"/>
                <w:color w:val="000000"/>
                <w:lang w:val="en-US"/>
              </w:rPr>
            </w:pPr>
            <w:r>
              <w:rPr>
                <w:rFonts w:eastAsia="Calibri"/>
                <w:color w:val="000000"/>
                <w:lang w:val="en-US"/>
              </w:rPr>
              <w:t>3045,00</w:t>
            </w:r>
          </w:p>
        </w:tc>
      </w:tr>
    </w:tbl>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lang w:val="en-US"/>
        </w:rPr>
      </w:pPr>
    </w:p>
    <w:p w:rsidR="006B70B2" w:rsidRDefault="006B70B2" w:rsidP="006B70B2">
      <w:pPr>
        <w:rPr>
          <w:sz w:val="28"/>
          <w:szCs w:val="28"/>
        </w:rPr>
      </w:pPr>
    </w:p>
    <w:p w:rsidR="006B70B2" w:rsidRDefault="006B70B2" w:rsidP="006B70B2">
      <w:pPr>
        <w:rPr>
          <w:sz w:val="28"/>
          <w:szCs w:val="28"/>
        </w:rPr>
      </w:pPr>
    </w:p>
    <w:p w:rsidR="006B70B2" w:rsidRDefault="006B70B2" w:rsidP="006B70B2">
      <w:pPr>
        <w:rPr>
          <w:sz w:val="28"/>
          <w:szCs w:val="28"/>
        </w:rPr>
      </w:pPr>
    </w:p>
    <w:p w:rsidR="006B70B2" w:rsidRDefault="006B70B2" w:rsidP="006B70B2">
      <w:pPr>
        <w:rPr>
          <w:sz w:val="28"/>
          <w:szCs w:val="28"/>
        </w:rPr>
      </w:pPr>
    </w:p>
    <w:p w:rsidR="006B70B2" w:rsidRDefault="006B70B2" w:rsidP="006B70B2">
      <w:pPr>
        <w:rPr>
          <w:sz w:val="28"/>
          <w:szCs w:val="28"/>
        </w:rPr>
      </w:pPr>
    </w:p>
    <w:p w:rsidR="006B70B2" w:rsidRDefault="006B70B2" w:rsidP="006B70B2">
      <w:pPr>
        <w:rPr>
          <w:sz w:val="28"/>
          <w:szCs w:val="28"/>
        </w:rPr>
      </w:pPr>
    </w:p>
    <w:p w:rsidR="006B70B2" w:rsidRPr="006B70B2" w:rsidRDefault="006B70B2" w:rsidP="006B70B2">
      <w:pPr>
        <w:rPr>
          <w:sz w:val="28"/>
          <w:szCs w:val="28"/>
        </w:rPr>
      </w:pPr>
    </w:p>
    <w:p w:rsidR="006B70B2" w:rsidRDefault="006B70B2" w:rsidP="006B70B2">
      <w:pPr>
        <w:rPr>
          <w:sz w:val="28"/>
          <w:szCs w:val="28"/>
          <w:lang w:val="en-US"/>
        </w:rPr>
      </w:pPr>
    </w:p>
    <w:p w:rsidR="006B70B2" w:rsidRDefault="006B70B2" w:rsidP="006B70B2">
      <w:pPr>
        <w:rPr>
          <w:sz w:val="28"/>
          <w:szCs w:val="28"/>
          <w:lang w:val="en-US"/>
        </w:rPr>
      </w:pPr>
    </w:p>
    <w:p w:rsidR="006B70B2" w:rsidRPr="006B70B2" w:rsidRDefault="006B70B2" w:rsidP="006B70B2">
      <w:pPr>
        <w:jc w:val="right"/>
        <w:rPr>
          <w:sz w:val="28"/>
          <w:szCs w:val="28"/>
        </w:rPr>
      </w:pPr>
      <w:r w:rsidRPr="0098349B">
        <w:rPr>
          <w:sz w:val="28"/>
          <w:szCs w:val="28"/>
        </w:rPr>
        <w:t xml:space="preserve">Приложение </w:t>
      </w:r>
      <w:r w:rsidRPr="006B70B2">
        <w:rPr>
          <w:sz w:val="28"/>
          <w:szCs w:val="28"/>
        </w:rPr>
        <w:t>2</w:t>
      </w:r>
    </w:p>
    <w:p w:rsidR="006B70B2" w:rsidRDefault="006B70B2" w:rsidP="006B70B2">
      <w:pPr>
        <w:jc w:val="right"/>
        <w:rPr>
          <w:sz w:val="28"/>
          <w:szCs w:val="28"/>
        </w:rPr>
      </w:pPr>
      <w:r w:rsidRPr="0098349B">
        <w:rPr>
          <w:sz w:val="28"/>
          <w:szCs w:val="28"/>
        </w:rPr>
        <w:t xml:space="preserve">к постановлению </w:t>
      </w:r>
    </w:p>
    <w:p w:rsidR="006B70B2" w:rsidRPr="00662415" w:rsidRDefault="006B70B2" w:rsidP="006B70B2">
      <w:pPr>
        <w:jc w:val="right"/>
        <w:rPr>
          <w:sz w:val="28"/>
          <w:szCs w:val="28"/>
        </w:rPr>
      </w:pPr>
      <w:r>
        <w:rPr>
          <w:sz w:val="28"/>
          <w:szCs w:val="28"/>
        </w:rPr>
        <w:t xml:space="preserve">от </w:t>
      </w:r>
      <w:r w:rsidRPr="00662415">
        <w:rPr>
          <w:sz w:val="28"/>
          <w:szCs w:val="28"/>
        </w:rPr>
        <w:t>27</w:t>
      </w:r>
      <w:r>
        <w:rPr>
          <w:sz w:val="28"/>
          <w:szCs w:val="28"/>
        </w:rPr>
        <w:t>.</w:t>
      </w:r>
      <w:r w:rsidRPr="00662415">
        <w:rPr>
          <w:sz w:val="28"/>
          <w:szCs w:val="28"/>
        </w:rPr>
        <w:t>12</w:t>
      </w:r>
      <w:r>
        <w:rPr>
          <w:sz w:val="28"/>
          <w:szCs w:val="28"/>
        </w:rPr>
        <w:t xml:space="preserve">.2021 № </w:t>
      </w:r>
      <w:r w:rsidRPr="00662415">
        <w:rPr>
          <w:sz w:val="28"/>
          <w:szCs w:val="28"/>
        </w:rPr>
        <w:t>493</w:t>
      </w:r>
    </w:p>
    <w:p w:rsidR="006B70B2" w:rsidRPr="0098349B" w:rsidRDefault="006B70B2" w:rsidP="006B70B2">
      <w:pPr>
        <w:jc w:val="right"/>
        <w:rPr>
          <w:sz w:val="28"/>
          <w:szCs w:val="28"/>
        </w:rPr>
      </w:pPr>
    </w:p>
    <w:p w:rsidR="006B70B2" w:rsidRDefault="006B70B2" w:rsidP="006B70B2">
      <w:pPr>
        <w:jc w:val="center"/>
        <w:rPr>
          <w:sz w:val="28"/>
          <w:szCs w:val="28"/>
        </w:rPr>
      </w:pPr>
      <w:r w:rsidRPr="0098349B">
        <w:rPr>
          <w:sz w:val="28"/>
          <w:szCs w:val="28"/>
        </w:rPr>
        <w:t>Перечень имущества,</w:t>
      </w:r>
      <w:r>
        <w:rPr>
          <w:sz w:val="28"/>
          <w:szCs w:val="28"/>
        </w:rPr>
        <w:t xml:space="preserve"> </w:t>
      </w:r>
    </w:p>
    <w:p w:rsidR="006B70B2" w:rsidRDefault="006B70B2" w:rsidP="006B70B2">
      <w:pPr>
        <w:jc w:val="center"/>
        <w:rPr>
          <w:sz w:val="28"/>
          <w:szCs w:val="28"/>
        </w:rPr>
      </w:pPr>
      <w:r>
        <w:rPr>
          <w:sz w:val="28"/>
          <w:szCs w:val="28"/>
        </w:rPr>
        <w:t>передаваемого в оперативное  управление</w:t>
      </w:r>
    </w:p>
    <w:p w:rsidR="006B70B2" w:rsidRPr="009C440E" w:rsidRDefault="006B70B2" w:rsidP="006B70B2">
      <w:pPr>
        <w:jc w:val="center"/>
        <w:rPr>
          <w:sz w:val="28"/>
        </w:rPr>
      </w:pP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w:t>
      </w:r>
    </w:p>
    <w:p w:rsidR="006B70B2" w:rsidRDefault="006B70B2" w:rsidP="006B70B2">
      <w:pPr>
        <w:jc w:val="center"/>
      </w:pPr>
      <w:r w:rsidRPr="00F15CF7">
        <w:tab/>
      </w:r>
      <w:r w:rsidRPr="00F15CF7">
        <w:tab/>
      </w:r>
    </w:p>
    <w:p w:rsidR="006B70B2" w:rsidRPr="00662415" w:rsidRDefault="006B70B2" w:rsidP="006B70B2">
      <w:pPr>
        <w:jc w:val="center"/>
      </w:pPr>
      <w:r w:rsidRPr="00662415">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1691"/>
        <w:gridCol w:w="2001"/>
        <w:gridCol w:w="1477"/>
        <w:gridCol w:w="1460"/>
      </w:tblGrid>
      <w:tr w:rsidR="006B70B2" w:rsidTr="006B70B2">
        <w:trPr>
          <w:trHeight w:val="876"/>
        </w:trPr>
        <w:tc>
          <w:tcPr>
            <w:tcW w:w="2552" w:type="dxa"/>
            <w:tcBorders>
              <w:top w:val="single" w:sz="4" w:space="0" w:color="auto"/>
              <w:left w:val="single" w:sz="4" w:space="0" w:color="auto"/>
              <w:bottom w:val="single" w:sz="4" w:space="0" w:color="auto"/>
              <w:right w:val="single" w:sz="4" w:space="0" w:color="auto"/>
            </w:tcBorders>
            <w:hideMark/>
          </w:tcPr>
          <w:p w:rsidR="006B70B2" w:rsidRDefault="006B70B2" w:rsidP="0060397F">
            <w:pPr>
              <w:jc w:val="center"/>
            </w:pPr>
            <w:r>
              <w:t>Полное наименование</w:t>
            </w:r>
          </w:p>
          <w:p w:rsidR="006B70B2" w:rsidRDefault="006B70B2" w:rsidP="0060397F">
            <w:pPr>
              <w:jc w:val="center"/>
            </w:pPr>
            <w:r>
              <w:t>организации</w:t>
            </w: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ind w:left="-107" w:right="-108"/>
              <w:jc w:val="center"/>
            </w:pPr>
            <w:r>
              <w:t>Адрес места нахождения</w:t>
            </w:r>
          </w:p>
          <w:p w:rsidR="006B70B2" w:rsidRDefault="006B70B2" w:rsidP="0060397F">
            <w:pPr>
              <w:ind w:left="-107" w:right="-108"/>
              <w:jc w:val="center"/>
            </w:pPr>
            <w:r>
              <w:t xml:space="preserve">организации; </w:t>
            </w:r>
          </w:p>
          <w:p w:rsidR="006B70B2" w:rsidRDefault="006B70B2" w:rsidP="0060397F">
            <w:pPr>
              <w:ind w:left="-107" w:right="-108"/>
              <w:jc w:val="center"/>
            </w:pPr>
            <w:r>
              <w:t>ИНН организации</w:t>
            </w: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jc w:val="center"/>
            </w:pPr>
            <w:r>
              <w:t xml:space="preserve">Наименование </w:t>
            </w:r>
          </w:p>
          <w:p w:rsidR="006B70B2" w:rsidRDefault="006B70B2" w:rsidP="0060397F">
            <w:pPr>
              <w:jc w:val="center"/>
            </w:pPr>
            <w:r>
              <w:t>имущества</w:t>
            </w: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jc w:val="center"/>
            </w:pPr>
            <w:r>
              <w:t>Количество,</w:t>
            </w:r>
          </w:p>
          <w:p w:rsidR="006B70B2" w:rsidRDefault="006B70B2" w:rsidP="0060397F">
            <w:pPr>
              <w:jc w:val="center"/>
            </w:pPr>
            <w:r>
              <w:t>шт.</w:t>
            </w: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jc w:val="center"/>
            </w:pPr>
            <w:r>
              <w:t>Балансовая стоимость, руб.</w:t>
            </w:r>
          </w:p>
        </w:tc>
      </w:tr>
      <w:tr w:rsidR="006B70B2" w:rsidTr="006B70B2">
        <w:trPr>
          <w:trHeight w:val="1004"/>
        </w:trPr>
        <w:tc>
          <w:tcPr>
            <w:tcW w:w="2552" w:type="dxa"/>
            <w:vMerge w:val="restart"/>
            <w:tcBorders>
              <w:top w:val="single" w:sz="4" w:space="0" w:color="auto"/>
              <w:left w:val="single" w:sz="4" w:space="0" w:color="auto"/>
              <w:bottom w:val="single" w:sz="4" w:space="0" w:color="auto"/>
              <w:right w:val="single" w:sz="4" w:space="0" w:color="auto"/>
            </w:tcBorders>
          </w:tcPr>
          <w:p w:rsidR="006B70B2" w:rsidRDefault="006B70B2" w:rsidP="0060397F">
            <w:r>
              <w:t>Краевое автономное учреждение дополнительного профессионального образования «Алтайский институт цифровых технологий и оценки качества образования им. О.Р. Львова»</w:t>
            </w:r>
          </w:p>
          <w:p w:rsidR="006B70B2" w:rsidRDefault="006B70B2" w:rsidP="0060397F"/>
        </w:tc>
        <w:tc>
          <w:tcPr>
            <w:tcW w:w="0" w:type="auto"/>
            <w:vMerge w:val="restart"/>
            <w:tcBorders>
              <w:top w:val="single" w:sz="4" w:space="0" w:color="auto"/>
              <w:left w:val="single" w:sz="4" w:space="0" w:color="auto"/>
              <w:bottom w:val="single" w:sz="4" w:space="0" w:color="auto"/>
              <w:right w:val="single" w:sz="4" w:space="0" w:color="auto"/>
            </w:tcBorders>
            <w:hideMark/>
          </w:tcPr>
          <w:p w:rsidR="006B70B2" w:rsidRDefault="006B70B2" w:rsidP="006B70B2">
            <w:pPr>
              <w:ind w:right="-108"/>
            </w:pPr>
            <w:r>
              <w:t>ул. Партизанская, д. 195, г. Барнаул,</w:t>
            </w:r>
          </w:p>
          <w:p w:rsidR="006B70B2" w:rsidRDefault="006B70B2" w:rsidP="006B70B2">
            <w:pPr>
              <w:ind w:right="-108"/>
            </w:pPr>
            <w:r>
              <w:t>Алтайский край, 6560008;</w:t>
            </w:r>
          </w:p>
          <w:p w:rsidR="006B70B2" w:rsidRDefault="006B70B2" w:rsidP="006B70B2">
            <w:pPr>
              <w:ind w:right="-108"/>
              <w:rPr>
                <w:color w:val="000000"/>
              </w:rPr>
            </w:pPr>
            <w:r>
              <w:t>ИНН 2223032810</w:t>
            </w: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rPr>
                <w:rFonts w:eastAsia="Calibri"/>
              </w:rPr>
            </w:pPr>
            <w:r>
              <w:rPr>
                <w:rFonts w:eastAsia="Calibri"/>
              </w:rPr>
              <w:t>портативный компьютер преподавателя ООО «АйСиЭл Техно»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rFonts w:eastAsia="Calibri"/>
                <w:color w:val="000000"/>
              </w:rPr>
            </w:pPr>
            <w:r>
              <w:rPr>
                <w:rFonts w:eastAsia="Calibri"/>
                <w:color w:val="000000"/>
              </w:rPr>
              <w:t>68000,00</w:t>
            </w:r>
          </w:p>
        </w:tc>
      </w:tr>
      <w:tr w:rsidR="006B70B2" w:rsidTr="006B70B2">
        <w:trPr>
          <w:trHeight w:val="92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tc>
        <w:tc>
          <w:tcPr>
            <w:tcW w:w="0" w:type="auto"/>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rPr>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rPr>
                <w:color w:val="000000"/>
              </w:rPr>
            </w:pPr>
            <w:r>
              <w:rPr>
                <w:color w:val="000000"/>
              </w:rPr>
              <w:t>портативный компьютер ученика ООО «АйСиЭл Техно»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rFonts w:eastAsia="Calibri"/>
                <w:color w:val="000000"/>
              </w:rPr>
            </w:pPr>
            <w:r>
              <w:rPr>
                <w:rFonts w:eastAsia="Calibri"/>
                <w:color w:val="000000"/>
              </w:rPr>
              <w:t>560500,00</w:t>
            </w:r>
          </w:p>
        </w:tc>
      </w:tr>
      <w:tr w:rsidR="006B70B2" w:rsidTr="006B70B2">
        <w:trPr>
          <w:trHeight w:val="841"/>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tc>
        <w:tc>
          <w:tcPr>
            <w:tcW w:w="0" w:type="auto"/>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rPr>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rPr>
                <w:color w:val="000000"/>
              </w:rPr>
            </w:pPr>
            <w:r>
              <w:rPr>
                <w:color w:val="000000"/>
              </w:rPr>
              <w:t>тележка-хранилище с системой подзарядки ООО «АйСиЭл Техно»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rFonts w:eastAsia="Calibri"/>
                <w:color w:val="000000"/>
              </w:rPr>
            </w:pPr>
            <w:r>
              <w:rPr>
                <w:rFonts w:eastAsia="Calibri"/>
                <w:color w:val="000000"/>
              </w:rPr>
              <w:t>48000,00</w:t>
            </w:r>
          </w:p>
        </w:tc>
      </w:tr>
      <w:tr w:rsidR="006B70B2" w:rsidTr="006B70B2">
        <w:trPr>
          <w:trHeight w:val="32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tc>
        <w:tc>
          <w:tcPr>
            <w:tcW w:w="0" w:type="auto"/>
            <w:vMerge/>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rPr>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6B70B2" w:rsidRDefault="006B70B2" w:rsidP="0060397F">
            <w:pPr>
              <w:rPr>
                <w:color w:val="000000"/>
                <w:lang w:val="en-US"/>
              </w:rPr>
            </w:pPr>
            <w:r>
              <w:rPr>
                <w:color w:val="000000"/>
              </w:rPr>
              <w:t xml:space="preserve">точка доступа </w:t>
            </w:r>
            <w:r>
              <w:rPr>
                <w:color w:val="000000"/>
                <w:lang w:val="en-US"/>
              </w:rPr>
              <w:t>D-Link</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B70B2" w:rsidRDefault="006B70B2" w:rsidP="0060397F">
            <w:pPr>
              <w:jc w:val="center"/>
              <w:rPr>
                <w:rFonts w:eastAsia="Calibri"/>
                <w:color w:val="000000"/>
                <w:lang w:val="en-US"/>
              </w:rPr>
            </w:pPr>
            <w:r>
              <w:rPr>
                <w:rFonts w:eastAsia="Calibri"/>
                <w:color w:val="000000"/>
                <w:lang w:val="en-US"/>
              </w:rPr>
              <w:t>3045,00</w:t>
            </w:r>
          </w:p>
        </w:tc>
      </w:tr>
    </w:tbl>
    <w:p w:rsidR="006B70B2" w:rsidRDefault="006B70B2" w:rsidP="006B70B2">
      <w:pPr>
        <w:pStyle w:val="23"/>
        <w:jc w:val="both"/>
        <w:rPr>
          <w:sz w:val="23"/>
          <w:szCs w:val="23"/>
          <w:lang w:val="ru-RU"/>
        </w:rPr>
      </w:pPr>
    </w:p>
    <w:p w:rsidR="006B70B2" w:rsidRDefault="006B70B2" w:rsidP="006B70B2">
      <w:pPr>
        <w:jc w:val="center"/>
      </w:pPr>
    </w:p>
    <w:p w:rsidR="006B70B2" w:rsidRPr="00662415" w:rsidRDefault="006B70B2" w:rsidP="006B70B2">
      <w:pPr>
        <w:rPr>
          <w:sz w:val="28"/>
          <w:szCs w:val="28"/>
          <w:lang w:val="en-U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7A4D18" w:rsidRDefault="007A4D18" w:rsidP="009547F3">
      <w:pPr>
        <w:jc w:val="center"/>
        <w:rPr>
          <w:b/>
          <w:iCs/>
        </w:rPr>
      </w:pPr>
    </w:p>
    <w:p w:rsidR="007A4D18" w:rsidRDefault="007A4D18" w:rsidP="007A4D18">
      <w:pPr>
        <w:jc w:val="center"/>
        <w:rPr>
          <w:b/>
          <w:iCs/>
        </w:rPr>
      </w:pPr>
      <w:r>
        <w:rPr>
          <w:b/>
          <w:iCs/>
        </w:rPr>
        <w:lastRenderedPageBreak/>
        <w:t>РОССИЙСКАЯ   ФЕДЕРАЦИЯ</w:t>
      </w:r>
    </w:p>
    <w:p w:rsidR="007A4D18" w:rsidRDefault="007A4D18" w:rsidP="007A4D18">
      <w:pPr>
        <w:pStyle w:val="2"/>
        <w:rPr>
          <w:b/>
          <w:iCs/>
        </w:rPr>
      </w:pPr>
      <w:r>
        <w:rPr>
          <w:b/>
          <w:iCs/>
        </w:rPr>
        <w:t>АДМИНИСТРАЦИЯ  НОВИЧИХИНСКОГО  РАЙОНА</w:t>
      </w:r>
    </w:p>
    <w:p w:rsidR="007A4D18" w:rsidRDefault="007A4D18" w:rsidP="007A4D18">
      <w:pPr>
        <w:jc w:val="center"/>
        <w:rPr>
          <w:b/>
          <w:iCs/>
        </w:rPr>
      </w:pPr>
      <w:r>
        <w:rPr>
          <w:b/>
          <w:iCs/>
        </w:rPr>
        <w:t>АЛТАЙСКОГО  КРАЯ</w:t>
      </w:r>
    </w:p>
    <w:p w:rsidR="007A4D18" w:rsidRDefault="007A4D18" w:rsidP="007A4D18">
      <w:pPr>
        <w:pStyle w:val="1"/>
        <w:jc w:val="center"/>
        <w:rPr>
          <w:b/>
          <w:bCs w:val="0"/>
          <w:sz w:val="36"/>
        </w:rPr>
      </w:pPr>
    </w:p>
    <w:p w:rsidR="007A4D18" w:rsidRPr="00AA6437" w:rsidRDefault="007A4D18" w:rsidP="007A4D18">
      <w:pPr>
        <w:jc w:val="center"/>
        <w:rPr>
          <w:b/>
          <w:sz w:val="18"/>
          <w:szCs w:val="18"/>
        </w:rPr>
      </w:pPr>
      <w:r>
        <w:rPr>
          <w:b/>
          <w:bCs/>
          <w:sz w:val="36"/>
        </w:rPr>
        <w:t>ПОСТАНОВЛЕНИЕ</w:t>
      </w:r>
    </w:p>
    <w:p w:rsidR="007A4D18" w:rsidRDefault="007A4D18" w:rsidP="007A4D18">
      <w:pPr>
        <w:jc w:val="both"/>
        <w:rPr>
          <w:b/>
          <w:sz w:val="28"/>
        </w:rPr>
      </w:pPr>
    </w:p>
    <w:p w:rsidR="007A4D18" w:rsidRDefault="007A4D18" w:rsidP="007A4D18">
      <w:pPr>
        <w:jc w:val="both"/>
        <w:rPr>
          <w:b/>
          <w:sz w:val="28"/>
        </w:rPr>
      </w:pPr>
      <w:r>
        <w:rPr>
          <w:b/>
          <w:sz w:val="28"/>
        </w:rPr>
        <w:t>28.12.2021     № 495                                                                     с. Новичиха</w:t>
      </w:r>
    </w:p>
    <w:p w:rsidR="007A4D18" w:rsidRDefault="007A4D18" w:rsidP="007A4D18">
      <w:pPr>
        <w:jc w:val="both"/>
        <w:rPr>
          <w:color w:val="000000"/>
          <w:sz w:val="28"/>
          <w:szCs w:val="28"/>
        </w:rPr>
      </w:pPr>
    </w:p>
    <w:p w:rsidR="007A4D18" w:rsidRPr="007A4D18" w:rsidRDefault="007A4D18" w:rsidP="007A4D18">
      <w:pPr>
        <w:rPr>
          <w:sz w:val="26"/>
          <w:szCs w:val="26"/>
        </w:rPr>
      </w:pPr>
      <w:r w:rsidRPr="007A4D18">
        <w:rPr>
          <w:sz w:val="26"/>
          <w:szCs w:val="26"/>
        </w:rPr>
        <w:t xml:space="preserve">О порядке назначения мер социальной </w:t>
      </w:r>
    </w:p>
    <w:p w:rsidR="007A4D18" w:rsidRPr="007A4D18" w:rsidRDefault="007A4D18" w:rsidP="007A4D18">
      <w:pPr>
        <w:rPr>
          <w:sz w:val="26"/>
          <w:szCs w:val="26"/>
        </w:rPr>
      </w:pPr>
      <w:r w:rsidRPr="007A4D18">
        <w:rPr>
          <w:sz w:val="26"/>
          <w:szCs w:val="26"/>
        </w:rPr>
        <w:t xml:space="preserve">поддержки студентам, обучающимся </w:t>
      </w:r>
    </w:p>
    <w:p w:rsidR="007A4D18" w:rsidRPr="007A4D18" w:rsidRDefault="007A4D18" w:rsidP="007A4D18">
      <w:pPr>
        <w:rPr>
          <w:sz w:val="26"/>
          <w:szCs w:val="26"/>
        </w:rPr>
      </w:pPr>
      <w:r w:rsidRPr="007A4D18">
        <w:rPr>
          <w:sz w:val="26"/>
          <w:szCs w:val="26"/>
        </w:rPr>
        <w:t xml:space="preserve">по программам среднего профессионального </w:t>
      </w:r>
    </w:p>
    <w:p w:rsidR="007A4D18" w:rsidRPr="007A4D18" w:rsidRDefault="007A4D18" w:rsidP="007A4D18">
      <w:pPr>
        <w:rPr>
          <w:sz w:val="26"/>
          <w:szCs w:val="26"/>
        </w:rPr>
      </w:pPr>
      <w:r w:rsidRPr="007A4D18">
        <w:rPr>
          <w:sz w:val="26"/>
          <w:szCs w:val="26"/>
        </w:rPr>
        <w:t xml:space="preserve">и высшего образования, на основании </w:t>
      </w:r>
    </w:p>
    <w:p w:rsidR="007A4D18" w:rsidRPr="007A4D18" w:rsidRDefault="007A4D18" w:rsidP="007A4D18">
      <w:pPr>
        <w:rPr>
          <w:sz w:val="26"/>
          <w:szCs w:val="26"/>
        </w:rPr>
      </w:pPr>
      <w:r w:rsidRPr="007A4D18">
        <w:rPr>
          <w:sz w:val="26"/>
          <w:szCs w:val="26"/>
        </w:rPr>
        <w:t xml:space="preserve">заключенных с Комитетом Администрации </w:t>
      </w:r>
    </w:p>
    <w:p w:rsidR="007A4D18" w:rsidRPr="007A4D18" w:rsidRDefault="007A4D18" w:rsidP="007A4D18">
      <w:pPr>
        <w:rPr>
          <w:sz w:val="26"/>
          <w:szCs w:val="26"/>
        </w:rPr>
      </w:pPr>
      <w:r w:rsidRPr="007A4D18">
        <w:rPr>
          <w:sz w:val="26"/>
          <w:szCs w:val="26"/>
        </w:rPr>
        <w:t xml:space="preserve">Новичихинского района по образованию </w:t>
      </w:r>
    </w:p>
    <w:p w:rsidR="007A4D18" w:rsidRPr="007A4D18" w:rsidRDefault="007A4D18" w:rsidP="007A4D18">
      <w:pPr>
        <w:rPr>
          <w:sz w:val="26"/>
          <w:szCs w:val="26"/>
        </w:rPr>
      </w:pPr>
      <w:r w:rsidRPr="007A4D18">
        <w:rPr>
          <w:sz w:val="26"/>
          <w:szCs w:val="26"/>
        </w:rPr>
        <w:t>договоров о целевом обучении</w:t>
      </w:r>
    </w:p>
    <w:p w:rsidR="007A4D18" w:rsidRPr="007A4D18" w:rsidRDefault="007A4D18" w:rsidP="007A4D18">
      <w:pPr>
        <w:ind w:left="-540" w:firstLine="540"/>
        <w:jc w:val="both"/>
        <w:rPr>
          <w:sz w:val="26"/>
          <w:szCs w:val="26"/>
        </w:rPr>
      </w:pPr>
    </w:p>
    <w:p w:rsidR="007A4D18" w:rsidRPr="007A4D18" w:rsidRDefault="007A4D18" w:rsidP="007A4D18">
      <w:pPr>
        <w:ind w:firstLine="851"/>
        <w:jc w:val="both"/>
        <w:rPr>
          <w:sz w:val="26"/>
          <w:szCs w:val="26"/>
        </w:rPr>
      </w:pPr>
      <w:r w:rsidRPr="007A4D18">
        <w:rPr>
          <w:sz w:val="26"/>
          <w:szCs w:val="26"/>
        </w:rPr>
        <w:t xml:space="preserve">В соответствии с пунктом 7 части 2 статьи 34, частью 7 статьи 56 и частями 3 и 6 статьи 71 Федерального закона от 29 декабря 2012 г. № 273-ФЗ «Об образовании в Российской Федерации», постановлением Правительства Российской Федерации от 21.03.2019 № 302 «О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27.11.2013 № 1076», в целях материального стимулирования и (или) поддержки освоения образовательных программ студентами, обучающимся по программам среднего профессионального и высшего образования по очной (заочной)  форме обучения на основании заключенных с Комитетом Администрации Новичихинского района по образованию договоров о целевом обучении, развития кадрового потенциала в образовательных организациях Новичихинского района, </w:t>
      </w:r>
    </w:p>
    <w:p w:rsidR="007A4D18" w:rsidRPr="007A4D18" w:rsidRDefault="007A4D18" w:rsidP="007A4D18">
      <w:pPr>
        <w:ind w:firstLine="851"/>
        <w:jc w:val="both"/>
        <w:rPr>
          <w:sz w:val="26"/>
          <w:szCs w:val="26"/>
        </w:rPr>
      </w:pPr>
      <w:r w:rsidRPr="007A4D18">
        <w:rPr>
          <w:sz w:val="26"/>
          <w:szCs w:val="26"/>
        </w:rPr>
        <w:t>ПОСТАНОВЛЯЮ:</w:t>
      </w:r>
    </w:p>
    <w:p w:rsidR="007A4D18" w:rsidRPr="007A4D18" w:rsidRDefault="007A4D18" w:rsidP="007A4D18">
      <w:pPr>
        <w:ind w:firstLine="851"/>
        <w:jc w:val="both"/>
        <w:rPr>
          <w:sz w:val="26"/>
          <w:szCs w:val="26"/>
        </w:rPr>
      </w:pPr>
      <w:r w:rsidRPr="007A4D18">
        <w:rPr>
          <w:sz w:val="26"/>
          <w:szCs w:val="26"/>
        </w:rPr>
        <w:t>1. Утвердить Положение о порядке назначения мер социальной поддержки студентам, обучающимся по программам среднего профессионального и высшего образования, на основании заключенных с Комитетом Администрации Новичихинского района по образованию договоров о целевом обучении.</w:t>
      </w:r>
    </w:p>
    <w:p w:rsidR="007A4D18" w:rsidRPr="007A4D18" w:rsidRDefault="007A4D18" w:rsidP="007A4D18">
      <w:pPr>
        <w:ind w:firstLine="851"/>
        <w:jc w:val="both"/>
        <w:rPr>
          <w:sz w:val="26"/>
          <w:szCs w:val="26"/>
        </w:rPr>
      </w:pPr>
      <w:r w:rsidRPr="007A4D18">
        <w:rPr>
          <w:sz w:val="26"/>
          <w:szCs w:val="26"/>
        </w:rPr>
        <w:t>2. Настоящее постановление вступает в силу с 1 сентября 2022 года.</w:t>
      </w:r>
    </w:p>
    <w:p w:rsidR="007A4D18" w:rsidRPr="007A4D18" w:rsidRDefault="007A4D18" w:rsidP="007A4D18">
      <w:pPr>
        <w:tabs>
          <w:tab w:val="left" w:pos="900"/>
        </w:tabs>
        <w:ind w:firstLine="851"/>
        <w:jc w:val="both"/>
        <w:rPr>
          <w:sz w:val="26"/>
          <w:szCs w:val="26"/>
        </w:rPr>
      </w:pPr>
      <w:r w:rsidRPr="007A4D18">
        <w:rPr>
          <w:sz w:val="26"/>
          <w:szCs w:val="26"/>
        </w:rPr>
        <w:t xml:space="preserve">3. Контроль за исполнением постановления возложить на первого заместителя главы Администрации Новичихинского района О.Н. Нагайцеву. </w:t>
      </w:r>
    </w:p>
    <w:p w:rsidR="007A4D18" w:rsidRDefault="007A4D18" w:rsidP="007A4D18">
      <w:pPr>
        <w:jc w:val="both"/>
        <w:rPr>
          <w:color w:val="000000"/>
          <w:sz w:val="28"/>
          <w:szCs w:val="28"/>
        </w:rPr>
      </w:pPr>
    </w:p>
    <w:tbl>
      <w:tblPr>
        <w:tblW w:w="9094" w:type="dxa"/>
        <w:tblLayout w:type="fixed"/>
        <w:tblLook w:val="0000"/>
      </w:tblPr>
      <w:tblGrid>
        <w:gridCol w:w="2235"/>
        <w:gridCol w:w="2160"/>
        <w:gridCol w:w="2659"/>
        <w:gridCol w:w="2040"/>
      </w:tblGrid>
      <w:tr w:rsidR="007A4D18" w:rsidTr="001663AD">
        <w:tc>
          <w:tcPr>
            <w:tcW w:w="2235" w:type="dxa"/>
          </w:tcPr>
          <w:p w:rsidR="007A4D18" w:rsidRPr="00CC072E" w:rsidRDefault="007A4D18" w:rsidP="001663AD">
            <w:pPr>
              <w:rPr>
                <w:bCs/>
                <w:sz w:val="28"/>
                <w:szCs w:val="28"/>
              </w:rPr>
            </w:pPr>
            <w:r>
              <w:rPr>
                <w:color w:val="000000"/>
                <w:sz w:val="28"/>
                <w:szCs w:val="28"/>
              </w:rPr>
              <w:t xml:space="preserve"> </w:t>
            </w:r>
          </w:p>
          <w:p w:rsidR="007A4D18" w:rsidRDefault="007A4D18" w:rsidP="001663AD">
            <w:pPr>
              <w:rPr>
                <w:sz w:val="28"/>
                <w:szCs w:val="28"/>
              </w:rPr>
            </w:pPr>
          </w:p>
          <w:p w:rsidR="007A4D18" w:rsidRPr="00CC072E" w:rsidRDefault="007A4D18" w:rsidP="001663AD">
            <w:pPr>
              <w:rPr>
                <w:sz w:val="28"/>
                <w:szCs w:val="28"/>
              </w:rPr>
            </w:pPr>
            <w:r w:rsidRPr="00CC072E">
              <w:rPr>
                <w:sz w:val="28"/>
                <w:szCs w:val="28"/>
              </w:rPr>
              <w:t>Глава района</w:t>
            </w:r>
          </w:p>
          <w:p w:rsidR="007A4D18" w:rsidRDefault="007A4D18" w:rsidP="001663AD">
            <w:pPr>
              <w:rPr>
                <w:sz w:val="28"/>
              </w:rPr>
            </w:pPr>
          </w:p>
        </w:tc>
        <w:tc>
          <w:tcPr>
            <w:tcW w:w="2160" w:type="dxa"/>
          </w:tcPr>
          <w:p w:rsidR="007A4D18" w:rsidRDefault="007A4D18" w:rsidP="001663AD">
            <w:r>
              <w:rPr>
                <w:noProof/>
              </w:rPr>
              <w:drawing>
                <wp:inline distT="0" distB="0" distL="0" distR="0">
                  <wp:extent cx="1097280" cy="1089025"/>
                  <wp:effectExtent l="19050" t="0" r="7620" b="0"/>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7A4D18" w:rsidRDefault="007A4D18" w:rsidP="001663AD"/>
          <w:p w:rsidR="007A4D18" w:rsidRDefault="007A4D18" w:rsidP="001663AD">
            <w:r>
              <w:rPr>
                <w:noProof/>
              </w:rPr>
              <w:drawing>
                <wp:inline distT="0" distB="0" distL="0" distR="0">
                  <wp:extent cx="1121410" cy="874395"/>
                  <wp:effectExtent l="19050" t="0" r="254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7A4D18" w:rsidRDefault="007A4D18" w:rsidP="001663AD">
            <w:pPr>
              <w:pStyle w:val="ac"/>
              <w:tabs>
                <w:tab w:val="clear" w:pos="4677"/>
                <w:tab w:val="clear" w:pos="9355"/>
              </w:tabs>
            </w:pPr>
          </w:p>
          <w:p w:rsidR="007A4D18" w:rsidRDefault="007A4D18" w:rsidP="001663AD">
            <w:pPr>
              <w:pStyle w:val="ac"/>
              <w:tabs>
                <w:tab w:val="clear" w:pos="4677"/>
                <w:tab w:val="clear" w:pos="9355"/>
              </w:tabs>
            </w:pPr>
          </w:p>
          <w:p w:rsidR="007A4D18" w:rsidRPr="008C12D9" w:rsidRDefault="007A4D18" w:rsidP="001663AD">
            <w:pPr>
              <w:rPr>
                <w:sz w:val="28"/>
              </w:rPr>
            </w:pPr>
            <w:r>
              <w:rPr>
                <w:sz w:val="28"/>
              </w:rPr>
              <w:t>С.Л. Ермаков</w:t>
            </w:r>
          </w:p>
          <w:p w:rsidR="007A4D18" w:rsidRDefault="007A4D18" w:rsidP="001663AD">
            <w:pPr>
              <w:pStyle w:val="ac"/>
              <w:tabs>
                <w:tab w:val="clear" w:pos="4677"/>
                <w:tab w:val="clear" w:pos="9355"/>
              </w:tabs>
              <w:rPr>
                <w:sz w:val="28"/>
              </w:rPr>
            </w:pPr>
          </w:p>
        </w:tc>
      </w:tr>
    </w:tbl>
    <w:p w:rsidR="007A4D18" w:rsidRDefault="007A4D18" w:rsidP="007A4D18">
      <w:pPr>
        <w:jc w:val="center"/>
        <w:rPr>
          <w:b/>
          <w:iCs/>
        </w:rPr>
      </w:pPr>
    </w:p>
    <w:p w:rsidR="007A4D18" w:rsidRDefault="007A4D18" w:rsidP="007A4D18">
      <w:pPr>
        <w:jc w:val="center"/>
        <w:rPr>
          <w:b/>
          <w:iCs/>
        </w:rPr>
      </w:pPr>
    </w:p>
    <w:p w:rsidR="007A4D18" w:rsidRDefault="007A4D18" w:rsidP="007A4D18">
      <w:pPr>
        <w:jc w:val="center"/>
        <w:rPr>
          <w:b/>
          <w:iCs/>
        </w:rPr>
      </w:pPr>
    </w:p>
    <w:p w:rsidR="007A4D18" w:rsidRPr="007A4D18" w:rsidRDefault="007A4D18" w:rsidP="007A4D18">
      <w:pPr>
        <w:jc w:val="right"/>
        <w:rPr>
          <w:sz w:val="26"/>
          <w:szCs w:val="26"/>
        </w:rPr>
      </w:pPr>
      <w:r w:rsidRPr="007A4D18">
        <w:rPr>
          <w:sz w:val="26"/>
          <w:szCs w:val="26"/>
        </w:rPr>
        <w:lastRenderedPageBreak/>
        <w:t>Утверждено</w:t>
      </w:r>
    </w:p>
    <w:p w:rsidR="007A4D18" w:rsidRPr="007A4D18" w:rsidRDefault="007A4D18" w:rsidP="007A4D18">
      <w:pPr>
        <w:jc w:val="right"/>
        <w:rPr>
          <w:sz w:val="26"/>
          <w:szCs w:val="26"/>
        </w:rPr>
      </w:pPr>
      <w:r w:rsidRPr="007A4D18">
        <w:rPr>
          <w:sz w:val="26"/>
          <w:szCs w:val="26"/>
        </w:rPr>
        <w:t xml:space="preserve">Постановлением Администрации </w:t>
      </w:r>
    </w:p>
    <w:p w:rsidR="007A4D18" w:rsidRPr="007A4D18" w:rsidRDefault="007A4D18" w:rsidP="007A4D18">
      <w:pPr>
        <w:jc w:val="right"/>
        <w:rPr>
          <w:sz w:val="26"/>
          <w:szCs w:val="26"/>
        </w:rPr>
      </w:pPr>
      <w:r w:rsidRPr="007A4D18">
        <w:rPr>
          <w:sz w:val="26"/>
          <w:szCs w:val="26"/>
        </w:rPr>
        <w:t xml:space="preserve">Новичихинского района </w:t>
      </w:r>
    </w:p>
    <w:p w:rsidR="007A4D18" w:rsidRPr="007A4D18" w:rsidRDefault="007A4D18" w:rsidP="007A4D18">
      <w:pPr>
        <w:jc w:val="right"/>
        <w:rPr>
          <w:sz w:val="26"/>
          <w:szCs w:val="26"/>
        </w:rPr>
      </w:pPr>
      <w:r w:rsidRPr="007A4D18">
        <w:rPr>
          <w:sz w:val="26"/>
          <w:szCs w:val="26"/>
        </w:rPr>
        <w:t>№ 495 от 28.12.2021</w:t>
      </w:r>
    </w:p>
    <w:p w:rsidR="007A4D18" w:rsidRPr="007A4D18" w:rsidRDefault="007A4D18" w:rsidP="007A4D18">
      <w:pPr>
        <w:jc w:val="right"/>
        <w:rPr>
          <w:color w:val="FF0000"/>
          <w:sz w:val="26"/>
          <w:szCs w:val="26"/>
        </w:rPr>
      </w:pPr>
    </w:p>
    <w:p w:rsidR="007A4D18" w:rsidRPr="007A4D18" w:rsidRDefault="007A4D18" w:rsidP="007A4D18">
      <w:pPr>
        <w:tabs>
          <w:tab w:val="left" w:pos="2115"/>
        </w:tabs>
        <w:jc w:val="center"/>
        <w:rPr>
          <w:rFonts w:eastAsia="Calibri"/>
          <w:sz w:val="26"/>
          <w:szCs w:val="26"/>
        </w:rPr>
      </w:pPr>
      <w:r w:rsidRPr="007A4D18">
        <w:rPr>
          <w:rFonts w:eastAsia="Calibri"/>
          <w:sz w:val="26"/>
          <w:szCs w:val="26"/>
        </w:rPr>
        <w:t>Положение</w:t>
      </w:r>
    </w:p>
    <w:p w:rsidR="007A4D18" w:rsidRPr="007A4D18" w:rsidRDefault="007A4D18" w:rsidP="007A4D18">
      <w:pPr>
        <w:tabs>
          <w:tab w:val="left" w:pos="2115"/>
        </w:tabs>
        <w:jc w:val="center"/>
        <w:rPr>
          <w:sz w:val="26"/>
          <w:szCs w:val="26"/>
        </w:rPr>
      </w:pPr>
      <w:r w:rsidRPr="007A4D18">
        <w:rPr>
          <w:rFonts w:eastAsia="Calibri"/>
          <w:sz w:val="26"/>
          <w:szCs w:val="26"/>
        </w:rPr>
        <w:t xml:space="preserve">о порядке назначения мер социальной поддержки студентам, обучающимся по программам среднего профессионального и высшего образования, на основании заключенных </w:t>
      </w:r>
      <w:r w:rsidRPr="007A4D18">
        <w:rPr>
          <w:sz w:val="26"/>
          <w:szCs w:val="26"/>
        </w:rPr>
        <w:t>с Комитетом Администрации Новичихинского района по образованию договоров о целевом обучении</w:t>
      </w:r>
    </w:p>
    <w:p w:rsidR="007A4D18" w:rsidRPr="007A4D18" w:rsidRDefault="007A4D18" w:rsidP="007A4D18">
      <w:pPr>
        <w:tabs>
          <w:tab w:val="left" w:pos="2115"/>
        </w:tabs>
        <w:jc w:val="center"/>
        <w:rPr>
          <w:sz w:val="26"/>
          <w:szCs w:val="26"/>
        </w:rPr>
      </w:pPr>
    </w:p>
    <w:p w:rsidR="007A4D18" w:rsidRPr="007A4D18" w:rsidRDefault="007A4D18" w:rsidP="007A4D18">
      <w:pPr>
        <w:jc w:val="center"/>
        <w:rPr>
          <w:rFonts w:eastAsia="Calibri"/>
          <w:sz w:val="26"/>
          <w:szCs w:val="26"/>
        </w:rPr>
      </w:pPr>
      <w:r w:rsidRPr="007A4D18">
        <w:rPr>
          <w:rFonts w:eastAsia="Calibri"/>
          <w:sz w:val="26"/>
          <w:szCs w:val="26"/>
          <w:lang w:val="en-US"/>
        </w:rPr>
        <w:t>I</w:t>
      </w:r>
      <w:r w:rsidRPr="007A4D18">
        <w:rPr>
          <w:rFonts w:eastAsia="Calibri"/>
          <w:sz w:val="26"/>
          <w:szCs w:val="26"/>
        </w:rPr>
        <w:t>. Общие положения</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1.1. Порядок назначения мер социальной поддержки студентам, обучающимся по программам среднего профессионального и высшего образования, на основании заключенных </w:t>
      </w:r>
      <w:r w:rsidRPr="007A4D18">
        <w:rPr>
          <w:sz w:val="26"/>
          <w:szCs w:val="26"/>
        </w:rPr>
        <w:t>с Комитетом Администрации Новичихинского района по образованию договоров о целевом обучении</w:t>
      </w:r>
      <w:r w:rsidRPr="007A4D18">
        <w:rPr>
          <w:rFonts w:eastAsia="Calibri"/>
          <w:sz w:val="26"/>
          <w:szCs w:val="26"/>
        </w:rPr>
        <w:t xml:space="preserve"> определяет правила  назначения мер социальной поддержки в размере денежной выплаты студентам очной (заочной) формы обучения по программам среднего профессионального и высшего образования (далее – образовательная организация), на основании заключенных с Комитетом Администрации Новичхинского района по образованию (далее – Комитет по образованию),  договоров о целевом обучении. </w:t>
      </w:r>
    </w:p>
    <w:p w:rsidR="007A4D18" w:rsidRPr="007A4D18" w:rsidRDefault="007A4D18" w:rsidP="007A4D18">
      <w:pPr>
        <w:ind w:firstLine="709"/>
        <w:jc w:val="both"/>
        <w:rPr>
          <w:rFonts w:eastAsia="Calibri"/>
          <w:sz w:val="26"/>
          <w:szCs w:val="26"/>
        </w:rPr>
      </w:pPr>
      <w:r w:rsidRPr="007A4D18">
        <w:rPr>
          <w:rFonts w:eastAsia="Calibri"/>
          <w:sz w:val="26"/>
          <w:szCs w:val="26"/>
        </w:rPr>
        <w:t>1.2. К мерам социальной поддержки в виде денежной выплаты студентам относятся:</w:t>
      </w:r>
    </w:p>
    <w:p w:rsidR="007A4D18" w:rsidRPr="007A4D18" w:rsidRDefault="007A4D18" w:rsidP="007A4D18">
      <w:pPr>
        <w:ind w:firstLine="709"/>
        <w:jc w:val="both"/>
        <w:rPr>
          <w:rFonts w:eastAsia="Calibri"/>
          <w:sz w:val="26"/>
          <w:szCs w:val="26"/>
        </w:rPr>
      </w:pPr>
      <w:r w:rsidRPr="007A4D18">
        <w:rPr>
          <w:rFonts w:eastAsia="Calibri"/>
          <w:sz w:val="26"/>
          <w:szCs w:val="26"/>
        </w:rPr>
        <w:t>- разовая выплата в размере 10 тыс. рублей, выплачиваемая гражданину, заключившему с комитетом по образованию договор о целевом обучении, ежегодно по окончании учебного года (в случае отсутствия по итогам промежуточной аттестации академической задолженности и оценок «удовлетворительно»);</w:t>
      </w:r>
    </w:p>
    <w:p w:rsidR="007A4D18" w:rsidRPr="007A4D18" w:rsidRDefault="007A4D18" w:rsidP="007A4D18">
      <w:pPr>
        <w:ind w:firstLine="709"/>
        <w:jc w:val="both"/>
        <w:rPr>
          <w:rFonts w:eastAsia="Calibri"/>
          <w:sz w:val="26"/>
          <w:szCs w:val="26"/>
        </w:rPr>
      </w:pPr>
      <w:r w:rsidRPr="007A4D18">
        <w:rPr>
          <w:rFonts w:eastAsia="Calibri"/>
          <w:sz w:val="26"/>
          <w:szCs w:val="26"/>
        </w:rPr>
        <w:t>- оплата проживания в общежитии;</w:t>
      </w:r>
    </w:p>
    <w:p w:rsidR="007A4D18" w:rsidRPr="007A4D18" w:rsidRDefault="007A4D18" w:rsidP="007A4D18">
      <w:pPr>
        <w:ind w:firstLine="709"/>
        <w:jc w:val="both"/>
        <w:rPr>
          <w:rFonts w:eastAsia="Calibri"/>
          <w:sz w:val="26"/>
          <w:szCs w:val="26"/>
        </w:rPr>
      </w:pPr>
      <w:r w:rsidRPr="007A4D18">
        <w:rPr>
          <w:rFonts w:eastAsia="Calibri"/>
          <w:sz w:val="26"/>
          <w:szCs w:val="26"/>
        </w:rPr>
        <w:t>- компенсация проезда от места обучения до места проведения практики и обратно;</w:t>
      </w:r>
    </w:p>
    <w:p w:rsidR="007A4D18" w:rsidRPr="007A4D18" w:rsidRDefault="007A4D18" w:rsidP="007A4D18">
      <w:pPr>
        <w:ind w:firstLine="709"/>
        <w:jc w:val="both"/>
        <w:rPr>
          <w:rFonts w:eastAsia="Calibri"/>
          <w:sz w:val="26"/>
          <w:szCs w:val="26"/>
        </w:rPr>
      </w:pPr>
      <w:r w:rsidRPr="007A4D18">
        <w:rPr>
          <w:rFonts w:eastAsia="Calibri"/>
          <w:sz w:val="26"/>
          <w:szCs w:val="26"/>
        </w:rPr>
        <w:t>- компенсация расходов на аренду жилого помещения на период прохождения практики.</w:t>
      </w:r>
    </w:p>
    <w:p w:rsidR="007A4D18" w:rsidRPr="007A4D18" w:rsidRDefault="007A4D18" w:rsidP="007A4D18">
      <w:pPr>
        <w:ind w:firstLine="709"/>
        <w:jc w:val="both"/>
        <w:rPr>
          <w:rFonts w:eastAsia="Calibri"/>
          <w:b/>
          <w:sz w:val="26"/>
          <w:szCs w:val="26"/>
        </w:rPr>
      </w:pPr>
      <w:r w:rsidRPr="007A4D18">
        <w:rPr>
          <w:rFonts w:eastAsia="Calibri"/>
          <w:sz w:val="26"/>
          <w:szCs w:val="26"/>
        </w:rPr>
        <w:t>1.3. Меры социальной поддержки в виде денежной выплаты назначаются студентам очной (заочной) формы обучения, обучающимся на основании договоров о целевом обучении, в размерах, определяемых Администрацией из средств бюджета муниципального района.</w:t>
      </w:r>
    </w:p>
    <w:p w:rsidR="007A4D18" w:rsidRPr="007A4D18" w:rsidRDefault="007A4D18" w:rsidP="007A4D18">
      <w:pPr>
        <w:jc w:val="both"/>
        <w:rPr>
          <w:rFonts w:eastAsia="Calibri"/>
          <w:sz w:val="26"/>
          <w:szCs w:val="26"/>
        </w:rPr>
      </w:pPr>
    </w:p>
    <w:p w:rsidR="007A4D18" w:rsidRPr="007A4D18" w:rsidRDefault="007A4D18" w:rsidP="007A4D18">
      <w:pPr>
        <w:jc w:val="center"/>
        <w:rPr>
          <w:rFonts w:eastAsia="Calibri"/>
          <w:sz w:val="26"/>
          <w:szCs w:val="26"/>
        </w:rPr>
      </w:pPr>
      <w:r w:rsidRPr="007A4D18">
        <w:rPr>
          <w:rFonts w:eastAsia="Calibri"/>
          <w:sz w:val="26"/>
          <w:szCs w:val="26"/>
          <w:lang w:val="en-US"/>
        </w:rPr>
        <w:t>II</w:t>
      </w:r>
      <w:r w:rsidRPr="007A4D18">
        <w:rPr>
          <w:rFonts w:eastAsia="Calibri"/>
          <w:sz w:val="26"/>
          <w:szCs w:val="26"/>
        </w:rPr>
        <w:t xml:space="preserve">. Меры социальной поддержки студентов  </w:t>
      </w:r>
    </w:p>
    <w:p w:rsidR="007A4D18" w:rsidRPr="007A4D18" w:rsidRDefault="007A4D18" w:rsidP="007A4D18">
      <w:pPr>
        <w:jc w:val="center"/>
        <w:rPr>
          <w:rFonts w:eastAsia="Calibri"/>
          <w:sz w:val="26"/>
          <w:szCs w:val="26"/>
        </w:rPr>
      </w:pPr>
      <w:r w:rsidRPr="007A4D18">
        <w:rPr>
          <w:rFonts w:eastAsia="Calibri"/>
          <w:sz w:val="26"/>
          <w:szCs w:val="26"/>
        </w:rPr>
        <w:t>очной (заочной) формы обучения</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2.1.  Меры социальной поддержки студентам очной (заочной) формы обучения назначаются распоряжением Администрации на основании представленных документов, определенных настоящим Положением.  </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2.2. Предоставление денежной (разовой) выплаты студентам очной (заочной) формы обучения осуществляется Администрацией ежегодно по окончании учебного года один раз в год (в случае отсутствия по итогам промежуточной аттестации академической задолженности и оценок </w:t>
      </w:r>
      <w:r w:rsidRPr="007A4D18">
        <w:rPr>
          <w:rFonts w:eastAsia="Calibri"/>
          <w:sz w:val="26"/>
          <w:szCs w:val="26"/>
        </w:rPr>
        <w:lastRenderedPageBreak/>
        <w:t>«удовлетворительно»), путем безналичного перечисления на банковский расчетный счет студента за период с 1 сентября по 1 августа по итогам зимней и летней сессии.</w:t>
      </w:r>
    </w:p>
    <w:p w:rsidR="007A4D18" w:rsidRPr="007A4D18" w:rsidRDefault="007A4D18" w:rsidP="007A4D18">
      <w:pPr>
        <w:ind w:firstLine="709"/>
        <w:jc w:val="both"/>
        <w:rPr>
          <w:rFonts w:eastAsia="Calibri"/>
          <w:color w:val="FF0000"/>
          <w:sz w:val="26"/>
          <w:szCs w:val="26"/>
        </w:rPr>
      </w:pPr>
      <w:r w:rsidRPr="007A4D18">
        <w:rPr>
          <w:rFonts w:eastAsia="Calibri"/>
          <w:sz w:val="26"/>
          <w:szCs w:val="26"/>
        </w:rPr>
        <w:t xml:space="preserve">Студент обязан после окончания аттестации по итогам учебного года предоставить в комитет по образованию следующие документы: </w:t>
      </w:r>
    </w:p>
    <w:p w:rsidR="007A4D18" w:rsidRPr="007A4D18" w:rsidRDefault="007A4D18" w:rsidP="007A4D18">
      <w:pPr>
        <w:ind w:firstLine="709"/>
        <w:jc w:val="both"/>
        <w:rPr>
          <w:rFonts w:eastAsia="Calibri"/>
          <w:sz w:val="26"/>
          <w:szCs w:val="26"/>
        </w:rPr>
      </w:pPr>
      <w:r w:rsidRPr="007A4D18">
        <w:rPr>
          <w:rFonts w:eastAsia="Calibri"/>
          <w:sz w:val="26"/>
          <w:szCs w:val="26"/>
        </w:rPr>
        <w:t>1) выписка из приказа о зачислении;</w:t>
      </w:r>
    </w:p>
    <w:p w:rsidR="007A4D18" w:rsidRPr="007A4D18" w:rsidRDefault="007A4D18" w:rsidP="007A4D18">
      <w:pPr>
        <w:ind w:firstLine="709"/>
        <w:jc w:val="both"/>
        <w:rPr>
          <w:rFonts w:eastAsia="Calibri"/>
          <w:sz w:val="26"/>
          <w:szCs w:val="26"/>
        </w:rPr>
      </w:pPr>
      <w:r w:rsidRPr="007A4D18">
        <w:rPr>
          <w:rFonts w:eastAsia="Calibri"/>
          <w:sz w:val="26"/>
          <w:szCs w:val="26"/>
        </w:rPr>
        <w:t>2) заявление о назначении денежной выплаты;</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3)  реквизиты расчетного счета в банке; </w:t>
      </w:r>
    </w:p>
    <w:p w:rsidR="007A4D18" w:rsidRPr="007A4D18" w:rsidRDefault="007A4D18" w:rsidP="007A4D18">
      <w:pPr>
        <w:ind w:firstLine="709"/>
        <w:jc w:val="both"/>
        <w:rPr>
          <w:rFonts w:eastAsia="Calibri"/>
          <w:sz w:val="26"/>
          <w:szCs w:val="26"/>
        </w:rPr>
      </w:pPr>
      <w:r w:rsidRPr="007A4D18">
        <w:rPr>
          <w:rFonts w:eastAsia="Calibri"/>
          <w:sz w:val="26"/>
          <w:szCs w:val="26"/>
        </w:rPr>
        <w:t>4) копия паспорта или иного документа, удостоверяющего личность студента;</w:t>
      </w:r>
    </w:p>
    <w:p w:rsidR="007A4D18" w:rsidRPr="007A4D18" w:rsidRDefault="007A4D18" w:rsidP="007A4D18">
      <w:pPr>
        <w:ind w:firstLine="709"/>
        <w:jc w:val="both"/>
        <w:rPr>
          <w:rFonts w:eastAsia="Calibri"/>
          <w:sz w:val="26"/>
          <w:szCs w:val="26"/>
        </w:rPr>
      </w:pPr>
      <w:r w:rsidRPr="007A4D18">
        <w:rPr>
          <w:rFonts w:eastAsia="Calibri"/>
          <w:sz w:val="26"/>
          <w:szCs w:val="26"/>
        </w:rPr>
        <w:t>5)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счете;</w:t>
      </w:r>
    </w:p>
    <w:p w:rsidR="007A4D18" w:rsidRPr="007A4D18" w:rsidRDefault="007A4D18" w:rsidP="007A4D18">
      <w:pPr>
        <w:ind w:firstLine="709"/>
        <w:jc w:val="both"/>
        <w:rPr>
          <w:rFonts w:eastAsia="Calibri"/>
          <w:sz w:val="26"/>
          <w:szCs w:val="26"/>
        </w:rPr>
      </w:pPr>
      <w:r w:rsidRPr="007A4D18">
        <w:rPr>
          <w:rFonts w:eastAsia="Calibri"/>
          <w:sz w:val="26"/>
          <w:szCs w:val="26"/>
        </w:rPr>
        <w:t>6) академическая справка о результатах прохождения промежуточной аттестации в соответствии с учебным планом или копия зачетной книжки, заверенная учебным заведением.</w:t>
      </w:r>
    </w:p>
    <w:p w:rsidR="007A4D18" w:rsidRPr="007A4D18" w:rsidRDefault="007A4D18" w:rsidP="007A4D18">
      <w:pPr>
        <w:ind w:firstLine="709"/>
        <w:jc w:val="both"/>
        <w:rPr>
          <w:rFonts w:eastAsia="Calibri"/>
          <w:sz w:val="26"/>
          <w:szCs w:val="26"/>
        </w:rPr>
      </w:pPr>
      <w:r w:rsidRPr="007A4D18">
        <w:rPr>
          <w:rFonts w:eastAsia="Calibri"/>
          <w:sz w:val="26"/>
          <w:szCs w:val="26"/>
        </w:rPr>
        <w:t>Если студент, не менял свои персональные данные, то по итогам учебного года и последующих, студент предоставляет в комитет по образованию только заявление о назначении денежной выплаты, и академическую справку о результатах прохождения промежуточной аттестации в соответствии с учебным планом или копию зачетной книжки, заверенную учебным заведением.</w:t>
      </w:r>
    </w:p>
    <w:p w:rsidR="007A4D18" w:rsidRPr="007A4D18" w:rsidRDefault="007A4D18" w:rsidP="007A4D18">
      <w:pPr>
        <w:ind w:firstLine="709"/>
        <w:jc w:val="both"/>
        <w:rPr>
          <w:rFonts w:eastAsia="Calibri"/>
          <w:sz w:val="26"/>
          <w:szCs w:val="26"/>
        </w:rPr>
      </w:pPr>
      <w:r w:rsidRPr="007A4D18">
        <w:rPr>
          <w:rFonts w:eastAsia="Calibri"/>
          <w:sz w:val="26"/>
          <w:szCs w:val="26"/>
        </w:rPr>
        <w:t>2.3. Комитет по образованию в течение 10 дней со дня регистрации документов, указанных в пункте 2.2.  настоящего Положения, рассматривает документы и принимает решение о назначении денежной выплаты либо об отказе в её назначении.</w:t>
      </w:r>
    </w:p>
    <w:p w:rsidR="007A4D18" w:rsidRPr="007A4D18" w:rsidRDefault="007A4D18" w:rsidP="007A4D18">
      <w:pPr>
        <w:ind w:firstLine="709"/>
        <w:jc w:val="both"/>
        <w:rPr>
          <w:rFonts w:eastAsia="Calibri"/>
          <w:sz w:val="26"/>
          <w:szCs w:val="26"/>
        </w:rPr>
      </w:pPr>
      <w:r w:rsidRPr="007A4D18">
        <w:rPr>
          <w:rFonts w:eastAsia="Calibri"/>
          <w:sz w:val="26"/>
          <w:szCs w:val="26"/>
        </w:rPr>
        <w:t>Решение об отказе в назначении денежной выплаты принимается в случае не предоставления студентом документов, указанных в пункте 2.2. настоящего Положения, либо предоставления их не в полном объеме. В случае принятия решения об отказе в начислении денежной выплаты комитет по образованию уведомляет об этом студента в течение пяти рабочих дней со дня принятия решения.</w:t>
      </w:r>
    </w:p>
    <w:p w:rsidR="007A4D18" w:rsidRPr="007A4D18" w:rsidRDefault="007A4D18" w:rsidP="007A4D18">
      <w:pPr>
        <w:ind w:firstLine="709"/>
        <w:jc w:val="both"/>
        <w:rPr>
          <w:rFonts w:eastAsia="Calibri"/>
          <w:sz w:val="26"/>
          <w:szCs w:val="26"/>
        </w:rPr>
      </w:pPr>
      <w:r w:rsidRPr="007A4D18">
        <w:rPr>
          <w:rFonts w:eastAsia="Calibri"/>
          <w:sz w:val="26"/>
          <w:szCs w:val="26"/>
        </w:rPr>
        <w:t>2.4. Предоставление оплаты за проживание в общежитии осуществляется комитетом по образованию ежегодно 2 раза в год путем безналичного перечисления на банковский расчетный счет.</w:t>
      </w:r>
    </w:p>
    <w:p w:rsidR="007A4D18" w:rsidRPr="007A4D18" w:rsidRDefault="007A4D18" w:rsidP="007A4D18">
      <w:pPr>
        <w:ind w:firstLine="709"/>
        <w:jc w:val="both"/>
        <w:rPr>
          <w:rFonts w:eastAsia="Calibri"/>
          <w:sz w:val="26"/>
          <w:szCs w:val="26"/>
        </w:rPr>
      </w:pPr>
      <w:r w:rsidRPr="007A4D18">
        <w:rPr>
          <w:rFonts w:eastAsia="Calibri"/>
          <w:sz w:val="26"/>
          <w:szCs w:val="26"/>
        </w:rPr>
        <w:t>Для возмещения расходов на оплату общежития студент должен предоставить в комитет по образованию до 1 декабря и до 1 июля следующие документы:</w:t>
      </w:r>
    </w:p>
    <w:p w:rsidR="007A4D18" w:rsidRPr="007A4D18" w:rsidRDefault="007A4D18" w:rsidP="007A4D18">
      <w:pPr>
        <w:pStyle w:val="af2"/>
        <w:numPr>
          <w:ilvl w:val="0"/>
          <w:numId w:val="31"/>
        </w:numPr>
        <w:suppressAutoHyphens w:val="0"/>
        <w:spacing w:after="0" w:line="240" w:lineRule="auto"/>
        <w:ind w:left="284" w:firstLine="709"/>
        <w:contextualSpacing/>
        <w:jc w:val="both"/>
        <w:rPr>
          <w:rFonts w:ascii="Times New Roman" w:eastAsia="Calibri" w:hAnsi="Times New Roman" w:cs="Times New Roman"/>
          <w:sz w:val="26"/>
          <w:szCs w:val="26"/>
        </w:rPr>
      </w:pPr>
      <w:r w:rsidRPr="007A4D18">
        <w:rPr>
          <w:rFonts w:ascii="Times New Roman" w:eastAsia="Calibri" w:hAnsi="Times New Roman" w:cs="Times New Roman"/>
          <w:sz w:val="26"/>
          <w:szCs w:val="26"/>
        </w:rPr>
        <w:t>заявление о предоставлении выплаты за проживание в общежитии;</w:t>
      </w:r>
    </w:p>
    <w:p w:rsidR="007A4D18" w:rsidRPr="007A4D18" w:rsidRDefault="007A4D18" w:rsidP="007A4D18">
      <w:pPr>
        <w:pStyle w:val="af2"/>
        <w:numPr>
          <w:ilvl w:val="0"/>
          <w:numId w:val="31"/>
        </w:numPr>
        <w:suppressAutoHyphens w:val="0"/>
        <w:spacing w:after="0" w:line="240" w:lineRule="auto"/>
        <w:ind w:left="284" w:firstLine="709"/>
        <w:contextualSpacing/>
        <w:jc w:val="both"/>
        <w:rPr>
          <w:rFonts w:ascii="Times New Roman" w:eastAsia="Calibri" w:hAnsi="Times New Roman" w:cs="Times New Roman"/>
          <w:sz w:val="26"/>
          <w:szCs w:val="26"/>
        </w:rPr>
      </w:pPr>
      <w:r w:rsidRPr="007A4D18">
        <w:rPr>
          <w:rFonts w:ascii="Times New Roman" w:eastAsia="Calibri" w:hAnsi="Times New Roman" w:cs="Times New Roman"/>
          <w:sz w:val="26"/>
          <w:szCs w:val="26"/>
        </w:rPr>
        <w:t>квитанция за оплату общежития;</w:t>
      </w:r>
    </w:p>
    <w:p w:rsidR="007A4D18" w:rsidRPr="007A4D18" w:rsidRDefault="007A4D18" w:rsidP="007A4D18">
      <w:pPr>
        <w:pStyle w:val="af2"/>
        <w:numPr>
          <w:ilvl w:val="0"/>
          <w:numId w:val="31"/>
        </w:numPr>
        <w:suppressAutoHyphens w:val="0"/>
        <w:spacing w:after="0" w:line="240" w:lineRule="auto"/>
        <w:ind w:left="284" w:firstLine="709"/>
        <w:contextualSpacing/>
        <w:jc w:val="both"/>
        <w:rPr>
          <w:rFonts w:ascii="Times New Roman" w:eastAsia="Calibri" w:hAnsi="Times New Roman" w:cs="Times New Roman"/>
          <w:sz w:val="26"/>
          <w:szCs w:val="26"/>
        </w:rPr>
      </w:pPr>
      <w:r w:rsidRPr="007A4D18">
        <w:rPr>
          <w:rFonts w:ascii="Times New Roman" w:eastAsia="Calibri" w:hAnsi="Times New Roman" w:cs="Times New Roman"/>
          <w:sz w:val="26"/>
          <w:szCs w:val="26"/>
        </w:rPr>
        <w:t>реквизиты расчетного счета в банке;</w:t>
      </w:r>
    </w:p>
    <w:p w:rsidR="007A4D18" w:rsidRPr="007A4D18" w:rsidRDefault="007A4D18" w:rsidP="007A4D18">
      <w:pPr>
        <w:pStyle w:val="af2"/>
        <w:numPr>
          <w:ilvl w:val="0"/>
          <w:numId w:val="31"/>
        </w:numPr>
        <w:suppressAutoHyphens w:val="0"/>
        <w:spacing w:after="0" w:line="240" w:lineRule="auto"/>
        <w:ind w:left="0" w:firstLine="709"/>
        <w:contextualSpacing/>
        <w:jc w:val="both"/>
        <w:rPr>
          <w:rFonts w:ascii="Times New Roman" w:eastAsia="Calibri" w:hAnsi="Times New Roman" w:cs="Times New Roman"/>
          <w:sz w:val="26"/>
          <w:szCs w:val="26"/>
        </w:rPr>
      </w:pPr>
      <w:r w:rsidRPr="007A4D18">
        <w:rPr>
          <w:rFonts w:ascii="Times New Roman" w:hAnsi="Times New Roman" w:cs="Times New Roman"/>
          <w:sz w:val="26"/>
          <w:szCs w:val="26"/>
          <w:lang w:eastAsia="ru-RU"/>
        </w:rPr>
        <w:t>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счете.</w:t>
      </w:r>
      <w:r w:rsidRPr="007A4D18">
        <w:rPr>
          <w:rFonts w:ascii="Times New Roman" w:eastAsia="Calibri" w:hAnsi="Times New Roman" w:cs="Times New Roman"/>
          <w:sz w:val="26"/>
          <w:szCs w:val="26"/>
        </w:rPr>
        <w:t xml:space="preserve"> </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2.5. Комитет по образованию в течение 10 дней со дня регистрации документов, указанных в пункте 2.4.  настоящего Положения, рассматривает </w:t>
      </w:r>
      <w:r w:rsidRPr="007A4D18">
        <w:rPr>
          <w:rFonts w:eastAsia="Calibri"/>
          <w:sz w:val="26"/>
          <w:szCs w:val="26"/>
        </w:rPr>
        <w:lastRenderedPageBreak/>
        <w:t>документы и принимает решение о назначении денежной выплаты по оплате общежития либо об отказе в её назначении.</w:t>
      </w:r>
    </w:p>
    <w:p w:rsidR="007A4D18" w:rsidRPr="007A4D18" w:rsidRDefault="007A4D18" w:rsidP="007A4D18">
      <w:pPr>
        <w:ind w:firstLine="709"/>
        <w:jc w:val="both"/>
        <w:rPr>
          <w:rFonts w:eastAsia="Calibri"/>
          <w:sz w:val="26"/>
          <w:szCs w:val="26"/>
        </w:rPr>
      </w:pPr>
      <w:r w:rsidRPr="007A4D18">
        <w:rPr>
          <w:rFonts w:eastAsia="Calibri"/>
          <w:sz w:val="26"/>
          <w:szCs w:val="26"/>
        </w:rPr>
        <w:t>Решение об отказе в назначении денежной выплаты по оплате общежития принимается в случае не предоставления студентом документов, указанных в пункте 2.4. настоящего Положения, либо предоставления их не в полном объеме. В случае принятия решения об отказе в начислении денежной выплаты по оплате общежития комитет по образованию уведомляет об этом студента в течение пяти рабочих дней со дня принятия решения.</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2.6.  Предоставление мер социальной поддержки студентам в виде возмещения расходов за проезд к месту прохождения производственной практики в организацию (учреждение) Новичихинского района обратно, осуществляется комитетом по образованию, в зависимости от учебного плана образовательной организации путем безналичного перечисления на банковский расчетный счет. </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Для возмещения расходов за проезд к месту прохождения производственной практики и обратно студент должен обратиться в комитет по образованию после прохождения производственной практики, в течении 2 недель, предоставив следующие документы: </w:t>
      </w:r>
    </w:p>
    <w:p w:rsidR="007A4D18" w:rsidRPr="007A4D18" w:rsidRDefault="007A4D18" w:rsidP="007A4D18">
      <w:pPr>
        <w:ind w:firstLine="709"/>
        <w:jc w:val="both"/>
        <w:rPr>
          <w:rFonts w:eastAsia="Calibri"/>
          <w:sz w:val="26"/>
          <w:szCs w:val="26"/>
        </w:rPr>
      </w:pPr>
      <w:r w:rsidRPr="007A4D18">
        <w:rPr>
          <w:rFonts w:eastAsia="Calibri"/>
          <w:sz w:val="26"/>
          <w:szCs w:val="26"/>
        </w:rPr>
        <w:t>1) заявление о назначении денежной выплаты;</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2) направление студента на производственную практику, выданного организацией, осуществляющей образовательную деятельность и (или) справка от руководителя организации (учреждения) Новичихинского района о прохождении студентом производственной практики; </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3)  реквизиты расчетного счета в банке; </w:t>
      </w:r>
    </w:p>
    <w:p w:rsidR="007A4D18" w:rsidRPr="007A4D18" w:rsidRDefault="007A4D18" w:rsidP="007A4D18">
      <w:pPr>
        <w:ind w:firstLine="709"/>
        <w:jc w:val="both"/>
        <w:rPr>
          <w:rFonts w:eastAsia="Calibri"/>
          <w:sz w:val="26"/>
          <w:szCs w:val="26"/>
        </w:rPr>
      </w:pPr>
      <w:r w:rsidRPr="007A4D18">
        <w:rPr>
          <w:sz w:val="26"/>
          <w:szCs w:val="26"/>
        </w:rPr>
        <w:t>4)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счете;</w:t>
      </w:r>
    </w:p>
    <w:p w:rsidR="007A4D18" w:rsidRPr="007A4D18" w:rsidRDefault="007A4D18" w:rsidP="007A4D18">
      <w:pPr>
        <w:ind w:firstLine="709"/>
        <w:jc w:val="both"/>
        <w:rPr>
          <w:rFonts w:eastAsia="Calibri"/>
          <w:sz w:val="26"/>
          <w:szCs w:val="26"/>
        </w:rPr>
      </w:pPr>
      <w:r w:rsidRPr="007A4D18">
        <w:rPr>
          <w:rFonts w:eastAsia="Calibri"/>
          <w:sz w:val="26"/>
          <w:szCs w:val="26"/>
        </w:rPr>
        <w:t>5) проездные документы.</w:t>
      </w:r>
    </w:p>
    <w:p w:rsidR="007A4D18" w:rsidRPr="007A4D18" w:rsidRDefault="007A4D18" w:rsidP="007A4D18">
      <w:pPr>
        <w:ind w:firstLine="709"/>
        <w:jc w:val="both"/>
        <w:rPr>
          <w:rFonts w:eastAsia="Calibri"/>
          <w:sz w:val="26"/>
          <w:szCs w:val="26"/>
        </w:rPr>
      </w:pPr>
      <w:r w:rsidRPr="007A4D18">
        <w:rPr>
          <w:rFonts w:eastAsia="Calibri"/>
          <w:sz w:val="26"/>
          <w:szCs w:val="26"/>
        </w:rPr>
        <w:t>2.7. Комитет по образованию в течение 10 дней со дня регистрации документов, указанных в пункте 2.6.  настоящего Порядка, рассматривает документы и принимает решение о назначении денежной выплаты в виде возмещения расходов за проезд к месту прохождения производственной практики и обратно либо об отказе в её назначении.</w:t>
      </w:r>
    </w:p>
    <w:p w:rsidR="007A4D18" w:rsidRPr="007A4D18" w:rsidRDefault="007A4D18" w:rsidP="007A4D18">
      <w:pPr>
        <w:ind w:firstLine="709"/>
        <w:jc w:val="both"/>
        <w:rPr>
          <w:rFonts w:eastAsia="Calibri"/>
          <w:sz w:val="26"/>
          <w:szCs w:val="26"/>
        </w:rPr>
      </w:pPr>
      <w:r w:rsidRPr="007A4D18">
        <w:rPr>
          <w:rFonts w:eastAsia="Calibri"/>
          <w:sz w:val="26"/>
          <w:szCs w:val="26"/>
        </w:rPr>
        <w:t>2.8. Решение об отказе в назначении денежной выплаты в виде возмещения расходов за проезд к месту прохождения производственной практики и обратно принимается в случае непредставления студентом документов, указанных в пункте 2.7.  настоящего Положения, либо представления их не в полном объеме. В случае принятия решения об отказе в начислении денежной выплаты, комитет по образованию уведомляет об этом студента в течение пяти рабочих дней со дня принятия решения.</w:t>
      </w:r>
    </w:p>
    <w:p w:rsidR="007A4D18" w:rsidRPr="007A4D18" w:rsidRDefault="007A4D18" w:rsidP="007A4D18">
      <w:pPr>
        <w:ind w:firstLine="709"/>
        <w:jc w:val="both"/>
        <w:rPr>
          <w:rFonts w:eastAsia="Calibri"/>
          <w:sz w:val="26"/>
          <w:szCs w:val="26"/>
        </w:rPr>
      </w:pPr>
      <w:r w:rsidRPr="007A4D18">
        <w:rPr>
          <w:rFonts w:eastAsia="Calibri"/>
          <w:sz w:val="26"/>
          <w:szCs w:val="26"/>
        </w:rPr>
        <w:t>2.9. Предоставление компенсации расходов на аренду жилого помещения на период прохождения практики в организациях (учреждениях) Новичихинского района.</w:t>
      </w:r>
    </w:p>
    <w:p w:rsidR="007A4D18" w:rsidRPr="007A4D18" w:rsidRDefault="007A4D18" w:rsidP="007A4D18">
      <w:pPr>
        <w:ind w:firstLine="709"/>
        <w:jc w:val="both"/>
        <w:rPr>
          <w:rFonts w:eastAsia="Calibri"/>
          <w:sz w:val="26"/>
          <w:szCs w:val="26"/>
        </w:rPr>
      </w:pPr>
      <w:r w:rsidRPr="007A4D18">
        <w:rPr>
          <w:rFonts w:eastAsia="Calibri"/>
          <w:sz w:val="26"/>
          <w:szCs w:val="26"/>
        </w:rPr>
        <w:t xml:space="preserve">Для возмещения компенсации расходов на аренду жилого помещения на период прохождения практики студент должен обратиться с заявлением в комитет по образованию после прохождения производственной практики, в течении 2 недель, предоставив следующие документы: </w:t>
      </w:r>
    </w:p>
    <w:p w:rsidR="007A4D18" w:rsidRPr="007A4D18" w:rsidRDefault="007A4D18" w:rsidP="007A4D18">
      <w:pPr>
        <w:pStyle w:val="af2"/>
        <w:spacing w:after="0" w:line="240" w:lineRule="auto"/>
        <w:ind w:left="0" w:firstLine="709"/>
        <w:jc w:val="both"/>
        <w:rPr>
          <w:rFonts w:ascii="Times New Roman" w:hAnsi="Times New Roman" w:cs="Times New Roman"/>
          <w:sz w:val="26"/>
          <w:szCs w:val="26"/>
          <w:lang w:eastAsia="ru-RU"/>
        </w:rPr>
      </w:pPr>
      <w:r w:rsidRPr="007A4D18">
        <w:rPr>
          <w:rFonts w:ascii="Times New Roman" w:hAnsi="Times New Roman" w:cs="Times New Roman"/>
          <w:sz w:val="26"/>
          <w:szCs w:val="26"/>
          <w:lang w:eastAsia="ru-RU"/>
        </w:rPr>
        <w:lastRenderedPageBreak/>
        <w:t>1) ходатайство Работодателя о предоставлении компенсации расходов по арендной плате за жилое помещение заявителю;</w:t>
      </w:r>
    </w:p>
    <w:p w:rsidR="007A4D18" w:rsidRPr="007A4D18" w:rsidRDefault="007A4D18" w:rsidP="007A4D18">
      <w:pPr>
        <w:pStyle w:val="af2"/>
        <w:spacing w:after="0" w:line="240" w:lineRule="auto"/>
        <w:ind w:left="0" w:firstLine="709"/>
        <w:jc w:val="both"/>
        <w:rPr>
          <w:rFonts w:ascii="Times New Roman" w:hAnsi="Times New Roman" w:cs="Times New Roman"/>
          <w:sz w:val="26"/>
          <w:szCs w:val="26"/>
          <w:lang w:eastAsia="ru-RU"/>
        </w:rPr>
      </w:pPr>
      <w:r w:rsidRPr="007A4D18">
        <w:rPr>
          <w:rFonts w:ascii="Times New Roman" w:hAnsi="Times New Roman" w:cs="Times New Roman"/>
          <w:sz w:val="26"/>
          <w:szCs w:val="26"/>
          <w:lang w:eastAsia="ru-RU"/>
        </w:rPr>
        <w:t>2) заявление заявителя о предоставлении компенсации расходов по арендной плате за жилое помещение;</w:t>
      </w:r>
    </w:p>
    <w:p w:rsidR="007A4D18" w:rsidRPr="007A4D18" w:rsidRDefault="007A4D18" w:rsidP="007A4D18">
      <w:pPr>
        <w:pStyle w:val="af2"/>
        <w:spacing w:after="0" w:line="240" w:lineRule="auto"/>
        <w:ind w:left="0" w:firstLine="709"/>
        <w:jc w:val="both"/>
        <w:rPr>
          <w:rFonts w:ascii="Times New Roman" w:hAnsi="Times New Roman" w:cs="Times New Roman"/>
          <w:sz w:val="26"/>
          <w:szCs w:val="26"/>
          <w:lang w:eastAsia="ru-RU"/>
        </w:rPr>
      </w:pPr>
      <w:r w:rsidRPr="007A4D18">
        <w:rPr>
          <w:rFonts w:ascii="Times New Roman" w:hAnsi="Times New Roman" w:cs="Times New Roman"/>
          <w:sz w:val="26"/>
          <w:szCs w:val="26"/>
          <w:lang w:eastAsia="ru-RU"/>
        </w:rPr>
        <w:t>3) копии документов, удостоверяющие личность заявителя и членов его семьи;</w:t>
      </w:r>
    </w:p>
    <w:p w:rsidR="007A4D18" w:rsidRPr="007A4D18" w:rsidRDefault="007A4D18" w:rsidP="007A4D18">
      <w:pPr>
        <w:pStyle w:val="af2"/>
        <w:spacing w:after="0" w:line="240" w:lineRule="auto"/>
        <w:ind w:left="0" w:firstLine="709"/>
        <w:jc w:val="both"/>
        <w:rPr>
          <w:rFonts w:ascii="Times New Roman" w:hAnsi="Times New Roman" w:cs="Times New Roman"/>
          <w:sz w:val="26"/>
          <w:szCs w:val="26"/>
          <w:lang w:eastAsia="ru-RU"/>
        </w:rPr>
      </w:pPr>
      <w:r w:rsidRPr="007A4D18">
        <w:rPr>
          <w:rFonts w:ascii="Times New Roman" w:hAnsi="Times New Roman" w:cs="Times New Roman"/>
          <w:sz w:val="26"/>
          <w:szCs w:val="26"/>
          <w:lang w:eastAsia="ru-RU"/>
        </w:rPr>
        <w:t>4)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счете;</w:t>
      </w:r>
    </w:p>
    <w:p w:rsidR="007A4D18" w:rsidRPr="007A4D18" w:rsidRDefault="007A4D18" w:rsidP="007A4D18">
      <w:pPr>
        <w:pStyle w:val="af2"/>
        <w:spacing w:after="0" w:line="240" w:lineRule="auto"/>
        <w:ind w:left="0" w:firstLine="709"/>
        <w:jc w:val="both"/>
        <w:rPr>
          <w:rFonts w:ascii="Times New Roman" w:hAnsi="Times New Roman" w:cs="Times New Roman"/>
          <w:sz w:val="26"/>
          <w:szCs w:val="26"/>
          <w:lang w:eastAsia="ru-RU"/>
        </w:rPr>
      </w:pPr>
      <w:r w:rsidRPr="007A4D18">
        <w:rPr>
          <w:rFonts w:ascii="Times New Roman" w:hAnsi="Times New Roman" w:cs="Times New Roman"/>
          <w:sz w:val="26"/>
          <w:szCs w:val="26"/>
          <w:lang w:eastAsia="ru-RU"/>
        </w:rPr>
        <w:t>5) справки органа, осуществляющего государственную регистрацию прав на недвижимое имущество и сделок с ним, об отсутствии в собственности заявителя и членов его семьи жилых помещений на территории Новичихинского района Алтайского края (предоставляется по инициативе заявителя или запрашивается Комитетом Администрации Новичихинского района по образованию самостоятельно);</w:t>
      </w:r>
    </w:p>
    <w:p w:rsidR="007A4D18" w:rsidRPr="007A4D18" w:rsidRDefault="007A4D18" w:rsidP="007A4D18">
      <w:pPr>
        <w:pStyle w:val="af2"/>
        <w:spacing w:after="0" w:line="240" w:lineRule="auto"/>
        <w:ind w:left="0" w:firstLine="709"/>
        <w:jc w:val="both"/>
        <w:rPr>
          <w:rFonts w:ascii="Times New Roman" w:hAnsi="Times New Roman" w:cs="Times New Roman"/>
          <w:sz w:val="26"/>
          <w:szCs w:val="26"/>
          <w:lang w:eastAsia="ru-RU"/>
        </w:rPr>
      </w:pPr>
      <w:r w:rsidRPr="007A4D18">
        <w:rPr>
          <w:rFonts w:ascii="Times New Roman" w:hAnsi="Times New Roman" w:cs="Times New Roman"/>
          <w:sz w:val="26"/>
          <w:szCs w:val="26"/>
          <w:lang w:eastAsia="ru-RU"/>
        </w:rPr>
        <w:t>6) копию договора аренды жилого помещения, находящегося на территории Новичихинского района;</w:t>
      </w:r>
    </w:p>
    <w:p w:rsidR="007A4D18" w:rsidRPr="007A4D18" w:rsidRDefault="007A4D18" w:rsidP="007A4D18">
      <w:pPr>
        <w:pStyle w:val="af2"/>
        <w:spacing w:after="0" w:line="240" w:lineRule="auto"/>
        <w:ind w:left="0" w:firstLine="709"/>
        <w:jc w:val="both"/>
        <w:rPr>
          <w:rFonts w:ascii="Times New Roman" w:hAnsi="Times New Roman" w:cs="Times New Roman"/>
          <w:sz w:val="26"/>
          <w:szCs w:val="26"/>
          <w:lang w:eastAsia="ru-RU"/>
        </w:rPr>
      </w:pPr>
      <w:r w:rsidRPr="007A4D18">
        <w:rPr>
          <w:rFonts w:ascii="Times New Roman" w:hAnsi="Times New Roman" w:cs="Times New Roman"/>
          <w:sz w:val="26"/>
          <w:szCs w:val="26"/>
          <w:lang w:eastAsia="ru-RU"/>
        </w:rPr>
        <w:t>7) копии документов, подтверждающих расходы заявителя по договору аренды жилого помещения;</w:t>
      </w:r>
    </w:p>
    <w:p w:rsidR="007A4D18" w:rsidRPr="007A4D18" w:rsidRDefault="007A4D18" w:rsidP="007A4D18">
      <w:pPr>
        <w:pStyle w:val="af2"/>
        <w:spacing w:after="0" w:line="240" w:lineRule="auto"/>
        <w:ind w:left="0" w:firstLine="709"/>
        <w:jc w:val="both"/>
        <w:rPr>
          <w:rFonts w:ascii="Times New Roman" w:hAnsi="Times New Roman" w:cs="Times New Roman"/>
          <w:sz w:val="26"/>
          <w:szCs w:val="26"/>
          <w:lang w:eastAsia="ru-RU"/>
        </w:rPr>
      </w:pPr>
      <w:r w:rsidRPr="007A4D18">
        <w:rPr>
          <w:rFonts w:ascii="Times New Roman" w:hAnsi="Times New Roman" w:cs="Times New Roman"/>
          <w:sz w:val="26"/>
          <w:szCs w:val="26"/>
          <w:lang w:eastAsia="ru-RU"/>
        </w:rPr>
        <w:t>8) реквизиты банковского счета заявителя для зачисления компенсации расходов по арендной плате за жилое помещение.</w:t>
      </w:r>
    </w:p>
    <w:p w:rsidR="007A4D18" w:rsidRPr="007A4D18" w:rsidRDefault="007A4D18" w:rsidP="007A4D18">
      <w:pPr>
        <w:ind w:firstLine="709"/>
        <w:jc w:val="both"/>
        <w:rPr>
          <w:rFonts w:eastAsia="Calibri"/>
          <w:sz w:val="26"/>
          <w:szCs w:val="26"/>
        </w:rPr>
      </w:pPr>
      <w:r w:rsidRPr="007A4D18">
        <w:rPr>
          <w:rFonts w:eastAsia="Calibri"/>
          <w:sz w:val="26"/>
          <w:szCs w:val="26"/>
        </w:rPr>
        <w:t>2.10. Комитет по образованию в течение 10 дней со дня регистрации документов, указанных в пункте 2.9.  настоящего Порядка, рассматривает документы и принимает решение о назначении денежной выплаты в виде компенсации расходов на аренду жилого помещения на период прохождения практики либо об отказе в её назначении.</w:t>
      </w:r>
    </w:p>
    <w:p w:rsidR="007A4D18" w:rsidRPr="007A4D18" w:rsidRDefault="007A4D18" w:rsidP="007A4D18">
      <w:pPr>
        <w:ind w:firstLine="709"/>
        <w:jc w:val="both"/>
        <w:rPr>
          <w:rFonts w:eastAsia="Calibri"/>
          <w:sz w:val="26"/>
          <w:szCs w:val="26"/>
        </w:rPr>
      </w:pPr>
      <w:r w:rsidRPr="007A4D18">
        <w:rPr>
          <w:rFonts w:eastAsia="Calibri"/>
          <w:sz w:val="26"/>
          <w:szCs w:val="26"/>
        </w:rPr>
        <w:t>2.11. Решение об отказе в назначении денежной выплаты в виде компенсации расходов на аренду жилого помещения на период прохождения практики принимается в случае непредставления студентом документов, указанных в пункте 2.10.  настоящего Положения, либо представления их не в полном объеме. В случае принятия решения об отказе в начислении денежной выплаты, комитет по образованию уведомляет об этом студента в течение пяти рабочих дней со дня принятия решения.</w:t>
      </w:r>
    </w:p>
    <w:p w:rsidR="007A4D18" w:rsidRPr="007A4D18" w:rsidRDefault="007A4D18" w:rsidP="007A4D18">
      <w:pPr>
        <w:jc w:val="both"/>
        <w:rPr>
          <w:rFonts w:eastAsia="Calibri"/>
          <w:sz w:val="26"/>
          <w:szCs w:val="26"/>
        </w:rPr>
      </w:pPr>
    </w:p>
    <w:p w:rsidR="007A4D18" w:rsidRPr="007A4D18" w:rsidRDefault="007A4D18" w:rsidP="007A4D18">
      <w:pPr>
        <w:jc w:val="center"/>
        <w:rPr>
          <w:rFonts w:eastAsia="Calibri"/>
          <w:sz w:val="26"/>
          <w:szCs w:val="26"/>
        </w:rPr>
      </w:pPr>
      <w:r w:rsidRPr="007A4D18">
        <w:rPr>
          <w:rFonts w:eastAsia="Calibri"/>
          <w:sz w:val="26"/>
          <w:szCs w:val="26"/>
          <w:lang w:val="en-US"/>
        </w:rPr>
        <w:t>III</w:t>
      </w:r>
      <w:r w:rsidRPr="007A4D18">
        <w:rPr>
          <w:rFonts w:eastAsia="Calibri"/>
          <w:sz w:val="26"/>
          <w:szCs w:val="26"/>
        </w:rPr>
        <w:t>. Основания прекращения мер социальной поддержки</w:t>
      </w:r>
    </w:p>
    <w:p w:rsidR="007A4D18" w:rsidRPr="007A4D18" w:rsidRDefault="007A4D18" w:rsidP="007A4D18">
      <w:pPr>
        <w:jc w:val="both"/>
        <w:rPr>
          <w:rFonts w:eastAsia="Calibri"/>
          <w:sz w:val="26"/>
          <w:szCs w:val="26"/>
        </w:rPr>
      </w:pPr>
    </w:p>
    <w:p w:rsidR="007A4D18" w:rsidRPr="007A4D18" w:rsidRDefault="007A4D18" w:rsidP="007A4D18">
      <w:pPr>
        <w:ind w:firstLine="709"/>
        <w:jc w:val="both"/>
        <w:rPr>
          <w:rFonts w:eastAsia="Calibri"/>
          <w:sz w:val="26"/>
          <w:szCs w:val="26"/>
        </w:rPr>
      </w:pPr>
      <w:r w:rsidRPr="007A4D18">
        <w:rPr>
          <w:rFonts w:eastAsia="Calibri"/>
          <w:sz w:val="26"/>
          <w:szCs w:val="26"/>
        </w:rPr>
        <w:t>3.1. В случае отчисления студента из образовательной организации меры социальной поддержки прекращаются со дня выхода приказа образовательной организации об отчислении в связи с получением образования (завершением обучения) либо в связи с академической задолженностью.</w:t>
      </w:r>
    </w:p>
    <w:p w:rsidR="007A4D18" w:rsidRPr="007A4D18" w:rsidRDefault="007A4D18" w:rsidP="007A4D18">
      <w:pPr>
        <w:ind w:firstLine="709"/>
        <w:jc w:val="both"/>
        <w:rPr>
          <w:rFonts w:eastAsia="Calibri"/>
          <w:sz w:val="26"/>
          <w:szCs w:val="26"/>
        </w:rPr>
      </w:pPr>
      <w:r w:rsidRPr="007A4D18">
        <w:rPr>
          <w:rFonts w:eastAsia="Calibri"/>
          <w:sz w:val="26"/>
          <w:szCs w:val="26"/>
        </w:rPr>
        <w:t>3.2. В случае неисполнения обязательств по освоению образовательной программы и (или) по осуществлению трудовой деятельности в течение 3 лет в образовательных организациях Новичихинского района в соответствие с полученной квалификацией студент возвращает расходы, связанные с предоставлением мер социальной поддержки в течение 1 месяца.</w:t>
      </w:r>
    </w:p>
    <w:p w:rsidR="007A4D18" w:rsidRPr="006D4B96" w:rsidRDefault="007A4D18" w:rsidP="007A4D18">
      <w:pPr>
        <w:spacing w:before="100" w:beforeAutospacing="1" w:after="100" w:afterAutospacing="1"/>
      </w:pPr>
    </w:p>
    <w:p w:rsidR="009547F3" w:rsidRDefault="009547F3" w:rsidP="009547F3">
      <w:pPr>
        <w:jc w:val="center"/>
        <w:rPr>
          <w:b/>
          <w:iCs/>
        </w:rPr>
      </w:pPr>
      <w:r>
        <w:rPr>
          <w:b/>
          <w:iCs/>
        </w:rPr>
        <w:lastRenderedPageBreak/>
        <w:t>РОССИЙСКАЯ   ФЕДЕРАЦИЯ</w:t>
      </w:r>
    </w:p>
    <w:p w:rsidR="009547F3" w:rsidRDefault="009547F3" w:rsidP="009547F3">
      <w:pPr>
        <w:pStyle w:val="2"/>
        <w:rPr>
          <w:b/>
          <w:iCs/>
        </w:rPr>
      </w:pPr>
      <w:r>
        <w:rPr>
          <w:b/>
          <w:iCs/>
        </w:rPr>
        <w:t>АДМИНИСТРАЦИЯ  НОВИЧИХИНСКОГО  РАЙОНА</w:t>
      </w:r>
    </w:p>
    <w:p w:rsidR="009547F3" w:rsidRDefault="009547F3" w:rsidP="009547F3">
      <w:pPr>
        <w:jc w:val="center"/>
        <w:rPr>
          <w:b/>
          <w:iCs/>
        </w:rPr>
      </w:pPr>
      <w:r>
        <w:rPr>
          <w:b/>
          <w:iCs/>
        </w:rPr>
        <w:t>АЛТАЙСКОГО  КРАЯ</w:t>
      </w:r>
    </w:p>
    <w:p w:rsidR="009547F3" w:rsidRDefault="009547F3" w:rsidP="009547F3">
      <w:pPr>
        <w:pStyle w:val="1"/>
        <w:jc w:val="center"/>
        <w:rPr>
          <w:b/>
          <w:bCs w:val="0"/>
          <w:sz w:val="36"/>
        </w:rPr>
      </w:pPr>
    </w:p>
    <w:p w:rsidR="009547F3" w:rsidRPr="00AA6437" w:rsidRDefault="009547F3" w:rsidP="009547F3">
      <w:pPr>
        <w:jc w:val="center"/>
        <w:rPr>
          <w:b/>
          <w:sz w:val="18"/>
          <w:szCs w:val="18"/>
        </w:rPr>
      </w:pPr>
      <w:r>
        <w:rPr>
          <w:b/>
          <w:bCs/>
          <w:sz w:val="36"/>
        </w:rPr>
        <w:t>ПОСТАНОВЛЕНИЕ</w:t>
      </w:r>
    </w:p>
    <w:p w:rsidR="009547F3" w:rsidRDefault="009547F3" w:rsidP="009547F3">
      <w:pPr>
        <w:jc w:val="both"/>
        <w:rPr>
          <w:b/>
          <w:sz w:val="28"/>
        </w:rPr>
      </w:pPr>
    </w:p>
    <w:p w:rsidR="009547F3" w:rsidRDefault="0060397F" w:rsidP="009547F3">
      <w:pPr>
        <w:jc w:val="both"/>
        <w:rPr>
          <w:b/>
          <w:sz w:val="28"/>
        </w:rPr>
      </w:pPr>
      <w:r>
        <w:rPr>
          <w:b/>
          <w:sz w:val="28"/>
        </w:rPr>
        <w:t>28</w:t>
      </w:r>
      <w:r w:rsidR="009547F3">
        <w:rPr>
          <w:b/>
          <w:sz w:val="28"/>
        </w:rPr>
        <w:t>.12.2021     № 4</w:t>
      </w:r>
      <w:r>
        <w:rPr>
          <w:b/>
          <w:sz w:val="28"/>
        </w:rPr>
        <w:t>9</w:t>
      </w:r>
      <w:r w:rsidR="009547F3">
        <w:rPr>
          <w:b/>
          <w:sz w:val="28"/>
        </w:rPr>
        <w:t>6                                                                     с. Новичиха</w:t>
      </w:r>
    </w:p>
    <w:p w:rsidR="0060397F" w:rsidRDefault="0060397F" w:rsidP="0060397F">
      <w:pPr>
        <w:jc w:val="both"/>
        <w:rPr>
          <w:color w:val="000000"/>
          <w:sz w:val="28"/>
          <w:szCs w:val="28"/>
        </w:rPr>
      </w:pPr>
    </w:p>
    <w:p w:rsidR="0060397F" w:rsidRDefault="0060397F" w:rsidP="0060397F">
      <w:pPr>
        <w:jc w:val="both"/>
        <w:rPr>
          <w:color w:val="000000"/>
          <w:sz w:val="28"/>
          <w:szCs w:val="28"/>
        </w:rPr>
      </w:pPr>
    </w:p>
    <w:p w:rsidR="0060397F" w:rsidRPr="00E56CE4" w:rsidRDefault="0060397F" w:rsidP="0060397F">
      <w:pPr>
        <w:jc w:val="both"/>
        <w:rPr>
          <w:color w:val="000000"/>
          <w:sz w:val="28"/>
          <w:szCs w:val="28"/>
        </w:rPr>
      </w:pPr>
      <w:r w:rsidRPr="00E56CE4">
        <w:rPr>
          <w:color w:val="000000"/>
          <w:sz w:val="28"/>
          <w:szCs w:val="28"/>
        </w:rPr>
        <w:t xml:space="preserve">Об утверждении схемы </w:t>
      </w:r>
    </w:p>
    <w:p w:rsidR="0060397F" w:rsidRPr="00E56CE4" w:rsidRDefault="0060397F" w:rsidP="0060397F">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0397F" w:rsidRPr="0083661F" w:rsidRDefault="0060397F" w:rsidP="0060397F">
      <w:pPr>
        <w:rPr>
          <w:b/>
          <w:sz w:val="28"/>
          <w:szCs w:val="28"/>
        </w:rPr>
      </w:pPr>
    </w:p>
    <w:p w:rsidR="0060397F" w:rsidRDefault="0060397F" w:rsidP="0060397F">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0397F" w:rsidRDefault="0060397F" w:rsidP="0060397F">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22:30:000000. Местоположение</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 xml:space="preserve">Алтайский край, Новичихинский </w:t>
      </w:r>
      <w:r>
        <w:rPr>
          <w:color w:val="000000"/>
          <w:sz w:val="28"/>
          <w:szCs w:val="28"/>
        </w:rPr>
        <w:t xml:space="preserve">муниципальный </w:t>
      </w:r>
      <w:r w:rsidRPr="00301071">
        <w:rPr>
          <w:color w:val="000000"/>
          <w:sz w:val="28"/>
          <w:szCs w:val="28"/>
        </w:rPr>
        <w:t>район,</w:t>
      </w:r>
      <w:r>
        <w:rPr>
          <w:color w:val="000000"/>
          <w:sz w:val="28"/>
          <w:szCs w:val="28"/>
        </w:rPr>
        <w:t xml:space="preserve"> сельское поселение Токаревский сельсовет,  Токарево село, Ленина улица, земельный участок 102а. </w:t>
      </w:r>
      <w:r w:rsidRPr="00301071">
        <w:rPr>
          <w:color w:val="000000"/>
          <w:sz w:val="28"/>
          <w:szCs w:val="28"/>
        </w:rPr>
        <w:t xml:space="preserve">Площадь земельного участка: </w:t>
      </w:r>
      <w:r>
        <w:rPr>
          <w:color w:val="000000"/>
          <w:sz w:val="28"/>
          <w:szCs w:val="28"/>
        </w:rPr>
        <w:t>13791</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Вид разрешенного использования: Ритуальная деятельность.</w:t>
      </w:r>
    </w:p>
    <w:p w:rsidR="009547F3" w:rsidRDefault="009547F3" w:rsidP="009547F3">
      <w:pPr>
        <w:pStyle w:val="af8"/>
        <w:jc w:val="both"/>
        <w:rPr>
          <w:b w:val="0"/>
          <w:bCs w:val="0"/>
          <w:i w:val="0"/>
          <w:iCs w:val="0"/>
          <w:sz w:val="28"/>
        </w:rPr>
      </w:pPr>
    </w:p>
    <w:p w:rsidR="009547F3" w:rsidRDefault="009547F3" w:rsidP="009547F3">
      <w:pPr>
        <w:jc w:val="center"/>
        <w:rPr>
          <w:b/>
          <w:bCs/>
          <w:sz w:val="36"/>
        </w:rPr>
      </w:pPr>
    </w:p>
    <w:tbl>
      <w:tblPr>
        <w:tblW w:w="9094" w:type="dxa"/>
        <w:tblLayout w:type="fixed"/>
        <w:tblLook w:val="0000"/>
      </w:tblPr>
      <w:tblGrid>
        <w:gridCol w:w="2235"/>
        <w:gridCol w:w="2160"/>
        <w:gridCol w:w="2659"/>
        <w:gridCol w:w="2040"/>
      </w:tblGrid>
      <w:tr w:rsidR="009547F3" w:rsidTr="009547F3">
        <w:tc>
          <w:tcPr>
            <w:tcW w:w="2235" w:type="dxa"/>
          </w:tcPr>
          <w:p w:rsidR="009547F3" w:rsidRPr="00CC072E" w:rsidRDefault="009547F3" w:rsidP="009547F3">
            <w:pPr>
              <w:rPr>
                <w:bCs/>
                <w:sz w:val="28"/>
                <w:szCs w:val="28"/>
              </w:rPr>
            </w:pPr>
          </w:p>
          <w:p w:rsidR="009547F3" w:rsidRDefault="009547F3" w:rsidP="009547F3">
            <w:pPr>
              <w:rPr>
                <w:sz w:val="28"/>
                <w:szCs w:val="28"/>
              </w:rPr>
            </w:pPr>
          </w:p>
          <w:p w:rsidR="009547F3" w:rsidRPr="00CC072E" w:rsidRDefault="009547F3" w:rsidP="009547F3">
            <w:pPr>
              <w:rPr>
                <w:sz w:val="28"/>
                <w:szCs w:val="28"/>
              </w:rPr>
            </w:pPr>
            <w:r w:rsidRPr="00CC072E">
              <w:rPr>
                <w:sz w:val="28"/>
                <w:szCs w:val="28"/>
              </w:rPr>
              <w:t>Глава района</w:t>
            </w:r>
          </w:p>
          <w:p w:rsidR="009547F3" w:rsidRDefault="009547F3" w:rsidP="009547F3">
            <w:pPr>
              <w:rPr>
                <w:sz w:val="28"/>
              </w:rPr>
            </w:pPr>
          </w:p>
        </w:tc>
        <w:tc>
          <w:tcPr>
            <w:tcW w:w="2160" w:type="dxa"/>
          </w:tcPr>
          <w:p w:rsidR="009547F3" w:rsidRDefault="009547F3" w:rsidP="009547F3">
            <w:r>
              <w:rPr>
                <w:noProof/>
              </w:rPr>
              <w:drawing>
                <wp:inline distT="0" distB="0" distL="0" distR="0">
                  <wp:extent cx="1097280" cy="1089025"/>
                  <wp:effectExtent l="19050" t="0" r="762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9547F3" w:rsidRDefault="009547F3" w:rsidP="009547F3"/>
          <w:p w:rsidR="009547F3" w:rsidRDefault="009547F3" w:rsidP="009547F3">
            <w:r>
              <w:rPr>
                <w:noProof/>
              </w:rPr>
              <w:drawing>
                <wp:inline distT="0" distB="0" distL="0" distR="0">
                  <wp:extent cx="1121410" cy="874395"/>
                  <wp:effectExtent l="19050" t="0" r="254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7F3" w:rsidRDefault="009547F3" w:rsidP="009547F3">
            <w:pPr>
              <w:pStyle w:val="ac"/>
              <w:tabs>
                <w:tab w:val="clear" w:pos="4677"/>
                <w:tab w:val="clear" w:pos="9355"/>
              </w:tabs>
            </w:pPr>
          </w:p>
          <w:p w:rsidR="009547F3" w:rsidRDefault="009547F3" w:rsidP="009547F3">
            <w:pPr>
              <w:pStyle w:val="ac"/>
              <w:tabs>
                <w:tab w:val="clear" w:pos="4677"/>
                <w:tab w:val="clear" w:pos="9355"/>
              </w:tabs>
            </w:pPr>
          </w:p>
          <w:p w:rsidR="009547F3" w:rsidRPr="008C12D9" w:rsidRDefault="009547F3" w:rsidP="009547F3">
            <w:pPr>
              <w:rPr>
                <w:sz w:val="28"/>
              </w:rPr>
            </w:pPr>
            <w:r>
              <w:rPr>
                <w:sz w:val="28"/>
              </w:rPr>
              <w:t>С.Л. Ермаков</w:t>
            </w:r>
          </w:p>
          <w:p w:rsidR="009547F3" w:rsidRDefault="009547F3" w:rsidP="009547F3">
            <w:pPr>
              <w:pStyle w:val="ac"/>
              <w:tabs>
                <w:tab w:val="clear" w:pos="4677"/>
                <w:tab w:val="clear" w:pos="9355"/>
              </w:tabs>
              <w:rPr>
                <w:sz w:val="28"/>
              </w:rPr>
            </w:pPr>
          </w:p>
        </w:tc>
      </w:tr>
    </w:tbl>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p>
    <w:p w:rsidR="0060397F" w:rsidRDefault="0060397F" w:rsidP="009547F3">
      <w:pPr>
        <w:jc w:val="center"/>
        <w:rPr>
          <w:b/>
          <w:iCs/>
        </w:rPr>
      </w:pPr>
      <w:r>
        <w:rPr>
          <w:b/>
          <w:iCs/>
          <w:noProof/>
        </w:rPr>
        <w:lastRenderedPageBreak/>
        <w:drawing>
          <wp:inline distT="0" distB="0" distL="0" distR="0">
            <wp:extent cx="5896720" cy="8321046"/>
            <wp:effectExtent l="19050" t="0" r="8780" b="0"/>
            <wp:docPr id="1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t="3910" r="3864"/>
                    <a:stretch>
                      <a:fillRect/>
                    </a:stretch>
                  </pic:blipFill>
                  <pic:spPr bwMode="auto">
                    <a:xfrm>
                      <a:off x="0" y="0"/>
                      <a:ext cx="5896720" cy="8321046"/>
                    </a:xfrm>
                    <a:prstGeom prst="rect">
                      <a:avLst/>
                    </a:prstGeom>
                    <a:noFill/>
                    <a:ln w="9525">
                      <a:noFill/>
                      <a:miter lim="800000"/>
                      <a:headEnd/>
                      <a:tailEnd/>
                    </a:ln>
                  </pic:spPr>
                </pic:pic>
              </a:graphicData>
            </a:graphic>
          </wp:inline>
        </w:drawing>
      </w: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9547F3" w:rsidRDefault="009547F3" w:rsidP="009547F3">
      <w:pPr>
        <w:jc w:val="center"/>
        <w:rPr>
          <w:b/>
          <w:iCs/>
        </w:rPr>
      </w:pPr>
      <w:r>
        <w:rPr>
          <w:b/>
          <w:iCs/>
        </w:rPr>
        <w:lastRenderedPageBreak/>
        <w:t>РОССИЙСКАЯ   ФЕДЕРАЦИЯ</w:t>
      </w:r>
    </w:p>
    <w:p w:rsidR="009547F3" w:rsidRDefault="009547F3" w:rsidP="009547F3">
      <w:pPr>
        <w:pStyle w:val="2"/>
        <w:rPr>
          <w:b/>
          <w:iCs/>
        </w:rPr>
      </w:pPr>
      <w:r>
        <w:rPr>
          <w:b/>
          <w:iCs/>
        </w:rPr>
        <w:t>АДМИНИСТРАЦИЯ  НОВИЧИХИНСКОГО  РАЙОНА</w:t>
      </w:r>
    </w:p>
    <w:p w:rsidR="009547F3" w:rsidRDefault="009547F3" w:rsidP="009547F3">
      <w:pPr>
        <w:jc w:val="center"/>
        <w:rPr>
          <w:b/>
          <w:iCs/>
        </w:rPr>
      </w:pPr>
      <w:r>
        <w:rPr>
          <w:b/>
          <w:iCs/>
        </w:rPr>
        <w:t>АЛТАЙСКОГО  КРАЯ</w:t>
      </w:r>
    </w:p>
    <w:p w:rsidR="009547F3" w:rsidRDefault="009547F3" w:rsidP="009547F3">
      <w:pPr>
        <w:pStyle w:val="1"/>
        <w:jc w:val="center"/>
        <w:rPr>
          <w:b/>
          <w:bCs w:val="0"/>
          <w:sz w:val="36"/>
        </w:rPr>
      </w:pPr>
    </w:p>
    <w:p w:rsidR="009547F3" w:rsidRPr="00AA6437" w:rsidRDefault="009547F3" w:rsidP="009547F3">
      <w:pPr>
        <w:jc w:val="center"/>
        <w:rPr>
          <w:b/>
          <w:sz w:val="18"/>
          <w:szCs w:val="18"/>
        </w:rPr>
      </w:pPr>
      <w:r>
        <w:rPr>
          <w:b/>
          <w:bCs/>
          <w:sz w:val="36"/>
        </w:rPr>
        <w:t>ПОСТАНОВЛЕНИЕ</w:t>
      </w:r>
    </w:p>
    <w:p w:rsidR="009547F3" w:rsidRDefault="009547F3" w:rsidP="009547F3">
      <w:pPr>
        <w:jc w:val="both"/>
        <w:rPr>
          <w:b/>
          <w:sz w:val="28"/>
        </w:rPr>
      </w:pPr>
    </w:p>
    <w:p w:rsidR="009547F3" w:rsidRDefault="006B70B2" w:rsidP="009547F3">
      <w:pPr>
        <w:jc w:val="both"/>
        <w:rPr>
          <w:b/>
          <w:sz w:val="28"/>
        </w:rPr>
      </w:pPr>
      <w:r>
        <w:rPr>
          <w:b/>
          <w:sz w:val="28"/>
        </w:rPr>
        <w:t>2</w:t>
      </w:r>
      <w:r w:rsidR="007B7961">
        <w:rPr>
          <w:b/>
          <w:sz w:val="28"/>
        </w:rPr>
        <w:t>8</w:t>
      </w:r>
      <w:r>
        <w:rPr>
          <w:b/>
          <w:sz w:val="28"/>
        </w:rPr>
        <w:t>.12.2021     № 497</w:t>
      </w:r>
      <w:r w:rsidR="009547F3">
        <w:rPr>
          <w:b/>
          <w:sz w:val="28"/>
        </w:rPr>
        <w:t xml:space="preserve">                                                                     с. Новичиха</w:t>
      </w:r>
    </w:p>
    <w:p w:rsidR="009547F3" w:rsidRDefault="009547F3" w:rsidP="009547F3">
      <w:pPr>
        <w:jc w:val="both"/>
        <w:rPr>
          <w:b/>
          <w:sz w:val="28"/>
        </w:rPr>
      </w:pPr>
    </w:p>
    <w:p w:rsidR="006B70B2" w:rsidRDefault="006B70B2" w:rsidP="006B70B2">
      <w:pPr>
        <w:rPr>
          <w:sz w:val="28"/>
          <w:szCs w:val="28"/>
        </w:rPr>
      </w:pPr>
    </w:p>
    <w:p w:rsidR="006B70B2" w:rsidRDefault="006B70B2" w:rsidP="006B70B2">
      <w:pPr>
        <w:rPr>
          <w:sz w:val="28"/>
          <w:szCs w:val="28"/>
        </w:rPr>
      </w:pPr>
      <w:r>
        <w:rPr>
          <w:sz w:val="28"/>
          <w:szCs w:val="28"/>
        </w:rPr>
        <w:t>О передаче имущества</w:t>
      </w:r>
    </w:p>
    <w:p w:rsidR="006B70B2" w:rsidRDefault="006B70B2" w:rsidP="006B70B2">
      <w:pPr>
        <w:rPr>
          <w:sz w:val="28"/>
          <w:szCs w:val="28"/>
        </w:rPr>
      </w:pPr>
    </w:p>
    <w:p w:rsidR="006B70B2" w:rsidRDefault="006B70B2" w:rsidP="006B70B2">
      <w:pPr>
        <w:rPr>
          <w:sz w:val="28"/>
          <w:szCs w:val="28"/>
        </w:rPr>
      </w:pPr>
    </w:p>
    <w:p w:rsidR="006B70B2" w:rsidRDefault="006B70B2" w:rsidP="006B70B2">
      <w:pPr>
        <w:pStyle w:val="aff0"/>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6B70B2" w:rsidRPr="00E54A8F" w:rsidRDefault="006B70B2" w:rsidP="006B70B2">
      <w:pPr>
        <w:ind w:firstLine="900"/>
        <w:jc w:val="both"/>
        <w:rPr>
          <w:sz w:val="28"/>
          <w:szCs w:val="28"/>
        </w:rPr>
      </w:pPr>
      <w:r>
        <w:rPr>
          <w:sz w:val="28"/>
          <w:szCs w:val="28"/>
        </w:rPr>
        <w:t>Комитету по экономике и управлению муниципальным имуществом Администрации Новичихинского района передать из казны МО Новичихинский район на праве хозяйственного ведения МУП «Теплосервис» имущество согласно приложению 1.</w:t>
      </w:r>
    </w:p>
    <w:p w:rsidR="009547F3" w:rsidRDefault="009547F3" w:rsidP="009547F3">
      <w:pPr>
        <w:pStyle w:val="af8"/>
        <w:jc w:val="both"/>
        <w:rPr>
          <w:b w:val="0"/>
          <w:bCs w:val="0"/>
          <w:i w:val="0"/>
          <w:iCs w:val="0"/>
          <w:sz w:val="28"/>
        </w:rPr>
      </w:pPr>
    </w:p>
    <w:p w:rsidR="009547F3" w:rsidRDefault="009547F3" w:rsidP="009547F3">
      <w:pPr>
        <w:jc w:val="center"/>
        <w:rPr>
          <w:b/>
          <w:bCs/>
          <w:sz w:val="36"/>
        </w:rPr>
      </w:pPr>
    </w:p>
    <w:tbl>
      <w:tblPr>
        <w:tblW w:w="9094" w:type="dxa"/>
        <w:tblLayout w:type="fixed"/>
        <w:tblLook w:val="0000"/>
      </w:tblPr>
      <w:tblGrid>
        <w:gridCol w:w="2235"/>
        <w:gridCol w:w="2160"/>
        <w:gridCol w:w="2659"/>
        <w:gridCol w:w="2040"/>
      </w:tblGrid>
      <w:tr w:rsidR="009547F3" w:rsidTr="009547F3">
        <w:tc>
          <w:tcPr>
            <w:tcW w:w="2235" w:type="dxa"/>
          </w:tcPr>
          <w:p w:rsidR="009547F3" w:rsidRPr="00CC072E" w:rsidRDefault="009547F3" w:rsidP="009547F3">
            <w:pPr>
              <w:rPr>
                <w:bCs/>
                <w:sz w:val="28"/>
                <w:szCs w:val="28"/>
              </w:rPr>
            </w:pPr>
          </w:p>
          <w:p w:rsidR="009547F3" w:rsidRDefault="009547F3" w:rsidP="009547F3">
            <w:pPr>
              <w:rPr>
                <w:sz w:val="28"/>
                <w:szCs w:val="28"/>
              </w:rPr>
            </w:pPr>
          </w:p>
          <w:p w:rsidR="009547F3" w:rsidRPr="00CC072E" w:rsidRDefault="009547F3" w:rsidP="009547F3">
            <w:pPr>
              <w:rPr>
                <w:sz w:val="28"/>
                <w:szCs w:val="28"/>
              </w:rPr>
            </w:pPr>
            <w:r w:rsidRPr="00CC072E">
              <w:rPr>
                <w:sz w:val="28"/>
                <w:szCs w:val="28"/>
              </w:rPr>
              <w:t>Глава района</w:t>
            </w:r>
          </w:p>
          <w:p w:rsidR="009547F3" w:rsidRDefault="009547F3" w:rsidP="009547F3">
            <w:pPr>
              <w:rPr>
                <w:sz w:val="28"/>
              </w:rPr>
            </w:pPr>
          </w:p>
        </w:tc>
        <w:tc>
          <w:tcPr>
            <w:tcW w:w="2160" w:type="dxa"/>
          </w:tcPr>
          <w:p w:rsidR="009547F3" w:rsidRDefault="009547F3" w:rsidP="009547F3">
            <w:r>
              <w:rPr>
                <w:noProof/>
              </w:rPr>
              <w:drawing>
                <wp:inline distT="0" distB="0" distL="0" distR="0">
                  <wp:extent cx="1097280" cy="1089025"/>
                  <wp:effectExtent l="19050" t="0" r="7620"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9547F3" w:rsidRDefault="009547F3" w:rsidP="009547F3"/>
          <w:p w:rsidR="009547F3" w:rsidRDefault="009547F3" w:rsidP="009547F3">
            <w:r>
              <w:rPr>
                <w:noProof/>
              </w:rPr>
              <w:drawing>
                <wp:inline distT="0" distB="0" distL="0" distR="0">
                  <wp:extent cx="1121410" cy="874395"/>
                  <wp:effectExtent l="19050" t="0" r="254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7F3" w:rsidRDefault="009547F3" w:rsidP="009547F3">
            <w:pPr>
              <w:pStyle w:val="ac"/>
              <w:tabs>
                <w:tab w:val="clear" w:pos="4677"/>
                <w:tab w:val="clear" w:pos="9355"/>
              </w:tabs>
            </w:pPr>
          </w:p>
          <w:p w:rsidR="009547F3" w:rsidRDefault="009547F3" w:rsidP="009547F3">
            <w:pPr>
              <w:pStyle w:val="ac"/>
              <w:tabs>
                <w:tab w:val="clear" w:pos="4677"/>
                <w:tab w:val="clear" w:pos="9355"/>
              </w:tabs>
            </w:pPr>
          </w:p>
          <w:p w:rsidR="009547F3" w:rsidRPr="008C12D9" w:rsidRDefault="009547F3" w:rsidP="009547F3">
            <w:pPr>
              <w:rPr>
                <w:sz w:val="28"/>
              </w:rPr>
            </w:pPr>
            <w:r>
              <w:rPr>
                <w:sz w:val="28"/>
              </w:rPr>
              <w:t>С.Л. Ермаков</w:t>
            </w:r>
          </w:p>
          <w:p w:rsidR="009547F3" w:rsidRDefault="009547F3" w:rsidP="009547F3">
            <w:pPr>
              <w:pStyle w:val="ac"/>
              <w:tabs>
                <w:tab w:val="clear" w:pos="4677"/>
                <w:tab w:val="clear" w:pos="9355"/>
              </w:tabs>
              <w:rPr>
                <w:sz w:val="28"/>
              </w:rPr>
            </w:pPr>
          </w:p>
        </w:tc>
      </w:tr>
    </w:tbl>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6B70B2">
      <w:pPr>
        <w:jc w:val="right"/>
        <w:rPr>
          <w:sz w:val="28"/>
          <w:szCs w:val="28"/>
        </w:rPr>
      </w:pPr>
      <w:r w:rsidRPr="0098349B">
        <w:rPr>
          <w:sz w:val="28"/>
          <w:szCs w:val="28"/>
        </w:rPr>
        <w:lastRenderedPageBreak/>
        <w:t xml:space="preserve">Приложение </w:t>
      </w:r>
      <w:r>
        <w:rPr>
          <w:sz w:val="28"/>
          <w:szCs w:val="28"/>
        </w:rPr>
        <w:t>1</w:t>
      </w:r>
    </w:p>
    <w:p w:rsidR="006B70B2" w:rsidRDefault="006B70B2" w:rsidP="006B70B2">
      <w:pPr>
        <w:jc w:val="right"/>
        <w:rPr>
          <w:sz w:val="28"/>
          <w:szCs w:val="28"/>
        </w:rPr>
      </w:pPr>
      <w:r w:rsidRPr="0098349B">
        <w:rPr>
          <w:sz w:val="28"/>
          <w:szCs w:val="28"/>
        </w:rPr>
        <w:t xml:space="preserve">к постановлению </w:t>
      </w:r>
    </w:p>
    <w:p w:rsidR="006B70B2" w:rsidRDefault="006B70B2" w:rsidP="006B70B2">
      <w:pPr>
        <w:jc w:val="right"/>
        <w:rPr>
          <w:sz w:val="28"/>
          <w:szCs w:val="28"/>
        </w:rPr>
      </w:pPr>
      <w:r w:rsidRPr="00527517">
        <w:rPr>
          <w:sz w:val="28"/>
          <w:szCs w:val="28"/>
        </w:rPr>
        <w:t xml:space="preserve">от </w:t>
      </w:r>
      <w:r>
        <w:rPr>
          <w:sz w:val="28"/>
          <w:szCs w:val="28"/>
        </w:rPr>
        <w:t>28</w:t>
      </w:r>
      <w:r w:rsidRPr="00527517">
        <w:rPr>
          <w:sz w:val="28"/>
          <w:szCs w:val="28"/>
        </w:rPr>
        <w:t>.</w:t>
      </w:r>
      <w:r>
        <w:rPr>
          <w:sz w:val="28"/>
          <w:szCs w:val="28"/>
        </w:rPr>
        <w:t>12</w:t>
      </w:r>
      <w:r w:rsidRPr="00527517">
        <w:rPr>
          <w:sz w:val="28"/>
          <w:szCs w:val="28"/>
        </w:rPr>
        <w:t>.20</w:t>
      </w:r>
      <w:r>
        <w:rPr>
          <w:sz w:val="28"/>
          <w:szCs w:val="28"/>
        </w:rPr>
        <w:t>21</w:t>
      </w:r>
      <w:r w:rsidRPr="00527517">
        <w:rPr>
          <w:sz w:val="28"/>
          <w:szCs w:val="28"/>
        </w:rPr>
        <w:t xml:space="preserve"> № </w:t>
      </w:r>
      <w:r>
        <w:rPr>
          <w:sz w:val="28"/>
          <w:szCs w:val="28"/>
        </w:rPr>
        <w:t>497</w:t>
      </w:r>
    </w:p>
    <w:p w:rsidR="006B70B2" w:rsidRDefault="006B70B2" w:rsidP="006B70B2">
      <w:pPr>
        <w:jc w:val="right"/>
        <w:rPr>
          <w:sz w:val="28"/>
          <w:szCs w:val="28"/>
        </w:rPr>
      </w:pPr>
    </w:p>
    <w:p w:rsidR="006B70B2" w:rsidRPr="0098349B" w:rsidRDefault="006B70B2" w:rsidP="006B70B2">
      <w:pPr>
        <w:jc w:val="right"/>
        <w:rPr>
          <w:sz w:val="28"/>
          <w:szCs w:val="28"/>
        </w:rPr>
      </w:pPr>
    </w:p>
    <w:p w:rsidR="006B70B2" w:rsidRDefault="006B70B2" w:rsidP="006B70B2">
      <w:pPr>
        <w:jc w:val="center"/>
        <w:rPr>
          <w:sz w:val="28"/>
          <w:szCs w:val="28"/>
        </w:rPr>
      </w:pPr>
      <w:r>
        <w:rPr>
          <w:sz w:val="28"/>
          <w:szCs w:val="28"/>
        </w:rPr>
        <w:t>ПЕРЕЧЕНЬ</w:t>
      </w:r>
    </w:p>
    <w:p w:rsidR="006B70B2" w:rsidRDefault="006B70B2" w:rsidP="006B70B2">
      <w:pPr>
        <w:jc w:val="center"/>
        <w:rPr>
          <w:sz w:val="28"/>
          <w:szCs w:val="28"/>
        </w:rPr>
      </w:pPr>
      <w:r w:rsidRPr="0098349B">
        <w:rPr>
          <w:sz w:val="28"/>
          <w:szCs w:val="28"/>
        </w:rPr>
        <w:t xml:space="preserve">имущества, </w:t>
      </w:r>
      <w:r w:rsidRPr="009A1B63">
        <w:rPr>
          <w:sz w:val="28"/>
          <w:szCs w:val="28"/>
        </w:rPr>
        <w:t xml:space="preserve">передаваемого в </w:t>
      </w:r>
      <w:r>
        <w:rPr>
          <w:sz w:val="28"/>
          <w:szCs w:val="28"/>
        </w:rPr>
        <w:t>хозяйственное ведение МУП «Теплосервис»</w:t>
      </w:r>
    </w:p>
    <w:p w:rsidR="006B70B2" w:rsidRDefault="006B70B2" w:rsidP="006B70B2">
      <w:pPr>
        <w:jc w:val="both"/>
        <w:rPr>
          <w:sz w:val="28"/>
          <w:szCs w:val="28"/>
        </w:rPr>
      </w:pPr>
    </w:p>
    <w:p w:rsidR="006B70B2" w:rsidRDefault="006B70B2" w:rsidP="006B70B2">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3741"/>
        <w:gridCol w:w="1382"/>
        <w:gridCol w:w="2305"/>
      </w:tblGrid>
      <w:tr w:rsidR="006B70B2" w:rsidRPr="00F02EAA" w:rsidTr="006B70B2">
        <w:trPr>
          <w:jc w:val="center"/>
        </w:trPr>
        <w:tc>
          <w:tcPr>
            <w:tcW w:w="939" w:type="dxa"/>
            <w:shd w:val="clear" w:color="auto" w:fill="auto"/>
          </w:tcPr>
          <w:p w:rsidR="006B70B2" w:rsidRPr="00F02EAA" w:rsidRDefault="006B70B2" w:rsidP="0060397F">
            <w:pPr>
              <w:jc w:val="both"/>
              <w:rPr>
                <w:sz w:val="28"/>
                <w:szCs w:val="28"/>
              </w:rPr>
            </w:pPr>
            <w:r w:rsidRPr="00F02EAA">
              <w:rPr>
                <w:sz w:val="28"/>
                <w:szCs w:val="28"/>
              </w:rPr>
              <w:t>№ п/п</w:t>
            </w:r>
          </w:p>
        </w:tc>
        <w:tc>
          <w:tcPr>
            <w:tcW w:w="3741" w:type="dxa"/>
            <w:shd w:val="clear" w:color="auto" w:fill="auto"/>
          </w:tcPr>
          <w:p w:rsidR="006B70B2" w:rsidRPr="00F02EAA" w:rsidRDefault="006B70B2" w:rsidP="0060397F">
            <w:pPr>
              <w:jc w:val="center"/>
              <w:rPr>
                <w:sz w:val="28"/>
                <w:szCs w:val="28"/>
              </w:rPr>
            </w:pPr>
            <w:r w:rsidRPr="00F02EAA">
              <w:rPr>
                <w:sz w:val="28"/>
                <w:szCs w:val="28"/>
              </w:rPr>
              <w:t>Наименование товара</w:t>
            </w:r>
          </w:p>
        </w:tc>
        <w:tc>
          <w:tcPr>
            <w:tcW w:w="1382" w:type="dxa"/>
            <w:shd w:val="clear" w:color="auto" w:fill="auto"/>
          </w:tcPr>
          <w:p w:rsidR="006B70B2" w:rsidRPr="00F02EAA" w:rsidRDefault="006B70B2" w:rsidP="0060397F">
            <w:pPr>
              <w:jc w:val="center"/>
              <w:rPr>
                <w:sz w:val="28"/>
                <w:szCs w:val="28"/>
              </w:rPr>
            </w:pPr>
            <w:r w:rsidRPr="00F02EAA">
              <w:rPr>
                <w:sz w:val="28"/>
                <w:szCs w:val="28"/>
              </w:rPr>
              <w:t>Ед. изм.</w:t>
            </w:r>
          </w:p>
        </w:tc>
        <w:tc>
          <w:tcPr>
            <w:tcW w:w="2305" w:type="dxa"/>
            <w:shd w:val="clear" w:color="auto" w:fill="auto"/>
          </w:tcPr>
          <w:p w:rsidR="006B70B2" w:rsidRPr="00F02EAA" w:rsidRDefault="006B70B2" w:rsidP="0060397F">
            <w:pPr>
              <w:jc w:val="center"/>
              <w:rPr>
                <w:sz w:val="28"/>
                <w:szCs w:val="28"/>
              </w:rPr>
            </w:pPr>
            <w:r w:rsidRPr="00F02EAA">
              <w:rPr>
                <w:sz w:val="28"/>
                <w:szCs w:val="28"/>
              </w:rPr>
              <w:t>Кол-во</w:t>
            </w:r>
          </w:p>
        </w:tc>
      </w:tr>
      <w:tr w:rsidR="006B70B2" w:rsidRPr="00F02EAA" w:rsidTr="006B70B2">
        <w:trPr>
          <w:jc w:val="center"/>
        </w:trPr>
        <w:tc>
          <w:tcPr>
            <w:tcW w:w="939" w:type="dxa"/>
            <w:shd w:val="clear" w:color="auto" w:fill="auto"/>
          </w:tcPr>
          <w:p w:rsidR="006B70B2" w:rsidRPr="00F02EAA" w:rsidRDefault="006B70B2" w:rsidP="0060397F">
            <w:pPr>
              <w:jc w:val="center"/>
              <w:rPr>
                <w:sz w:val="28"/>
                <w:szCs w:val="28"/>
              </w:rPr>
            </w:pPr>
            <w:r w:rsidRPr="00F02EAA">
              <w:rPr>
                <w:sz w:val="28"/>
                <w:szCs w:val="28"/>
              </w:rPr>
              <w:t>1</w:t>
            </w:r>
          </w:p>
        </w:tc>
        <w:tc>
          <w:tcPr>
            <w:tcW w:w="3741" w:type="dxa"/>
            <w:shd w:val="clear" w:color="auto" w:fill="auto"/>
          </w:tcPr>
          <w:p w:rsidR="006B70B2" w:rsidRPr="00F02EAA" w:rsidRDefault="006B70B2" w:rsidP="0060397F">
            <w:pPr>
              <w:rPr>
                <w:sz w:val="28"/>
                <w:szCs w:val="28"/>
              </w:rPr>
            </w:pPr>
            <w:r w:rsidRPr="00F02EAA">
              <w:rPr>
                <w:sz w:val="28"/>
                <w:szCs w:val="28"/>
              </w:rPr>
              <w:t xml:space="preserve">Преобразователь частоты М552Т4В 5,5 </w:t>
            </w:r>
            <w:r w:rsidRPr="00F02EAA">
              <w:rPr>
                <w:sz w:val="28"/>
                <w:szCs w:val="28"/>
                <w:lang w:val="en-US"/>
              </w:rPr>
              <w:t>kW</w:t>
            </w:r>
            <w:r w:rsidRPr="00F02EAA">
              <w:rPr>
                <w:sz w:val="28"/>
                <w:szCs w:val="28"/>
              </w:rPr>
              <w:t xml:space="preserve">, 380 </w:t>
            </w:r>
            <w:r w:rsidRPr="00F02EAA">
              <w:rPr>
                <w:sz w:val="28"/>
                <w:szCs w:val="28"/>
                <w:lang w:val="en-US"/>
              </w:rPr>
              <w:t>V</w:t>
            </w:r>
            <w:r w:rsidRPr="00F02EAA">
              <w:rPr>
                <w:sz w:val="28"/>
                <w:szCs w:val="28"/>
              </w:rPr>
              <w:t xml:space="preserve"> АС</w:t>
            </w:r>
          </w:p>
        </w:tc>
        <w:tc>
          <w:tcPr>
            <w:tcW w:w="1382" w:type="dxa"/>
            <w:shd w:val="clear" w:color="auto" w:fill="auto"/>
          </w:tcPr>
          <w:p w:rsidR="006B70B2" w:rsidRPr="00F02EAA" w:rsidRDefault="006B70B2" w:rsidP="0060397F">
            <w:pPr>
              <w:jc w:val="center"/>
              <w:rPr>
                <w:sz w:val="28"/>
                <w:szCs w:val="28"/>
              </w:rPr>
            </w:pPr>
            <w:r w:rsidRPr="00F02EAA">
              <w:rPr>
                <w:sz w:val="28"/>
                <w:szCs w:val="28"/>
              </w:rPr>
              <w:t>шт.</w:t>
            </w:r>
          </w:p>
        </w:tc>
        <w:tc>
          <w:tcPr>
            <w:tcW w:w="2305" w:type="dxa"/>
            <w:shd w:val="clear" w:color="auto" w:fill="auto"/>
          </w:tcPr>
          <w:p w:rsidR="006B70B2" w:rsidRPr="00F02EAA" w:rsidRDefault="006B70B2" w:rsidP="0060397F">
            <w:pPr>
              <w:jc w:val="center"/>
              <w:rPr>
                <w:sz w:val="28"/>
                <w:szCs w:val="28"/>
              </w:rPr>
            </w:pPr>
            <w:r w:rsidRPr="00F02EAA">
              <w:rPr>
                <w:sz w:val="28"/>
                <w:szCs w:val="28"/>
              </w:rPr>
              <w:t>6</w:t>
            </w:r>
          </w:p>
        </w:tc>
      </w:tr>
      <w:tr w:rsidR="006B70B2" w:rsidRPr="00F02EAA" w:rsidTr="006B70B2">
        <w:trPr>
          <w:jc w:val="center"/>
        </w:trPr>
        <w:tc>
          <w:tcPr>
            <w:tcW w:w="939" w:type="dxa"/>
            <w:shd w:val="clear" w:color="auto" w:fill="auto"/>
          </w:tcPr>
          <w:p w:rsidR="006B70B2" w:rsidRPr="00F02EAA" w:rsidRDefault="006B70B2" w:rsidP="0060397F">
            <w:pPr>
              <w:jc w:val="center"/>
              <w:rPr>
                <w:sz w:val="28"/>
                <w:szCs w:val="28"/>
              </w:rPr>
            </w:pPr>
            <w:r w:rsidRPr="00F02EAA">
              <w:rPr>
                <w:sz w:val="28"/>
                <w:szCs w:val="28"/>
              </w:rPr>
              <w:t>2</w:t>
            </w:r>
          </w:p>
        </w:tc>
        <w:tc>
          <w:tcPr>
            <w:tcW w:w="3741" w:type="dxa"/>
            <w:shd w:val="clear" w:color="auto" w:fill="auto"/>
          </w:tcPr>
          <w:p w:rsidR="006B70B2" w:rsidRPr="00F02EAA" w:rsidRDefault="006B70B2" w:rsidP="0060397F">
            <w:pPr>
              <w:rPr>
                <w:sz w:val="28"/>
                <w:szCs w:val="28"/>
              </w:rPr>
            </w:pPr>
            <w:r w:rsidRPr="00F02EAA">
              <w:rPr>
                <w:sz w:val="28"/>
                <w:szCs w:val="28"/>
              </w:rPr>
              <w:t xml:space="preserve">Преобразователь частоты М752Т4В 7,5 </w:t>
            </w:r>
            <w:r w:rsidRPr="00F02EAA">
              <w:rPr>
                <w:sz w:val="28"/>
                <w:szCs w:val="28"/>
                <w:lang w:val="en-US"/>
              </w:rPr>
              <w:t>kW</w:t>
            </w:r>
            <w:r w:rsidRPr="00F02EAA">
              <w:rPr>
                <w:sz w:val="28"/>
                <w:szCs w:val="28"/>
              </w:rPr>
              <w:t xml:space="preserve">, 380 </w:t>
            </w:r>
            <w:r w:rsidRPr="00F02EAA">
              <w:rPr>
                <w:sz w:val="28"/>
                <w:szCs w:val="28"/>
                <w:lang w:val="en-US"/>
              </w:rPr>
              <w:t>V</w:t>
            </w:r>
            <w:r w:rsidRPr="00F02EAA">
              <w:rPr>
                <w:sz w:val="28"/>
                <w:szCs w:val="28"/>
              </w:rPr>
              <w:t xml:space="preserve"> АС</w:t>
            </w:r>
          </w:p>
        </w:tc>
        <w:tc>
          <w:tcPr>
            <w:tcW w:w="1382" w:type="dxa"/>
            <w:shd w:val="clear" w:color="auto" w:fill="auto"/>
          </w:tcPr>
          <w:p w:rsidR="006B70B2" w:rsidRDefault="006B70B2" w:rsidP="0060397F">
            <w:pPr>
              <w:jc w:val="center"/>
            </w:pPr>
            <w:r w:rsidRPr="00F02EAA">
              <w:rPr>
                <w:sz w:val="28"/>
                <w:szCs w:val="28"/>
              </w:rPr>
              <w:t>шт.</w:t>
            </w:r>
          </w:p>
        </w:tc>
        <w:tc>
          <w:tcPr>
            <w:tcW w:w="2305" w:type="dxa"/>
            <w:shd w:val="clear" w:color="auto" w:fill="auto"/>
          </w:tcPr>
          <w:p w:rsidR="006B70B2" w:rsidRPr="00F02EAA" w:rsidRDefault="006B70B2" w:rsidP="0060397F">
            <w:pPr>
              <w:jc w:val="center"/>
              <w:rPr>
                <w:sz w:val="28"/>
                <w:szCs w:val="28"/>
              </w:rPr>
            </w:pPr>
            <w:r w:rsidRPr="00F02EAA">
              <w:rPr>
                <w:sz w:val="28"/>
                <w:szCs w:val="28"/>
              </w:rPr>
              <w:t>5</w:t>
            </w:r>
          </w:p>
        </w:tc>
      </w:tr>
      <w:tr w:rsidR="006B70B2" w:rsidRPr="00F02EAA" w:rsidTr="006B70B2">
        <w:trPr>
          <w:jc w:val="center"/>
        </w:trPr>
        <w:tc>
          <w:tcPr>
            <w:tcW w:w="939" w:type="dxa"/>
            <w:shd w:val="clear" w:color="auto" w:fill="auto"/>
          </w:tcPr>
          <w:p w:rsidR="006B70B2" w:rsidRPr="00F02EAA" w:rsidRDefault="006B70B2" w:rsidP="0060397F">
            <w:pPr>
              <w:jc w:val="center"/>
              <w:rPr>
                <w:sz w:val="28"/>
                <w:szCs w:val="28"/>
              </w:rPr>
            </w:pPr>
            <w:r w:rsidRPr="00F02EAA">
              <w:rPr>
                <w:sz w:val="28"/>
                <w:szCs w:val="28"/>
              </w:rPr>
              <w:t>3</w:t>
            </w:r>
          </w:p>
        </w:tc>
        <w:tc>
          <w:tcPr>
            <w:tcW w:w="3741" w:type="dxa"/>
            <w:shd w:val="clear" w:color="auto" w:fill="auto"/>
          </w:tcPr>
          <w:p w:rsidR="006B70B2" w:rsidRPr="00F02EAA" w:rsidRDefault="006B70B2" w:rsidP="0060397F">
            <w:pPr>
              <w:rPr>
                <w:sz w:val="28"/>
                <w:szCs w:val="28"/>
              </w:rPr>
            </w:pPr>
            <w:r w:rsidRPr="00F02EAA">
              <w:rPr>
                <w:sz w:val="28"/>
                <w:szCs w:val="28"/>
              </w:rPr>
              <w:t xml:space="preserve">Преобразователь частоты М183Т4В18,5 </w:t>
            </w:r>
            <w:r w:rsidRPr="00F02EAA">
              <w:rPr>
                <w:sz w:val="28"/>
                <w:szCs w:val="28"/>
                <w:lang w:val="en-US"/>
              </w:rPr>
              <w:t>kW</w:t>
            </w:r>
            <w:r w:rsidRPr="00F02EAA">
              <w:rPr>
                <w:sz w:val="28"/>
                <w:szCs w:val="28"/>
              </w:rPr>
              <w:t xml:space="preserve">, 380 </w:t>
            </w:r>
            <w:r w:rsidRPr="00F02EAA">
              <w:rPr>
                <w:sz w:val="28"/>
                <w:szCs w:val="28"/>
                <w:lang w:val="en-US"/>
              </w:rPr>
              <w:t>V</w:t>
            </w:r>
            <w:r w:rsidRPr="00F02EAA">
              <w:rPr>
                <w:sz w:val="28"/>
                <w:szCs w:val="28"/>
              </w:rPr>
              <w:t xml:space="preserve"> АС</w:t>
            </w:r>
          </w:p>
        </w:tc>
        <w:tc>
          <w:tcPr>
            <w:tcW w:w="1382" w:type="dxa"/>
            <w:shd w:val="clear" w:color="auto" w:fill="auto"/>
          </w:tcPr>
          <w:p w:rsidR="006B70B2" w:rsidRDefault="006B70B2" w:rsidP="0060397F">
            <w:pPr>
              <w:jc w:val="center"/>
            </w:pPr>
            <w:r w:rsidRPr="00F02EAA">
              <w:rPr>
                <w:sz w:val="28"/>
                <w:szCs w:val="28"/>
              </w:rPr>
              <w:t>шт.</w:t>
            </w:r>
          </w:p>
        </w:tc>
        <w:tc>
          <w:tcPr>
            <w:tcW w:w="2305" w:type="dxa"/>
            <w:shd w:val="clear" w:color="auto" w:fill="auto"/>
          </w:tcPr>
          <w:p w:rsidR="006B70B2" w:rsidRPr="00F02EAA" w:rsidRDefault="006B70B2" w:rsidP="0060397F">
            <w:pPr>
              <w:jc w:val="center"/>
              <w:rPr>
                <w:sz w:val="28"/>
                <w:szCs w:val="28"/>
              </w:rPr>
            </w:pPr>
            <w:r w:rsidRPr="00F02EAA">
              <w:rPr>
                <w:sz w:val="28"/>
                <w:szCs w:val="28"/>
              </w:rPr>
              <w:t>1</w:t>
            </w:r>
          </w:p>
        </w:tc>
      </w:tr>
    </w:tbl>
    <w:p w:rsidR="006B70B2" w:rsidRDefault="006B70B2" w:rsidP="006B70B2">
      <w:pPr>
        <w:jc w:val="both"/>
        <w:rPr>
          <w:sz w:val="28"/>
          <w:szCs w:val="28"/>
        </w:rPr>
      </w:pPr>
    </w:p>
    <w:p w:rsidR="006B70B2" w:rsidRDefault="006B70B2" w:rsidP="006B70B2">
      <w:pPr>
        <w:rPr>
          <w:sz w:val="28"/>
          <w:szCs w:val="28"/>
        </w:rPr>
      </w:pPr>
    </w:p>
    <w:p w:rsidR="006B70B2" w:rsidRDefault="006B70B2" w:rsidP="006B70B2">
      <w:pPr>
        <w:rPr>
          <w:sz w:val="28"/>
          <w:szCs w:val="28"/>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6B70B2" w:rsidRDefault="006B70B2" w:rsidP="009547F3">
      <w:pPr>
        <w:jc w:val="center"/>
        <w:rPr>
          <w:b/>
          <w:iCs/>
        </w:rPr>
      </w:pPr>
    </w:p>
    <w:p w:rsidR="009547F3" w:rsidRDefault="009547F3" w:rsidP="009547F3">
      <w:pPr>
        <w:jc w:val="center"/>
        <w:rPr>
          <w:b/>
          <w:iCs/>
        </w:rPr>
      </w:pPr>
      <w:r>
        <w:rPr>
          <w:b/>
          <w:iCs/>
        </w:rPr>
        <w:lastRenderedPageBreak/>
        <w:t>РОССИЙСКАЯ   ФЕДЕРАЦИЯ</w:t>
      </w:r>
    </w:p>
    <w:p w:rsidR="009547F3" w:rsidRDefault="009547F3" w:rsidP="009547F3">
      <w:pPr>
        <w:pStyle w:val="2"/>
        <w:rPr>
          <w:b/>
          <w:iCs/>
        </w:rPr>
      </w:pPr>
      <w:r>
        <w:rPr>
          <w:b/>
          <w:iCs/>
        </w:rPr>
        <w:t>АДМИНИСТРАЦИЯ  НОВИЧИХИНСКОГО  РАЙОНА</w:t>
      </w:r>
    </w:p>
    <w:p w:rsidR="009547F3" w:rsidRDefault="009547F3" w:rsidP="009547F3">
      <w:pPr>
        <w:jc w:val="center"/>
        <w:rPr>
          <w:b/>
          <w:iCs/>
        </w:rPr>
      </w:pPr>
      <w:r>
        <w:rPr>
          <w:b/>
          <w:iCs/>
        </w:rPr>
        <w:t>АЛТАЙСКОГО  КРАЯ</w:t>
      </w:r>
    </w:p>
    <w:p w:rsidR="009547F3" w:rsidRDefault="009547F3" w:rsidP="009547F3">
      <w:pPr>
        <w:pStyle w:val="1"/>
        <w:jc w:val="center"/>
        <w:rPr>
          <w:b/>
          <w:bCs w:val="0"/>
          <w:sz w:val="36"/>
        </w:rPr>
      </w:pPr>
    </w:p>
    <w:p w:rsidR="009547F3" w:rsidRPr="00AA6437" w:rsidRDefault="009547F3" w:rsidP="009547F3">
      <w:pPr>
        <w:jc w:val="center"/>
        <w:rPr>
          <w:b/>
          <w:sz w:val="18"/>
          <w:szCs w:val="18"/>
        </w:rPr>
      </w:pPr>
      <w:r>
        <w:rPr>
          <w:b/>
          <w:bCs/>
          <w:sz w:val="36"/>
        </w:rPr>
        <w:t>ПОСТАНОВЛЕНИЕ</w:t>
      </w:r>
    </w:p>
    <w:p w:rsidR="009547F3" w:rsidRDefault="009547F3" w:rsidP="009547F3">
      <w:pPr>
        <w:jc w:val="both"/>
        <w:rPr>
          <w:b/>
          <w:sz w:val="28"/>
        </w:rPr>
      </w:pPr>
    </w:p>
    <w:p w:rsidR="009547F3" w:rsidRDefault="006B70B2" w:rsidP="009547F3">
      <w:pPr>
        <w:jc w:val="both"/>
        <w:rPr>
          <w:b/>
          <w:sz w:val="28"/>
        </w:rPr>
      </w:pPr>
      <w:r>
        <w:rPr>
          <w:b/>
          <w:sz w:val="28"/>
        </w:rPr>
        <w:t>28</w:t>
      </w:r>
      <w:r w:rsidR="009547F3">
        <w:rPr>
          <w:b/>
          <w:sz w:val="28"/>
        </w:rPr>
        <w:t>.12.2021     № 4</w:t>
      </w:r>
      <w:r>
        <w:rPr>
          <w:b/>
          <w:sz w:val="28"/>
        </w:rPr>
        <w:t>98</w:t>
      </w:r>
      <w:r w:rsidR="009547F3">
        <w:rPr>
          <w:b/>
          <w:sz w:val="28"/>
        </w:rPr>
        <w:t xml:space="preserve">                                                                     с. Новичиха</w:t>
      </w:r>
    </w:p>
    <w:p w:rsidR="009547F3" w:rsidRDefault="009547F3" w:rsidP="009547F3">
      <w:pPr>
        <w:jc w:val="both"/>
        <w:rPr>
          <w:b/>
          <w:sz w:val="28"/>
        </w:rPr>
      </w:pPr>
    </w:p>
    <w:p w:rsidR="00CD582A" w:rsidRDefault="00CD582A" w:rsidP="009547F3">
      <w:pPr>
        <w:jc w:val="both"/>
        <w:rPr>
          <w:b/>
          <w:sz w:val="28"/>
        </w:rPr>
      </w:pPr>
    </w:p>
    <w:p w:rsidR="00CD582A" w:rsidRDefault="00CD582A" w:rsidP="00CD582A">
      <w:pPr>
        <w:pStyle w:val="af8"/>
        <w:jc w:val="both"/>
        <w:rPr>
          <w:b w:val="0"/>
          <w:bCs w:val="0"/>
          <w:i w:val="0"/>
          <w:iCs w:val="0"/>
          <w:sz w:val="28"/>
        </w:rPr>
      </w:pPr>
      <w:r>
        <w:rPr>
          <w:b w:val="0"/>
          <w:bCs w:val="0"/>
          <w:i w:val="0"/>
          <w:iCs w:val="0"/>
          <w:sz w:val="28"/>
        </w:rPr>
        <w:t xml:space="preserve">О признании жилого помещения </w:t>
      </w:r>
    </w:p>
    <w:p w:rsidR="00CD582A" w:rsidRPr="00627CC7" w:rsidRDefault="00CD582A" w:rsidP="00CD582A">
      <w:pPr>
        <w:pStyle w:val="af8"/>
        <w:jc w:val="both"/>
        <w:rPr>
          <w:b w:val="0"/>
          <w:bCs w:val="0"/>
          <w:i w:val="0"/>
          <w:iCs w:val="0"/>
          <w:sz w:val="28"/>
        </w:rPr>
      </w:pPr>
      <w:r>
        <w:rPr>
          <w:b w:val="0"/>
          <w:bCs w:val="0"/>
          <w:i w:val="0"/>
          <w:iCs w:val="0"/>
          <w:sz w:val="28"/>
        </w:rPr>
        <w:t>пригодным для  постоянного проживания</w:t>
      </w:r>
    </w:p>
    <w:p w:rsidR="00CD582A" w:rsidRDefault="00CD582A" w:rsidP="00CD582A">
      <w:pPr>
        <w:pStyle w:val="af8"/>
        <w:jc w:val="both"/>
        <w:rPr>
          <w:b w:val="0"/>
          <w:bCs w:val="0"/>
          <w:i w:val="0"/>
          <w:iCs w:val="0"/>
          <w:sz w:val="28"/>
        </w:rPr>
      </w:pPr>
    </w:p>
    <w:p w:rsidR="00CD582A" w:rsidRDefault="00CD582A" w:rsidP="00CD582A">
      <w:pPr>
        <w:pStyle w:val="af8"/>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CD582A" w:rsidRDefault="00CD582A" w:rsidP="00CD582A">
      <w:pPr>
        <w:pStyle w:val="af8"/>
        <w:jc w:val="both"/>
        <w:rPr>
          <w:b w:val="0"/>
          <w:bCs w:val="0"/>
          <w:i w:val="0"/>
          <w:iCs w:val="0"/>
          <w:sz w:val="28"/>
        </w:rPr>
      </w:pPr>
    </w:p>
    <w:p w:rsidR="00CD582A" w:rsidRDefault="00CD582A" w:rsidP="00CD582A">
      <w:pPr>
        <w:pStyle w:val="af8"/>
        <w:jc w:val="both"/>
        <w:rPr>
          <w:b w:val="0"/>
          <w:bCs w:val="0"/>
          <w:i w:val="0"/>
          <w:iCs w:val="0"/>
          <w:sz w:val="28"/>
        </w:rPr>
      </w:pPr>
      <w:r>
        <w:rPr>
          <w:b w:val="0"/>
          <w:bCs w:val="0"/>
          <w:i w:val="0"/>
          <w:iCs w:val="0"/>
          <w:sz w:val="28"/>
        </w:rPr>
        <w:tab/>
        <w:t>1. Признать жилое помещение, расположенное по адресу: Алтайский край Новичихинский район с. Новичиха, ул. Гагарина, д. 35 кв. 2, пригодным для проживания.</w:t>
      </w:r>
    </w:p>
    <w:p w:rsidR="00CD582A" w:rsidRDefault="00CD582A" w:rsidP="00CD582A">
      <w:pPr>
        <w:pStyle w:val="af8"/>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9547F3" w:rsidRDefault="009547F3" w:rsidP="009547F3">
      <w:pPr>
        <w:pStyle w:val="af8"/>
        <w:jc w:val="both"/>
        <w:rPr>
          <w:b w:val="0"/>
          <w:bCs w:val="0"/>
          <w:i w:val="0"/>
          <w:iCs w:val="0"/>
          <w:sz w:val="28"/>
        </w:rPr>
      </w:pPr>
    </w:p>
    <w:p w:rsidR="009547F3" w:rsidRDefault="009547F3" w:rsidP="009547F3">
      <w:pPr>
        <w:jc w:val="center"/>
        <w:rPr>
          <w:b/>
          <w:bCs/>
          <w:sz w:val="36"/>
        </w:rPr>
      </w:pPr>
    </w:p>
    <w:tbl>
      <w:tblPr>
        <w:tblW w:w="9094" w:type="dxa"/>
        <w:tblLayout w:type="fixed"/>
        <w:tblLook w:val="0000"/>
      </w:tblPr>
      <w:tblGrid>
        <w:gridCol w:w="2235"/>
        <w:gridCol w:w="2160"/>
        <w:gridCol w:w="2659"/>
        <w:gridCol w:w="2040"/>
      </w:tblGrid>
      <w:tr w:rsidR="009547F3" w:rsidTr="009547F3">
        <w:tc>
          <w:tcPr>
            <w:tcW w:w="2235" w:type="dxa"/>
          </w:tcPr>
          <w:p w:rsidR="009547F3" w:rsidRPr="00CC072E" w:rsidRDefault="009547F3" w:rsidP="009547F3">
            <w:pPr>
              <w:rPr>
                <w:bCs/>
                <w:sz w:val="28"/>
                <w:szCs w:val="28"/>
              </w:rPr>
            </w:pPr>
          </w:p>
          <w:p w:rsidR="009547F3" w:rsidRDefault="009547F3" w:rsidP="009547F3">
            <w:pPr>
              <w:rPr>
                <w:sz w:val="28"/>
                <w:szCs w:val="28"/>
              </w:rPr>
            </w:pPr>
          </w:p>
          <w:p w:rsidR="009547F3" w:rsidRPr="00CC072E" w:rsidRDefault="009547F3" w:rsidP="009547F3">
            <w:pPr>
              <w:rPr>
                <w:sz w:val="28"/>
                <w:szCs w:val="28"/>
              </w:rPr>
            </w:pPr>
            <w:r w:rsidRPr="00CC072E">
              <w:rPr>
                <w:sz w:val="28"/>
                <w:szCs w:val="28"/>
              </w:rPr>
              <w:t>Глава района</w:t>
            </w:r>
          </w:p>
          <w:p w:rsidR="009547F3" w:rsidRDefault="009547F3" w:rsidP="009547F3">
            <w:pPr>
              <w:rPr>
                <w:sz w:val="28"/>
              </w:rPr>
            </w:pPr>
          </w:p>
        </w:tc>
        <w:tc>
          <w:tcPr>
            <w:tcW w:w="2160" w:type="dxa"/>
          </w:tcPr>
          <w:p w:rsidR="009547F3" w:rsidRDefault="009547F3" w:rsidP="009547F3">
            <w:r>
              <w:rPr>
                <w:noProof/>
              </w:rPr>
              <w:drawing>
                <wp:inline distT="0" distB="0" distL="0" distR="0">
                  <wp:extent cx="1097280" cy="1089025"/>
                  <wp:effectExtent l="19050" t="0" r="762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9547F3" w:rsidRDefault="009547F3" w:rsidP="009547F3"/>
          <w:p w:rsidR="009547F3" w:rsidRDefault="009547F3" w:rsidP="009547F3">
            <w:r>
              <w:rPr>
                <w:noProof/>
              </w:rPr>
              <w:drawing>
                <wp:inline distT="0" distB="0" distL="0" distR="0">
                  <wp:extent cx="1121410" cy="874395"/>
                  <wp:effectExtent l="19050" t="0" r="254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47F3" w:rsidRDefault="009547F3" w:rsidP="009547F3">
            <w:pPr>
              <w:pStyle w:val="ac"/>
              <w:tabs>
                <w:tab w:val="clear" w:pos="4677"/>
                <w:tab w:val="clear" w:pos="9355"/>
              </w:tabs>
            </w:pPr>
          </w:p>
          <w:p w:rsidR="009547F3" w:rsidRDefault="009547F3" w:rsidP="009547F3">
            <w:pPr>
              <w:pStyle w:val="ac"/>
              <w:tabs>
                <w:tab w:val="clear" w:pos="4677"/>
                <w:tab w:val="clear" w:pos="9355"/>
              </w:tabs>
            </w:pPr>
          </w:p>
          <w:p w:rsidR="009547F3" w:rsidRPr="008C12D9" w:rsidRDefault="009547F3" w:rsidP="009547F3">
            <w:pPr>
              <w:rPr>
                <w:sz w:val="28"/>
              </w:rPr>
            </w:pPr>
            <w:r>
              <w:rPr>
                <w:sz w:val="28"/>
              </w:rPr>
              <w:t>С.Л. Ермаков</w:t>
            </w:r>
          </w:p>
          <w:p w:rsidR="009547F3" w:rsidRDefault="009547F3" w:rsidP="009547F3">
            <w:pPr>
              <w:pStyle w:val="ac"/>
              <w:tabs>
                <w:tab w:val="clear" w:pos="4677"/>
                <w:tab w:val="clear" w:pos="9355"/>
              </w:tabs>
              <w:rPr>
                <w:sz w:val="28"/>
              </w:rPr>
            </w:pPr>
          </w:p>
        </w:tc>
      </w:tr>
    </w:tbl>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CD582A" w:rsidRDefault="00CD582A" w:rsidP="00D708B3">
      <w:pPr>
        <w:jc w:val="center"/>
        <w:rPr>
          <w:b/>
          <w:bCs/>
          <w:sz w:val="36"/>
        </w:rPr>
      </w:pPr>
    </w:p>
    <w:p w:rsidR="00CD582A" w:rsidRDefault="00CD582A" w:rsidP="00D708B3">
      <w:pPr>
        <w:jc w:val="center"/>
        <w:rPr>
          <w:b/>
          <w:bCs/>
          <w:sz w:val="36"/>
        </w:rPr>
      </w:pPr>
    </w:p>
    <w:p w:rsidR="00CD582A" w:rsidRDefault="00CD582A" w:rsidP="00D708B3">
      <w:pPr>
        <w:jc w:val="center"/>
        <w:rPr>
          <w:b/>
          <w:bCs/>
          <w:sz w:val="36"/>
        </w:rPr>
      </w:pPr>
    </w:p>
    <w:p w:rsidR="00CD582A" w:rsidRDefault="00CD582A" w:rsidP="00D708B3">
      <w:pPr>
        <w:jc w:val="center"/>
        <w:rPr>
          <w:b/>
          <w:bCs/>
          <w:sz w:val="36"/>
        </w:rPr>
      </w:pPr>
    </w:p>
    <w:p w:rsidR="00CD582A" w:rsidRDefault="00CD582A" w:rsidP="00D708B3">
      <w:pPr>
        <w:jc w:val="center"/>
        <w:rPr>
          <w:b/>
          <w:bCs/>
          <w:sz w:val="36"/>
        </w:rPr>
      </w:pPr>
    </w:p>
    <w:p w:rsidR="00CD582A" w:rsidRDefault="00CD582A" w:rsidP="00D708B3">
      <w:pPr>
        <w:jc w:val="center"/>
        <w:rPr>
          <w:b/>
          <w:bCs/>
          <w:sz w:val="36"/>
        </w:rPr>
      </w:pPr>
    </w:p>
    <w:p w:rsidR="009D4E66" w:rsidRDefault="009D4E66" w:rsidP="00D708B3">
      <w:pPr>
        <w:jc w:val="center"/>
        <w:rPr>
          <w:b/>
          <w:bCs/>
          <w:sz w:val="36"/>
        </w:rPr>
      </w:pPr>
    </w:p>
    <w:p w:rsidR="0060397F" w:rsidRDefault="0060397F" w:rsidP="0060397F">
      <w:pPr>
        <w:jc w:val="center"/>
        <w:rPr>
          <w:b/>
          <w:iCs/>
        </w:rPr>
      </w:pPr>
      <w:r>
        <w:rPr>
          <w:b/>
          <w:iCs/>
        </w:rPr>
        <w:lastRenderedPageBreak/>
        <w:t>РОССИЙСКАЯ   ФЕДЕРАЦИЯ</w:t>
      </w:r>
    </w:p>
    <w:p w:rsidR="0060397F" w:rsidRDefault="0060397F" w:rsidP="0060397F">
      <w:pPr>
        <w:pStyle w:val="2"/>
        <w:rPr>
          <w:b/>
          <w:iCs/>
        </w:rPr>
      </w:pPr>
      <w:r>
        <w:rPr>
          <w:b/>
          <w:iCs/>
        </w:rPr>
        <w:t>АДМИНИСТРАЦИЯ  НОВИЧИХИНСКОГО  РАЙОНА</w:t>
      </w:r>
    </w:p>
    <w:p w:rsidR="0060397F" w:rsidRDefault="0060397F" w:rsidP="0060397F">
      <w:pPr>
        <w:jc w:val="center"/>
        <w:rPr>
          <w:b/>
          <w:iCs/>
        </w:rPr>
      </w:pPr>
      <w:r>
        <w:rPr>
          <w:b/>
          <w:iCs/>
        </w:rPr>
        <w:t>АЛТАЙСКОГО  КРАЯ</w:t>
      </w:r>
    </w:p>
    <w:p w:rsidR="0060397F" w:rsidRDefault="0060397F" w:rsidP="0060397F">
      <w:pPr>
        <w:pStyle w:val="1"/>
        <w:jc w:val="center"/>
        <w:rPr>
          <w:b/>
          <w:bCs w:val="0"/>
          <w:sz w:val="36"/>
        </w:rPr>
      </w:pPr>
    </w:p>
    <w:p w:rsidR="0060397F" w:rsidRPr="00AA6437" w:rsidRDefault="0060397F" w:rsidP="0060397F">
      <w:pPr>
        <w:jc w:val="center"/>
        <w:rPr>
          <w:b/>
          <w:sz w:val="18"/>
          <w:szCs w:val="18"/>
        </w:rPr>
      </w:pPr>
      <w:r>
        <w:rPr>
          <w:b/>
          <w:bCs/>
          <w:sz w:val="36"/>
        </w:rPr>
        <w:t>ПОСТАНОВЛЕНИЕ</w:t>
      </w:r>
    </w:p>
    <w:p w:rsidR="0060397F" w:rsidRDefault="0060397F" w:rsidP="0060397F">
      <w:pPr>
        <w:jc w:val="both"/>
        <w:rPr>
          <w:b/>
          <w:sz w:val="28"/>
        </w:rPr>
      </w:pPr>
    </w:p>
    <w:p w:rsidR="0060397F" w:rsidRDefault="0060397F" w:rsidP="0060397F">
      <w:pPr>
        <w:jc w:val="both"/>
        <w:rPr>
          <w:b/>
          <w:sz w:val="28"/>
        </w:rPr>
      </w:pPr>
      <w:r>
        <w:rPr>
          <w:b/>
          <w:sz w:val="28"/>
        </w:rPr>
        <w:t>29.12.2021     № 499                                                                     с. Новичиха</w:t>
      </w:r>
    </w:p>
    <w:p w:rsidR="0060397F" w:rsidRDefault="0060397F" w:rsidP="0060397F">
      <w:pPr>
        <w:jc w:val="both"/>
        <w:rPr>
          <w:b/>
          <w:sz w:val="28"/>
        </w:rPr>
      </w:pPr>
    </w:p>
    <w:p w:rsidR="0060397F" w:rsidRDefault="0060397F" w:rsidP="0060397F">
      <w:pPr>
        <w:rPr>
          <w:sz w:val="28"/>
          <w:szCs w:val="28"/>
        </w:rPr>
      </w:pPr>
    </w:p>
    <w:p w:rsidR="0060397F" w:rsidRDefault="0060397F" w:rsidP="0060397F">
      <w:pPr>
        <w:pStyle w:val="a8"/>
        <w:spacing w:before="0" w:beforeAutospacing="0" w:after="0" w:afterAutospacing="0"/>
        <w:rPr>
          <w:bCs/>
          <w:sz w:val="28"/>
          <w:szCs w:val="28"/>
        </w:rPr>
      </w:pPr>
      <w:r>
        <w:rPr>
          <w:bCs/>
          <w:sz w:val="28"/>
          <w:szCs w:val="28"/>
        </w:rPr>
        <w:t>О внесении изменений в постановление</w:t>
      </w:r>
    </w:p>
    <w:p w:rsidR="0060397F" w:rsidRDefault="0060397F" w:rsidP="0060397F">
      <w:pPr>
        <w:pStyle w:val="a8"/>
        <w:spacing w:before="0" w:beforeAutospacing="0" w:after="0" w:afterAutospacing="0"/>
        <w:rPr>
          <w:bCs/>
          <w:sz w:val="28"/>
          <w:szCs w:val="28"/>
        </w:rPr>
      </w:pPr>
      <w:r>
        <w:rPr>
          <w:bCs/>
          <w:sz w:val="28"/>
          <w:szCs w:val="28"/>
        </w:rPr>
        <w:t>Администрации Новичихинского района</w:t>
      </w:r>
    </w:p>
    <w:p w:rsidR="0060397F" w:rsidRDefault="0060397F" w:rsidP="0060397F">
      <w:pPr>
        <w:pStyle w:val="a8"/>
        <w:spacing w:before="0" w:beforeAutospacing="0" w:after="0" w:afterAutospacing="0"/>
        <w:rPr>
          <w:sz w:val="28"/>
          <w:szCs w:val="28"/>
        </w:rPr>
      </w:pPr>
      <w:r>
        <w:rPr>
          <w:bCs/>
          <w:sz w:val="28"/>
          <w:szCs w:val="28"/>
        </w:rPr>
        <w:t>№ 401 от 12.11.2021</w:t>
      </w:r>
      <w:r w:rsidRPr="00C54092">
        <w:rPr>
          <w:sz w:val="28"/>
          <w:szCs w:val="28"/>
        </w:rPr>
        <w:br/>
      </w:r>
    </w:p>
    <w:p w:rsidR="0060397F" w:rsidRDefault="0060397F" w:rsidP="0060397F">
      <w:pPr>
        <w:pStyle w:val="a8"/>
        <w:spacing w:before="0" w:beforeAutospacing="0" w:after="0" w:afterAutospacing="0"/>
        <w:ind w:firstLine="709"/>
        <w:jc w:val="both"/>
        <w:rPr>
          <w:sz w:val="28"/>
          <w:szCs w:val="28"/>
        </w:rPr>
      </w:pPr>
      <w:r>
        <w:rPr>
          <w:sz w:val="28"/>
          <w:szCs w:val="28"/>
        </w:rPr>
        <w:t xml:space="preserve">В соответствии со </w:t>
      </w:r>
      <w:r w:rsidRPr="00C54092">
        <w:rPr>
          <w:sz w:val="28"/>
          <w:szCs w:val="28"/>
        </w:rPr>
        <w:t xml:space="preserve">статьей 174 Бюджетного кодекса Российской Федерации, </w:t>
      </w:r>
      <w:r>
        <w:rPr>
          <w:sz w:val="28"/>
          <w:szCs w:val="28"/>
        </w:rPr>
        <w:t>постановлением Администрации Новичихинского района Алтайского края № 142 «О порядке формирования среднесрочного финансового плана муниципального образования Новичихинский район» от 13.03.2008 (с изменениями от 11.10.2010 № 280)</w:t>
      </w:r>
    </w:p>
    <w:p w:rsidR="0060397F" w:rsidRDefault="0060397F" w:rsidP="0060397F">
      <w:pPr>
        <w:pStyle w:val="a8"/>
        <w:spacing w:before="0" w:beforeAutospacing="0" w:after="0" w:afterAutospacing="0"/>
        <w:ind w:firstLine="709"/>
        <w:jc w:val="both"/>
        <w:rPr>
          <w:bCs/>
          <w:sz w:val="28"/>
          <w:szCs w:val="28"/>
        </w:rPr>
      </w:pPr>
      <w:r>
        <w:rPr>
          <w:sz w:val="28"/>
          <w:szCs w:val="28"/>
        </w:rPr>
        <w:t xml:space="preserve"> </w:t>
      </w:r>
      <w:r w:rsidRPr="00C54092">
        <w:rPr>
          <w:bCs/>
          <w:sz w:val="28"/>
          <w:szCs w:val="28"/>
        </w:rPr>
        <w:t>ПОСТАНОВЛЯЮ:</w:t>
      </w:r>
    </w:p>
    <w:p w:rsidR="0060397F" w:rsidRDefault="0060397F" w:rsidP="0060397F">
      <w:pPr>
        <w:pStyle w:val="a8"/>
        <w:spacing w:before="0" w:beforeAutospacing="0" w:after="0" w:afterAutospacing="0"/>
        <w:ind w:firstLine="709"/>
        <w:jc w:val="both"/>
        <w:rPr>
          <w:sz w:val="28"/>
          <w:szCs w:val="28"/>
        </w:rPr>
      </w:pPr>
      <w:r>
        <w:rPr>
          <w:sz w:val="28"/>
          <w:szCs w:val="28"/>
        </w:rPr>
        <w:t xml:space="preserve">1. Внести в </w:t>
      </w:r>
      <w:r w:rsidRPr="00893AEA">
        <w:rPr>
          <w:sz w:val="28"/>
          <w:szCs w:val="28"/>
        </w:rPr>
        <w:t>среднесрочный финансовый план муниципального образования Новичихинский район</w:t>
      </w:r>
      <w:r>
        <w:rPr>
          <w:sz w:val="28"/>
          <w:szCs w:val="28"/>
        </w:rPr>
        <w:t xml:space="preserve"> на 2022-2024 годы, утвержденный постановлением Администрации Новичихинского района от 12.11.2021 № 401 следующие изменения:</w:t>
      </w:r>
    </w:p>
    <w:p w:rsidR="0060397F" w:rsidRPr="00893AEA" w:rsidRDefault="0060397F" w:rsidP="0060397F">
      <w:pPr>
        <w:pStyle w:val="a8"/>
        <w:spacing w:before="0" w:beforeAutospacing="0" w:after="0" w:afterAutospacing="0"/>
        <w:jc w:val="both"/>
        <w:rPr>
          <w:sz w:val="28"/>
          <w:szCs w:val="28"/>
        </w:rPr>
      </w:pPr>
      <w:r>
        <w:rPr>
          <w:sz w:val="28"/>
          <w:szCs w:val="28"/>
        </w:rPr>
        <w:t>приложение 1 и приложение 3 изложить в новой редакции (прилагаются).</w:t>
      </w:r>
    </w:p>
    <w:p w:rsidR="0060397F" w:rsidRDefault="0060397F" w:rsidP="0060397F">
      <w:pPr>
        <w:jc w:val="center"/>
        <w:rPr>
          <w:b/>
          <w:bCs/>
          <w:sz w:val="36"/>
        </w:rPr>
      </w:pPr>
    </w:p>
    <w:tbl>
      <w:tblPr>
        <w:tblW w:w="9094" w:type="dxa"/>
        <w:tblLayout w:type="fixed"/>
        <w:tblLook w:val="0000"/>
      </w:tblPr>
      <w:tblGrid>
        <w:gridCol w:w="2235"/>
        <w:gridCol w:w="2160"/>
        <w:gridCol w:w="2659"/>
        <w:gridCol w:w="2040"/>
      </w:tblGrid>
      <w:tr w:rsidR="0060397F" w:rsidTr="0060397F">
        <w:tc>
          <w:tcPr>
            <w:tcW w:w="2235" w:type="dxa"/>
          </w:tcPr>
          <w:p w:rsidR="0060397F" w:rsidRPr="00CC072E" w:rsidRDefault="0060397F" w:rsidP="0060397F">
            <w:pPr>
              <w:rPr>
                <w:bCs/>
                <w:sz w:val="28"/>
                <w:szCs w:val="28"/>
              </w:rPr>
            </w:pPr>
          </w:p>
          <w:p w:rsidR="0060397F" w:rsidRDefault="0060397F" w:rsidP="0060397F">
            <w:pPr>
              <w:rPr>
                <w:sz w:val="28"/>
                <w:szCs w:val="28"/>
              </w:rPr>
            </w:pPr>
          </w:p>
          <w:p w:rsidR="0060397F" w:rsidRPr="00CC072E" w:rsidRDefault="0060397F" w:rsidP="0060397F">
            <w:pPr>
              <w:rPr>
                <w:sz w:val="28"/>
                <w:szCs w:val="28"/>
              </w:rPr>
            </w:pPr>
            <w:r w:rsidRPr="00CC072E">
              <w:rPr>
                <w:sz w:val="28"/>
                <w:szCs w:val="28"/>
              </w:rPr>
              <w:t>Глава района</w:t>
            </w:r>
          </w:p>
          <w:p w:rsidR="0060397F" w:rsidRDefault="0060397F" w:rsidP="0060397F">
            <w:pPr>
              <w:rPr>
                <w:sz w:val="28"/>
              </w:rPr>
            </w:pPr>
          </w:p>
        </w:tc>
        <w:tc>
          <w:tcPr>
            <w:tcW w:w="2160" w:type="dxa"/>
          </w:tcPr>
          <w:p w:rsidR="0060397F" w:rsidRDefault="0060397F" w:rsidP="0060397F">
            <w:r>
              <w:rPr>
                <w:noProof/>
              </w:rPr>
              <w:drawing>
                <wp:inline distT="0" distB="0" distL="0" distR="0">
                  <wp:extent cx="1097280" cy="1089025"/>
                  <wp:effectExtent l="19050" t="0" r="7620" b="0"/>
                  <wp:docPr id="1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60397F" w:rsidRDefault="0060397F" w:rsidP="0060397F"/>
          <w:p w:rsidR="0060397F" w:rsidRDefault="0060397F" w:rsidP="0060397F">
            <w:r>
              <w:rPr>
                <w:noProof/>
              </w:rPr>
              <w:drawing>
                <wp:inline distT="0" distB="0" distL="0" distR="0">
                  <wp:extent cx="1121410" cy="874395"/>
                  <wp:effectExtent l="19050" t="0" r="2540"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0397F" w:rsidRDefault="0060397F" w:rsidP="0060397F">
            <w:pPr>
              <w:pStyle w:val="ac"/>
              <w:tabs>
                <w:tab w:val="clear" w:pos="4677"/>
                <w:tab w:val="clear" w:pos="9355"/>
              </w:tabs>
            </w:pPr>
          </w:p>
          <w:p w:rsidR="0060397F" w:rsidRDefault="0060397F" w:rsidP="0060397F">
            <w:pPr>
              <w:pStyle w:val="ac"/>
              <w:tabs>
                <w:tab w:val="clear" w:pos="4677"/>
                <w:tab w:val="clear" w:pos="9355"/>
              </w:tabs>
            </w:pPr>
          </w:p>
          <w:p w:rsidR="0060397F" w:rsidRPr="008C12D9" w:rsidRDefault="0060397F" w:rsidP="0060397F">
            <w:pPr>
              <w:rPr>
                <w:sz w:val="28"/>
              </w:rPr>
            </w:pPr>
            <w:r>
              <w:rPr>
                <w:sz w:val="28"/>
              </w:rPr>
              <w:t>С.Л. Ермаков</w:t>
            </w:r>
          </w:p>
          <w:p w:rsidR="0060397F" w:rsidRDefault="0060397F" w:rsidP="0060397F">
            <w:pPr>
              <w:pStyle w:val="ac"/>
              <w:tabs>
                <w:tab w:val="clear" w:pos="4677"/>
                <w:tab w:val="clear" w:pos="9355"/>
              </w:tabs>
              <w:rPr>
                <w:sz w:val="28"/>
              </w:rPr>
            </w:pPr>
          </w:p>
        </w:tc>
      </w:tr>
    </w:tbl>
    <w:p w:rsidR="0060397F" w:rsidRDefault="0060397F" w:rsidP="0060397F">
      <w:pPr>
        <w:jc w:val="center"/>
        <w:rPr>
          <w:b/>
          <w:bCs/>
          <w:sz w:val="36"/>
        </w:rPr>
      </w:pPr>
    </w:p>
    <w:p w:rsidR="0060397F" w:rsidRDefault="0060397F" w:rsidP="0060397F">
      <w:pPr>
        <w:jc w:val="center"/>
        <w:rPr>
          <w:b/>
          <w:bCs/>
          <w:sz w:val="36"/>
        </w:rPr>
      </w:pPr>
    </w:p>
    <w:p w:rsidR="0060397F" w:rsidRDefault="0060397F" w:rsidP="0060397F">
      <w:pPr>
        <w:rPr>
          <w:b/>
          <w:bCs/>
          <w:sz w:val="36"/>
        </w:rPr>
      </w:pPr>
    </w:p>
    <w:p w:rsidR="0060397F" w:rsidRDefault="0060397F" w:rsidP="0060397F">
      <w:pPr>
        <w:rPr>
          <w:b/>
          <w:bCs/>
          <w:sz w:val="36"/>
        </w:rPr>
      </w:pPr>
    </w:p>
    <w:p w:rsidR="0060397F" w:rsidRDefault="0060397F" w:rsidP="0060397F">
      <w:pPr>
        <w:rPr>
          <w:b/>
          <w:bCs/>
          <w:sz w:val="36"/>
        </w:rPr>
      </w:pPr>
    </w:p>
    <w:p w:rsidR="0060397F" w:rsidRDefault="0060397F" w:rsidP="0060397F">
      <w:pPr>
        <w:rPr>
          <w:b/>
          <w:bCs/>
          <w:sz w:val="36"/>
        </w:rPr>
      </w:pPr>
    </w:p>
    <w:p w:rsidR="0060397F" w:rsidRDefault="0060397F" w:rsidP="0060397F">
      <w:pPr>
        <w:rPr>
          <w:b/>
          <w:bCs/>
          <w:sz w:val="36"/>
        </w:rPr>
      </w:pPr>
    </w:p>
    <w:p w:rsidR="0060397F" w:rsidRDefault="0060397F" w:rsidP="0060397F">
      <w:pPr>
        <w:rPr>
          <w:b/>
          <w:bCs/>
          <w:sz w:val="36"/>
        </w:rPr>
      </w:pPr>
    </w:p>
    <w:p w:rsidR="0060397F" w:rsidRDefault="0060397F" w:rsidP="0060397F">
      <w:pPr>
        <w:rPr>
          <w:b/>
          <w:bCs/>
          <w:sz w:val="36"/>
        </w:rPr>
      </w:pPr>
    </w:p>
    <w:p w:rsidR="0060397F" w:rsidRDefault="0060397F" w:rsidP="0060397F">
      <w:pPr>
        <w:rPr>
          <w:b/>
          <w:bCs/>
          <w:sz w:val="36"/>
        </w:rPr>
      </w:pPr>
    </w:p>
    <w:p w:rsidR="0060397F" w:rsidRDefault="0060397F" w:rsidP="0060397F">
      <w:pPr>
        <w:rPr>
          <w:b/>
          <w:bCs/>
          <w:sz w:val="36"/>
        </w:rPr>
      </w:pPr>
    </w:p>
    <w:p w:rsidR="0060397F" w:rsidRDefault="0060397F" w:rsidP="0060397F">
      <w:pPr>
        <w:rPr>
          <w:b/>
          <w:bCs/>
          <w:sz w:val="36"/>
        </w:rPr>
      </w:pPr>
    </w:p>
    <w:tbl>
      <w:tblPr>
        <w:tblW w:w="9060" w:type="dxa"/>
        <w:tblInd w:w="95" w:type="dxa"/>
        <w:tblLook w:val="04A0"/>
      </w:tblPr>
      <w:tblGrid>
        <w:gridCol w:w="913"/>
        <w:gridCol w:w="3040"/>
        <w:gridCol w:w="1740"/>
        <w:gridCol w:w="1820"/>
        <w:gridCol w:w="1660"/>
      </w:tblGrid>
      <w:tr w:rsidR="0060397F" w:rsidRPr="0060397F" w:rsidTr="0060397F">
        <w:trPr>
          <w:trHeight w:val="1530"/>
        </w:trPr>
        <w:tc>
          <w:tcPr>
            <w:tcW w:w="800" w:type="dxa"/>
            <w:tcBorders>
              <w:top w:val="nil"/>
              <w:left w:val="nil"/>
              <w:bottom w:val="nil"/>
              <w:right w:val="nil"/>
            </w:tcBorders>
            <w:shd w:val="clear" w:color="auto" w:fill="auto"/>
            <w:noWrap/>
            <w:hideMark/>
          </w:tcPr>
          <w:p w:rsidR="0060397F" w:rsidRPr="0060397F" w:rsidRDefault="0060397F" w:rsidP="0060397F">
            <w:pPr>
              <w:rPr>
                <w:sz w:val="28"/>
                <w:szCs w:val="28"/>
              </w:rPr>
            </w:pPr>
          </w:p>
        </w:tc>
        <w:tc>
          <w:tcPr>
            <w:tcW w:w="3040" w:type="dxa"/>
            <w:tcBorders>
              <w:top w:val="nil"/>
              <w:left w:val="nil"/>
              <w:bottom w:val="nil"/>
              <w:right w:val="nil"/>
            </w:tcBorders>
            <w:shd w:val="clear" w:color="auto" w:fill="auto"/>
            <w:noWrap/>
            <w:hideMark/>
          </w:tcPr>
          <w:p w:rsidR="0060397F" w:rsidRPr="0060397F" w:rsidRDefault="0060397F" w:rsidP="0060397F">
            <w:pPr>
              <w:rPr>
                <w:sz w:val="28"/>
                <w:szCs w:val="28"/>
              </w:rPr>
            </w:pPr>
          </w:p>
        </w:tc>
        <w:tc>
          <w:tcPr>
            <w:tcW w:w="1740" w:type="dxa"/>
            <w:tcBorders>
              <w:top w:val="nil"/>
              <w:left w:val="nil"/>
              <w:bottom w:val="nil"/>
              <w:right w:val="nil"/>
            </w:tcBorders>
            <w:shd w:val="clear" w:color="auto" w:fill="auto"/>
            <w:noWrap/>
            <w:hideMark/>
          </w:tcPr>
          <w:p w:rsidR="0060397F" w:rsidRPr="0060397F" w:rsidRDefault="0060397F" w:rsidP="0060397F">
            <w:pPr>
              <w:rPr>
                <w:sz w:val="28"/>
                <w:szCs w:val="28"/>
              </w:rPr>
            </w:pPr>
          </w:p>
        </w:tc>
        <w:tc>
          <w:tcPr>
            <w:tcW w:w="3480" w:type="dxa"/>
            <w:gridSpan w:val="2"/>
            <w:tcBorders>
              <w:top w:val="nil"/>
              <w:left w:val="nil"/>
              <w:bottom w:val="nil"/>
              <w:right w:val="nil"/>
            </w:tcBorders>
            <w:shd w:val="clear" w:color="auto" w:fill="auto"/>
            <w:hideMark/>
          </w:tcPr>
          <w:p w:rsidR="0060397F" w:rsidRPr="0060397F" w:rsidRDefault="0060397F" w:rsidP="0060397F">
            <w:r w:rsidRPr="0060397F">
              <w:t>Утверждено                              Постановлением Администрации района от 29.12.2021 № 499</w:t>
            </w:r>
          </w:p>
        </w:tc>
      </w:tr>
      <w:tr w:rsidR="0060397F" w:rsidRPr="0060397F" w:rsidTr="0060397F">
        <w:trPr>
          <w:trHeight w:val="810"/>
        </w:trPr>
        <w:tc>
          <w:tcPr>
            <w:tcW w:w="9060" w:type="dxa"/>
            <w:gridSpan w:val="5"/>
            <w:tcBorders>
              <w:top w:val="nil"/>
              <w:left w:val="nil"/>
              <w:bottom w:val="nil"/>
              <w:right w:val="nil"/>
            </w:tcBorders>
            <w:shd w:val="clear" w:color="auto" w:fill="auto"/>
            <w:hideMark/>
          </w:tcPr>
          <w:p w:rsidR="0060397F" w:rsidRPr="0060397F" w:rsidRDefault="0060397F" w:rsidP="0060397F">
            <w:pPr>
              <w:jc w:val="center"/>
              <w:rPr>
                <w:b/>
                <w:bCs/>
                <w:sz w:val="28"/>
                <w:szCs w:val="28"/>
              </w:rPr>
            </w:pPr>
            <w:r w:rsidRPr="0060397F">
              <w:rPr>
                <w:b/>
                <w:bCs/>
                <w:sz w:val="28"/>
                <w:szCs w:val="28"/>
              </w:rPr>
              <w:t>Среднесрочный финансовый план Новичихинского района                        на 2022-2024 годы</w:t>
            </w:r>
          </w:p>
        </w:tc>
      </w:tr>
      <w:tr w:rsidR="0060397F" w:rsidRPr="0060397F" w:rsidTr="0060397F">
        <w:trPr>
          <w:trHeight w:val="300"/>
        </w:trPr>
        <w:tc>
          <w:tcPr>
            <w:tcW w:w="800" w:type="dxa"/>
            <w:tcBorders>
              <w:top w:val="nil"/>
              <w:left w:val="nil"/>
              <w:bottom w:val="nil"/>
              <w:right w:val="nil"/>
            </w:tcBorders>
            <w:shd w:val="clear" w:color="auto" w:fill="auto"/>
            <w:hideMark/>
          </w:tcPr>
          <w:p w:rsidR="0060397F" w:rsidRPr="0060397F" w:rsidRDefault="0060397F" w:rsidP="0060397F">
            <w:pPr>
              <w:jc w:val="center"/>
              <w:rPr>
                <w:b/>
                <w:bCs/>
                <w:sz w:val="28"/>
                <w:szCs w:val="28"/>
              </w:rPr>
            </w:pPr>
          </w:p>
        </w:tc>
        <w:tc>
          <w:tcPr>
            <w:tcW w:w="3040" w:type="dxa"/>
            <w:tcBorders>
              <w:top w:val="nil"/>
              <w:left w:val="nil"/>
              <w:bottom w:val="nil"/>
              <w:right w:val="nil"/>
            </w:tcBorders>
            <w:shd w:val="clear" w:color="auto" w:fill="auto"/>
            <w:hideMark/>
          </w:tcPr>
          <w:p w:rsidR="0060397F" w:rsidRPr="0060397F" w:rsidRDefault="0060397F" w:rsidP="0060397F">
            <w:pPr>
              <w:jc w:val="center"/>
              <w:rPr>
                <w:b/>
                <w:bCs/>
                <w:sz w:val="28"/>
                <w:szCs w:val="28"/>
              </w:rPr>
            </w:pPr>
          </w:p>
        </w:tc>
        <w:tc>
          <w:tcPr>
            <w:tcW w:w="1740" w:type="dxa"/>
            <w:tcBorders>
              <w:top w:val="nil"/>
              <w:left w:val="nil"/>
              <w:bottom w:val="nil"/>
              <w:right w:val="nil"/>
            </w:tcBorders>
            <w:shd w:val="clear" w:color="auto" w:fill="auto"/>
            <w:hideMark/>
          </w:tcPr>
          <w:p w:rsidR="0060397F" w:rsidRPr="0060397F" w:rsidRDefault="0060397F" w:rsidP="0060397F">
            <w:pPr>
              <w:jc w:val="center"/>
              <w:rPr>
                <w:b/>
                <w:bCs/>
                <w:sz w:val="28"/>
                <w:szCs w:val="28"/>
              </w:rPr>
            </w:pPr>
          </w:p>
        </w:tc>
        <w:tc>
          <w:tcPr>
            <w:tcW w:w="1820" w:type="dxa"/>
            <w:tcBorders>
              <w:top w:val="nil"/>
              <w:left w:val="nil"/>
              <w:bottom w:val="nil"/>
              <w:right w:val="nil"/>
            </w:tcBorders>
            <w:shd w:val="clear" w:color="auto" w:fill="auto"/>
            <w:hideMark/>
          </w:tcPr>
          <w:p w:rsidR="0060397F" w:rsidRPr="0060397F" w:rsidRDefault="0060397F" w:rsidP="0060397F">
            <w:pPr>
              <w:jc w:val="center"/>
              <w:rPr>
                <w:b/>
                <w:bCs/>
                <w:sz w:val="28"/>
                <w:szCs w:val="28"/>
              </w:rPr>
            </w:pPr>
          </w:p>
        </w:tc>
        <w:tc>
          <w:tcPr>
            <w:tcW w:w="1660" w:type="dxa"/>
            <w:tcBorders>
              <w:top w:val="nil"/>
              <w:left w:val="nil"/>
              <w:bottom w:val="nil"/>
              <w:right w:val="nil"/>
            </w:tcBorders>
            <w:shd w:val="clear" w:color="auto" w:fill="auto"/>
            <w:hideMark/>
          </w:tcPr>
          <w:p w:rsidR="0060397F" w:rsidRPr="0060397F" w:rsidRDefault="0060397F" w:rsidP="0060397F">
            <w:pPr>
              <w:jc w:val="center"/>
              <w:rPr>
                <w:b/>
                <w:bCs/>
                <w:sz w:val="28"/>
                <w:szCs w:val="28"/>
              </w:rPr>
            </w:pPr>
          </w:p>
        </w:tc>
      </w:tr>
      <w:tr w:rsidR="0060397F" w:rsidRPr="0060397F" w:rsidTr="0060397F">
        <w:trPr>
          <w:trHeight w:val="990"/>
        </w:trPr>
        <w:tc>
          <w:tcPr>
            <w:tcW w:w="9060" w:type="dxa"/>
            <w:gridSpan w:val="5"/>
            <w:tcBorders>
              <w:top w:val="nil"/>
              <w:left w:val="nil"/>
              <w:bottom w:val="nil"/>
              <w:right w:val="nil"/>
            </w:tcBorders>
            <w:shd w:val="clear" w:color="auto" w:fill="auto"/>
            <w:hideMark/>
          </w:tcPr>
          <w:p w:rsidR="0060397F" w:rsidRPr="0060397F" w:rsidRDefault="0060397F" w:rsidP="0060397F">
            <w:pPr>
              <w:jc w:val="center"/>
              <w:rPr>
                <w:b/>
                <w:bCs/>
              </w:rPr>
            </w:pPr>
            <w:r w:rsidRPr="0060397F">
              <w:rPr>
                <w:b/>
                <w:bCs/>
              </w:rPr>
              <w:t>I. Прогнозируемый объем доходов, расходов и дефицита (профицита) консолидированного бюджета Новичихинского района</w:t>
            </w:r>
          </w:p>
        </w:tc>
      </w:tr>
      <w:tr w:rsidR="0060397F" w:rsidRPr="0060397F" w:rsidTr="0060397F">
        <w:trPr>
          <w:trHeight w:val="630"/>
        </w:trPr>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60397F" w:rsidRPr="0060397F" w:rsidRDefault="0060397F" w:rsidP="0060397F">
            <w:pPr>
              <w:jc w:val="center"/>
            </w:pPr>
            <w:r w:rsidRPr="0060397F">
              <w:t>№ строки</w:t>
            </w:r>
          </w:p>
        </w:tc>
        <w:tc>
          <w:tcPr>
            <w:tcW w:w="3040"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Наименование показателей</w:t>
            </w:r>
          </w:p>
        </w:tc>
        <w:tc>
          <w:tcPr>
            <w:tcW w:w="1740"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Сумма на 2022 год</w:t>
            </w:r>
          </w:p>
        </w:tc>
        <w:tc>
          <w:tcPr>
            <w:tcW w:w="1820"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Сумма на 2023 год</w:t>
            </w:r>
          </w:p>
        </w:tc>
        <w:tc>
          <w:tcPr>
            <w:tcW w:w="1660"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Сумма на 2024 год</w:t>
            </w:r>
          </w:p>
        </w:tc>
      </w:tr>
      <w:tr w:rsidR="0060397F" w:rsidRPr="0060397F" w:rsidTr="0060397F">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center"/>
            </w:pPr>
            <w:r w:rsidRPr="0060397F">
              <w:t>1</w:t>
            </w:r>
          </w:p>
        </w:tc>
        <w:tc>
          <w:tcPr>
            <w:tcW w:w="304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2</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3</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4</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5</w:t>
            </w:r>
          </w:p>
        </w:tc>
      </w:tr>
      <w:tr w:rsidR="0060397F" w:rsidRPr="0060397F" w:rsidTr="0060397F">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right"/>
            </w:pPr>
            <w:r w:rsidRPr="0060397F">
              <w:t>1</w:t>
            </w:r>
          </w:p>
        </w:tc>
        <w:tc>
          <w:tcPr>
            <w:tcW w:w="30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Доходы</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266 669,9   </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232 837,9   </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236 496,3   </w:t>
            </w:r>
          </w:p>
        </w:tc>
      </w:tr>
      <w:tr w:rsidR="0060397F" w:rsidRPr="0060397F" w:rsidTr="0060397F">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right"/>
            </w:pPr>
            <w:r w:rsidRPr="0060397F">
              <w:t>2</w:t>
            </w:r>
          </w:p>
        </w:tc>
        <w:tc>
          <w:tcPr>
            <w:tcW w:w="30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Расходы</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294 240,5   </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240 062,6   </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242 540,5   </w:t>
            </w:r>
          </w:p>
        </w:tc>
      </w:tr>
      <w:tr w:rsidR="0060397F" w:rsidRPr="0060397F" w:rsidTr="0060397F">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right"/>
            </w:pPr>
            <w:r w:rsidRPr="0060397F">
              <w:t>3</w:t>
            </w:r>
          </w:p>
        </w:tc>
        <w:tc>
          <w:tcPr>
            <w:tcW w:w="30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Дефицит</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27 570,6   </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7 224,7   </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6 044,2   </w:t>
            </w:r>
          </w:p>
        </w:tc>
      </w:tr>
      <w:tr w:rsidR="0060397F" w:rsidRPr="0060397F" w:rsidTr="0060397F">
        <w:trPr>
          <w:trHeight w:val="315"/>
        </w:trPr>
        <w:tc>
          <w:tcPr>
            <w:tcW w:w="800" w:type="dxa"/>
            <w:tcBorders>
              <w:top w:val="nil"/>
              <w:left w:val="nil"/>
              <w:bottom w:val="nil"/>
              <w:right w:val="nil"/>
            </w:tcBorders>
            <w:shd w:val="clear" w:color="auto" w:fill="auto"/>
            <w:noWrap/>
            <w:hideMark/>
          </w:tcPr>
          <w:p w:rsidR="0060397F" w:rsidRPr="0060397F" w:rsidRDefault="0060397F" w:rsidP="0060397F"/>
        </w:tc>
        <w:tc>
          <w:tcPr>
            <w:tcW w:w="3040" w:type="dxa"/>
            <w:tcBorders>
              <w:top w:val="nil"/>
              <w:left w:val="nil"/>
              <w:bottom w:val="nil"/>
              <w:right w:val="nil"/>
            </w:tcBorders>
            <w:shd w:val="clear" w:color="auto" w:fill="auto"/>
            <w:noWrap/>
            <w:hideMark/>
          </w:tcPr>
          <w:p w:rsidR="0060397F" w:rsidRPr="0060397F" w:rsidRDefault="0060397F" w:rsidP="0060397F"/>
        </w:tc>
        <w:tc>
          <w:tcPr>
            <w:tcW w:w="1740" w:type="dxa"/>
            <w:tcBorders>
              <w:top w:val="nil"/>
              <w:left w:val="nil"/>
              <w:bottom w:val="nil"/>
              <w:right w:val="nil"/>
            </w:tcBorders>
            <w:shd w:val="clear" w:color="auto" w:fill="auto"/>
            <w:noWrap/>
            <w:hideMark/>
          </w:tcPr>
          <w:p w:rsidR="0060397F" w:rsidRPr="0060397F" w:rsidRDefault="0060397F" w:rsidP="0060397F"/>
        </w:tc>
        <w:tc>
          <w:tcPr>
            <w:tcW w:w="1820" w:type="dxa"/>
            <w:tcBorders>
              <w:top w:val="nil"/>
              <w:left w:val="nil"/>
              <w:bottom w:val="nil"/>
              <w:right w:val="nil"/>
            </w:tcBorders>
            <w:shd w:val="clear" w:color="auto" w:fill="auto"/>
            <w:noWrap/>
            <w:hideMark/>
          </w:tcPr>
          <w:p w:rsidR="0060397F" w:rsidRPr="0060397F" w:rsidRDefault="0060397F" w:rsidP="0060397F"/>
        </w:tc>
        <w:tc>
          <w:tcPr>
            <w:tcW w:w="1660" w:type="dxa"/>
            <w:tcBorders>
              <w:top w:val="nil"/>
              <w:left w:val="nil"/>
              <w:bottom w:val="nil"/>
              <w:right w:val="nil"/>
            </w:tcBorders>
            <w:shd w:val="clear" w:color="auto" w:fill="auto"/>
            <w:noWrap/>
            <w:hideMark/>
          </w:tcPr>
          <w:p w:rsidR="0060397F" w:rsidRPr="0060397F" w:rsidRDefault="0060397F" w:rsidP="0060397F"/>
        </w:tc>
      </w:tr>
      <w:tr w:rsidR="0060397F" w:rsidRPr="0060397F" w:rsidTr="0060397F">
        <w:trPr>
          <w:trHeight w:val="960"/>
        </w:trPr>
        <w:tc>
          <w:tcPr>
            <w:tcW w:w="9060" w:type="dxa"/>
            <w:gridSpan w:val="5"/>
            <w:tcBorders>
              <w:top w:val="nil"/>
              <w:left w:val="nil"/>
              <w:bottom w:val="single" w:sz="4" w:space="0" w:color="auto"/>
              <w:right w:val="nil"/>
            </w:tcBorders>
            <w:shd w:val="clear" w:color="auto" w:fill="auto"/>
            <w:hideMark/>
          </w:tcPr>
          <w:p w:rsidR="0060397F" w:rsidRPr="0060397F" w:rsidRDefault="0060397F" w:rsidP="0060397F">
            <w:pPr>
              <w:jc w:val="center"/>
              <w:rPr>
                <w:b/>
                <w:bCs/>
              </w:rPr>
            </w:pPr>
            <w:r w:rsidRPr="0060397F">
              <w:rPr>
                <w:b/>
                <w:bCs/>
              </w:rPr>
              <w:t>II. Прогнозируемый объем доходов, расходов и дефицита (профицита) районного бюджета Новичихинского района</w:t>
            </w:r>
          </w:p>
        </w:tc>
      </w:tr>
      <w:tr w:rsidR="0060397F" w:rsidRPr="0060397F" w:rsidTr="0060397F">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60397F" w:rsidRPr="0060397F" w:rsidRDefault="0060397F" w:rsidP="0060397F">
            <w:pPr>
              <w:jc w:val="center"/>
            </w:pPr>
            <w:r w:rsidRPr="0060397F">
              <w:t>№ строки</w:t>
            </w:r>
          </w:p>
        </w:tc>
        <w:tc>
          <w:tcPr>
            <w:tcW w:w="3040" w:type="dxa"/>
            <w:tcBorders>
              <w:top w:val="nil"/>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Сумма на 2022 год</w:t>
            </w:r>
          </w:p>
        </w:tc>
        <w:tc>
          <w:tcPr>
            <w:tcW w:w="1820" w:type="dxa"/>
            <w:tcBorders>
              <w:top w:val="nil"/>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Сумма на 2023 год</w:t>
            </w:r>
          </w:p>
        </w:tc>
        <w:tc>
          <w:tcPr>
            <w:tcW w:w="1660" w:type="dxa"/>
            <w:tcBorders>
              <w:top w:val="nil"/>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Сумма на 2024 год</w:t>
            </w:r>
          </w:p>
        </w:tc>
      </w:tr>
      <w:tr w:rsidR="0060397F" w:rsidRPr="0060397F" w:rsidTr="0060397F">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center"/>
            </w:pPr>
            <w:r w:rsidRPr="0060397F">
              <w:t>1</w:t>
            </w:r>
          </w:p>
        </w:tc>
        <w:tc>
          <w:tcPr>
            <w:tcW w:w="304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2</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3</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4</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5</w:t>
            </w:r>
          </w:p>
        </w:tc>
      </w:tr>
      <w:tr w:rsidR="0060397F" w:rsidRPr="0060397F" w:rsidTr="0060397F">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right"/>
            </w:pPr>
            <w:r w:rsidRPr="0060397F">
              <w:t>1</w:t>
            </w:r>
          </w:p>
        </w:tc>
        <w:tc>
          <w:tcPr>
            <w:tcW w:w="30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Доходы</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233 823,2   </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207 429,3   </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210 635,3   </w:t>
            </w:r>
          </w:p>
        </w:tc>
      </w:tr>
      <w:tr w:rsidR="0060397F" w:rsidRPr="0060397F" w:rsidTr="0060397F">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right"/>
            </w:pPr>
            <w:r w:rsidRPr="0060397F">
              <w:t>2</w:t>
            </w:r>
          </w:p>
        </w:tc>
        <w:tc>
          <w:tcPr>
            <w:tcW w:w="30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Расходы</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261 393,8   </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214 713,3   </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216 818,3   </w:t>
            </w:r>
          </w:p>
        </w:tc>
      </w:tr>
      <w:tr w:rsidR="0060397F" w:rsidRPr="0060397F" w:rsidTr="0060397F">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right"/>
            </w:pPr>
            <w:r w:rsidRPr="0060397F">
              <w:t>3</w:t>
            </w:r>
          </w:p>
        </w:tc>
        <w:tc>
          <w:tcPr>
            <w:tcW w:w="30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Дефицит</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27 570,6   </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7 284,0   </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6 183,0   </w:t>
            </w:r>
          </w:p>
        </w:tc>
      </w:tr>
      <w:tr w:rsidR="0060397F" w:rsidRPr="0060397F" w:rsidTr="0060397F">
        <w:trPr>
          <w:trHeight w:val="315"/>
        </w:trPr>
        <w:tc>
          <w:tcPr>
            <w:tcW w:w="800" w:type="dxa"/>
            <w:tcBorders>
              <w:top w:val="nil"/>
              <w:left w:val="nil"/>
              <w:bottom w:val="nil"/>
              <w:right w:val="nil"/>
            </w:tcBorders>
            <w:shd w:val="clear" w:color="auto" w:fill="auto"/>
            <w:noWrap/>
            <w:hideMark/>
          </w:tcPr>
          <w:p w:rsidR="0060397F" w:rsidRPr="0060397F" w:rsidRDefault="0060397F" w:rsidP="0060397F"/>
        </w:tc>
        <w:tc>
          <w:tcPr>
            <w:tcW w:w="3040" w:type="dxa"/>
            <w:tcBorders>
              <w:top w:val="nil"/>
              <w:left w:val="nil"/>
              <w:bottom w:val="nil"/>
              <w:right w:val="nil"/>
            </w:tcBorders>
            <w:shd w:val="clear" w:color="auto" w:fill="auto"/>
            <w:noWrap/>
            <w:hideMark/>
          </w:tcPr>
          <w:p w:rsidR="0060397F" w:rsidRPr="0060397F" w:rsidRDefault="0060397F" w:rsidP="0060397F"/>
        </w:tc>
        <w:tc>
          <w:tcPr>
            <w:tcW w:w="1740" w:type="dxa"/>
            <w:tcBorders>
              <w:top w:val="nil"/>
              <w:left w:val="nil"/>
              <w:bottom w:val="nil"/>
              <w:right w:val="nil"/>
            </w:tcBorders>
            <w:shd w:val="clear" w:color="auto" w:fill="auto"/>
            <w:noWrap/>
            <w:hideMark/>
          </w:tcPr>
          <w:p w:rsidR="0060397F" w:rsidRPr="0060397F" w:rsidRDefault="0060397F" w:rsidP="0060397F"/>
        </w:tc>
        <w:tc>
          <w:tcPr>
            <w:tcW w:w="1820" w:type="dxa"/>
            <w:tcBorders>
              <w:top w:val="nil"/>
              <w:left w:val="nil"/>
              <w:bottom w:val="nil"/>
              <w:right w:val="nil"/>
            </w:tcBorders>
            <w:shd w:val="clear" w:color="auto" w:fill="auto"/>
            <w:noWrap/>
            <w:hideMark/>
          </w:tcPr>
          <w:p w:rsidR="0060397F" w:rsidRPr="0060397F" w:rsidRDefault="0060397F" w:rsidP="0060397F"/>
        </w:tc>
        <w:tc>
          <w:tcPr>
            <w:tcW w:w="1660" w:type="dxa"/>
            <w:tcBorders>
              <w:top w:val="nil"/>
              <w:left w:val="nil"/>
              <w:bottom w:val="nil"/>
              <w:right w:val="nil"/>
            </w:tcBorders>
            <w:shd w:val="clear" w:color="auto" w:fill="auto"/>
            <w:noWrap/>
            <w:hideMark/>
          </w:tcPr>
          <w:p w:rsidR="0060397F" w:rsidRPr="0060397F" w:rsidRDefault="0060397F" w:rsidP="0060397F"/>
        </w:tc>
      </w:tr>
      <w:tr w:rsidR="0060397F" w:rsidRPr="0060397F" w:rsidTr="0060397F">
        <w:trPr>
          <w:trHeight w:val="915"/>
        </w:trPr>
        <w:tc>
          <w:tcPr>
            <w:tcW w:w="9060" w:type="dxa"/>
            <w:gridSpan w:val="5"/>
            <w:tcBorders>
              <w:top w:val="nil"/>
              <w:left w:val="nil"/>
              <w:bottom w:val="single" w:sz="4" w:space="0" w:color="auto"/>
              <w:right w:val="nil"/>
            </w:tcBorders>
            <w:shd w:val="clear" w:color="auto" w:fill="auto"/>
            <w:hideMark/>
          </w:tcPr>
          <w:p w:rsidR="0060397F" w:rsidRPr="0060397F" w:rsidRDefault="0060397F" w:rsidP="0060397F">
            <w:pPr>
              <w:jc w:val="center"/>
              <w:rPr>
                <w:b/>
                <w:bCs/>
              </w:rPr>
            </w:pPr>
            <w:r w:rsidRPr="0060397F">
              <w:rPr>
                <w:b/>
                <w:bCs/>
              </w:rPr>
              <w:t>III. Верхний предел муниципального внутреннего долга Новичихинского района</w:t>
            </w:r>
          </w:p>
        </w:tc>
      </w:tr>
      <w:tr w:rsidR="0060397F" w:rsidRPr="0060397F" w:rsidTr="0060397F">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60397F" w:rsidRPr="0060397F" w:rsidRDefault="0060397F" w:rsidP="0060397F">
            <w:pPr>
              <w:jc w:val="center"/>
            </w:pPr>
            <w:r w:rsidRPr="0060397F">
              <w:t>№ строки</w:t>
            </w:r>
          </w:p>
        </w:tc>
        <w:tc>
          <w:tcPr>
            <w:tcW w:w="3040" w:type="dxa"/>
            <w:tcBorders>
              <w:top w:val="nil"/>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На 01.01.2023 года</w:t>
            </w:r>
          </w:p>
        </w:tc>
        <w:tc>
          <w:tcPr>
            <w:tcW w:w="1820" w:type="dxa"/>
            <w:tcBorders>
              <w:top w:val="nil"/>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На 01.01.2024 года</w:t>
            </w:r>
          </w:p>
        </w:tc>
        <w:tc>
          <w:tcPr>
            <w:tcW w:w="1660" w:type="dxa"/>
            <w:tcBorders>
              <w:top w:val="nil"/>
              <w:left w:val="nil"/>
              <w:bottom w:val="single" w:sz="4" w:space="0" w:color="auto"/>
              <w:right w:val="single" w:sz="4" w:space="0" w:color="auto"/>
            </w:tcBorders>
            <w:shd w:val="clear" w:color="auto" w:fill="auto"/>
            <w:hideMark/>
          </w:tcPr>
          <w:p w:rsidR="0060397F" w:rsidRPr="0060397F" w:rsidRDefault="0060397F" w:rsidP="0060397F">
            <w:pPr>
              <w:jc w:val="center"/>
            </w:pPr>
            <w:r w:rsidRPr="0060397F">
              <w:t>На 01.01.2025 года</w:t>
            </w:r>
          </w:p>
        </w:tc>
      </w:tr>
      <w:tr w:rsidR="0060397F" w:rsidRPr="0060397F" w:rsidTr="0060397F">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center"/>
            </w:pPr>
            <w:r w:rsidRPr="0060397F">
              <w:t>1</w:t>
            </w:r>
          </w:p>
        </w:tc>
        <w:tc>
          <w:tcPr>
            <w:tcW w:w="304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2</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3</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4</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pPr>
              <w:jc w:val="center"/>
            </w:pPr>
            <w:r w:rsidRPr="0060397F">
              <w:t>5</w:t>
            </w:r>
          </w:p>
        </w:tc>
      </w:tr>
      <w:tr w:rsidR="0060397F" w:rsidRPr="0060397F" w:rsidTr="0060397F">
        <w:trPr>
          <w:trHeight w:val="945"/>
        </w:trPr>
        <w:tc>
          <w:tcPr>
            <w:tcW w:w="800"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60397F">
            <w:pPr>
              <w:jc w:val="right"/>
            </w:pPr>
            <w:r w:rsidRPr="0060397F">
              <w:t>1</w:t>
            </w:r>
          </w:p>
        </w:tc>
        <w:tc>
          <w:tcPr>
            <w:tcW w:w="3040" w:type="dxa"/>
            <w:tcBorders>
              <w:top w:val="nil"/>
              <w:left w:val="nil"/>
              <w:bottom w:val="single" w:sz="4" w:space="0" w:color="auto"/>
              <w:right w:val="single" w:sz="4" w:space="0" w:color="auto"/>
            </w:tcBorders>
            <w:shd w:val="clear" w:color="auto" w:fill="auto"/>
            <w:hideMark/>
          </w:tcPr>
          <w:p w:rsidR="0060397F" w:rsidRPr="0060397F" w:rsidRDefault="0060397F" w:rsidP="0060397F">
            <w:r w:rsidRPr="0060397F">
              <w:t>Верхний предел муниципального долга Новичихинского района</w:t>
            </w:r>
          </w:p>
        </w:tc>
        <w:tc>
          <w:tcPr>
            <w:tcW w:w="174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10 000,0   </w:t>
            </w:r>
          </w:p>
        </w:tc>
        <w:tc>
          <w:tcPr>
            <w:tcW w:w="182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10 000,0   </w:t>
            </w:r>
          </w:p>
        </w:tc>
        <w:tc>
          <w:tcPr>
            <w:tcW w:w="1660" w:type="dxa"/>
            <w:tcBorders>
              <w:top w:val="nil"/>
              <w:left w:val="nil"/>
              <w:bottom w:val="single" w:sz="4" w:space="0" w:color="auto"/>
              <w:right w:val="single" w:sz="4" w:space="0" w:color="auto"/>
            </w:tcBorders>
            <w:shd w:val="clear" w:color="auto" w:fill="auto"/>
            <w:noWrap/>
            <w:hideMark/>
          </w:tcPr>
          <w:p w:rsidR="0060397F" w:rsidRPr="0060397F" w:rsidRDefault="0060397F" w:rsidP="0060397F">
            <w:r w:rsidRPr="0060397F">
              <w:t xml:space="preserve">         10 000,0   </w:t>
            </w:r>
          </w:p>
        </w:tc>
      </w:tr>
      <w:tr w:rsidR="0060397F" w:rsidRPr="0060397F" w:rsidTr="0060397F">
        <w:trPr>
          <w:trHeight w:val="315"/>
        </w:trPr>
        <w:tc>
          <w:tcPr>
            <w:tcW w:w="800" w:type="dxa"/>
            <w:tcBorders>
              <w:top w:val="nil"/>
              <w:left w:val="nil"/>
              <w:bottom w:val="nil"/>
              <w:right w:val="nil"/>
            </w:tcBorders>
            <w:shd w:val="clear" w:color="auto" w:fill="auto"/>
            <w:noWrap/>
            <w:hideMark/>
          </w:tcPr>
          <w:p w:rsidR="0060397F" w:rsidRPr="0060397F" w:rsidRDefault="0060397F" w:rsidP="0060397F"/>
        </w:tc>
        <w:tc>
          <w:tcPr>
            <w:tcW w:w="3040" w:type="dxa"/>
            <w:tcBorders>
              <w:top w:val="nil"/>
              <w:left w:val="nil"/>
              <w:bottom w:val="nil"/>
              <w:right w:val="nil"/>
            </w:tcBorders>
            <w:shd w:val="clear" w:color="auto" w:fill="auto"/>
            <w:noWrap/>
            <w:hideMark/>
          </w:tcPr>
          <w:p w:rsidR="0060397F" w:rsidRPr="0060397F" w:rsidRDefault="0060397F" w:rsidP="0060397F"/>
        </w:tc>
        <w:tc>
          <w:tcPr>
            <w:tcW w:w="1740" w:type="dxa"/>
            <w:tcBorders>
              <w:top w:val="nil"/>
              <w:left w:val="nil"/>
              <w:bottom w:val="nil"/>
              <w:right w:val="nil"/>
            </w:tcBorders>
            <w:shd w:val="clear" w:color="auto" w:fill="auto"/>
            <w:noWrap/>
            <w:hideMark/>
          </w:tcPr>
          <w:p w:rsidR="0060397F" w:rsidRPr="0060397F" w:rsidRDefault="0060397F" w:rsidP="0060397F"/>
        </w:tc>
        <w:tc>
          <w:tcPr>
            <w:tcW w:w="1820" w:type="dxa"/>
            <w:tcBorders>
              <w:top w:val="nil"/>
              <w:left w:val="nil"/>
              <w:bottom w:val="nil"/>
              <w:right w:val="nil"/>
            </w:tcBorders>
            <w:shd w:val="clear" w:color="auto" w:fill="auto"/>
            <w:noWrap/>
            <w:hideMark/>
          </w:tcPr>
          <w:p w:rsidR="0060397F" w:rsidRPr="0060397F" w:rsidRDefault="0060397F" w:rsidP="0060397F"/>
        </w:tc>
        <w:tc>
          <w:tcPr>
            <w:tcW w:w="1660" w:type="dxa"/>
            <w:tcBorders>
              <w:top w:val="nil"/>
              <w:left w:val="nil"/>
              <w:bottom w:val="nil"/>
              <w:right w:val="nil"/>
            </w:tcBorders>
            <w:shd w:val="clear" w:color="auto" w:fill="auto"/>
            <w:noWrap/>
            <w:hideMark/>
          </w:tcPr>
          <w:p w:rsidR="0060397F" w:rsidRPr="0060397F" w:rsidRDefault="0060397F" w:rsidP="0060397F"/>
        </w:tc>
      </w:tr>
    </w:tbl>
    <w:p w:rsidR="0060397F" w:rsidRDefault="0060397F" w:rsidP="0060397F">
      <w:pPr>
        <w:rPr>
          <w:b/>
          <w:bCs/>
          <w:sz w:val="36"/>
        </w:rPr>
      </w:pPr>
    </w:p>
    <w:p w:rsidR="0060397F" w:rsidRDefault="0060397F" w:rsidP="0060397F">
      <w:pPr>
        <w:jc w:val="center"/>
        <w:rPr>
          <w:b/>
          <w:bCs/>
          <w:sz w:val="36"/>
        </w:rPr>
      </w:pPr>
    </w:p>
    <w:p w:rsidR="0060397F" w:rsidRDefault="0060397F" w:rsidP="0060397F">
      <w:pPr>
        <w:jc w:val="center"/>
        <w:rPr>
          <w:b/>
          <w:bCs/>
          <w:sz w:val="36"/>
        </w:rPr>
      </w:pPr>
    </w:p>
    <w:p w:rsidR="0060397F" w:rsidRDefault="0060397F" w:rsidP="006B70B2">
      <w:pPr>
        <w:jc w:val="center"/>
        <w:rPr>
          <w:b/>
          <w:iCs/>
        </w:rPr>
      </w:pPr>
    </w:p>
    <w:p w:rsidR="000E3E64" w:rsidRDefault="000E3E64" w:rsidP="006B70B2">
      <w:pPr>
        <w:jc w:val="center"/>
        <w:rPr>
          <w:b/>
          <w:iCs/>
        </w:rPr>
      </w:pPr>
    </w:p>
    <w:p w:rsidR="000E3E64" w:rsidRDefault="000E3E64" w:rsidP="006B70B2">
      <w:pPr>
        <w:jc w:val="center"/>
        <w:rPr>
          <w:b/>
          <w:iCs/>
        </w:rPr>
        <w:sectPr w:rsidR="000E3E64" w:rsidSect="00D4272F">
          <w:pgSz w:w="11906" w:h="16838"/>
          <w:pgMar w:top="1134" w:right="1274" w:bottom="1134" w:left="1560" w:header="425" w:footer="266" w:gutter="0"/>
          <w:cols w:space="708"/>
          <w:docGrid w:linePitch="360"/>
        </w:sectPr>
      </w:pPr>
    </w:p>
    <w:tbl>
      <w:tblPr>
        <w:tblW w:w="15020" w:type="dxa"/>
        <w:tblInd w:w="95" w:type="dxa"/>
        <w:tblLayout w:type="fixed"/>
        <w:tblLook w:val="04A0"/>
      </w:tblPr>
      <w:tblGrid>
        <w:gridCol w:w="6676"/>
        <w:gridCol w:w="871"/>
        <w:gridCol w:w="460"/>
        <w:gridCol w:w="640"/>
        <w:gridCol w:w="1536"/>
        <w:gridCol w:w="697"/>
        <w:gridCol w:w="1324"/>
        <w:gridCol w:w="1276"/>
        <w:gridCol w:w="1540"/>
      </w:tblGrid>
      <w:tr w:rsidR="0060397F" w:rsidRPr="0060397F" w:rsidTr="000E3E64">
        <w:trPr>
          <w:trHeight w:val="330"/>
        </w:trPr>
        <w:tc>
          <w:tcPr>
            <w:tcW w:w="15020" w:type="dxa"/>
            <w:gridSpan w:val="9"/>
            <w:tcBorders>
              <w:top w:val="nil"/>
              <w:left w:val="nil"/>
              <w:bottom w:val="nil"/>
              <w:right w:val="nil"/>
            </w:tcBorders>
            <w:shd w:val="clear" w:color="auto" w:fill="auto"/>
            <w:noWrap/>
            <w:hideMark/>
          </w:tcPr>
          <w:p w:rsidR="0060397F" w:rsidRPr="0060397F" w:rsidRDefault="0060397F" w:rsidP="000E3E64">
            <w:pPr>
              <w:jc w:val="center"/>
              <w:rPr>
                <w:b/>
                <w:bCs/>
              </w:rPr>
            </w:pPr>
            <w:r w:rsidRPr="0060397F">
              <w:rPr>
                <w:b/>
                <w:bCs/>
              </w:rPr>
              <w:lastRenderedPageBreak/>
              <w:t>Распределение бюджетных ассигнований по разделам, подразделам, целевым статьям, группам</w:t>
            </w:r>
          </w:p>
        </w:tc>
      </w:tr>
      <w:tr w:rsidR="0060397F" w:rsidRPr="0060397F" w:rsidTr="000E3E64">
        <w:trPr>
          <w:trHeight w:val="330"/>
        </w:trPr>
        <w:tc>
          <w:tcPr>
            <w:tcW w:w="15020" w:type="dxa"/>
            <w:gridSpan w:val="9"/>
            <w:tcBorders>
              <w:top w:val="nil"/>
              <w:left w:val="nil"/>
              <w:bottom w:val="nil"/>
              <w:right w:val="nil"/>
            </w:tcBorders>
            <w:shd w:val="clear" w:color="auto" w:fill="auto"/>
            <w:noWrap/>
            <w:hideMark/>
          </w:tcPr>
          <w:p w:rsidR="0060397F" w:rsidRPr="0060397F" w:rsidRDefault="0060397F" w:rsidP="000E3E64">
            <w:pPr>
              <w:jc w:val="center"/>
              <w:rPr>
                <w:b/>
                <w:bCs/>
              </w:rPr>
            </w:pPr>
            <w:r w:rsidRPr="0060397F">
              <w:rPr>
                <w:b/>
                <w:bCs/>
              </w:rPr>
              <w:t>(группам и подгруппам) видов расходов классификации расходов бюджета на 2022-2024 годы</w:t>
            </w:r>
          </w:p>
        </w:tc>
      </w:tr>
      <w:tr w:rsidR="0060397F" w:rsidRPr="0060397F" w:rsidTr="000E3E64">
        <w:trPr>
          <w:trHeight w:val="405"/>
        </w:trPr>
        <w:tc>
          <w:tcPr>
            <w:tcW w:w="6676" w:type="dxa"/>
            <w:tcBorders>
              <w:top w:val="nil"/>
              <w:left w:val="nil"/>
              <w:bottom w:val="nil"/>
              <w:right w:val="nil"/>
            </w:tcBorders>
            <w:shd w:val="clear" w:color="auto" w:fill="auto"/>
            <w:noWrap/>
            <w:hideMark/>
          </w:tcPr>
          <w:p w:rsidR="0060397F" w:rsidRPr="0060397F" w:rsidRDefault="0060397F" w:rsidP="000E3E64">
            <w:pPr>
              <w:rPr>
                <w:b/>
                <w:bCs/>
              </w:rPr>
            </w:pPr>
          </w:p>
        </w:tc>
        <w:tc>
          <w:tcPr>
            <w:tcW w:w="871" w:type="dxa"/>
            <w:tcBorders>
              <w:top w:val="nil"/>
              <w:left w:val="nil"/>
              <w:bottom w:val="nil"/>
              <w:right w:val="nil"/>
            </w:tcBorders>
            <w:shd w:val="clear" w:color="auto" w:fill="auto"/>
            <w:noWrap/>
            <w:hideMark/>
          </w:tcPr>
          <w:p w:rsidR="0060397F" w:rsidRPr="0060397F" w:rsidRDefault="0060397F" w:rsidP="000E3E64">
            <w:pPr>
              <w:jc w:val="center"/>
              <w:rPr>
                <w:b/>
                <w:bCs/>
              </w:rPr>
            </w:pPr>
          </w:p>
        </w:tc>
        <w:tc>
          <w:tcPr>
            <w:tcW w:w="460" w:type="dxa"/>
            <w:tcBorders>
              <w:top w:val="nil"/>
              <w:left w:val="nil"/>
              <w:bottom w:val="nil"/>
              <w:right w:val="nil"/>
            </w:tcBorders>
            <w:shd w:val="clear" w:color="auto" w:fill="auto"/>
            <w:noWrap/>
            <w:hideMark/>
          </w:tcPr>
          <w:p w:rsidR="0060397F" w:rsidRPr="0060397F" w:rsidRDefault="0060397F" w:rsidP="000E3E64">
            <w:pPr>
              <w:jc w:val="center"/>
              <w:rPr>
                <w:b/>
                <w:bCs/>
              </w:rPr>
            </w:pPr>
          </w:p>
        </w:tc>
        <w:tc>
          <w:tcPr>
            <w:tcW w:w="640" w:type="dxa"/>
            <w:tcBorders>
              <w:top w:val="nil"/>
              <w:left w:val="nil"/>
              <w:bottom w:val="nil"/>
              <w:right w:val="nil"/>
            </w:tcBorders>
            <w:shd w:val="clear" w:color="auto" w:fill="auto"/>
            <w:noWrap/>
            <w:hideMark/>
          </w:tcPr>
          <w:p w:rsidR="0060397F" w:rsidRPr="0060397F" w:rsidRDefault="0060397F" w:rsidP="000E3E64">
            <w:pPr>
              <w:jc w:val="center"/>
              <w:rPr>
                <w:b/>
                <w:bCs/>
              </w:rPr>
            </w:pPr>
          </w:p>
        </w:tc>
        <w:tc>
          <w:tcPr>
            <w:tcW w:w="1536" w:type="dxa"/>
            <w:tcBorders>
              <w:top w:val="nil"/>
              <w:left w:val="nil"/>
              <w:bottom w:val="nil"/>
              <w:right w:val="nil"/>
            </w:tcBorders>
            <w:shd w:val="clear" w:color="auto" w:fill="auto"/>
            <w:noWrap/>
            <w:hideMark/>
          </w:tcPr>
          <w:p w:rsidR="0060397F" w:rsidRPr="0060397F" w:rsidRDefault="0060397F" w:rsidP="000E3E64">
            <w:pPr>
              <w:jc w:val="center"/>
              <w:rPr>
                <w:b/>
                <w:bCs/>
              </w:rPr>
            </w:pPr>
          </w:p>
        </w:tc>
        <w:tc>
          <w:tcPr>
            <w:tcW w:w="697" w:type="dxa"/>
            <w:tcBorders>
              <w:top w:val="nil"/>
              <w:left w:val="nil"/>
              <w:bottom w:val="nil"/>
              <w:right w:val="nil"/>
            </w:tcBorders>
            <w:shd w:val="clear" w:color="auto" w:fill="auto"/>
            <w:noWrap/>
            <w:hideMark/>
          </w:tcPr>
          <w:p w:rsidR="0060397F" w:rsidRPr="0060397F" w:rsidRDefault="0060397F" w:rsidP="000E3E64">
            <w:pPr>
              <w:jc w:val="center"/>
              <w:rPr>
                <w:b/>
                <w:bCs/>
              </w:rPr>
            </w:pPr>
          </w:p>
        </w:tc>
        <w:tc>
          <w:tcPr>
            <w:tcW w:w="1324" w:type="dxa"/>
            <w:tcBorders>
              <w:top w:val="nil"/>
              <w:left w:val="nil"/>
              <w:bottom w:val="nil"/>
              <w:right w:val="nil"/>
            </w:tcBorders>
            <w:shd w:val="clear" w:color="auto" w:fill="auto"/>
            <w:noWrap/>
            <w:hideMark/>
          </w:tcPr>
          <w:p w:rsidR="0060397F" w:rsidRPr="0060397F" w:rsidRDefault="0060397F" w:rsidP="000E3E64">
            <w:pPr>
              <w:jc w:val="center"/>
            </w:pPr>
          </w:p>
        </w:tc>
        <w:tc>
          <w:tcPr>
            <w:tcW w:w="1276" w:type="dxa"/>
            <w:tcBorders>
              <w:top w:val="nil"/>
              <w:left w:val="nil"/>
              <w:bottom w:val="nil"/>
              <w:right w:val="nil"/>
            </w:tcBorders>
            <w:shd w:val="clear" w:color="auto" w:fill="auto"/>
            <w:noWrap/>
            <w:hideMark/>
          </w:tcPr>
          <w:p w:rsidR="0060397F" w:rsidRPr="0060397F" w:rsidRDefault="0060397F" w:rsidP="000E3E64"/>
        </w:tc>
        <w:tc>
          <w:tcPr>
            <w:tcW w:w="1540" w:type="dxa"/>
            <w:tcBorders>
              <w:top w:val="nil"/>
              <w:left w:val="nil"/>
              <w:bottom w:val="nil"/>
              <w:right w:val="nil"/>
            </w:tcBorders>
            <w:shd w:val="clear" w:color="auto" w:fill="auto"/>
            <w:noWrap/>
            <w:hideMark/>
          </w:tcPr>
          <w:p w:rsidR="0060397F" w:rsidRPr="0060397F" w:rsidRDefault="0060397F" w:rsidP="000E3E64">
            <w:pPr>
              <w:jc w:val="center"/>
            </w:pPr>
            <w:r w:rsidRPr="0060397F">
              <w:t>тыс. рублей</w:t>
            </w:r>
          </w:p>
        </w:tc>
      </w:tr>
      <w:tr w:rsidR="0060397F" w:rsidRPr="0060397F" w:rsidTr="000E3E64">
        <w:trPr>
          <w:trHeight w:val="300"/>
        </w:trPr>
        <w:tc>
          <w:tcPr>
            <w:tcW w:w="6676" w:type="dxa"/>
            <w:tcBorders>
              <w:top w:val="single" w:sz="4" w:space="0" w:color="auto"/>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Наименование</w:t>
            </w:r>
          </w:p>
        </w:tc>
        <w:tc>
          <w:tcPr>
            <w:tcW w:w="871"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jc w:val="center"/>
              <w:rPr>
                <w:b/>
                <w:bCs/>
              </w:rPr>
            </w:pPr>
            <w:r w:rsidRPr="0060397F">
              <w:rPr>
                <w:b/>
                <w:bCs/>
              </w:rPr>
              <w:t>КВСР</w:t>
            </w:r>
          </w:p>
        </w:tc>
        <w:tc>
          <w:tcPr>
            <w:tcW w:w="460"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jc w:val="center"/>
              <w:rPr>
                <w:b/>
                <w:bCs/>
              </w:rPr>
            </w:pPr>
            <w:r w:rsidRPr="0060397F">
              <w:rPr>
                <w:b/>
                <w:bCs/>
              </w:rPr>
              <w:t>Рз</w:t>
            </w:r>
          </w:p>
        </w:tc>
        <w:tc>
          <w:tcPr>
            <w:tcW w:w="640"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jc w:val="center"/>
              <w:rPr>
                <w:b/>
                <w:bCs/>
              </w:rPr>
            </w:pPr>
            <w:r w:rsidRPr="0060397F">
              <w:rPr>
                <w:b/>
                <w:bCs/>
              </w:rPr>
              <w:t>Пр</w:t>
            </w:r>
          </w:p>
        </w:tc>
        <w:tc>
          <w:tcPr>
            <w:tcW w:w="1536"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jc w:val="center"/>
              <w:rPr>
                <w:b/>
                <w:bCs/>
              </w:rPr>
            </w:pPr>
            <w:r w:rsidRPr="0060397F">
              <w:rPr>
                <w:b/>
                <w:bCs/>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jc w:val="center"/>
              <w:rPr>
                <w:b/>
                <w:bCs/>
              </w:rPr>
            </w:pPr>
            <w:r w:rsidRPr="0060397F">
              <w:rPr>
                <w:b/>
                <w:bCs/>
              </w:rPr>
              <w:t>КВР</w:t>
            </w:r>
          </w:p>
        </w:tc>
        <w:tc>
          <w:tcPr>
            <w:tcW w:w="1324"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jc w:val="center"/>
              <w:rPr>
                <w:b/>
                <w:bCs/>
              </w:rPr>
            </w:pPr>
            <w:r w:rsidRPr="0060397F">
              <w:rPr>
                <w:b/>
                <w:bCs/>
              </w:rPr>
              <w:t>2022 год</w:t>
            </w:r>
          </w:p>
        </w:tc>
        <w:tc>
          <w:tcPr>
            <w:tcW w:w="1276"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jc w:val="center"/>
              <w:rPr>
                <w:b/>
                <w:bCs/>
              </w:rPr>
            </w:pPr>
            <w:r w:rsidRPr="0060397F">
              <w:rPr>
                <w:b/>
                <w:bCs/>
              </w:rPr>
              <w:t>2023 год</w:t>
            </w:r>
          </w:p>
        </w:tc>
        <w:tc>
          <w:tcPr>
            <w:tcW w:w="1540"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jc w:val="center"/>
              <w:rPr>
                <w:b/>
                <w:bCs/>
              </w:rPr>
            </w:pPr>
            <w:r w:rsidRPr="0060397F">
              <w:rPr>
                <w:b/>
                <w:bCs/>
              </w:rPr>
              <w:t>2024 год</w:t>
            </w:r>
          </w:p>
        </w:tc>
      </w:tr>
      <w:tr w:rsidR="0060397F" w:rsidRPr="0060397F" w:rsidTr="000E3E64">
        <w:trPr>
          <w:trHeight w:val="360"/>
        </w:trPr>
        <w:tc>
          <w:tcPr>
            <w:tcW w:w="66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w:t>
            </w:r>
          </w:p>
        </w:tc>
      </w:tr>
      <w:tr w:rsidR="0060397F" w:rsidRPr="0060397F" w:rsidTr="000E3E64">
        <w:trPr>
          <w:trHeight w:val="465"/>
        </w:trPr>
        <w:tc>
          <w:tcPr>
            <w:tcW w:w="6676"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КОМИТЕТ АДМИНИСТРАЦИИ НОВИЧИХИНСКОГО РАЙОНА ПО ОБРАЗОВАНИЮ</w:t>
            </w:r>
          </w:p>
        </w:tc>
        <w:tc>
          <w:tcPr>
            <w:tcW w:w="871"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172229,2</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153074,0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154341,7</w:t>
            </w:r>
          </w:p>
        </w:tc>
      </w:tr>
      <w:tr w:rsidR="0060397F" w:rsidRPr="0060397F" w:rsidTr="000E3E64">
        <w:trPr>
          <w:trHeight w:val="33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w:t>
            </w:r>
          </w:p>
        </w:tc>
      </w:tr>
      <w:tr w:rsidR="0060397F" w:rsidRPr="0060397F" w:rsidTr="000E3E64">
        <w:trPr>
          <w:trHeight w:val="28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w:t>
            </w:r>
          </w:p>
        </w:tc>
      </w:tr>
      <w:tr w:rsidR="0060397F" w:rsidRPr="0060397F" w:rsidTr="000E3E64">
        <w:trPr>
          <w:trHeight w:val="83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"Развитие систем коммунальной инфраструктуры Новичихинского района"на 2018-2022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w:t>
            </w:r>
          </w:p>
        </w:tc>
      </w:tr>
      <w:tr w:rsidR="0060397F" w:rsidRPr="0060397F" w:rsidTr="000E3E64">
        <w:trPr>
          <w:trHeight w:val="55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Мероприятия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1710000000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w:t>
            </w:r>
          </w:p>
        </w:tc>
      </w:tr>
      <w:tr w:rsidR="0060397F" w:rsidRPr="0060397F" w:rsidTr="000E3E64">
        <w:trPr>
          <w:trHeight w:val="55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Мероприятия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1710060990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w:t>
            </w:r>
          </w:p>
        </w:tc>
      </w:tr>
      <w:tr w:rsidR="0060397F" w:rsidRPr="0060397F" w:rsidTr="000E3E64">
        <w:trPr>
          <w:trHeight w:val="6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1710060990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w:t>
            </w:r>
          </w:p>
        </w:tc>
      </w:tr>
      <w:tr w:rsidR="0060397F" w:rsidRPr="0060397F" w:rsidTr="000E3E64">
        <w:trPr>
          <w:trHeight w:val="18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163671,2</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144812,0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146072,7</w:t>
            </w:r>
          </w:p>
        </w:tc>
      </w:tr>
      <w:tr w:rsidR="0060397F" w:rsidRPr="0060397F" w:rsidTr="000E3E64">
        <w:trPr>
          <w:trHeight w:val="17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Дошкольное образование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23918,0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23500,0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23558,0</w:t>
            </w:r>
          </w:p>
        </w:tc>
      </w:tr>
      <w:tr w:rsidR="0060397F" w:rsidRPr="0060397F" w:rsidTr="000E3E64">
        <w:trPr>
          <w:trHeight w:val="45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23918,0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23500,0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23558,0</w:t>
            </w:r>
          </w:p>
        </w:tc>
      </w:tr>
      <w:tr w:rsidR="0060397F" w:rsidRPr="0060397F" w:rsidTr="000E3E64">
        <w:trPr>
          <w:trHeight w:val="103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23918,0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23500,0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23558,0</w:t>
            </w:r>
          </w:p>
        </w:tc>
      </w:tr>
      <w:tr w:rsidR="0060397F" w:rsidRPr="0060397F" w:rsidTr="000E3E64">
        <w:trPr>
          <w:trHeight w:val="111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Обеспечение деятельности детских дошкольных учреждений подпрограммы "Развитие дошкольного образования в Нови</w:t>
            </w:r>
            <w:r w:rsidR="000E3E64">
              <w:t>-</w:t>
            </w:r>
            <w:r w:rsidRPr="0060397F">
              <w:t>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1810010390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6179,7</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7724,0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7769,0</w:t>
            </w:r>
          </w:p>
        </w:tc>
      </w:tr>
      <w:tr w:rsidR="0060397F" w:rsidRPr="0060397F" w:rsidTr="000E3E64">
        <w:trPr>
          <w:trHeight w:val="113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1810010390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683,0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733,0</w:t>
            </w:r>
          </w:p>
        </w:tc>
      </w:tr>
      <w:tr w:rsidR="0060397F" w:rsidRPr="0060397F" w:rsidTr="000E3E64">
        <w:trPr>
          <w:trHeight w:val="42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1810010390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425,0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442,0</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1810010390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5086,7</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6593,0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6593,0</w:t>
            </w:r>
          </w:p>
        </w:tc>
      </w:tr>
      <w:tr w:rsidR="0060397F" w:rsidRPr="0060397F" w:rsidTr="000E3E64">
        <w:trPr>
          <w:trHeight w:val="28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1810010390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r>
      <w:tr w:rsidR="0060397F" w:rsidRPr="0060397F" w:rsidTr="000E3E64">
        <w:trPr>
          <w:trHeight w:val="49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Организация  расходов на питание детей и иные расходы в дошкольных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1810060940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312,0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337,0</w:t>
            </w:r>
          </w:p>
        </w:tc>
      </w:tr>
      <w:tr w:rsidR="0060397F" w:rsidRPr="0060397F" w:rsidTr="000E3E64">
        <w:trPr>
          <w:trHeight w:val="50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1810060940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312,0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337,0</w:t>
            </w:r>
          </w:p>
        </w:tc>
      </w:tr>
      <w:tr w:rsidR="0060397F" w:rsidRPr="0060397F" w:rsidTr="000E3E64">
        <w:trPr>
          <w:trHeight w:val="79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Компенсационные выплаты на питание детей в муници</w:t>
            </w:r>
            <w:r w:rsidR="000E3E64">
              <w:rPr>
                <w:b/>
                <w:bCs/>
              </w:rPr>
              <w:t>-</w:t>
            </w:r>
            <w:r w:rsidRPr="0060397F">
              <w:rPr>
                <w:b/>
                <w:bCs/>
              </w:rPr>
              <w:t>пальных дошкольных учреждениях, нуждающимся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1810060930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32,0</w:t>
            </w:r>
          </w:p>
        </w:tc>
      </w:tr>
      <w:tr w:rsidR="0060397F" w:rsidRPr="0060397F" w:rsidTr="000E3E64">
        <w:trPr>
          <w:trHeight w:val="52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1810060930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32,0</w:t>
            </w:r>
          </w:p>
        </w:tc>
      </w:tr>
      <w:tr w:rsidR="0060397F" w:rsidRPr="0060397F" w:rsidTr="000E3E64">
        <w:trPr>
          <w:trHeight w:val="52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Муниципальная программа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r>
      <w:tr w:rsidR="0060397F" w:rsidRPr="0060397F" w:rsidTr="000E3E64">
        <w:trPr>
          <w:trHeight w:val="80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Подпрограмма "Развитие дошкольного образования в Нови</w:t>
            </w:r>
            <w:r w:rsidR="000E3E64">
              <w:t>-</w:t>
            </w:r>
            <w:r w:rsidRPr="0060397F">
              <w:t>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r>
      <w:tr w:rsidR="0060397F" w:rsidRPr="0060397F" w:rsidTr="000E3E64">
        <w:trPr>
          <w:trHeight w:val="97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Реализация мероприятий подпрограммы "Развитие дошколь</w:t>
            </w:r>
            <w:r w:rsidR="000E3E64">
              <w:t>-</w:t>
            </w:r>
            <w:r w:rsidRPr="0060397F">
              <w:t>ного образования в Новичихинском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r>
      <w:tr w:rsidR="0060397F" w:rsidRPr="0060397F" w:rsidTr="00630FC0">
        <w:trPr>
          <w:trHeight w:val="8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630FC0">
            <w:pPr>
              <w:ind w:right="-108"/>
              <w:rPr>
                <w:b/>
                <w:bCs/>
              </w:rPr>
            </w:pPr>
            <w:r w:rsidRPr="0060397F">
              <w:rPr>
                <w:b/>
                <w:bCs/>
              </w:rPr>
              <w:lastRenderedPageBreak/>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1810070900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15667,0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15420,0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15420,0</w:t>
            </w:r>
          </w:p>
        </w:tc>
      </w:tr>
      <w:tr w:rsidR="0060397F" w:rsidRPr="0060397F" w:rsidTr="000E3E64">
        <w:trPr>
          <w:trHeight w:val="108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1810070900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1178,0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1122,1</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1122,1</w:t>
            </w:r>
          </w:p>
        </w:tc>
      </w:tr>
      <w:tr w:rsidR="0060397F" w:rsidRPr="0060397F" w:rsidTr="000E3E64">
        <w:trPr>
          <w:trHeight w:val="5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1810070900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r>
      <w:tr w:rsidR="0060397F" w:rsidRPr="0060397F" w:rsidTr="000E3E64">
        <w:trPr>
          <w:trHeight w:val="24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1810070900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1810070900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14450,0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14267,9</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14267,9</w:t>
            </w:r>
          </w:p>
        </w:tc>
      </w:tr>
      <w:tr w:rsidR="0060397F" w:rsidRPr="0060397F" w:rsidTr="000E3E64">
        <w:trPr>
          <w:trHeight w:val="73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18100S0430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1360,3</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10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18100S0430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1360,3</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57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18100S1190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366,0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5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366,0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154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Расходы за счет субсидии на реализацию мероприятий в сфере обеспечения доступности приоритетных объектов и услуг в приоритетных сферах жизнидеятельности инвалидов и других маломобильных групп населения в рамках государственной программы Алтайского края "Доступная среда в Алтайском крае"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1810100000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159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lastRenderedPageBreak/>
              <w:t>Расходы за счет субсидии на реализацию мероприятий в сфере обеспечения доступности приоритетных объектов и услуг в приоритетных сферах жизнидеятельности инвалидов и других маломобильных групп населения в рамках государственной программы Алтайского края "Доступная среда в Алтайском крае"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18101L0272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4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18101L0272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9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Подпрограмма "Создание новых мест в общеобразовательных организациях в соответсвии с прогнозируемой потребностью и современными условиями обучения в Новичихинском районе"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1850060990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10DF2">
        <w:trPr>
          <w:trHeight w:val="34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1850060990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3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Общее образование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127409,6</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108759,9</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109494,6</w:t>
            </w:r>
          </w:p>
        </w:tc>
      </w:tr>
      <w:tr w:rsidR="0060397F" w:rsidRPr="0060397F" w:rsidTr="00010DF2">
        <w:trPr>
          <w:trHeight w:val="42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127409,6</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108759,9</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109494,6</w:t>
            </w:r>
          </w:p>
        </w:tc>
      </w:tr>
      <w:tr w:rsidR="0060397F" w:rsidRPr="0060397F" w:rsidTr="000E3E64">
        <w:trPr>
          <w:trHeight w:val="78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121969,6</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108759,9</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109494,6</w:t>
            </w:r>
          </w:p>
        </w:tc>
      </w:tr>
      <w:tr w:rsidR="0060397F" w:rsidRPr="0060397F" w:rsidTr="000E3E64">
        <w:trPr>
          <w:trHeight w:val="111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1820010400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16092,0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9732,0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9969,0</w:t>
            </w:r>
          </w:p>
        </w:tc>
      </w:tr>
      <w:tr w:rsidR="0060397F" w:rsidRPr="0060397F" w:rsidTr="000E3E64">
        <w:trPr>
          <w:trHeight w:val="111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1820010400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6798,0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57,0</w:t>
            </w:r>
          </w:p>
        </w:tc>
      </w:tr>
      <w:tr w:rsidR="0060397F" w:rsidRPr="0060397F" w:rsidTr="00010DF2">
        <w:trPr>
          <w:trHeight w:val="46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1820010400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5655,0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5925,0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6162,0</w:t>
            </w:r>
          </w:p>
        </w:tc>
      </w:tr>
      <w:tr w:rsidR="0060397F" w:rsidRPr="0060397F" w:rsidTr="00010DF2">
        <w:trPr>
          <w:trHeight w:val="40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1820010400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3290,0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3401,0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3401,0</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1820010400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349,0</w:t>
            </w:r>
          </w:p>
        </w:tc>
      </w:tr>
      <w:tr w:rsidR="0060397F" w:rsidRPr="0060397F" w:rsidTr="000E3E64">
        <w:trPr>
          <w:trHeight w:val="155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Обеспечение выплат ежемесячного денежного вознаграж</w:t>
            </w:r>
            <w:r w:rsidR="000E3E64">
              <w:rPr>
                <w:b/>
                <w:bCs/>
              </w:rPr>
              <w:t>-</w:t>
            </w:r>
            <w:r w:rsidRPr="0060397F">
              <w:rPr>
                <w:b/>
                <w:bCs/>
              </w:rPr>
              <w:t>дения за классное руководство педагогическим работни</w:t>
            </w:r>
            <w:r w:rsidR="000E3E64">
              <w:rPr>
                <w:b/>
                <w:bCs/>
              </w:rPr>
              <w:t>-</w:t>
            </w:r>
            <w:r w:rsidRPr="0060397F">
              <w:rPr>
                <w:b/>
                <w:bCs/>
              </w:rPr>
              <w:t>кам общеобразовательных организаций, реализующих образовательные программы начального общего, основ</w:t>
            </w:r>
            <w:r w:rsidR="000E3E64">
              <w:rPr>
                <w:b/>
                <w:bCs/>
              </w:rPr>
              <w:t>-</w:t>
            </w:r>
            <w:r w:rsidRPr="0060397F">
              <w:rPr>
                <w:b/>
                <w:bCs/>
              </w:rPr>
              <w:t>ного общего образования, в том числе адаптированные основные общеобразовательные программы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1820053032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8984,0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8984,0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9304,0</w:t>
            </w:r>
          </w:p>
        </w:tc>
      </w:tr>
      <w:tr w:rsidR="0060397F" w:rsidRPr="0060397F" w:rsidTr="000E3E64">
        <w:trPr>
          <w:trHeight w:val="115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1820053032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7031,0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7031,0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7281,0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1820053032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1953,0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1953,0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2023,0</w:t>
            </w:r>
          </w:p>
        </w:tc>
      </w:tr>
      <w:tr w:rsidR="0060397F" w:rsidRPr="0060397F" w:rsidTr="000E3E64">
        <w:trPr>
          <w:trHeight w:val="76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Организация расходов на питание обучающимся и иные расходы в муниципальных общеобразовательных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1820060940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1307,0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1359,0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1414,0</w:t>
            </w:r>
          </w:p>
        </w:tc>
      </w:tr>
      <w:tr w:rsidR="0060397F" w:rsidRPr="0060397F" w:rsidTr="000E3E64">
        <w:trPr>
          <w:trHeight w:val="6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1820060940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1307,0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1359,0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1414,0</w:t>
            </w:r>
          </w:p>
        </w:tc>
      </w:tr>
      <w:tr w:rsidR="0060397F" w:rsidRPr="0060397F" w:rsidTr="000E3E64">
        <w:trPr>
          <w:trHeight w:val="1118"/>
        </w:trPr>
        <w:tc>
          <w:tcPr>
            <w:tcW w:w="6676"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71"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1820060930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47,0</w:t>
            </w:r>
          </w:p>
        </w:tc>
      </w:tr>
      <w:tr w:rsidR="0060397F" w:rsidRPr="0060397F" w:rsidTr="000E3E64">
        <w:trPr>
          <w:trHeight w:val="26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1820060930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37,0</w:t>
            </w:r>
          </w:p>
        </w:tc>
      </w:tr>
      <w:tr w:rsidR="0060397F" w:rsidRPr="0060397F" w:rsidTr="000E3E64">
        <w:trPr>
          <w:trHeight w:val="41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1820060930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r>
      <w:tr w:rsidR="0060397F" w:rsidRPr="0060397F" w:rsidTr="000E3E64">
        <w:trPr>
          <w:trHeight w:val="100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11,0</w:t>
            </w:r>
          </w:p>
        </w:tc>
      </w:tr>
      <w:tr w:rsidR="0060397F" w:rsidRPr="0060397F" w:rsidTr="000E3E64">
        <w:trPr>
          <w:trHeight w:val="6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w:t>
            </w:r>
          </w:p>
        </w:tc>
      </w:tr>
      <w:tr w:rsidR="0060397F" w:rsidRPr="0060397F" w:rsidTr="000E3E64">
        <w:trPr>
          <w:trHeight w:val="35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w:t>
            </w:r>
          </w:p>
        </w:tc>
      </w:tr>
      <w:tr w:rsidR="0060397F" w:rsidRPr="0060397F" w:rsidTr="000E3E64">
        <w:trPr>
          <w:trHeight w:val="141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102,0</w:t>
            </w:r>
          </w:p>
        </w:tc>
      </w:tr>
      <w:tr w:rsidR="0060397F" w:rsidRPr="0060397F" w:rsidTr="000E3E64">
        <w:trPr>
          <w:trHeight w:val="6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102,0</w:t>
            </w:r>
          </w:p>
        </w:tc>
      </w:tr>
      <w:tr w:rsidR="0060397F" w:rsidRPr="0060397F" w:rsidTr="000E3E64">
        <w:trPr>
          <w:trHeight w:val="1586"/>
        </w:trPr>
        <w:tc>
          <w:tcPr>
            <w:tcW w:w="6676"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71"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1820070910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86221,0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83712,0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83712,0</w:t>
            </w:r>
          </w:p>
        </w:tc>
      </w:tr>
      <w:tr w:rsidR="0060397F" w:rsidRPr="0060397F" w:rsidTr="000E3E64">
        <w:trPr>
          <w:trHeight w:val="119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1820070910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61265,8</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61170,0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61170,0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1820070910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1079,2</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732,2</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732,2</w:t>
            </w:r>
          </w:p>
        </w:tc>
      </w:tr>
      <w:tr w:rsidR="0060397F" w:rsidRPr="0060397F" w:rsidTr="000E3E64">
        <w:trPr>
          <w:trHeight w:val="26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1820070910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100,0</w:t>
            </w:r>
          </w:p>
        </w:tc>
      </w:tr>
      <w:tr w:rsidR="0060397F" w:rsidRPr="0060397F" w:rsidTr="000E3E64">
        <w:trPr>
          <w:trHeight w:val="8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Предоставление субсидий бюджетным, автономным учреждениям и иным некоммерческим организациям, автономным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1820070910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23764,0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21709,8</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21709,8</w:t>
            </w:r>
          </w:p>
        </w:tc>
      </w:tr>
      <w:tr w:rsidR="0060397F" w:rsidRPr="0060397F" w:rsidTr="000E3E64">
        <w:trPr>
          <w:trHeight w:val="8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1820070930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751,0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751,0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751,0</w:t>
            </w:r>
          </w:p>
        </w:tc>
      </w:tr>
      <w:tr w:rsidR="0060397F" w:rsidRPr="0060397F" w:rsidTr="000E3E64">
        <w:trPr>
          <w:trHeight w:val="60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1820070930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374,6</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374,6</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374,6</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1820070930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376,4</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376,4</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376,4</w:t>
            </w:r>
          </w:p>
        </w:tc>
      </w:tr>
      <w:tr w:rsidR="0060397F" w:rsidRPr="0060397F" w:rsidTr="000E3E64">
        <w:trPr>
          <w:trHeight w:val="73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ind w:right="-108"/>
              <w:rPr>
                <w:b/>
                <w:bCs/>
              </w:rPr>
            </w:pPr>
            <w:r w:rsidRPr="0060397F">
              <w:rPr>
                <w:b/>
                <w:bCs/>
              </w:rPr>
              <w:t>Организация бесплатного горячего питания обучающихся, получающих начальное общее образование в государствен</w:t>
            </w:r>
            <w:r w:rsidR="000E3E64">
              <w:rPr>
                <w:b/>
                <w:bCs/>
              </w:rPr>
              <w:t>-</w:t>
            </w:r>
            <w:r w:rsidRPr="0060397F">
              <w:rPr>
                <w:b/>
                <w:bCs/>
              </w:rPr>
              <w:t>ных и муниципальных 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18200L3042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4274,6</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4061,9</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4184,6</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18200L3042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1554,0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1501,1</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1546,5</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18200L3042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2720,6</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2560,8</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2638,1</w:t>
            </w:r>
          </w:p>
        </w:tc>
      </w:tr>
      <w:tr w:rsidR="0060397F" w:rsidRPr="0060397F" w:rsidTr="000E3E64">
        <w:trPr>
          <w:trHeight w:val="49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Софинансирование расходов на реализацию мероприятий по капитальному ремонту</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18200S0990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18200S0990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4183,0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3569,0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52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97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ind w:right="-108"/>
            </w:pPr>
            <w:r w:rsidRPr="0060397F">
              <w:t>Подпрограмма "Создание новых мест в общеобразовательных организациях в соответсвии с прогнозируемой потребностью и современными условиями обучения в Новичихинском районе"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1850060990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1850060990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2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4479,0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4491,0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4663,0</w:t>
            </w:r>
          </w:p>
        </w:tc>
      </w:tr>
      <w:tr w:rsidR="0060397F" w:rsidRPr="0060397F" w:rsidTr="000E3E64">
        <w:trPr>
          <w:trHeight w:val="6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4479,0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4491,0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4663,0</w:t>
            </w:r>
          </w:p>
        </w:tc>
      </w:tr>
      <w:tr w:rsidR="0060397F" w:rsidRPr="0060397F" w:rsidTr="000E3E64">
        <w:trPr>
          <w:trHeight w:val="167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1830010420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3213,7</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4456,0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4628,0</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1830010420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1921,7</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3082,0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3205,0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1830010420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1154,0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1236,0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1285,0</w:t>
            </w:r>
          </w:p>
        </w:tc>
      </w:tr>
      <w:tr w:rsidR="0060397F" w:rsidRPr="0060397F" w:rsidTr="000E3E64">
        <w:trPr>
          <w:trHeight w:val="22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1830010420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r>
      <w:tr w:rsidR="0060397F" w:rsidRPr="0060397F" w:rsidTr="00A34879">
        <w:trPr>
          <w:trHeight w:val="134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Реализация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1830060990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35,0</w:t>
            </w:r>
          </w:p>
        </w:tc>
      </w:tr>
      <w:tr w:rsidR="0060397F" w:rsidRPr="0060397F" w:rsidTr="00A34879">
        <w:trPr>
          <w:trHeight w:val="109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35,0</w:t>
            </w:r>
          </w:p>
        </w:tc>
      </w:tr>
      <w:tr w:rsidR="0060397F" w:rsidRPr="0060397F" w:rsidTr="00A34879">
        <w:trPr>
          <w:trHeight w:val="83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18300S0430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1041,3</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34879">
        <w:trPr>
          <w:trHeight w:val="111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18300S0430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1041,3</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60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60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4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Молодежная политика и оздоровление детей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275,1</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277,1</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280,1</w:t>
            </w:r>
          </w:p>
        </w:tc>
      </w:tr>
      <w:tr w:rsidR="0060397F" w:rsidRPr="0060397F" w:rsidTr="000E3E64">
        <w:trPr>
          <w:trHeight w:val="68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63,0</w:t>
            </w:r>
          </w:p>
        </w:tc>
      </w:tr>
      <w:tr w:rsidR="0060397F" w:rsidRPr="0060397F" w:rsidTr="00A34879">
        <w:trPr>
          <w:trHeight w:val="136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Подпрограмма "Развитие дополнительного образования детей и сферы отдыха и оздоровления детей в Новичихинском районев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63,0</w:t>
            </w:r>
          </w:p>
        </w:tc>
      </w:tr>
      <w:tr w:rsidR="0060397F" w:rsidRPr="0060397F" w:rsidTr="00A34879">
        <w:trPr>
          <w:trHeight w:val="81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Организация расходов на питание отдельных категорий обучающихся в муниципальных общеобразовательных учреждениях</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1830060930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63,0</w:t>
            </w:r>
          </w:p>
        </w:tc>
      </w:tr>
      <w:tr w:rsidR="0060397F" w:rsidRPr="0060397F" w:rsidTr="00A34879">
        <w:trPr>
          <w:trHeight w:val="54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1830060930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63,0</w:t>
            </w:r>
          </w:p>
        </w:tc>
      </w:tr>
      <w:tr w:rsidR="0060397F" w:rsidRPr="0060397F" w:rsidTr="000E3E64">
        <w:trPr>
          <w:trHeight w:val="3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r>
      <w:tr w:rsidR="0060397F" w:rsidRPr="0060397F" w:rsidTr="00A34879">
        <w:trPr>
          <w:trHeight w:val="140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r>
      <w:tr w:rsidR="0060397F" w:rsidRPr="0060397F" w:rsidTr="00A34879">
        <w:trPr>
          <w:trHeight w:val="40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r>
      <w:tr w:rsidR="0060397F" w:rsidRPr="0060397F" w:rsidTr="00A34879">
        <w:trPr>
          <w:trHeight w:val="85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Подпрограмма "Молодежная политика" в рамках государственной программы "Развитие образования и молодежной политики в Алтайском крае"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5830000000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197,1</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197,1</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197,1</w:t>
            </w:r>
          </w:p>
        </w:tc>
      </w:tr>
      <w:tr w:rsidR="0060397F" w:rsidRPr="0060397F" w:rsidTr="000E3E64">
        <w:trPr>
          <w:trHeight w:val="63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lastRenderedPageBreak/>
              <w:t xml:space="preserve">Расходы на проведение детской оздоровительной кампании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58300S3212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197,1</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197,1</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197,1</w:t>
            </w:r>
          </w:p>
        </w:tc>
      </w:tr>
      <w:tr w:rsidR="0060397F" w:rsidRPr="0060397F" w:rsidTr="000E3E64">
        <w:trPr>
          <w:trHeight w:val="63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58300S3212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197,1</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197,1</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197,1</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7589,5</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7784,0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8077,0</w:t>
            </w:r>
          </w:p>
        </w:tc>
      </w:tr>
      <w:tr w:rsidR="0060397F" w:rsidRPr="0060397F" w:rsidTr="00A34879">
        <w:trPr>
          <w:trHeight w:val="94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Руководство и управление в сфере установленных функ</w:t>
            </w:r>
            <w:r w:rsidR="00A34879">
              <w:rPr>
                <w:b/>
                <w:bCs/>
              </w:rPr>
              <w:t>-</w:t>
            </w:r>
            <w:r w:rsidRPr="0060397F">
              <w:rPr>
                <w:b/>
                <w:bCs/>
              </w:rPr>
              <w:t>ций органов государственной власти субъектов Российс</w:t>
            </w:r>
            <w:r w:rsidR="00A34879">
              <w:rPr>
                <w:b/>
                <w:bCs/>
              </w:rPr>
              <w:t>-</w:t>
            </w:r>
            <w:r w:rsidRPr="0060397F">
              <w:rPr>
                <w:b/>
                <w:bCs/>
              </w:rPr>
              <w:t>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2944,0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3060,0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3183,0</w:t>
            </w:r>
          </w:p>
        </w:tc>
      </w:tr>
      <w:tr w:rsidR="0060397F" w:rsidRPr="0060397F" w:rsidTr="000E3E64">
        <w:trPr>
          <w:trHeight w:val="6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0120000000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2944,0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3060,0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3183,0</w:t>
            </w:r>
          </w:p>
        </w:tc>
      </w:tr>
      <w:tr w:rsidR="0060397F" w:rsidRPr="0060397F" w:rsidTr="00A34879">
        <w:trPr>
          <w:trHeight w:val="34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2944,0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3060,0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3183,0</w:t>
            </w:r>
          </w:p>
        </w:tc>
      </w:tr>
      <w:tr w:rsidR="0060397F" w:rsidRPr="0060397F" w:rsidTr="00A34879">
        <w:trPr>
          <w:trHeight w:val="111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2564,0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2666,0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2773,0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363,0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393,0</w:t>
            </w:r>
          </w:p>
        </w:tc>
      </w:tr>
      <w:tr w:rsidR="0060397F" w:rsidRPr="0060397F" w:rsidTr="00A34879">
        <w:trPr>
          <w:trHeight w:val="19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r>
      <w:tr w:rsidR="0060397F" w:rsidRPr="0060397F" w:rsidTr="00A34879">
        <w:trPr>
          <w:trHeight w:val="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w:t>
            </w:r>
          </w:p>
        </w:tc>
      </w:tr>
      <w:tr w:rsidR="0060397F" w:rsidRPr="0060397F" w:rsidTr="00A34879">
        <w:trPr>
          <w:trHeight w:val="47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343,0</w:t>
            </w:r>
          </w:p>
        </w:tc>
      </w:tr>
      <w:tr w:rsidR="0060397F" w:rsidRPr="0060397F" w:rsidTr="00A34879">
        <w:trPr>
          <w:trHeight w:val="76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Функционирование комиссий по делам несовершеннолет</w:t>
            </w:r>
            <w:r w:rsidR="00A34879">
              <w:rPr>
                <w:b/>
                <w:bCs/>
              </w:rPr>
              <w:t>-</w:t>
            </w:r>
            <w:r w:rsidRPr="0060397F">
              <w:rPr>
                <w:b/>
                <w:bCs/>
              </w:rPr>
              <w:t>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0140070090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343,0</w:t>
            </w:r>
          </w:p>
        </w:tc>
      </w:tr>
      <w:tr w:rsidR="0060397F" w:rsidRPr="0060397F" w:rsidTr="000E3E64">
        <w:trPr>
          <w:trHeight w:val="12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0140070090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r>
      <w:tr w:rsidR="0060397F" w:rsidRPr="0060397F" w:rsidTr="000E3E64">
        <w:trPr>
          <w:trHeight w:val="6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0140070090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615"/>
        </w:trPr>
        <w:tc>
          <w:tcPr>
            <w:tcW w:w="6676" w:type="dxa"/>
            <w:tcBorders>
              <w:top w:val="nil"/>
              <w:left w:val="nil"/>
              <w:bottom w:val="single" w:sz="4" w:space="0" w:color="auto"/>
              <w:right w:val="nil"/>
            </w:tcBorders>
            <w:shd w:val="clear" w:color="auto" w:fill="auto"/>
            <w:hideMark/>
          </w:tcPr>
          <w:p w:rsidR="0060397F" w:rsidRPr="0060397F" w:rsidRDefault="0060397F" w:rsidP="000E3E64">
            <w:pPr>
              <w:rPr>
                <w:b/>
                <w:bCs/>
              </w:rPr>
            </w:pPr>
            <w:r w:rsidRPr="0060397F">
              <w:rPr>
                <w:b/>
                <w:bCs/>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3956,0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4248,0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4418,0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3956,0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4248,0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4418,0</w:t>
            </w:r>
          </w:p>
        </w:tc>
      </w:tr>
      <w:tr w:rsidR="0060397F" w:rsidRPr="0060397F" w:rsidTr="00A34879">
        <w:trPr>
          <w:trHeight w:val="104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3956,0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4248,0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4418,0</w:t>
            </w:r>
          </w:p>
        </w:tc>
      </w:tr>
      <w:tr w:rsidR="0060397F" w:rsidRPr="0060397F" w:rsidTr="00A34879">
        <w:trPr>
          <w:trHeight w:val="106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3262,0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3392,0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3528,0</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682,0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844,0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878,0</w:t>
            </w:r>
          </w:p>
        </w:tc>
      </w:tr>
      <w:tr w:rsidR="0060397F" w:rsidRPr="0060397F" w:rsidTr="00A34879">
        <w:trPr>
          <w:trHeight w:val="18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w:t>
            </w:r>
          </w:p>
        </w:tc>
      </w:tr>
      <w:tr w:rsidR="0060397F" w:rsidRPr="0060397F" w:rsidTr="00A34879">
        <w:trPr>
          <w:trHeight w:val="4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216,5</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133,0</w:t>
            </w:r>
          </w:p>
        </w:tc>
      </w:tr>
      <w:tr w:rsidR="0060397F" w:rsidRPr="0060397F" w:rsidTr="00A34879">
        <w:trPr>
          <w:trHeight w:val="79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Подпрограмма "Развитие общего образования в Новичихинс</w:t>
            </w:r>
            <w:r w:rsidR="00A34879">
              <w:t>-</w:t>
            </w:r>
            <w:r w:rsidRPr="0060397F">
              <w:t>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82,0</w:t>
            </w:r>
          </w:p>
        </w:tc>
      </w:tr>
      <w:tr w:rsidR="0060397F" w:rsidRPr="0060397F" w:rsidTr="000E3E64">
        <w:trPr>
          <w:trHeight w:val="6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82,0</w:t>
            </w:r>
          </w:p>
        </w:tc>
      </w:tr>
      <w:tr w:rsidR="0060397F" w:rsidRPr="0060397F" w:rsidTr="00A34879">
        <w:trPr>
          <w:trHeight w:val="97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Подпрограмма "Развитие общего образования в Новичихинском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18200S0260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15,5</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6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субсидии на уплату первоначального взноса при получении ипотечного кредита,выданного  молодым учителям(кревые)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18200S0260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15,5</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A34879">
        <w:trPr>
          <w:trHeight w:val="134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Подпрограмма "Развитие дополнительного образования детей и сферы отдыха и оздоровления детей в Новичихинском районев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1830060990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10,0</w:t>
            </w:r>
          </w:p>
        </w:tc>
      </w:tr>
      <w:tr w:rsidR="0060397F" w:rsidRPr="0060397F" w:rsidTr="00A34879">
        <w:trPr>
          <w:trHeight w:val="36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1830060990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r>
      <w:tr w:rsidR="0060397F" w:rsidRPr="0060397F" w:rsidTr="00A34879">
        <w:trPr>
          <w:trHeight w:val="108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Подпрограмма "Профессиональная подготовка, переподготовка, повышение квалификации и развитие кадрового потенциала"муниципальной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41,0</w:t>
            </w:r>
          </w:p>
        </w:tc>
      </w:tr>
      <w:tr w:rsidR="0060397F" w:rsidRPr="0060397F" w:rsidTr="00A34879">
        <w:trPr>
          <w:trHeight w:val="138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реализацию мероприятий подпрограммы "Профессиональная подготовка, переподготовка, повышение квалификации и развитие кадрового потенциала"муниципальной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1840060990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41,0</w:t>
            </w:r>
          </w:p>
        </w:tc>
      </w:tr>
      <w:tr w:rsidR="0060397F" w:rsidRPr="0060397F" w:rsidTr="00A34879">
        <w:trPr>
          <w:trHeight w:val="56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1840060990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1840060990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21,0</w:t>
            </w:r>
          </w:p>
        </w:tc>
      </w:tr>
      <w:tr w:rsidR="0060397F" w:rsidRPr="0060397F" w:rsidTr="00A34879">
        <w:trPr>
          <w:trHeight w:val="116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Подпрограмма "Создание новых мест в общеобразовательных организациях в соответсвии с прогнозируемой потребностью и современными условиями обучения в Новичихинском районе"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1850060990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1850060990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55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9200000000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34879">
        <w:trPr>
          <w:trHeight w:val="43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9290000000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60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92900S1190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43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8252,0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7950,0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7950,0</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Охрана семьи и детства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8252,0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7950,0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7950,0</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9000000000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8252,0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7950,0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7950,0</w:t>
            </w:r>
          </w:p>
        </w:tc>
      </w:tr>
      <w:tr w:rsidR="0060397F" w:rsidRPr="0060397F" w:rsidTr="000E3E64">
        <w:trPr>
          <w:trHeight w:val="43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вопросы в сфере образования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9010000000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693,0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693,0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693,0</w:t>
            </w:r>
          </w:p>
        </w:tc>
      </w:tr>
      <w:tr w:rsidR="0060397F" w:rsidRPr="0060397F" w:rsidTr="00A34879">
        <w:trPr>
          <w:trHeight w:val="91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9010070700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693,0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693,0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693,0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9010070700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693,0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693,0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693,0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9040000000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7559,0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7257,0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7257,0</w:t>
            </w:r>
          </w:p>
        </w:tc>
      </w:tr>
      <w:tr w:rsidR="0060397F" w:rsidRPr="0060397F" w:rsidTr="000E3E64">
        <w:trPr>
          <w:trHeight w:val="3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Содержание ребенка в  приемной семье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9040070801</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923,0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923,0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923,0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9040070801</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9040070801</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920,0</w:t>
            </w:r>
          </w:p>
        </w:tc>
      </w:tr>
      <w:tr w:rsidR="0060397F" w:rsidRPr="0060397F" w:rsidTr="000E3E64">
        <w:trPr>
          <w:trHeight w:val="3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Вознаграждение приемному родителю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9040070802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473,0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473,0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473,0</w:t>
            </w:r>
          </w:p>
        </w:tc>
      </w:tr>
      <w:tr w:rsidR="0060397F" w:rsidRPr="0060397F" w:rsidTr="000E3E64">
        <w:trPr>
          <w:trHeight w:val="6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9040070802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9040070802</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470,0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470,0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470,0</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Содержание ребенка в семье опекуна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9040070803</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6163,0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5861,0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5861,0</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9040070803</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r>
      <w:tr w:rsidR="0060397F" w:rsidRPr="0060397F" w:rsidTr="000E3E64">
        <w:trPr>
          <w:trHeight w:val="3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9040070803</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6148,0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5846,0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5846,0</w:t>
            </w:r>
          </w:p>
        </w:tc>
      </w:tr>
      <w:tr w:rsidR="0060397F" w:rsidRPr="0060397F" w:rsidTr="000E3E64">
        <w:trPr>
          <w:trHeight w:val="3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169,0</w:t>
            </w:r>
          </w:p>
        </w:tc>
      </w:tr>
      <w:tr w:rsidR="0060397F" w:rsidRPr="0060397F" w:rsidTr="000E3E64">
        <w:trPr>
          <w:trHeight w:val="3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lastRenderedPageBreak/>
              <w:t>Массовый спорт</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169,0</w:t>
            </w:r>
          </w:p>
        </w:tc>
      </w:tr>
      <w:tr w:rsidR="0060397F" w:rsidRPr="0060397F" w:rsidTr="00A34879">
        <w:trPr>
          <w:trHeight w:val="57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Муниципальная программа"Развитие образования в Новичихинском районе" на 2020-2024 годы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169,0</w:t>
            </w:r>
          </w:p>
        </w:tc>
      </w:tr>
      <w:tr w:rsidR="0060397F" w:rsidRPr="0060397F" w:rsidTr="00A34879">
        <w:trPr>
          <w:trHeight w:val="103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Подпрограмма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169,0</w:t>
            </w:r>
          </w:p>
        </w:tc>
      </w:tr>
      <w:tr w:rsidR="0060397F" w:rsidRPr="0060397F" w:rsidTr="00A34879">
        <w:trPr>
          <w:trHeight w:val="171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1820010420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169,0</w:t>
            </w:r>
          </w:p>
        </w:tc>
      </w:tr>
      <w:tr w:rsidR="0060397F" w:rsidRPr="0060397F" w:rsidTr="00A34879">
        <w:trPr>
          <w:trHeight w:val="111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074</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1820010420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169,0</w:t>
            </w:r>
          </w:p>
        </w:tc>
      </w:tr>
      <w:tr w:rsidR="0060397F" w:rsidRPr="0060397F" w:rsidTr="00A34879">
        <w:trPr>
          <w:trHeight w:val="56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Комитет по финансам, налоговой и кредитной политике Администрации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27328,2</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19915,9</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20222,5</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5978,0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6216,0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6463,0</w:t>
            </w:r>
          </w:p>
        </w:tc>
      </w:tr>
      <w:tr w:rsidR="0060397F" w:rsidRPr="0060397F" w:rsidTr="00A34879">
        <w:trPr>
          <w:trHeight w:val="68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Обеспечение деятельности финансовых, налоговых и таможенных органов и органов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4140,0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4305,0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4477,0</w:t>
            </w:r>
          </w:p>
        </w:tc>
      </w:tr>
      <w:tr w:rsidR="0060397F" w:rsidRPr="0060397F" w:rsidTr="00A34879">
        <w:trPr>
          <w:trHeight w:val="8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4305,0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4477,0</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4305,0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4477,0</w:t>
            </w:r>
          </w:p>
        </w:tc>
      </w:tr>
      <w:tr w:rsidR="0060397F" w:rsidRPr="0060397F" w:rsidTr="00A34879">
        <w:trPr>
          <w:trHeight w:val="21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4305,0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4477,0</w:t>
            </w:r>
          </w:p>
        </w:tc>
      </w:tr>
      <w:tr w:rsidR="0060397F" w:rsidRPr="0060397F" w:rsidTr="00A34879">
        <w:trPr>
          <w:trHeight w:val="108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3836,0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3989,0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4149,0</w:t>
            </w:r>
          </w:p>
        </w:tc>
      </w:tr>
      <w:tr w:rsidR="0060397F" w:rsidRPr="0060397F" w:rsidTr="000E3E64">
        <w:trPr>
          <w:trHeight w:val="6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295,0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319,0</w:t>
            </w:r>
          </w:p>
        </w:tc>
      </w:tr>
      <w:tr w:rsidR="0060397F" w:rsidRPr="0060397F" w:rsidTr="000E3E64">
        <w:trPr>
          <w:trHeight w:val="44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w:t>
            </w:r>
          </w:p>
        </w:tc>
      </w:tr>
      <w:tr w:rsidR="0060397F" w:rsidRPr="0060397F" w:rsidTr="000E3E64">
        <w:trPr>
          <w:trHeight w:val="4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1911,0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1986,0</w:t>
            </w:r>
          </w:p>
        </w:tc>
      </w:tr>
      <w:tr w:rsidR="0060397F" w:rsidRPr="0060397F" w:rsidTr="000E3E64">
        <w:trPr>
          <w:trHeight w:val="6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1893,0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1968,0</w:t>
            </w:r>
          </w:p>
        </w:tc>
      </w:tr>
      <w:tr w:rsidR="0060397F" w:rsidRPr="0060397F" w:rsidTr="000E3E64">
        <w:trPr>
          <w:trHeight w:val="60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1893,0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1968,0</w:t>
            </w:r>
          </w:p>
        </w:tc>
      </w:tr>
      <w:tr w:rsidR="0060397F" w:rsidRPr="0060397F" w:rsidTr="000E3E64">
        <w:trPr>
          <w:trHeight w:val="10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1893,0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1968,0</w:t>
            </w:r>
          </w:p>
        </w:tc>
      </w:tr>
      <w:tr w:rsidR="0060397F" w:rsidRPr="0060397F" w:rsidTr="000E3E64">
        <w:trPr>
          <w:trHeight w:val="10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1745,0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1887,0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81,0</w:t>
            </w:r>
          </w:p>
        </w:tc>
      </w:tr>
      <w:tr w:rsidR="0060397F" w:rsidRPr="0060397F" w:rsidTr="00A34879">
        <w:trPr>
          <w:trHeight w:val="69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9850000000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18,0</w:t>
            </w:r>
          </w:p>
        </w:tc>
      </w:tr>
      <w:tr w:rsidR="0060397F" w:rsidRPr="0060397F" w:rsidTr="00A34879">
        <w:trPr>
          <w:trHeight w:val="170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18,0</w:t>
            </w:r>
          </w:p>
        </w:tc>
      </w:tr>
      <w:tr w:rsidR="0060397F" w:rsidRPr="0060397F" w:rsidTr="000E3E64">
        <w:trPr>
          <w:trHeight w:val="4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18,0</w:t>
            </w:r>
          </w:p>
        </w:tc>
      </w:tr>
      <w:tr w:rsidR="0060397F" w:rsidRPr="0060397F" w:rsidTr="000E3E64">
        <w:trPr>
          <w:trHeight w:val="4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НАЦИОНАЛЬНАЯ ОБОРОНА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912,9</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943,7</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977,3</w:t>
            </w:r>
          </w:p>
        </w:tc>
      </w:tr>
      <w:tr w:rsidR="0060397F" w:rsidRPr="0060397F" w:rsidTr="000E3E64">
        <w:trPr>
          <w:trHeight w:val="4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Мобилизационная и вневойсковая подготовка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912,9</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943,7</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977,3</w:t>
            </w:r>
          </w:p>
        </w:tc>
      </w:tr>
      <w:tr w:rsidR="0060397F" w:rsidRPr="0060397F" w:rsidTr="00A34879">
        <w:trPr>
          <w:trHeight w:val="86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912,9</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943,7</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977,3</w:t>
            </w:r>
          </w:p>
        </w:tc>
      </w:tr>
      <w:tr w:rsidR="0060397F" w:rsidRPr="0060397F" w:rsidTr="000E3E64">
        <w:trPr>
          <w:trHeight w:val="6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912,9</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943,7</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977,3</w:t>
            </w:r>
          </w:p>
        </w:tc>
      </w:tr>
      <w:tr w:rsidR="0060397F" w:rsidRPr="0060397F" w:rsidTr="000E3E64">
        <w:trPr>
          <w:trHeight w:val="6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Осуществление первичного воинского учета на территориях, где отсутствуют военные комиссариаты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0140051180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912,9</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943,7</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977,3</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0140051180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912,9</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943,7</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977,3</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61,0</w:t>
            </w:r>
          </w:p>
        </w:tc>
      </w:tr>
      <w:tr w:rsidR="0060397F" w:rsidRPr="0060397F" w:rsidTr="00A34879">
        <w:trPr>
          <w:trHeight w:val="6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61,0</w:t>
            </w:r>
          </w:p>
        </w:tc>
      </w:tr>
      <w:tr w:rsidR="0060397F" w:rsidRPr="0060397F" w:rsidTr="00A34879">
        <w:trPr>
          <w:trHeight w:val="68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61,0</w:t>
            </w:r>
          </w:p>
        </w:tc>
      </w:tr>
      <w:tr w:rsidR="0060397F" w:rsidRPr="0060397F" w:rsidTr="00A813C4">
        <w:trPr>
          <w:trHeight w:val="125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A34879">
            <w:pPr>
              <w:ind w:right="-108"/>
            </w:pPr>
            <w:r w:rsidRPr="0060397F">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w:t>
            </w:r>
            <w:r w:rsidR="00A813C4">
              <w:t>-</w:t>
            </w:r>
            <w:r w:rsidRPr="0060397F">
              <w:t>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61,0</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3585,8</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3427,0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3453,0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Дорожное хозяйство (дорожные фонды)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3585,8</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3427,0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3453,0</w:t>
            </w:r>
          </w:p>
        </w:tc>
      </w:tr>
      <w:tr w:rsidR="0060397F" w:rsidRPr="0060397F" w:rsidTr="00A813C4">
        <w:trPr>
          <w:trHeight w:val="65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2395,0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2485,0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2511,0</w:t>
            </w:r>
          </w:p>
        </w:tc>
      </w:tr>
      <w:tr w:rsidR="0060397F" w:rsidRPr="0060397F" w:rsidTr="000E3E64">
        <w:trPr>
          <w:trHeight w:val="4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2395,0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2485,0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2511,0</w:t>
            </w:r>
          </w:p>
        </w:tc>
      </w:tr>
      <w:tr w:rsidR="0060397F" w:rsidRPr="0060397F" w:rsidTr="00A813C4">
        <w:trPr>
          <w:trHeight w:val="166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 бюджетам муниципальных райо</w:t>
            </w:r>
            <w:r w:rsidR="00A813C4">
              <w:t>-</w:t>
            </w:r>
            <w:r w:rsidRPr="0060397F">
              <w:t>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2395,0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2485,0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2511,0</w:t>
            </w:r>
          </w:p>
        </w:tc>
      </w:tr>
      <w:tr w:rsidR="0060397F" w:rsidRPr="0060397F" w:rsidTr="000E3E64">
        <w:trPr>
          <w:trHeight w:val="46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2395,0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2485,0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2511,0</w:t>
            </w:r>
          </w:p>
        </w:tc>
      </w:tr>
      <w:tr w:rsidR="0060397F" w:rsidRPr="0060397F" w:rsidTr="00A813C4">
        <w:trPr>
          <w:trHeight w:val="6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Субсидия на капитальный ремонт и ремонт автомобиль</w:t>
            </w:r>
            <w:r w:rsidR="00A813C4">
              <w:rPr>
                <w:b/>
                <w:bCs/>
              </w:rPr>
              <w:t>-</w:t>
            </w:r>
            <w:r w:rsidRPr="0060397F">
              <w:rPr>
                <w:b/>
                <w:bCs/>
              </w:rPr>
              <w:t xml:space="preserve">ных дорог общего пользования местного значения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91200S1030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1190,8</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942,0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942,0</w:t>
            </w:r>
          </w:p>
        </w:tc>
      </w:tr>
      <w:tr w:rsidR="0060397F" w:rsidRPr="0060397F" w:rsidTr="000E3E64">
        <w:trPr>
          <w:trHeight w:val="43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91200S1030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1190,8</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942,0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942,0</w:t>
            </w:r>
          </w:p>
        </w:tc>
      </w:tr>
      <w:tr w:rsidR="0060397F" w:rsidRPr="0060397F" w:rsidTr="000E3E64">
        <w:trPr>
          <w:trHeight w:val="4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951,0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574,0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574,0</w:t>
            </w:r>
          </w:p>
        </w:tc>
      </w:tr>
      <w:tr w:rsidR="0060397F" w:rsidRPr="0060397F" w:rsidTr="00A813C4">
        <w:trPr>
          <w:trHeight w:val="27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27,0</w:t>
            </w:r>
          </w:p>
        </w:tc>
      </w:tr>
      <w:tr w:rsidR="0060397F" w:rsidRPr="0060397F" w:rsidTr="00A813C4">
        <w:trPr>
          <w:trHeight w:val="66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r>
      <w:tr w:rsidR="0060397F" w:rsidRPr="0060397F" w:rsidTr="00010DF2">
        <w:trPr>
          <w:trHeight w:val="125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A813C4">
            <w:pPr>
              <w:ind w:right="-108"/>
            </w:pPr>
            <w:r w:rsidRPr="0060397F">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w:t>
            </w:r>
            <w:r w:rsidR="00010DF2">
              <w:t>-</w:t>
            </w:r>
            <w:r w:rsidRPr="0060397F">
              <w:t>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r>
      <w:tr w:rsidR="0060397F" w:rsidRPr="0060397F" w:rsidTr="00010DF2">
        <w:trPr>
          <w:trHeight w:val="3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27,0</w:t>
            </w:r>
          </w:p>
        </w:tc>
      </w:tr>
      <w:tr w:rsidR="0060397F" w:rsidRPr="0060397F" w:rsidTr="00010DF2">
        <w:trPr>
          <w:trHeight w:val="19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Благоустройство</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547,0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547,0</w:t>
            </w:r>
          </w:p>
        </w:tc>
      </w:tr>
      <w:tr w:rsidR="0060397F" w:rsidRPr="0060397F" w:rsidTr="00A813C4">
        <w:trPr>
          <w:trHeight w:val="64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547,0</w:t>
            </w:r>
          </w:p>
        </w:tc>
      </w:tr>
      <w:tr w:rsidR="0060397F" w:rsidRPr="0060397F" w:rsidTr="000E3E64">
        <w:trPr>
          <w:trHeight w:val="3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547,0</w:t>
            </w:r>
          </w:p>
        </w:tc>
      </w:tr>
      <w:tr w:rsidR="0060397F" w:rsidRPr="0060397F" w:rsidTr="00A813C4">
        <w:trPr>
          <w:trHeight w:val="156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547,0</w:t>
            </w:r>
          </w:p>
        </w:tc>
      </w:tr>
      <w:tr w:rsidR="0060397F" w:rsidRPr="0060397F" w:rsidTr="00010DF2">
        <w:trPr>
          <w:trHeight w:val="23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547,0</w:t>
            </w:r>
          </w:p>
        </w:tc>
      </w:tr>
      <w:tr w:rsidR="0060397F" w:rsidRPr="0060397F" w:rsidTr="00010DF2">
        <w:trPr>
          <w:trHeight w:val="24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16,0</w:t>
            </w:r>
          </w:p>
        </w:tc>
      </w:tr>
      <w:tr w:rsidR="0060397F" w:rsidRPr="0060397F" w:rsidTr="00A813C4">
        <w:trPr>
          <w:trHeight w:val="24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16,0</w:t>
            </w:r>
          </w:p>
        </w:tc>
      </w:tr>
      <w:tr w:rsidR="0060397F" w:rsidRPr="0060397F" w:rsidTr="00A813C4">
        <w:trPr>
          <w:trHeight w:val="65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r>
      <w:tr w:rsidR="0060397F" w:rsidRPr="0060397F" w:rsidTr="00A813C4">
        <w:trPr>
          <w:trHeight w:val="168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 бюджетам муниципальных рай</w:t>
            </w:r>
            <w:r w:rsidR="00A813C4">
              <w:t>-</w:t>
            </w:r>
            <w:r w:rsidRPr="0060397F">
              <w:t>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9850060510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w:t>
            </w:r>
          </w:p>
        </w:tc>
      </w:tr>
      <w:tr w:rsidR="0060397F" w:rsidRPr="0060397F" w:rsidTr="00A813C4">
        <w:trPr>
          <w:trHeight w:val="7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lastRenderedPageBreak/>
              <w:t>МЕЖБЮДЖЕТНЫЕ ТРАНСФЕРТЫ ОБЩЕГО ХАРАКТЕРА БЮДЖЕТАМ БЮДЖЕТНОЙ СИСТЕМЫ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15811,5</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8678,2</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8678,2</w:t>
            </w:r>
          </w:p>
        </w:tc>
      </w:tr>
      <w:tr w:rsidR="0060397F" w:rsidRPr="0060397F" w:rsidTr="00A813C4">
        <w:trPr>
          <w:trHeight w:val="6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Дотации на выравнивание бюджетной обеспеченности субъектов Российской Федерации и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2052,3</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1913,2</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1913,2</w:t>
            </w:r>
          </w:p>
        </w:tc>
      </w:tr>
      <w:tr w:rsidR="0060397F" w:rsidRPr="0060397F" w:rsidTr="00A813C4">
        <w:trPr>
          <w:trHeight w:val="75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2052,3</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1913,2</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1913,2</w:t>
            </w:r>
          </w:p>
        </w:tc>
      </w:tr>
      <w:tr w:rsidR="0060397F" w:rsidRPr="0060397F" w:rsidTr="00A813C4">
        <w:trPr>
          <w:trHeight w:val="20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Выравнивание бюджетной обеспеченности поселений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2300060220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2052,3</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1913,2</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1913,2</w:t>
            </w:r>
          </w:p>
        </w:tc>
      </w:tr>
      <w:tr w:rsidR="0060397F" w:rsidRPr="0060397F" w:rsidTr="000E3E64">
        <w:trPr>
          <w:trHeight w:val="3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2300060220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2052,3</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1913,2</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1913,2</w:t>
            </w:r>
          </w:p>
        </w:tc>
      </w:tr>
      <w:tr w:rsidR="0060397F" w:rsidRPr="0060397F" w:rsidTr="00A813C4">
        <w:trPr>
          <w:trHeight w:val="28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 xml:space="preserve">Прочие межбюджетные трансферты общего характера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13759,2</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6765,0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6765,0</w:t>
            </w:r>
          </w:p>
        </w:tc>
      </w:tr>
      <w:tr w:rsidR="0060397F" w:rsidRPr="0060397F" w:rsidTr="00A813C4">
        <w:trPr>
          <w:trHeight w:val="85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2300000000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7780,0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6765,0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6765,0</w:t>
            </w:r>
          </w:p>
        </w:tc>
      </w:tr>
      <w:tr w:rsidR="0060397F" w:rsidRPr="0060397F" w:rsidTr="00A813C4">
        <w:trPr>
          <w:trHeight w:val="41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межбюджетные трансферты, передаваемые муниципальным образованиям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2300060410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7780,0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6765,0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6765,0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2300060410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7780,0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6765,0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6765,0</w:t>
            </w:r>
          </w:p>
        </w:tc>
      </w:tr>
      <w:tr w:rsidR="0060397F" w:rsidRPr="0060397F" w:rsidTr="00010DF2">
        <w:trPr>
          <w:trHeight w:val="17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98500000000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5979,2</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9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межбюджетные трансферты, передаваемые муниципальным образованиям (необходимость решения актуальных вопросов местного значения)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98500060410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5979,2</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092</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98500060410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5979,2</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A813C4">
        <w:trPr>
          <w:trHeight w:val="69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КОМИТЕТ ПО ЭКОНОМИКЕ И УПРАВЛЕНИЮ МУНИЦИПАЛЬНЫМ ИМУЩЕСТВОМ АДМИНИСТРАЦИИ НОВИЧИХИНСКОГО РАЙОНА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7816,0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664,0</w:t>
            </w:r>
          </w:p>
        </w:tc>
      </w:tr>
      <w:tr w:rsidR="0060397F" w:rsidRPr="0060397F" w:rsidTr="000E3E64">
        <w:trPr>
          <w:trHeight w:val="3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7816,0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664,0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7816,0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664,0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7816,0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664,0</w:t>
            </w:r>
          </w:p>
        </w:tc>
      </w:tr>
      <w:tr w:rsidR="0060397F" w:rsidRPr="0060397F" w:rsidTr="00A813C4">
        <w:trPr>
          <w:trHeight w:val="5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Мероприятия по стимулированию инвестиционной активности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9110000000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7816,0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664,0</w:t>
            </w:r>
          </w:p>
        </w:tc>
      </w:tr>
      <w:tr w:rsidR="0060397F" w:rsidRPr="0060397F" w:rsidTr="00A813C4">
        <w:trPr>
          <w:trHeight w:val="55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Оценка недвижимости, признание прав и регулирование отношений по государственной собственности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9110017380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7816,0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664,0</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9110017380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7791,0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639,0</w:t>
            </w:r>
          </w:p>
        </w:tc>
      </w:tr>
      <w:tr w:rsidR="0060397F" w:rsidRPr="0060397F" w:rsidTr="00010DF2">
        <w:trPr>
          <w:trHeight w:val="20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9110017380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25,0</w:t>
            </w:r>
          </w:p>
        </w:tc>
      </w:tr>
      <w:tr w:rsidR="0060397F" w:rsidRPr="0060397F" w:rsidTr="000E3E64">
        <w:trPr>
          <w:trHeight w:val="6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9290000000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10DF2">
        <w:trPr>
          <w:trHeight w:val="44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92900S1190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10DF2">
        <w:trPr>
          <w:trHeight w:val="45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166</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92900S1190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10DF2">
        <w:trPr>
          <w:trHeight w:val="4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АДМИНИСТРАЦИЯ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54020,4</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41083,4</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41590,1</w:t>
            </w:r>
          </w:p>
        </w:tc>
      </w:tr>
      <w:tr w:rsidR="0060397F" w:rsidRPr="0060397F" w:rsidTr="00010DF2">
        <w:trPr>
          <w:trHeight w:val="17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25400,4</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20223,4</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20212,1</w:t>
            </w:r>
          </w:p>
        </w:tc>
      </w:tr>
      <w:tr w:rsidR="0060397F" w:rsidRPr="0060397F" w:rsidTr="00A813C4">
        <w:trPr>
          <w:trHeight w:val="48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Функционирование  высшего должностного лица субъекта Российской Федерации и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1445,0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1445,0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1445,0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Глава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0120010120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1445,0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1445,0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1445,0</w:t>
            </w:r>
          </w:p>
        </w:tc>
      </w:tr>
      <w:tr w:rsidR="0060397F" w:rsidRPr="0060397F" w:rsidTr="00A813C4">
        <w:trPr>
          <w:trHeight w:val="111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1445,0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1445,0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1445,0</w:t>
            </w:r>
          </w:p>
        </w:tc>
      </w:tr>
      <w:tr w:rsidR="0060397F" w:rsidRPr="0060397F" w:rsidTr="00A813C4">
        <w:trPr>
          <w:trHeight w:val="70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A813C4">
            <w:pPr>
              <w:ind w:right="-108"/>
              <w:rPr>
                <w:b/>
                <w:bCs/>
              </w:rPr>
            </w:pPr>
            <w:r w:rsidRPr="0060397F">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17590,0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17692,0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17798,0</w:t>
            </w:r>
          </w:p>
        </w:tc>
      </w:tr>
      <w:tr w:rsidR="0060397F" w:rsidRPr="0060397F" w:rsidTr="00A813C4">
        <w:trPr>
          <w:trHeight w:val="73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A813C4">
            <w:pPr>
              <w:ind w:right="-108"/>
              <w:rPr>
                <w:b/>
                <w:bCs/>
              </w:rPr>
            </w:pPr>
            <w:r w:rsidRPr="0060397F">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17590,0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17692,0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17798,0</w:t>
            </w:r>
          </w:p>
        </w:tc>
      </w:tr>
      <w:tr w:rsidR="0060397F" w:rsidRPr="0060397F" w:rsidTr="00010DF2">
        <w:trPr>
          <w:trHeight w:val="44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0120000000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17590,0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17692,0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17798,0</w:t>
            </w:r>
          </w:p>
        </w:tc>
      </w:tr>
      <w:tr w:rsidR="0060397F" w:rsidRPr="0060397F" w:rsidTr="00A813C4">
        <w:trPr>
          <w:trHeight w:val="8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lastRenderedPageBreak/>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17590,0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17692,0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17798,0</w:t>
            </w:r>
          </w:p>
        </w:tc>
      </w:tr>
      <w:tr w:rsidR="0060397F" w:rsidRPr="0060397F" w:rsidTr="000E3E64">
        <w:trPr>
          <w:trHeight w:val="10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14953,0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14953,0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14953,0</w:t>
            </w:r>
          </w:p>
        </w:tc>
      </w:tr>
      <w:tr w:rsidR="0060397F" w:rsidRPr="0060397F" w:rsidTr="00A813C4">
        <w:trPr>
          <w:trHeight w:val="519"/>
        </w:trPr>
        <w:tc>
          <w:tcPr>
            <w:tcW w:w="6676" w:type="dxa"/>
            <w:tcBorders>
              <w:top w:val="nil"/>
              <w:left w:val="nil"/>
              <w:bottom w:val="single" w:sz="4" w:space="0" w:color="auto"/>
              <w:right w:val="nil"/>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2553,0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2655,0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2761,0</w:t>
            </w:r>
          </w:p>
        </w:tc>
      </w:tr>
      <w:tr w:rsidR="0060397F" w:rsidRPr="0060397F" w:rsidTr="000E3E64">
        <w:trPr>
          <w:trHeight w:val="3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84,0</w:t>
            </w:r>
          </w:p>
        </w:tc>
      </w:tr>
      <w:tr w:rsidR="0060397F" w:rsidRPr="0060397F" w:rsidTr="00010DF2">
        <w:trPr>
          <w:trHeight w:val="50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9290000000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6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9290000000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10DF2">
        <w:trPr>
          <w:trHeight w:val="33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92900S1190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3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Судебная система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27,4</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w:t>
            </w:r>
          </w:p>
        </w:tc>
      </w:tr>
      <w:tr w:rsidR="0060397F" w:rsidRPr="0060397F" w:rsidTr="00010DF2">
        <w:trPr>
          <w:trHeight w:val="50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Руководство и управление в сфере установленных функций органов государственной власти субъектов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27,4</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r>
      <w:tr w:rsidR="0060397F" w:rsidRPr="0060397F" w:rsidTr="00A813C4">
        <w:trPr>
          <w:trHeight w:val="26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Руководство и управление в сфере установленных функций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27,4</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r>
      <w:tr w:rsidR="0060397F" w:rsidRPr="0060397F" w:rsidTr="00A813C4">
        <w:trPr>
          <w:trHeight w:val="8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0140051200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27,4</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r>
      <w:tr w:rsidR="0060397F" w:rsidRPr="0060397F" w:rsidTr="00010DF2">
        <w:trPr>
          <w:trHeight w:val="4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0140051200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27,4</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r>
      <w:tr w:rsidR="0060397F" w:rsidRPr="0060397F" w:rsidTr="00A813C4">
        <w:trPr>
          <w:trHeight w:val="78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Обеспечение деятельности финансовых, налоговых и таможенных органов и органов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524,0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524,0</w:t>
            </w:r>
          </w:p>
        </w:tc>
      </w:tr>
      <w:tr w:rsidR="0060397F" w:rsidRPr="0060397F" w:rsidTr="00A813C4">
        <w:trPr>
          <w:trHeight w:val="79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524,0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524,0</w:t>
            </w:r>
          </w:p>
        </w:tc>
      </w:tr>
      <w:tr w:rsidR="0060397F" w:rsidRPr="0060397F" w:rsidTr="00010DF2">
        <w:trPr>
          <w:trHeight w:val="52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524,0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524,0</w:t>
            </w:r>
          </w:p>
        </w:tc>
      </w:tr>
      <w:tr w:rsidR="0060397F" w:rsidRPr="0060397F" w:rsidTr="00A813C4">
        <w:trPr>
          <w:trHeight w:val="31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524,0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524,0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524,0</w:t>
            </w:r>
          </w:p>
        </w:tc>
      </w:tr>
      <w:tr w:rsidR="0060397F" w:rsidRPr="0060397F" w:rsidTr="00A813C4">
        <w:trPr>
          <w:trHeight w:val="111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514,0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514,0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514,0</w:t>
            </w:r>
          </w:p>
        </w:tc>
      </w:tr>
      <w:tr w:rsidR="0060397F" w:rsidRPr="0060397F" w:rsidTr="00010DF2">
        <w:trPr>
          <w:trHeight w:val="41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0120010110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r>
      <w:tr w:rsidR="0060397F" w:rsidRPr="0060397F" w:rsidTr="000E3E64">
        <w:trPr>
          <w:trHeight w:val="4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76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расходы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9900000000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4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9910000000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43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Резервные фонды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9910014100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21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9910014100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r>
      <w:tr w:rsidR="0060397F" w:rsidRPr="0060397F" w:rsidTr="00010DF2">
        <w:trPr>
          <w:trHeight w:val="21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814,0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561,0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444,0</w:t>
            </w:r>
          </w:p>
        </w:tc>
      </w:tr>
      <w:tr w:rsidR="0060397F" w:rsidRPr="0060397F" w:rsidTr="00A813C4">
        <w:trPr>
          <w:trHeight w:val="8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Руководство и управление в сфере установленных функ</w:t>
            </w:r>
            <w:r w:rsidR="00A813C4">
              <w:rPr>
                <w:b/>
                <w:bCs/>
              </w:rPr>
              <w:t>-</w:t>
            </w:r>
            <w:r w:rsidRPr="0060397F">
              <w:rPr>
                <w:b/>
                <w:bCs/>
              </w:rPr>
              <w:t>ций органов государственной власти субъектов Российс</w:t>
            </w:r>
            <w:r w:rsidR="00A813C4">
              <w:rPr>
                <w:b/>
                <w:bCs/>
              </w:rPr>
              <w:t>-</w:t>
            </w:r>
            <w:r w:rsidRPr="0060397F">
              <w:rPr>
                <w:b/>
                <w:bCs/>
              </w:rPr>
              <w:t>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288,0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288,0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288,0</w:t>
            </w:r>
          </w:p>
        </w:tc>
      </w:tr>
      <w:tr w:rsidR="0060397F" w:rsidRPr="0060397F" w:rsidTr="00A813C4">
        <w:trPr>
          <w:trHeight w:val="29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288,0</w:t>
            </w:r>
          </w:p>
        </w:tc>
      </w:tr>
      <w:tr w:rsidR="0060397F" w:rsidRPr="0060397F" w:rsidTr="00010DF2">
        <w:trPr>
          <w:trHeight w:val="26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Функционирование административных комиссий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0140070060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288,0</w:t>
            </w:r>
          </w:p>
        </w:tc>
      </w:tr>
      <w:tr w:rsidR="0060397F" w:rsidRPr="0060397F" w:rsidTr="00A813C4">
        <w:trPr>
          <w:trHeight w:val="102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0140070060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288,0</w:t>
            </w:r>
          </w:p>
        </w:tc>
      </w:tr>
      <w:tr w:rsidR="0060397F" w:rsidRPr="0060397F" w:rsidTr="00A813C4">
        <w:trPr>
          <w:trHeight w:val="33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0140070060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6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"Развитие животноводства и переработки сельскохозяйственной продукции в Новичихинском районе Алтайского края"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2000000000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85,0</w:t>
            </w:r>
          </w:p>
        </w:tc>
      </w:tr>
      <w:tr w:rsidR="0060397F" w:rsidRPr="0060397F" w:rsidTr="000E3E64">
        <w:trPr>
          <w:trHeight w:val="6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w:t>
            </w:r>
          </w:p>
        </w:tc>
      </w:tr>
      <w:tr w:rsidR="0060397F" w:rsidRPr="0060397F" w:rsidTr="00A813C4">
        <w:trPr>
          <w:trHeight w:val="27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w:t>
            </w:r>
          </w:p>
        </w:tc>
      </w:tr>
      <w:tr w:rsidR="0060397F" w:rsidRPr="0060397F" w:rsidTr="00A813C4">
        <w:trPr>
          <w:trHeight w:val="83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A813C4">
            <w:pPr>
              <w:ind w:right="-108"/>
              <w:rPr>
                <w:b/>
                <w:bCs/>
              </w:rPr>
            </w:pPr>
            <w:r w:rsidRPr="0060397F">
              <w:rPr>
                <w:b/>
                <w:bCs/>
              </w:rPr>
              <w:t>Расходы на реализацию мероприятий муниципальной программы "Информатизация органов местного самоуп</w:t>
            </w:r>
            <w:r w:rsidR="00A813C4">
              <w:rPr>
                <w:b/>
                <w:bCs/>
              </w:rPr>
              <w:t>-</w:t>
            </w:r>
            <w:r w:rsidRPr="0060397F">
              <w:rPr>
                <w:b/>
                <w:bCs/>
              </w:rPr>
              <w:t>равления Новичихинского района" на 2019-2023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2600000000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370,0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84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Расходы на реализацию мероприятий муниципальной программы "Информатизация органов местного самоуп</w:t>
            </w:r>
            <w:r w:rsidR="00A813C4">
              <w:rPr>
                <w:b/>
                <w:bCs/>
              </w:rPr>
              <w:t>-</w:t>
            </w:r>
            <w:r w:rsidRPr="0060397F">
              <w:rPr>
                <w:b/>
                <w:bCs/>
              </w:rPr>
              <w:t>равления Новичихинского района" на 2019-2023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2600060990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370,0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4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2600060990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A813C4">
        <w:trPr>
          <w:trHeight w:val="28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9990000000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71,0</w:t>
            </w:r>
          </w:p>
        </w:tc>
      </w:tr>
      <w:tr w:rsidR="0060397F" w:rsidRPr="0060397F" w:rsidTr="00A813C4">
        <w:trPr>
          <w:trHeight w:val="27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Прочие выплаты по обязательствам государства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9990014710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71,0</w:t>
            </w:r>
          </w:p>
        </w:tc>
      </w:tr>
      <w:tr w:rsidR="0060397F" w:rsidRPr="0060397F" w:rsidTr="00A813C4">
        <w:trPr>
          <w:trHeight w:val="40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9990014710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71,0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71,0</w:t>
            </w:r>
          </w:p>
        </w:tc>
      </w:tr>
      <w:tr w:rsidR="0060397F" w:rsidRPr="0060397F" w:rsidTr="00A813C4">
        <w:trPr>
          <w:trHeight w:val="40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3445,0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1980,0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1980,0</w:t>
            </w:r>
          </w:p>
        </w:tc>
      </w:tr>
      <w:tr w:rsidR="0060397F" w:rsidRPr="0060397F" w:rsidTr="00A813C4">
        <w:trPr>
          <w:trHeight w:val="71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w:t>
            </w:r>
          </w:p>
        </w:tc>
      </w:tr>
      <w:tr w:rsidR="0060397F" w:rsidRPr="0060397F" w:rsidTr="00A813C4">
        <w:trPr>
          <w:trHeight w:val="100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2021-2025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38,0</w:t>
            </w:r>
          </w:p>
        </w:tc>
      </w:tr>
      <w:tr w:rsidR="0060397F" w:rsidRPr="0060397F" w:rsidTr="00A813C4">
        <w:trPr>
          <w:trHeight w:val="103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2021-2025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38,0</w:t>
            </w:r>
          </w:p>
        </w:tc>
      </w:tr>
      <w:tr w:rsidR="0060397F" w:rsidRPr="0060397F" w:rsidTr="000E3E64">
        <w:trPr>
          <w:trHeight w:val="61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38,0</w:t>
            </w:r>
          </w:p>
        </w:tc>
      </w:tr>
      <w:tr w:rsidR="0060397F" w:rsidRPr="0060397F" w:rsidTr="00A813C4">
        <w:trPr>
          <w:trHeight w:val="70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lastRenderedPageBreak/>
              <w:t>Муниципальная программа "Противодействие  экстремизму и профилактика терроризма в Новичихинском районе на 2021-2025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2500000000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2,0</w:t>
            </w:r>
          </w:p>
        </w:tc>
      </w:tr>
      <w:tr w:rsidR="0060397F" w:rsidRPr="0060397F" w:rsidTr="00A813C4">
        <w:trPr>
          <w:trHeight w:val="72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реализацию мероприятий муниципальной под</w:t>
            </w:r>
            <w:r w:rsidR="00A813C4">
              <w:t>-</w:t>
            </w:r>
            <w:r w:rsidRPr="0060397F">
              <w:t>программы "Противодействие экстремизму и профилактика терроризма  в Новичихинском районе на 2021-2025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w:t>
            </w:r>
          </w:p>
        </w:tc>
      </w:tr>
      <w:tr w:rsidR="0060397F" w:rsidRPr="0060397F" w:rsidTr="00A813C4">
        <w:trPr>
          <w:trHeight w:val="4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2500060990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w:t>
            </w:r>
          </w:p>
        </w:tc>
      </w:tr>
      <w:tr w:rsidR="0060397F" w:rsidRPr="0060397F" w:rsidTr="00A813C4">
        <w:trPr>
          <w:trHeight w:val="17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Обеспечение пожарной безопасности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1935,0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1935,0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1935,0</w:t>
            </w:r>
          </w:p>
        </w:tc>
      </w:tr>
      <w:tr w:rsidR="0060397F" w:rsidRPr="0060397F" w:rsidTr="000E3E64">
        <w:trPr>
          <w:trHeight w:val="7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Муниципальная программа "Снижение рисков и смягчение последствий ЧС природного и техногенного характера в Новичихинском районе Алтайского края" на 2021-2025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1935,0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1935,0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1935,0</w:t>
            </w:r>
          </w:p>
        </w:tc>
      </w:tr>
      <w:tr w:rsidR="0060397F" w:rsidRPr="0060397F" w:rsidTr="000E3E64">
        <w:trPr>
          <w:trHeight w:val="7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реализацию мероприятий муниципальной программы "Снижение рисков и смягчение последствий ЧС природного и техногенного характера в Новичихинском районе Алтайского края" на 2021-2025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1935,0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1935,0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1935,0</w:t>
            </w:r>
          </w:p>
        </w:tc>
      </w:tr>
      <w:tr w:rsidR="0060397F" w:rsidRPr="0060397F" w:rsidTr="000E3E64">
        <w:trPr>
          <w:trHeight w:val="7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1898,0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1898,0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1898,0</w:t>
            </w:r>
          </w:p>
        </w:tc>
      </w:tr>
      <w:tr w:rsidR="0060397F" w:rsidRPr="0060397F" w:rsidTr="00A813C4">
        <w:trPr>
          <w:trHeight w:val="43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37,0</w:t>
            </w:r>
          </w:p>
        </w:tc>
      </w:tr>
      <w:tr w:rsidR="0060397F" w:rsidRPr="0060397F" w:rsidTr="00A813C4">
        <w:trPr>
          <w:trHeight w:val="44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вопросы в области национальной безопасности и правоохранительной деятельности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5,0</w:t>
            </w:r>
          </w:p>
        </w:tc>
      </w:tr>
      <w:tr w:rsidR="0060397F" w:rsidRPr="0060397F" w:rsidTr="00A813C4">
        <w:trPr>
          <w:trHeight w:val="73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"Повышение безопасности дорожного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103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49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A813C4">
        <w:trPr>
          <w:trHeight w:val="77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"Профилактика преступлений и иных правонарушений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5,0</w:t>
            </w:r>
          </w:p>
        </w:tc>
      </w:tr>
      <w:tr w:rsidR="0060397F" w:rsidRPr="0060397F" w:rsidTr="00A813C4">
        <w:trPr>
          <w:trHeight w:val="78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реализацию  мероприятий муниципальной программы "Профилактика преступлений и иных правонарушений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w:t>
            </w:r>
          </w:p>
        </w:tc>
      </w:tr>
      <w:tr w:rsidR="0060397F" w:rsidRPr="0060397F" w:rsidTr="00010DF2">
        <w:trPr>
          <w:trHeight w:val="37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142,0</w:t>
            </w:r>
          </w:p>
        </w:tc>
      </w:tr>
      <w:tr w:rsidR="0060397F" w:rsidRPr="0060397F" w:rsidTr="00010DF2">
        <w:trPr>
          <w:trHeight w:val="3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Общеэкономические вопросы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r>
      <w:tr w:rsidR="0060397F" w:rsidRPr="0060397F" w:rsidTr="00A813C4">
        <w:trPr>
          <w:trHeight w:val="49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"Улучшений  условий и охра</w:t>
            </w:r>
            <w:r w:rsidR="00A813C4">
              <w:rPr>
                <w:b/>
                <w:bCs/>
              </w:rPr>
              <w:t>-</w:t>
            </w:r>
            <w:r w:rsidRPr="0060397F">
              <w:rPr>
                <w:b/>
                <w:bCs/>
              </w:rPr>
              <w:t>ны  труда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r>
      <w:tr w:rsidR="0060397F" w:rsidRPr="0060397F" w:rsidTr="000E3E64">
        <w:trPr>
          <w:trHeight w:val="62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1400060990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Сельское хозяйство и рыболовство</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r>
      <w:tr w:rsidR="0060397F" w:rsidRPr="0060397F" w:rsidTr="00010DF2">
        <w:trPr>
          <w:trHeight w:val="22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Мероприятия в области сельского хозяйства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r>
      <w:tr w:rsidR="0060397F" w:rsidRPr="0060397F" w:rsidTr="00010DF2">
        <w:trPr>
          <w:trHeight w:val="19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Отлов и содержание безнадзорных животных</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9140070400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22,0</w:t>
            </w:r>
          </w:p>
        </w:tc>
      </w:tr>
      <w:tr w:rsidR="0060397F" w:rsidRPr="0060397F" w:rsidTr="00010DF2">
        <w:trPr>
          <w:trHeight w:val="4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9140070400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22,0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635,0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46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A813C4">
            <w:pPr>
              <w:ind w:right="-108"/>
              <w:rPr>
                <w:b/>
                <w:bCs/>
              </w:rPr>
            </w:pPr>
            <w:r w:rsidRPr="0060397F">
              <w:rPr>
                <w:b/>
                <w:bCs/>
              </w:rPr>
              <w:t>Муниципальная программа "Развитие   предпринима</w:t>
            </w:r>
            <w:r w:rsidR="00A813C4">
              <w:rPr>
                <w:b/>
                <w:bCs/>
              </w:rPr>
              <w:t>-</w:t>
            </w:r>
            <w:r w:rsidRPr="0060397F">
              <w:rPr>
                <w:b/>
                <w:bCs/>
              </w:rPr>
              <w:t>тельства в Новичихинском районе" на 2021-2023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75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Расходы на реализацию мероприятий муниципальной программы "Развитие предпринимательства в Новичихинском районе" на 2021-2023 годы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61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10DF2">
        <w:trPr>
          <w:trHeight w:val="29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1500060990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3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40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Мероприятия по стимулированию инвестиционной активности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31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Мероприятия по землеустройству и землепользованию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9110017090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42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9110017090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3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4040,0</w:t>
            </w:r>
          </w:p>
        </w:tc>
      </w:tr>
      <w:tr w:rsidR="0060397F" w:rsidRPr="0060397F" w:rsidTr="000E3E64">
        <w:trPr>
          <w:trHeight w:val="3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5343,0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w:t>
            </w:r>
          </w:p>
        </w:tc>
      </w:tr>
      <w:tr w:rsidR="0060397F" w:rsidRPr="0060397F" w:rsidTr="00010DF2">
        <w:trPr>
          <w:trHeight w:val="76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1600000000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w:t>
            </w:r>
          </w:p>
        </w:tc>
      </w:tr>
      <w:tr w:rsidR="0060397F" w:rsidRPr="0060397F" w:rsidTr="00A813C4">
        <w:trPr>
          <w:trHeight w:val="97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40,0</w:t>
            </w:r>
          </w:p>
        </w:tc>
      </w:tr>
      <w:tr w:rsidR="0060397F" w:rsidRPr="0060397F" w:rsidTr="00A813C4">
        <w:trPr>
          <w:trHeight w:val="43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1600060990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40,0</w:t>
            </w:r>
          </w:p>
        </w:tc>
      </w:tr>
      <w:tr w:rsidR="0060397F" w:rsidRPr="0060397F" w:rsidTr="00010DF2">
        <w:trPr>
          <w:trHeight w:val="58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Муниципальная программа "Развитие  системы коммунальной инфраструктуры Новичихинского района" на 2018-2022 г.г.</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1700000000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850,0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84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Расходы на реализацию муниципальной программа "Развитие  системы коммунальной инфраструктуры Новичихинский район" на 2018-2022 г.г.</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1710060990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6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1710060990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850,0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10DF2">
        <w:trPr>
          <w:trHeight w:val="47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 xml:space="preserve">Иные вопросы в области жилищно-коммунального хозяйства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9200000000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4453,0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51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9290000000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4453,0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E3E64">
        <w:trPr>
          <w:trHeight w:val="3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lastRenderedPageBreak/>
              <w:t>Мероприятия в области 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9290018030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4453,0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51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9290018030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3310,0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31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9290018030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Благоустройство</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r>
      <w:tr w:rsidR="0060397F" w:rsidRPr="0060397F" w:rsidTr="000E3E64">
        <w:trPr>
          <w:trHeight w:val="6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Иные расходы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9900000000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r>
      <w:tr w:rsidR="0060397F" w:rsidRPr="0060397F" w:rsidTr="00A813C4">
        <w:trPr>
          <w:trHeight w:val="30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9990000000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r>
      <w:tr w:rsidR="0060397F" w:rsidRPr="0060397F" w:rsidTr="00010DF2">
        <w:trPr>
          <w:trHeight w:val="26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Реализация программ формирования современной городской среды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999F200000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r>
      <w:tr w:rsidR="0060397F" w:rsidRPr="0060397F" w:rsidTr="00010DF2">
        <w:trPr>
          <w:trHeight w:val="40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Реализация программ формирования современной городской среды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999F255550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4000,0</w:t>
            </w:r>
          </w:p>
        </w:tc>
      </w:tr>
      <w:tr w:rsidR="0060397F" w:rsidRPr="0060397F" w:rsidTr="00010DF2">
        <w:trPr>
          <w:trHeight w:val="43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05</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999F255550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4000,0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4000,0</w:t>
            </w:r>
          </w:p>
        </w:tc>
      </w:tr>
      <w:tr w:rsidR="0060397F" w:rsidRPr="0060397F" w:rsidTr="00A813C4">
        <w:trPr>
          <w:trHeight w:val="10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3029,0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3057,0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3166,0</w:t>
            </w:r>
          </w:p>
        </w:tc>
      </w:tr>
      <w:tr w:rsidR="0060397F" w:rsidRPr="0060397F" w:rsidTr="00A813C4">
        <w:trPr>
          <w:trHeight w:val="23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2686,0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2714,0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2823,0</w:t>
            </w:r>
          </w:p>
        </w:tc>
      </w:tr>
      <w:tr w:rsidR="0060397F" w:rsidRPr="0060397F" w:rsidTr="00A813C4">
        <w:trPr>
          <w:trHeight w:val="80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color w:val="000000"/>
              </w:rPr>
            </w:pPr>
            <w:r w:rsidRPr="0060397F">
              <w:rPr>
                <w:b/>
                <w:bCs/>
                <w:color w:val="000000"/>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2686,0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2714,0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2823,0</w:t>
            </w:r>
          </w:p>
        </w:tc>
      </w:tr>
      <w:tr w:rsidR="0060397F" w:rsidRPr="0060397F" w:rsidTr="00A813C4">
        <w:trPr>
          <w:trHeight w:val="95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color w:val="000000"/>
              </w:rPr>
            </w:pPr>
            <w:r w:rsidRPr="0060397F">
              <w:rPr>
                <w:color w:val="000000"/>
              </w:rPr>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2686,0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2714,0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2823,0</w:t>
            </w:r>
          </w:p>
        </w:tc>
      </w:tr>
      <w:tr w:rsidR="0060397F" w:rsidRPr="0060397F" w:rsidTr="00010DF2">
        <w:trPr>
          <w:trHeight w:val="125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10DF2">
            <w:pPr>
              <w:ind w:right="-108"/>
              <w:rPr>
                <w:color w:val="000000"/>
              </w:rPr>
            </w:pPr>
            <w:r w:rsidRPr="0060397F">
              <w:rPr>
                <w:color w:val="000000"/>
              </w:rPr>
              <w:t>Обеспечение деятельности организаций (учреждений) допол</w:t>
            </w:r>
            <w:r w:rsidR="00010DF2">
              <w:rPr>
                <w:color w:val="000000"/>
              </w:rPr>
              <w:t>-</w:t>
            </w:r>
            <w:r w:rsidRPr="0060397F">
              <w:rPr>
                <w:color w:val="000000"/>
              </w:rPr>
              <w:t>нительного образования подпрограммы "Культура Новичихин</w:t>
            </w:r>
            <w:r w:rsidR="00010DF2">
              <w:rPr>
                <w:color w:val="000000"/>
              </w:rPr>
              <w:t>-</w:t>
            </w:r>
            <w:r w:rsidRPr="0060397F">
              <w:rPr>
                <w:color w:val="000000"/>
              </w:rPr>
              <w:t>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1910010420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1849,0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2714,0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2823,0</w:t>
            </w:r>
          </w:p>
        </w:tc>
      </w:tr>
      <w:tr w:rsidR="0060397F" w:rsidRPr="0060397F" w:rsidTr="00010DF2">
        <w:trPr>
          <w:trHeight w:val="41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1910010420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1849,0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2714,0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2823,0</w:t>
            </w:r>
          </w:p>
        </w:tc>
      </w:tr>
      <w:tr w:rsidR="0060397F" w:rsidRPr="0060397F" w:rsidTr="00A813C4">
        <w:trPr>
          <w:trHeight w:val="73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lastRenderedPageBreak/>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19100S0430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744,0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103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19100S0430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744,0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A813C4">
        <w:trPr>
          <w:trHeight w:val="69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Расчеты за уголь(отопление) на учреждения культуры за счет субсидии из краевого бюджета и софинансирование данных расходов</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19100S1190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93,0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55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3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343,0</w:t>
            </w:r>
          </w:p>
        </w:tc>
      </w:tr>
      <w:tr w:rsidR="0060397F" w:rsidRPr="0060397F" w:rsidTr="00A813C4">
        <w:trPr>
          <w:trHeight w:val="77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r>
      <w:tr w:rsidR="0060397F" w:rsidRPr="0060397F" w:rsidTr="00A813C4">
        <w:trPr>
          <w:trHeight w:val="22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r>
      <w:tr w:rsidR="0060397F" w:rsidRPr="0060397F" w:rsidTr="00A813C4">
        <w:trPr>
          <w:trHeight w:val="49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0140070090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r>
      <w:tr w:rsidR="0060397F" w:rsidRPr="0060397F" w:rsidTr="00A813C4">
        <w:trPr>
          <w:trHeight w:val="107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0140070090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343,0</w:t>
            </w:r>
          </w:p>
        </w:tc>
      </w:tr>
      <w:tr w:rsidR="0060397F" w:rsidRPr="0060397F" w:rsidTr="000E3E64">
        <w:trPr>
          <w:trHeight w:val="63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07</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09</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0140070090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A813C4">
        <w:trPr>
          <w:trHeight w:val="30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11089,0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10685,0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11109,0</w:t>
            </w:r>
          </w:p>
        </w:tc>
      </w:tr>
      <w:tr w:rsidR="0060397F" w:rsidRPr="0060397F" w:rsidTr="00A813C4">
        <w:trPr>
          <w:trHeight w:val="22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Культура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10679,0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10580,0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11004,0</w:t>
            </w:r>
          </w:p>
        </w:tc>
      </w:tr>
      <w:tr w:rsidR="0060397F" w:rsidRPr="0060397F" w:rsidTr="00A813C4">
        <w:trPr>
          <w:trHeight w:val="79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color w:val="000000"/>
              </w:rPr>
            </w:pPr>
            <w:r w:rsidRPr="0060397F">
              <w:rPr>
                <w:b/>
                <w:bCs/>
                <w:color w:val="000000"/>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10679,0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10580,0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11004,0</w:t>
            </w:r>
          </w:p>
        </w:tc>
      </w:tr>
      <w:tr w:rsidR="0060397F" w:rsidRPr="0060397F" w:rsidTr="00A813C4">
        <w:trPr>
          <w:trHeight w:val="109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color w:val="000000"/>
              </w:rPr>
            </w:pPr>
            <w:r w:rsidRPr="0060397F">
              <w:rPr>
                <w:color w:val="000000"/>
              </w:rPr>
              <w:lastRenderedPageBreak/>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8314,0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10580,0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11004,0</w:t>
            </w:r>
          </w:p>
        </w:tc>
      </w:tr>
      <w:tr w:rsidR="0060397F" w:rsidRPr="0060397F" w:rsidTr="00010DF2">
        <w:trPr>
          <w:trHeight w:val="101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color w:val="000000"/>
              </w:rPr>
            </w:pPr>
            <w:r w:rsidRPr="0060397F">
              <w:rPr>
                <w:color w:val="000000"/>
              </w:rPr>
              <w:t>Учреждения культуры подпрограммы "Культура Новичи</w:t>
            </w:r>
            <w:r w:rsidR="00A813C4">
              <w:rPr>
                <w:color w:val="000000"/>
              </w:rPr>
              <w:t>-</w:t>
            </w:r>
            <w:r w:rsidRPr="0060397F">
              <w:rPr>
                <w:color w:val="000000"/>
              </w:rPr>
              <w:t>хинского района"муниципальной программы"Развитие куль</w:t>
            </w:r>
            <w:r w:rsidR="00A813C4">
              <w:rPr>
                <w:color w:val="000000"/>
              </w:rPr>
              <w:t>-</w:t>
            </w:r>
            <w:r w:rsidRPr="0060397F">
              <w:rPr>
                <w:color w:val="000000"/>
              </w:rPr>
              <w:t>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1910010530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5654,0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7795,0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8107,0</w:t>
            </w:r>
          </w:p>
        </w:tc>
      </w:tr>
      <w:tr w:rsidR="0060397F" w:rsidRPr="0060397F" w:rsidTr="00A813C4">
        <w:trPr>
          <w:trHeight w:val="55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1910010530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5654,0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7795,0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8107,0</w:t>
            </w:r>
          </w:p>
        </w:tc>
      </w:tr>
      <w:tr w:rsidR="0060397F" w:rsidRPr="0060397F" w:rsidTr="00A813C4">
        <w:trPr>
          <w:trHeight w:val="111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Библиотеки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1910010570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2660,0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2785,0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2897,0</w:t>
            </w:r>
          </w:p>
        </w:tc>
      </w:tr>
      <w:tr w:rsidR="0060397F" w:rsidRPr="0060397F" w:rsidTr="00A813C4">
        <w:trPr>
          <w:trHeight w:val="42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1910010570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2660,0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2785,0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2897,0</w:t>
            </w:r>
          </w:p>
        </w:tc>
      </w:tr>
      <w:tr w:rsidR="0060397F" w:rsidRPr="0060397F" w:rsidTr="00A813C4">
        <w:trPr>
          <w:trHeight w:val="57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19100S0430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2004,0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101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19100S0430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A813C4">
        <w:trPr>
          <w:trHeight w:val="45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19100S1190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361,0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48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19100S1190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361,0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A813C4">
        <w:trPr>
          <w:trHeight w:val="206"/>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105,0</w:t>
            </w:r>
          </w:p>
        </w:tc>
      </w:tr>
      <w:tr w:rsidR="0060397F" w:rsidRPr="0060397F" w:rsidTr="00A813C4">
        <w:trPr>
          <w:trHeight w:val="90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color w:val="000000"/>
              </w:rPr>
            </w:pPr>
            <w:r w:rsidRPr="0060397F">
              <w:rPr>
                <w:b/>
                <w:bCs/>
                <w:color w:val="000000"/>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1900000000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105,0</w:t>
            </w:r>
          </w:p>
        </w:tc>
      </w:tr>
      <w:tr w:rsidR="0060397F" w:rsidRPr="0060397F" w:rsidTr="00A813C4">
        <w:trPr>
          <w:trHeight w:val="113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color w:val="000000"/>
              </w:rPr>
            </w:pPr>
            <w:r w:rsidRPr="0060397F">
              <w:rPr>
                <w:color w:val="000000"/>
              </w:rPr>
              <w:lastRenderedPageBreak/>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105,0</w:t>
            </w:r>
          </w:p>
        </w:tc>
      </w:tr>
      <w:tr w:rsidR="0060397F" w:rsidRPr="0060397F" w:rsidTr="00A813C4">
        <w:trPr>
          <w:trHeight w:val="12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color w:val="000000"/>
              </w:rPr>
            </w:pPr>
            <w:r w:rsidRPr="0060397F">
              <w:rPr>
                <w:color w:val="000000"/>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"на 2020-2024 годы .</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105,0</w:t>
            </w:r>
          </w:p>
        </w:tc>
      </w:tr>
      <w:tr w:rsidR="0060397F" w:rsidRPr="0060397F" w:rsidTr="00A813C4">
        <w:trPr>
          <w:trHeight w:val="40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08</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04</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1910060990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410,0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105,0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105,0</w:t>
            </w:r>
          </w:p>
        </w:tc>
      </w:tr>
      <w:tr w:rsidR="0060397F" w:rsidRPr="0060397F" w:rsidTr="000E3E64">
        <w:trPr>
          <w:trHeight w:val="3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142,0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142,0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142,0</w:t>
            </w:r>
          </w:p>
        </w:tc>
      </w:tr>
      <w:tr w:rsidR="0060397F" w:rsidRPr="0060397F" w:rsidTr="000E3E64">
        <w:trPr>
          <w:trHeight w:val="3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Пенсионное обеспечение</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138,0</w:t>
            </w:r>
          </w:p>
        </w:tc>
      </w:tr>
      <w:tr w:rsidR="0060397F" w:rsidRPr="0060397F" w:rsidTr="00010DF2">
        <w:trPr>
          <w:trHeight w:val="24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r>
      <w:tr w:rsidR="0060397F" w:rsidRPr="0060397F" w:rsidTr="000E3E64">
        <w:trPr>
          <w:trHeight w:val="36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r>
      <w:tr w:rsidR="0060397F" w:rsidRPr="0060397F" w:rsidTr="000E3E64">
        <w:trPr>
          <w:trHeight w:val="37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Доплаты к пенсиям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9040016270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r>
      <w:tr w:rsidR="0060397F" w:rsidRPr="0060397F" w:rsidTr="00010DF2">
        <w:trPr>
          <w:trHeight w:val="20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9040016270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138,0</w:t>
            </w:r>
          </w:p>
        </w:tc>
      </w:tr>
      <w:tr w:rsidR="0060397F" w:rsidRPr="0060397F" w:rsidTr="00A813C4">
        <w:trPr>
          <w:trHeight w:val="31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Социальное обеспечение населения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1538"/>
        </w:trPr>
        <w:tc>
          <w:tcPr>
            <w:tcW w:w="6676" w:type="dxa"/>
            <w:tcBorders>
              <w:top w:val="nil"/>
              <w:left w:val="nil"/>
              <w:bottom w:val="nil"/>
              <w:right w:val="nil"/>
            </w:tcBorders>
            <w:shd w:val="clear" w:color="auto" w:fill="auto"/>
            <w:vAlign w:val="bottom"/>
            <w:hideMark/>
          </w:tcPr>
          <w:p w:rsidR="0060397F" w:rsidRPr="0060397F" w:rsidRDefault="0060397F" w:rsidP="00010DF2">
            <w:pPr>
              <w:ind w:right="-108"/>
              <w:rPr>
                <w:color w:val="000000"/>
              </w:rPr>
            </w:pPr>
            <w:r w:rsidRPr="0060397F">
              <w:rPr>
                <w:color w:val="000000"/>
              </w:rPr>
              <w:t>Осуществление  государственных полномочий по обеспечению жильем отдельных категорий граждан, установленных федеральными законами от 12 января 1995 года №5-ФЗ «О ветеранах» , в соответствии с Указом  Президента Российской Федерации от 7 мая 2008 года №714 «Об обеспечении  жильем ветеранов Великой Отечественной войны 1941-1945 годов»</w:t>
            </w:r>
          </w:p>
        </w:tc>
        <w:tc>
          <w:tcPr>
            <w:tcW w:w="871" w:type="dxa"/>
            <w:tcBorders>
              <w:top w:val="nil"/>
              <w:left w:val="single" w:sz="4" w:space="0" w:color="auto"/>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8320051340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E3E64">
        <w:trPr>
          <w:trHeight w:val="390"/>
        </w:trPr>
        <w:tc>
          <w:tcPr>
            <w:tcW w:w="6676" w:type="dxa"/>
            <w:tcBorders>
              <w:top w:val="single" w:sz="4" w:space="0" w:color="auto"/>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8320051340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A813C4">
        <w:trPr>
          <w:trHeight w:val="48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Государственная программа Алтайского края "Социальная поддержка граждан"</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010DF2">
        <w:trPr>
          <w:trHeight w:val="77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Подпрограмма "Меры социальной поддержки отдельных категорий граждан" государственной программы Алтайского края "Социальная поддержка граждан"</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7110000000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0,0</w:t>
            </w:r>
          </w:p>
        </w:tc>
      </w:tr>
      <w:tr w:rsidR="0060397F" w:rsidRPr="0060397F" w:rsidTr="00A813C4">
        <w:trPr>
          <w:trHeight w:val="111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lastRenderedPageBreak/>
              <w:t>Субвенция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7110051760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10DF2">
        <w:trPr>
          <w:trHeight w:val="14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03</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7110051760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0,0</w:t>
            </w:r>
          </w:p>
        </w:tc>
      </w:tr>
      <w:tr w:rsidR="0060397F" w:rsidRPr="0060397F" w:rsidTr="00010DF2">
        <w:trPr>
          <w:trHeight w:val="13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Другие вопросы в области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4,0</w:t>
            </w:r>
          </w:p>
        </w:tc>
      </w:tr>
      <w:tr w:rsidR="0060397F" w:rsidRPr="0060397F" w:rsidTr="00A813C4">
        <w:trPr>
          <w:trHeight w:val="83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r>
      <w:tr w:rsidR="0060397F" w:rsidRPr="0060397F" w:rsidTr="00A813C4">
        <w:trPr>
          <w:trHeight w:val="151"/>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r>
      <w:tr w:rsidR="0060397F" w:rsidRPr="0060397F" w:rsidTr="00A813C4">
        <w:trPr>
          <w:trHeight w:val="992"/>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r>
      <w:tr w:rsidR="0060397F" w:rsidRPr="0060397F" w:rsidTr="00010DF2">
        <w:trPr>
          <w:trHeight w:val="45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10</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06</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0140070110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4,0</w:t>
            </w:r>
          </w:p>
        </w:tc>
      </w:tr>
      <w:tr w:rsidR="0060397F" w:rsidRPr="0060397F" w:rsidTr="00010DF2">
        <w:trPr>
          <w:trHeight w:val="18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r>
      <w:tr w:rsidR="0060397F" w:rsidRPr="0060397F" w:rsidTr="00A813C4">
        <w:trPr>
          <w:trHeight w:val="22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Физическая культура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120,0</w:t>
            </w:r>
          </w:p>
        </w:tc>
      </w:tr>
      <w:tr w:rsidR="0060397F" w:rsidRPr="0060397F" w:rsidTr="00A813C4">
        <w:trPr>
          <w:trHeight w:val="79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color w:val="000000"/>
              </w:rPr>
            </w:pPr>
            <w:r w:rsidRPr="0060397F">
              <w:rPr>
                <w:color w:val="000000"/>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r>
      <w:tr w:rsidR="0060397F" w:rsidRPr="0060397F" w:rsidTr="00A813C4">
        <w:trPr>
          <w:trHeight w:val="109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color w:val="000000"/>
              </w:rPr>
            </w:pPr>
            <w:r w:rsidRPr="0060397F">
              <w:rPr>
                <w:color w:val="000000"/>
              </w:rPr>
              <w:t>Подпрограмма "Молодежь. Здоровье. Перспективы"</w:t>
            </w:r>
            <w:r w:rsidR="00A813C4">
              <w:rPr>
                <w:color w:val="000000"/>
              </w:rPr>
              <w:t xml:space="preserve"> </w:t>
            </w:r>
            <w:r w:rsidRPr="0060397F">
              <w:rPr>
                <w:color w:val="000000"/>
              </w:rPr>
              <w:t>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1920000000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r>
      <w:tr w:rsidR="0060397F" w:rsidRPr="0060397F" w:rsidTr="00A813C4">
        <w:trPr>
          <w:trHeight w:val="1394"/>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color w:val="000000"/>
              </w:rPr>
            </w:pPr>
            <w:r w:rsidRPr="0060397F">
              <w:rPr>
                <w:color w:val="000000"/>
              </w:rPr>
              <w:t>Расходы на реализацию мероприятий подпрограммы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1920060990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r>
      <w:tr w:rsidR="0060397F" w:rsidRPr="0060397F" w:rsidTr="00A813C4">
        <w:trPr>
          <w:trHeight w:val="563"/>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11</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01</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1920060990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120,0</w:t>
            </w:r>
          </w:p>
        </w:tc>
      </w:tr>
      <w:tr w:rsidR="0060397F" w:rsidRPr="0060397F" w:rsidTr="000E3E64">
        <w:trPr>
          <w:trHeight w:val="345"/>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lastRenderedPageBreak/>
              <w:t>СРЕДСТВА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737,0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679,0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679,0</w:t>
            </w:r>
          </w:p>
        </w:tc>
      </w:tr>
      <w:tr w:rsidR="0060397F" w:rsidRPr="0060397F" w:rsidTr="000E3E64">
        <w:trPr>
          <w:trHeight w:val="39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Периодическая печать и издательства</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12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737,0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679,0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679,0</w:t>
            </w:r>
          </w:p>
        </w:tc>
      </w:tr>
      <w:tr w:rsidR="0060397F" w:rsidRPr="0060397F" w:rsidTr="00010DF2">
        <w:trPr>
          <w:trHeight w:val="36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0200000000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737,0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679,0</w:t>
            </w:r>
          </w:p>
        </w:tc>
      </w:tr>
      <w:tr w:rsidR="0060397F" w:rsidRPr="0060397F" w:rsidTr="00A813C4">
        <w:trPr>
          <w:trHeight w:val="409"/>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0250000000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737,0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679,0</w:t>
            </w:r>
          </w:p>
        </w:tc>
      </w:tr>
      <w:tr w:rsidR="0060397F" w:rsidRPr="0060397F" w:rsidTr="00010DF2">
        <w:trPr>
          <w:trHeight w:val="147"/>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Учреждения в области средств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0250010870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737,0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679,0</w:t>
            </w:r>
          </w:p>
        </w:tc>
      </w:tr>
      <w:tr w:rsidR="0060397F" w:rsidRPr="0060397F" w:rsidTr="00010DF2">
        <w:trPr>
          <w:trHeight w:val="45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0250010870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247,0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200,0</w:t>
            </w:r>
          </w:p>
        </w:tc>
      </w:tr>
      <w:tr w:rsidR="0060397F" w:rsidRPr="0060397F" w:rsidTr="00010DF2">
        <w:trPr>
          <w:trHeight w:val="388"/>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r w:rsidRPr="0060397F">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303</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12</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0250010870</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600</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490,0</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479,0</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pPr>
            <w:r w:rsidRPr="0060397F">
              <w:t>479,0</w:t>
            </w:r>
          </w:p>
        </w:tc>
      </w:tr>
      <w:tr w:rsidR="0060397F" w:rsidRPr="0060397F" w:rsidTr="000E3E64">
        <w:trPr>
          <w:trHeight w:val="420"/>
        </w:trPr>
        <w:tc>
          <w:tcPr>
            <w:tcW w:w="6676" w:type="dxa"/>
            <w:tcBorders>
              <w:top w:val="nil"/>
              <w:left w:val="nil"/>
              <w:bottom w:val="single" w:sz="4" w:space="0" w:color="auto"/>
              <w:right w:val="single" w:sz="4" w:space="0" w:color="auto"/>
            </w:tcBorders>
            <w:shd w:val="clear" w:color="auto" w:fill="auto"/>
            <w:hideMark/>
          </w:tcPr>
          <w:p w:rsidR="0060397F" w:rsidRPr="0060397F" w:rsidRDefault="0060397F" w:rsidP="000E3E64">
            <w:pPr>
              <w:rPr>
                <w:b/>
                <w:bCs/>
              </w:rPr>
            </w:pPr>
            <w:r w:rsidRPr="0060397F">
              <w:rPr>
                <w:b/>
                <w:bCs/>
              </w:rPr>
              <w:t>Всего расходы</w:t>
            </w:r>
          </w:p>
        </w:tc>
        <w:tc>
          <w:tcPr>
            <w:tcW w:w="871"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46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53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697"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 </w:t>
            </w:r>
          </w:p>
        </w:tc>
        <w:tc>
          <w:tcPr>
            <w:tcW w:w="1324"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261393,8</w:t>
            </w:r>
          </w:p>
        </w:tc>
        <w:tc>
          <w:tcPr>
            <w:tcW w:w="1276"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214713,3</w:t>
            </w:r>
          </w:p>
        </w:tc>
        <w:tc>
          <w:tcPr>
            <w:tcW w:w="1540" w:type="dxa"/>
            <w:tcBorders>
              <w:top w:val="nil"/>
              <w:left w:val="nil"/>
              <w:bottom w:val="single" w:sz="4" w:space="0" w:color="auto"/>
              <w:right w:val="single" w:sz="4" w:space="0" w:color="auto"/>
            </w:tcBorders>
            <w:shd w:val="clear" w:color="auto" w:fill="auto"/>
            <w:noWrap/>
            <w:hideMark/>
          </w:tcPr>
          <w:p w:rsidR="0060397F" w:rsidRPr="0060397F" w:rsidRDefault="0060397F" w:rsidP="000E3E64">
            <w:pPr>
              <w:jc w:val="center"/>
              <w:rPr>
                <w:b/>
                <w:bCs/>
              </w:rPr>
            </w:pPr>
            <w:r w:rsidRPr="0060397F">
              <w:rPr>
                <w:b/>
                <w:bCs/>
              </w:rPr>
              <w:t>216818,3</w:t>
            </w:r>
          </w:p>
        </w:tc>
      </w:tr>
    </w:tbl>
    <w:p w:rsidR="0060397F" w:rsidRDefault="0060397F" w:rsidP="006B70B2">
      <w:pPr>
        <w:jc w:val="center"/>
        <w:rPr>
          <w:b/>
          <w:iCs/>
        </w:rPr>
      </w:pPr>
    </w:p>
    <w:p w:rsidR="0060397F" w:rsidRDefault="0060397F" w:rsidP="006B70B2">
      <w:pPr>
        <w:jc w:val="center"/>
        <w:rPr>
          <w:b/>
          <w:iCs/>
        </w:rPr>
      </w:pPr>
    </w:p>
    <w:p w:rsidR="0060397F" w:rsidRDefault="0060397F" w:rsidP="006B70B2">
      <w:pPr>
        <w:jc w:val="center"/>
        <w:rPr>
          <w:b/>
          <w:iCs/>
        </w:rPr>
      </w:pPr>
    </w:p>
    <w:p w:rsidR="0060397F" w:rsidRDefault="0060397F"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pPr>
    </w:p>
    <w:p w:rsidR="00A813C4" w:rsidRDefault="00A813C4" w:rsidP="00A813C4">
      <w:pPr>
        <w:rPr>
          <w:b/>
          <w:iCs/>
        </w:rPr>
        <w:sectPr w:rsidR="00A813C4" w:rsidSect="000E3E64">
          <w:pgSz w:w="16838" w:h="11906" w:orient="landscape"/>
          <w:pgMar w:top="1559" w:right="1134" w:bottom="1276" w:left="1134" w:header="425" w:footer="266" w:gutter="0"/>
          <w:cols w:space="708"/>
          <w:docGrid w:linePitch="360"/>
        </w:sectPr>
      </w:pPr>
    </w:p>
    <w:p w:rsidR="006B70B2" w:rsidRDefault="006B70B2" w:rsidP="006B70B2">
      <w:pPr>
        <w:jc w:val="center"/>
        <w:rPr>
          <w:b/>
          <w:iCs/>
        </w:rPr>
      </w:pPr>
      <w:r>
        <w:rPr>
          <w:b/>
          <w:iCs/>
        </w:rPr>
        <w:lastRenderedPageBreak/>
        <w:t>РОССИЙСКАЯ   ФЕДЕРАЦИЯ</w:t>
      </w:r>
    </w:p>
    <w:p w:rsidR="006B70B2" w:rsidRDefault="006B70B2" w:rsidP="006B70B2">
      <w:pPr>
        <w:pStyle w:val="2"/>
        <w:rPr>
          <w:b/>
          <w:iCs/>
        </w:rPr>
      </w:pPr>
      <w:r>
        <w:rPr>
          <w:b/>
          <w:iCs/>
        </w:rPr>
        <w:t>АДМИНИСТРАЦИЯ  НОВИЧИХИНСКОГО  РАЙОНА</w:t>
      </w:r>
    </w:p>
    <w:p w:rsidR="006B70B2" w:rsidRDefault="006B70B2" w:rsidP="006B70B2">
      <w:pPr>
        <w:jc w:val="center"/>
        <w:rPr>
          <w:b/>
          <w:iCs/>
        </w:rPr>
      </w:pPr>
      <w:r>
        <w:rPr>
          <w:b/>
          <w:iCs/>
        </w:rPr>
        <w:t>АЛТАЙСКОГО  КРАЯ</w:t>
      </w:r>
    </w:p>
    <w:p w:rsidR="006B70B2" w:rsidRDefault="006B70B2" w:rsidP="006B70B2">
      <w:pPr>
        <w:pStyle w:val="1"/>
        <w:jc w:val="center"/>
        <w:rPr>
          <w:b/>
          <w:bCs w:val="0"/>
          <w:sz w:val="36"/>
        </w:rPr>
      </w:pPr>
    </w:p>
    <w:p w:rsidR="006B70B2" w:rsidRPr="00AA6437" w:rsidRDefault="006B70B2" w:rsidP="006B70B2">
      <w:pPr>
        <w:jc w:val="center"/>
        <w:rPr>
          <w:b/>
          <w:sz w:val="18"/>
          <w:szCs w:val="18"/>
        </w:rPr>
      </w:pPr>
      <w:r>
        <w:rPr>
          <w:b/>
          <w:bCs/>
          <w:sz w:val="36"/>
        </w:rPr>
        <w:t>ПОСТАНОВЛЕНИЕ</w:t>
      </w:r>
    </w:p>
    <w:p w:rsidR="006B70B2" w:rsidRDefault="006B70B2" w:rsidP="006B70B2">
      <w:pPr>
        <w:jc w:val="both"/>
        <w:rPr>
          <w:b/>
          <w:sz w:val="28"/>
        </w:rPr>
      </w:pPr>
    </w:p>
    <w:p w:rsidR="006B70B2" w:rsidRDefault="00CD582A" w:rsidP="006B70B2">
      <w:pPr>
        <w:jc w:val="both"/>
        <w:rPr>
          <w:b/>
          <w:sz w:val="28"/>
        </w:rPr>
      </w:pPr>
      <w:r>
        <w:rPr>
          <w:b/>
          <w:sz w:val="28"/>
        </w:rPr>
        <w:t>2</w:t>
      </w:r>
      <w:r w:rsidR="0060397F">
        <w:rPr>
          <w:b/>
          <w:sz w:val="28"/>
        </w:rPr>
        <w:t>9</w:t>
      </w:r>
      <w:r w:rsidR="006B70B2">
        <w:rPr>
          <w:b/>
          <w:sz w:val="28"/>
        </w:rPr>
        <w:t xml:space="preserve">.12.2021     № </w:t>
      </w:r>
      <w:r>
        <w:rPr>
          <w:b/>
          <w:sz w:val="28"/>
        </w:rPr>
        <w:t>500</w:t>
      </w:r>
      <w:r w:rsidR="006B70B2">
        <w:rPr>
          <w:b/>
          <w:sz w:val="28"/>
        </w:rPr>
        <w:t xml:space="preserve">                                                                     с. Новичиха</w:t>
      </w:r>
    </w:p>
    <w:p w:rsidR="006B70B2" w:rsidRDefault="006B70B2" w:rsidP="006B70B2">
      <w:pPr>
        <w:jc w:val="both"/>
        <w:rPr>
          <w:b/>
          <w:sz w:val="28"/>
        </w:rPr>
      </w:pPr>
    </w:p>
    <w:p w:rsidR="00CD582A" w:rsidRDefault="00CD582A" w:rsidP="006B70B2">
      <w:pPr>
        <w:jc w:val="both"/>
        <w:rPr>
          <w:b/>
          <w:sz w:val="28"/>
        </w:rPr>
      </w:pPr>
    </w:p>
    <w:p w:rsidR="00CD582A" w:rsidRDefault="00CD582A" w:rsidP="00CD582A">
      <w:pPr>
        <w:jc w:val="both"/>
        <w:rPr>
          <w:sz w:val="28"/>
        </w:rPr>
      </w:pPr>
      <w:r w:rsidRPr="001C2665">
        <w:rPr>
          <w:sz w:val="28"/>
        </w:rPr>
        <w:t>О передаче имущества</w:t>
      </w:r>
    </w:p>
    <w:p w:rsidR="00CD582A" w:rsidRDefault="00CD582A" w:rsidP="00CD582A">
      <w:pPr>
        <w:rPr>
          <w:sz w:val="28"/>
          <w:szCs w:val="28"/>
        </w:rPr>
      </w:pPr>
      <w:r>
        <w:rPr>
          <w:sz w:val="28"/>
          <w:szCs w:val="28"/>
        </w:rPr>
        <w:t xml:space="preserve">     </w:t>
      </w:r>
    </w:p>
    <w:p w:rsidR="00CD582A" w:rsidRDefault="00CD582A" w:rsidP="00CD582A">
      <w:pPr>
        <w:rPr>
          <w:sz w:val="28"/>
          <w:szCs w:val="28"/>
        </w:rPr>
      </w:pPr>
    </w:p>
    <w:p w:rsidR="00CD582A" w:rsidRPr="00D52042" w:rsidRDefault="00CD582A" w:rsidP="00CD582A">
      <w:pPr>
        <w:pStyle w:val="aff0"/>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22.11.2021 № 1568,</w:t>
      </w:r>
      <w:r w:rsidRPr="00D52042">
        <w:rPr>
          <w:rFonts w:ascii="Times New Roman" w:hAnsi="Times New Roman"/>
          <w:sz w:val="28"/>
          <w:szCs w:val="28"/>
        </w:rPr>
        <w:t xml:space="preserve">  ПОСТАНОВЛЯЮ:</w:t>
      </w:r>
    </w:p>
    <w:p w:rsidR="00CD582A" w:rsidRPr="00AA30B0" w:rsidRDefault="00CD582A" w:rsidP="00CD582A">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CD582A" w:rsidRDefault="00CD582A" w:rsidP="00CD582A">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B70B2" w:rsidRDefault="006B70B2" w:rsidP="006B70B2">
      <w:pPr>
        <w:pStyle w:val="af8"/>
        <w:jc w:val="both"/>
        <w:rPr>
          <w:b w:val="0"/>
          <w:bCs w:val="0"/>
          <w:i w:val="0"/>
          <w:iCs w:val="0"/>
          <w:sz w:val="28"/>
        </w:rPr>
      </w:pPr>
    </w:p>
    <w:p w:rsidR="006B70B2" w:rsidRDefault="006B70B2" w:rsidP="006B70B2">
      <w:pPr>
        <w:jc w:val="center"/>
        <w:rPr>
          <w:b/>
          <w:bCs/>
          <w:sz w:val="36"/>
        </w:rPr>
      </w:pPr>
    </w:p>
    <w:tbl>
      <w:tblPr>
        <w:tblW w:w="9094" w:type="dxa"/>
        <w:tblLayout w:type="fixed"/>
        <w:tblLook w:val="0000"/>
      </w:tblPr>
      <w:tblGrid>
        <w:gridCol w:w="2235"/>
        <w:gridCol w:w="2160"/>
        <w:gridCol w:w="2659"/>
        <w:gridCol w:w="2040"/>
      </w:tblGrid>
      <w:tr w:rsidR="006B70B2" w:rsidTr="0060397F">
        <w:tc>
          <w:tcPr>
            <w:tcW w:w="2235" w:type="dxa"/>
          </w:tcPr>
          <w:p w:rsidR="006B70B2" w:rsidRPr="00CC072E" w:rsidRDefault="006B70B2" w:rsidP="0060397F">
            <w:pPr>
              <w:rPr>
                <w:bCs/>
                <w:sz w:val="28"/>
                <w:szCs w:val="28"/>
              </w:rPr>
            </w:pPr>
          </w:p>
          <w:p w:rsidR="006B70B2" w:rsidRDefault="006B70B2" w:rsidP="0060397F">
            <w:pPr>
              <w:rPr>
                <w:sz w:val="28"/>
                <w:szCs w:val="28"/>
              </w:rPr>
            </w:pPr>
          </w:p>
          <w:p w:rsidR="006B70B2" w:rsidRPr="00CC072E" w:rsidRDefault="006B70B2" w:rsidP="0060397F">
            <w:pPr>
              <w:rPr>
                <w:sz w:val="28"/>
                <w:szCs w:val="28"/>
              </w:rPr>
            </w:pPr>
            <w:r w:rsidRPr="00CC072E">
              <w:rPr>
                <w:sz w:val="28"/>
                <w:szCs w:val="28"/>
              </w:rPr>
              <w:t>Глава района</w:t>
            </w:r>
          </w:p>
          <w:p w:rsidR="006B70B2" w:rsidRDefault="006B70B2" w:rsidP="0060397F">
            <w:pPr>
              <w:rPr>
                <w:sz w:val="28"/>
              </w:rPr>
            </w:pPr>
          </w:p>
        </w:tc>
        <w:tc>
          <w:tcPr>
            <w:tcW w:w="2160" w:type="dxa"/>
          </w:tcPr>
          <w:p w:rsidR="006B70B2" w:rsidRDefault="006B70B2" w:rsidP="0060397F">
            <w:r>
              <w:rPr>
                <w:noProof/>
              </w:rPr>
              <w:drawing>
                <wp:inline distT="0" distB="0" distL="0" distR="0">
                  <wp:extent cx="1097280" cy="1089025"/>
                  <wp:effectExtent l="19050" t="0" r="762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6B70B2" w:rsidRDefault="006B70B2" w:rsidP="0060397F"/>
          <w:p w:rsidR="006B70B2" w:rsidRDefault="006B70B2" w:rsidP="0060397F">
            <w:r>
              <w:rPr>
                <w:noProof/>
              </w:rPr>
              <w:drawing>
                <wp:inline distT="0" distB="0" distL="0" distR="0">
                  <wp:extent cx="1121410" cy="874395"/>
                  <wp:effectExtent l="19050" t="0" r="254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B70B2" w:rsidRDefault="006B70B2" w:rsidP="0060397F">
            <w:pPr>
              <w:pStyle w:val="ac"/>
              <w:tabs>
                <w:tab w:val="clear" w:pos="4677"/>
                <w:tab w:val="clear" w:pos="9355"/>
              </w:tabs>
            </w:pPr>
          </w:p>
          <w:p w:rsidR="006B70B2" w:rsidRDefault="006B70B2" w:rsidP="0060397F">
            <w:pPr>
              <w:pStyle w:val="ac"/>
              <w:tabs>
                <w:tab w:val="clear" w:pos="4677"/>
                <w:tab w:val="clear" w:pos="9355"/>
              </w:tabs>
            </w:pPr>
          </w:p>
          <w:p w:rsidR="006B70B2" w:rsidRPr="008C12D9" w:rsidRDefault="006B70B2" w:rsidP="0060397F">
            <w:pPr>
              <w:rPr>
                <w:sz w:val="28"/>
              </w:rPr>
            </w:pPr>
            <w:r>
              <w:rPr>
                <w:sz w:val="28"/>
              </w:rPr>
              <w:t>С.Л. Ермаков</w:t>
            </w:r>
          </w:p>
          <w:p w:rsidR="006B70B2" w:rsidRDefault="006B70B2" w:rsidP="0060397F">
            <w:pPr>
              <w:pStyle w:val="ac"/>
              <w:tabs>
                <w:tab w:val="clear" w:pos="4677"/>
                <w:tab w:val="clear" w:pos="9355"/>
              </w:tabs>
              <w:rPr>
                <w:sz w:val="28"/>
              </w:rPr>
            </w:pPr>
          </w:p>
        </w:tc>
      </w:tr>
    </w:tbl>
    <w:p w:rsidR="006B70B2" w:rsidRDefault="006B70B2" w:rsidP="006B70B2">
      <w:pPr>
        <w:jc w:val="center"/>
        <w:rPr>
          <w:b/>
          <w:bCs/>
          <w:sz w:val="36"/>
        </w:rPr>
      </w:pPr>
    </w:p>
    <w:p w:rsidR="006B70B2" w:rsidRDefault="006B70B2"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6B70B2">
      <w:pPr>
        <w:jc w:val="center"/>
        <w:rPr>
          <w:b/>
          <w:bCs/>
          <w:sz w:val="36"/>
        </w:rPr>
      </w:pPr>
    </w:p>
    <w:p w:rsidR="00CD582A" w:rsidRDefault="00CD582A" w:rsidP="00CD582A">
      <w:pPr>
        <w:jc w:val="right"/>
        <w:rPr>
          <w:sz w:val="28"/>
          <w:szCs w:val="28"/>
        </w:rPr>
      </w:pPr>
      <w:r w:rsidRPr="0098349B">
        <w:rPr>
          <w:sz w:val="28"/>
          <w:szCs w:val="28"/>
        </w:rPr>
        <w:lastRenderedPageBreak/>
        <w:t xml:space="preserve">Приложение 1 </w:t>
      </w:r>
    </w:p>
    <w:p w:rsidR="00CD582A" w:rsidRDefault="00CD582A" w:rsidP="00CD582A">
      <w:pPr>
        <w:jc w:val="right"/>
        <w:rPr>
          <w:sz w:val="28"/>
          <w:szCs w:val="28"/>
        </w:rPr>
      </w:pPr>
      <w:r w:rsidRPr="0098349B">
        <w:rPr>
          <w:sz w:val="28"/>
          <w:szCs w:val="28"/>
        </w:rPr>
        <w:t xml:space="preserve">к постановлению </w:t>
      </w:r>
    </w:p>
    <w:p w:rsidR="00CD582A" w:rsidRDefault="00CD582A" w:rsidP="00CD582A">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21</w:t>
      </w:r>
      <w:r w:rsidRPr="00527517">
        <w:rPr>
          <w:sz w:val="28"/>
          <w:szCs w:val="28"/>
        </w:rPr>
        <w:t xml:space="preserve"> № </w:t>
      </w:r>
      <w:r>
        <w:rPr>
          <w:sz w:val="28"/>
          <w:szCs w:val="28"/>
        </w:rPr>
        <w:t>500</w:t>
      </w:r>
    </w:p>
    <w:p w:rsidR="00CD582A" w:rsidRDefault="00CD582A" w:rsidP="00CD582A">
      <w:pPr>
        <w:jc w:val="right"/>
        <w:rPr>
          <w:sz w:val="28"/>
          <w:szCs w:val="28"/>
        </w:rPr>
      </w:pPr>
    </w:p>
    <w:p w:rsidR="00CD582A" w:rsidRPr="0098349B" w:rsidRDefault="00CD582A" w:rsidP="00CD582A">
      <w:pPr>
        <w:tabs>
          <w:tab w:val="left" w:pos="11340"/>
          <w:tab w:val="left" w:pos="11520"/>
        </w:tabs>
        <w:jc w:val="right"/>
        <w:rPr>
          <w:sz w:val="28"/>
          <w:szCs w:val="28"/>
        </w:rPr>
      </w:pPr>
    </w:p>
    <w:p w:rsidR="00CD582A" w:rsidRDefault="00CD582A" w:rsidP="00CD582A">
      <w:pPr>
        <w:jc w:val="center"/>
        <w:rPr>
          <w:sz w:val="28"/>
          <w:szCs w:val="28"/>
        </w:rPr>
      </w:pPr>
      <w:r w:rsidRPr="0098349B">
        <w:rPr>
          <w:sz w:val="28"/>
          <w:szCs w:val="28"/>
        </w:rPr>
        <w:t xml:space="preserve">Перечень имущества, </w:t>
      </w:r>
    </w:p>
    <w:p w:rsidR="00CD582A" w:rsidRDefault="00CD582A" w:rsidP="00CD582A">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CD582A" w:rsidRPr="00D162F1" w:rsidRDefault="00CD582A" w:rsidP="00CD582A">
      <w:pPr>
        <w:pStyle w:val="210"/>
        <w:jc w:val="both"/>
      </w:pPr>
      <w:r w:rsidRPr="00D162F1">
        <w:t xml:space="preserve">                         </w:t>
      </w:r>
    </w:p>
    <w:tbl>
      <w:tblPr>
        <w:tblW w:w="9072" w:type="dxa"/>
        <w:tblInd w:w="108" w:type="dxa"/>
        <w:tblLayout w:type="fixed"/>
        <w:tblLook w:val="04A0"/>
      </w:tblPr>
      <w:tblGrid>
        <w:gridCol w:w="5103"/>
        <w:gridCol w:w="851"/>
        <w:gridCol w:w="1559"/>
        <w:gridCol w:w="1559"/>
      </w:tblGrid>
      <w:tr w:rsidR="00CD582A" w:rsidTr="00CD582A">
        <w:trPr>
          <w:trHeight w:val="324"/>
        </w:trPr>
        <w:tc>
          <w:tcPr>
            <w:tcW w:w="5103" w:type="dxa"/>
            <w:tcBorders>
              <w:top w:val="single" w:sz="4" w:space="0" w:color="000000"/>
              <w:left w:val="single" w:sz="4" w:space="0" w:color="000000"/>
              <w:bottom w:val="single" w:sz="4" w:space="0" w:color="000000"/>
              <w:right w:val="single" w:sz="4" w:space="0" w:color="000000"/>
            </w:tcBorders>
          </w:tcPr>
          <w:p w:rsidR="00CD582A" w:rsidRPr="00CD582A" w:rsidRDefault="00CD582A" w:rsidP="0060397F">
            <w:pPr>
              <w:rPr>
                <w:kern w:val="2"/>
                <w:lang w:eastAsia="ar-SA"/>
              </w:rPr>
            </w:pPr>
          </w:p>
          <w:p w:rsidR="00CD582A" w:rsidRPr="00CD582A" w:rsidRDefault="00CD582A" w:rsidP="0060397F">
            <w:pPr>
              <w:pStyle w:val="210"/>
              <w:snapToGrid w:val="0"/>
              <w:rPr>
                <w:rFonts w:ascii="Times New Roman" w:hAnsi="Times New Roman"/>
                <w:sz w:val="24"/>
                <w:szCs w:val="24"/>
              </w:rPr>
            </w:pPr>
            <w:r w:rsidRPr="00CD582A">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CD582A" w:rsidRPr="00CD582A" w:rsidRDefault="00CD582A" w:rsidP="00CD582A">
            <w:pPr>
              <w:pStyle w:val="210"/>
              <w:snapToGrid w:val="0"/>
              <w:ind w:left="32"/>
              <w:rPr>
                <w:rFonts w:ascii="Times New Roman" w:hAnsi="Times New Roman"/>
                <w:kern w:val="2"/>
                <w:sz w:val="24"/>
                <w:szCs w:val="24"/>
              </w:rPr>
            </w:pPr>
            <w:r w:rsidRPr="00CD582A">
              <w:rPr>
                <w:rFonts w:ascii="Times New Roman" w:hAnsi="Times New Roman"/>
                <w:sz w:val="24"/>
                <w:szCs w:val="24"/>
              </w:rPr>
              <w:t>Кол-во,</w:t>
            </w:r>
          </w:p>
          <w:p w:rsidR="00CD582A" w:rsidRPr="00CD582A" w:rsidRDefault="00CD582A" w:rsidP="00CD582A">
            <w:pPr>
              <w:pStyle w:val="210"/>
              <w:ind w:left="32"/>
              <w:rPr>
                <w:rFonts w:ascii="Times New Roman" w:hAnsi="Times New Roman"/>
                <w:sz w:val="24"/>
                <w:szCs w:val="24"/>
              </w:rPr>
            </w:pPr>
            <w:r w:rsidRPr="00CD582A">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CD582A" w:rsidRPr="00CD582A" w:rsidRDefault="00CD582A" w:rsidP="00CD582A">
            <w:pPr>
              <w:pStyle w:val="210"/>
              <w:snapToGrid w:val="0"/>
              <w:ind w:left="32"/>
              <w:rPr>
                <w:rFonts w:ascii="Times New Roman" w:hAnsi="Times New Roman"/>
                <w:kern w:val="2"/>
                <w:sz w:val="24"/>
                <w:szCs w:val="24"/>
              </w:rPr>
            </w:pPr>
            <w:r w:rsidRPr="00CD582A">
              <w:rPr>
                <w:rFonts w:ascii="Times New Roman" w:hAnsi="Times New Roman"/>
                <w:sz w:val="24"/>
                <w:szCs w:val="24"/>
              </w:rPr>
              <w:t>Балансовая стоимость</w:t>
            </w:r>
          </w:p>
          <w:p w:rsidR="00CD582A" w:rsidRPr="00CD582A" w:rsidRDefault="00CD582A" w:rsidP="00CD582A">
            <w:pPr>
              <w:pStyle w:val="210"/>
              <w:ind w:left="32"/>
              <w:rPr>
                <w:rFonts w:ascii="Times New Roman" w:hAnsi="Times New Roman"/>
                <w:sz w:val="24"/>
                <w:szCs w:val="24"/>
              </w:rPr>
            </w:pPr>
            <w:r w:rsidRPr="00CD582A">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hideMark/>
          </w:tcPr>
          <w:p w:rsidR="00CD582A" w:rsidRPr="00CD582A" w:rsidRDefault="00CD582A" w:rsidP="00CD582A">
            <w:pPr>
              <w:pStyle w:val="210"/>
              <w:snapToGrid w:val="0"/>
              <w:ind w:left="32"/>
              <w:rPr>
                <w:rFonts w:ascii="Times New Roman" w:hAnsi="Times New Roman"/>
                <w:kern w:val="2"/>
                <w:sz w:val="24"/>
                <w:szCs w:val="24"/>
              </w:rPr>
            </w:pPr>
            <w:r w:rsidRPr="00CD582A">
              <w:rPr>
                <w:rFonts w:ascii="Times New Roman" w:hAnsi="Times New Roman"/>
                <w:sz w:val="24"/>
                <w:szCs w:val="24"/>
              </w:rPr>
              <w:t>Остаточная стоимость</w:t>
            </w:r>
          </w:p>
          <w:p w:rsidR="00CD582A" w:rsidRPr="00CD582A" w:rsidRDefault="00CD582A" w:rsidP="00CD582A">
            <w:pPr>
              <w:pStyle w:val="210"/>
              <w:ind w:left="32"/>
              <w:rPr>
                <w:rFonts w:ascii="Times New Roman" w:hAnsi="Times New Roman"/>
                <w:sz w:val="24"/>
                <w:szCs w:val="24"/>
              </w:rPr>
            </w:pPr>
            <w:r w:rsidRPr="00CD582A">
              <w:rPr>
                <w:rFonts w:ascii="Times New Roman" w:hAnsi="Times New Roman"/>
                <w:sz w:val="24"/>
                <w:szCs w:val="24"/>
              </w:rPr>
              <w:t>руб.</w:t>
            </w:r>
          </w:p>
        </w:tc>
      </w:tr>
      <w:tr w:rsidR="00CD582A" w:rsidTr="00CD582A">
        <w:trPr>
          <w:trHeight w:val="303"/>
        </w:trPr>
        <w:tc>
          <w:tcPr>
            <w:tcW w:w="5103" w:type="dxa"/>
            <w:tcBorders>
              <w:top w:val="single" w:sz="4" w:space="0" w:color="auto"/>
              <w:left w:val="single" w:sz="4" w:space="0" w:color="000000"/>
              <w:bottom w:val="single" w:sz="4" w:space="0" w:color="auto"/>
              <w:right w:val="single" w:sz="4" w:space="0" w:color="000000"/>
            </w:tcBorders>
            <w:hideMark/>
          </w:tcPr>
          <w:p w:rsidR="00CD582A" w:rsidRDefault="00CD582A" w:rsidP="0060397F">
            <w:pPr>
              <w:suppressAutoHyphens/>
              <w:snapToGrid w:val="0"/>
              <w:rPr>
                <w:kern w:val="2"/>
                <w:lang w:eastAsia="ar-SA"/>
              </w:rPr>
            </w:pPr>
            <w:r>
              <w:t xml:space="preserve">   1. Журнал «Культура Алтайского края» № 3/2021</w:t>
            </w:r>
          </w:p>
        </w:tc>
        <w:tc>
          <w:tcPr>
            <w:tcW w:w="851" w:type="dxa"/>
            <w:tcBorders>
              <w:top w:val="single" w:sz="4" w:space="0" w:color="auto"/>
              <w:left w:val="single" w:sz="4" w:space="0" w:color="000000"/>
              <w:bottom w:val="single" w:sz="4" w:space="0" w:color="auto"/>
              <w:right w:val="nil"/>
            </w:tcBorders>
            <w:hideMark/>
          </w:tcPr>
          <w:p w:rsidR="00CD582A" w:rsidRDefault="00CD582A" w:rsidP="0060397F">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CD582A" w:rsidRDefault="00CD582A" w:rsidP="0060397F">
            <w:pPr>
              <w:suppressAutoHyphens/>
              <w:jc w:val="center"/>
              <w:rPr>
                <w:kern w:val="2"/>
                <w:lang w:eastAsia="ar-SA"/>
              </w:rPr>
            </w:pPr>
            <w:r>
              <w:rPr>
                <w:bCs/>
              </w:rPr>
              <w:t>649,89</w:t>
            </w:r>
          </w:p>
        </w:tc>
        <w:tc>
          <w:tcPr>
            <w:tcW w:w="1559" w:type="dxa"/>
            <w:tcBorders>
              <w:top w:val="single" w:sz="4" w:space="0" w:color="auto"/>
              <w:left w:val="single" w:sz="4" w:space="0" w:color="000000"/>
              <w:bottom w:val="single" w:sz="4" w:space="0" w:color="auto"/>
              <w:right w:val="single" w:sz="4" w:space="0" w:color="auto"/>
            </w:tcBorders>
            <w:hideMark/>
          </w:tcPr>
          <w:p w:rsidR="00CD582A" w:rsidRDefault="00CD582A" w:rsidP="0060397F">
            <w:pPr>
              <w:suppressAutoHyphens/>
              <w:jc w:val="center"/>
              <w:rPr>
                <w:kern w:val="2"/>
                <w:lang w:eastAsia="ar-SA"/>
              </w:rPr>
            </w:pPr>
            <w:r>
              <w:rPr>
                <w:bCs/>
              </w:rPr>
              <w:t>649,89</w:t>
            </w:r>
          </w:p>
        </w:tc>
      </w:tr>
      <w:tr w:rsidR="00CD582A" w:rsidTr="00CD582A">
        <w:trPr>
          <w:trHeight w:val="285"/>
        </w:trPr>
        <w:tc>
          <w:tcPr>
            <w:tcW w:w="5103" w:type="dxa"/>
            <w:tcBorders>
              <w:top w:val="single" w:sz="4" w:space="0" w:color="auto"/>
              <w:left w:val="single" w:sz="4" w:space="0" w:color="000000"/>
              <w:bottom w:val="single" w:sz="4" w:space="0" w:color="auto"/>
              <w:right w:val="single" w:sz="4" w:space="0" w:color="000000"/>
            </w:tcBorders>
            <w:hideMark/>
          </w:tcPr>
          <w:p w:rsidR="00CD582A" w:rsidRDefault="00CD582A" w:rsidP="0060397F">
            <w:pPr>
              <w:suppressAutoHyphens/>
              <w:snapToGrid w:val="0"/>
              <w:rPr>
                <w:kern w:val="2"/>
                <w:lang w:eastAsia="ar-SA"/>
              </w:rPr>
            </w:pPr>
            <w:r>
              <w:t xml:space="preserve">   2. Журнал «Алтай» № 3/2021 </w:t>
            </w:r>
          </w:p>
        </w:tc>
        <w:tc>
          <w:tcPr>
            <w:tcW w:w="851" w:type="dxa"/>
            <w:tcBorders>
              <w:top w:val="single" w:sz="4" w:space="0" w:color="auto"/>
              <w:left w:val="single" w:sz="4" w:space="0" w:color="000000"/>
              <w:bottom w:val="single" w:sz="4" w:space="0" w:color="auto"/>
              <w:right w:val="nil"/>
            </w:tcBorders>
            <w:hideMark/>
          </w:tcPr>
          <w:p w:rsidR="00CD582A" w:rsidRDefault="00CD582A" w:rsidP="0060397F">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hideMark/>
          </w:tcPr>
          <w:p w:rsidR="00CD582A" w:rsidRDefault="00CD582A" w:rsidP="0060397F">
            <w:pPr>
              <w:suppressAutoHyphens/>
              <w:jc w:val="center"/>
              <w:rPr>
                <w:kern w:val="2"/>
                <w:lang w:eastAsia="ar-SA"/>
              </w:rPr>
            </w:pPr>
            <w:r>
              <w:rPr>
                <w:bCs/>
              </w:rPr>
              <w:t>818,50</w:t>
            </w:r>
          </w:p>
        </w:tc>
        <w:tc>
          <w:tcPr>
            <w:tcW w:w="1559" w:type="dxa"/>
            <w:tcBorders>
              <w:top w:val="single" w:sz="4" w:space="0" w:color="auto"/>
              <w:left w:val="single" w:sz="4" w:space="0" w:color="000000"/>
              <w:bottom w:val="single" w:sz="4" w:space="0" w:color="auto"/>
              <w:right w:val="single" w:sz="4" w:space="0" w:color="auto"/>
            </w:tcBorders>
            <w:hideMark/>
          </w:tcPr>
          <w:p w:rsidR="00CD582A" w:rsidRDefault="00CD582A" w:rsidP="0060397F">
            <w:pPr>
              <w:suppressAutoHyphens/>
              <w:jc w:val="center"/>
              <w:rPr>
                <w:kern w:val="2"/>
                <w:lang w:eastAsia="ar-SA"/>
              </w:rPr>
            </w:pPr>
            <w:r>
              <w:rPr>
                <w:bCs/>
              </w:rPr>
              <w:t>818,50</w:t>
            </w:r>
          </w:p>
        </w:tc>
      </w:tr>
      <w:tr w:rsidR="00CD582A" w:rsidTr="00CD582A">
        <w:trPr>
          <w:trHeight w:val="285"/>
        </w:trPr>
        <w:tc>
          <w:tcPr>
            <w:tcW w:w="5103" w:type="dxa"/>
            <w:tcBorders>
              <w:top w:val="single" w:sz="4" w:space="0" w:color="auto"/>
              <w:left w:val="single" w:sz="4" w:space="0" w:color="000000"/>
              <w:bottom w:val="single" w:sz="4" w:space="0" w:color="auto"/>
              <w:right w:val="single" w:sz="4" w:space="0" w:color="000000"/>
            </w:tcBorders>
            <w:hideMark/>
          </w:tcPr>
          <w:p w:rsidR="00CD582A" w:rsidRDefault="00CD582A" w:rsidP="0060397F">
            <w:pPr>
              <w:suppressAutoHyphens/>
              <w:snapToGrid w:val="0"/>
              <w:rPr>
                <w:kern w:val="2"/>
                <w:lang w:eastAsia="ar-SA"/>
              </w:rPr>
            </w:pPr>
            <w:r>
              <w:t xml:space="preserve">      ИТОГО:</w:t>
            </w:r>
          </w:p>
        </w:tc>
        <w:tc>
          <w:tcPr>
            <w:tcW w:w="851" w:type="dxa"/>
            <w:tcBorders>
              <w:top w:val="single" w:sz="4" w:space="0" w:color="auto"/>
              <w:left w:val="single" w:sz="4" w:space="0" w:color="000000"/>
              <w:bottom w:val="single" w:sz="4" w:space="0" w:color="auto"/>
              <w:right w:val="nil"/>
            </w:tcBorders>
            <w:hideMark/>
          </w:tcPr>
          <w:p w:rsidR="00CD582A" w:rsidRDefault="00CD582A" w:rsidP="0060397F">
            <w:pPr>
              <w:suppressAutoHyphens/>
              <w:snapToGrid w:val="0"/>
              <w:jc w:val="center"/>
              <w:rPr>
                <w:kern w:val="2"/>
                <w:lang w:eastAsia="ar-SA"/>
              </w:rPr>
            </w:pPr>
            <w:r>
              <w:t>19</w:t>
            </w:r>
          </w:p>
        </w:tc>
        <w:tc>
          <w:tcPr>
            <w:tcW w:w="1559" w:type="dxa"/>
            <w:tcBorders>
              <w:top w:val="single" w:sz="4" w:space="0" w:color="auto"/>
              <w:left w:val="single" w:sz="4" w:space="0" w:color="000000"/>
              <w:bottom w:val="single" w:sz="4" w:space="0" w:color="auto"/>
              <w:right w:val="nil"/>
            </w:tcBorders>
            <w:hideMark/>
          </w:tcPr>
          <w:p w:rsidR="00CD582A" w:rsidRDefault="00CD582A" w:rsidP="0060397F">
            <w:pPr>
              <w:suppressAutoHyphens/>
              <w:snapToGrid w:val="0"/>
              <w:jc w:val="center"/>
              <w:rPr>
                <w:bCs/>
                <w:kern w:val="2"/>
                <w:lang w:eastAsia="ar-SA"/>
              </w:rPr>
            </w:pPr>
            <w:r>
              <w:rPr>
                <w:bCs/>
              </w:rPr>
              <w:t>1468,39</w:t>
            </w:r>
          </w:p>
        </w:tc>
        <w:tc>
          <w:tcPr>
            <w:tcW w:w="1559" w:type="dxa"/>
            <w:tcBorders>
              <w:top w:val="single" w:sz="4" w:space="0" w:color="auto"/>
              <w:left w:val="single" w:sz="4" w:space="0" w:color="000000"/>
              <w:bottom w:val="single" w:sz="4" w:space="0" w:color="auto"/>
              <w:right w:val="single" w:sz="4" w:space="0" w:color="auto"/>
            </w:tcBorders>
            <w:hideMark/>
          </w:tcPr>
          <w:p w:rsidR="00CD582A" w:rsidRDefault="00CD582A" w:rsidP="0060397F">
            <w:pPr>
              <w:suppressAutoHyphens/>
              <w:snapToGrid w:val="0"/>
              <w:jc w:val="center"/>
              <w:rPr>
                <w:bCs/>
                <w:kern w:val="2"/>
                <w:lang w:eastAsia="ar-SA"/>
              </w:rPr>
            </w:pPr>
            <w:r>
              <w:rPr>
                <w:bCs/>
              </w:rPr>
              <w:t>1468,39</w:t>
            </w:r>
          </w:p>
        </w:tc>
      </w:tr>
    </w:tbl>
    <w:p w:rsidR="00CD582A" w:rsidRDefault="00CD582A" w:rsidP="00CD582A">
      <w:pPr>
        <w:pStyle w:val="210"/>
        <w:jc w:val="both"/>
      </w:pPr>
      <w:r w:rsidRPr="00D162F1">
        <w:t xml:space="preserve">                                              </w:t>
      </w:r>
    </w:p>
    <w:p w:rsidR="00CD582A" w:rsidRDefault="00CD582A" w:rsidP="00CD582A">
      <w:pPr>
        <w:jc w:val="right"/>
        <w:rPr>
          <w:sz w:val="28"/>
          <w:szCs w:val="28"/>
        </w:rPr>
      </w:pPr>
    </w:p>
    <w:p w:rsidR="00CD582A" w:rsidRDefault="00CD582A" w:rsidP="00CD582A">
      <w:pPr>
        <w:jc w:val="right"/>
        <w:rPr>
          <w:sz w:val="28"/>
          <w:szCs w:val="28"/>
        </w:rPr>
      </w:pPr>
    </w:p>
    <w:p w:rsidR="00CD582A" w:rsidRDefault="00CD582A" w:rsidP="00CD582A">
      <w:pPr>
        <w:jc w:val="right"/>
        <w:rPr>
          <w:sz w:val="28"/>
          <w:szCs w:val="28"/>
        </w:rPr>
      </w:pPr>
    </w:p>
    <w:p w:rsidR="00CD582A" w:rsidRDefault="00CD582A" w:rsidP="00CD582A">
      <w:pPr>
        <w:jc w:val="right"/>
        <w:rPr>
          <w:sz w:val="28"/>
          <w:szCs w:val="28"/>
        </w:rPr>
      </w:pPr>
    </w:p>
    <w:p w:rsidR="00CD582A" w:rsidRDefault="00CD582A" w:rsidP="00CD582A">
      <w:pPr>
        <w:jc w:val="right"/>
        <w:rPr>
          <w:sz w:val="28"/>
          <w:szCs w:val="28"/>
        </w:rPr>
      </w:pPr>
    </w:p>
    <w:p w:rsidR="00CD582A" w:rsidRDefault="00CD582A" w:rsidP="00CD582A">
      <w:pPr>
        <w:jc w:val="right"/>
        <w:rPr>
          <w:sz w:val="28"/>
          <w:szCs w:val="28"/>
        </w:rPr>
      </w:pPr>
    </w:p>
    <w:p w:rsidR="00CD582A" w:rsidRDefault="00CD582A" w:rsidP="00CD582A">
      <w:pPr>
        <w:jc w:val="right"/>
        <w:rPr>
          <w:sz w:val="28"/>
          <w:szCs w:val="28"/>
        </w:rPr>
      </w:pPr>
      <w:r w:rsidRPr="0098349B">
        <w:rPr>
          <w:sz w:val="28"/>
          <w:szCs w:val="28"/>
        </w:rPr>
        <w:t xml:space="preserve">Приложение </w:t>
      </w:r>
      <w:r>
        <w:rPr>
          <w:sz w:val="28"/>
          <w:szCs w:val="28"/>
        </w:rPr>
        <w:t>2</w:t>
      </w:r>
    </w:p>
    <w:p w:rsidR="00CD582A" w:rsidRDefault="00CD582A" w:rsidP="00CD582A">
      <w:pPr>
        <w:jc w:val="right"/>
        <w:rPr>
          <w:sz w:val="28"/>
          <w:szCs w:val="28"/>
        </w:rPr>
      </w:pPr>
      <w:r w:rsidRPr="0098349B">
        <w:rPr>
          <w:sz w:val="28"/>
          <w:szCs w:val="28"/>
        </w:rPr>
        <w:t xml:space="preserve">к постановлению </w:t>
      </w:r>
    </w:p>
    <w:p w:rsidR="00CD582A" w:rsidRDefault="00CD582A" w:rsidP="00CD582A">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12</w:t>
      </w:r>
      <w:r w:rsidRPr="00527517">
        <w:rPr>
          <w:sz w:val="28"/>
          <w:szCs w:val="28"/>
        </w:rPr>
        <w:t>.20</w:t>
      </w:r>
      <w:r>
        <w:rPr>
          <w:sz w:val="28"/>
          <w:szCs w:val="28"/>
        </w:rPr>
        <w:t>21</w:t>
      </w:r>
      <w:r w:rsidRPr="00527517">
        <w:rPr>
          <w:sz w:val="28"/>
          <w:szCs w:val="28"/>
        </w:rPr>
        <w:t xml:space="preserve"> № </w:t>
      </w:r>
      <w:r>
        <w:rPr>
          <w:sz w:val="28"/>
          <w:szCs w:val="28"/>
        </w:rPr>
        <w:t>500</w:t>
      </w:r>
    </w:p>
    <w:p w:rsidR="00CD582A" w:rsidRPr="0098349B" w:rsidRDefault="00CD582A" w:rsidP="00CD582A">
      <w:pPr>
        <w:tabs>
          <w:tab w:val="left" w:pos="11340"/>
          <w:tab w:val="left" w:pos="11520"/>
        </w:tabs>
        <w:jc w:val="right"/>
        <w:rPr>
          <w:sz w:val="28"/>
          <w:szCs w:val="28"/>
        </w:rPr>
      </w:pPr>
    </w:p>
    <w:p w:rsidR="00CD582A" w:rsidRDefault="00CD582A" w:rsidP="00CD582A">
      <w:pPr>
        <w:jc w:val="center"/>
        <w:rPr>
          <w:sz w:val="28"/>
          <w:szCs w:val="28"/>
        </w:rPr>
      </w:pPr>
      <w:r>
        <w:rPr>
          <w:sz w:val="28"/>
          <w:szCs w:val="28"/>
        </w:rPr>
        <w:t>ПЕРЕЧЕНЬ</w:t>
      </w:r>
    </w:p>
    <w:p w:rsidR="00CD582A" w:rsidRDefault="00CD582A" w:rsidP="00CD582A">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CD582A" w:rsidRDefault="00CD582A" w:rsidP="00CD582A">
      <w:pPr>
        <w:jc w:val="both"/>
        <w:rPr>
          <w:sz w:val="28"/>
          <w:szCs w:val="28"/>
        </w:rPr>
      </w:pPr>
    </w:p>
    <w:tbl>
      <w:tblPr>
        <w:tblW w:w="9073" w:type="dxa"/>
        <w:jc w:val="center"/>
        <w:tblInd w:w="108" w:type="dxa"/>
        <w:tblLayout w:type="fixed"/>
        <w:tblLook w:val="04A0"/>
      </w:tblPr>
      <w:tblGrid>
        <w:gridCol w:w="5103"/>
        <w:gridCol w:w="993"/>
        <w:gridCol w:w="1559"/>
        <w:gridCol w:w="1418"/>
      </w:tblGrid>
      <w:tr w:rsidR="00CD582A" w:rsidTr="00CD582A">
        <w:trPr>
          <w:trHeight w:val="324"/>
          <w:jc w:val="center"/>
        </w:trPr>
        <w:tc>
          <w:tcPr>
            <w:tcW w:w="5103" w:type="dxa"/>
            <w:tcBorders>
              <w:top w:val="single" w:sz="4" w:space="0" w:color="000000"/>
              <w:left w:val="single" w:sz="4" w:space="0" w:color="000000"/>
              <w:bottom w:val="single" w:sz="4" w:space="0" w:color="000000"/>
              <w:right w:val="single" w:sz="4" w:space="0" w:color="000000"/>
            </w:tcBorders>
          </w:tcPr>
          <w:p w:rsidR="00CD582A" w:rsidRPr="00CD582A" w:rsidRDefault="00CD582A" w:rsidP="0060397F">
            <w:pPr>
              <w:rPr>
                <w:kern w:val="2"/>
                <w:lang w:eastAsia="ar-SA"/>
              </w:rPr>
            </w:pPr>
          </w:p>
          <w:p w:rsidR="00CD582A" w:rsidRPr="00CD582A" w:rsidRDefault="00CD582A" w:rsidP="0060397F">
            <w:pPr>
              <w:pStyle w:val="210"/>
              <w:snapToGrid w:val="0"/>
              <w:rPr>
                <w:rFonts w:ascii="Times New Roman" w:hAnsi="Times New Roman"/>
                <w:sz w:val="24"/>
                <w:szCs w:val="24"/>
              </w:rPr>
            </w:pPr>
            <w:r w:rsidRPr="00CD582A">
              <w:rPr>
                <w:rFonts w:ascii="Times New Roman" w:hAnsi="Times New Roman"/>
                <w:sz w:val="24"/>
                <w:szCs w:val="24"/>
              </w:rPr>
              <w:t>Наименование</w:t>
            </w:r>
          </w:p>
        </w:tc>
        <w:tc>
          <w:tcPr>
            <w:tcW w:w="993" w:type="dxa"/>
            <w:tcBorders>
              <w:top w:val="single" w:sz="4" w:space="0" w:color="000000"/>
              <w:left w:val="single" w:sz="4" w:space="0" w:color="000000"/>
              <w:bottom w:val="single" w:sz="4" w:space="0" w:color="000000"/>
              <w:right w:val="nil"/>
            </w:tcBorders>
            <w:hideMark/>
          </w:tcPr>
          <w:p w:rsidR="00CD582A" w:rsidRPr="00CD582A" w:rsidRDefault="00CD582A" w:rsidP="00CD582A">
            <w:pPr>
              <w:pStyle w:val="210"/>
              <w:snapToGrid w:val="0"/>
              <w:ind w:left="0"/>
              <w:rPr>
                <w:rFonts w:ascii="Times New Roman" w:hAnsi="Times New Roman"/>
                <w:kern w:val="2"/>
                <w:sz w:val="24"/>
                <w:szCs w:val="24"/>
              </w:rPr>
            </w:pPr>
            <w:r w:rsidRPr="00CD582A">
              <w:rPr>
                <w:rFonts w:ascii="Times New Roman" w:hAnsi="Times New Roman"/>
                <w:sz w:val="24"/>
                <w:szCs w:val="24"/>
              </w:rPr>
              <w:t>Кол-во,</w:t>
            </w:r>
          </w:p>
          <w:p w:rsidR="00CD582A" w:rsidRPr="00CD582A" w:rsidRDefault="00CD582A" w:rsidP="00CD582A">
            <w:pPr>
              <w:pStyle w:val="210"/>
              <w:ind w:left="0"/>
              <w:rPr>
                <w:rFonts w:ascii="Times New Roman" w:hAnsi="Times New Roman"/>
                <w:sz w:val="24"/>
                <w:szCs w:val="24"/>
              </w:rPr>
            </w:pPr>
            <w:r w:rsidRPr="00CD582A">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CD582A" w:rsidRPr="00CD582A" w:rsidRDefault="00CD582A" w:rsidP="00CD582A">
            <w:pPr>
              <w:pStyle w:val="210"/>
              <w:snapToGrid w:val="0"/>
              <w:ind w:left="0"/>
              <w:rPr>
                <w:rFonts w:ascii="Times New Roman" w:hAnsi="Times New Roman"/>
                <w:kern w:val="2"/>
                <w:sz w:val="24"/>
                <w:szCs w:val="24"/>
              </w:rPr>
            </w:pPr>
            <w:r w:rsidRPr="00CD582A">
              <w:rPr>
                <w:rFonts w:ascii="Times New Roman" w:hAnsi="Times New Roman"/>
                <w:sz w:val="24"/>
                <w:szCs w:val="24"/>
              </w:rPr>
              <w:t>Балансовая стоимость</w:t>
            </w:r>
          </w:p>
          <w:p w:rsidR="00CD582A" w:rsidRPr="00CD582A" w:rsidRDefault="00CD582A" w:rsidP="00CD582A">
            <w:pPr>
              <w:pStyle w:val="210"/>
              <w:ind w:left="0"/>
              <w:rPr>
                <w:rFonts w:ascii="Times New Roman" w:hAnsi="Times New Roman"/>
                <w:sz w:val="24"/>
                <w:szCs w:val="24"/>
              </w:rPr>
            </w:pPr>
            <w:r w:rsidRPr="00CD582A">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CD582A" w:rsidRPr="00CD582A" w:rsidRDefault="00CD582A" w:rsidP="00CD582A">
            <w:pPr>
              <w:pStyle w:val="210"/>
              <w:snapToGrid w:val="0"/>
              <w:ind w:left="0"/>
              <w:rPr>
                <w:rFonts w:ascii="Times New Roman" w:hAnsi="Times New Roman"/>
                <w:kern w:val="2"/>
                <w:sz w:val="24"/>
                <w:szCs w:val="24"/>
              </w:rPr>
            </w:pPr>
            <w:r w:rsidRPr="00CD582A">
              <w:rPr>
                <w:rFonts w:ascii="Times New Roman" w:hAnsi="Times New Roman"/>
                <w:sz w:val="24"/>
                <w:szCs w:val="24"/>
              </w:rPr>
              <w:t>Остаточная стоимость</w:t>
            </w:r>
          </w:p>
          <w:p w:rsidR="00CD582A" w:rsidRPr="00CD582A" w:rsidRDefault="00CD582A" w:rsidP="00CD582A">
            <w:pPr>
              <w:pStyle w:val="210"/>
              <w:ind w:left="0"/>
              <w:rPr>
                <w:rFonts w:ascii="Times New Roman" w:hAnsi="Times New Roman"/>
                <w:sz w:val="24"/>
                <w:szCs w:val="24"/>
              </w:rPr>
            </w:pPr>
            <w:r w:rsidRPr="00CD582A">
              <w:rPr>
                <w:rFonts w:ascii="Times New Roman" w:hAnsi="Times New Roman"/>
                <w:sz w:val="24"/>
                <w:szCs w:val="24"/>
              </w:rPr>
              <w:t>руб.</w:t>
            </w:r>
          </w:p>
        </w:tc>
      </w:tr>
      <w:tr w:rsidR="00CD582A" w:rsidTr="00CD582A">
        <w:trPr>
          <w:trHeight w:val="303"/>
          <w:jc w:val="center"/>
        </w:trPr>
        <w:tc>
          <w:tcPr>
            <w:tcW w:w="5103" w:type="dxa"/>
            <w:tcBorders>
              <w:top w:val="single" w:sz="4" w:space="0" w:color="auto"/>
              <w:left w:val="single" w:sz="4" w:space="0" w:color="000000"/>
              <w:bottom w:val="single" w:sz="4" w:space="0" w:color="auto"/>
              <w:right w:val="single" w:sz="4" w:space="0" w:color="000000"/>
            </w:tcBorders>
            <w:hideMark/>
          </w:tcPr>
          <w:p w:rsidR="00CD582A" w:rsidRDefault="00CD582A" w:rsidP="0060397F">
            <w:pPr>
              <w:suppressAutoHyphens/>
              <w:snapToGrid w:val="0"/>
              <w:rPr>
                <w:kern w:val="2"/>
                <w:lang w:eastAsia="ar-SA"/>
              </w:rPr>
            </w:pPr>
            <w:r>
              <w:t xml:space="preserve">   1. Журнал «Культура Алтайского края» № 3/2021</w:t>
            </w:r>
          </w:p>
        </w:tc>
        <w:tc>
          <w:tcPr>
            <w:tcW w:w="993" w:type="dxa"/>
            <w:tcBorders>
              <w:top w:val="single" w:sz="4" w:space="0" w:color="auto"/>
              <w:left w:val="single" w:sz="4" w:space="0" w:color="000000"/>
              <w:bottom w:val="single" w:sz="4" w:space="0" w:color="auto"/>
              <w:right w:val="nil"/>
            </w:tcBorders>
            <w:hideMark/>
          </w:tcPr>
          <w:p w:rsidR="00CD582A" w:rsidRDefault="00CD582A" w:rsidP="0060397F">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hideMark/>
          </w:tcPr>
          <w:p w:rsidR="00CD582A" w:rsidRDefault="00CD582A" w:rsidP="0060397F">
            <w:pPr>
              <w:suppressAutoHyphens/>
              <w:jc w:val="center"/>
              <w:rPr>
                <w:kern w:val="2"/>
                <w:lang w:eastAsia="ar-SA"/>
              </w:rPr>
            </w:pPr>
            <w:r>
              <w:rPr>
                <w:bCs/>
              </w:rPr>
              <w:t>649,89</w:t>
            </w:r>
          </w:p>
        </w:tc>
        <w:tc>
          <w:tcPr>
            <w:tcW w:w="1418" w:type="dxa"/>
            <w:tcBorders>
              <w:top w:val="single" w:sz="4" w:space="0" w:color="auto"/>
              <w:left w:val="single" w:sz="4" w:space="0" w:color="000000"/>
              <w:bottom w:val="single" w:sz="4" w:space="0" w:color="auto"/>
              <w:right w:val="single" w:sz="4" w:space="0" w:color="auto"/>
            </w:tcBorders>
            <w:hideMark/>
          </w:tcPr>
          <w:p w:rsidR="00CD582A" w:rsidRDefault="00CD582A" w:rsidP="0060397F">
            <w:pPr>
              <w:suppressAutoHyphens/>
              <w:jc w:val="center"/>
              <w:rPr>
                <w:kern w:val="2"/>
                <w:lang w:eastAsia="ar-SA"/>
              </w:rPr>
            </w:pPr>
            <w:r>
              <w:rPr>
                <w:bCs/>
              </w:rPr>
              <w:t>649,89</w:t>
            </w:r>
          </w:p>
        </w:tc>
      </w:tr>
      <w:tr w:rsidR="00CD582A" w:rsidTr="00CD582A">
        <w:trPr>
          <w:trHeight w:val="285"/>
          <w:jc w:val="center"/>
        </w:trPr>
        <w:tc>
          <w:tcPr>
            <w:tcW w:w="5103" w:type="dxa"/>
            <w:tcBorders>
              <w:top w:val="single" w:sz="4" w:space="0" w:color="auto"/>
              <w:left w:val="single" w:sz="4" w:space="0" w:color="000000"/>
              <w:bottom w:val="single" w:sz="4" w:space="0" w:color="auto"/>
              <w:right w:val="single" w:sz="4" w:space="0" w:color="000000"/>
            </w:tcBorders>
            <w:hideMark/>
          </w:tcPr>
          <w:p w:rsidR="00CD582A" w:rsidRDefault="00CD582A" w:rsidP="0060397F">
            <w:pPr>
              <w:suppressAutoHyphens/>
              <w:snapToGrid w:val="0"/>
              <w:rPr>
                <w:kern w:val="2"/>
                <w:lang w:eastAsia="ar-SA"/>
              </w:rPr>
            </w:pPr>
            <w:r>
              <w:t xml:space="preserve">   2. Журнал «Алтай» № 3/2021 </w:t>
            </w:r>
          </w:p>
        </w:tc>
        <w:tc>
          <w:tcPr>
            <w:tcW w:w="993" w:type="dxa"/>
            <w:tcBorders>
              <w:top w:val="single" w:sz="4" w:space="0" w:color="auto"/>
              <w:left w:val="single" w:sz="4" w:space="0" w:color="000000"/>
              <w:bottom w:val="single" w:sz="4" w:space="0" w:color="auto"/>
              <w:right w:val="nil"/>
            </w:tcBorders>
            <w:hideMark/>
          </w:tcPr>
          <w:p w:rsidR="00CD582A" w:rsidRDefault="00CD582A" w:rsidP="0060397F">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hideMark/>
          </w:tcPr>
          <w:p w:rsidR="00CD582A" w:rsidRDefault="00CD582A" w:rsidP="0060397F">
            <w:pPr>
              <w:suppressAutoHyphens/>
              <w:jc w:val="center"/>
              <w:rPr>
                <w:kern w:val="2"/>
                <w:lang w:eastAsia="ar-SA"/>
              </w:rPr>
            </w:pPr>
            <w:r>
              <w:rPr>
                <w:bCs/>
              </w:rPr>
              <w:t>818,50</w:t>
            </w:r>
          </w:p>
        </w:tc>
        <w:tc>
          <w:tcPr>
            <w:tcW w:w="1418" w:type="dxa"/>
            <w:tcBorders>
              <w:top w:val="single" w:sz="4" w:space="0" w:color="auto"/>
              <w:left w:val="single" w:sz="4" w:space="0" w:color="000000"/>
              <w:bottom w:val="single" w:sz="4" w:space="0" w:color="auto"/>
              <w:right w:val="single" w:sz="4" w:space="0" w:color="auto"/>
            </w:tcBorders>
            <w:hideMark/>
          </w:tcPr>
          <w:p w:rsidR="00CD582A" w:rsidRDefault="00CD582A" w:rsidP="0060397F">
            <w:pPr>
              <w:suppressAutoHyphens/>
              <w:jc w:val="center"/>
              <w:rPr>
                <w:kern w:val="2"/>
                <w:lang w:eastAsia="ar-SA"/>
              </w:rPr>
            </w:pPr>
            <w:r>
              <w:rPr>
                <w:bCs/>
              </w:rPr>
              <w:t>818,50</w:t>
            </w:r>
          </w:p>
        </w:tc>
      </w:tr>
      <w:tr w:rsidR="00CD582A" w:rsidTr="00CD582A">
        <w:trPr>
          <w:trHeight w:val="285"/>
          <w:jc w:val="center"/>
        </w:trPr>
        <w:tc>
          <w:tcPr>
            <w:tcW w:w="5103" w:type="dxa"/>
            <w:tcBorders>
              <w:top w:val="single" w:sz="4" w:space="0" w:color="auto"/>
              <w:left w:val="single" w:sz="4" w:space="0" w:color="000000"/>
              <w:bottom w:val="single" w:sz="4" w:space="0" w:color="auto"/>
              <w:right w:val="single" w:sz="4" w:space="0" w:color="000000"/>
            </w:tcBorders>
            <w:hideMark/>
          </w:tcPr>
          <w:p w:rsidR="00CD582A" w:rsidRDefault="00CD582A" w:rsidP="0060397F">
            <w:pPr>
              <w:suppressAutoHyphens/>
              <w:snapToGrid w:val="0"/>
              <w:rPr>
                <w:kern w:val="2"/>
                <w:lang w:eastAsia="ar-SA"/>
              </w:rPr>
            </w:pPr>
            <w:r>
              <w:t xml:space="preserve">      ИТОГО:</w:t>
            </w:r>
          </w:p>
        </w:tc>
        <w:tc>
          <w:tcPr>
            <w:tcW w:w="993" w:type="dxa"/>
            <w:tcBorders>
              <w:top w:val="single" w:sz="4" w:space="0" w:color="auto"/>
              <w:left w:val="single" w:sz="4" w:space="0" w:color="000000"/>
              <w:bottom w:val="single" w:sz="4" w:space="0" w:color="auto"/>
              <w:right w:val="nil"/>
            </w:tcBorders>
            <w:hideMark/>
          </w:tcPr>
          <w:p w:rsidR="00CD582A" w:rsidRDefault="00CD582A" w:rsidP="0060397F">
            <w:pPr>
              <w:suppressAutoHyphens/>
              <w:snapToGrid w:val="0"/>
              <w:jc w:val="center"/>
              <w:rPr>
                <w:kern w:val="2"/>
                <w:lang w:eastAsia="ar-SA"/>
              </w:rPr>
            </w:pPr>
            <w:r>
              <w:t>19</w:t>
            </w:r>
          </w:p>
        </w:tc>
        <w:tc>
          <w:tcPr>
            <w:tcW w:w="1559" w:type="dxa"/>
            <w:tcBorders>
              <w:top w:val="single" w:sz="4" w:space="0" w:color="auto"/>
              <w:left w:val="single" w:sz="4" w:space="0" w:color="000000"/>
              <w:bottom w:val="single" w:sz="4" w:space="0" w:color="auto"/>
              <w:right w:val="nil"/>
            </w:tcBorders>
            <w:hideMark/>
          </w:tcPr>
          <w:p w:rsidR="00CD582A" w:rsidRDefault="00CD582A" w:rsidP="0060397F">
            <w:pPr>
              <w:suppressAutoHyphens/>
              <w:snapToGrid w:val="0"/>
              <w:jc w:val="center"/>
              <w:rPr>
                <w:bCs/>
                <w:kern w:val="2"/>
                <w:lang w:eastAsia="ar-SA"/>
              </w:rPr>
            </w:pPr>
            <w:r>
              <w:rPr>
                <w:bCs/>
              </w:rPr>
              <w:t>1468,39</w:t>
            </w:r>
          </w:p>
        </w:tc>
        <w:tc>
          <w:tcPr>
            <w:tcW w:w="1418" w:type="dxa"/>
            <w:tcBorders>
              <w:top w:val="single" w:sz="4" w:space="0" w:color="auto"/>
              <w:left w:val="single" w:sz="4" w:space="0" w:color="000000"/>
              <w:bottom w:val="single" w:sz="4" w:space="0" w:color="auto"/>
              <w:right w:val="single" w:sz="4" w:space="0" w:color="auto"/>
            </w:tcBorders>
            <w:hideMark/>
          </w:tcPr>
          <w:p w:rsidR="00CD582A" w:rsidRDefault="00CD582A" w:rsidP="0060397F">
            <w:pPr>
              <w:suppressAutoHyphens/>
              <w:snapToGrid w:val="0"/>
              <w:jc w:val="center"/>
              <w:rPr>
                <w:bCs/>
                <w:kern w:val="2"/>
                <w:lang w:eastAsia="ar-SA"/>
              </w:rPr>
            </w:pPr>
            <w:r>
              <w:rPr>
                <w:bCs/>
              </w:rPr>
              <w:t>1468,39</w:t>
            </w:r>
          </w:p>
        </w:tc>
      </w:tr>
    </w:tbl>
    <w:p w:rsidR="00CD582A" w:rsidRDefault="00CD582A" w:rsidP="00CD582A">
      <w:pPr>
        <w:jc w:val="both"/>
        <w:rPr>
          <w:sz w:val="28"/>
          <w:szCs w:val="28"/>
        </w:rPr>
      </w:pPr>
    </w:p>
    <w:p w:rsidR="00CD582A" w:rsidRDefault="00CD582A" w:rsidP="00CD582A">
      <w:pPr>
        <w:jc w:val="right"/>
        <w:rPr>
          <w:sz w:val="28"/>
          <w:szCs w:val="28"/>
        </w:rPr>
      </w:pPr>
    </w:p>
    <w:p w:rsidR="00CD582A" w:rsidRDefault="00CD582A" w:rsidP="006B70B2">
      <w:pPr>
        <w:jc w:val="center"/>
        <w:rPr>
          <w:b/>
          <w:bCs/>
          <w:sz w:val="36"/>
        </w:rPr>
      </w:pPr>
    </w:p>
    <w:p w:rsidR="006B70B2" w:rsidRDefault="006B70B2" w:rsidP="006B70B2">
      <w:pPr>
        <w:jc w:val="center"/>
        <w:rPr>
          <w:b/>
          <w:bCs/>
          <w:sz w:val="36"/>
        </w:rPr>
      </w:pPr>
    </w:p>
    <w:p w:rsidR="00CD582A" w:rsidRDefault="00CD582A" w:rsidP="006B70B2">
      <w:pPr>
        <w:jc w:val="center"/>
        <w:rPr>
          <w:b/>
          <w:bCs/>
          <w:sz w:val="36"/>
        </w:rPr>
      </w:pPr>
    </w:p>
    <w:p w:rsidR="006B70B2" w:rsidRDefault="006B70B2" w:rsidP="006B70B2">
      <w:pPr>
        <w:jc w:val="center"/>
        <w:rPr>
          <w:b/>
          <w:iCs/>
        </w:rPr>
      </w:pPr>
      <w:r>
        <w:rPr>
          <w:b/>
          <w:iCs/>
        </w:rPr>
        <w:lastRenderedPageBreak/>
        <w:t>РОССИЙСКАЯ   ФЕДЕРАЦИЯ</w:t>
      </w:r>
    </w:p>
    <w:p w:rsidR="006B70B2" w:rsidRDefault="006B70B2" w:rsidP="006B70B2">
      <w:pPr>
        <w:pStyle w:val="2"/>
        <w:rPr>
          <w:b/>
          <w:iCs/>
        </w:rPr>
      </w:pPr>
      <w:r>
        <w:rPr>
          <w:b/>
          <w:iCs/>
        </w:rPr>
        <w:t>АДМИНИСТРАЦИЯ  НОВИЧИХИНСКОГО  РАЙОНА</w:t>
      </w:r>
    </w:p>
    <w:p w:rsidR="006B70B2" w:rsidRDefault="006B70B2" w:rsidP="006B70B2">
      <w:pPr>
        <w:jc w:val="center"/>
        <w:rPr>
          <w:b/>
          <w:iCs/>
        </w:rPr>
      </w:pPr>
      <w:r>
        <w:rPr>
          <w:b/>
          <w:iCs/>
        </w:rPr>
        <w:t>АЛТАЙСКОГО  КРАЯ</w:t>
      </w:r>
    </w:p>
    <w:p w:rsidR="006B70B2" w:rsidRDefault="006B70B2" w:rsidP="006B70B2">
      <w:pPr>
        <w:pStyle w:val="1"/>
        <w:jc w:val="center"/>
        <w:rPr>
          <w:b/>
          <w:bCs w:val="0"/>
          <w:sz w:val="36"/>
        </w:rPr>
      </w:pPr>
    </w:p>
    <w:p w:rsidR="006B70B2" w:rsidRPr="00AA6437" w:rsidRDefault="006B70B2" w:rsidP="006B70B2">
      <w:pPr>
        <w:jc w:val="center"/>
        <w:rPr>
          <w:b/>
          <w:sz w:val="18"/>
          <w:szCs w:val="18"/>
        </w:rPr>
      </w:pPr>
      <w:r>
        <w:rPr>
          <w:b/>
          <w:bCs/>
          <w:sz w:val="36"/>
        </w:rPr>
        <w:t>ПОСТАНОВЛЕНИЕ</w:t>
      </w:r>
    </w:p>
    <w:p w:rsidR="006B70B2" w:rsidRDefault="006B70B2" w:rsidP="006B70B2">
      <w:pPr>
        <w:jc w:val="both"/>
        <w:rPr>
          <w:b/>
          <w:sz w:val="28"/>
        </w:rPr>
      </w:pPr>
    </w:p>
    <w:p w:rsidR="006B70B2" w:rsidRDefault="007A4D18" w:rsidP="006B70B2">
      <w:pPr>
        <w:jc w:val="both"/>
        <w:rPr>
          <w:b/>
          <w:sz w:val="28"/>
        </w:rPr>
      </w:pPr>
      <w:r>
        <w:rPr>
          <w:b/>
          <w:sz w:val="28"/>
        </w:rPr>
        <w:t>29.12.2021     № 501</w:t>
      </w:r>
      <w:r w:rsidR="006B70B2">
        <w:rPr>
          <w:b/>
          <w:sz w:val="28"/>
        </w:rPr>
        <w:t xml:space="preserve">                                                                     с. Новичиха</w:t>
      </w:r>
    </w:p>
    <w:p w:rsidR="006B70B2" w:rsidRDefault="006B70B2" w:rsidP="006B70B2">
      <w:pPr>
        <w:jc w:val="both"/>
        <w:rPr>
          <w:b/>
          <w:sz w:val="28"/>
        </w:rPr>
      </w:pPr>
    </w:p>
    <w:p w:rsidR="001663AD" w:rsidRDefault="001663AD" w:rsidP="001663AD">
      <w:pPr>
        <w:jc w:val="both"/>
        <w:rPr>
          <w:sz w:val="28"/>
        </w:rPr>
      </w:pPr>
      <w:r w:rsidRPr="001C2665">
        <w:rPr>
          <w:sz w:val="28"/>
        </w:rPr>
        <w:t xml:space="preserve">О </w:t>
      </w:r>
      <w:r>
        <w:rPr>
          <w:sz w:val="28"/>
        </w:rPr>
        <w:t>принятии имущества</w:t>
      </w:r>
    </w:p>
    <w:p w:rsidR="001663AD" w:rsidRDefault="001663AD" w:rsidP="001663AD">
      <w:pPr>
        <w:rPr>
          <w:sz w:val="28"/>
          <w:szCs w:val="28"/>
        </w:rPr>
      </w:pPr>
      <w:r>
        <w:rPr>
          <w:sz w:val="28"/>
          <w:szCs w:val="28"/>
        </w:rPr>
        <w:t xml:space="preserve">     </w:t>
      </w:r>
    </w:p>
    <w:p w:rsidR="001663AD" w:rsidRDefault="001663AD" w:rsidP="001663AD">
      <w:pPr>
        <w:rPr>
          <w:sz w:val="28"/>
          <w:szCs w:val="28"/>
        </w:rPr>
      </w:pPr>
    </w:p>
    <w:p w:rsidR="001663AD" w:rsidRDefault="001663AD" w:rsidP="001663AD">
      <w:pPr>
        <w:pStyle w:val="aff0"/>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распоряжения Администрации Долговского сельсовета Новичихинского района Алтайского края от 29.12.2021 № 13-р, ПОСТАНОВЛЯЮ:</w:t>
      </w:r>
    </w:p>
    <w:p w:rsidR="001663AD" w:rsidRDefault="001663AD" w:rsidP="001663AD">
      <w:pPr>
        <w:ind w:firstLine="900"/>
        <w:jc w:val="both"/>
        <w:rPr>
          <w:sz w:val="28"/>
          <w:szCs w:val="28"/>
        </w:rPr>
      </w:pPr>
      <w:r w:rsidRPr="009C7E64">
        <w:rPr>
          <w:sz w:val="28"/>
          <w:szCs w:val="28"/>
        </w:rPr>
        <w:t xml:space="preserve">1. </w:t>
      </w:r>
      <w:r>
        <w:rPr>
          <w:sz w:val="28"/>
          <w:szCs w:val="28"/>
        </w:rPr>
        <w:t>Принять из собственности муниципального образования Долговский сельсовет в собственность муниципального образования Новичихинский район имущество согласно приложению 1.</w:t>
      </w:r>
    </w:p>
    <w:p w:rsidR="001663AD" w:rsidRPr="00352897" w:rsidRDefault="001663AD" w:rsidP="001663AD">
      <w:pPr>
        <w:jc w:val="both"/>
        <w:rPr>
          <w:sz w:val="28"/>
          <w:szCs w:val="28"/>
        </w:rPr>
      </w:pPr>
      <w:r>
        <w:rPr>
          <w:sz w:val="28"/>
          <w:szCs w:val="28"/>
        </w:rPr>
        <w:t xml:space="preserve">            2. Комитету по экономике и управлению муниципальным имуществом Администрации Новичихинского района передать на праве оперативного управления  </w:t>
      </w:r>
      <w:r w:rsidRPr="002E2CCF">
        <w:rPr>
          <w:color w:val="000000"/>
          <w:sz w:val="28"/>
          <w:szCs w:val="28"/>
        </w:rPr>
        <w:t>МКОУ «</w:t>
      </w:r>
      <w:r>
        <w:rPr>
          <w:color w:val="000000"/>
          <w:sz w:val="28"/>
          <w:szCs w:val="28"/>
        </w:rPr>
        <w:t>Долговская</w:t>
      </w:r>
      <w:r w:rsidRPr="002E2CCF">
        <w:rPr>
          <w:color w:val="000000"/>
          <w:sz w:val="28"/>
          <w:szCs w:val="28"/>
        </w:rPr>
        <w:t xml:space="preserve"> СОШ» </w:t>
      </w:r>
      <w:r>
        <w:rPr>
          <w:color w:val="000000"/>
          <w:sz w:val="28"/>
          <w:szCs w:val="28"/>
        </w:rPr>
        <w:t xml:space="preserve">имущество </w:t>
      </w:r>
      <w:r w:rsidRPr="002E2CCF">
        <w:rPr>
          <w:color w:val="000000"/>
          <w:sz w:val="28"/>
          <w:szCs w:val="28"/>
        </w:rPr>
        <w:t>согласно приложению</w:t>
      </w:r>
      <w:r>
        <w:rPr>
          <w:color w:val="000000"/>
          <w:sz w:val="28"/>
          <w:szCs w:val="28"/>
        </w:rPr>
        <w:t xml:space="preserve"> 2.</w:t>
      </w:r>
    </w:p>
    <w:p w:rsidR="006B70B2" w:rsidRDefault="006B70B2" w:rsidP="006B70B2">
      <w:pPr>
        <w:pStyle w:val="af8"/>
        <w:jc w:val="both"/>
        <w:rPr>
          <w:b w:val="0"/>
          <w:bCs w:val="0"/>
          <w:i w:val="0"/>
          <w:iCs w:val="0"/>
          <w:sz w:val="28"/>
        </w:rPr>
      </w:pPr>
    </w:p>
    <w:p w:rsidR="006B70B2" w:rsidRDefault="006B70B2" w:rsidP="006B70B2">
      <w:pPr>
        <w:jc w:val="center"/>
        <w:rPr>
          <w:b/>
          <w:bCs/>
          <w:sz w:val="36"/>
        </w:rPr>
      </w:pPr>
    </w:p>
    <w:tbl>
      <w:tblPr>
        <w:tblW w:w="9094" w:type="dxa"/>
        <w:tblLayout w:type="fixed"/>
        <w:tblLook w:val="0000"/>
      </w:tblPr>
      <w:tblGrid>
        <w:gridCol w:w="2235"/>
        <w:gridCol w:w="2160"/>
        <w:gridCol w:w="2659"/>
        <w:gridCol w:w="2040"/>
      </w:tblGrid>
      <w:tr w:rsidR="006B70B2" w:rsidTr="0060397F">
        <w:tc>
          <w:tcPr>
            <w:tcW w:w="2235" w:type="dxa"/>
          </w:tcPr>
          <w:p w:rsidR="006B70B2" w:rsidRPr="00CC072E" w:rsidRDefault="006B70B2" w:rsidP="0060397F">
            <w:pPr>
              <w:rPr>
                <w:bCs/>
                <w:sz w:val="28"/>
                <w:szCs w:val="28"/>
              </w:rPr>
            </w:pPr>
          </w:p>
          <w:p w:rsidR="006B70B2" w:rsidRDefault="006B70B2" w:rsidP="0060397F">
            <w:pPr>
              <w:rPr>
                <w:sz w:val="28"/>
                <w:szCs w:val="28"/>
              </w:rPr>
            </w:pPr>
          </w:p>
          <w:p w:rsidR="006B70B2" w:rsidRPr="00CC072E" w:rsidRDefault="006B70B2" w:rsidP="0060397F">
            <w:pPr>
              <w:rPr>
                <w:sz w:val="28"/>
                <w:szCs w:val="28"/>
              </w:rPr>
            </w:pPr>
            <w:r w:rsidRPr="00CC072E">
              <w:rPr>
                <w:sz w:val="28"/>
                <w:szCs w:val="28"/>
              </w:rPr>
              <w:t>Глава района</w:t>
            </w:r>
          </w:p>
          <w:p w:rsidR="006B70B2" w:rsidRDefault="006B70B2" w:rsidP="0060397F">
            <w:pPr>
              <w:rPr>
                <w:sz w:val="28"/>
              </w:rPr>
            </w:pPr>
          </w:p>
        </w:tc>
        <w:tc>
          <w:tcPr>
            <w:tcW w:w="2160" w:type="dxa"/>
          </w:tcPr>
          <w:p w:rsidR="006B70B2" w:rsidRDefault="006B70B2" w:rsidP="0060397F">
            <w:r>
              <w:rPr>
                <w:noProof/>
              </w:rPr>
              <w:drawing>
                <wp:inline distT="0" distB="0" distL="0" distR="0">
                  <wp:extent cx="1097280" cy="1089025"/>
                  <wp:effectExtent l="19050" t="0" r="7620" b="0"/>
                  <wp:docPr id="1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6B70B2" w:rsidRDefault="006B70B2" w:rsidP="0060397F"/>
          <w:p w:rsidR="006B70B2" w:rsidRDefault="006B70B2" w:rsidP="0060397F">
            <w:r>
              <w:rPr>
                <w:noProof/>
              </w:rPr>
              <w:drawing>
                <wp:inline distT="0" distB="0" distL="0" distR="0">
                  <wp:extent cx="1121410" cy="874395"/>
                  <wp:effectExtent l="19050" t="0" r="254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B70B2" w:rsidRDefault="006B70B2" w:rsidP="0060397F">
            <w:pPr>
              <w:pStyle w:val="ac"/>
              <w:tabs>
                <w:tab w:val="clear" w:pos="4677"/>
                <w:tab w:val="clear" w:pos="9355"/>
              </w:tabs>
            </w:pPr>
          </w:p>
          <w:p w:rsidR="006B70B2" w:rsidRDefault="006B70B2" w:rsidP="0060397F">
            <w:pPr>
              <w:pStyle w:val="ac"/>
              <w:tabs>
                <w:tab w:val="clear" w:pos="4677"/>
                <w:tab w:val="clear" w:pos="9355"/>
              </w:tabs>
            </w:pPr>
          </w:p>
          <w:p w:rsidR="006B70B2" w:rsidRPr="008C12D9" w:rsidRDefault="006B70B2" w:rsidP="0060397F">
            <w:pPr>
              <w:rPr>
                <w:sz w:val="28"/>
              </w:rPr>
            </w:pPr>
            <w:r>
              <w:rPr>
                <w:sz w:val="28"/>
              </w:rPr>
              <w:t>С.Л. Ермаков</w:t>
            </w:r>
          </w:p>
          <w:p w:rsidR="006B70B2" w:rsidRDefault="006B70B2" w:rsidP="0060397F">
            <w:pPr>
              <w:pStyle w:val="ac"/>
              <w:tabs>
                <w:tab w:val="clear" w:pos="4677"/>
                <w:tab w:val="clear" w:pos="9355"/>
              </w:tabs>
              <w:rPr>
                <w:sz w:val="28"/>
              </w:rPr>
            </w:pPr>
          </w:p>
        </w:tc>
      </w:tr>
    </w:tbl>
    <w:p w:rsidR="006B70B2" w:rsidRDefault="006B70B2" w:rsidP="006B70B2">
      <w:pPr>
        <w:jc w:val="center"/>
        <w:rPr>
          <w:b/>
          <w:bCs/>
          <w:sz w:val="36"/>
        </w:rPr>
      </w:pPr>
    </w:p>
    <w:p w:rsidR="006B70B2" w:rsidRDefault="006B70B2" w:rsidP="006B70B2">
      <w:pPr>
        <w:jc w:val="center"/>
        <w:rPr>
          <w:b/>
          <w:bCs/>
          <w:sz w:val="36"/>
        </w:rPr>
      </w:pPr>
    </w:p>
    <w:p w:rsidR="006B70B2" w:rsidRDefault="006B70B2" w:rsidP="006B70B2">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630FC0" w:rsidRDefault="00630FC0" w:rsidP="00630FC0">
      <w:pPr>
        <w:jc w:val="right"/>
        <w:rPr>
          <w:sz w:val="28"/>
          <w:szCs w:val="28"/>
        </w:rPr>
      </w:pPr>
      <w:r w:rsidRPr="0098349B">
        <w:rPr>
          <w:sz w:val="28"/>
          <w:szCs w:val="28"/>
        </w:rPr>
        <w:lastRenderedPageBreak/>
        <w:t xml:space="preserve">Приложение </w:t>
      </w:r>
      <w:r>
        <w:rPr>
          <w:sz w:val="28"/>
          <w:szCs w:val="28"/>
        </w:rPr>
        <w:t>1</w:t>
      </w:r>
    </w:p>
    <w:p w:rsidR="00630FC0" w:rsidRDefault="00630FC0" w:rsidP="00630FC0">
      <w:pPr>
        <w:jc w:val="right"/>
        <w:rPr>
          <w:sz w:val="28"/>
          <w:szCs w:val="28"/>
        </w:rPr>
      </w:pPr>
      <w:r w:rsidRPr="0098349B">
        <w:rPr>
          <w:sz w:val="28"/>
          <w:szCs w:val="28"/>
        </w:rPr>
        <w:t xml:space="preserve">к постановлению </w:t>
      </w:r>
    </w:p>
    <w:p w:rsidR="00630FC0" w:rsidRPr="00B877D3" w:rsidRDefault="00630FC0" w:rsidP="00630FC0">
      <w:pPr>
        <w:jc w:val="right"/>
        <w:rPr>
          <w:sz w:val="28"/>
          <w:szCs w:val="28"/>
        </w:rPr>
      </w:pPr>
      <w:r>
        <w:rPr>
          <w:sz w:val="28"/>
          <w:szCs w:val="28"/>
        </w:rPr>
        <w:t>от 29.12.2021 № 501</w:t>
      </w:r>
    </w:p>
    <w:p w:rsidR="00630FC0" w:rsidRDefault="00630FC0" w:rsidP="00630FC0">
      <w:pPr>
        <w:jc w:val="right"/>
        <w:rPr>
          <w:sz w:val="28"/>
          <w:szCs w:val="28"/>
        </w:rPr>
      </w:pPr>
    </w:p>
    <w:p w:rsidR="00630FC0" w:rsidRDefault="00630FC0" w:rsidP="00630FC0">
      <w:pPr>
        <w:jc w:val="center"/>
        <w:rPr>
          <w:sz w:val="28"/>
          <w:szCs w:val="28"/>
        </w:rPr>
      </w:pPr>
      <w:r w:rsidRPr="0098349B">
        <w:rPr>
          <w:sz w:val="28"/>
          <w:szCs w:val="28"/>
        </w:rPr>
        <w:t>Перечень имущества,</w:t>
      </w:r>
    </w:p>
    <w:p w:rsidR="00630FC0" w:rsidRDefault="00630FC0" w:rsidP="00630FC0">
      <w:pPr>
        <w:jc w:val="center"/>
        <w:rPr>
          <w:sz w:val="28"/>
          <w:szCs w:val="28"/>
        </w:rPr>
      </w:pPr>
      <w:r w:rsidRPr="0098349B">
        <w:rPr>
          <w:sz w:val="28"/>
          <w:szCs w:val="28"/>
        </w:rPr>
        <w:t xml:space="preserve">принимаемого из </w:t>
      </w:r>
      <w:r>
        <w:rPr>
          <w:sz w:val="28"/>
          <w:szCs w:val="28"/>
        </w:rPr>
        <w:t xml:space="preserve">собственности муниципального образования Долговский сельсовет Новичихинского района </w:t>
      </w:r>
      <w:r w:rsidRPr="0098349B">
        <w:rPr>
          <w:sz w:val="28"/>
          <w:szCs w:val="28"/>
        </w:rPr>
        <w:t>Алтайского края в собственность муниципального образования Новичихинский район</w:t>
      </w:r>
    </w:p>
    <w:p w:rsidR="00630FC0" w:rsidRDefault="00630FC0" w:rsidP="00630FC0">
      <w:pPr>
        <w:jc w:val="center"/>
      </w:pPr>
    </w:p>
    <w:p w:rsidR="00630FC0" w:rsidRDefault="00630FC0" w:rsidP="00630FC0">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2804"/>
        <w:gridCol w:w="1846"/>
        <w:gridCol w:w="1624"/>
        <w:gridCol w:w="1559"/>
      </w:tblGrid>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 п/п</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Наименование имущества</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Цена за единицу, руб.</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Количество,</w:t>
            </w:r>
          </w:p>
          <w:p w:rsidR="00630FC0" w:rsidRPr="00C9545C" w:rsidRDefault="00630FC0" w:rsidP="00630FC0">
            <w:pPr>
              <w:pStyle w:val="23"/>
              <w:spacing w:after="0" w:line="240" w:lineRule="auto"/>
              <w:jc w:val="center"/>
              <w:rPr>
                <w:sz w:val="22"/>
                <w:szCs w:val="22"/>
                <w:lang w:val="ru-RU"/>
              </w:rPr>
            </w:pPr>
            <w:r w:rsidRPr="00C9545C">
              <w:rPr>
                <w:sz w:val="22"/>
                <w:szCs w:val="22"/>
                <w:lang w:val="ru-RU"/>
              </w:rPr>
              <w:t>шт.</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Сумма,</w:t>
            </w:r>
          </w:p>
          <w:p w:rsidR="00630FC0" w:rsidRPr="00C9545C" w:rsidRDefault="00630FC0" w:rsidP="00630FC0">
            <w:pPr>
              <w:pStyle w:val="23"/>
              <w:spacing w:after="0" w:line="240" w:lineRule="auto"/>
              <w:jc w:val="center"/>
              <w:rPr>
                <w:sz w:val="22"/>
                <w:szCs w:val="22"/>
                <w:lang w:val="ru-RU"/>
              </w:rPr>
            </w:pPr>
            <w:r w:rsidRPr="00C9545C">
              <w:rPr>
                <w:sz w:val="22"/>
                <w:szCs w:val="22"/>
                <w:lang w:val="ru-RU"/>
              </w:rPr>
              <w:t>руб.</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8 кл. Литература</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531,00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2</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1062,00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8 кл. Литература</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531,00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2</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1062,00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3</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10 кл. Литература Лебедев Ч1</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515,00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2</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1030,00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4</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10 кл. Литература Лебедев Ч2</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514,00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2</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1028,00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9 кл. География Алексеев/Полярная звезда</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619,00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4</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2476,00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6</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10 кл. География Гладкий. Базовый и углубленный уровень</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544,00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2</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1088,00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7</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5 кл. Немецкий язык. Аверин.</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581,00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3</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1743,00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8</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6 кл. Немецкий язык. Аверин.</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581,00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1</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581,00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9</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7 кл. Немецкий язык. Аверин.</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582,00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2910,00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10</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9 кл. Немецкий язык. Аверин.</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582,00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6</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3492,00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11</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Учебное пособие 1кл. Русский родной язык Александрова</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587,00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3</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1761,00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12</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Учебное пособие 5 кл. Русский родной язык Александрова</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589,00</w:t>
            </w: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3</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1767,00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Итого:</w:t>
            </w:r>
          </w:p>
        </w:tc>
        <w:tc>
          <w:tcPr>
            <w:tcW w:w="1846" w:type="dxa"/>
            <w:shd w:val="clear" w:color="auto" w:fill="auto"/>
          </w:tcPr>
          <w:p w:rsidR="00630FC0" w:rsidRPr="00C9545C" w:rsidRDefault="00630FC0" w:rsidP="00630FC0">
            <w:pPr>
              <w:pStyle w:val="23"/>
              <w:spacing w:after="0" w:line="240" w:lineRule="auto"/>
              <w:jc w:val="center"/>
              <w:rPr>
                <w:sz w:val="22"/>
                <w:szCs w:val="22"/>
                <w:lang w:val="ru-RU"/>
              </w:rPr>
            </w:pPr>
          </w:p>
        </w:tc>
        <w:tc>
          <w:tcPr>
            <w:tcW w:w="1624"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35</w:t>
            </w:r>
          </w:p>
        </w:tc>
        <w:tc>
          <w:tcPr>
            <w:tcW w:w="1559" w:type="dxa"/>
            <w:shd w:val="clear" w:color="auto" w:fill="auto"/>
          </w:tcPr>
          <w:p w:rsidR="00630FC0" w:rsidRPr="00C9545C" w:rsidRDefault="00630FC0" w:rsidP="00630FC0">
            <w:pPr>
              <w:pStyle w:val="23"/>
              <w:spacing w:after="0" w:line="240" w:lineRule="auto"/>
              <w:jc w:val="center"/>
              <w:rPr>
                <w:sz w:val="22"/>
                <w:szCs w:val="22"/>
                <w:lang w:val="ru-RU"/>
              </w:rPr>
            </w:pPr>
            <w:r w:rsidRPr="00C9545C">
              <w:rPr>
                <w:sz w:val="22"/>
                <w:szCs w:val="22"/>
                <w:lang w:val="ru-RU"/>
              </w:rPr>
              <w:t>20000,00</w:t>
            </w:r>
          </w:p>
        </w:tc>
      </w:tr>
    </w:tbl>
    <w:p w:rsidR="00630FC0" w:rsidRPr="001956CF" w:rsidRDefault="00630FC0" w:rsidP="00630FC0">
      <w:pPr>
        <w:pStyle w:val="23"/>
        <w:jc w:val="both"/>
      </w:pPr>
      <w:r w:rsidRPr="00200853">
        <w:rPr>
          <w:sz w:val="22"/>
          <w:szCs w:val="22"/>
          <w:lang w:val="ru-RU"/>
        </w:rPr>
        <w:t xml:space="preserve"> </w:t>
      </w:r>
      <w:r w:rsidRPr="001956CF">
        <w:tab/>
      </w:r>
      <w:r w:rsidRPr="001956CF">
        <w:tab/>
      </w: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p>
    <w:p w:rsidR="00630FC0" w:rsidRDefault="00630FC0" w:rsidP="00630FC0">
      <w:pPr>
        <w:jc w:val="right"/>
        <w:rPr>
          <w:sz w:val="28"/>
          <w:szCs w:val="28"/>
        </w:rPr>
      </w:pPr>
      <w:r w:rsidRPr="0098349B">
        <w:rPr>
          <w:sz w:val="28"/>
          <w:szCs w:val="28"/>
        </w:rPr>
        <w:t xml:space="preserve">Приложение </w:t>
      </w:r>
      <w:r>
        <w:rPr>
          <w:sz w:val="28"/>
          <w:szCs w:val="28"/>
        </w:rPr>
        <w:t>2</w:t>
      </w:r>
    </w:p>
    <w:p w:rsidR="00630FC0" w:rsidRDefault="00630FC0" w:rsidP="00630FC0">
      <w:pPr>
        <w:jc w:val="right"/>
        <w:rPr>
          <w:sz w:val="28"/>
          <w:szCs w:val="28"/>
        </w:rPr>
      </w:pPr>
      <w:r w:rsidRPr="0098349B">
        <w:rPr>
          <w:sz w:val="28"/>
          <w:szCs w:val="28"/>
        </w:rPr>
        <w:t xml:space="preserve">к постановлению </w:t>
      </w:r>
    </w:p>
    <w:p w:rsidR="00630FC0" w:rsidRPr="00B877D3" w:rsidRDefault="00630FC0" w:rsidP="00630FC0">
      <w:pPr>
        <w:jc w:val="right"/>
        <w:rPr>
          <w:sz w:val="28"/>
          <w:szCs w:val="28"/>
        </w:rPr>
      </w:pPr>
      <w:r>
        <w:rPr>
          <w:sz w:val="28"/>
          <w:szCs w:val="28"/>
        </w:rPr>
        <w:t>от 29.12.2021 № 501</w:t>
      </w:r>
    </w:p>
    <w:p w:rsidR="00630FC0" w:rsidRPr="0098349B" w:rsidRDefault="00630FC0" w:rsidP="00630FC0">
      <w:pPr>
        <w:jc w:val="right"/>
        <w:rPr>
          <w:sz w:val="28"/>
          <w:szCs w:val="28"/>
        </w:rPr>
      </w:pPr>
    </w:p>
    <w:p w:rsidR="00630FC0" w:rsidRDefault="00630FC0" w:rsidP="00630FC0">
      <w:pPr>
        <w:jc w:val="center"/>
        <w:rPr>
          <w:sz w:val="28"/>
          <w:szCs w:val="28"/>
        </w:rPr>
      </w:pPr>
      <w:r w:rsidRPr="0098349B">
        <w:rPr>
          <w:sz w:val="28"/>
          <w:szCs w:val="28"/>
        </w:rPr>
        <w:t>Перечень имущества,</w:t>
      </w:r>
      <w:r>
        <w:rPr>
          <w:sz w:val="28"/>
          <w:szCs w:val="28"/>
        </w:rPr>
        <w:t xml:space="preserve"> </w:t>
      </w:r>
    </w:p>
    <w:p w:rsidR="00630FC0" w:rsidRDefault="00630FC0" w:rsidP="00630FC0">
      <w:pPr>
        <w:jc w:val="center"/>
        <w:rPr>
          <w:sz w:val="28"/>
          <w:szCs w:val="28"/>
        </w:rPr>
      </w:pPr>
      <w:r>
        <w:rPr>
          <w:sz w:val="28"/>
          <w:szCs w:val="28"/>
        </w:rPr>
        <w:t>передаваемого в оперативное  управление</w:t>
      </w:r>
    </w:p>
    <w:p w:rsidR="00630FC0" w:rsidRPr="009C440E" w:rsidRDefault="00630FC0" w:rsidP="00630FC0">
      <w:pPr>
        <w:jc w:val="center"/>
        <w:rPr>
          <w:sz w:val="28"/>
        </w:rPr>
      </w:pPr>
      <w:r w:rsidRPr="002E2CCF">
        <w:rPr>
          <w:color w:val="000000"/>
          <w:sz w:val="28"/>
          <w:szCs w:val="28"/>
        </w:rPr>
        <w:t>МКОУ «</w:t>
      </w:r>
      <w:r>
        <w:rPr>
          <w:color w:val="000000"/>
          <w:sz w:val="28"/>
          <w:szCs w:val="28"/>
        </w:rPr>
        <w:t>Долговская</w:t>
      </w:r>
      <w:r w:rsidRPr="002E2CCF">
        <w:rPr>
          <w:color w:val="000000"/>
          <w:sz w:val="28"/>
          <w:szCs w:val="28"/>
        </w:rPr>
        <w:t xml:space="preserve"> СОШ»</w:t>
      </w:r>
    </w:p>
    <w:p w:rsidR="00630FC0" w:rsidRDefault="00630FC0" w:rsidP="00630FC0">
      <w:pPr>
        <w:jc w:val="center"/>
      </w:pPr>
      <w:r w:rsidRPr="00F15CF7">
        <w:tab/>
      </w:r>
      <w:r w:rsidRPr="00F15CF7">
        <w:tab/>
      </w:r>
    </w:p>
    <w:p w:rsidR="00630FC0" w:rsidRDefault="00630FC0" w:rsidP="00630FC0">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2804"/>
        <w:gridCol w:w="1846"/>
        <w:gridCol w:w="1482"/>
        <w:gridCol w:w="1312"/>
      </w:tblGrid>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 п/п</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Наименование имущества</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Цена за единицу, руб.</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Количество,</w:t>
            </w:r>
          </w:p>
          <w:p w:rsidR="00630FC0" w:rsidRPr="00C9545C" w:rsidRDefault="00630FC0" w:rsidP="00630FC0">
            <w:pPr>
              <w:pStyle w:val="23"/>
              <w:spacing w:after="0" w:line="240" w:lineRule="auto"/>
              <w:rPr>
                <w:sz w:val="22"/>
                <w:szCs w:val="22"/>
                <w:lang w:val="ru-RU"/>
              </w:rPr>
            </w:pPr>
            <w:r w:rsidRPr="00C9545C">
              <w:rPr>
                <w:sz w:val="22"/>
                <w:szCs w:val="22"/>
                <w:lang w:val="ru-RU"/>
              </w:rPr>
              <w:t>шт.</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Сумма,</w:t>
            </w:r>
          </w:p>
          <w:p w:rsidR="00630FC0" w:rsidRPr="00C9545C" w:rsidRDefault="00630FC0" w:rsidP="00630FC0">
            <w:pPr>
              <w:pStyle w:val="23"/>
              <w:spacing w:after="0" w:line="240" w:lineRule="auto"/>
              <w:rPr>
                <w:sz w:val="22"/>
                <w:szCs w:val="22"/>
                <w:lang w:val="ru-RU"/>
              </w:rPr>
            </w:pPr>
            <w:r w:rsidRPr="00C9545C">
              <w:rPr>
                <w:sz w:val="22"/>
                <w:szCs w:val="22"/>
                <w:lang w:val="ru-RU"/>
              </w:rPr>
              <w:t>руб.</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8 кл. Литература</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531,00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1062,00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8 кл. Литература</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531,00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1062,00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3</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10 кл. Литература Лебедев Ч1</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515,00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1030,00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4</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10 кл. Литература Лебедев Ч2</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514,00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1028,00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9 кл. География Алексеев/Полярная звезда</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619,00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4</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2476,00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6</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10 кл. География Гладкий. Базовый и углубленный уровень</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544,00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1088,00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7</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5 кл. Немецкий язык. Аверин.</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581,00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3</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1743,00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8</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6 кл. Немецкий язык. Аверин.</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581,00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581,00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9</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7 кл. Немецкий язык. Аверин.</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582,00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2910,00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10</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Учебник 9 кл. Немецкий язык. Аверин.</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582,00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6</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3492,00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11</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Учебное пособие 1кл. Русский родной язык Александрова</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587,00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3</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1761,00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12</w:t>
            </w: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Учебное пособие 5 кл. Русский родной язык Александрова</w:t>
            </w:r>
          </w:p>
        </w:tc>
        <w:tc>
          <w:tcPr>
            <w:tcW w:w="1846"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589,00</w:t>
            </w: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3</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1767,00</w:t>
            </w:r>
          </w:p>
        </w:tc>
      </w:tr>
      <w:tr w:rsidR="00630FC0" w:rsidRPr="00C9545C" w:rsidTr="00630FC0">
        <w:trPr>
          <w:jc w:val="center"/>
        </w:trPr>
        <w:tc>
          <w:tcPr>
            <w:tcW w:w="922" w:type="dxa"/>
            <w:shd w:val="clear" w:color="auto" w:fill="auto"/>
          </w:tcPr>
          <w:p w:rsidR="00630FC0" w:rsidRPr="00C9545C" w:rsidRDefault="00630FC0" w:rsidP="00630FC0">
            <w:pPr>
              <w:pStyle w:val="23"/>
              <w:spacing w:after="0" w:line="240" w:lineRule="auto"/>
              <w:rPr>
                <w:sz w:val="22"/>
                <w:szCs w:val="22"/>
                <w:lang w:val="ru-RU"/>
              </w:rPr>
            </w:pPr>
          </w:p>
        </w:tc>
        <w:tc>
          <w:tcPr>
            <w:tcW w:w="2804" w:type="dxa"/>
            <w:shd w:val="clear" w:color="auto" w:fill="auto"/>
          </w:tcPr>
          <w:p w:rsidR="00630FC0" w:rsidRPr="00C9545C" w:rsidRDefault="00630FC0" w:rsidP="00630FC0">
            <w:pPr>
              <w:pStyle w:val="23"/>
              <w:spacing w:after="0" w:line="240" w:lineRule="auto"/>
              <w:jc w:val="both"/>
              <w:rPr>
                <w:sz w:val="22"/>
                <w:szCs w:val="22"/>
                <w:lang w:val="ru-RU"/>
              </w:rPr>
            </w:pPr>
            <w:r w:rsidRPr="00C9545C">
              <w:rPr>
                <w:sz w:val="22"/>
                <w:szCs w:val="22"/>
                <w:lang w:val="ru-RU"/>
              </w:rPr>
              <w:t>Итого:</w:t>
            </w:r>
          </w:p>
        </w:tc>
        <w:tc>
          <w:tcPr>
            <w:tcW w:w="1846" w:type="dxa"/>
            <w:shd w:val="clear" w:color="auto" w:fill="auto"/>
          </w:tcPr>
          <w:p w:rsidR="00630FC0" w:rsidRPr="00C9545C" w:rsidRDefault="00630FC0" w:rsidP="00630FC0">
            <w:pPr>
              <w:pStyle w:val="23"/>
              <w:spacing w:after="0" w:line="240" w:lineRule="auto"/>
              <w:rPr>
                <w:sz w:val="22"/>
                <w:szCs w:val="22"/>
                <w:lang w:val="ru-RU"/>
              </w:rPr>
            </w:pPr>
          </w:p>
        </w:tc>
        <w:tc>
          <w:tcPr>
            <w:tcW w:w="148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35</w:t>
            </w:r>
          </w:p>
        </w:tc>
        <w:tc>
          <w:tcPr>
            <w:tcW w:w="1312" w:type="dxa"/>
            <w:shd w:val="clear" w:color="auto" w:fill="auto"/>
          </w:tcPr>
          <w:p w:rsidR="00630FC0" w:rsidRPr="00C9545C" w:rsidRDefault="00630FC0" w:rsidP="00630FC0">
            <w:pPr>
              <w:pStyle w:val="23"/>
              <w:spacing w:after="0" w:line="240" w:lineRule="auto"/>
              <w:rPr>
                <w:sz w:val="22"/>
                <w:szCs w:val="22"/>
                <w:lang w:val="ru-RU"/>
              </w:rPr>
            </w:pPr>
            <w:r w:rsidRPr="00C9545C">
              <w:rPr>
                <w:sz w:val="22"/>
                <w:szCs w:val="22"/>
                <w:lang w:val="ru-RU"/>
              </w:rPr>
              <w:t>20000,00</w:t>
            </w:r>
          </w:p>
        </w:tc>
      </w:tr>
    </w:tbl>
    <w:p w:rsidR="00630FC0" w:rsidRDefault="00630FC0" w:rsidP="00630FC0">
      <w:pPr>
        <w:jc w:val="cente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7B7961" w:rsidRDefault="007B7961" w:rsidP="00D708B3">
      <w:pPr>
        <w:jc w:val="center"/>
        <w:rPr>
          <w:b/>
          <w:bCs/>
          <w:sz w:val="36"/>
        </w:rPr>
      </w:pPr>
    </w:p>
    <w:p w:rsidR="007B7961" w:rsidRDefault="007B7961" w:rsidP="00D708B3">
      <w:pPr>
        <w:jc w:val="center"/>
        <w:rPr>
          <w:b/>
          <w:bCs/>
          <w:sz w:val="36"/>
        </w:rPr>
      </w:pPr>
    </w:p>
    <w:p w:rsidR="007B7961" w:rsidRDefault="007B7961" w:rsidP="00D708B3">
      <w:pPr>
        <w:jc w:val="center"/>
        <w:rPr>
          <w:b/>
          <w:bCs/>
          <w:sz w:val="36"/>
        </w:rPr>
      </w:pPr>
    </w:p>
    <w:p w:rsidR="007B7961" w:rsidRDefault="007B7961" w:rsidP="00D708B3">
      <w:pPr>
        <w:jc w:val="center"/>
        <w:rPr>
          <w:b/>
          <w:bCs/>
          <w:sz w:val="36"/>
        </w:rPr>
      </w:pPr>
    </w:p>
    <w:p w:rsidR="007B7961" w:rsidRDefault="007B7961"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9D4E66">
      <w:pPr>
        <w:jc w:val="center"/>
        <w:rPr>
          <w:b/>
          <w:bCs/>
          <w:sz w:val="36"/>
        </w:rPr>
      </w:pPr>
    </w:p>
    <w:p w:rsidR="009D4E66" w:rsidRDefault="009D4E66" w:rsidP="009D4E66">
      <w:pPr>
        <w:spacing w:line="480" w:lineRule="auto"/>
        <w:jc w:val="center"/>
        <w:rPr>
          <w:rFonts w:ascii="Arial Black" w:hAnsi="Arial Black"/>
          <w:sz w:val="56"/>
        </w:rPr>
      </w:pPr>
      <w:r>
        <w:rPr>
          <w:rFonts w:ascii="Arial Black" w:hAnsi="Arial Black"/>
          <w:sz w:val="56"/>
        </w:rPr>
        <w:t>РЕШЕНИЯ</w:t>
      </w:r>
    </w:p>
    <w:p w:rsidR="009D4E66" w:rsidRDefault="009D4E66" w:rsidP="009D4E66">
      <w:pPr>
        <w:spacing w:line="480" w:lineRule="auto"/>
        <w:jc w:val="center"/>
        <w:rPr>
          <w:rFonts w:ascii="Arial Black" w:hAnsi="Arial Black"/>
          <w:sz w:val="56"/>
        </w:rPr>
      </w:pPr>
      <w:r>
        <w:rPr>
          <w:rFonts w:ascii="Arial Black" w:hAnsi="Arial Black"/>
          <w:sz w:val="56"/>
        </w:rPr>
        <w:t>РАЙОННОГО СОБРАНИЯ</w:t>
      </w:r>
    </w:p>
    <w:p w:rsidR="009D4E66" w:rsidRPr="00C82907" w:rsidRDefault="009D4E66" w:rsidP="009D4E66">
      <w:pPr>
        <w:pStyle w:val="a8"/>
        <w:spacing w:before="0" w:beforeAutospacing="0" w:after="0" w:afterAutospacing="0"/>
        <w:jc w:val="center"/>
      </w:pPr>
      <w:r>
        <w:rPr>
          <w:rFonts w:ascii="Arial Black" w:hAnsi="Arial Black"/>
          <w:sz w:val="56"/>
        </w:rPr>
        <w:t>ДЕПУТАТОВ</w:t>
      </w:r>
    </w:p>
    <w:p w:rsidR="009D4E66" w:rsidRDefault="009D4E66" w:rsidP="009D4E66"/>
    <w:p w:rsidR="009D4E66" w:rsidRDefault="009D4E66" w:rsidP="009D4E66"/>
    <w:p w:rsidR="009D4E66" w:rsidRDefault="009D4E66" w:rsidP="009D4E66"/>
    <w:p w:rsidR="009D4E66" w:rsidRDefault="009D4E66" w:rsidP="009D4E66"/>
    <w:p w:rsidR="009D4E66" w:rsidRDefault="009D4E66" w:rsidP="009D4E66"/>
    <w:p w:rsidR="009D4E66" w:rsidRDefault="009D4E66" w:rsidP="009D4E66"/>
    <w:p w:rsidR="009D4E66" w:rsidRPr="006507C7" w:rsidRDefault="009D4E66" w:rsidP="009D4E66"/>
    <w:p w:rsidR="009D4E66" w:rsidRPr="006507C7" w:rsidRDefault="009D4E66" w:rsidP="009D4E66"/>
    <w:p w:rsidR="009D4E66" w:rsidRPr="006507C7" w:rsidRDefault="009D4E66" w:rsidP="009D4E66"/>
    <w:p w:rsidR="009D4E66" w:rsidRPr="006507C7" w:rsidRDefault="009D4E66" w:rsidP="009D4E66"/>
    <w:p w:rsidR="009D4E66" w:rsidRPr="006507C7" w:rsidRDefault="009D4E66" w:rsidP="009D4E66"/>
    <w:p w:rsidR="009D4E66" w:rsidRPr="006507C7" w:rsidRDefault="009D4E66" w:rsidP="009D4E66"/>
    <w:p w:rsidR="009D4E66" w:rsidRPr="006507C7" w:rsidRDefault="009D4E66" w:rsidP="009D4E66"/>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jc w:val="center"/>
        <w:rPr>
          <w:b/>
          <w:bCs/>
          <w:sz w:val="36"/>
        </w:rPr>
      </w:pPr>
    </w:p>
    <w:p w:rsidR="009D4E66" w:rsidRDefault="009D4E66"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7B7961" w:rsidRDefault="007B7961" w:rsidP="00D708B3">
      <w:pPr>
        <w:pStyle w:val="af0"/>
        <w:rPr>
          <w:b/>
          <w:bCs/>
        </w:rPr>
      </w:pPr>
    </w:p>
    <w:p w:rsidR="00D708B3" w:rsidRDefault="00D708B3" w:rsidP="00D708B3">
      <w:pPr>
        <w:pStyle w:val="af0"/>
        <w:rPr>
          <w:b/>
          <w:bCs/>
        </w:rPr>
      </w:pPr>
      <w:r>
        <w:rPr>
          <w:b/>
          <w:bCs/>
        </w:rPr>
        <w:lastRenderedPageBreak/>
        <w:t>РОССИЙСКАЯ ФЕДЕРАЦИЯ</w:t>
      </w:r>
    </w:p>
    <w:p w:rsidR="00D708B3" w:rsidRDefault="00D708B3" w:rsidP="00D708B3">
      <w:pPr>
        <w:jc w:val="center"/>
        <w:rPr>
          <w:b/>
          <w:sz w:val="28"/>
        </w:rPr>
      </w:pPr>
      <w:r>
        <w:rPr>
          <w:b/>
          <w:bCs/>
          <w:sz w:val="28"/>
        </w:rPr>
        <w:t xml:space="preserve">НОВИЧИХИНСКОЕ РАЙОННОЕ  СОБРАНИЕ ДЕПУТАТОВ </w:t>
      </w:r>
    </w:p>
    <w:p w:rsidR="00D708B3" w:rsidRPr="0052315C" w:rsidRDefault="00D708B3" w:rsidP="00D708B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708B3" w:rsidRPr="009A5C79" w:rsidRDefault="00D708B3" w:rsidP="00D708B3">
      <w:pPr>
        <w:jc w:val="center"/>
        <w:rPr>
          <w:b/>
          <w:sz w:val="20"/>
          <w:szCs w:val="20"/>
        </w:rPr>
      </w:pPr>
    </w:p>
    <w:p w:rsidR="00D708B3" w:rsidRDefault="00D708B3" w:rsidP="00D708B3">
      <w:pPr>
        <w:pStyle w:val="1"/>
        <w:jc w:val="center"/>
        <w:rPr>
          <w:b/>
          <w:bCs w:val="0"/>
          <w:sz w:val="40"/>
        </w:rPr>
      </w:pPr>
      <w:r>
        <w:rPr>
          <w:b/>
          <w:bCs w:val="0"/>
          <w:sz w:val="40"/>
        </w:rPr>
        <w:t>РЕШЕНИЕ</w:t>
      </w:r>
    </w:p>
    <w:p w:rsidR="00D708B3" w:rsidRPr="00AA6437" w:rsidRDefault="00D708B3" w:rsidP="00D708B3">
      <w:pPr>
        <w:jc w:val="both"/>
        <w:rPr>
          <w:b/>
          <w:sz w:val="18"/>
          <w:szCs w:val="18"/>
        </w:rPr>
      </w:pPr>
    </w:p>
    <w:p w:rsidR="0064152C" w:rsidRDefault="0013601A" w:rsidP="0064152C">
      <w:pPr>
        <w:jc w:val="both"/>
        <w:rPr>
          <w:b/>
          <w:sz w:val="28"/>
        </w:rPr>
      </w:pPr>
      <w:r>
        <w:rPr>
          <w:b/>
          <w:sz w:val="28"/>
        </w:rPr>
        <w:t>24.12.2021     № 86</w:t>
      </w:r>
      <w:r w:rsidR="00D708B3">
        <w:rPr>
          <w:b/>
          <w:sz w:val="28"/>
        </w:rPr>
        <w:t xml:space="preserve">                                                                     с. Новичиха</w:t>
      </w:r>
    </w:p>
    <w:p w:rsidR="0064152C" w:rsidRDefault="0064152C" w:rsidP="0064152C">
      <w:pPr>
        <w:jc w:val="both"/>
        <w:rPr>
          <w:b/>
          <w:sz w:val="28"/>
        </w:rPr>
      </w:pPr>
    </w:p>
    <w:p w:rsidR="0064152C" w:rsidRPr="0064152C" w:rsidRDefault="0064152C" w:rsidP="0064152C">
      <w:pPr>
        <w:pStyle w:val="1"/>
        <w:rPr>
          <w:sz w:val="27"/>
          <w:szCs w:val="27"/>
        </w:rPr>
      </w:pPr>
      <w:r w:rsidRPr="0064152C">
        <w:rPr>
          <w:sz w:val="27"/>
          <w:szCs w:val="27"/>
        </w:rPr>
        <w:t xml:space="preserve">О внесении изменений в решение районного </w:t>
      </w:r>
    </w:p>
    <w:p w:rsidR="0064152C" w:rsidRPr="0064152C" w:rsidRDefault="0064152C" w:rsidP="0064152C">
      <w:pPr>
        <w:pStyle w:val="1"/>
        <w:rPr>
          <w:sz w:val="27"/>
          <w:szCs w:val="27"/>
        </w:rPr>
      </w:pPr>
      <w:r w:rsidRPr="0064152C">
        <w:rPr>
          <w:sz w:val="27"/>
          <w:szCs w:val="27"/>
        </w:rPr>
        <w:t xml:space="preserve">Собрания депутатов № 28 от 28.05.2021 года </w:t>
      </w:r>
    </w:p>
    <w:p w:rsidR="0064152C" w:rsidRPr="0064152C" w:rsidRDefault="0064152C" w:rsidP="0064152C">
      <w:pPr>
        <w:pStyle w:val="1"/>
        <w:rPr>
          <w:sz w:val="27"/>
          <w:szCs w:val="27"/>
        </w:rPr>
      </w:pPr>
      <w:r w:rsidRPr="0064152C">
        <w:rPr>
          <w:sz w:val="27"/>
          <w:szCs w:val="27"/>
        </w:rPr>
        <w:t xml:space="preserve">«Об утверждении перечня должностных лиц </w:t>
      </w:r>
    </w:p>
    <w:p w:rsidR="0064152C" w:rsidRPr="0064152C" w:rsidRDefault="0064152C" w:rsidP="0064152C">
      <w:pPr>
        <w:pStyle w:val="1"/>
        <w:rPr>
          <w:sz w:val="27"/>
          <w:szCs w:val="27"/>
        </w:rPr>
      </w:pPr>
      <w:r w:rsidRPr="0064152C">
        <w:rPr>
          <w:sz w:val="27"/>
          <w:szCs w:val="27"/>
        </w:rPr>
        <w:t xml:space="preserve">муниципального образования Новичихинский </w:t>
      </w:r>
    </w:p>
    <w:p w:rsidR="0064152C" w:rsidRPr="0064152C" w:rsidRDefault="0064152C" w:rsidP="0064152C">
      <w:pPr>
        <w:pStyle w:val="1"/>
        <w:rPr>
          <w:sz w:val="27"/>
          <w:szCs w:val="27"/>
        </w:rPr>
      </w:pPr>
      <w:r w:rsidRPr="0064152C">
        <w:rPr>
          <w:sz w:val="27"/>
          <w:szCs w:val="27"/>
        </w:rPr>
        <w:t xml:space="preserve">район Алтайского края, уполномоченных </w:t>
      </w:r>
    </w:p>
    <w:p w:rsidR="0064152C" w:rsidRPr="0064152C" w:rsidRDefault="0064152C" w:rsidP="0064152C">
      <w:pPr>
        <w:pStyle w:val="1"/>
        <w:rPr>
          <w:sz w:val="27"/>
          <w:szCs w:val="27"/>
        </w:rPr>
      </w:pPr>
      <w:r w:rsidRPr="0064152C">
        <w:rPr>
          <w:sz w:val="27"/>
          <w:szCs w:val="27"/>
        </w:rPr>
        <w:t xml:space="preserve">составлять протоколы об административных </w:t>
      </w:r>
    </w:p>
    <w:p w:rsidR="0064152C" w:rsidRPr="0064152C" w:rsidRDefault="0064152C" w:rsidP="0064152C">
      <w:pPr>
        <w:pStyle w:val="1"/>
        <w:rPr>
          <w:sz w:val="27"/>
          <w:szCs w:val="27"/>
        </w:rPr>
      </w:pPr>
      <w:r w:rsidRPr="0064152C">
        <w:rPr>
          <w:sz w:val="27"/>
          <w:szCs w:val="27"/>
        </w:rPr>
        <w:t xml:space="preserve">правонарушениях, предусмотренных Законом </w:t>
      </w:r>
    </w:p>
    <w:p w:rsidR="0064152C" w:rsidRPr="0064152C" w:rsidRDefault="0064152C" w:rsidP="0064152C">
      <w:pPr>
        <w:pStyle w:val="1"/>
        <w:rPr>
          <w:sz w:val="27"/>
          <w:szCs w:val="27"/>
        </w:rPr>
      </w:pPr>
      <w:r w:rsidRPr="0064152C">
        <w:rPr>
          <w:sz w:val="27"/>
          <w:szCs w:val="27"/>
        </w:rPr>
        <w:t xml:space="preserve">Алтайского края  от 10.07.2002 № 46-ЗС «Об </w:t>
      </w:r>
    </w:p>
    <w:p w:rsidR="0064152C" w:rsidRPr="0064152C" w:rsidRDefault="0064152C" w:rsidP="0064152C">
      <w:pPr>
        <w:pStyle w:val="1"/>
        <w:rPr>
          <w:sz w:val="27"/>
          <w:szCs w:val="27"/>
        </w:rPr>
      </w:pPr>
      <w:r w:rsidRPr="0064152C">
        <w:rPr>
          <w:sz w:val="27"/>
          <w:szCs w:val="27"/>
        </w:rPr>
        <w:t xml:space="preserve">административной ответственности за совершение </w:t>
      </w:r>
    </w:p>
    <w:p w:rsidR="0064152C" w:rsidRPr="0064152C" w:rsidRDefault="0064152C" w:rsidP="0064152C">
      <w:pPr>
        <w:pStyle w:val="1"/>
        <w:rPr>
          <w:sz w:val="27"/>
          <w:szCs w:val="27"/>
        </w:rPr>
      </w:pPr>
      <w:r w:rsidRPr="0064152C">
        <w:rPr>
          <w:sz w:val="27"/>
          <w:szCs w:val="27"/>
        </w:rPr>
        <w:t xml:space="preserve">правонарушений на территории  Алтайского края» </w:t>
      </w:r>
    </w:p>
    <w:p w:rsidR="0064152C" w:rsidRPr="0064152C" w:rsidRDefault="0064152C" w:rsidP="0064152C">
      <w:pPr>
        <w:rPr>
          <w:sz w:val="27"/>
          <w:szCs w:val="27"/>
        </w:rPr>
      </w:pPr>
    </w:p>
    <w:p w:rsidR="0064152C" w:rsidRPr="0064152C" w:rsidRDefault="0064152C" w:rsidP="0064152C">
      <w:pPr>
        <w:pStyle w:val="1"/>
        <w:jc w:val="both"/>
        <w:rPr>
          <w:sz w:val="27"/>
          <w:szCs w:val="27"/>
        </w:rPr>
      </w:pPr>
      <w:r w:rsidRPr="0064152C">
        <w:rPr>
          <w:sz w:val="27"/>
          <w:szCs w:val="27"/>
        </w:rPr>
        <w:t xml:space="preserve">           В соответствии с законами Алтайского края от 10.07.2002 года № 46-ЗС «Об административной ответственности за совершение правонарушений</w:t>
      </w:r>
      <w:r w:rsidRPr="0064152C">
        <w:rPr>
          <w:sz w:val="27"/>
          <w:szCs w:val="27"/>
        </w:rPr>
        <w:br/>
        <w:t>на территории Алтайского края», от 10.03.2009 года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и статьей 7 Устава муниципального образования Новичихинский район Алтайского края, районное Собрание депутатов  РЕШИЛО:</w:t>
      </w:r>
    </w:p>
    <w:p w:rsidR="0064152C" w:rsidRPr="0064152C" w:rsidRDefault="0064152C" w:rsidP="0064152C">
      <w:pPr>
        <w:pStyle w:val="1"/>
        <w:ind w:firstLine="709"/>
        <w:jc w:val="both"/>
        <w:rPr>
          <w:sz w:val="27"/>
          <w:szCs w:val="27"/>
        </w:rPr>
      </w:pPr>
      <w:r w:rsidRPr="0064152C">
        <w:rPr>
          <w:sz w:val="27"/>
          <w:szCs w:val="27"/>
        </w:rPr>
        <w:t xml:space="preserve">1. Внести изменения в решение районного Собрания депутатов от 28.05.2021 № 28 «Об утверждении перечня должностных лиц муниципального образования Новичихинский район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(прилагается). </w:t>
      </w:r>
    </w:p>
    <w:p w:rsidR="0064152C" w:rsidRPr="0064152C" w:rsidRDefault="0064152C" w:rsidP="0064152C">
      <w:pPr>
        <w:pStyle w:val="1"/>
        <w:ind w:firstLine="708"/>
        <w:jc w:val="both"/>
        <w:rPr>
          <w:color w:val="000000"/>
          <w:sz w:val="27"/>
          <w:szCs w:val="27"/>
        </w:rPr>
      </w:pPr>
      <w:r w:rsidRPr="0064152C">
        <w:rPr>
          <w:sz w:val="27"/>
          <w:szCs w:val="27"/>
        </w:rPr>
        <w:t>2.  Данное решение направить на подпись главе района и обнародование в установленном порядке</w:t>
      </w:r>
      <w:r w:rsidRPr="0064152C">
        <w:rPr>
          <w:color w:val="000000"/>
          <w:sz w:val="27"/>
          <w:szCs w:val="27"/>
        </w:rPr>
        <w:t>.</w:t>
      </w:r>
    </w:p>
    <w:p w:rsidR="0064152C" w:rsidRPr="0064152C" w:rsidRDefault="0064152C" w:rsidP="0064152C">
      <w:pPr>
        <w:pStyle w:val="1"/>
        <w:ind w:firstLine="708"/>
        <w:jc w:val="both"/>
        <w:rPr>
          <w:sz w:val="27"/>
          <w:szCs w:val="27"/>
        </w:rPr>
      </w:pPr>
      <w:r w:rsidRPr="0064152C">
        <w:rPr>
          <w:sz w:val="27"/>
          <w:szCs w:val="27"/>
        </w:rPr>
        <w:t xml:space="preserve">3. </w:t>
      </w:r>
      <w:r w:rsidRPr="0064152C">
        <w:rPr>
          <w:color w:val="000000"/>
          <w:sz w:val="27"/>
          <w:szCs w:val="27"/>
        </w:rPr>
        <w:t>Контроль возложить на постоянную комиссию по вопросам местного самоуправления (Кротов П.А.)</w:t>
      </w:r>
      <w:r w:rsidRPr="0064152C">
        <w:rPr>
          <w:sz w:val="27"/>
          <w:szCs w:val="27"/>
        </w:rPr>
        <w:t>.</w:t>
      </w:r>
    </w:p>
    <w:p w:rsidR="0064152C" w:rsidRPr="0064152C" w:rsidRDefault="0064152C" w:rsidP="0064152C"/>
    <w:tbl>
      <w:tblPr>
        <w:tblW w:w="9743" w:type="dxa"/>
        <w:tblLayout w:type="fixed"/>
        <w:tblLook w:val="0000"/>
      </w:tblPr>
      <w:tblGrid>
        <w:gridCol w:w="3227"/>
        <w:gridCol w:w="2127"/>
        <w:gridCol w:w="2409"/>
        <w:gridCol w:w="1980"/>
      </w:tblGrid>
      <w:tr w:rsidR="0013601A" w:rsidTr="0013601A">
        <w:tc>
          <w:tcPr>
            <w:tcW w:w="3227" w:type="dxa"/>
          </w:tcPr>
          <w:p w:rsidR="0013601A" w:rsidRDefault="0013601A" w:rsidP="0013601A">
            <w:pPr>
              <w:rPr>
                <w:bCs/>
                <w:sz w:val="28"/>
              </w:rPr>
            </w:pPr>
          </w:p>
          <w:p w:rsidR="0013601A" w:rsidRDefault="0013601A" w:rsidP="0013601A">
            <w:pPr>
              <w:rPr>
                <w:bCs/>
                <w:sz w:val="28"/>
              </w:rPr>
            </w:pPr>
          </w:p>
          <w:p w:rsidR="0013601A" w:rsidRDefault="0013601A" w:rsidP="0013601A">
            <w:pPr>
              <w:ind w:right="-108"/>
              <w:rPr>
                <w:sz w:val="28"/>
              </w:rPr>
            </w:pPr>
            <w:r>
              <w:rPr>
                <w:sz w:val="28"/>
              </w:rPr>
              <w:t>Председатель районного Собрания депутатов</w:t>
            </w:r>
          </w:p>
        </w:tc>
        <w:tc>
          <w:tcPr>
            <w:tcW w:w="2127" w:type="dxa"/>
          </w:tcPr>
          <w:p w:rsidR="0013601A" w:rsidRDefault="0013601A" w:rsidP="0013601A">
            <w:r>
              <w:rPr>
                <w:noProof/>
              </w:rPr>
              <w:drawing>
                <wp:inline distT="0" distB="0" distL="0" distR="0">
                  <wp:extent cx="1311910" cy="1304290"/>
                  <wp:effectExtent l="19050" t="0" r="2540" b="0"/>
                  <wp:docPr id="14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6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13601A" w:rsidRDefault="0013601A" w:rsidP="0013601A"/>
          <w:p w:rsidR="0013601A" w:rsidRDefault="0013601A" w:rsidP="0013601A">
            <w:pPr>
              <w:ind w:left="-109"/>
            </w:pPr>
            <w:r>
              <w:rPr>
                <w:noProof/>
              </w:rPr>
              <w:drawing>
                <wp:inline distT="0" distB="0" distL="0" distR="0">
                  <wp:extent cx="1558290" cy="643890"/>
                  <wp:effectExtent l="19050" t="0" r="3810" b="0"/>
                  <wp:docPr id="144"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13601A" w:rsidRDefault="0013601A" w:rsidP="0013601A">
            <w:pPr>
              <w:pStyle w:val="ac"/>
              <w:tabs>
                <w:tab w:val="clear" w:pos="4677"/>
                <w:tab w:val="clear" w:pos="9355"/>
              </w:tabs>
            </w:pPr>
          </w:p>
          <w:p w:rsidR="0013601A" w:rsidRDefault="0013601A" w:rsidP="0013601A">
            <w:pPr>
              <w:pStyle w:val="ac"/>
              <w:tabs>
                <w:tab w:val="clear" w:pos="4677"/>
                <w:tab w:val="clear" w:pos="9355"/>
              </w:tabs>
            </w:pPr>
          </w:p>
          <w:p w:rsidR="0013601A" w:rsidRDefault="0013601A" w:rsidP="0013601A">
            <w:pPr>
              <w:pStyle w:val="ac"/>
              <w:tabs>
                <w:tab w:val="clear" w:pos="4677"/>
                <w:tab w:val="clear" w:pos="9355"/>
              </w:tabs>
              <w:rPr>
                <w:sz w:val="28"/>
              </w:rPr>
            </w:pPr>
            <w:r>
              <w:rPr>
                <w:sz w:val="28"/>
              </w:rPr>
              <w:t>В.И. Косач</w:t>
            </w:r>
          </w:p>
        </w:tc>
      </w:tr>
    </w:tbl>
    <w:p w:rsidR="0013601A" w:rsidRDefault="0013601A" w:rsidP="0013601A">
      <w:pPr>
        <w:pStyle w:val="1"/>
        <w:jc w:val="center"/>
        <w:rPr>
          <w:b/>
          <w:szCs w:val="28"/>
        </w:rPr>
      </w:pPr>
      <w:r>
        <w:rPr>
          <w:b/>
          <w:szCs w:val="28"/>
        </w:rPr>
        <w:lastRenderedPageBreak/>
        <w:t>Изменения в Перечень должностных лиц муниципального образования Новичихинский район</w:t>
      </w:r>
      <w:r w:rsidRPr="00F37111">
        <w:rPr>
          <w:b/>
          <w:szCs w:val="28"/>
        </w:rPr>
        <w:t xml:space="preserve">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p>
    <w:p w:rsidR="0013601A" w:rsidRDefault="0013601A" w:rsidP="0013601A">
      <w:pPr>
        <w:jc w:val="center"/>
      </w:pPr>
    </w:p>
    <w:p w:rsidR="0013601A" w:rsidRPr="00F37111" w:rsidRDefault="0013601A" w:rsidP="0013601A">
      <w:pPr>
        <w:jc w:val="both"/>
      </w:pPr>
    </w:p>
    <w:p w:rsidR="0013601A" w:rsidRPr="00CB4687" w:rsidRDefault="0013601A" w:rsidP="0013601A">
      <w:pPr>
        <w:pStyle w:val="consplusnormal1"/>
        <w:spacing w:after="0"/>
        <w:jc w:val="right"/>
        <w:rPr>
          <w:sz w:val="28"/>
          <w:szCs w:val="28"/>
        </w:rPr>
      </w:pPr>
      <w:r w:rsidRPr="00CB4687">
        <w:rPr>
          <w:sz w:val="28"/>
          <w:szCs w:val="28"/>
        </w:rPr>
        <w:t>У</w:t>
      </w:r>
      <w:r>
        <w:rPr>
          <w:sz w:val="28"/>
          <w:szCs w:val="28"/>
        </w:rPr>
        <w:t>твержден</w:t>
      </w:r>
    </w:p>
    <w:p w:rsidR="0013601A" w:rsidRPr="00CB4687" w:rsidRDefault="0013601A" w:rsidP="0013601A">
      <w:pPr>
        <w:pStyle w:val="consplusnormal1"/>
        <w:spacing w:after="0"/>
        <w:jc w:val="right"/>
        <w:rPr>
          <w:sz w:val="28"/>
          <w:szCs w:val="28"/>
        </w:rPr>
      </w:pPr>
      <w:r>
        <w:rPr>
          <w:sz w:val="28"/>
          <w:szCs w:val="28"/>
        </w:rPr>
        <w:t>р</w:t>
      </w:r>
      <w:r w:rsidRPr="00CB4687">
        <w:rPr>
          <w:sz w:val="28"/>
          <w:szCs w:val="28"/>
        </w:rPr>
        <w:t xml:space="preserve">ешением районного </w:t>
      </w:r>
    </w:p>
    <w:p w:rsidR="0013601A" w:rsidRPr="00CB4687" w:rsidRDefault="0013601A" w:rsidP="0013601A">
      <w:pPr>
        <w:pStyle w:val="consplusnormal1"/>
        <w:spacing w:after="0"/>
        <w:jc w:val="right"/>
        <w:rPr>
          <w:sz w:val="28"/>
          <w:szCs w:val="28"/>
        </w:rPr>
      </w:pPr>
      <w:r w:rsidRPr="00CB4687">
        <w:rPr>
          <w:sz w:val="28"/>
          <w:szCs w:val="28"/>
        </w:rPr>
        <w:t>Собрания депутатов</w:t>
      </w:r>
    </w:p>
    <w:p w:rsidR="0013601A" w:rsidRDefault="0013601A" w:rsidP="0013601A">
      <w:pPr>
        <w:jc w:val="right"/>
        <w:rPr>
          <w:sz w:val="28"/>
          <w:szCs w:val="28"/>
        </w:rPr>
      </w:pPr>
      <w:r w:rsidRPr="00CB4687">
        <w:rPr>
          <w:sz w:val="28"/>
          <w:szCs w:val="28"/>
        </w:rPr>
        <w:t xml:space="preserve">от </w:t>
      </w:r>
      <w:r>
        <w:rPr>
          <w:sz w:val="28"/>
          <w:szCs w:val="28"/>
        </w:rPr>
        <w:t xml:space="preserve">24.12.2021 </w:t>
      </w:r>
      <w:r w:rsidRPr="00CB4687">
        <w:rPr>
          <w:sz w:val="28"/>
          <w:szCs w:val="28"/>
        </w:rPr>
        <w:t xml:space="preserve"> №</w:t>
      </w:r>
      <w:r>
        <w:rPr>
          <w:sz w:val="28"/>
          <w:szCs w:val="28"/>
        </w:rPr>
        <w:t>86</w:t>
      </w:r>
    </w:p>
    <w:p w:rsidR="0013601A" w:rsidRPr="008F0348" w:rsidRDefault="0013601A" w:rsidP="0013601A">
      <w:pPr>
        <w:jc w:val="right"/>
        <w:rPr>
          <w:sz w:val="28"/>
          <w:szCs w:val="28"/>
        </w:rPr>
      </w:pPr>
    </w:p>
    <w:p w:rsidR="0013601A" w:rsidRDefault="0013601A" w:rsidP="0013601A">
      <w:pPr>
        <w:ind w:firstLine="900"/>
        <w:jc w:val="both"/>
        <w:rPr>
          <w:color w:val="000000"/>
          <w:sz w:val="28"/>
          <w:szCs w:val="28"/>
        </w:rPr>
      </w:pPr>
    </w:p>
    <w:p w:rsidR="0013601A" w:rsidRDefault="0013601A" w:rsidP="0013601A">
      <w:pPr>
        <w:numPr>
          <w:ilvl w:val="0"/>
          <w:numId w:val="17"/>
        </w:numPr>
        <w:jc w:val="both"/>
        <w:rPr>
          <w:color w:val="000000"/>
          <w:sz w:val="28"/>
          <w:szCs w:val="28"/>
        </w:rPr>
      </w:pPr>
      <w:r>
        <w:rPr>
          <w:color w:val="000000"/>
          <w:sz w:val="28"/>
          <w:szCs w:val="28"/>
        </w:rPr>
        <w:t>Пункт 7 после цифр «61-1,» дополнить цифрами «61-3,».</w:t>
      </w:r>
    </w:p>
    <w:p w:rsidR="0013601A" w:rsidRDefault="0013601A" w:rsidP="0013601A">
      <w:pPr>
        <w:numPr>
          <w:ilvl w:val="0"/>
          <w:numId w:val="17"/>
        </w:numPr>
        <w:jc w:val="both"/>
        <w:rPr>
          <w:color w:val="000000"/>
          <w:sz w:val="28"/>
          <w:szCs w:val="28"/>
        </w:rPr>
      </w:pPr>
      <w:r>
        <w:rPr>
          <w:color w:val="000000"/>
          <w:sz w:val="28"/>
          <w:szCs w:val="28"/>
        </w:rPr>
        <w:t>Пункт 8 после цифр «61-1,» дополнить цифрами «61-3».</w:t>
      </w:r>
    </w:p>
    <w:p w:rsidR="0013601A" w:rsidRDefault="0013601A" w:rsidP="0013601A">
      <w:pPr>
        <w:numPr>
          <w:ilvl w:val="0"/>
          <w:numId w:val="17"/>
        </w:numPr>
        <w:jc w:val="both"/>
        <w:rPr>
          <w:color w:val="000000"/>
          <w:sz w:val="28"/>
          <w:szCs w:val="28"/>
        </w:rPr>
      </w:pPr>
      <w:r>
        <w:rPr>
          <w:color w:val="000000"/>
          <w:sz w:val="28"/>
          <w:szCs w:val="28"/>
        </w:rPr>
        <w:t>Пункт 9 после цифр «61-1,» дополнить цифрами «61-3».</w:t>
      </w:r>
    </w:p>
    <w:p w:rsidR="0013601A" w:rsidRDefault="0013601A" w:rsidP="0013601A">
      <w:pPr>
        <w:numPr>
          <w:ilvl w:val="0"/>
          <w:numId w:val="17"/>
        </w:numPr>
        <w:jc w:val="both"/>
        <w:rPr>
          <w:color w:val="000000"/>
          <w:sz w:val="28"/>
          <w:szCs w:val="28"/>
        </w:rPr>
      </w:pPr>
      <w:r>
        <w:rPr>
          <w:color w:val="000000"/>
          <w:sz w:val="28"/>
          <w:szCs w:val="28"/>
        </w:rPr>
        <w:t>Пункт 10 после цифр «61-1,» дополнить цифрами «61-3».</w:t>
      </w:r>
    </w:p>
    <w:p w:rsidR="0013601A" w:rsidRDefault="0013601A" w:rsidP="0013601A">
      <w:pPr>
        <w:numPr>
          <w:ilvl w:val="0"/>
          <w:numId w:val="17"/>
        </w:numPr>
        <w:jc w:val="both"/>
        <w:rPr>
          <w:color w:val="000000"/>
          <w:sz w:val="28"/>
          <w:szCs w:val="28"/>
        </w:rPr>
      </w:pPr>
      <w:r>
        <w:rPr>
          <w:color w:val="000000"/>
          <w:sz w:val="28"/>
          <w:szCs w:val="28"/>
        </w:rPr>
        <w:t>Пункт 15 после цифр «61-1,» дополнить цифрами «61-3».</w:t>
      </w:r>
    </w:p>
    <w:p w:rsidR="0013601A" w:rsidRDefault="0013601A" w:rsidP="0013601A">
      <w:pPr>
        <w:numPr>
          <w:ilvl w:val="0"/>
          <w:numId w:val="17"/>
        </w:numPr>
        <w:jc w:val="both"/>
        <w:rPr>
          <w:color w:val="000000"/>
          <w:sz w:val="28"/>
          <w:szCs w:val="28"/>
        </w:rPr>
      </w:pPr>
      <w:r>
        <w:rPr>
          <w:color w:val="000000"/>
          <w:sz w:val="28"/>
          <w:szCs w:val="28"/>
        </w:rPr>
        <w:t>Пункт 16 после цифр «61-1,» дополнить цифрами «61-3».</w:t>
      </w:r>
    </w:p>
    <w:p w:rsidR="0013601A" w:rsidRPr="00AC49D3" w:rsidRDefault="0013601A" w:rsidP="0013601A">
      <w:pPr>
        <w:numPr>
          <w:ilvl w:val="0"/>
          <w:numId w:val="17"/>
        </w:numPr>
        <w:jc w:val="both"/>
        <w:rPr>
          <w:color w:val="000000"/>
          <w:sz w:val="28"/>
          <w:szCs w:val="28"/>
        </w:rPr>
      </w:pPr>
      <w:r w:rsidRPr="00AC49D3">
        <w:rPr>
          <w:color w:val="000000"/>
          <w:sz w:val="28"/>
          <w:szCs w:val="28"/>
        </w:rPr>
        <w:t>Пункт 21 по</w:t>
      </w:r>
      <w:r>
        <w:rPr>
          <w:color w:val="000000"/>
          <w:sz w:val="28"/>
          <w:szCs w:val="28"/>
        </w:rPr>
        <w:t>с</w:t>
      </w:r>
      <w:r w:rsidRPr="00AC49D3">
        <w:rPr>
          <w:color w:val="000000"/>
          <w:sz w:val="28"/>
          <w:szCs w:val="28"/>
        </w:rPr>
        <w:t>ле цифр «61-1,» дополнить цифрами «61-3».</w:t>
      </w:r>
    </w:p>
    <w:p w:rsidR="0013601A" w:rsidRDefault="0013601A" w:rsidP="0013601A">
      <w:pPr>
        <w:pStyle w:val="a4"/>
        <w:rPr>
          <w:szCs w:val="28"/>
        </w:rPr>
      </w:pPr>
    </w:p>
    <w:p w:rsidR="0013601A" w:rsidRDefault="0013601A" w:rsidP="0013601A">
      <w:pPr>
        <w:pStyle w:val="a4"/>
        <w:rPr>
          <w:szCs w:val="28"/>
        </w:rPr>
      </w:pPr>
    </w:p>
    <w:tbl>
      <w:tblPr>
        <w:tblW w:w="9094" w:type="dxa"/>
        <w:tblLayout w:type="fixed"/>
        <w:tblLook w:val="0000"/>
      </w:tblPr>
      <w:tblGrid>
        <w:gridCol w:w="2235"/>
        <w:gridCol w:w="4819"/>
        <w:gridCol w:w="2040"/>
      </w:tblGrid>
      <w:tr w:rsidR="0013601A" w:rsidTr="0013601A">
        <w:tc>
          <w:tcPr>
            <w:tcW w:w="2235" w:type="dxa"/>
          </w:tcPr>
          <w:p w:rsidR="0013601A" w:rsidRPr="00CC072E" w:rsidRDefault="0013601A" w:rsidP="0013601A">
            <w:pPr>
              <w:rPr>
                <w:bCs/>
                <w:sz w:val="28"/>
                <w:szCs w:val="28"/>
              </w:rPr>
            </w:pPr>
          </w:p>
          <w:p w:rsidR="0013601A" w:rsidRDefault="0013601A" w:rsidP="0013601A">
            <w:pPr>
              <w:rPr>
                <w:sz w:val="28"/>
                <w:szCs w:val="28"/>
              </w:rPr>
            </w:pPr>
          </w:p>
          <w:p w:rsidR="0013601A" w:rsidRPr="00CC072E" w:rsidRDefault="0013601A" w:rsidP="0013601A">
            <w:pPr>
              <w:rPr>
                <w:sz w:val="28"/>
                <w:szCs w:val="28"/>
              </w:rPr>
            </w:pPr>
            <w:r w:rsidRPr="00CC072E">
              <w:rPr>
                <w:sz w:val="28"/>
                <w:szCs w:val="28"/>
              </w:rPr>
              <w:t>Глава района</w:t>
            </w:r>
          </w:p>
          <w:p w:rsidR="0013601A" w:rsidRDefault="0013601A" w:rsidP="0013601A">
            <w:pPr>
              <w:rPr>
                <w:sz w:val="28"/>
              </w:rPr>
            </w:pPr>
          </w:p>
        </w:tc>
        <w:tc>
          <w:tcPr>
            <w:tcW w:w="4819" w:type="dxa"/>
          </w:tcPr>
          <w:p w:rsidR="0013601A" w:rsidRDefault="0013601A" w:rsidP="0013601A">
            <w:pPr>
              <w:jc w:val="center"/>
            </w:pPr>
          </w:p>
          <w:p w:rsidR="0013601A" w:rsidRDefault="0013601A" w:rsidP="0013601A">
            <w:pPr>
              <w:jc w:val="center"/>
            </w:pPr>
            <w:r>
              <w:rPr>
                <w:noProof/>
              </w:rPr>
              <w:drawing>
                <wp:inline distT="0" distB="0" distL="0" distR="0">
                  <wp:extent cx="1121410" cy="874395"/>
                  <wp:effectExtent l="19050" t="0" r="254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13601A" w:rsidRDefault="0013601A" w:rsidP="0013601A">
            <w:pPr>
              <w:pStyle w:val="ac"/>
              <w:tabs>
                <w:tab w:val="clear" w:pos="4677"/>
                <w:tab w:val="clear" w:pos="9355"/>
              </w:tabs>
            </w:pPr>
          </w:p>
          <w:p w:rsidR="0013601A" w:rsidRDefault="0013601A" w:rsidP="0013601A">
            <w:pPr>
              <w:pStyle w:val="ac"/>
              <w:tabs>
                <w:tab w:val="clear" w:pos="4677"/>
                <w:tab w:val="clear" w:pos="9355"/>
              </w:tabs>
            </w:pPr>
          </w:p>
          <w:p w:rsidR="0013601A" w:rsidRPr="008C12D9" w:rsidRDefault="0013601A" w:rsidP="0013601A">
            <w:pPr>
              <w:rPr>
                <w:sz w:val="28"/>
              </w:rPr>
            </w:pPr>
            <w:r>
              <w:rPr>
                <w:sz w:val="28"/>
              </w:rPr>
              <w:t>С.Л. Ермаков</w:t>
            </w:r>
          </w:p>
          <w:p w:rsidR="0013601A" w:rsidRDefault="0013601A" w:rsidP="0013601A">
            <w:pPr>
              <w:pStyle w:val="ac"/>
              <w:tabs>
                <w:tab w:val="clear" w:pos="4677"/>
                <w:tab w:val="clear" w:pos="9355"/>
              </w:tabs>
              <w:rPr>
                <w:sz w:val="28"/>
              </w:rPr>
            </w:pPr>
          </w:p>
        </w:tc>
      </w:tr>
    </w:tbl>
    <w:p w:rsidR="0013601A" w:rsidRDefault="0013601A" w:rsidP="0013601A">
      <w:pPr>
        <w:pStyle w:val="a4"/>
        <w:rPr>
          <w:szCs w:val="28"/>
        </w:rPr>
      </w:pPr>
    </w:p>
    <w:p w:rsidR="0013601A" w:rsidRDefault="0013601A" w:rsidP="0013601A">
      <w:pPr>
        <w:autoSpaceDE w:val="0"/>
        <w:autoSpaceDN w:val="0"/>
        <w:adjustRightInd w:val="0"/>
        <w:jc w:val="both"/>
        <w:rPr>
          <w:sz w:val="28"/>
          <w:szCs w:val="28"/>
        </w:rPr>
      </w:pPr>
      <w:r>
        <w:rPr>
          <w:sz w:val="28"/>
          <w:szCs w:val="28"/>
        </w:rPr>
        <w:t>с. Новичиха</w:t>
      </w:r>
    </w:p>
    <w:p w:rsidR="0013601A" w:rsidRDefault="0013601A" w:rsidP="0013601A">
      <w:pPr>
        <w:autoSpaceDE w:val="0"/>
        <w:autoSpaceDN w:val="0"/>
        <w:adjustRightInd w:val="0"/>
        <w:jc w:val="both"/>
        <w:rPr>
          <w:sz w:val="28"/>
          <w:szCs w:val="28"/>
        </w:rPr>
      </w:pPr>
      <w:r>
        <w:rPr>
          <w:sz w:val="28"/>
          <w:szCs w:val="28"/>
        </w:rPr>
        <w:t>24.12.2021</w:t>
      </w:r>
    </w:p>
    <w:p w:rsidR="0013601A" w:rsidRPr="005B1406" w:rsidRDefault="0013601A" w:rsidP="0013601A">
      <w:pPr>
        <w:autoSpaceDE w:val="0"/>
        <w:autoSpaceDN w:val="0"/>
        <w:adjustRightInd w:val="0"/>
        <w:jc w:val="both"/>
        <w:rPr>
          <w:sz w:val="28"/>
          <w:szCs w:val="28"/>
        </w:rPr>
      </w:pPr>
      <w:r>
        <w:rPr>
          <w:sz w:val="28"/>
          <w:szCs w:val="28"/>
        </w:rPr>
        <w:t>№ 40</w:t>
      </w:r>
    </w:p>
    <w:p w:rsidR="0013601A" w:rsidRPr="005B1406" w:rsidRDefault="0013601A" w:rsidP="0013601A">
      <w:pPr>
        <w:spacing w:line="240" w:lineRule="exact"/>
        <w:ind w:left="5580"/>
        <w:jc w:val="both"/>
        <w:rPr>
          <w:sz w:val="28"/>
          <w:szCs w:val="28"/>
        </w:rPr>
      </w:pPr>
      <w:r w:rsidRPr="005B1406">
        <w:rPr>
          <w:sz w:val="28"/>
          <w:szCs w:val="28"/>
        </w:rPr>
        <w:t xml:space="preserve"> </w:t>
      </w:r>
    </w:p>
    <w:p w:rsidR="0013601A" w:rsidRPr="00F37111" w:rsidRDefault="0013601A" w:rsidP="0013601A">
      <w:pPr>
        <w:pStyle w:val="a4"/>
        <w:ind w:left="357"/>
        <w:rPr>
          <w:szCs w:val="28"/>
        </w:rPr>
      </w:pPr>
    </w:p>
    <w:p w:rsidR="00D708B3" w:rsidRDefault="00D708B3"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Default="0013601A" w:rsidP="0013601A">
      <w:pPr>
        <w:pStyle w:val="af0"/>
        <w:rPr>
          <w:b/>
          <w:bCs/>
        </w:rPr>
      </w:pPr>
    </w:p>
    <w:p w:rsidR="0013601A" w:rsidRDefault="0013601A" w:rsidP="0013601A">
      <w:pPr>
        <w:pStyle w:val="af0"/>
        <w:rPr>
          <w:b/>
          <w:bCs/>
        </w:rPr>
      </w:pPr>
    </w:p>
    <w:p w:rsidR="0013601A" w:rsidRDefault="0013601A" w:rsidP="0013601A">
      <w:pPr>
        <w:pStyle w:val="af0"/>
        <w:rPr>
          <w:b/>
          <w:bCs/>
        </w:rPr>
      </w:pPr>
    </w:p>
    <w:p w:rsidR="0064152C" w:rsidRDefault="0064152C" w:rsidP="0013601A">
      <w:pPr>
        <w:pStyle w:val="af0"/>
        <w:rPr>
          <w:b/>
          <w:bCs/>
        </w:rPr>
      </w:pPr>
    </w:p>
    <w:p w:rsidR="0064152C" w:rsidRDefault="0064152C" w:rsidP="0013601A">
      <w:pPr>
        <w:pStyle w:val="af0"/>
        <w:rPr>
          <w:b/>
          <w:bCs/>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13601A" w:rsidRDefault="0013601A" w:rsidP="0013601A">
      <w:pPr>
        <w:jc w:val="center"/>
        <w:rPr>
          <w:b/>
          <w:sz w:val="16"/>
          <w:szCs w:val="16"/>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13601A" w:rsidP="0013601A">
      <w:pPr>
        <w:jc w:val="both"/>
        <w:rPr>
          <w:b/>
          <w:sz w:val="28"/>
        </w:rPr>
      </w:pPr>
      <w:r>
        <w:rPr>
          <w:b/>
          <w:sz w:val="28"/>
        </w:rPr>
        <w:t>24.12.2021     № 87                                                                     с. Новичиха</w:t>
      </w:r>
    </w:p>
    <w:p w:rsidR="0013601A" w:rsidRDefault="0013601A" w:rsidP="0013601A">
      <w:pPr>
        <w:jc w:val="both"/>
        <w:rPr>
          <w:b/>
          <w:sz w:val="28"/>
        </w:rPr>
      </w:pPr>
    </w:p>
    <w:tbl>
      <w:tblPr>
        <w:tblW w:w="9606" w:type="dxa"/>
        <w:tblLook w:val="01E0"/>
      </w:tblPr>
      <w:tblGrid>
        <w:gridCol w:w="9606"/>
      </w:tblGrid>
      <w:tr w:rsidR="0013601A" w:rsidRPr="0013601A" w:rsidTr="0013601A">
        <w:tc>
          <w:tcPr>
            <w:tcW w:w="9606" w:type="dxa"/>
          </w:tcPr>
          <w:p w:rsidR="0013601A" w:rsidRPr="0013601A" w:rsidRDefault="0013601A" w:rsidP="0013601A">
            <w:pPr>
              <w:autoSpaceDE w:val="0"/>
              <w:autoSpaceDN w:val="0"/>
              <w:adjustRightInd w:val="0"/>
              <w:ind w:right="4854"/>
              <w:rPr>
                <w:spacing w:val="-1"/>
                <w:sz w:val="27"/>
                <w:szCs w:val="27"/>
              </w:rPr>
            </w:pPr>
            <w:r w:rsidRPr="0013601A">
              <w:rPr>
                <w:sz w:val="27"/>
                <w:szCs w:val="27"/>
              </w:rPr>
              <w:t>Об утверждении Положения об оплате труда главе Новичихинского района Алтайского края и</w:t>
            </w:r>
            <w:r w:rsidRPr="0013601A">
              <w:rPr>
                <w:b/>
                <w:sz w:val="27"/>
                <w:szCs w:val="27"/>
              </w:rPr>
              <w:t xml:space="preserve"> </w:t>
            </w:r>
            <w:r w:rsidRPr="0013601A">
              <w:rPr>
                <w:sz w:val="27"/>
                <w:szCs w:val="27"/>
              </w:rPr>
              <w:t>Порядка предоставления отпуска</w:t>
            </w:r>
          </w:p>
          <w:p w:rsidR="0013601A" w:rsidRPr="0013601A" w:rsidRDefault="0013601A" w:rsidP="0013601A">
            <w:pPr>
              <w:pStyle w:val="aa"/>
              <w:tabs>
                <w:tab w:val="clear" w:pos="4677"/>
                <w:tab w:val="clear" w:pos="9355"/>
              </w:tabs>
              <w:ind w:right="-1588"/>
              <w:rPr>
                <w:sz w:val="27"/>
                <w:szCs w:val="27"/>
              </w:rPr>
            </w:pPr>
          </w:p>
        </w:tc>
      </w:tr>
    </w:tbl>
    <w:p w:rsidR="0013601A" w:rsidRPr="0013601A" w:rsidRDefault="0013601A" w:rsidP="0013601A">
      <w:pPr>
        <w:ind w:firstLine="700"/>
        <w:jc w:val="both"/>
        <w:rPr>
          <w:sz w:val="27"/>
          <w:szCs w:val="27"/>
        </w:rPr>
      </w:pPr>
      <w:r w:rsidRPr="0013601A">
        <w:rPr>
          <w:bCs/>
          <w:sz w:val="27"/>
          <w:szCs w:val="27"/>
        </w:rPr>
        <w:t xml:space="preserve">На основании закона 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и в соответствии с Бюджетным кодексом Российской Федерации, Трудовым кодексом Российской Федерации, постановлением Правительства Российской Федерации от 18.09.2006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постановления Администрации Алтайского края от 31.01.2008 № 45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w:t>
      </w:r>
      <w:r w:rsidRPr="0013601A">
        <w:rPr>
          <w:sz w:val="27"/>
          <w:szCs w:val="27"/>
        </w:rPr>
        <w:t>районное Собрание депутатов РЕШИЛО:</w:t>
      </w:r>
    </w:p>
    <w:p w:rsidR="0013601A" w:rsidRPr="0013601A" w:rsidRDefault="0013601A" w:rsidP="0013601A">
      <w:pPr>
        <w:jc w:val="both"/>
        <w:rPr>
          <w:sz w:val="27"/>
          <w:szCs w:val="27"/>
        </w:rPr>
      </w:pPr>
      <w:r w:rsidRPr="0013601A">
        <w:rPr>
          <w:sz w:val="27"/>
          <w:szCs w:val="27"/>
        </w:rPr>
        <w:t xml:space="preserve">             1. Утвердить Положение об оплате труда главе Новичихинского района Алтайского края (прилагается)</w:t>
      </w:r>
    </w:p>
    <w:p w:rsidR="0013601A" w:rsidRPr="0013601A" w:rsidRDefault="0013601A" w:rsidP="0013601A">
      <w:pPr>
        <w:ind w:firstLine="700"/>
        <w:jc w:val="both"/>
        <w:rPr>
          <w:sz w:val="27"/>
          <w:szCs w:val="27"/>
        </w:rPr>
      </w:pPr>
      <w:r w:rsidRPr="0013601A">
        <w:rPr>
          <w:sz w:val="27"/>
          <w:szCs w:val="27"/>
        </w:rPr>
        <w:t xml:space="preserve">2. Утвердить </w:t>
      </w:r>
      <w:r w:rsidRPr="0013601A">
        <w:rPr>
          <w:b/>
          <w:sz w:val="27"/>
          <w:szCs w:val="27"/>
        </w:rPr>
        <w:t xml:space="preserve"> </w:t>
      </w:r>
      <w:r w:rsidRPr="0013601A">
        <w:rPr>
          <w:sz w:val="27"/>
          <w:szCs w:val="27"/>
        </w:rPr>
        <w:t>Порядок предоставления отпуска главе Новичихинского района Алтайского края (прилагается).</w:t>
      </w:r>
    </w:p>
    <w:p w:rsidR="0013601A" w:rsidRPr="0013601A" w:rsidRDefault="0013601A" w:rsidP="0013601A">
      <w:pPr>
        <w:ind w:firstLine="700"/>
        <w:jc w:val="both"/>
        <w:rPr>
          <w:sz w:val="27"/>
          <w:szCs w:val="27"/>
        </w:rPr>
      </w:pPr>
      <w:r w:rsidRPr="0013601A">
        <w:rPr>
          <w:sz w:val="27"/>
          <w:szCs w:val="27"/>
        </w:rPr>
        <w:t>3. Признать утратившим силу решение Новичихинского Собрания депутатов Алтайского края от 27.10.2017 г. № 59 «Об утверждении Положения об оплате труда главе Новичихинского района Алтайского края и Порядка предоставления отпуска» (с изменениями и дополнениями).</w:t>
      </w:r>
    </w:p>
    <w:p w:rsidR="0013601A" w:rsidRPr="0013601A" w:rsidRDefault="0013601A" w:rsidP="0013601A">
      <w:pPr>
        <w:ind w:firstLine="700"/>
        <w:jc w:val="both"/>
        <w:rPr>
          <w:bCs/>
          <w:sz w:val="27"/>
          <w:szCs w:val="27"/>
        </w:rPr>
      </w:pPr>
      <w:r w:rsidRPr="0013601A">
        <w:rPr>
          <w:bCs/>
          <w:sz w:val="27"/>
          <w:szCs w:val="27"/>
        </w:rPr>
        <w:t>4. Данное решение направить на подпись главе района и обнародования в установленном порядке.</w:t>
      </w:r>
    </w:p>
    <w:p w:rsidR="0013601A" w:rsidRPr="0013601A" w:rsidRDefault="0013601A" w:rsidP="0013601A">
      <w:pPr>
        <w:ind w:firstLine="720"/>
        <w:jc w:val="both"/>
        <w:rPr>
          <w:bCs/>
          <w:sz w:val="27"/>
          <w:szCs w:val="27"/>
        </w:rPr>
      </w:pPr>
      <w:r w:rsidRPr="0013601A">
        <w:rPr>
          <w:bCs/>
          <w:sz w:val="27"/>
          <w:szCs w:val="27"/>
        </w:rPr>
        <w:t>5. Контроль возложить на постоянную комиссию по бюджету, налоговой и кредитной политике (Чистяков С.Г.)</w:t>
      </w:r>
    </w:p>
    <w:tbl>
      <w:tblPr>
        <w:tblW w:w="9743" w:type="dxa"/>
        <w:tblLayout w:type="fixed"/>
        <w:tblLook w:val="0000"/>
      </w:tblPr>
      <w:tblGrid>
        <w:gridCol w:w="3227"/>
        <w:gridCol w:w="2127"/>
        <w:gridCol w:w="2409"/>
        <w:gridCol w:w="1980"/>
      </w:tblGrid>
      <w:tr w:rsidR="0013601A" w:rsidTr="0013601A">
        <w:tc>
          <w:tcPr>
            <w:tcW w:w="3227" w:type="dxa"/>
          </w:tcPr>
          <w:p w:rsidR="0013601A" w:rsidRDefault="0013601A" w:rsidP="0013601A">
            <w:pPr>
              <w:rPr>
                <w:bCs/>
                <w:sz w:val="28"/>
              </w:rPr>
            </w:pPr>
          </w:p>
          <w:p w:rsidR="0013601A" w:rsidRDefault="0013601A" w:rsidP="0013601A">
            <w:pPr>
              <w:rPr>
                <w:bCs/>
                <w:sz w:val="28"/>
              </w:rPr>
            </w:pPr>
          </w:p>
          <w:p w:rsidR="0013601A" w:rsidRDefault="0013601A" w:rsidP="0013601A">
            <w:pPr>
              <w:ind w:right="-108"/>
              <w:rPr>
                <w:sz w:val="28"/>
              </w:rPr>
            </w:pPr>
            <w:r>
              <w:rPr>
                <w:sz w:val="28"/>
              </w:rPr>
              <w:t>Председатель районного Собрания депутатов</w:t>
            </w:r>
          </w:p>
        </w:tc>
        <w:tc>
          <w:tcPr>
            <w:tcW w:w="2127" w:type="dxa"/>
          </w:tcPr>
          <w:p w:rsidR="0013601A" w:rsidRDefault="0013601A" w:rsidP="0013601A">
            <w:r>
              <w:rPr>
                <w:noProof/>
              </w:rPr>
              <w:drawing>
                <wp:inline distT="0" distB="0" distL="0" distR="0">
                  <wp:extent cx="1311910" cy="1304290"/>
                  <wp:effectExtent l="19050" t="0" r="2540" b="0"/>
                  <wp:docPr id="147" name="Рисунок 69"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Администрация-решения"/>
                          <pic:cNvPicPr>
                            <a:picLocks noChangeAspect="1" noChangeArrowheads="1"/>
                          </pic:cNvPicPr>
                        </pic:nvPicPr>
                        <pic:blipFill>
                          <a:blip r:embed="rId6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13601A" w:rsidRDefault="0013601A" w:rsidP="0013601A"/>
          <w:p w:rsidR="0013601A" w:rsidRDefault="0013601A" w:rsidP="0013601A">
            <w:pPr>
              <w:ind w:left="-109"/>
            </w:pPr>
            <w:r>
              <w:rPr>
                <w:noProof/>
              </w:rPr>
              <w:drawing>
                <wp:inline distT="0" distB="0" distL="0" distR="0">
                  <wp:extent cx="1558290" cy="643890"/>
                  <wp:effectExtent l="19050" t="0" r="3810" b="0"/>
                  <wp:docPr id="146" name="Рисунок 70"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13601A" w:rsidRDefault="0013601A" w:rsidP="0013601A">
            <w:pPr>
              <w:pStyle w:val="ac"/>
              <w:tabs>
                <w:tab w:val="clear" w:pos="4677"/>
                <w:tab w:val="clear" w:pos="9355"/>
              </w:tabs>
            </w:pPr>
          </w:p>
          <w:p w:rsidR="0013601A" w:rsidRDefault="0013601A" w:rsidP="0013601A">
            <w:pPr>
              <w:pStyle w:val="ac"/>
              <w:tabs>
                <w:tab w:val="clear" w:pos="4677"/>
                <w:tab w:val="clear" w:pos="9355"/>
              </w:tabs>
            </w:pPr>
          </w:p>
          <w:p w:rsidR="0013601A" w:rsidRDefault="0013601A" w:rsidP="0013601A">
            <w:pPr>
              <w:pStyle w:val="ac"/>
              <w:tabs>
                <w:tab w:val="clear" w:pos="4677"/>
                <w:tab w:val="clear" w:pos="9355"/>
              </w:tabs>
              <w:rPr>
                <w:sz w:val="28"/>
              </w:rPr>
            </w:pPr>
            <w:r>
              <w:rPr>
                <w:sz w:val="28"/>
              </w:rPr>
              <w:t>В.И. Косач</w:t>
            </w:r>
          </w:p>
        </w:tc>
      </w:tr>
    </w:tbl>
    <w:p w:rsidR="0013601A" w:rsidRPr="000B4BF9" w:rsidRDefault="0013601A" w:rsidP="0013601A">
      <w:pPr>
        <w:autoSpaceDE w:val="0"/>
        <w:autoSpaceDN w:val="0"/>
        <w:adjustRightInd w:val="0"/>
        <w:jc w:val="center"/>
        <w:rPr>
          <w:b/>
          <w:sz w:val="28"/>
          <w:szCs w:val="28"/>
        </w:rPr>
      </w:pPr>
      <w:r w:rsidRPr="000B4BF9">
        <w:rPr>
          <w:b/>
          <w:sz w:val="28"/>
          <w:szCs w:val="28"/>
        </w:rPr>
        <w:lastRenderedPageBreak/>
        <w:t>ПОЛОЖЕНИЕ</w:t>
      </w:r>
    </w:p>
    <w:p w:rsidR="0013601A" w:rsidRPr="000B4BF9" w:rsidRDefault="0013601A" w:rsidP="0013601A">
      <w:pPr>
        <w:autoSpaceDE w:val="0"/>
        <w:autoSpaceDN w:val="0"/>
        <w:adjustRightInd w:val="0"/>
        <w:jc w:val="center"/>
        <w:rPr>
          <w:b/>
          <w:sz w:val="28"/>
          <w:szCs w:val="28"/>
        </w:rPr>
      </w:pPr>
      <w:r w:rsidRPr="000B4BF9">
        <w:rPr>
          <w:b/>
          <w:sz w:val="28"/>
          <w:szCs w:val="28"/>
        </w:rPr>
        <w:t>об оплате труда главе Новичихинского района Алтайского края</w:t>
      </w:r>
    </w:p>
    <w:p w:rsidR="0013601A" w:rsidRPr="000B4BF9" w:rsidRDefault="0013601A" w:rsidP="0013601A">
      <w:pPr>
        <w:autoSpaceDE w:val="0"/>
        <w:autoSpaceDN w:val="0"/>
        <w:adjustRightInd w:val="0"/>
        <w:jc w:val="center"/>
        <w:rPr>
          <w:b/>
          <w:sz w:val="28"/>
          <w:szCs w:val="28"/>
        </w:rPr>
      </w:pPr>
    </w:p>
    <w:p w:rsidR="0013601A" w:rsidRPr="000B4BF9" w:rsidRDefault="0013601A" w:rsidP="0013601A">
      <w:pPr>
        <w:autoSpaceDE w:val="0"/>
        <w:autoSpaceDN w:val="0"/>
        <w:adjustRightInd w:val="0"/>
        <w:ind w:left="5103"/>
        <w:jc w:val="right"/>
        <w:rPr>
          <w:bCs/>
          <w:sz w:val="28"/>
          <w:szCs w:val="28"/>
        </w:rPr>
      </w:pPr>
      <w:r w:rsidRPr="000B4BF9">
        <w:rPr>
          <w:bCs/>
          <w:sz w:val="28"/>
          <w:szCs w:val="28"/>
        </w:rPr>
        <w:t>Утверждено</w:t>
      </w:r>
    </w:p>
    <w:p w:rsidR="0013601A" w:rsidRPr="000B4BF9" w:rsidRDefault="0013601A" w:rsidP="0013601A">
      <w:pPr>
        <w:autoSpaceDE w:val="0"/>
        <w:autoSpaceDN w:val="0"/>
        <w:adjustRightInd w:val="0"/>
        <w:ind w:left="5103"/>
        <w:jc w:val="right"/>
        <w:rPr>
          <w:bCs/>
          <w:sz w:val="28"/>
          <w:szCs w:val="28"/>
        </w:rPr>
      </w:pPr>
      <w:r w:rsidRPr="000B4BF9">
        <w:rPr>
          <w:bCs/>
          <w:sz w:val="28"/>
          <w:szCs w:val="28"/>
        </w:rPr>
        <w:t xml:space="preserve"> решением районного </w:t>
      </w:r>
    </w:p>
    <w:p w:rsidR="0013601A" w:rsidRPr="000B4BF9" w:rsidRDefault="0013601A" w:rsidP="0013601A">
      <w:pPr>
        <w:autoSpaceDE w:val="0"/>
        <w:autoSpaceDN w:val="0"/>
        <w:adjustRightInd w:val="0"/>
        <w:ind w:left="5103"/>
        <w:jc w:val="right"/>
        <w:rPr>
          <w:bCs/>
          <w:sz w:val="28"/>
          <w:szCs w:val="28"/>
        </w:rPr>
      </w:pPr>
      <w:r w:rsidRPr="000B4BF9">
        <w:rPr>
          <w:bCs/>
          <w:sz w:val="28"/>
          <w:szCs w:val="28"/>
        </w:rPr>
        <w:t>Собрания депутатов</w:t>
      </w:r>
    </w:p>
    <w:p w:rsidR="0013601A" w:rsidRPr="000B4BF9" w:rsidRDefault="0013601A" w:rsidP="0013601A">
      <w:pPr>
        <w:autoSpaceDE w:val="0"/>
        <w:autoSpaceDN w:val="0"/>
        <w:adjustRightInd w:val="0"/>
        <w:ind w:left="5103"/>
        <w:jc w:val="right"/>
        <w:rPr>
          <w:bCs/>
          <w:sz w:val="28"/>
          <w:szCs w:val="28"/>
        </w:rPr>
      </w:pPr>
      <w:r w:rsidRPr="000B4BF9">
        <w:rPr>
          <w:bCs/>
          <w:sz w:val="28"/>
          <w:szCs w:val="28"/>
        </w:rPr>
        <w:t xml:space="preserve">от </w:t>
      </w:r>
      <w:r>
        <w:rPr>
          <w:bCs/>
          <w:sz w:val="28"/>
          <w:szCs w:val="28"/>
        </w:rPr>
        <w:t>24.12</w:t>
      </w:r>
      <w:r w:rsidRPr="000B4BF9">
        <w:rPr>
          <w:bCs/>
          <w:sz w:val="28"/>
          <w:szCs w:val="28"/>
        </w:rPr>
        <w:t xml:space="preserve">.2021 № </w:t>
      </w:r>
      <w:r>
        <w:rPr>
          <w:bCs/>
          <w:sz w:val="28"/>
          <w:szCs w:val="28"/>
        </w:rPr>
        <w:t>87</w:t>
      </w:r>
    </w:p>
    <w:p w:rsidR="0013601A" w:rsidRPr="000B4BF9" w:rsidRDefault="0013601A" w:rsidP="0013601A">
      <w:pPr>
        <w:autoSpaceDE w:val="0"/>
        <w:autoSpaceDN w:val="0"/>
        <w:adjustRightInd w:val="0"/>
        <w:ind w:left="5460"/>
        <w:jc w:val="right"/>
        <w:rPr>
          <w:bCs/>
          <w:sz w:val="28"/>
          <w:szCs w:val="28"/>
        </w:rPr>
      </w:pPr>
    </w:p>
    <w:p w:rsidR="0013601A" w:rsidRPr="000B4BF9" w:rsidRDefault="0013601A" w:rsidP="0013601A">
      <w:pPr>
        <w:autoSpaceDE w:val="0"/>
        <w:autoSpaceDN w:val="0"/>
        <w:adjustRightInd w:val="0"/>
        <w:ind w:firstLine="709"/>
        <w:jc w:val="both"/>
        <w:rPr>
          <w:bCs/>
          <w:sz w:val="28"/>
          <w:szCs w:val="28"/>
        </w:rPr>
      </w:pPr>
      <w:r w:rsidRPr="000B4BF9">
        <w:rPr>
          <w:bCs/>
          <w:sz w:val="28"/>
          <w:szCs w:val="28"/>
        </w:rPr>
        <w:t>1. Настоящее Положение на основании закона 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и в соответствии с Бюджетным кодексом Российской Федерации, Трудовым кодексом Российской Федерации, постановлением Правительства Российской Федерации от 18.09.2006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r w:rsidRPr="000B4BF9">
        <w:rPr>
          <w:sz w:val="28"/>
          <w:szCs w:val="28"/>
        </w:rPr>
        <w:t xml:space="preserve"> </w:t>
      </w:r>
      <w:r w:rsidRPr="000B4BF9">
        <w:rPr>
          <w:bCs/>
          <w:sz w:val="28"/>
          <w:szCs w:val="28"/>
        </w:rPr>
        <w:t xml:space="preserve">постановлением Администрации Алтайского края от 31.01.2008 № 45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определяет размеры и условия оплаты труда главе Новичихинского района Алтайского края, осуществляющему полномочия на постоянной основе (далее – глава района). </w:t>
      </w:r>
    </w:p>
    <w:p w:rsidR="0013601A" w:rsidRPr="000B4BF9" w:rsidRDefault="0013601A" w:rsidP="0013601A">
      <w:pPr>
        <w:autoSpaceDE w:val="0"/>
        <w:autoSpaceDN w:val="0"/>
        <w:adjustRightInd w:val="0"/>
        <w:ind w:firstLine="709"/>
        <w:jc w:val="both"/>
        <w:rPr>
          <w:bCs/>
          <w:sz w:val="28"/>
          <w:szCs w:val="28"/>
        </w:rPr>
      </w:pPr>
      <w:r w:rsidRPr="000B4BF9">
        <w:rPr>
          <w:bCs/>
          <w:sz w:val="28"/>
          <w:szCs w:val="28"/>
        </w:rPr>
        <w:t>2. Оплата труда главе района производится в виде денежного содержания.</w:t>
      </w:r>
    </w:p>
    <w:p w:rsidR="0013601A" w:rsidRPr="000B4BF9" w:rsidRDefault="0013601A" w:rsidP="0013601A">
      <w:pPr>
        <w:autoSpaceDE w:val="0"/>
        <w:autoSpaceDN w:val="0"/>
        <w:adjustRightInd w:val="0"/>
        <w:ind w:firstLine="709"/>
        <w:jc w:val="both"/>
        <w:rPr>
          <w:bCs/>
          <w:sz w:val="28"/>
          <w:szCs w:val="28"/>
        </w:rPr>
      </w:pPr>
      <w:r w:rsidRPr="000B4BF9">
        <w:rPr>
          <w:bCs/>
          <w:sz w:val="28"/>
          <w:szCs w:val="28"/>
        </w:rPr>
        <w:t>Денежное содержание главы района состоит из ежемесячного денежного вознаграждения, ежемесячного денежного поощрения и иных дополнительных выплат.</w:t>
      </w:r>
    </w:p>
    <w:p w:rsidR="0013601A" w:rsidRPr="000B4BF9" w:rsidRDefault="0013601A" w:rsidP="0013601A">
      <w:pPr>
        <w:autoSpaceDE w:val="0"/>
        <w:autoSpaceDN w:val="0"/>
        <w:adjustRightInd w:val="0"/>
        <w:ind w:firstLine="709"/>
        <w:jc w:val="both"/>
        <w:rPr>
          <w:bCs/>
          <w:i/>
          <w:sz w:val="28"/>
          <w:szCs w:val="28"/>
        </w:rPr>
      </w:pPr>
      <w:r w:rsidRPr="000B4BF9">
        <w:rPr>
          <w:bCs/>
          <w:sz w:val="28"/>
          <w:szCs w:val="28"/>
        </w:rPr>
        <w:t>К иным дополнительным выплатам относятся ежемесячная процентная надбавка за работу со сведениями, составляющими государственную тайну,  материальная помощь, премия по итогам работы за год, иные премии</w:t>
      </w:r>
      <w:r w:rsidRPr="000B4BF9">
        <w:rPr>
          <w:bCs/>
          <w:i/>
          <w:sz w:val="28"/>
          <w:szCs w:val="28"/>
        </w:rPr>
        <w:t>.</w:t>
      </w:r>
    </w:p>
    <w:p w:rsidR="0013601A" w:rsidRPr="000B4BF9" w:rsidRDefault="0013601A" w:rsidP="0013601A">
      <w:pPr>
        <w:autoSpaceDE w:val="0"/>
        <w:autoSpaceDN w:val="0"/>
        <w:adjustRightInd w:val="0"/>
        <w:ind w:firstLine="709"/>
        <w:jc w:val="both"/>
        <w:rPr>
          <w:bCs/>
          <w:sz w:val="28"/>
          <w:szCs w:val="28"/>
        </w:rPr>
      </w:pPr>
      <w:r w:rsidRPr="000B4BF9">
        <w:rPr>
          <w:bCs/>
          <w:sz w:val="28"/>
          <w:szCs w:val="28"/>
        </w:rPr>
        <w:t xml:space="preserve">3. Ежемесячное денежное вознаграждение главы района устанавливается в размере _46424_ рубля. </w:t>
      </w:r>
    </w:p>
    <w:p w:rsidR="0013601A" w:rsidRPr="000B4BF9" w:rsidRDefault="0013601A" w:rsidP="0013601A">
      <w:pPr>
        <w:autoSpaceDE w:val="0"/>
        <w:autoSpaceDN w:val="0"/>
        <w:adjustRightInd w:val="0"/>
        <w:ind w:firstLine="709"/>
        <w:jc w:val="both"/>
        <w:rPr>
          <w:bCs/>
          <w:sz w:val="28"/>
          <w:szCs w:val="28"/>
        </w:rPr>
      </w:pPr>
      <w:r w:rsidRPr="000B4BF9">
        <w:rPr>
          <w:bCs/>
          <w:sz w:val="28"/>
          <w:szCs w:val="28"/>
        </w:rPr>
        <w:t>4. Главе района производится выплата ежемесячного денежного поощрения в размере 12,82 процентов от ежемесячного денежного вознаграждения.</w:t>
      </w:r>
    </w:p>
    <w:p w:rsidR="0013601A" w:rsidRPr="000B4BF9" w:rsidRDefault="0013601A" w:rsidP="0013601A">
      <w:pPr>
        <w:autoSpaceDE w:val="0"/>
        <w:autoSpaceDN w:val="0"/>
        <w:adjustRightInd w:val="0"/>
        <w:ind w:firstLine="709"/>
        <w:jc w:val="both"/>
        <w:rPr>
          <w:bCs/>
          <w:sz w:val="28"/>
          <w:szCs w:val="28"/>
        </w:rPr>
      </w:pPr>
      <w:r w:rsidRPr="000B4BF9">
        <w:rPr>
          <w:bCs/>
          <w:sz w:val="28"/>
          <w:szCs w:val="28"/>
        </w:rPr>
        <w:t xml:space="preserve">5. Главе района ежемесячно производится выплата надбавки в размере 40 процентов от ежемесячного денежного вознаграждения за работу со сведениями, составляющим государственную тайну. </w:t>
      </w:r>
    </w:p>
    <w:p w:rsidR="0013601A" w:rsidRPr="000B4BF9" w:rsidRDefault="0013601A" w:rsidP="0013601A">
      <w:pPr>
        <w:autoSpaceDE w:val="0"/>
        <w:autoSpaceDN w:val="0"/>
        <w:adjustRightInd w:val="0"/>
        <w:ind w:firstLine="709"/>
        <w:jc w:val="both"/>
        <w:rPr>
          <w:bCs/>
          <w:sz w:val="28"/>
          <w:szCs w:val="28"/>
        </w:rPr>
      </w:pPr>
      <w:r w:rsidRPr="000B4BF9">
        <w:rPr>
          <w:bCs/>
          <w:sz w:val="28"/>
          <w:szCs w:val="28"/>
        </w:rPr>
        <w:t>6. Главе района ежегодно производится выплата материальной помощи в размере  ежемесячного денежного вознаграждения.</w:t>
      </w:r>
    </w:p>
    <w:p w:rsidR="0013601A" w:rsidRPr="000B4BF9" w:rsidRDefault="0013601A" w:rsidP="0013601A">
      <w:pPr>
        <w:autoSpaceDE w:val="0"/>
        <w:autoSpaceDN w:val="0"/>
        <w:adjustRightInd w:val="0"/>
        <w:ind w:firstLine="709"/>
        <w:jc w:val="both"/>
        <w:rPr>
          <w:sz w:val="28"/>
          <w:szCs w:val="28"/>
        </w:rPr>
      </w:pPr>
      <w:r w:rsidRPr="000B4BF9">
        <w:rPr>
          <w:sz w:val="28"/>
          <w:szCs w:val="28"/>
        </w:rPr>
        <w:lastRenderedPageBreak/>
        <w:t>Материальная помощь, как правило, выплачивается при предоставлении ежегодного оплачиваемого отпуска. Если материальная помощь не выплачивалась в течение календарного года, она выплачивается в конце финансового года пропорционально времени, отработанному в текущем году. При прекращении полномочий главы района материальная помощь выплачивается в размере, пропорциональном времени, отработанному в текущем календарном году.</w:t>
      </w:r>
    </w:p>
    <w:p w:rsidR="0013601A" w:rsidRPr="000B4BF9" w:rsidRDefault="0013601A" w:rsidP="0013601A">
      <w:pPr>
        <w:autoSpaceDE w:val="0"/>
        <w:autoSpaceDN w:val="0"/>
        <w:adjustRightInd w:val="0"/>
        <w:ind w:firstLine="709"/>
        <w:jc w:val="both"/>
        <w:rPr>
          <w:sz w:val="28"/>
          <w:szCs w:val="28"/>
        </w:rPr>
      </w:pPr>
      <w:r w:rsidRPr="000B4BF9">
        <w:rPr>
          <w:sz w:val="28"/>
          <w:szCs w:val="28"/>
        </w:rPr>
        <w:t>7. Главе района в целях повышения материальной заинтересованности в качественном выполнении задач, стоящих перед Администрацией района, за счет средств фонда оплаты труда может выплачиваться премия.</w:t>
      </w:r>
    </w:p>
    <w:p w:rsidR="0013601A" w:rsidRPr="000B4BF9" w:rsidRDefault="0013601A" w:rsidP="0013601A">
      <w:pPr>
        <w:autoSpaceDE w:val="0"/>
        <w:autoSpaceDN w:val="0"/>
        <w:adjustRightInd w:val="0"/>
        <w:ind w:firstLine="709"/>
        <w:jc w:val="both"/>
        <w:rPr>
          <w:sz w:val="28"/>
          <w:szCs w:val="28"/>
        </w:rPr>
      </w:pPr>
      <w:r w:rsidRPr="000B4BF9">
        <w:rPr>
          <w:sz w:val="28"/>
          <w:szCs w:val="28"/>
        </w:rPr>
        <w:t>Премия выплачивается за определенный  период работы (по итогам работы за год, иные премии).</w:t>
      </w:r>
    </w:p>
    <w:p w:rsidR="0013601A" w:rsidRPr="000B4BF9" w:rsidRDefault="0013601A" w:rsidP="0013601A">
      <w:pPr>
        <w:autoSpaceDE w:val="0"/>
        <w:autoSpaceDN w:val="0"/>
        <w:adjustRightInd w:val="0"/>
        <w:ind w:firstLine="709"/>
        <w:jc w:val="both"/>
        <w:rPr>
          <w:sz w:val="28"/>
          <w:szCs w:val="28"/>
        </w:rPr>
      </w:pPr>
      <w:r w:rsidRPr="000B4BF9">
        <w:rPr>
          <w:sz w:val="28"/>
          <w:szCs w:val="28"/>
        </w:rPr>
        <w:t>Решение о выплате премии главе района принимается Новичихинский районным Собранием депутатов.</w:t>
      </w:r>
    </w:p>
    <w:p w:rsidR="0013601A" w:rsidRPr="000B4BF9" w:rsidRDefault="0013601A" w:rsidP="0013601A">
      <w:pPr>
        <w:autoSpaceDE w:val="0"/>
        <w:autoSpaceDN w:val="0"/>
        <w:adjustRightInd w:val="0"/>
        <w:ind w:firstLine="709"/>
        <w:jc w:val="both"/>
        <w:rPr>
          <w:sz w:val="28"/>
          <w:szCs w:val="28"/>
        </w:rPr>
      </w:pPr>
      <w:r w:rsidRPr="000B4BF9">
        <w:rPr>
          <w:sz w:val="28"/>
          <w:szCs w:val="28"/>
        </w:rPr>
        <w:t>При принятии решения о выплате премии и определении размера премии учитываются:</w:t>
      </w:r>
    </w:p>
    <w:p w:rsidR="0013601A" w:rsidRPr="000B4BF9" w:rsidRDefault="0013601A" w:rsidP="0013601A">
      <w:pPr>
        <w:autoSpaceDE w:val="0"/>
        <w:autoSpaceDN w:val="0"/>
        <w:adjustRightInd w:val="0"/>
        <w:ind w:firstLine="709"/>
        <w:jc w:val="both"/>
        <w:rPr>
          <w:sz w:val="28"/>
          <w:szCs w:val="28"/>
        </w:rPr>
      </w:pPr>
      <w:r w:rsidRPr="000B4BF9">
        <w:rPr>
          <w:sz w:val="28"/>
          <w:szCs w:val="28"/>
        </w:rPr>
        <w:t>обеспечение поступления налоговых и неналоговых доходов консолидированного бюджета муниципального образования в объеме, определенном соглашением о мерах по социально-экономическому развитию и оздоровлению муниципальных финансов Новичихинского района Алтайского края, заключенному с Министерством финансов Алтайского края;</w:t>
      </w:r>
    </w:p>
    <w:p w:rsidR="0013601A" w:rsidRPr="000B4BF9" w:rsidRDefault="0013601A" w:rsidP="0013601A">
      <w:pPr>
        <w:autoSpaceDE w:val="0"/>
        <w:autoSpaceDN w:val="0"/>
        <w:adjustRightInd w:val="0"/>
        <w:ind w:firstLine="709"/>
        <w:jc w:val="both"/>
        <w:rPr>
          <w:sz w:val="28"/>
          <w:szCs w:val="28"/>
        </w:rPr>
      </w:pPr>
      <w:r w:rsidRPr="000B4BF9">
        <w:rPr>
          <w:sz w:val="28"/>
          <w:szCs w:val="28"/>
        </w:rPr>
        <w:t>обеспечение отсутствия просроченной кредиторской задолженности по выплате заработной платы, уплате в бюджет налога на доходы физических лиц, уплате взносов по обязательному социальному страхованию на выплаты по оплате труда;</w:t>
      </w:r>
    </w:p>
    <w:p w:rsidR="0013601A" w:rsidRPr="000B4BF9" w:rsidRDefault="0013601A" w:rsidP="0013601A">
      <w:pPr>
        <w:autoSpaceDE w:val="0"/>
        <w:autoSpaceDN w:val="0"/>
        <w:adjustRightInd w:val="0"/>
        <w:ind w:firstLine="709"/>
        <w:jc w:val="both"/>
        <w:rPr>
          <w:sz w:val="28"/>
          <w:szCs w:val="28"/>
        </w:rPr>
      </w:pPr>
      <w:r w:rsidRPr="000B4BF9">
        <w:rPr>
          <w:sz w:val="28"/>
          <w:szCs w:val="28"/>
        </w:rPr>
        <w:t>достижение целевых показателей повышения оплаты труда работников бюджетной сферы, предусмотренных Указами Президента РФ;</w:t>
      </w:r>
    </w:p>
    <w:p w:rsidR="0013601A" w:rsidRPr="000B4BF9" w:rsidRDefault="0013601A" w:rsidP="0013601A">
      <w:pPr>
        <w:autoSpaceDE w:val="0"/>
        <w:autoSpaceDN w:val="0"/>
        <w:adjustRightInd w:val="0"/>
        <w:ind w:firstLine="709"/>
        <w:jc w:val="both"/>
        <w:rPr>
          <w:sz w:val="28"/>
          <w:szCs w:val="28"/>
        </w:rPr>
      </w:pPr>
      <w:r w:rsidRPr="000B4BF9">
        <w:rPr>
          <w:sz w:val="28"/>
          <w:szCs w:val="28"/>
        </w:rPr>
        <w:t>обеспечение отсутствия муниципального долга;</w:t>
      </w:r>
    </w:p>
    <w:p w:rsidR="0013601A" w:rsidRPr="000B4BF9" w:rsidRDefault="0013601A" w:rsidP="0013601A">
      <w:pPr>
        <w:autoSpaceDE w:val="0"/>
        <w:autoSpaceDN w:val="0"/>
        <w:adjustRightInd w:val="0"/>
        <w:ind w:firstLine="709"/>
        <w:jc w:val="both"/>
        <w:rPr>
          <w:sz w:val="28"/>
          <w:szCs w:val="28"/>
        </w:rPr>
      </w:pPr>
      <w:r w:rsidRPr="000B4BF9">
        <w:rPr>
          <w:sz w:val="28"/>
          <w:szCs w:val="28"/>
        </w:rPr>
        <w:t>наличие свободного остатка собственных средств бюджета муниципального образования Новичихинский район Алтайского края.</w:t>
      </w:r>
    </w:p>
    <w:p w:rsidR="0013601A" w:rsidRPr="000B4BF9" w:rsidRDefault="0013601A" w:rsidP="0013601A">
      <w:pPr>
        <w:autoSpaceDE w:val="0"/>
        <w:autoSpaceDN w:val="0"/>
        <w:adjustRightInd w:val="0"/>
        <w:ind w:firstLine="709"/>
        <w:jc w:val="both"/>
        <w:rPr>
          <w:sz w:val="28"/>
          <w:szCs w:val="28"/>
        </w:rPr>
      </w:pPr>
      <w:r w:rsidRPr="000B4BF9">
        <w:rPr>
          <w:sz w:val="28"/>
          <w:szCs w:val="28"/>
        </w:rPr>
        <w:t>Выплата премии за определенный период работы производится с учетом фактически отработанного времени, которое включает время исполнения главой района своих должностных обязанностей в соответствии с Уставом муниципального образования Новичихинский район Алтайского края, а также время нахождения в служебной командировке, ежегодном оплачиваемом отпуске, период временной нетрудоспособности.</w:t>
      </w:r>
    </w:p>
    <w:p w:rsidR="0013601A" w:rsidRPr="000B4BF9" w:rsidRDefault="0013601A" w:rsidP="0013601A">
      <w:pPr>
        <w:autoSpaceDE w:val="0"/>
        <w:autoSpaceDN w:val="0"/>
        <w:adjustRightInd w:val="0"/>
        <w:ind w:firstLine="709"/>
        <w:jc w:val="both"/>
        <w:rPr>
          <w:sz w:val="28"/>
          <w:szCs w:val="28"/>
        </w:rPr>
      </w:pPr>
      <w:r w:rsidRPr="000B4BF9">
        <w:rPr>
          <w:sz w:val="28"/>
          <w:szCs w:val="28"/>
        </w:rPr>
        <w:t xml:space="preserve">Для организации премирования первый заместитель главы Администрации района направляет в адрес Новичихинского районного Собрания депутатов предложение о премировании главы района с указанием оснований премирования за отчетный период и предлагаемого размера премии. </w:t>
      </w:r>
    </w:p>
    <w:p w:rsidR="0013601A" w:rsidRPr="000B4BF9" w:rsidRDefault="0013601A" w:rsidP="0013601A">
      <w:pPr>
        <w:autoSpaceDE w:val="0"/>
        <w:autoSpaceDN w:val="0"/>
        <w:adjustRightInd w:val="0"/>
        <w:ind w:firstLine="709"/>
        <w:jc w:val="both"/>
        <w:rPr>
          <w:sz w:val="28"/>
          <w:szCs w:val="28"/>
        </w:rPr>
      </w:pPr>
      <w:r w:rsidRPr="000B4BF9">
        <w:rPr>
          <w:sz w:val="28"/>
          <w:szCs w:val="28"/>
        </w:rPr>
        <w:lastRenderedPageBreak/>
        <w:t>Максимальный размер премии не может превышать двух размеров месячного денежного содержания главы района.</w:t>
      </w:r>
    </w:p>
    <w:p w:rsidR="0013601A" w:rsidRPr="000B4BF9" w:rsidRDefault="0013601A" w:rsidP="0013601A">
      <w:pPr>
        <w:ind w:firstLine="709"/>
        <w:jc w:val="both"/>
        <w:rPr>
          <w:sz w:val="28"/>
          <w:szCs w:val="28"/>
        </w:rPr>
      </w:pPr>
      <w:r w:rsidRPr="000B4BF9">
        <w:rPr>
          <w:sz w:val="28"/>
          <w:szCs w:val="28"/>
        </w:rPr>
        <w:t>8. Годовой фонд оплаты труда главе района устанавливается с учетом предельного фонда оплаты труда выборных должностных лиц местного самоуправления, установленного постановлением Администрации Алтайского края от 31.01.2008 № 45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w:t>
      </w:r>
    </w:p>
    <w:p w:rsidR="0013601A" w:rsidRPr="000B4BF9" w:rsidRDefault="0013601A" w:rsidP="0013601A">
      <w:pPr>
        <w:ind w:firstLine="709"/>
        <w:jc w:val="both"/>
        <w:rPr>
          <w:i/>
          <w:sz w:val="28"/>
          <w:szCs w:val="28"/>
        </w:rPr>
      </w:pPr>
    </w:p>
    <w:tbl>
      <w:tblPr>
        <w:tblpPr w:leftFromText="180" w:rightFromText="180" w:vertAnchor="text" w:horzAnchor="margin" w:tblpY="14"/>
        <w:tblW w:w="9094" w:type="dxa"/>
        <w:tblLayout w:type="fixed"/>
        <w:tblLook w:val="0000"/>
      </w:tblPr>
      <w:tblGrid>
        <w:gridCol w:w="2235"/>
        <w:gridCol w:w="4819"/>
        <w:gridCol w:w="2040"/>
      </w:tblGrid>
      <w:tr w:rsidR="0013601A" w:rsidTr="0013601A">
        <w:tc>
          <w:tcPr>
            <w:tcW w:w="2235" w:type="dxa"/>
          </w:tcPr>
          <w:p w:rsidR="0013601A" w:rsidRPr="00CC072E" w:rsidRDefault="0013601A" w:rsidP="0013601A">
            <w:pPr>
              <w:rPr>
                <w:bCs/>
                <w:sz w:val="28"/>
                <w:szCs w:val="28"/>
              </w:rPr>
            </w:pPr>
          </w:p>
          <w:p w:rsidR="0013601A" w:rsidRDefault="0013601A" w:rsidP="0013601A">
            <w:pPr>
              <w:rPr>
                <w:sz w:val="28"/>
                <w:szCs w:val="28"/>
              </w:rPr>
            </w:pPr>
          </w:p>
          <w:p w:rsidR="0013601A" w:rsidRPr="00CC072E" w:rsidRDefault="0013601A" w:rsidP="0013601A">
            <w:pPr>
              <w:rPr>
                <w:sz w:val="28"/>
                <w:szCs w:val="28"/>
              </w:rPr>
            </w:pPr>
            <w:r w:rsidRPr="00CC072E">
              <w:rPr>
                <w:sz w:val="28"/>
                <w:szCs w:val="28"/>
              </w:rPr>
              <w:t>Глава района</w:t>
            </w:r>
          </w:p>
          <w:p w:rsidR="0013601A" w:rsidRDefault="0013601A" w:rsidP="0013601A">
            <w:pPr>
              <w:rPr>
                <w:sz w:val="28"/>
              </w:rPr>
            </w:pPr>
          </w:p>
        </w:tc>
        <w:tc>
          <w:tcPr>
            <w:tcW w:w="4819" w:type="dxa"/>
          </w:tcPr>
          <w:p w:rsidR="0013601A" w:rsidRDefault="0013601A" w:rsidP="0013601A"/>
          <w:p w:rsidR="0013601A" w:rsidRDefault="0013601A" w:rsidP="0013601A">
            <w:pPr>
              <w:jc w:val="center"/>
            </w:pPr>
            <w:r>
              <w:rPr>
                <w:noProof/>
              </w:rPr>
              <w:drawing>
                <wp:inline distT="0" distB="0" distL="0" distR="0">
                  <wp:extent cx="1121410" cy="874395"/>
                  <wp:effectExtent l="19050" t="0" r="2540" b="0"/>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13601A" w:rsidRDefault="0013601A" w:rsidP="0013601A">
            <w:pPr>
              <w:pStyle w:val="ac"/>
              <w:tabs>
                <w:tab w:val="clear" w:pos="4677"/>
                <w:tab w:val="clear" w:pos="9355"/>
              </w:tabs>
            </w:pPr>
          </w:p>
          <w:p w:rsidR="0013601A" w:rsidRDefault="0013601A" w:rsidP="0013601A">
            <w:pPr>
              <w:pStyle w:val="ac"/>
              <w:tabs>
                <w:tab w:val="clear" w:pos="4677"/>
                <w:tab w:val="clear" w:pos="9355"/>
              </w:tabs>
            </w:pPr>
          </w:p>
          <w:p w:rsidR="0013601A" w:rsidRPr="008C12D9" w:rsidRDefault="0013601A" w:rsidP="0013601A">
            <w:pPr>
              <w:rPr>
                <w:sz w:val="28"/>
              </w:rPr>
            </w:pPr>
            <w:r>
              <w:rPr>
                <w:sz w:val="28"/>
              </w:rPr>
              <w:t>С.Л. Ермаков</w:t>
            </w:r>
          </w:p>
          <w:p w:rsidR="0013601A" w:rsidRDefault="0013601A" w:rsidP="0013601A">
            <w:pPr>
              <w:pStyle w:val="ac"/>
              <w:tabs>
                <w:tab w:val="clear" w:pos="4677"/>
                <w:tab w:val="clear" w:pos="9355"/>
              </w:tabs>
              <w:rPr>
                <w:sz w:val="28"/>
              </w:rPr>
            </w:pPr>
          </w:p>
        </w:tc>
      </w:tr>
    </w:tbl>
    <w:p w:rsidR="0013601A" w:rsidRPr="000B4BF9" w:rsidRDefault="0013601A" w:rsidP="0013601A">
      <w:pPr>
        <w:ind w:firstLine="709"/>
        <w:jc w:val="both"/>
        <w:rPr>
          <w:i/>
          <w:sz w:val="28"/>
          <w:szCs w:val="28"/>
        </w:rPr>
      </w:pPr>
    </w:p>
    <w:p w:rsidR="0013601A" w:rsidRPr="000B4BF9" w:rsidRDefault="0013601A" w:rsidP="0013601A">
      <w:pPr>
        <w:rPr>
          <w:sz w:val="28"/>
          <w:szCs w:val="28"/>
        </w:rPr>
      </w:pPr>
    </w:p>
    <w:p w:rsidR="0013601A" w:rsidRPr="000B4BF9" w:rsidRDefault="0013601A" w:rsidP="0013601A">
      <w:pPr>
        <w:rPr>
          <w:sz w:val="28"/>
          <w:szCs w:val="28"/>
        </w:rPr>
      </w:pPr>
      <w:r w:rsidRPr="000B4BF9">
        <w:rPr>
          <w:sz w:val="28"/>
          <w:szCs w:val="28"/>
        </w:rPr>
        <w:t>с. Новичиха</w:t>
      </w:r>
    </w:p>
    <w:p w:rsidR="0013601A" w:rsidRPr="000B4BF9" w:rsidRDefault="0013601A" w:rsidP="0013601A">
      <w:pPr>
        <w:rPr>
          <w:sz w:val="28"/>
          <w:szCs w:val="28"/>
        </w:rPr>
      </w:pPr>
      <w:r>
        <w:rPr>
          <w:sz w:val="28"/>
          <w:szCs w:val="28"/>
        </w:rPr>
        <w:t>24.</w:t>
      </w:r>
      <w:r w:rsidRPr="000B4BF9">
        <w:rPr>
          <w:sz w:val="28"/>
          <w:szCs w:val="28"/>
        </w:rPr>
        <w:t>12.2021</w:t>
      </w:r>
    </w:p>
    <w:p w:rsidR="0013601A" w:rsidRPr="000B4BF9" w:rsidRDefault="0013601A" w:rsidP="0013601A">
      <w:pPr>
        <w:rPr>
          <w:b/>
          <w:sz w:val="28"/>
          <w:szCs w:val="28"/>
        </w:rPr>
      </w:pPr>
      <w:r w:rsidRPr="000B4BF9">
        <w:rPr>
          <w:sz w:val="28"/>
          <w:szCs w:val="28"/>
        </w:rPr>
        <w:t xml:space="preserve">№ </w:t>
      </w:r>
      <w:r>
        <w:rPr>
          <w:sz w:val="28"/>
          <w:szCs w:val="28"/>
        </w:rPr>
        <w:t>41</w:t>
      </w:r>
    </w:p>
    <w:p w:rsidR="0013601A" w:rsidRPr="000B4BF9" w:rsidRDefault="0013601A" w:rsidP="0013601A">
      <w:pPr>
        <w:autoSpaceDE w:val="0"/>
        <w:autoSpaceDN w:val="0"/>
        <w:adjustRightInd w:val="0"/>
        <w:jc w:val="center"/>
        <w:rPr>
          <w:b/>
          <w:sz w:val="28"/>
          <w:szCs w:val="28"/>
        </w:rPr>
      </w:pPr>
    </w:p>
    <w:p w:rsidR="0013601A" w:rsidRDefault="0013601A" w:rsidP="0013601A">
      <w:pPr>
        <w:jc w:val="both"/>
        <w:rPr>
          <w:b/>
          <w:sz w:val="28"/>
        </w:rPr>
      </w:pPr>
    </w:p>
    <w:p w:rsidR="0013601A" w:rsidRDefault="0013601A" w:rsidP="0013601A">
      <w:pPr>
        <w:jc w:val="both"/>
        <w:rPr>
          <w:b/>
          <w:sz w:val="28"/>
        </w:rPr>
      </w:pPr>
    </w:p>
    <w:p w:rsidR="0013601A" w:rsidRDefault="0013601A" w:rsidP="0013601A">
      <w:pPr>
        <w:jc w:val="both"/>
        <w:rPr>
          <w:b/>
          <w:sz w:val="28"/>
        </w:rPr>
      </w:pPr>
    </w:p>
    <w:p w:rsidR="0013601A" w:rsidRDefault="0013601A" w:rsidP="0013601A">
      <w:pPr>
        <w:jc w:val="both"/>
        <w:rPr>
          <w:b/>
          <w:sz w:val="28"/>
        </w:rPr>
      </w:pPr>
    </w:p>
    <w:p w:rsidR="0013601A" w:rsidRDefault="0013601A" w:rsidP="0013601A">
      <w:pPr>
        <w:jc w:val="both"/>
        <w:rPr>
          <w:b/>
          <w:sz w:val="28"/>
        </w:rPr>
      </w:pPr>
    </w:p>
    <w:p w:rsidR="0013601A" w:rsidRDefault="0013601A" w:rsidP="0013601A">
      <w:pPr>
        <w:jc w:val="both"/>
        <w:rPr>
          <w:b/>
          <w:sz w:val="28"/>
        </w:rPr>
      </w:pPr>
    </w:p>
    <w:p w:rsidR="0013601A" w:rsidRDefault="0013601A" w:rsidP="0013601A">
      <w:pPr>
        <w:jc w:val="both"/>
        <w:rPr>
          <w:b/>
          <w:sz w:val="28"/>
        </w:rPr>
      </w:pPr>
    </w:p>
    <w:p w:rsidR="0013601A" w:rsidRDefault="0013601A" w:rsidP="0013601A">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D708B3" w:rsidRDefault="00D708B3"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Default="0013601A" w:rsidP="00D708B3">
      <w:pPr>
        <w:jc w:val="center"/>
        <w:rPr>
          <w:b/>
          <w:bCs/>
          <w:sz w:val="36"/>
        </w:rPr>
      </w:pPr>
    </w:p>
    <w:p w:rsidR="0013601A" w:rsidRPr="0064152C" w:rsidRDefault="0013601A" w:rsidP="0013601A">
      <w:pPr>
        <w:autoSpaceDE w:val="0"/>
        <w:autoSpaceDN w:val="0"/>
        <w:adjustRightInd w:val="0"/>
        <w:jc w:val="center"/>
        <w:rPr>
          <w:b/>
          <w:sz w:val="26"/>
          <w:szCs w:val="26"/>
        </w:rPr>
      </w:pPr>
      <w:r w:rsidRPr="0064152C">
        <w:rPr>
          <w:b/>
          <w:sz w:val="26"/>
          <w:szCs w:val="26"/>
        </w:rPr>
        <w:lastRenderedPageBreak/>
        <w:t>Порядок</w:t>
      </w:r>
    </w:p>
    <w:p w:rsidR="0013601A" w:rsidRPr="0064152C" w:rsidRDefault="0013601A" w:rsidP="0013601A">
      <w:pPr>
        <w:shd w:val="clear" w:color="auto" w:fill="FFFFFF"/>
        <w:tabs>
          <w:tab w:val="left" w:pos="0"/>
          <w:tab w:val="left" w:pos="5320"/>
        </w:tabs>
        <w:jc w:val="center"/>
        <w:rPr>
          <w:b/>
          <w:spacing w:val="-1"/>
          <w:sz w:val="26"/>
          <w:szCs w:val="26"/>
        </w:rPr>
      </w:pPr>
      <w:r w:rsidRPr="0064152C">
        <w:rPr>
          <w:b/>
          <w:sz w:val="26"/>
          <w:szCs w:val="26"/>
        </w:rPr>
        <w:t xml:space="preserve">предоставления отпуска </w:t>
      </w:r>
      <w:r w:rsidRPr="0064152C">
        <w:rPr>
          <w:b/>
          <w:bCs/>
          <w:sz w:val="26"/>
          <w:szCs w:val="26"/>
        </w:rPr>
        <w:t>г</w:t>
      </w:r>
      <w:r w:rsidRPr="0064152C">
        <w:rPr>
          <w:b/>
          <w:spacing w:val="-1"/>
          <w:sz w:val="26"/>
          <w:szCs w:val="26"/>
        </w:rPr>
        <w:t xml:space="preserve">лаве </w:t>
      </w:r>
      <w:r w:rsidRPr="0064152C">
        <w:rPr>
          <w:b/>
          <w:spacing w:val="-1"/>
          <w:sz w:val="26"/>
          <w:szCs w:val="26"/>
        </w:rPr>
        <w:br/>
        <w:t>Новичихинского района Алтайского края</w:t>
      </w:r>
    </w:p>
    <w:p w:rsidR="0013601A" w:rsidRPr="0064152C" w:rsidRDefault="0013601A" w:rsidP="0013601A">
      <w:pPr>
        <w:autoSpaceDE w:val="0"/>
        <w:autoSpaceDN w:val="0"/>
        <w:adjustRightInd w:val="0"/>
        <w:ind w:left="5103"/>
        <w:jc w:val="right"/>
        <w:rPr>
          <w:bCs/>
          <w:sz w:val="26"/>
          <w:szCs w:val="26"/>
        </w:rPr>
      </w:pPr>
      <w:r w:rsidRPr="0064152C">
        <w:rPr>
          <w:bCs/>
          <w:sz w:val="26"/>
          <w:szCs w:val="26"/>
        </w:rPr>
        <w:t xml:space="preserve">Утвержден </w:t>
      </w:r>
    </w:p>
    <w:p w:rsidR="0013601A" w:rsidRPr="0064152C" w:rsidRDefault="0013601A" w:rsidP="0013601A">
      <w:pPr>
        <w:autoSpaceDE w:val="0"/>
        <w:autoSpaceDN w:val="0"/>
        <w:adjustRightInd w:val="0"/>
        <w:ind w:left="5103"/>
        <w:jc w:val="right"/>
        <w:rPr>
          <w:bCs/>
          <w:sz w:val="26"/>
          <w:szCs w:val="26"/>
        </w:rPr>
      </w:pPr>
      <w:r w:rsidRPr="0064152C">
        <w:rPr>
          <w:bCs/>
          <w:sz w:val="26"/>
          <w:szCs w:val="26"/>
        </w:rPr>
        <w:t xml:space="preserve"> решением районного </w:t>
      </w:r>
    </w:p>
    <w:p w:rsidR="0013601A" w:rsidRPr="0064152C" w:rsidRDefault="0013601A" w:rsidP="0013601A">
      <w:pPr>
        <w:autoSpaceDE w:val="0"/>
        <w:autoSpaceDN w:val="0"/>
        <w:adjustRightInd w:val="0"/>
        <w:ind w:left="5103"/>
        <w:jc w:val="right"/>
        <w:rPr>
          <w:bCs/>
          <w:sz w:val="26"/>
          <w:szCs w:val="26"/>
        </w:rPr>
      </w:pPr>
      <w:r w:rsidRPr="0064152C">
        <w:rPr>
          <w:bCs/>
          <w:sz w:val="26"/>
          <w:szCs w:val="26"/>
        </w:rPr>
        <w:t>Собрания депутатов</w:t>
      </w:r>
    </w:p>
    <w:p w:rsidR="0013601A" w:rsidRPr="0064152C" w:rsidRDefault="0013601A" w:rsidP="0013601A">
      <w:pPr>
        <w:autoSpaceDE w:val="0"/>
        <w:autoSpaceDN w:val="0"/>
        <w:adjustRightInd w:val="0"/>
        <w:ind w:left="5103"/>
        <w:jc w:val="right"/>
        <w:rPr>
          <w:bCs/>
          <w:sz w:val="26"/>
          <w:szCs w:val="26"/>
        </w:rPr>
      </w:pPr>
      <w:r w:rsidRPr="0064152C">
        <w:rPr>
          <w:bCs/>
          <w:sz w:val="26"/>
          <w:szCs w:val="26"/>
        </w:rPr>
        <w:t>От24.12.2021 № 87</w:t>
      </w:r>
    </w:p>
    <w:p w:rsidR="0013601A" w:rsidRPr="0064152C" w:rsidRDefault="0013601A" w:rsidP="0013601A">
      <w:pPr>
        <w:shd w:val="clear" w:color="auto" w:fill="FFFFFF"/>
        <w:tabs>
          <w:tab w:val="left" w:pos="0"/>
          <w:tab w:val="left" w:pos="5320"/>
        </w:tabs>
        <w:jc w:val="center"/>
        <w:rPr>
          <w:b/>
          <w:spacing w:val="-1"/>
          <w:sz w:val="26"/>
          <w:szCs w:val="26"/>
        </w:rPr>
      </w:pPr>
    </w:p>
    <w:p w:rsidR="0013601A" w:rsidRPr="0064152C" w:rsidRDefault="0013601A" w:rsidP="0013601A">
      <w:pPr>
        <w:pStyle w:val="ConsPlusNormal"/>
        <w:ind w:firstLine="709"/>
        <w:jc w:val="both"/>
        <w:rPr>
          <w:rFonts w:ascii="Times New Roman" w:hAnsi="Times New Roman" w:cs="Times New Roman"/>
          <w:spacing w:val="-1"/>
          <w:sz w:val="26"/>
          <w:szCs w:val="26"/>
        </w:rPr>
      </w:pPr>
      <w:r w:rsidRPr="0064152C">
        <w:rPr>
          <w:rFonts w:ascii="Times New Roman" w:hAnsi="Times New Roman" w:cs="Times New Roman"/>
          <w:bCs/>
          <w:sz w:val="26"/>
          <w:szCs w:val="26"/>
        </w:rPr>
        <w:t xml:space="preserve">1. </w:t>
      </w:r>
      <w:r w:rsidRPr="0064152C">
        <w:rPr>
          <w:rFonts w:ascii="Times New Roman" w:hAnsi="Times New Roman" w:cs="Times New Roman"/>
          <w:sz w:val="26"/>
          <w:szCs w:val="26"/>
        </w:rPr>
        <w:t xml:space="preserve">Настоящий Порядок на основании закона 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и в соответствии с Трудовым кодексом Российской Федерации регламентирует вопросы предоставления </w:t>
      </w:r>
      <w:r w:rsidRPr="0064152C">
        <w:rPr>
          <w:rFonts w:ascii="Times New Roman" w:hAnsi="Times New Roman" w:cs="Times New Roman"/>
          <w:spacing w:val="-1"/>
          <w:sz w:val="26"/>
          <w:szCs w:val="26"/>
        </w:rPr>
        <w:t xml:space="preserve">ежегодного оплачиваемого </w:t>
      </w:r>
      <w:r w:rsidRPr="0064152C">
        <w:rPr>
          <w:rFonts w:ascii="Times New Roman" w:hAnsi="Times New Roman" w:cs="Times New Roman"/>
          <w:sz w:val="26"/>
          <w:szCs w:val="26"/>
        </w:rPr>
        <w:t xml:space="preserve">отпуска </w:t>
      </w:r>
      <w:r w:rsidRPr="0064152C">
        <w:rPr>
          <w:rFonts w:ascii="Times New Roman" w:hAnsi="Times New Roman" w:cs="Times New Roman"/>
          <w:bCs/>
          <w:sz w:val="26"/>
          <w:szCs w:val="26"/>
        </w:rPr>
        <w:t>г</w:t>
      </w:r>
      <w:r w:rsidRPr="0064152C">
        <w:rPr>
          <w:rFonts w:ascii="Times New Roman" w:hAnsi="Times New Roman" w:cs="Times New Roman"/>
          <w:spacing w:val="-1"/>
          <w:sz w:val="26"/>
          <w:szCs w:val="26"/>
        </w:rPr>
        <w:t>лаве муниципального образования Новичихинский район Алтайского края, осуществляющему полномочия на постоянной основе (далее – глава района), замены ежегодного оплачиваемого отпуска или его части денежной компенсацией и его продолжительности.</w:t>
      </w:r>
    </w:p>
    <w:p w:rsidR="0013601A" w:rsidRPr="0064152C" w:rsidRDefault="0013601A" w:rsidP="0013601A">
      <w:pPr>
        <w:pStyle w:val="ConsPlusNormal"/>
        <w:ind w:firstLine="709"/>
        <w:jc w:val="both"/>
        <w:rPr>
          <w:rFonts w:ascii="Times New Roman" w:hAnsi="Times New Roman" w:cs="Times New Roman"/>
          <w:sz w:val="26"/>
          <w:szCs w:val="26"/>
        </w:rPr>
      </w:pPr>
      <w:r w:rsidRPr="0064152C">
        <w:rPr>
          <w:rFonts w:ascii="Times New Roman" w:hAnsi="Times New Roman" w:cs="Times New Roman"/>
          <w:sz w:val="26"/>
          <w:szCs w:val="26"/>
        </w:rPr>
        <w:t>2. Главе района предоставляется ежегодный оплачиваемый отпуск, состоящий из основного оплачиваемого отпуска и дополнительного оплачиваемого отпуска за ненормированный рабочий день.</w:t>
      </w:r>
    </w:p>
    <w:p w:rsidR="0013601A" w:rsidRPr="0064152C" w:rsidRDefault="0013601A" w:rsidP="0013601A">
      <w:pPr>
        <w:pStyle w:val="ConsPlusNormal"/>
        <w:ind w:firstLine="709"/>
        <w:jc w:val="both"/>
        <w:rPr>
          <w:rFonts w:ascii="Times New Roman" w:hAnsi="Times New Roman" w:cs="Times New Roman"/>
          <w:sz w:val="26"/>
          <w:szCs w:val="26"/>
        </w:rPr>
      </w:pPr>
      <w:r w:rsidRPr="0064152C">
        <w:rPr>
          <w:rFonts w:ascii="Times New Roman" w:hAnsi="Times New Roman" w:cs="Times New Roman"/>
          <w:sz w:val="26"/>
          <w:szCs w:val="26"/>
        </w:rPr>
        <w:t xml:space="preserve">3. Главе района предоставляется ежегодный основной оплачиваемый отпуск продолжительностью 45 календарных дней. </w:t>
      </w:r>
    </w:p>
    <w:p w:rsidR="0013601A" w:rsidRPr="0064152C" w:rsidRDefault="0013601A" w:rsidP="0013601A">
      <w:pPr>
        <w:pStyle w:val="ConsPlusNormal"/>
        <w:ind w:firstLine="709"/>
        <w:jc w:val="both"/>
        <w:rPr>
          <w:rFonts w:ascii="Times New Roman" w:hAnsi="Times New Roman" w:cs="Times New Roman"/>
          <w:i/>
          <w:sz w:val="26"/>
          <w:szCs w:val="26"/>
        </w:rPr>
      </w:pPr>
      <w:r w:rsidRPr="0064152C">
        <w:rPr>
          <w:rFonts w:ascii="Times New Roman" w:hAnsi="Times New Roman" w:cs="Times New Roman"/>
          <w:sz w:val="26"/>
          <w:szCs w:val="26"/>
        </w:rPr>
        <w:t>4. Главе района предоставляется дополнительный оплачиваемый отпуск за ненормированный рабочий день продолжительностью 5 календарных дней</w:t>
      </w:r>
    </w:p>
    <w:p w:rsidR="0013601A" w:rsidRPr="0064152C" w:rsidRDefault="0013601A" w:rsidP="0013601A">
      <w:pPr>
        <w:autoSpaceDE w:val="0"/>
        <w:autoSpaceDN w:val="0"/>
        <w:adjustRightInd w:val="0"/>
        <w:ind w:firstLine="709"/>
        <w:jc w:val="both"/>
        <w:rPr>
          <w:sz w:val="26"/>
          <w:szCs w:val="26"/>
        </w:rPr>
      </w:pPr>
      <w:r w:rsidRPr="0064152C">
        <w:rPr>
          <w:sz w:val="26"/>
          <w:szCs w:val="26"/>
        </w:rPr>
        <w:t>5. Решение главы района об убытии в ежегодный оплачиваемый отпуск принимается им самостоятельно, о чем издается соответствующее распоряжение администрации Новичихинского района в срок не менее чем за 10  дней до даты начала отпуска.</w:t>
      </w:r>
    </w:p>
    <w:p w:rsidR="0013601A" w:rsidRPr="0064152C" w:rsidRDefault="0013601A" w:rsidP="0013601A">
      <w:pPr>
        <w:pStyle w:val="ConsPlusNormal"/>
        <w:ind w:firstLine="709"/>
        <w:jc w:val="both"/>
        <w:rPr>
          <w:rFonts w:ascii="Times New Roman" w:hAnsi="Times New Roman" w:cs="Times New Roman"/>
          <w:i/>
          <w:sz w:val="26"/>
          <w:szCs w:val="26"/>
        </w:rPr>
      </w:pPr>
      <w:r w:rsidRPr="0064152C">
        <w:rPr>
          <w:rFonts w:ascii="Times New Roman" w:hAnsi="Times New Roman" w:cs="Times New Roman"/>
          <w:sz w:val="26"/>
          <w:szCs w:val="26"/>
        </w:rPr>
        <w:t>6. Часть ежегодного оплачиваемого отпуска главы района, превышающая 28 календарных дней, может быть по его письменному заявлению заменена денежной компенсацией.</w:t>
      </w:r>
    </w:p>
    <w:p w:rsidR="0013601A" w:rsidRPr="0064152C" w:rsidRDefault="0013601A" w:rsidP="0013601A">
      <w:pPr>
        <w:pStyle w:val="ConsPlusNormal"/>
        <w:ind w:firstLine="709"/>
        <w:jc w:val="both"/>
        <w:rPr>
          <w:rFonts w:ascii="Times New Roman" w:hAnsi="Times New Roman" w:cs="Times New Roman"/>
          <w:sz w:val="26"/>
          <w:szCs w:val="26"/>
        </w:rPr>
      </w:pPr>
      <w:r w:rsidRPr="0064152C">
        <w:rPr>
          <w:rFonts w:ascii="Times New Roman" w:hAnsi="Times New Roman" w:cs="Times New Roman"/>
          <w:sz w:val="26"/>
          <w:szCs w:val="26"/>
        </w:rPr>
        <w:t xml:space="preserve">7. Финансирование ежегодного оплачиваемого отпуска главы района, а также денежная компенсация за часть ежегодного оплачиваемого отпуска осуществляется в пределах средств, предусмотренных в районном бюджете на содержание главы района. </w:t>
      </w:r>
    </w:p>
    <w:p w:rsidR="0013601A" w:rsidRPr="0064152C" w:rsidRDefault="0013601A" w:rsidP="0013601A">
      <w:pPr>
        <w:pStyle w:val="ConsPlusNormal"/>
        <w:ind w:firstLine="709"/>
        <w:jc w:val="both"/>
        <w:rPr>
          <w:rFonts w:ascii="Times New Roman" w:hAnsi="Times New Roman" w:cs="Times New Roman"/>
          <w:sz w:val="26"/>
          <w:szCs w:val="26"/>
        </w:rPr>
      </w:pPr>
      <w:r w:rsidRPr="0064152C">
        <w:rPr>
          <w:rFonts w:ascii="Times New Roman" w:hAnsi="Times New Roman" w:cs="Times New Roman"/>
          <w:sz w:val="26"/>
          <w:szCs w:val="26"/>
        </w:rPr>
        <w:t>8.Иные вопросы, касающиеся предоставления ежегодного оплачиваемого отпуска главе района, замены части ежегодного оплачиваемого отпуска денежной компенсацией регулируются трудовым законодательством.</w:t>
      </w:r>
    </w:p>
    <w:tbl>
      <w:tblPr>
        <w:tblpPr w:leftFromText="180" w:rightFromText="180" w:vertAnchor="text" w:horzAnchor="margin" w:tblpY="14"/>
        <w:tblW w:w="9094" w:type="dxa"/>
        <w:tblLayout w:type="fixed"/>
        <w:tblLook w:val="0000"/>
      </w:tblPr>
      <w:tblGrid>
        <w:gridCol w:w="2235"/>
        <w:gridCol w:w="4819"/>
        <w:gridCol w:w="2040"/>
      </w:tblGrid>
      <w:tr w:rsidR="0013601A" w:rsidTr="0013601A">
        <w:tc>
          <w:tcPr>
            <w:tcW w:w="2235" w:type="dxa"/>
          </w:tcPr>
          <w:p w:rsidR="0013601A" w:rsidRPr="00CC072E" w:rsidRDefault="0013601A" w:rsidP="0013601A">
            <w:pPr>
              <w:rPr>
                <w:bCs/>
                <w:sz w:val="28"/>
                <w:szCs w:val="28"/>
              </w:rPr>
            </w:pPr>
          </w:p>
          <w:p w:rsidR="0013601A" w:rsidRDefault="0013601A" w:rsidP="0013601A">
            <w:pPr>
              <w:rPr>
                <w:sz w:val="28"/>
                <w:szCs w:val="28"/>
              </w:rPr>
            </w:pPr>
          </w:p>
          <w:p w:rsidR="0013601A" w:rsidRPr="00CC072E" w:rsidRDefault="0013601A" w:rsidP="0013601A">
            <w:pPr>
              <w:rPr>
                <w:sz w:val="28"/>
                <w:szCs w:val="28"/>
              </w:rPr>
            </w:pPr>
            <w:r w:rsidRPr="00CC072E">
              <w:rPr>
                <w:sz w:val="28"/>
                <w:szCs w:val="28"/>
              </w:rPr>
              <w:t>Глава района</w:t>
            </w:r>
          </w:p>
          <w:p w:rsidR="0013601A" w:rsidRDefault="0013601A" w:rsidP="0013601A">
            <w:pPr>
              <w:rPr>
                <w:sz w:val="28"/>
              </w:rPr>
            </w:pPr>
          </w:p>
        </w:tc>
        <w:tc>
          <w:tcPr>
            <w:tcW w:w="4819" w:type="dxa"/>
          </w:tcPr>
          <w:p w:rsidR="0013601A" w:rsidRDefault="0013601A" w:rsidP="0013601A"/>
          <w:p w:rsidR="0013601A" w:rsidRDefault="0013601A" w:rsidP="0013601A">
            <w:pPr>
              <w:jc w:val="center"/>
            </w:pPr>
            <w:r>
              <w:rPr>
                <w:noProof/>
              </w:rPr>
              <w:drawing>
                <wp:inline distT="0" distB="0" distL="0" distR="0">
                  <wp:extent cx="1121410" cy="874395"/>
                  <wp:effectExtent l="19050" t="0" r="2540" b="0"/>
                  <wp:docPr id="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13601A" w:rsidRDefault="0013601A" w:rsidP="0013601A">
            <w:pPr>
              <w:pStyle w:val="ac"/>
              <w:tabs>
                <w:tab w:val="clear" w:pos="4677"/>
                <w:tab w:val="clear" w:pos="9355"/>
              </w:tabs>
            </w:pPr>
          </w:p>
          <w:p w:rsidR="0013601A" w:rsidRDefault="0013601A" w:rsidP="0013601A">
            <w:pPr>
              <w:pStyle w:val="ac"/>
              <w:tabs>
                <w:tab w:val="clear" w:pos="4677"/>
                <w:tab w:val="clear" w:pos="9355"/>
              </w:tabs>
            </w:pPr>
          </w:p>
          <w:p w:rsidR="0013601A" w:rsidRPr="008C12D9" w:rsidRDefault="0013601A" w:rsidP="0013601A">
            <w:pPr>
              <w:rPr>
                <w:sz w:val="28"/>
              </w:rPr>
            </w:pPr>
            <w:r>
              <w:rPr>
                <w:sz w:val="28"/>
              </w:rPr>
              <w:t>С.Л. Ермаков</w:t>
            </w:r>
          </w:p>
          <w:p w:rsidR="0013601A" w:rsidRDefault="0013601A" w:rsidP="0013601A">
            <w:pPr>
              <w:pStyle w:val="ac"/>
              <w:tabs>
                <w:tab w:val="clear" w:pos="4677"/>
                <w:tab w:val="clear" w:pos="9355"/>
              </w:tabs>
              <w:rPr>
                <w:sz w:val="28"/>
              </w:rPr>
            </w:pPr>
          </w:p>
        </w:tc>
      </w:tr>
    </w:tbl>
    <w:p w:rsidR="0013601A" w:rsidRPr="000B4BF9" w:rsidRDefault="0013601A" w:rsidP="0013601A">
      <w:pPr>
        <w:rPr>
          <w:sz w:val="28"/>
          <w:szCs w:val="28"/>
        </w:rPr>
      </w:pPr>
      <w:r w:rsidRPr="000B4BF9">
        <w:rPr>
          <w:sz w:val="28"/>
          <w:szCs w:val="28"/>
        </w:rPr>
        <w:t>с. Новичиха</w:t>
      </w:r>
    </w:p>
    <w:p w:rsidR="0013601A" w:rsidRPr="000B4BF9" w:rsidRDefault="0013601A" w:rsidP="0013601A">
      <w:pPr>
        <w:rPr>
          <w:sz w:val="28"/>
          <w:szCs w:val="28"/>
        </w:rPr>
      </w:pPr>
      <w:r>
        <w:rPr>
          <w:sz w:val="28"/>
          <w:szCs w:val="28"/>
        </w:rPr>
        <w:t>24</w:t>
      </w:r>
      <w:r w:rsidRPr="000B4BF9">
        <w:rPr>
          <w:sz w:val="28"/>
          <w:szCs w:val="28"/>
        </w:rPr>
        <w:t>.12.2021</w:t>
      </w:r>
    </w:p>
    <w:p w:rsidR="0013601A" w:rsidRPr="000B4BF9" w:rsidRDefault="0013601A" w:rsidP="0013601A">
      <w:pPr>
        <w:rPr>
          <w:sz w:val="28"/>
          <w:szCs w:val="28"/>
        </w:rPr>
      </w:pPr>
      <w:r w:rsidRPr="000B4BF9">
        <w:rPr>
          <w:sz w:val="28"/>
          <w:szCs w:val="28"/>
        </w:rPr>
        <w:t>№</w:t>
      </w:r>
      <w:r>
        <w:rPr>
          <w:sz w:val="28"/>
          <w:szCs w:val="28"/>
        </w:rPr>
        <w:t xml:space="preserve"> 41-1</w:t>
      </w:r>
    </w:p>
    <w:p w:rsidR="0064152C" w:rsidRDefault="0064152C" w:rsidP="0013601A">
      <w:pPr>
        <w:pStyle w:val="af0"/>
        <w:rPr>
          <w:b/>
          <w:bCs/>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13601A" w:rsidP="0013601A">
      <w:pPr>
        <w:jc w:val="both"/>
        <w:rPr>
          <w:b/>
          <w:sz w:val="28"/>
        </w:rPr>
      </w:pPr>
      <w:r>
        <w:rPr>
          <w:b/>
          <w:sz w:val="28"/>
        </w:rPr>
        <w:t>24.12.2021     № 8</w:t>
      </w:r>
      <w:r w:rsidR="0069587C">
        <w:rPr>
          <w:b/>
          <w:sz w:val="28"/>
        </w:rPr>
        <w:t>8</w:t>
      </w:r>
      <w:r>
        <w:rPr>
          <w:b/>
          <w:sz w:val="28"/>
        </w:rPr>
        <w:t xml:space="preserve">                                                                     с. Новичиха</w:t>
      </w:r>
    </w:p>
    <w:p w:rsidR="0013601A" w:rsidRDefault="0013601A" w:rsidP="0013601A">
      <w:pPr>
        <w:jc w:val="both"/>
        <w:rPr>
          <w:b/>
          <w:sz w:val="28"/>
        </w:rPr>
      </w:pPr>
    </w:p>
    <w:p w:rsidR="0069587C" w:rsidRDefault="0069587C" w:rsidP="0069587C">
      <w:pPr>
        <w:rPr>
          <w:sz w:val="28"/>
          <w:szCs w:val="28"/>
        </w:rPr>
      </w:pPr>
      <w:r w:rsidRPr="00A308A0">
        <w:rPr>
          <w:sz w:val="28"/>
          <w:szCs w:val="28"/>
        </w:rPr>
        <w:t xml:space="preserve">О внесении изменений в </w:t>
      </w:r>
      <w:r>
        <w:rPr>
          <w:sz w:val="28"/>
          <w:szCs w:val="28"/>
        </w:rPr>
        <w:t>р</w:t>
      </w:r>
      <w:r w:rsidRPr="00A308A0">
        <w:rPr>
          <w:sz w:val="28"/>
          <w:szCs w:val="28"/>
        </w:rPr>
        <w:t xml:space="preserve">ешение </w:t>
      </w:r>
      <w:r>
        <w:rPr>
          <w:sz w:val="28"/>
          <w:szCs w:val="28"/>
        </w:rPr>
        <w:t xml:space="preserve">районного </w:t>
      </w:r>
    </w:p>
    <w:p w:rsidR="0069587C" w:rsidRDefault="0069587C" w:rsidP="0069587C">
      <w:pPr>
        <w:autoSpaceDE w:val="0"/>
        <w:autoSpaceDN w:val="0"/>
        <w:adjustRightInd w:val="0"/>
        <w:jc w:val="both"/>
        <w:rPr>
          <w:sz w:val="28"/>
          <w:szCs w:val="28"/>
        </w:rPr>
      </w:pPr>
      <w:r>
        <w:rPr>
          <w:sz w:val="28"/>
          <w:szCs w:val="28"/>
        </w:rPr>
        <w:t>Собрания депутатов от 19</w:t>
      </w:r>
      <w:r w:rsidRPr="00A308A0">
        <w:rPr>
          <w:sz w:val="28"/>
          <w:szCs w:val="28"/>
        </w:rPr>
        <w:t>.0</w:t>
      </w:r>
      <w:r>
        <w:rPr>
          <w:sz w:val="28"/>
          <w:szCs w:val="28"/>
        </w:rPr>
        <w:t>3.2021</w:t>
      </w:r>
      <w:r w:rsidRPr="00A308A0">
        <w:rPr>
          <w:sz w:val="28"/>
          <w:szCs w:val="28"/>
        </w:rPr>
        <w:t xml:space="preserve"> № </w:t>
      </w:r>
      <w:r>
        <w:rPr>
          <w:sz w:val="28"/>
          <w:szCs w:val="28"/>
        </w:rPr>
        <w:t xml:space="preserve">13 </w:t>
      </w:r>
    </w:p>
    <w:p w:rsidR="0069587C" w:rsidRDefault="0069587C" w:rsidP="0069587C">
      <w:pPr>
        <w:autoSpaceDE w:val="0"/>
        <w:autoSpaceDN w:val="0"/>
        <w:adjustRightInd w:val="0"/>
        <w:jc w:val="both"/>
        <w:rPr>
          <w:sz w:val="28"/>
        </w:rPr>
      </w:pPr>
      <w:r w:rsidRPr="00A308A0">
        <w:rPr>
          <w:sz w:val="28"/>
          <w:szCs w:val="28"/>
        </w:rPr>
        <w:t>«</w:t>
      </w:r>
      <w:r>
        <w:rPr>
          <w:sz w:val="28"/>
        </w:rPr>
        <w:t>О</w:t>
      </w:r>
      <w:r w:rsidRPr="000F1331">
        <w:rPr>
          <w:sz w:val="28"/>
        </w:rPr>
        <w:t>б установлении нормативов</w:t>
      </w:r>
      <w:r>
        <w:rPr>
          <w:sz w:val="28"/>
        </w:rPr>
        <w:t xml:space="preserve"> </w:t>
      </w:r>
      <w:r w:rsidRPr="000F1331">
        <w:rPr>
          <w:sz w:val="28"/>
        </w:rPr>
        <w:t>формирования</w:t>
      </w:r>
      <w:r>
        <w:rPr>
          <w:sz w:val="28"/>
        </w:rPr>
        <w:t xml:space="preserve"> </w:t>
      </w:r>
    </w:p>
    <w:p w:rsidR="0069587C" w:rsidRDefault="0069587C" w:rsidP="0069587C">
      <w:pPr>
        <w:autoSpaceDE w:val="0"/>
        <w:autoSpaceDN w:val="0"/>
        <w:adjustRightInd w:val="0"/>
        <w:jc w:val="both"/>
        <w:rPr>
          <w:sz w:val="28"/>
        </w:rPr>
      </w:pPr>
      <w:r w:rsidRPr="000F1331">
        <w:rPr>
          <w:sz w:val="28"/>
        </w:rPr>
        <w:t xml:space="preserve">расходов на оплату труда депутатов, выборных </w:t>
      </w:r>
    </w:p>
    <w:p w:rsidR="0069587C" w:rsidRDefault="0069587C" w:rsidP="0069587C">
      <w:pPr>
        <w:rPr>
          <w:sz w:val="28"/>
        </w:rPr>
      </w:pPr>
      <w:r w:rsidRPr="000F1331">
        <w:rPr>
          <w:sz w:val="28"/>
        </w:rPr>
        <w:t xml:space="preserve">должностных лиц  местного самоуправления, </w:t>
      </w:r>
    </w:p>
    <w:p w:rsidR="0069587C" w:rsidRDefault="0069587C" w:rsidP="0069587C">
      <w:pPr>
        <w:rPr>
          <w:sz w:val="28"/>
        </w:rPr>
      </w:pPr>
      <w:r w:rsidRPr="000F1331">
        <w:rPr>
          <w:sz w:val="28"/>
        </w:rPr>
        <w:t xml:space="preserve">осуществляющих свои полномочия на постоянной </w:t>
      </w:r>
    </w:p>
    <w:p w:rsidR="0069587C" w:rsidRDefault="0069587C" w:rsidP="0069587C">
      <w:pPr>
        <w:rPr>
          <w:sz w:val="28"/>
        </w:rPr>
      </w:pPr>
      <w:r w:rsidRPr="000F1331">
        <w:rPr>
          <w:sz w:val="28"/>
        </w:rPr>
        <w:t xml:space="preserve">основе, </w:t>
      </w:r>
      <w:r>
        <w:rPr>
          <w:sz w:val="28"/>
        </w:rPr>
        <w:t xml:space="preserve">муниципальных служащих» </w:t>
      </w:r>
    </w:p>
    <w:p w:rsidR="0069587C" w:rsidRPr="00A308A0" w:rsidRDefault="0069587C" w:rsidP="0069587C">
      <w:pPr>
        <w:autoSpaceDE w:val="0"/>
        <w:autoSpaceDN w:val="0"/>
        <w:adjustRightInd w:val="0"/>
        <w:jc w:val="both"/>
        <w:rPr>
          <w:bCs/>
          <w:sz w:val="28"/>
          <w:szCs w:val="28"/>
        </w:rPr>
      </w:pPr>
    </w:p>
    <w:p w:rsidR="0069587C" w:rsidRPr="00EC0795" w:rsidRDefault="0069587C" w:rsidP="0069587C">
      <w:pPr>
        <w:ind w:firstLine="567"/>
        <w:jc w:val="both"/>
        <w:rPr>
          <w:sz w:val="28"/>
          <w:szCs w:val="28"/>
        </w:rPr>
      </w:pPr>
      <w:r>
        <w:rPr>
          <w:sz w:val="28"/>
          <w:szCs w:val="28"/>
        </w:rPr>
        <w:t>В соответствии с Бюджетным Кодексом Российской Федерации и законом Алтайского края № 134 – ЗС от 07.12.2007 «О муниципальной службе в Алтайском крае» , статьей 26 Устава муниципального образования Новичихинский район, районное Собрание депутатов</w:t>
      </w:r>
      <w:r w:rsidRPr="00A308A0">
        <w:rPr>
          <w:sz w:val="28"/>
          <w:szCs w:val="28"/>
        </w:rPr>
        <w:t xml:space="preserve"> </w:t>
      </w:r>
      <w:r w:rsidRPr="00EC0795">
        <w:rPr>
          <w:sz w:val="28"/>
          <w:szCs w:val="28"/>
        </w:rPr>
        <w:t>РЕШИЛО:</w:t>
      </w:r>
    </w:p>
    <w:p w:rsidR="0069587C" w:rsidRDefault="0069587C" w:rsidP="0069587C">
      <w:pPr>
        <w:ind w:firstLine="720"/>
        <w:jc w:val="both"/>
        <w:rPr>
          <w:sz w:val="28"/>
          <w:szCs w:val="28"/>
        </w:rPr>
      </w:pPr>
      <w:r>
        <w:rPr>
          <w:sz w:val="28"/>
          <w:szCs w:val="28"/>
        </w:rPr>
        <w:t>1. Внести в решение районного Собрания депутатов  от 19.03.2021 № 13 «Об установлении нормативов формирования расходов на оплату труда</w:t>
      </w:r>
      <w:r w:rsidRPr="00DB096D">
        <w:rPr>
          <w:sz w:val="28"/>
        </w:rPr>
        <w:t xml:space="preserve"> </w:t>
      </w:r>
      <w:r w:rsidRPr="000F1331">
        <w:rPr>
          <w:sz w:val="28"/>
        </w:rPr>
        <w:t xml:space="preserve">депутатов, выборных должностных лиц  местного самоуправления, осуществляющих свои полномочия на постоянной основе, </w:t>
      </w:r>
      <w:r>
        <w:rPr>
          <w:sz w:val="28"/>
        </w:rPr>
        <w:t>муниципальных служащих» изменения (прилагаются).</w:t>
      </w:r>
      <w:r>
        <w:rPr>
          <w:sz w:val="28"/>
          <w:szCs w:val="28"/>
        </w:rPr>
        <w:t xml:space="preserve">  </w:t>
      </w:r>
    </w:p>
    <w:p w:rsidR="0069587C" w:rsidRDefault="0069587C" w:rsidP="0069587C">
      <w:pPr>
        <w:tabs>
          <w:tab w:val="left" w:pos="709"/>
        </w:tabs>
        <w:ind w:firstLine="567"/>
        <w:jc w:val="both"/>
        <w:rPr>
          <w:sz w:val="28"/>
        </w:rPr>
      </w:pPr>
      <w:r>
        <w:rPr>
          <w:sz w:val="28"/>
          <w:szCs w:val="28"/>
        </w:rPr>
        <w:t xml:space="preserve">2. </w:t>
      </w:r>
      <w:r w:rsidRPr="00A308A0">
        <w:rPr>
          <w:sz w:val="28"/>
          <w:szCs w:val="28"/>
        </w:rPr>
        <w:t xml:space="preserve">Контроль за исполнением решения возложить на </w:t>
      </w:r>
      <w:r>
        <w:rPr>
          <w:sz w:val="28"/>
        </w:rPr>
        <w:t xml:space="preserve">постоянную комиссию по финансам, налоговой и кредитной </w:t>
      </w:r>
      <w:r w:rsidRPr="005C6F30">
        <w:rPr>
          <w:sz w:val="28"/>
        </w:rPr>
        <w:t>политике (</w:t>
      </w:r>
      <w:r>
        <w:rPr>
          <w:sz w:val="28"/>
        </w:rPr>
        <w:t>Чистяков С.Г.</w:t>
      </w:r>
      <w:r w:rsidRPr="005C6F30">
        <w:rPr>
          <w:sz w:val="28"/>
        </w:rPr>
        <w:t>)</w:t>
      </w:r>
      <w:r>
        <w:rPr>
          <w:sz w:val="28"/>
        </w:rPr>
        <w:t>.</w:t>
      </w:r>
    </w:p>
    <w:p w:rsidR="0069587C" w:rsidRDefault="0069587C" w:rsidP="0069587C">
      <w:pPr>
        <w:tabs>
          <w:tab w:val="left" w:pos="709"/>
        </w:tabs>
        <w:ind w:firstLine="567"/>
        <w:jc w:val="both"/>
        <w:rPr>
          <w:sz w:val="28"/>
          <w:szCs w:val="28"/>
        </w:rPr>
      </w:pPr>
      <w:r>
        <w:rPr>
          <w:sz w:val="28"/>
          <w:szCs w:val="28"/>
        </w:rPr>
        <w:t>3. Направить данное внесение изменений в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главе района для подписания и обнародования.</w:t>
      </w:r>
      <w:r w:rsidRPr="00A308A0">
        <w:rPr>
          <w:sz w:val="28"/>
          <w:szCs w:val="28"/>
        </w:rPr>
        <w:t xml:space="preserve"> </w:t>
      </w:r>
    </w:p>
    <w:p w:rsidR="0013601A" w:rsidRDefault="0013601A" w:rsidP="0013601A">
      <w:pPr>
        <w:jc w:val="both"/>
        <w:rPr>
          <w:b/>
          <w:sz w:val="28"/>
        </w:rPr>
      </w:pP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910" cy="1304290"/>
                  <wp:effectExtent l="19050" t="0" r="2540" b="0"/>
                  <wp:docPr id="153" name="Рисунок 73"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дминистрация-решения"/>
                          <pic:cNvPicPr>
                            <a:picLocks noChangeAspect="1" noChangeArrowheads="1"/>
                          </pic:cNvPicPr>
                        </pic:nvPicPr>
                        <pic:blipFill>
                          <a:blip r:embed="rId6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8290" cy="643890"/>
                  <wp:effectExtent l="19050" t="0" r="3810" b="0"/>
                  <wp:docPr id="152" name="Рисунок 74"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13601A" w:rsidRDefault="0013601A" w:rsidP="0013601A">
      <w:pPr>
        <w:jc w:val="both"/>
        <w:rPr>
          <w:b/>
          <w:sz w:val="28"/>
        </w:rPr>
      </w:pPr>
    </w:p>
    <w:p w:rsidR="0013601A" w:rsidRDefault="0013601A" w:rsidP="0013601A">
      <w:pPr>
        <w:jc w:val="both"/>
        <w:rPr>
          <w:b/>
          <w:sz w:val="28"/>
        </w:rPr>
      </w:pPr>
    </w:p>
    <w:p w:rsidR="0013601A" w:rsidRDefault="0013601A" w:rsidP="0013601A">
      <w:pPr>
        <w:jc w:val="both"/>
        <w:rPr>
          <w:b/>
          <w:sz w:val="28"/>
        </w:rPr>
      </w:pPr>
    </w:p>
    <w:p w:rsidR="0069587C" w:rsidRDefault="0069587C" w:rsidP="0013601A">
      <w:pPr>
        <w:jc w:val="both"/>
        <w:rPr>
          <w:b/>
          <w:sz w:val="28"/>
        </w:rPr>
      </w:pPr>
    </w:p>
    <w:p w:rsidR="0069587C" w:rsidRDefault="0069587C" w:rsidP="0013601A">
      <w:pPr>
        <w:jc w:val="both"/>
        <w:rPr>
          <w:b/>
          <w:sz w:val="28"/>
        </w:rPr>
      </w:pPr>
    </w:p>
    <w:p w:rsidR="0069587C" w:rsidRDefault="0069587C" w:rsidP="0013601A">
      <w:pPr>
        <w:jc w:val="both"/>
        <w:rPr>
          <w:b/>
          <w:sz w:val="28"/>
        </w:rPr>
      </w:pPr>
    </w:p>
    <w:p w:rsidR="0069587C" w:rsidRPr="003D7981" w:rsidRDefault="0069587C" w:rsidP="0069587C">
      <w:pPr>
        <w:jc w:val="both"/>
        <w:rPr>
          <w:b/>
          <w:sz w:val="28"/>
          <w:szCs w:val="28"/>
        </w:rPr>
      </w:pPr>
      <w:r w:rsidRPr="003D7981">
        <w:rPr>
          <w:b/>
          <w:sz w:val="28"/>
          <w:szCs w:val="28"/>
        </w:rPr>
        <w:t>Изменения в Порядок выплаты премии , утвержденного решением Новичихинского районного Собрания депутатов от 19.03.2021 года № 13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69587C" w:rsidRDefault="0069587C" w:rsidP="0069587C">
      <w:pPr>
        <w:jc w:val="right"/>
        <w:rPr>
          <w:sz w:val="28"/>
          <w:szCs w:val="28"/>
        </w:rPr>
      </w:pPr>
    </w:p>
    <w:p w:rsidR="0069587C" w:rsidRDefault="0069587C" w:rsidP="0069587C">
      <w:pPr>
        <w:jc w:val="right"/>
        <w:rPr>
          <w:sz w:val="28"/>
          <w:szCs w:val="28"/>
        </w:rPr>
      </w:pPr>
    </w:p>
    <w:p w:rsidR="0069587C" w:rsidRDefault="0069587C" w:rsidP="0069587C">
      <w:pPr>
        <w:jc w:val="right"/>
        <w:rPr>
          <w:sz w:val="28"/>
          <w:szCs w:val="28"/>
        </w:rPr>
      </w:pPr>
      <w:r>
        <w:rPr>
          <w:sz w:val="28"/>
          <w:szCs w:val="28"/>
        </w:rPr>
        <w:t>Утверждены</w:t>
      </w:r>
    </w:p>
    <w:p w:rsidR="0069587C" w:rsidRDefault="0069587C" w:rsidP="0069587C">
      <w:pPr>
        <w:jc w:val="right"/>
        <w:rPr>
          <w:sz w:val="28"/>
          <w:szCs w:val="28"/>
        </w:rPr>
      </w:pPr>
      <w:r>
        <w:rPr>
          <w:sz w:val="28"/>
          <w:szCs w:val="28"/>
        </w:rPr>
        <w:t xml:space="preserve">решением районного </w:t>
      </w:r>
    </w:p>
    <w:p w:rsidR="0069587C" w:rsidRDefault="0069587C" w:rsidP="0069587C">
      <w:pPr>
        <w:jc w:val="right"/>
        <w:rPr>
          <w:sz w:val="28"/>
          <w:szCs w:val="28"/>
        </w:rPr>
      </w:pPr>
      <w:r>
        <w:rPr>
          <w:sz w:val="28"/>
          <w:szCs w:val="28"/>
        </w:rPr>
        <w:t>Собрания депутатов</w:t>
      </w:r>
    </w:p>
    <w:p w:rsidR="0069587C" w:rsidRDefault="0069587C" w:rsidP="0069587C">
      <w:pPr>
        <w:jc w:val="right"/>
        <w:rPr>
          <w:sz w:val="28"/>
          <w:szCs w:val="28"/>
        </w:rPr>
      </w:pPr>
      <w:r>
        <w:rPr>
          <w:sz w:val="28"/>
          <w:szCs w:val="28"/>
        </w:rPr>
        <w:t>от 24.12.2021 № 88</w:t>
      </w:r>
    </w:p>
    <w:p w:rsidR="0069587C" w:rsidRDefault="0069587C" w:rsidP="0069587C">
      <w:pPr>
        <w:jc w:val="both"/>
        <w:rPr>
          <w:sz w:val="28"/>
          <w:szCs w:val="28"/>
        </w:rPr>
      </w:pPr>
    </w:p>
    <w:p w:rsidR="0069587C" w:rsidRDefault="0069587C" w:rsidP="0069587C">
      <w:pPr>
        <w:jc w:val="both"/>
        <w:rPr>
          <w:sz w:val="28"/>
          <w:szCs w:val="28"/>
        </w:rPr>
      </w:pPr>
    </w:p>
    <w:p w:rsidR="0069587C" w:rsidRPr="00B574C0" w:rsidRDefault="0069587C" w:rsidP="0069587C">
      <w:pPr>
        <w:numPr>
          <w:ilvl w:val="0"/>
          <w:numId w:val="18"/>
        </w:numPr>
        <w:jc w:val="both"/>
        <w:rPr>
          <w:sz w:val="28"/>
          <w:szCs w:val="28"/>
        </w:rPr>
      </w:pPr>
      <w:r>
        <w:rPr>
          <w:sz w:val="28"/>
          <w:szCs w:val="28"/>
        </w:rPr>
        <w:t>П</w:t>
      </w:r>
      <w:r w:rsidRPr="00B574C0">
        <w:rPr>
          <w:sz w:val="28"/>
          <w:szCs w:val="28"/>
        </w:rPr>
        <w:t>ункт 2.4. Приложения 3 Порядок  выплаты премии изложить в следующей редакции:</w:t>
      </w:r>
    </w:p>
    <w:p w:rsidR="0069587C" w:rsidRPr="00B574C0" w:rsidRDefault="0069587C" w:rsidP="0069587C">
      <w:pPr>
        <w:ind w:firstLine="360"/>
        <w:jc w:val="both"/>
        <w:rPr>
          <w:sz w:val="28"/>
          <w:szCs w:val="28"/>
        </w:rPr>
      </w:pPr>
      <w:r w:rsidRPr="00B574C0">
        <w:rPr>
          <w:sz w:val="28"/>
          <w:szCs w:val="28"/>
        </w:rPr>
        <w:t>«2.4.</w:t>
      </w:r>
      <w:r w:rsidRPr="00B574C0">
        <w:rPr>
          <w:sz w:val="28"/>
          <w:szCs w:val="28"/>
        </w:rPr>
        <w:tab/>
        <w:t>Премия по итогам работы за год, ежеквартальная премия и иные виды премий выплачиваются за счет сметы на содержание структурного подразделения в текущем году.</w:t>
      </w:r>
    </w:p>
    <w:p w:rsidR="0069587C" w:rsidRDefault="0069587C" w:rsidP="0069587C">
      <w:pPr>
        <w:ind w:firstLine="360"/>
        <w:jc w:val="both"/>
        <w:rPr>
          <w:sz w:val="28"/>
          <w:szCs w:val="28"/>
        </w:rPr>
      </w:pPr>
      <w:r w:rsidRPr="00B574C0">
        <w:rPr>
          <w:sz w:val="28"/>
          <w:szCs w:val="28"/>
        </w:rPr>
        <w:t>Премия выплачивается в случае, если на момент её начисления муниципальный служащий, выборное должностное лицо  местного самоуправления, осуществляющее свои полномочия на постоянной основе, состояли в трудовых отношениях.»</w:t>
      </w:r>
    </w:p>
    <w:p w:rsidR="0069587C" w:rsidRPr="00B574C0" w:rsidRDefault="0069587C" w:rsidP="0069587C">
      <w:pPr>
        <w:numPr>
          <w:ilvl w:val="0"/>
          <w:numId w:val="18"/>
        </w:numPr>
        <w:jc w:val="both"/>
        <w:rPr>
          <w:sz w:val="28"/>
          <w:szCs w:val="28"/>
        </w:rPr>
      </w:pPr>
      <w:r>
        <w:rPr>
          <w:sz w:val="28"/>
          <w:szCs w:val="28"/>
        </w:rPr>
        <w:t xml:space="preserve">Пункт 2.5. </w:t>
      </w:r>
      <w:r w:rsidRPr="00B574C0">
        <w:rPr>
          <w:sz w:val="28"/>
          <w:szCs w:val="28"/>
        </w:rPr>
        <w:t>Приложения 3 Порядок  выплаты премии изложить в следующей редакции:</w:t>
      </w:r>
    </w:p>
    <w:p w:rsidR="0069587C" w:rsidRDefault="0069587C" w:rsidP="0069587C">
      <w:pPr>
        <w:ind w:firstLine="720"/>
        <w:jc w:val="both"/>
        <w:rPr>
          <w:sz w:val="28"/>
          <w:szCs w:val="28"/>
        </w:rPr>
      </w:pPr>
      <w:r>
        <w:rPr>
          <w:sz w:val="28"/>
          <w:szCs w:val="28"/>
        </w:rPr>
        <w:t>«</w:t>
      </w:r>
      <w:r w:rsidRPr="003B38D6">
        <w:rPr>
          <w:sz w:val="28"/>
          <w:szCs w:val="28"/>
        </w:rPr>
        <w:t>2.5.</w:t>
      </w:r>
      <w:r w:rsidRPr="003B38D6">
        <w:rPr>
          <w:sz w:val="28"/>
          <w:szCs w:val="28"/>
        </w:rPr>
        <w:tab/>
        <w:t>Начисление и выплата ежемесячной премии, ежеквартальной премии и премии по итогам работы за год производится з</w:t>
      </w:r>
      <w:r>
        <w:rPr>
          <w:sz w:val="28"/>
          <w:szCs w:val="28"/>
        </w:rPr>
        <w:t>а фактически отработанное время,</w:t>
      </w:r>
      <w:r w:rsidRPr="00030520">
        <w:t xml:space="preserve"> </w:t>
      </w:r>
      <w:r w:rsidRPr="00030520">
        <w:rPr>
          <w:sz w:val="28"/>
          <w:szCs w:val="28"/>
        </w:rPr>
        <w:t>которое включает время исполнения своих должностных обязанностей</w:t>
      </w:r>
      <w:r>
        <w:rPr>
          <w:sz w:val="28"/>
          <w:szCs w:val="28"/>
        </w:rPr>
        <w:t>, а также</w:t>
      </w:r>
      <w:r w:rsidRPr="003B38D6">
        <w:rPr>
          <w:sz w:val="28"/>
          <w:szCs w:val="28"/>
        </w:rPr>
        <w:t xml:space="preserve"> время нахождения в служебной командировке, ежегодном оплачиваемом отпуске, период временной нетрудоспособности.</w:t>
      </w:r>
      <w:r>
        <w:rPr>
          <w:sz w:val="28"/>
          <w:szCs w:val="28"/>
        </w:rPr>
        <w:t>».</w:t>
      </w:r>
    </w:p>
    <w:p w:rsidR="0069587C" w:rsidRDefault="0069587C" w:rsidP="0069587C">
      <w:pPr>
        <w:jc w:val="both"/>
        <w:rPr>
          <w:sz w:val="28"/>
          <w:szCs w:val="28"/>
        </w:rPr>
      </w:pPr>
    </w:p>
    <w:tbl>
      <w:tblPr>
        <w:tblW w:w="9094" w:type="dxa"/>
        <w:jc w:val="center"/>
        <w:tblLayout w:type="fixed"/>
        <w:tblLook w:val="0000"/>
      </w:tblPr>
      <w:tblGrid>
        <w:gridCol w:w="2235"/>
        <w:gridCol w:w="4819"/>
        <w:gridCol w:w="2040"/>
      </w:tblGrid>
      <w:tr w:rsidR="0069587C" w:rsidTr="0069587C">
        <w:trPr>
          <w:jc w:val="center"/>
        </w:trPr>
        <w:tc>
          <w:tcPr>
            <w:tcW w:w="2235" w:type="dxa"/>
          </w:tcPr>
          <w:p w:rsidR="0069587C" w:rsidRPr="00CC072E" w:rsidRDefault="0069587C" w:rsidP="00304806">
            <w:pPr>
              <w:rPr>
                <w:bCs/>
                <w:sz w:val="28"/>
                <w:szCs w:val="28"/>
              </w:rPr>
            </w:pPr>
          </w:p>
          <w:p w:rsidR="0069587C" w:rsidRDefault="0069587C" w:rsidP="00304806">
            <w:pPr>
              <w:rPr>
                <w:sz w:val="28"/>
                <w:szCs w:val="28"/>
              </w:rPr>
            </w:pPr>
          </w:p>
          <w:p w:rsidR="0069587C" w:rsidRPr="00CC072E" w:rsidRDefault="0069587C" w:rsidP="00304806">
            <w:pPr>
              <w:rPr>
                <w:sz w:val="28"/>
                <w:szCs w:val="28"/>
              </w:rPr>
            </w:pPr>
            <w:r w:rsidRPr="00CC072E">
              <w:rPr>
                <w:sz w:val="28"/>
                <w:szCs w:val="28"/>
              </w:rPr>
              <w:t>Глава района</w:t>
            </w:r>
          </w:p>
          <w:p w:rsidR="0069587C" w:rsidRDefault="0069587C" w:rsidP="00304806">
            <w:pPr>
              <w:rPr>
                <w:sz w:val="28"/>
              </w:rPr>
            </w:pPr>
          </w:p>
        </w:tc>
        <w:tc>
          <w:tcPr>
            <w:tcW w:w="4819" w:type="dxa"/>
          </w:tcPr>
          <w:p w:rsidR="0069587C" w:rsidRDefault="0069587C" w:rsidP="0069587C">
            <w:pPr>
              <w:jc w:val="center"/>
            </w:pPr>
          </w:p>
          <w:p w:rsidR="0069587C" w:rsidRDefault="0069587C" w:rsidP="0069587C">
            <w:pPr>
              <w:jc w:val="center"/>
            </w:pPr>
            <w:r>
              <w:rPr>
                <w:noProof/>
              </w:rPr>
              <w:drawing>
                <wp:inline distT="0" distB="0" distL="0" distR="0">
                  <wp:extent cx="1121410" cy="874395"/>
                  <wp:effectExtent l="19050" t="0" r="2540" b="0"/>
                  <wp:docPr id="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Pr="008C12D9" w:rsidRDefault="0069587C" w:rsidP="00304806">
            <w:pPr>
              <w:rPr>
                <w:sz w:val="28"/>
              </w:rPr>
            </w:pPr>
            <w:r>
              <w:rPr>
                <w:sz w:val="28"/>
              </w:rPr>
              <w:t>С.Л. Ермаков</w:t>
            </w:r>
          </w:p>
          <w:p w:rsidR="0069587C" w:rsidRDefault="0069587C" w:rsidP="00304806">
            <w:pPr>
              <w:pStyle w:val="ac"/>
              <w:tabs>
                <w:tab w:val="clear" w:pos="4677"/>
                <w:tab w:val="clear" w:pos="9355"/>
              </w:tabs>
              <w:rPr>
                <w:sz w:val="28"/>
              </w:rPr>
            </w:pPr>
          </w:p>
        </w:tc>
      </w:tr>
    </w:tbl>
    <w:p w:rsidR="0069587C" w:rsidRDefault="0069587C" w:rsidP="0069587C">
      <w:pPr>
        <w:jc w:val="both"/>
        <w:rPr>
          <w:sz w:val="28"/>
          <w:szCs w:val="28"/>
        </w:rPr>
      </w:pPr>
      <w:r>
        <w:rPr>
          <w:sz w:val="28"/>
          <w:szCs w:val="28"/>
        </w:rPr>
        <w:t>С. Новичиха</w:t>
      </w:r>
    </w:p>
    <w:p w:rsidR="0069587C" w:rsidRDefault="0069587C" w:rsidP="0069587C">
      <w:pPr>
        <w:jc w:val="both"/>
        <w:rPr>
          <w:sz w:val="28"/>
          <w:szCs w:val="28"/>
        </w:rPr>
      </w:pPr>
      <w:r>
        <w:rPr>
          <w:sz w:val="28"/>
          <w:szCs w:val="28"/>
        </w:rPr>
        <w:t>24.12.2021</w:t>
      </w:r>
    </w:p>
    <w:p w:rsidR="0069587C" w:rsidRDefault="0069587C" w:rsidP="0069587C">
      <w:pPr>
        <w:jc w:val="both"/>
        <w:rPr>
          <w:sz w:val="28"/>
          <w:szCs w:val="28"/>
        </w:rPr>
      </w:pPr>
      <w:r>
        <w:rPr>
          <w:sz w:val="28"/>
          <w:szCs w:val="28"/>
        </w:rPr>
        <w:t>№42</w:t>
      </w:r>
    </w:p>
    <w:p w:rsidR="0069587C" w:rsidRDefault="0069587C" w:rsidP="0069587C">
      <w:pPr>
        <w:jc w:val="right"/>
        <w:rPr>
          <w:sz w:val="28"/>
          <w:szCs w:val="28"/>
        </w:rPr>
      </w:pPr>
    </w:p>
    <w:p w:rsidR="0069587C" w:rsidRDefault="0069587C" w:rsidP="0013601A">
      <w:pPr>
        <w:jc w:val="both"/>
        <w:rPr>
          <w:b/>
          <w:sz w:val="28"/>
        </w:rPr>
      </w:pPr>
    </w:p>
    <w:p w:rsidR="0013601A" w:rsidRDefault="0013601A" w:rsidP="0013601A">
      <w:pPr>
        <w:jc w:val="both"/>
        <w:rPr>
          <w:b/>
          <w:sz w:val="28"/>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69587C" w:rsidP="0013601A">
      <w:pPr>
        <w:jc w:val="both"/>
        <w:rPr>
          <w:b/>
          <w:sz w:val="28"/>
        </w:rPr>
      </w:pPr>
      <w:r>
        <w:rPr>
          <w:b/>
          <w:sz w:val="28"/>
        </w:rPr>
        <w:t>24.12.2021     № 90</w:t>
      </w:r>
      <w:r w:rsidR="0013601A">
        <w:rPr>
          <w:b/>
          <w:sz w:val="28"/>
        </w:rPr>
        <w:t xml:space="preserve">                                                                     с. Новичиха</w:t>
      </w:r>
    </w:p>
    <w:p w:rsidR="0013601A" w:rsidRDefault="0013601A" w:rsidP="0013601A">
      <w:pPr>
        <w:jc w:val="both"/>
        <w:rPr>
          <w:b/>
          <w:sz w:val="28"/>
        </w:rPr>
      </w:pPr>
    </w:p>
    <w:p w:rsidR="0069587C" w:rsidRPr="0064152C" w:rsidRDefault="0069587C" w:rsidP="0069587C">
      <w:pPr>
        <w:tabs>
          <w:tab w:val="left" w:pos="2775"/>
        </w:tabs>
        <w:rPr>
          <w:color w:val="000000"/>
          <w:sz w:val="26"/>
          <w:szCs w:val="26"/>
        </w:rPr>
      </w:pPr>
      <w:r w:rsidRPr="0064152C">
        <w:rPr>
          <w:color w:val="000000"/>
          <w:sz w:val="26"/>
          <w:szCs w:val="26"/>
        </w:rPr>
        <w:t>Об утверждении Положения</w:t>
      </w:r>
    </w:p>
    <w:p w:rsidR="0069587C" w:rsidRPr="0064152C" w:rsidRDefault="0069587C" w:rsidP="0069587C">
      <w:pPr>
        <w:tabs>
          <w:tab w:val="left" w:pos="2775"/>
        </w:tabs>
        <w:rPr>
          <w:color w:val="000000"/>
          <w:sz w:val="26"/>
          <w:szCs w:val="26"/>
        </w:rPr>
      </w:pPr>
      <w:r w:rsidRPr="0064152C">
        <w:rPr>
          <w:color w:val="000000"/>
          <w:sz w:val="26"/>
          <w:szCs w:val="26"/>
        </w:rPr>
        <w:t>о контрольно-счетной комиссии</w:t>
      </w:r>
    </w:p>
    <w:p w:rsidR="0069587C" w:rsidRPr="0064152C" w:rsidRDefault="0069587C" w:rsidP="0069587C">
      <w:pPr>
        <w:tabs>
          <w:tab w:val="left" w:pos="2775"/>
        </w:tabs>
        <w:rPr>
          <w:color w:val="000000"/>
          <w:sz w:val="26"/>
          <w:szCs w:val="26"/>
        </w:rPr>
      </w:pPr>
      <w:r w:rsidRPr="0064152C">
        <w:rPr>
          <w:color w:val="000000"/>
          <w:sz w:val="26"/>
          <w:szCs w:val="26"/>
        </w:rPr>
        <w:t xml:space="preserve">муниципального образования </w:t>
      </w:r>
    </w:p>
    <w:p w:rsidR="0069587C" w:rsidRPr="0064152C" w:rsidRDefault="0069587C" w:rsidP="0069587C">
      <w:pPr>
        <w:tabs>
          <w:tab w:val="left" w:pos="2775"/>
        </w:tabs>
        <w:rPr>
          <w:color w:val="000000"/>
          <w:sz w:val="26"/>
          <w:szCs w:val="26"/>
        </w:rPr>
      </w:pPr>
      <w:r w:rsidRPr="0064152C">
        <w:rPr>
          <w:color w:val="000000"/>
          <w:sz w:val="26"/>
          <w:szCs w:val="26"/>
        </w:rPr>
        <w:t>Новичихинский район Алтайского края</w:t>
      </w:r>
    </w:p>
    <w:p w:rsidR="0069587C" w:rsidRPr="0064152C" w:rsidRDefault="0069587C" w:rsidP="0069587C">
      <w:pPr>
        <w:tabs>
          <w:tab w:val="left" w:pos="2775"/>
        </w:tabs>
        <w:rPr>
          <w:color w:val="000000"/>
          <w:sz w:val="26"/>
          <w:szCs w:val="26"/>
        </w:rPr>
      </w:pPr>
      <w:r w:rsidRPr="0064152C">
        <w:rPr>
          <w:color w:val="000000"/>
          <w:sz w:val="26"/>
          <w:szCs w:val="26"/>
        </w:rPr>
        <w:t>в новой редакции</w:t>
      </w:r>
    </w:p>
    <w:p w:rsidR="0069587C" w:rsidRPr="0064152C" w:rsidRDefault="0069587C" w:rsidP="0069587C">
      <w:pPr>
        <w:tabs>
          <w:tab w:val="left" w:pos="2775"/>
        </w:tabs>
        <w:rPr>
          <w:color w:val="000000"/>
          <w:sz w:val="26"/>
          <w:szCs w:val="26"/>
        </w:rPr>
      </w:pPr>
    </w:p>
    <w:p w:rsidR="0069587C" w:rsidRPr="0064152C" w:rsidRDefault="0069587C" w:rsidP="0069587C">
      <w:pPr>
        <w:jc w:val="both"/>
        <w:rPr>
          <w:color w:val="000000"/>
          <w:sz w:val="26"/>
          <w:szCs w:val="26"/>
        </w:rPr>
      </w:pPr>
      <w:r w:rsidRPr="0064152C">
        <w:rPr>
          <w:color w:val="000000"/>
          <w:sz w:val="26"/>
          <w:szCs w:val="26"/>
        </w:rPr>
        <w:t xml:space="preserve">          </w:t>
      </w:r>
      <w:r w:rsidRPr="0064152C">
        <w:rPr>
          <w:color w:val="000000"/>
          <w:sz w:val="26"/>
          <w:szCs w:val="26"/>
          <w:shd w:val="clear" w:color="auto" w:fill="FFFFFF"/>
        </w:rPr>
        <w:t>В целях приведения </w:t>
      </w:r>
      <w:r w:rsidRPr="0064152C">
        <w:rPr>
          <w:color w:val="000000"/>
          <w:spacing w:val="-4"/>
          <w:sz w:val="26"/>
          <w:szCs w:val="26"/>
          <w:bdr w:val="none" w:sz="0" w:space="0" w:color="auto" w:frame="1"/>
          <w:shd w:val="clear" w:color="auto" w:fill="FFFFFF"/>
        </w:rPr>
        <w:t>Положения о контрольно-счетной комиссии муниципального образования Новичихинский район Алтайского края в </w:t>
      </w:r>
      <w:r w:rsidRPr="0064152C">
        <w:rPr>
          <w:color w:val="000000"/>
          <w:sz w:val="26"/>
          <w:szCs w:val="26"/>
          <w:shd w:val="clear" w:color="auto" w:fill="FFFFFF"/>
        </w:rPr>
        <w:t>соответствие с Федеральным законом от 01.07.2021 № 255-ФЗ «О внесении изменений в Федеральный закон от 07.02.2011 № 6-ФЗ «Об общих принципах организации и деятельности контрольно-счетных органов субъектов Российской Федерации и муниципальных образований» и отдельные законодательные акты Российской Федерации», с законом </w:t>
      </w:r>
      <w:r w:rsidRPr="0064152C">
        <w:rPr>
          <w:color w:val="000000"/>
          <w:sz w:val="26"/>
          <w:szCs w:val="26"/>
          <w:bdr w:val="none" w:sz="0" w:space="0" w:color="auto" w:frame="1"/>
          <w:shd w:val="clear" w:color="auto" w:fill="FFFFFF"/>
        </w:rPr>
        <w:t>Алтайского края от 05.05.2017 № 35-ЗС «О регулировании некоторых отношений в сфере организации и деятельности контрольно-счетных органов муниципальных образований Алтайского края»</w:t>
      </w:r>
      <w:r w:rsidRPr="0064152C">
        <w:rPr>
          <w:color w:val="000000"/>
          <w:sz w:val="26"/>
          <w:szCs w:val="26"/>
        </w:rPr>
        <w:t>, районное Собрание депутатов РЕШИЛО:</w:t>
      </w:r>
    </w:p>
    <w:p w:rsidR="0069587C" w:rsidRPr="0064152C" w:rsidRDefault="0069587C" w:rsidP="0069587C">
      <w:pPr>
        <w:tabs>
          <w:tab w:val="left" w:pos="2775"/>
        </w:tabs>
        <w:jc w:val="both"/>
        <w:rPr>
          <w:color w:val="000000"/>
          <w:sz w:val="26"/>
          <w:szCs w:val="26"/>
        </w:rPr>
      </w:pPr>
      <w:r w:rsidRPr="0064152C">
        <w:rPr>
          <w:color w:val="000000"/>
          <w:sz w:val="26"/>
          <w:szCs w:val="26"/>
        </w:rPr>
        <w:t xml:space="preserve">         1.Утвердить Положение о контрольно-счетной комиссии муниципального образования Новичихинский район Алтайского края в новой редакции.</w:t>
      </w:r>
    </w:p>
    <w:p w:rsidR="0069587C" w:rsidRPr="0064152C" w:rsidRDefault="0069587C" w:rsidP="0069587C">
      <w:pPr>
        <w:jc w:val="both"/>
        <w:rPr>
          <w:color w:val="000000"/>
          <w:sz w:val="26"/>
          <w:szCs w:val="26"/>
        </w:rPr>
      </w:pPr>
      <w:r w:rsidRPr="0064152C">
        <w:rPr>
          <w:color w:val="000000"/>
          <w:sz w:val="26"/>
          <w:szCs w:val="26"/>
        </w:rPr>
        <w:t xml:space="preserve">         2. Направить Положение о контрольно-счетной комиссии муниципального образования Новичихинский район Алтайского края в новой редакции главе района на подписание и обнародование в установленном порядке.</w:t>
      </w:r>
    </w:p>
    <w:p w:rsidR="0069587C" w:rsidRPr="0064152C" w:rsidRDefault="0069587C" w:rsidP="0069587C">
      <w:pPr>
        <w:jc w:val="both"/>
        <w:rPr>
          <w:color w:val="000000"/>
          <w:sz w:val="26"/>
          <w:szCs w:val="26"/>
        </w:rPr>
      </w:pPr>
      <w:r w:rsidRPr="0064152C">
        <w:rPr>
          <w:color w:val="000000"/>
          <w:sz w:val="26"/>
          <w:szCs w:val="26"/>
        </w:rPr>
        <w:t xml:space="preserve">         3. Контроль возложить на постоянную комиссию по бюджету, налоговой и кредитной политике.</w:t>
      </w:r>
    </w:p>
    <w:p w:rsidR="0069587C" w:rsidRPr="0064152C" w:rsidRDefault="0069587C" w:rsidP="0069587C">
      <w:pPr>
        <w:jc w:val="both"/>
        <w:rPr>
          <w:color w:val="000000"/>
          <w:sz w:val="26"/>
          <w:szCs w:val="26"/>
        </w:rPr>
      </w:pPr>
      <w:r w:rsidRPr="0064152C">
        <w:rPr>
          <w:color w:val="000000"/>
          <w:sz w:val="26"/>
          <w:szCs w:val="26"/>
        </w:rPr>
        <w:t xml:space="preserve">         4. Настоящее решение вступает в силу с момента вступления в силу муниципального правового акта «О внесении изменений и дополнений в Устав муниципального образования Новичихинский район Алтайского края».</w:t>
      </w:r>
    </w:p>
    <w:p w:rsidR="0069587C" w:rsidRPr="0064152C" w:rsidRDefault="0069587C" w:rsidP="0069587C">
      <w:pPr>
        <w:jc w:val="both"/>
        <w:rPr>
          <w:color w:val="000000"/>
          <w:sz w:val="26"/>
          <w:szCs w:val="26"/>
        </w:rPr>
      </w:pPr>
      <w:r w:rsidRPr="0064152C">
        <w:rPr>
          <w:color w:val="000000"/>
          <w:sz w:val="26"/>
          <w:szCs w:val="26"/>
        </w:rPr>
        <w:t xml:space="preserve">         5. Решение районного Собрания депутатов № 58 от 20.12.2019г. «Об утверждении Положения о контрольно-счетной комиссии муниципального образования Новичихинский район Алтайского края» признать утратившим силу.</w:t>
      </w: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910" cy="1304290"/>
                  <wp:effectExtent l="19050" t="0" r="2540" b="0"/>
                  <wp:docPr id="157" name="Рисунок 8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Администрация-решения"/>
                          <pic:cNvPicPr>
                            <a:picLocks noChangeAspect="1" noChangeArrowheads="1"/>
                          </pic:cNvPicPr>
                        </pic:nvPicPr>
                        <pic:blipFill>
                          <a:blip r:embed="rId6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8290" cy="643890"/>
                  <wp:effectExtent l="19050" t="0" r="3810" b="0"/>
                  <wp:docPr id="156" name="Рисунок 8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64152C" w:rsidRDefault="0064152C" w:rsidP="0069587C">
      <w:pPr>
        <w:pStyle w:val="a4"/>
        <w:jc w:val="center"/>
        <w:rPr>
          <w:b/>
          <w:bCs w:val="0"/>
          <w:color w:val="000000"/>
          <w:spacing w:val="-10"/>
          <w:szCs w:val="28"/>
          <w:bdr w:val="none" w:sz="0" w:space="0" w:color="auto" w:frame="1"/>
        </w:rPr>
      </w:pPr>
    </w:p>
    <w:p w:rsidR="0064152C" w:rsidRDefault="0064152C" w:rsidP="0069587C">
      <w:pPr>
        <w:pStyle w:val="a4"/>
        <w:jc w:val="center"/>
        <w:rPr>
          <w:b/>
          <w:bCs w:val="0"/>
          <w:color w:val="000000"/>
          <w:spacing w:val="-10"/>
          <w:szCs w:val="28"/>
          <w:bdr w:val="none" w:sz="0" w:space="0" w:color="auto" w:frame="1"/>
        </w:rPr>
      </w:pPr>
    </w:p>
    <w:p w:rsidR="0069587C" w:rsidRPr="004E3A18" w:rsidRDefault="0069587C" w:rsidP="0069587C">
      <w:pPr>
        <w:pStyle w:val="a4"/>
        <w:jc w:val="center"/>
        <w:rPr>
          <w:b/>
          <w:bCs w:val="0"/>
          <w:color w:val="000000"/>
          <w:spacing w:val="-2"/>
          <w:szCs w:val="28"/>
          <w:bdr w:val="none" w:sz="0" w:space="0" w:color="auto" w:frame="1"/>
        </w:rPr>
      </w:pPr>
      <w:r w:rsidRPr="004E3A18">
        <w:rPr>
          <w:b/>
          <w:bCs w:val="0"/>
          <w:color w:val="000000"/>
          <w:spacing w:val="-10"/>
          <w:szCs w:val="28"/>
          <w:bdr w:val="none" w:sz="0" w:space="0" w:color="auto" w:frame="1"/>
        </w:rPr>
        <w:lastRenderedPageBreak/>
        <w:t xml:space="preserve">Положение </w:t>
      </w:r>
      <w:r w:rsidRPr="004E3A18">
        <w:rPr>
          <w:b/>
          <w:bCs w:val="0"/>
          <w:color w:val="000000"/>
          <w:spacing w:val="-2"/>
          <w:szCs w:val="28"/>
          <w:bdr w:val="none" w:sz="0" w:space="0" w:color="auto" w:frame="1"/>
        </w:rPr>
        <w:t>о контрольно-счетной комиссии</w:t>
      </w:r>
    </w:p>
    <w:p w:rsidR="0069587C" w:rsidRPr="004E3A18" w:rsidRDefault="0069587C" w:rsidP="0069587C">
      <w:pPr>
        <w:pStyle w:val="a4"/>
        <w:jc w:val="center"/>
        <w:rPr>
          <w:b/>
          <w:bCs w:val="0"/>
          <w:color w:val="000000"/>
          <w:spacing w:val="-2"/>
          <w:szCs w:val="28"/>
          <w:bdr w:val="none" w:sz="0" w:space="0" w:color="auto" w:frame="1"/>
        </w:rPr>
      </w:pPr>
      <w:r w:rsidRPr="004E3A18">
        <w:rPr>
          <w:b/>
          <w:bCs w:val="0"/>
          <w:color w:val="000000"/>
          <w:spacing w:val="-2"/>
          <w:szCs w:val="28"/>
          <w:bdr w:val="none" w:sz="0" w:space="0" w:color="auto" w:frame="1"/>
        </w:rPr>
        <w:t>Муниципального образования Новичихинский район Алтайского края</w:t>
      </w:r>
    </w:p>
    <w:p w:rsidR="0069587C" w:rsidRPr="004E3A18" w:rsidRDefault="0069587C" w:rsidP="0069587C">
      <w:pPr>
        <w:pStyle w:val="a4"/>
        <w:jc w:val="center"/>
        <w:rPr>
          <w:b/>
          <w:bCs w:val="0"/>
          <w:color w:val="000000"/>
          <w:spacing w:val="-2"/>
          <w:szCs w:val="28"/>
          <w:bdr w:val="none" w:sz="0" w:space="0" w:color="auto" w:frame="1"/>
        </w:rPr>
      </w:pPr>
    </w:p>
    <w:p w:rsidR="0069587C" w:rsidRPr="004E3A18" w:rsidRDefault="0069587C" w:rsidP="0069587C">
      <w:pPr>
        <w:pStyle w:val="a4"/>
        <w:jc w:val="right"/>
        <w:rPr>
          <w:color w:val="000000"/>
          <w:spacing w:val="-2"/>
          <w:szCs w:val="28"/>
          <w:bdr w:val="none" w:sz="0" w:space="0" w:color="auto" w:frame="1"/>
        </w:rPr>
      </w:pPr>
      <w:r w:rsidRPr="004E3A18">
        <w:rPr>
          <w:color w:val="000000"/>
          <w:spacing w:val="-2"/>
          <w:szCs w:val="28"/>
          <w:bdr w:val="none" w:sz="0" w:space="0" w:color="auto" w:frame="1"/>
        </w:rPr>
        <w:t>Утверждено</w:t>
      </w:r>
    </w:p>
    <w:p w:rsidR="0069587C" w:rsidRPr="004E3A18" w:rsidRDefault="0069587C" w:rsidP="0069587C">
      <w:pPr>
        <w:pStyle w:val="a4"/>
        <w:jc w:val="right"/>
        <w:rPr>
          <w:color w:val="000000"/>
          <w:spacing w:val="-2"/>
          <w:szCs w:val="28"/>
          <w:bdr w:val="none" w:sz="0" w:space="0" w:color="auto" w:frame="1"/>
        </w:rPr>
      </w:pPr>
      <w:r w:rsidRPr="004E3A18">
        <w:rPr>
          <w:color w:val="000000"/>
          <w:spacing w:val="-2"/>
          <w:szCs w:val="28"/>
          <w:bdr w:val="none" w:sz="0" w:space="0" w:color="auto" w:frame="1"/>
        </w:rPr>
        <w:t>решением районного</w:t>
      </w:r>
    </w:p>
    <w:p w:rsidR="0069587C" w:rsidRPr="004E3A18" w:rsidRDefault="0069587C" w:rsidP="0069587C">
      <w:pPr>
        <w:pStyle w:val="a4"/>
        <w:jc w:val="right"/>
        <w:rPr>
          <w:color w:val="000000"/>
          <w:spacing w:val="-2"/>
          <w:szCs w:val="28"/>
          <w:bdr w:val="none" w:sz="0" w:space="0" w:color="auto" w:frame="1"/>
        </w:rPr>
      </w:pPr>
      <w:r w:rsidRPr="004E3A18">
        <w:rPr>
          <w:color w:val="000000"/>
          <w:spacing w:val="-2"/>
          <w:szCs w:val="28"/>
          <w:bdr w:val="none" w:sz="0" w:space="0" w:color="auto" w:frame="1"/>
        </w:rPr>
        <w:t>Собрания депутатов</w:t>
      </w:r>
    </w:p>
    <w:p w:rsidR="0069587C" w:rsidRPr="004E3A18" w:rsidRDefault="0069587C" w:rsidP="0069587C">
      <w:pPr>
        <w:pStyle w:val="a4"/>
        <w:jc w:val="right"/>
        <w:rPr>
          <w:color w:val="000000"/>
          <w:spacing w:val="-2"/>
          <w:szCs w:val="28"/>
          <w:bdr w:val="none" w:sz="0" w:space="0" w:color="auto" w:frame="1"/>
        </w:rPr>
      </w:pPr>
      <w:r w:rsidRPr="004E3A18">
        <w:rPr>
          <w:color w:val="000000"/>
          <w:spacing w:val="-2"/>
          <w:szCs w:val="28"/>
          <w:bdr w:val="none" w:sz="0" w:space="0" w:color="auto" w:frame="1"/>
        </w:rPr>
        <w:t>от 24.12.2021г. №90</w:t>
      </w:r>
    </w:p>
    <w:p w:rsidR="0069587C" w:rsidRPr="004E3A18" w:rsidRDefault="0069587C" w:rsidP="0069587C">
      <w:pPr>
        <w:pStyle w:val="a4"/>
        <w:jc w:val="right"/>
        <w:rPr>
          <w:color w:val="000000"/>
          <w:spacing w:val="-2"/>
          <w:szCs w:val="28"/>
          <w:bdr w:val="none" w:sz="0" w:space="0" w:color="auto" w:frame="1"/>
        </w:rPr>
      </w:pPr>
    </w:p>
    <w:p w:rsidR="0069587C" w:rsidRPr="004E3A18" w:rsidRDefault="0069587C" w:rsidP="0069587C">
      <w:pPr>
        <w:pStyle w:val="a4"/>
        <w:jc w:val="right"/>
        <w:rPr>
          <w:rFonts w:ascii="Arial" w:hAnsi="Arial" w:cs="Arial"/>
          <w:color w:val="000000"/>
          <w:sz w:val="18"/>
          <w:szCs w:val="18"/>
        </w:rPr>
      </w:pP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1. Статус к</w:t>
      </w:r>
      <w:r w:rsidRPr="0064152C">
        <w:rPr>
          <w:b/>
          <w:bCs/>
          <w:color w:val="000000"/>
          <w:spacing w:val="-2"/>
          <w:sz w:val="26"/>
          <w:szCs w:val="26"/>
          <w:bdr w:val="none" w:sz="0" w:space="0" w:color="auto" w:frame="1"/>
        </w:rPr>
        <w:t>онтрольно-счетной комиссии муниципального образования Новичихинский район Алтайского края</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 xml:space="preserve">1. Контрольно-счетная </w:t>
      </w:r>
      <w:r w:rsidRPr="0064152C">
        <w:rPr>
          <w:color w:val="000000"/>
          <w:spacing w:val="-2"/>
          <w:sz w:val="26"/>
          <w:szCs w:val="26"/>
          <w:bdr w:val="none" w:sz="0" w:space="0" w:color="auto" w:frame="1"/>
        </w:rPr>
        <w:t>комиссия муниципального образования Новичихинский район</w:t>
      </w:r>
      <w:r w:rsidRPr="0064152C">
        <w:rPr>
          <w:color w:val="000000"/>
          <w:sz w:val="26"/>
          <w:szCs w:val="26"/>
          <w:bdr w:val="none" w:sz="0" w:space="0" w:color="auto" w:frame="1"/>
        </w:rPr>
        <w:t xml:space="preserve"> Алтайского края (далее – «контрольно-счетный орган</w:t>
      </w:r>
      <w:r w:rsidRPr="0064152C">
        <w:rPr>
          <w:i/>
          <w:iCs/>
          <w:color w:val="000000"/>
          <w:sz w:val="26"/>
          <w:szCs w:val="26"/>
          <w:bdr w:val="none" w:sz="0" w:space="0" w:color="auto" w:frame="1"/>
        </w:rPr>
        <w:t>»</w:t>
      </w:r>
      <w:r w:rsidRPr="0064152C">
        <w:rPr>
          <w:color w:val="000000"/>
          <w:sz w:val="26"/>
          <w:szCs w:val="26"/>
          <w:bdr w:val="none" w:sz="0" w:space="0" w:color="auto" w:frame="1"/>
        </w:rPr>
        <w:t>) </w:t>
      </w:r>
      <w:r w:rsidRPr="0064152C">
        <w:rPr>
          <w:color w:val="000000"/>
          <w:spacing w:val="-4"/>
          <w:sz w:val="26"/>
          <w:szCs w:val="26"/>
          <w:bdr w:val="none" w:sz="0" w:space="0" w:color="auto" w:frame="1"/>
        </w:rPr>
        <w:t>является постоянно действующим органом внешнего муниципального финансового контроля, образуется представительным органом муниципального образования и</w:t>
      </w:r>
      <w:r w:rsidRPr="0064152C">
        <w:rPr>
          <w:color w:val="000000"/>
          <w:spacing w:val="-5"/>
          <w:sz w:val="26"/>
          <w:szCs w:val="26"/>
          <w:bdr w:val="none" w:sz="0" w:space="0" w:color="auto" w:frame="1"/>
        </w:rPr>
        <w:t xml:space="preserve"> ему подотчетна.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Контрольно-счетный орган обладает организационной и </w:t>
      </w:r>
      <w:r w:rsidRPr="0064152C">
        <w:rPr>
          <w:color w:val="000000"/>
          <w:spacing w:val="-1"/>
          <w:sz w:val="26"/>
          <w:szCs w:val="26"/>
          <w:bdr w:val="none" w:sz="0" w:space="0" w:color="auto" w:frame="1"/>
        </w:rPr>
        <w:t>функциональной независимостью и осуществляет свою деятельность </w:t>
      </w:r>
      <w:r w:rsidRPr="0064152C">
        <w:rPr>
          <w:color w:val="000000"/>
          <w:sz w:val="26"/>
          <w:szCs w:val="26"/>
          <w:bdr w:val="none" w:sz="0" w:space="0" w:color="auto" w:frame="1"/>
        </w:rPr>
        <w:t>самостоятельно.</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Деятельность контрольно-счетного органа не может быть приостановлена, в том числе в связи с истечением срока или досрочным прекращением полномочий Новичихинского районного Собрания депутатов (далее – Собрание депутатов)</w:t>
      </w:r>
      <w:r w:rsidRPr="0064152C">
        <w:rPr>
          <w:i/>
          <w:iCs/>
          <w:color w:val="000000"/>
          <w:sz w:val="26"/>
          <w:szCs w:val="26"/>
          <w:bdr w:val="none" w:sz="0" w:space="0" w:color="auto" w:frame="1"/>
        </w:rPr>
        <w:t>.</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3"/>
          <w:sz w:val="26"/>
          <w:szCs w:val="26"/>
          <w:bdr w:val="none" w:sz="0" w:space="0" w:color="auto" w:frame="1"/>
        </w:rPr>
        <w:t>4. Контрольно-счетный орган входит в структуру органов местного самоуправления Новичихинского района, обладает правами юридического лица, </w:t>
      </w:r>
      <w:r w:rsidRPr="0064152C">
        <w:rPr>
          <w:color w:val="000000"/>
          <w:sz w:val="26"/>
          <w:szCs w:val="26"/>
          <w:bdr w:val="none" w:sz="0" w:space="0" w:color="auto" w:frame="1"/>
        </w:rPr>
        <w:t>имеет печать и бланки со </w:t>
      </w:r>
      <w:r w:rsidRPr="0064152C">
        <w:rPr>
          <w:color w:val="000000"/>
          <w:spacing w:val="-1"/>
          <w:sz w:val="26"/>
          <w:szCs w:val="26"/>
          <w:bdr w:val="none" w:sz="0" w:space="0" w:color="auto" w:frame="1"/>
        </w:rPr>
        <w:t>своим наименованием</w:t>
      </w:r>
      <w:r w:rsidRPr="0064152C">
        <w:rPr>
          <w:i/>
          <w:iCs/>
          <w:color w:val="000000"/>
          <w:sz w:val="26"/>
          <w:szCs w:val="26"/>
          <w:bdr w:val="none" w:sz="0" w:space="0" w:color="auto" w:frame="1"/>
        </w:rPr>
        <w:t>.</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 Сокращенное наименование: КСК Новичихинского района.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6. Местонахождение контрольно-счетного органа – Алтайский край, Новичихинский район, село Новичиха, ул. Первомайская, 70.</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2. Правовое регулирование организации и деятельности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3"/>
          <w:sz w:val="26"/>
          <w:szCs w:val="26"/>
          <w:bdr w:val="none" w:sz="0" w:space="0" w:color="auto" w:frame="1"/>
        </w:rPr>
        <w:t>Правовое регулирование организации и деятельности контрольно-счетного органа </w:t>
      </w:r>
      <w:r w:rsidRPr="0064152C">
        <w:rPr>
          <w:color w:val="000000"/>
          <w:sz w:val="26"/>
          <w:szCs w:val="26"/>
          <w:bdr w:val="none" w:sz="0" w:space="0" w:color="auto" w:frame="1"/>
        </w:rPr>
        <w:t>основывается на Конституции Российской Федерации и осуществляется федеральными законами и иными нормативными правовыми актами Российской Федерации, законами и иными нормативными правовыми актами Алтайского края, Уставом муниципального образования Новичихинский район Алтайского края и иными муниципальными правовыми актами, настоящим Положением.</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3. Принципы деятельности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5"/>
          <w:sz w:val="26"/>
          <w:szCs w:val="26"/>
          <w:bdr w:val="none" w:sz="0" w:space="0" w:color="auto" w:frame="1"/>
        </w:rPr>
        <w:t>Деятельность контрольно-счетного органа основывается на принципах законности, объективности, эффективности, независимости, открытости и гласности.</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4. Состав и структура к</w:t>
      </w:r>
      <w:r w:rsidRPr="0064152C">
        <w:rPr>
          <w:b/>
          <w:bCs/>
          <w:color w:val="000000"/>
          <w:spacing w:val="-2"/>
          <w:sz w:val="26"/>
          <w:szCs w:val="26"/>
          <w:bdr w:val="none" w:sz="0" w:space="0" w:color="auto" w:frame="1"/>
        </w:rPr>
        <w:t>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3"/>
          <w:sz w:val="26"/>
          <w:szCs w:val="26"/>
          <w:bdr w:val="none" w:sz="0" w:space="0" w:color="auto" w:frame="1"/>
        </w:rPr>
        <w:t>1. Контрольно-счетный орган </w:t>
      </w:r>
      <w:r w:rsidRPr="0064152C">
        <w:rPr>
          <w:color w:val="000000"/>
          <w:sz w:val="26"/>
          <w:szCs w:val="26"/>
          <w:bdr w:val="none" w:sz="0" w:space="0" w:color="auto" w:frame="1"/>
        </w:rPr>
        <w:t>образуется в составе председателя и аппарата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 xml:space="preserve">2. Должность председателя контрольно-счетного органа относится к муниципальной должности. На председателя контрольно-счетного органа возлагаются обязанности по организации и непосредственному проведению </w:t>
      </w:r>
      <w:r w:rsidRPr="0064152C">
        <w:rPr>
          <w:color w:val="000000"/>
          <w:sz w:val="26"/>
          <w:szCs w:val="26"/>
          <w:bdr w:val="none" w:sz="0" w:space="0" w:color="auto" w:frame="1"/>
        </w:rPr>
        <w:lastRenderedPageBreak/>
        <w:t>внешнего муниципального финансового контроля в пределах компетенции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2"/>
          <w:sz w:val="26"/>
          <w:szCs w:val="26"/>
          <w:bdr w:val="none" w:sz="0" w:space="0" w:color="auto" w:frame="1"/>
        </w:rPr>
        <w:t>3. Срок полномочий председателя</w:t>
      </w:r>
      <w:r w:rsidRPr="0064152C">
        <w:rPr>
          <w:color w:val="000000"/>
          <w:sz w:val="26"/>
          <w:szCs w:val="26"/>
          <w:bdr w:val="none" w:sz="0" w:space="0" w:color="auto" w:frame="1"/>
        </w:rPr>
        <w:t xml:space="preserve"> контрольно-счетного органа составляет пять лет.</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2"/>
          <w:sz w:val="26"/>
          <w:szCs w:val="26"/>
          <w:bdr w:val="none" w:sz="0" w:space="0" w:color="auto" w:frame="1"/>
        </w:rPr>
        <w:t>4. В состав аппарата</w:t>
      </w:r>
      <w:r w:rsidRPr="0064152C">
        <w:rPr>
          <w:color w:val="000000"/>
          <w:sz w:val="26"/>
          <w:szCs w:val="26"/>
          <w:bdr w:val="none" w:sz="0" w:space="0" w:color="auto" w:frame="1"/>
        </w:rPr>
        <w:t> контрольно-счетного органа</w:t>
      </w:r>
      <w:r w:rsidRPr="0064152C">
        <w:rPr>
          <w:color w:val="000000"/>
          <w:spacing w:val="-2"/>
          <w:sz w:val="26"/>
          <w:szCs w:val="26"/>
          <w:bdr w:val="none" w:sz="0" w:space="0" w:color="auto" w:frame="1"/>
        </w:rPr>
        <w:t> входят два инспектора </w:t>
      </w:r>
      <w:r w:rsidRPr="0064152C">
        <w:rPr>
          <w:color w:val="000000"/>
          <w:spacing w:val="-1"/>
          <w:sz w:val="26"/>
          <w:szCs w:val="26"/>
          <w:bdr w:val="none" w:sz="0" w:space="0" w:color="auto" w:frame="1"/>
        </w:rPr>
        <w:t xml:space="preserve">и иные штатные работники. </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 Штатная численность контрольно-счетного органа определяется правовым актом Собрания депутатов по представлению председателя контрольно-счетного органа с учетом необходимости выполнения возложенных законодательством полномочий, обеспечения организационной и функциональной независимости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6. Структура и штатное расписание контрольно-счетного органа утверждаются председателем контрольно-счетного органа исходя из возложенных на контрольно-счетный орган полномочий.</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7. Права, обязанности и ответственность работников контрольно-счетного органа определяются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законодательством о муниципальной службе, трудовым законодательством и иными нормативными правовыми актами, содержащими нормы трудового права.</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5. Порядок назначения на должность председателя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1. Председатель контрольно-счетного органа назначается на должность Собранием депутатов.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Предложения о кандидатурах на должность председателя контрольно-счетного органа вносятся в Собрание депутатов: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главой Новичихинского района;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председателем Собрания депутатов;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депутатами Собрания депутатов численностью не менее одной трети от установленного числа депутатов.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С председателем контрольно-счетного органа заключается (расторгается) срочный трудовой договор председателем Собрания депутатов.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4. Порядок рассмотрения кандидатур на должность председателя контрольно-счетного органа устанавливается регламентом Собрания депутатов.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w:t>
      </w:r>
      <w:r w:rsidRPr="0064152C">
        <w:rPr>
          <w:color w:val="000000"/>
          <w:sz w:val="26"/>
          <w:szCs w:val="26"/>
          <w:bdr w:val="none" w:sz="0" w:space="0" w:color="auto" w:frame="1"/>
          <w:shd w:val="clear" w:color="auto" w:fill="FFFFFF"/>
        </w:rPr>
        <w:t> Собрание депутатов вправе обратиться в Счетную палату Алтайского края за заключением о соответствии кандидатур на должность председателя контрольно-счетного органа муниципального района квалификационным требованиям, установленным Федеральным законом от </w:t>
      </w:r>
      <w:r w:rsidRPr="0064152C">
        <w:rPr>
          <w:color w:val="000000"/>
          <w:sz w:val="26"/>
          <w:szCs w:val="26"/>
          <w:bdr w:val="none" w:sz="0" w:space="0" w:color="auto" w:frame="1"/>
        </w:rPr>
        <w:t>07.02.2011 № 6-ФЗ.</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6. Требования к кандидатурам на должность председателя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 На должность председателя контрольно-счетного органа назначаются граждане Российской Федерации, соответствующие следующим квалификационным требованиям:</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 наличие высшего образования;</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2) опыт работы в области государственного, муниципального управления, государственного, муниципального контроля (аудита), экономики, финансов, юриспруденции не менее пяти лет;</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lastRenderedPageBreak/>
        <w:t>3) знание Конституции Российской Федерации, федерального законодательства, в том числе бюджетного законодательства Российской Федерации и иных нормативных правовых актов, регулирующих бюджетные правоотношения, законодательства Российской Федерации о противодействии коррупции, конституции (устава), законов Алтайского края и иных нормативных правовых актов, Устава Новичихинского района и иных муниципальных правовых актов применительно к исполнению должностных обязанностей, а также общих требований к стандартам внешнего государственного и муниципального аудита (контроля) для проведения контрольных и экспертно-аналитических мероприятий, утвержденных Счетной палатой Российской Федерации</w:t>
      </w:r>
      <w:r w:rsidRPr="0064152C">
        <w:rPr>
          <w:i/>
          <w:iCs/>
          <w:color w:val="000000"/>
          <w:spacing w:val="-1"/>
          <w:sz w:val="26"/>
          <w:szCs w:val="26"/>
          <w:bdr w:val="none" w:sz="0" w:space="0" w:color="auto" w:frame="1"/>
        </w:rPr>
        <w:t>.</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2. Гражданин Российской Федерации не может быть назначен на должность председателя контрольно-счетного органа в случае:</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 наличия у него неснятой или непогашенной судимости;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2) признания его недееспособным или ограниченно дееспособным решением суда, вступившим в законную силу;</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3) отказа от прохождения процедуры оформления допуска к сведениям, составляющим государственную и иную охраняемую федеральным законом тайну, если исполнение обязанностей по должности, на замещение которой претендует гражданин, связано с использованием таких сведений;</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4)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5) наличия оснований, предусмотренных частью 3 настоящей статьи.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3. Гражданин, замещающий должность председателя контрольно-счетного органа, не может состоять в близком родстве или свойстве (родители, супруги, дети, братья, сестры, а также братья, сестры, родители, дети супругов и супруги детей) с председателем Собрания депутатов, главой Новичихинского района, руководителями судебных и правоохранительных органов, расположенных на территории Новичихинского района.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4. Председатель контрольно-счетного органа не может заниматься другой оплачиваемой деятельностью, кроме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5. Председатель контрольно-счетного органа, а также лица, претендующие на замещение указанной должности,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порядке, установленном нормативными правовыми актами Российской Федерации, Алтайского края, муниципальными нормативными правовыми актами.</w:t>
      </w:r>
    </w:p>
    <w:p w:rsidR="0064152C" w:rsidRDefault="0064152C" w:rsidP="0069587C">
      <w:pPr>
        <w:shd w:val="clear" w:color="auto" w:fill="FFFFFF"/>
        <w:ind w:firstLine="709"/>
        <w:jc w:val="center"/>
        <w:textAlignment w:val="baseline"/>
        <w:rPr>
          <w:b/>
          <w:bCs/>
          <w:color w:val="000000"/>
          <w:sz w:val="26"/>
          <w:szCs w:val="26"/>
          <w:bdr w:val="none" w:sz="0" w:space="0" w:color="auto" w:frame="1"/>
        </w:rPr>
      </w:pPr>
    </w:p>
    <w:p w:rsidR="0069587C" w:rsidRPr="0064152C" w:rsidRDefault="0069587C" w:rsidP="0069587C">
      <w:pPr>
        <w:shd w:val="clear" w:color="auto" w:fill="FFFFFF"/>
        <w:ind w:firstLine="709"/>
        <w:jc w:val="center"/>
        <w:textAlignment w:val="baseline"/>
        <w:rPr>
          <w:color w:val="000000"/>
          <w:sz w:val="26"/>
          <w:szCs w:val="26"/>
        </w:rPr>
      </w:pPr>
      <w:r w:rsidRPr="0064152C">
        <w:rPr>
          <w:b/>
          <w:bCs/>
          <w:color w:val="000000"/>
          <w:sz w:val="26"/>
          <w:szCs w:val="26"/>
          <w:bdr w:val="none" w:sz="0" w:space="0" w:color="auto" w:frame="1"/>
        </w:rPr>
        <w:lastRenderedPageBreak/>
        <w:t>Статья 7. Полномочия председателя, аудитора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 Председатель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 осуществляет общее руководство деятельностью контрольно-счетного органа и организует его работу в соответствии с законодательством Российской Федерации и Алтайского края, Регламентом контрольно-счетного органа, стандартами внешнего муниципального финансового контроля;</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2) утверждает Регламент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3) утверждает планы работы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4) утверждает годовой отчет о работе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5) утверждает стандарты внешнего муниципального финансового контроля;</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6) утверждает результаты контрольных и экспертно-аналитических мероприятий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7) подписывает представления и предписания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8) может являться руководителем контрольных и экспертно-аналитических мероприятий;</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9) представляет Собранию депутатов и главе Новичихинского района ежегодный отчет о работе контрольно-счетного органа, отчеты о результатах проведенных контрольных и экспертно-аналитических мероприятий;</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10) представляет контрольно-счетный орган в отношениях с государственными органами Российской Федерации, государственными органами Алтайского края, органами местного самоуправления, иными органами и организациями;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11) утверждает должностные регламенты работников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12) издает правовые акты (приказы, распоряжения) по вопросам организации деятельности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13) осуществляет полномочия представителя нанимателя (работодателя) в соответствии с трудовым законодательством и законодательством о муниципальной службе для сотрудников аппарата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14) осуществляет иные полномочия 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настоящим положением, Регламентом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2. Председатель контрольно-счетного органа вправе участвовать в заседаниях Собрания депутатов, его комитетов, комиссий и рабочих групп, заседаниях Администрации Новичихинского района, иных органов местного самоуправления, </w:t>
      </w:r>
      <w:r w:rsidRPr="0064152C">
        <w:rPr>
          <w:color w:val="000000"/>
          <w:spacing w:val="-1"/>
          <w:sz w:val="26"/>
          <w:szCs w:val="26"/>
          <w:bdr w:val="none" w:sz="0" w:space="0" w:color="auto" w:frame="1"/>
        </w:rPr>
        <w:t>координационных и </w:t>
      </w:r>
      <w:r w:rsidRPr="0064152C">
        <w:rPr>
          <w:color w:val="000000"/>
          <w:sz w:val="26"/>
          <w:szCs w:val="26"/>
          <w:bdr w:val="none" w:sz="0" w:space="0" w:color="auto" w:frame="1"/>
        </w:rPr>
        <w:t>совещательных органов при главе Новичихинского района.</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8. Гарантии статуса должностных лиц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1. Председатель и инспекторы контрольно-счетного органа являются должностными лицами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 xml:space="preserve">2. Воздействие в какой-либо форме на должностных лиц контрольно-счетного органа в целях воспрепятствования осуществлению ими должностных </w:t>
      </w:r>
      <w:r w:rsidRPr="0064152C">
        <w:rPr>
          <w:color w:val="000000"/>
          <w:sz w:val="26"/>
          <w:szCs w:val="26"/>
          <w:bdr w:val="none" w:sz="0" w:space="0" w:color="auto" w:frame="1"/>
        </w:rPr>
        <w:lastRenderedPageBreak/>
        <w:t>полномочий или оказания влияния на принимаемые ими решения, а также насильственные действия, оскорбления, а равно клевета в отношении должностных лиц контрольно-счетного органа либо распространение заведомо ложной информации об их деятельности влекут за собой ответственность, установленную законодательством Российской Федерации и (или) законодательством Алтайского края.</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Должностные лица контрольно-счетного органа обладают гарантиями профессиональной независимости.</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4. Должностное лицо контрольно-счетного органа, замещающее муниципальную должность, досрочно освобождается от должности на основании решения Собрания депутатов в случае:</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1) вступления в законную силу обвинительного приговора суда в отношении его;</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признания его недееспособным или ограниченно дееспособным вступившим в законную силу решением суда;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4) подачи письменного заявления об отставке;</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 нарушения требований законодательства Российской Федерации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Собрания депутатов;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6) достижения установленного законом Алтайского края, нормативным правовым актом Собрания депутатов в соответствии с федеральным законом предельного возраста пребывания в должности;</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7) выявления обстоятельств, предусмотренных </w:t>
      </w:r>
      <w:hyperlink r:id="rId70" w:anchor="P123" w:history="1">
        <w:r w:rsidRPr="0064152C">
          <w:rPr>
            <w:color w:val="000000"/>
            <w:sz w:val="26"/>
            <w:szCs w:val="26"/>
            <w:bdr w:val="none" w:sz="0" w:space="0" w:color="auto" w:frame="1"/>
          </w:rPr>
          <w:t>частями </w:t>
        </w:r>
      </w:hyperlink>
      <w:r w:rsidRPr="0064152C">
        <w:rPr>
          <w:color w:val="000000"/>
          <w:sz w:val="26"/>
          <w:szCs w:val="26"/>
          <w:bdr w:val="none" w:sz="0" w:space="0" w:color="auto" w:frame="1"/>
        </w:rPr>
        <w:t>2 – </w:t>
      </w:r>
      <w:hyperlink r:id="rId71" w:anchor="P133" w:history="1">
        <w:r w:rsidRPr="0064152C">
          <w:rPr>
            <w:color w:val="000000"/>
            <w:sz w:val="26"/>
            <w:szCs w:val="26"/>
            <w:bdr w:val="none" w:sz="0" w:space="0" w:color="auto" w:frame="1"/>
          </w:rPr>
          <w:t>3</w:t>
        </w:r>
      </w:hyperlink>
      <w:r w:rsidRPr="0064152C">
        <w:rPr>
          <w:color w:val="000000"/>
          <w:sz w:val="26"/>
          <w:szCs w:val="26"/>
          <w:bdr w:val="none" w:sz="0" w:space="0" w:color="auto" w:frame="1"/>
        </w:rPr>
        <w:t> статьи 6 настоящего Положения;</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8) несоблюдения ограничений, запретов, неисполнения обязанностей, которые установлены Федеральным </w:t>
      </w:r>
      <w:hyperlink r:id="rId72" w:history="1">
        <w:r w:rsidRPr="0064152C">
          <w:rPr>
            <w:color w:val="000000"/>
            <w:sz w:val="26"/>
            <w:szCs w:val="26"/>
            <w:bdr w:val="none" w:sz="0" w:space="0" w:color="auto" w:frame="1"/>
          </w:rPr>
          <w:t>законом</w:t>
        </w:r>
      </w:hyperlink>
      <w:r w:rsidRPr="0064152C">
        <w:rPr>
          <w:color w:val="000000"/>
          <w:sz w:val="26"/>
          <w:szCs w:val="26"/>
          <w:bdr w:val="none" w:sz="0" w:space="0" w:color="auto" w:frame="1"/>
        </w:rPr>
        <w:t> от 25 декабря 2008 года № 273-ФЗ «О противодействии коррупции», Федеральным </w:t>
      </w:r>
      <w:hyperlink r:id="rId73" w:history="1">
        <w:r w:rsidRPr="0064152C">
          <w:rPr>
            <w:color w:val="000000"/>
            <w:sz w:val="26"/>
            <w:szCs w:val="26"/>
            <w:bdr w:val="none" w:sz="0" w:space="0" w:color="auto" w:frame="1"/>
          </w:rPr>
          <w:t>законом</w:t>
        </w:r>
      </w:hyperlink>
      <w:r w:rsidRPr="0064152C">
        <w:rPr>
          <w:color w:val="000000"/>
          <w:sz w:val="26"/>
          <w:szCs w:val="26"/>
          <w:bdr w:val="none" w:sz="0" w:space="0" w:color="auto" w:frame="1"/>
        </w:rPr>
        <w:t> от 3 декабря 2012 года № 230-ФЗ «О контроле за соответствием расходов лиц, замещающих государственные должности, и иных лиц их доходам», Федеральным </w:t>
      </w:r>
      <w:hyperlink r:id="rId74" w:history="1">
        <w:r w:rsidRPr="0064152C">
          <w:rPr>
            <w:color w:val="000000"/>
            <w:sz w:val="26"/>
            <w:szCs w:val="26"/>
            <w:bdr w:val="none" w:sz="0" w:space="0" w:color="auto" w:frame="1"/>
          </w:rPr>
          <w:t>законом</w:t>
        </w:r>
      </w:hyperlink>
      <w:r w:rsidRPr="0064152C">
        <w:rPr>
          <w:color w:val="000000"/>
          <w:sz w:val="26"/>
          <w:szCs w:val="26"/>
          <w:bdr w:val="none" w:sz="0" w:space="0" w:color="auto" w:frame="1"/>
        </w:rPr>
        <w:t>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9587C" w:rsidRPr="0064152C" w:rsidRDefault="0069587C" w:rsidP="0069587C">
      <w:pPr>
        <w:shd w:val="clear" w:color="auto" w:fill="FFFFFF"/>
        <w:ind w:firstLine="709"/>
        <w:jc w:val="center"/>
        <w:textAlignment w:val="baseline"/>
        <w:rPr>
          <w:color w:val="000000"/>
          <w:sz w:val="26"/>
          <w:szCs w:val="26"/>
        </w:rPr>
      </w:pPr>
      <w:r w:rsidRPr="0064152C">
        <w:rPr>
          <w:b/>
          <w:bCs/>
          <w:color w:val="000000"/>
          <w:sz w:val="26"/>
          <w:szCs w:val="26"/>
          <w:bdr w:val="none" w:sz="0" w:space="0" w:color="auto" w:frame="1"/>
        </w:rPr>
        <w:t>Статья 9. Основные полномочия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 Контрольно-счетный орган</w:t>
      </w:r>
      <w:r w:rsidRPr="0064152C">
        <w:rPr>
          <w:i/>
          <w:iCs/>
          <w:color w:val="000000"/>
          <w:sz w:val="26"/>
          <w:szCs w:val="26"/>
          <w:bdr w:val="none" w:sz="0" w:space="0" w:color="auto" w:frame="1"/>
        </w:rPr>
        <w:t> </w:t>
      </w:r>
      <w:r w:rsidRPr="0064152C">
        <w:rPr>
          <w:color w:val="000000"/>
          <w:sz w:val="26"/>
          <w:szCs w:val="26"/>
          <w:bdr w:val="none" w:sz="0" w:space="0" w:color="auto" w:frame="1"/>
        </w:rPr>
        <w:t>осуществляет следующие основные полномочия:</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 организация и осуществление контроля за законностью и эффективностью использования средств бюджета Новичихинского района, а также иных средств в случаях, предусмотренных законодательством Российской Федерации;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lastRenderedPageBreak/>
        <w:t>2) экспертиза проектов бюджета Новичихинского района, проверка и анализ обоснованности его показателей;</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3) внешняя проверка годового отчета об исполнении бюджета Новичихинского района;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4) проведение аудита в сфере закупок товаров, работ и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5) 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6) оценка эффективности предоставления налоговых и иных льгот и преимуществ, бюджетных кредитов за счет средств бюджета Новичихинского района,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Новичихинского района и имущества, находящегося в муниципальной собственности;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бюджета Новичихинского района, а также муниципальных программ (проектов муниципальных программ);</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8) анализ и мониторинг бюджетного процесса в Новичихинском районе,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9) проведение оперативного анализа исполнения и контроля за организацией исполнения бюджета Новичихинского района в текущем финансовом году, ежеквартальное представление информации о ходе исполнения бюджета Новичихинского района, о результатах проведенных контрольных и экспертно-аналитических мероприятий в Собрание депутатов и главе Новичихинского района;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10) осуществление контроля за состоянием муниципального внутреннего и внешнего долга;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11) оценка реализуемости, рисков и результатов достижения целей социально-экономического развития Новичихинского района, предусмотренных документами стратегического планирования Новичихинского района, в пределах компетенции контрольно-счетного органа;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12) участие в пределах полномочий в мероприятиях, направленных на противодействие коррупции;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13) иные полномочия в сфере внешнего муниципального финансового контроля, установленные федеральными законами, законами Алтайского края, Уставом муниципального образования Новичихинский район и нормативными правовыми актами Собрания депутатов.</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lastRenderedPageBreak/>
        <w:t>2.</w:t>
      </w:r>
      <w:r w:rsidRPr="0064152C">
        <w:rPr>
          <w:color w:val="000000"/>
          <w:sz w:val="26"/>
          <w:szCs w:val="26"/>
          <w:bdr w:val="none" w:sz="0" w:space="0" w:color="auto" w:frame="1"/>
          <w:shd w:val="clear" w:color="auto" w:fill="FFFFFF"/>
        </w:rPr>
        <w:t> Контрольно-счетный орган наряду с полномочиями, предусмотренными частью 1 настоящей статьи, осуществляет контроль за законностью и эффективностью использования средств бюджета Новичихинского района, поступивших в бюджеты поселений, входящих в состав Новичихинского района.</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shd w:val="clear" w:color="auto" w:fill="FFFFFF"/>
        </w:rPr>
        <w:t>3. Контрольно-счетный орган осуществляет полномочия контрольно-счетных органов поселений, входящих в состав Новичихинского района, по осуществлению внешнего муниципального финансового контроля в случае заключения соглашений представительными органами поселений Новичихинского района с Собранием депутатов о передаче указанных полномочий.</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shd w:val="clear" w:color="auto" w:fill="FFFFFF"/>
        </w:rPr>
        <w:t>4.</w:t>
      </w:r>
      <w:r w:rsidRPr="0064152C">
        <w:rPr>
          <w:color w:val="000000"/>
          <w:sz w:val="26"/>
          <w:szCs w:val="26"/>
          <w:bdr w:val="none" w:sz="0" w:space="0" w:color="auto" w:frame="1"/>
        </w:rPr>
        <w:t> Внешний муниципальный финансовый контроль осуществляется контрольно-счетным органом:</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 в отношении органов местного самоуправления и муниципальных органов, муниципальных учреждений и муниципальных унитарных предприятий, а также иных организаций, если они используют имущество, находящееся в муниципальной собственности;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2) в отношении иных лиц в случаях, предусмотренных Бюджетным кодексом Российской Федерации и другими федеральными законами.</w:t>
      </w:r>
    </w:p>
    <w:p w:rsidR="0069587C" w:rsidRPr="0064152C" w:rsidRDefault="0069587C" w:rsidP="0069587C">
      <w:pPr>
        <w:shd w:val="clear" w:color="auto" w:fill="FFFFFF"/>
        <w:ind w:firstLine="709"/>
        <w:jc w:val="center"/>
        <w:textAlignment w:val="baseline"/>
        <w:rPr>
          <w:color w:val="000000"/>
          <w:sz w:val="26"/>
          <w:szCs w:val="26"/>
        </w:rPr>
      </w:pPr>
      <w:r w:rsidRPr="0064152C">
        <w:rPr>
          <w:b/>
          <w:bCs/>
          <w:color w:val="000000"/>
          <w:sz w:val="26"/>
          <w:szCs w:val="26"/>
          <w:bdr w:val="none" w:sz="0" w:space="0" w:color="auto" w:frame="1"/>
        </w:rPr>
        <w:t>Статья 10. Формы осуществления контрольно-счетным органом внешнего муниципального финансового контроля</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1. Внешний муниципальный финансовый контроль осуществляется контрольно-счетным органом в форме </w:t>
      </w:r>
      <w:r w:rsidRPr="0064152C">
        <w:rPr>
          <w:color w:val="000000"/>
          <w:spacing w:val="-1"/>
          <w:sz w:val="26"/>
          <w:szCs w:val="26"/>
          <w:bdr w:val="none" w:sz="0" w:space="0" w:color="auto" w:frame="1"/>
        </w:rPr>
        <w:t>контрольных или экспертно-аналитических мероприятий.</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2. При проведении контрольного мероприятия контрольно-счетным органом составляется соответствующий акт (акты), который доводится до сведения руководителей проверяемых органов и организаций.</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3. Ознакомление с актом и его подписание осуществляется в срок до пяти рабочих дней.</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4. При наличии возражений или замечаний по акту подписывающие его должностные лица проверяемого органа или организации представляют проверяющему письменные возражения или замечания, которые приобщаются к материалам проверки и являются их неотъемлемой частью.</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5. На полученные возражения или замечания на акт готовится заключение, которое подписывается или утверждается председателем контрольно-счетного органа и направляется в адрес руководителя проверяемого органа и организации. Заключение приобщается к материалам проверки и является их неотъемлемой частью.</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6. Акт считается подписанным без возражений и замечаний, если они не представлены по истечении пяти дней с момента получения акта проверяемыми органами и организациями.</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7. На основании акта (актов) и иных материалов проверки контрольно-счетным органом составляется отчет о результатах контрольного мероприятия.</w:t>
      </w:r>
    </w:p>
    <w:p w:rsidR="0069587C" w:rsidRPr="0064152C" w:rsidRDefault="0069587C" w:rsidP="0069587C">
      <w:pPr>
        <w:shd w:val="clear" w:color="auto" w:fill="FFFFFF"/>
        <w:ind w:firstLine="709"/>
        <w:jc w:val="both"/>
        <w:textAlignment w:val="baseline"/>
        <w:rPr>
          <w:color w:val="000000"/>
          <w:sz w:val="26"/>
          <w:szCs w:val="26"/>
        </w:rPr>
      </w:pPr>
      <w:r w:rsidRPr="0064152C">
        <w:rPr>
          <w:color w:val="000000"/>
          <w:sz w:val="26"/>
          <w:szCs w:val="26"/>
          <w:bdr w:val="none" w:sz="0" w:space="0" w:color="auto" w:frame="1"/>
        </w:rPr>
        <w:t>8. При проведении экспертно-аналитического мероприятия контрольно-счетным органом</w:t>
      </w:r>
      <w:r w:rsidRPr="0064152C">
        <w:rPr>
          <w:color w:val="000000"/>
          <w:spacing w:val="-3"/>
          <w:sz w:val="26"/>
          <w:szCs w:val="26"/>
          <w:bdr w:val="none" w:sz="0" w:space="0" w:color="auto" w:frame="1"/>
        </w:rPr>
        <w:t> составляются отчет или заключение.</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11. Стандарты внешнего муниципального финансового контроля</w:t>
      </w:r>
    </w:p>
    <w:p w:rsidR="0069587C" w:rsidRPr="0064152C" w:rsidRDefault="0069587C" w:rsidP="0069587C">
      <w:pPr>
        <w:shd w:val="clear" w:color="auto" w:fill="FFFFFF"/>
        <w:ind w:firstLine="709"/>
        <w:jc w:val="both"/>
        <w:textAlignment w:val="baseline"/>
        <w:rPr>
          <w:color w:val="000000"/>
          <w:sz w:val="26"/>
          <w:szCs w:val="26"/>
          <w:bdr w:val="none" w:sz="0" w:space="0" w:color="auto" w:frame="1"/>
        </w:rPr>
      </w:pPr>
      <w:r w:rsidRPr="0064152C">
        <w:rPr>
          <w:color w:val="000000"/>
          <w:sz w:val="26"/>
          <w:szCs w:val="26"/>
          <w:bdr w:val="none" w:sz="0" w:space="0" w:color="auto" w:frame="1"/>
        </w:rPr>
        <w:t>1. Контрольно-счетный орган при осуществлении внешнего муниципального финансового контроля руководствует-</w:t>
      </w:r>
      <w:r w:rsidRPr="0064152C">
        <w:rPr>
          <w:color w:val="000000"/>
          <w:sz w:val="26"/>
          <w:szCs w:val="26"/>
          <w:bdr w:val="none" w:sz="0" w:space="0" w:color="auto" w:frame="1"/>
        </w:rPr>
        <w:lastRenderedPageBreak/>
        <w:t>ся </w:t>
      </w:r>
      <w:hyperlink r:id="rId75" w:history="1">
        <w:r w:rsidRPr="0064152C">
          <w:rPr>
            <w:color w:val="000000"/>
            <w:sz w:val="26"/>
            <w:szCs w:val="26"/>
            <w:bdr w:val="none" w:sz="0" w:space="0" w:color="auto" w:frame="1"/>
          </w:rPr>
          <w:t>Конституцией</w:t>
        </w:r>
      </w:hyperlink>
      <w:r w:rsidRPr="0064152C">
        <w:rPr>
          <w:rFonts w:ascii="Arial" w:hAnsi="Arial" w:cs="Arial"/>
          <w:color w:val="000000"/>
          <w:sz w:val="26"/>
          <w:szCs w:val="26"/>
        </w:rPr>
        <w:t> </w:t>
      </w:r>
      <w:r w:rsidRPr="0064152C">
        <w:rPr>
          <w:color w:val="000000"/>
          <w:sz w:val="26"/>
          <w:szCs w:val="26"/>
          <w:bdr w:val="none" w:sz="0" w:space="0" w:color="auto" w:frame="1"/>
        </w:rPr>
        <w:t>Российской Федерации, законодательством Российской Федерации, законодательством Алтайского края, нормативными правовыми актами органов местного самоуправления Новичихинского района, а также стандартами внешнего муниципального финансового контроля.</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Стандарты внешнего муниципального финансового контроля для проведения контрольных и экспертно-аналитических мероприятий утверждаются контрольно-счетным органом в соответствии с общими требованиями, утвержденными Счетной палатой Российской Федерации.</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При подготовке стандартов внешнего муниципального финансового контроля учитываются международные стандарты в области государственного контроля, аудита и финансовой отчетности.</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4. Стандарты внешнего муниципального финансового контроля не могут противоречить законодательству Российской Федерации и (или) законодательству Алтайского края.</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12. Планирование деятельности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1"/>
          <w:sz w:val="26"/>
          <w:szCs w:val="26"/>
          <w:bdr w:val="none" w:sz="0" w:space="0" w:color="auto" w:frame="1"/>
        </w:rPr>
        <w:t>1. Контрольно-счетный орган осуществляет свою деятельность на основе </w:t>
      </w:r>
      <w:r w:rsidRPr="0064152C">
        <w:rPr>
          <w:color w:val="000000"/>
          <w:sz w:val="26"/>
          <w:szCs w:val="26"/>
          <w:bdr w:val="none" w:sz="0" w:space="0" w:color="auto" w:frame="1"/>
        </w:rPr>
        <w:t>плана, который разрабатывается и утверждается им самостоятельно.</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План работы контрольно-счетного органа утверждается в срок до 30 декабря года, предшествующего планируемому.</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Планирование деятельности контрольно-счетного органа осуществляется с учетом результатов контрольных и экспертно-аналитических мероприятий, а также на основании поручений Собрания депутатов, предложений главы Новичихинского района.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4. Порядок включения в план деятельности контрольно-счетного органа поручений Собрания депутатов, предложений главы Новичихинского района устанавливается нормативным правовым актом Собрания депутатов.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 Предложения о проведении контрольных и экспертно-аналитических мероприятий могут направляться в к</w:t>
      </w:r>
      <w:r w:rsidRPr="0064152C">
        <w:rPr>
          <w:color w:val="000000"/>
          <w:spacing w:val="-1"/>
          <w:sz w:val="26"/>
          <w:szCs w:val="26"/>
          <w:bdr w:val="none" w:sz="0" w:space="0" w:color="auto" w:frame="1"/>
        </w:rPr>
        <w:t>онтрольно-счетный орган также </w:t>
      </w:r>
      <w:r w:rsidRPr="0064152C">
        <w:rPr>
          <w:color w:val="000000"/>
          <w:sz w:val="26"/>
          <w:szCs w:val="26"/>
          <w:bdr w:val="none" w:sz="0" w:space="0" w:color="auto" w:frame="1"/>
        </w:rPr>
        <w:t>председателем Собрания депутатов, комитетами, комиссиями и депутатами Собрания депутатов, иными государственными и муниципальными органами.</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6. Обязательному включению в годовой план работы контрольно-счетного органа подлежат поручения Собрания депутатов, предложения главы Новичихинского района, направленные в контрольно-счетный орган до 15 декабря года, предшествующего планируемому.</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7. Поручения Собрания депутатов, предложения главы Новичихинского района по внесению изменений в план работы контрольно-счетного органа рассматриваются контрольно-счетным органом в 10-дневный срок со дня поступления.</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13. Регламент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Содержание направлений деятельности контрольно-счетного органа, компетенция должностных лиц и иных сотрудников контрольно-счетного органа, порядок ведения дел, подготовки и проведения контрольных и экспертно-аналитических мероприятий и иные вопросы внутренней деятельности контрольно-счетного органа определяются Регламентом контрольно-счетного органа.</w:t>
      </w:r>
    </w:p>
    <w:p w:rsidR="0064152C" w:rsidRDefault="0064152C" w:rsidP="0069587C">
      <w:pPr>
        <w:shd w:val="clear" w:color="auto" w:fill="FFFFFF"/>
        <w:ind w:firstLine="709"/>
        <w:jc w:val="center"/>
        <w:textAlignment w:val="baseline"/>
        <w:rPr>
          <w:b/>
          <w:bCs/>
          <w:color w:val="000000"/>
          <w:sz w:val="26"/>
          <w:szCs w:val="26"/>
          <w:bdr w:val="none" w:sz="0" w:space="0" w:color="auto" w:frame="1"/>
        </w:rPr>
      </w:pP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lastRenderedPageBreak/>
        <w:t>Статья 14. Обязательность исполнения требований должностных лиц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1. Требования и запросы должностных лиц контрольно-счетного органа, связанные с осуществлением ими своих должностных полномочий, установленных законодательством Российской Федерации, законодательством Алтайского края, муниципальными нормативными правовыми актами, являются обязательными для исполнения проверяемыми органами и организациями.</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Неисполнение законных требований и запросов должностных лиц контрольно-счетного органа, а также воспрепятствование осуществлению ими возложенных на них должностных полномочий влекут за собой ответственность, установленную законодательством Российской Федерации и законодательством Алтайского края.</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15. Права, обязанности и ответственность должностных лиц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1. Должностные лица контрольно-счетного органа при осуществлении возложенных на них должностных полномочий имеют право:</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1) беспрепятственно входить на территорию и в помещения, занимаемые проверяемыми органами и организациями, иметь доступ к их документам и материалам, а также осматривать занимаемые ими территории и помещения;</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в случае обнаружения подделок, подлогов, хищений, злоупотреблений и при необходимости пресечения данных противоправных действий опечатывать кассы, кассовые и служебные помещения, склады и архивы проверяемых органов и организаций, изымать документы и материалы с учетом ограничений, установленных </w:t>
      </w:r>
      <w:r w:rsidRPr="0064152C">
        <w:rPr>
          <w:color w:val="000000"/>
          <w:spacing w:val="-2"/>
          <w:sz w:val="26"/>
          <w:szCs w:val="26"/>
          <w:bdr w:val="none" w:sz="0" w:space="0" w:color="auto" w:frame="1"/>
        </w:rPr>
        <w:t>законодательством Российской Федерации. Опечатывание касс, кассовых и </w:t>
      </w:r>
      <w:r w:rsidRPr="0064152C">
        <w:rPr>
          <w:color w:val="000000"/>
          <w:sz w:val="26"/>
          <w:szCs w:val="26"/>
          <w:bdr w:val="none" w:sz="0" w:space="0" w:color="auto" w:frame="1"/>
        </w:rPr>
        <w:t>служебных помещений, складов и архивов,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соответствующих </w:t>
      </w:r>
      <w:r w:rsidRPr="0064152C">
        <w:rPr>
          <w:color w:val="000000"/>
          <w:spacing w:val="-5"/>
          <w:sz w:val="26"/>
          <w:szCs w:val="26"/>
          <w:bdr w:val="none" w:sz="0" w:space="0" w:color="auto" w:frame="1"/>
        </w:rPr>
        <w:t>актов;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в пределах своей компетенции направлять запросы должностным лицам территориальных </w:t>
      </w:r>
      <w:r w:rsidRPr="0064152C">
        <w:rPr>
          <w:color w:val="000000"/>
          <w:spacing w:val="-1"/>
          <w:sz w:val="26"/>
          <w:szCs w:val="26"/>
          <w:bdr w:val="none" w:sz="0" w:space="0" w:color="auto" w:frame="1"/>
        </w:rPr>
        <w:t>органов федеральных органов исполнительной власти и их структурных </w:t>
      </w:r>
      <w:r w:rsidRPr="0064152C">
        <w:rPr>
          <w:color w:val="000000"/>
          <w:sz w:val="26"/>
          <w:szCs w:val="26"/>
          <w:bdr w:val="none" w:sz="0" w:space="0" w:color="auto" w:frame="1"/>
        </w:rPr>
        <w:t>подразделений, органов государственной власти и государственных органов Алтайского края, органов местного самоуправления и муниципальных органов, организаций;</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4)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 выявленных при проведении контрольных мероприятий, а также необходимых копий документов, заверенных в установленном порядке;</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 запрошенных при проведении контрольных мероприятий;</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6) в пределах своей компетенции знакомиться со всеми</w:t>
      </w:r>
      <w:r w:rsidRPr="0064152C">
        <w:rPr>
          <w:color w:val="000000"/>
          <w:spacing w:val="-2"/>
          <w:sz w:val="26"/>
          <w:szCs w:val="26"/>
          <w:bdr w:val="none" w:sz="0" w:space="0" w:color="auto" w:frame="1"/>
        </w:rPr>
        <w:t> необходимыми документами, касающимися </w:t>
      </w:r>
      <w:r w:rsidRPr="0064152C">
        <w:rPr>
          <w:color w:val="000000"/>
          <w:sz w:val="26"/>
          <w:szCs w:val="26"/>
          <w:bdr w:val="none" w:sz="0" w:space="0" w:color="auto" w:frame="1"/>
        </w:rPr>
        <w:t>финансово-хозяйственной деятельности проверяемых органов и организаций, в том числе в установленном порядке с документами, содержащими государственную, служебную, коммерческую и   иную </w:t>
      </w:r>
      <w:r w:rsidRPr="0064152C">
        <w:rPr>
          <w:color w:val="000000"/>
          <w:spacing w:val="-2"/>
          <w:sz w:val="26"/>
          <w:szCs w:val="26"/>
          <w:bdr w:val="none" w:sz="0" w:space="0" w:color="auto" w:frame="1"/>
        </w:rPr>
        <w:t>охраняемую законом тайну;</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7) знакомиться с информацией, касающейся финансово-хозяйственной деятельности проверяемых органов и организаций и </w:t>
      </w:r>
      <w:r w:rsidRPr="0064152C">
        <w:rPr>
          <w:color w:val="000000"/>
          <w:spacing w:val="-1"/>
          <w:sz w:val="26"/>
          <w:szCs w:val="26"/>
          <w:bdr w:val="none" w:sz="0" w:space="0" w:color="auto" w:frame="1"/>
        </w:rPr>
        <w:t xml:space="preserve">хранящейся в электронной </w:t>
      </w:r>
      <w:r w:rsidRPr="0064152C">
        <w:rPr>
          <w:color w:val="000000"/>
          <w:spacing w:val="-1"/>
          <w:sz w:val="26"/>
          <w:szCs w:val="26"/>
          <w:bdr w:val="none" w:sz="0" w:space="0" w:color="auto" w:frame="1"/>
        </w:rPr>
        <w:lastRenderedPageBreak/>
        <w:t>форме в базах данных проверяемых органов и </w:t>
      </w:r>
      <w:r w:rsidRPr="0064152C">
        <w:rPr>
          <w:color w:val="000000"/>
          <w:sz w:val="26"/>
          <w:szCs w:val="26"/>
          <w:bdr w:val="none" w:sz="0" w:space="0" w:color="auto" w:frame="1"/>
        </w:rPr>
        <w:t>организаций, в том числе в установленном порядке с информацией, содержащей государственную, служебную, коммерческую и иную охраняемую законом тайну;</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8) знакомиться с технической документацией к электронным базам данных;</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9) составлять протоколы об административных правонарушениях, если такое право предусмотрено законодательством Российской Федерации.</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Должностные лица контрольно-счетного органа в случае </w:t>
      </w:r>
      <w:r w:rsidRPr="0064152C">
        <w:rPr>
          <w:color w:val="000000"/>
          <w:spacing w:val="-1"/>
          <w:sz w:val="26"/>
          <w:szCs w:val="26"/>
          <w:bdr w:val="none" w:sz="0" w:space="0" w:color="auto" w:frame="1"/>
        </w:rPr>
        <w:t>опечатывания касс, кассовых и служебных помещений, складов и архивов, </w:t>
      </w:r>
      <w:r w:rsidRPr="0064152C">
        <w:rPr>
          <w:color w:val="000000"/>
          <w:sz w:val="26"/>
          <w:szCs w:val="26"/>
          <w:bdr w:val="none" w:sz="0" w:space="0" w:color="auto" w:frame="1"/>
        </w:rPr>
        <w:t>изъятия документов и материалов в случае, предусмотренном пунктом 2 части 1 настоящей статьи, должны незамедлительно (в течение 24 часов) уведомить об этом председателя контрольно-счетного органа в порядке, установленном законом Алтайского края от 05.05.2017 № 35-ЗС «О регулировании некоторых отношений в сфере организации и деятельности контрольно-счетных органов муниципальных образований Алтайского края».</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shd w:val="clear" w:color="auto" w:fill="FFFFFF"/>
        </w:rPr>
        <w:t>3. Руководители проверяемых органов и организаций обязаны обеспечивать соответствующих должностных лиц контрольно-счетного органа, участвующих в контрольных мероприятиях, оборудованным рабочим местом с доступом к справочным правовым системам, информационно-телекоммуникационной сети Интернет.</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4. Должностные   лица   контрольно-счетного органа не   вправе вмешиваться в оперативно-хозяйственную деятельность   проверяемых органов и организаций, а также разглашать информацию, полученную при проведении контрольных мероприятий, предавать гласности свои выводы до завершения контрольных мероприятий и составления соответствующих </w:t>
      </w:r>
      <w:r w:rsidRPr="0064152C">
        <w:rPr>
          <w:color w:val="000000"/>
          <w:spacing w:val="-2"/>
          <w:sz w:val="26"/>
          <w:szCs w:val="26"/>
          <w:bdr w:val="none" w:sz="0" w:space="0" w:color="auto" w:frame="1"/>
        </w:rPr>
        <w:t>актов и отчетов.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 Должностные лица контрольно-счетного органа обязаны сохранять государственную, служебную, коммерческую и иную охраняемую законом тайну, ставшую им известной при проведении в проверяемых органах и организациях контрольных и экспертно-аналитических мероприятий, проводить контрольные и экспертно-аналитические мероприятия объективно и достоверно отражать их результаты в соответствующих актах, отчетах и заключениях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6. Должностные лица контрольно-счетного органа обязаны соблюдать ограничения, запреты, исполнять обязанности, которые установлены Федеральными законами от 25.12.2008 № 273-ФЗ «О противодействии коррупции», от 03.12.2012 № 230-ФЗ «О контроле за соответствием расходов лиц, замещающих государственные должности, и иных лиц их доходам»,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7. Должностные лица контрольно-счетного органа несут ответственность в соответствии с законодательством Российской Федерации за достоверность и объективность результатов проводимых ими контрольных и экспертно-аналитических мероприятий, а также за разглашение государственной и иной охраняемой законом тайны.</w:t>
      </w:r>
    </w:p>
    <w:p w:rsidR="0064152C" w:rsidRDefault="0064152C" w:rsidP="0069587C">
      <w:pPr>
        <w:shd w:val="clear" w:color="auto" w:fill="FFFFFF"/>
        <w:ind w:firstLine="851"/>
        <w:jc w:val="center"/>
        <w:textAlignment w:val="baseline"/>
        <w:rPr>
          <w:b/>
          <w:bCs/>
          <w:color w:val="000000"/>
          <w:sz w:val="26"/>
          <w:szCs w:val="26"/>
          <w:bdr w:val="none" w:sz="0" w:space="0" w:color="auto" w:frame="1"/>
        </w:rPr>
      </w:pPr>
    </w:p>
    <w:p w:rsidR="0069587C" w:rsidRPr="0064152C" w:rsidRDefault="0069587C" w:rsidP="0069587C">
      <w:pPr>
        <w:shd w:val="clear" w:color="auto" w:fill="FFFFFF"/>
        <w:ind w:firstLine="851"/>
        <w:jc w:val="center"/>
        <w:textAlignment w:val="baseline"/>
        <w:rPr>
          <w:rFonts w:ascii="Arial" w:hAnsi="Arial" w:cs="Arial"/>
          <w:color w:val="000000"/>
          <w:sz w:val="26"/>
          <w:szCs w:val="26"/>
        </w:rPr>
      </w:pPr>
      <w:r w:rsidRPr="0064152C">
        <w:rPr>
          <w:b/>
          <w:bCs/>
          <w:color w:val="000000"/>
          <w:sz w:val="26"/>
          <w:szCs w:val="26"/>
          <w:bdr w:val="none" w:sz="0" w:space="0" w:color="auto" w:frame="1"/>
        </w:rPr>
        <w:lastRenderedPageBreak/>
        <w:t>Статья 16. Предоставление информации контрольно-счетному органу</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1. О</w:t>
      </w:r>
      <w:r w:rsidRPr="0064152C">
        <w:rPr>
          <w:color w:val="000000"/>
          <w:sz w:val="26"/>
          <w:szCs w:val="26"/>
          <w:bdr w:val="none" w:sz="0" w:space="0" w:color="auto" w:frame="1"/>
          <w:shd w:val="clear" w:color="auto" w:fill="FFFFFF"/>
        </w:rPr>
        <w:t>рганы местного самоуправления и муниципальные органы, организации, в отношении которых контрольно-счетный орган вправе осуществлять внешний муниципальный финансовый контроль или которые обладают информацией, необходимой для осуществления внешнего муниципального финансового контроля, их должностные лица, в установленные законом Алтайского края сроки обязаны представлять в контрольно-счетный орган по его запросам информацию, документы и материалы, необходимые для проведения контрольных и экспертно-аналитических мероприятий</w:t>
      </w:r>
      <w:r w:rsidRPr="0064152C">
        <w:rPr>
          <w:color w:val="000000"/>
          <w:spacing w:val="-2"/>
          <w:sz w:val="26"/>
          <w:szCs w:val="26"/>
          <w:bdr w:val="none" w:sz="0" w:space="0" w:color="auto" w:frame="1"/>
        </w:rPr>
        <w:t>.</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Порядок направления контрольно-счетным органом запросов, указанных в части 1 настоящей статьи, определяется законом Алтайского края или муниципальными нормативными правовыми актами и Регламентом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w:t>
      </w:r>
      <w:r w:rsidRPr="0064152C">
        <w:rPr>
          <w:color w:val="000000"/>
          <w:spacing w:val="-2"/>
          <w:sz w:val="26"/>
          <w:szCs w:val="26"/>
          <w:bdr w:val="none" w:sz="0" w:space="0" w:color="auto" w:frame="1"/>
        </w:rPr>
        <w:t>При осуществлении </w:t>
      </w:r>
      <w:r w:rsidRPr="0064152C">
        <w:rPr>
          <w:color w:val="000000"/>
          <w:sz w:val="26"/>
          <w:szCs w:val="26"/>
          <w:bdr w:val="none" w:sz="0" w:space="0" w:color="auto" w:frame="1"/>
        </w:rPr>
        <w:t>контрольно-счетным органом </w:t>
      </w:r>
      <w:r w:rsidRPr="0064152C">
        <w:rPr>
          <w:color w:val="000000"/>
          <w:spacing w:val="-2"/>
          <w:sz w:val="26"/>
          <w:szCs w:val="26"/>
          <w:bdr w:val="none" w:sz="0" w:space="0" w:color="auto" w:frame="1"/>
        </w:rPr>
        <w:t>контрольных мероприятий проверяемые органы и организации должны обеспечить должностным лицам </w:t>
      </w:r>
      <w:r w:rsidRPr="0064152C">
        <w:rPr>
          <w:color w:val="000000"/>
          <w:sz w:val="26"/>
          <w:szCs w:val="26"/>
          <w:bdr w:val="none" w:sz="0" w:space="0" w:color="auto" w:frame="1"/>
        </w:rPr>
        <w:t>контрольно-счетного органа </w:t>
      </w:r>
      <w:r w:rsidRPr="0064152C">
        <w:rPr>
          <w:color w:val="000000"/>
          <w:spacing w:val="-2"/>
          <w:sz w:val="26"/>
          <w:szCs w:val="26"/>
          <w:bdr w:val="none" w:sz="0" w:space="0" w:color="auto" w:frame="1"/>
        </w:rPr>
        <w:t>возможность ознакомления с управленческой и иной отчетностью и документацией, документами, связанными с формированием и исполнением бюджета района, поселения, использованием муниципальной собственности, информационными системами, используемыми проверяемыми органами и организациями, и технической документацией к ним, а также иными документами, необходимыми для выполнения </w:t>
      </w:r>
      <w:r w:rsidRPr="0064152C">
        <w:rPr>
          <w:color w:val="000000"/>
          <w:sz w:val="26"/>
          <w:szCs w:val="26"/>
          <w:bdr w:val="none" w:sz="0" w:space="0" w:color="auto" w:frame="1"/>
        </w:rPr>
        <w:t>контрольно-счетным органом его</w:t>
      </w:r>
      <w:r w:rsidRPr="0064152C">
        <w:rPr>
          <w:color w:val="000000"/>
          <w:spacing w:val="-2"/>
          <w:sz w:val="26"/>
          <w:szCs w:val="26"/>
          <w:bdr w:val="none" w:sz="0" w:space="0" w:color="auto" w:frame="1"/>
        </w:rPr>
        <w:t> полномочий.</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2"/>
          <w:sz w:val="26"/>
          <w:szCs w:val="26"/>
          <w:bdr w:val="none" w:sz="0" w:space="0" w:color="auto" w:frame="1"/>
        </w:rPr>
        <w:t>4.</w:t>
      </w:r>
      <w:r w:rsidRPr="0064152C">
        <w:rPr>
          <w:color w:val="000000"/>
          <w:sz w:val="26"/>
          <w:szCs w:val="26"/>
          <w:bdr w:val="none" w:sz="0" w:space="0" w:color="auto" w:frame="1"/>
        </w:rPr>
        <w:t>  Главные распорядители бюджетных средств района, главные администраторы доходов бюджета, главные администраторы источников финансирования дефицита бюджета направляют в контрольно-счетный орган сводную бюджетную отчетность.</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 Финансовый орган Новичихинского района направляет в контрольно-счетный орган бюджетную отчетность Новичихинского района, утвержденную сводную бюджетную роспись, кассовый план.</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6. Непредставление или несвоевременное представление в контрольно-счетный орган по его запросу информации, документов и материалов, необходимых для проведения контрольных и экспертно-аналитических мероприятий, а равно представление информации, документов и материалов не в полном объеме или представление недостоверных информации, документов и материалов влечет за собой ответственность, установленную законодательством Российской Федерации и (или) законодательством Алтайского края.</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shd w:val="clear" w:color="auto" w:fill="FFFFFF"/>
        </w:rPr>
        <w:t>7. При осуществлении внешнего муниципального финансового контроля контрольно-счетному органу предоставляется необходимый для реализации его полномочий постоянный доступ к государственным и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17. Представления и предписания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 xml:space="preserve">1. Контрольно-счетный орган по результатам проведения контрольных мероприятий вправе вносить в органы местного самоуправления и </w:t>
      </w:r>
      <w:r w:rsidRPr="0064152C">
        <w:rPr>
          <w:color w:val="000000"/>
          <w:sz w:val="26"/>
          <w:szCs w:val="26"/>
          <w:bdr w:val="none" w:sz="0" w:space="0" w:color="auto" w:frame="1"/>
        </w:rPr>
        <w:lastRenderedPageBreak/>
        <w:t>муниципальные органы, проверяемые органы и организации и их должностным лицам представления для принятия мер по устранению выявленных бюджетных и иных нарушений и недостатков, предотвращению нанесения материального ущерба Новичихинскому району или возмещению причиненного вреда, по привлечению к ответственности должностных лиц, виновных в допущенных нарушениях, а также мер по пресечению, устранению и предупреждению нарушений.</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Представление контрольно-счетного органа подписывается председателем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Органы местного самоуправления и муниципальные органы, а также иные проверяемые органы и организации в указанный в представлении срок или, если срок не указан, в течение 30 дней со дня его получения обязаны уведомить в письменной форме контрольно-счетный орган </w:t>
      </w:r>
      <w:r w:rsidRPr="0064152C">
        <w:rPr>
          <w:color w:val="000000"/>
          <w:spacing w:val="-2"/>
          <w:sz w:val="26"/>
          <w:szCs w:val="26"/>
          <w:bdr w:val="none" w:sz="0" w:space="0" w:color="auto" w:frame="1"/>
        </w:rPr>
        <w:t>о   принятых   по   результатам   выполнения представления решениях и мерах.</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2"/>
          <w:sz w:val="26"/>
          <w:szCs w:val="26"/>
          <w:bdr w:val="none" w:sz="0" w:space="0" w:color="auto" w:frame="1"/>
        </w:rPr>
        <w:t>4. Срок выполнения представления может быть продлен по решению контрольно-счетного органа, но не более одного раза.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 В случае выявления нарушений, требующих безотлагательных мер по их пресечению и предупреждению, невыполнения представлений контрольно-счетного органа, а также в случае воспрепятствования проведению должностными лицами контрольно-счетного органа контрольных мероприятий контрольно-счетный орган направляет в органы местного самоуправления и муниципальные органы, проверяемые органы и организации и их должностным лицам предписание.</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6. Предписание контрольно-счетного органа должно содержать указание на конкретные допущенные нарушения и конкретные основания вынесения предписания.</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7. Предписание контрольно-счетного органа подписывается председателем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8.    Предписание контрольно-счетного органа должно быть исполнено в установленные в нем сроки.</w:t>
      </w:r>
      <w:r w:rsidRPr="0064152C">
        <w:rPr>
          <w:color w:val="000000"/>
          <w:spacing w:val="-2"/>
          <w:sz w:val="26"/>
          <w:szCs w:val="26"/>
          <w:bdr w:val="none" w:sz="0" w:space="0" w:color="auto" w:frame="1"/>
        </w:rPr>
        <w:t> Срок выполнения предписания может быть продлен по решению контрольно-счетного органа, но не более одного раза.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9. Невыполнение представления или предписания контрольно-счетного органа влечет за собой ответственность, установленную </w:t>
      </w:r>
      <w:r w:rsidRPr="0064152C">
        <w:rPr>
          <w:color w:val="000000"/>
          <w:spacing w:val="-2"/>
          <w:sz w:val="26"/>
          <w:szCs w:val="26"/>
          <w:bdr w:val="none" w:sz="0" w:space="0" w:color="auto" w:frame="1"/>
        </w:rPr>
        <w:t>законодательством Российской Федерации.</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10. В случае, если при проведении контрольных мероприятий выявлены факты незаконного использования средств бюджета Новичихинского района, бюджетов поселений Новичихинского района, в которых усматриваются признаки преступления или коррупционного правонарушения, контрольно-счетный орган в установленном порядке незамедлительно передает материалы </w:t>
      </w:r>
      <w:r w:rsidRPr="0064152C">
        <w:rPr>
          <w:color w:val="000000"/>
          <w:spacing w:val="-1"/>
          <w:sz w:val="26"/>
          <w:szCs w:val="26"/>
          <w:bdr w:val="none" w:sz="0" w:space="0" w:color="auto" w:frame="1"/>
        </w:rPr>
        <w:t>контрольных мероприятий в правоохранительные органы. </w:t>
      </w:r>
      <w:r w:rsidRPr="0064152C">
        <w:rPr>
          <w:color w:val="000000"/>
          <w:sz w:val="26"/>
          <w:szCs w:val="26"/>
          <w:bdr w:val="none" w:sz="0" w:space="0" w:color="auto" w:frame="1"/>
        </w:rPr>
        <w:t>Правоохранительные органы обязаны предоставлять контрольно-счетному органу информацию о ходе рассмотрения и принятых решениях по переданным контрольно-счетным органом материалам.</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18. Гарантии прав проверяемых органов и организаций</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 xml:space="preserve">1. Акты, составленные контрольно-счетным органом при проведении контрольных мероприятий, доводятся до сведения руководителей проверяемых органов и организаций. Пояснения и замечания руководителей проверяемых органов и организаций, представленные в течение пяти дней со дня получения </w:t>
      </w:r>
      <w:r w:rsidRPr="0064152C">
        <w:rPr>
          <w:color w:val="000000"/>
          <w:sz w:val="26"/>
          <w:szCs w:val="26"/>
          <w:bdr w:val="none" w:sz="0" w:space="0" w:color="auto" w:frame="1"/>
        </w:rPr>
        <w:lastRenderedPageBreak/>
        <w:t>указанного акта, прилагаются к актам и в дальнейшем являются их неотъемлемой частью.</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Проверяемые органы и организации и их должностные лица вправе обратиться с жалобой на действия (бездействие) контрольно-счетного органа в Собрание депутатов.</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19.  Взаимодействие контрольно-счетного органа</w:t>
      </w:r>
    </w:p>
    <w:p w:rsidR="0069587C" w:rsidRPr="0064152C" w:rsidRDefault="0069587C" w:rsidP="0069587C">
      <w:pPr>
        <w:numPr>
          <w:ilvl w:val="0"/>
          <w:numId w:val="19"/>
        </w:numPr>
        <w:shd w:val="clear" w:color="auto" w:fill="FFFFFF"/>
        <w:ind w:left="0" w:firstLine="709"/>
        <w:jc w:val="both"/>
        <w:textAlignment w:val="baseline"/>
        <w:rPr>
          <w:rFonts w:ascii="Arial" w:hAnsi="Arial" w:cs="Arial"/>
          <w:color w:val="000000"/>
          <w:sz w:val="26"/>
          <w:szCs w:val="26"/>
        </w:rPr>
      </w:pPr>
      <w:r w:rsidRPr="0064152C">
        <w:rPr>
          <w:color w:val="000000"/>
          <w:sz w:val="26"/>
          <w:szCs w:val="26"/>
          <w:bdr w:val="none" w:sz="0" w:space="0" w:color="auto" w:frame="1"/>
        </w:rPr>
        <w:t>Контрольно-счетный орган при осуществлении своей деятельности вправе взаимодействовать с иными органами местного самоуправления Новичихинского района, территориальным управлением Центрального банка Российской Федерации, территориальным органом Федерального казначейства, налоговыми органами, органами прокуратуры, иными правоохранительными, надзорными и контрольными органами Российской Федерации, Алтайского края, Новичихинского района. Контрольно-счетный орган вправе заключать с ними соглашения о сотрудничестве и взаимодействии, обмениваться результатами контрольной и экспертно-аналитической деятельности, нормативными и методическими материалами.</w:t>
      </w:r>
    </w:p>
    <w:p w:rsidR="0069587C" w:rsidRPr="0064152C" w:rsidRDefault="0069587C" w:rsidP="0069587C">
      <w:pPr>
        <w:numPr>
          <w:ilvl w:val="0"/>
          <w:numId w:val="19"/>
        </w:numPr>
        <w:shd w:val="clear" w:color="auto" w:fill="FFFFFF"/>
        <w:ind w:left="0" w:firstLine="851"/>
        <w:jc w:val="both"/>
        <w:textAlignment w:val="baseline"/>
        <w:rPr>
          <w:rFonts w:ascii="Arial" w:hAnsi="Arial" w:cs="Arial"/>
          <w:color w:val="000000"/>
          <w:sz w:val="26"/>
          <w:szCs w:val="26"/>
        </w:rPr>
      </w:pPr>
      <w:r w:rsidRPr="0064152C">
        <w:rPr>
          <w:color w:val="000000"/>
          <w:sz w:val="26"/>
          <w:szCs w:val="26"/>
          <w:bdr w:val="none" w:sz="0" w:space="0" w:color="auto" w:frame="1"/>
          <w:shd w:val="clear" w:color="auto" w:fill="FFFFFF"/>
        </w:rPr>
        <w:t>Контрольно-счетный орган вправе на основе заключенных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на договорной основе аудиторские, научно-исследовательские, экспертные и иные учреждения и организации, отдельных специалистов, экспертов, переводчиков.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Контрольно-счетный орган при осуществлении своей деятельности вправе взаимодействовать со Счетной палатой Российской Федерации, Счетной палатой Алтайского края, контрольно-счетными органами других муниципальных образований Алтайского края и иных субъектов Российской Федерации, заключать с ними соглашения о сотрудничестве и взаимодействии, проведении совместных и параллельных контрольных и экспертно-методических мероприятий, вступать в объединения (ассоциации) контрольно-счетных органов Российской Федерации, объединения (ассоциации) контрольно-счетных органов Алтайского края.</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4. В целях координации своей деятельности контрольно-счетный орган и иные органы местного самоуправления Новичихинского района могут создавать как временные, так и постоянно действующие совместные координационные, консультационные, совещательные и другие рабочие органы.</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5. Контрольно-счетный орган вправе обращаться в Счетную палату Алтайского края по вопросам планирования и проведения совместных контрольных и экспертно-аналитических мероприятий, осуществления Счетной палатой Алтайского края анализа деятельности контрольно-счетного органа и получения рекомендаций по повышению эффективности его работы.</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6. Контрольно-счетный орган по письменному обращению контрольно-счетных органов других муниципальных образований Алтайского края может принимать участие в проводимых ими контрольных и экспертно-аналитических мероприятиях.</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7. </w:t>
      </w:r>
      <w:r w:rsidRPr="0064152C">
        <w:rPr>
          <w:color w:val="000000"/>
          <w:sz w:val="26"/>
          <w:szCs w:val="26"/>
          <w:bdr w:val="none" w:sz="0" w:space="0" w:color="auto" w:frame="1"/>
          <w:shd w:val="clear" w:color="auto" w:fill="FFFFFF"/>
        </w:rPr>
        <w:t xml:space="preserve">Контрольно-счетный орган или органы местного самоуправления вправе обратиться в Счетную палату Российской Федерации за заключением о соответствии деятельности контрольно-счетного органа законодательству о </w:t>
      </w:r>
      <w:r w:rsidRPr="0064152C">
        <w:rPr>
          <w:color w:val="000000"/>
          <w:sz w:val="26"/>
          <w:szCs w:val="26"/>
          <w:bdr w:val="none" w:sz="0" w:space="0" w:color="auto" w:frame="1"/>
          <w:shd w:val="clear" w:color="auto" w:fill="FFFFFF"/>
        </w:rPr>
        <w:lastRenderedPageBreak/>
        <w:t>внешнем муниципальном финансовом контроле и рекомендациями по повышению ее эффективности.</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20. Обеспечение доступа к информации о деятельности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pacing w:val="-1"/>
          <w:sz w:val="26"/>
          <w:szCs w:val="26"/>
          <w:bdr w:val="none" w:sz="0" w:space="0" w:color="auto" w:frame="1"/>
        </w:rPr>
        <w:t>1. Контрольно-счетный орган   в   целях   обеспечения   доступа к </w:t>
      </w:r>
      <w:r w:rsidRPr="0064152C">
        <w:rPr>
          <w:color w:val="000000"/>
          <w:sz w:val="26"/>
          <w:szCs w:val="26"/>
          <w:bdr w:val="none" w:sz="0" w:space="0" w:color="auto" w:frame="1"/>
        </w:rPr>
        <w:t>информации о своей деятельности размещает на своем официальном сайте или на официальном сайте Новичихинского района в информационно-телекоммуникационной сети Интернет и опубликовывает в своих официальных изданиях или других средствах массовой информации информацию о проведенных </w:t>
      </w:r>
      <w:r w:rsidRPr="0064152C">
        <w:rPr>
          <w:color w:val="000000"/>
          <w:spacing w:val="-1"/>
          <w:sz w:val="26"/>
          <w:szCs w:val="26"/>
          <w:bdr w:val="none" w:sz="0" w:space="0" w:color="auto" w:frame="1"/>
        </w:rPr>
        <w:t>контрольных и экспертно-аналитических мероприятиях, о выявленных при </w:t>
      </w:r>
      <w:r w:rsidRPr="0064152C">
        <w:rPr>
          <w:color w:val="000000"/>
          <w:sz w:val="26"/>
          <w:szCs w:val="26"/>
          <w:bdr w:val="none" w:sz="0" w:space="0" w:color="auto" w:frame="1"/>
        </w:rPr>
        <w:t>их проведении нарушениях, о внесенных представлениях и предписаниях, а также о принятых по ним решениях и мерах.</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2. Контрольно-счетный орган ежегодно подготавливает отчет о своей деятельности, который направляется на рассмотрение Собранию депутатов. Указанный отчет опубликовывается в средствах массовой информации или размещается в сети Интернет только после его рассмотрения Собранием депутатов.</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3. Опубликование в средствах массовой информации или размещение в сети Интернет информации о деятельности контрольно-счетного органа осуществляется в соответствии с законодательством Российской Федерации, законами Алтайского края, нормативными правовыми актами Собрания депутатов и Регламентом контрольно-счетного органа.</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21. Финансовое обеспечение деятельности контрольно-счетного органа</w:t>
      </w:r>
    </w:p>
    <w:p w:rsidR="0069587C" w:rsidRPr="0064152C" w:rsidRDefault="0069587C" w:rsidP="0069587C">
      <w:pPr>
        <w:numPr>
          <w:ilvl w:val="0"/>
          <w:numId w:val="20"/>
        </w:numPr>
        <w:shd w:val="clear" w:color="auto" w:fill="FFFFFF"/>
        <w:ind w:left="142" w:firstLine="611"/>
        <w:jc w:val="both"/>
        <w:textAlignment w:val="baseline"/>
        <w:rPr>
          <w:rFonts w:ascii="Arial" w:hAnsi="Arial" w:cs="Arial"/>
          <w:color w:val="000000"/>
          <w:sz w:val="26"/>
          <w:szCs w:val="26"/>
        </w:rPr>
      </w:pPr>
      <w:r w:rsidRPr="0064152C">
        <w:rPr>
          <w:color w:val="000000"/>
          <w:sz w:val="26"/>
          <w:szCs w:val="26"/>
          <w:bdr w:val="none" w:sz="0" w:space="0" w:color="auto" w:frame="1"/>
          <w:shd w:val="clear" w:color="auto" w:fill="FFFFFF"/>
        </w:rPr>
        <w:t>Финансовое обеспечение деятельности контрольно-счетного органа осуществляется за счет средств местного бюджета, в том числе средств, сформированных за счет межбюджетных трансфертов из бюджетов поселений, входящих в состав Новичихинского района, на осуществление переданных полномочий контрольно-счетных органов поселений по осуществлению внешнего муниципального финансового контроля.</w:t>
      </w:r>
    </w:p>
    <w:p w:rsidR="0069587C" w:rsidRPr="0064152C" w:rsidRDefault="0069587C" w:rsidP="0069587C">
      <w:pPr>
        <w:numPr>
          <w:ilvl w:val="0"/>
          <w:numId w:val="20"/>
        </w:numPr>
        <w:shd w:val="clear" w:color="auto" w:fill="FFFFFF"/>
        <w:ind w:left="142" w:firstLine="611"/>
        <w:jc w:val="both"/>
        <w:textAlignment w:val="baseline"/>
        <w:rPr>
          <w:rFonts w:ascii="Arial" w:hAnsi="Arial" w:cs="Arial"/>
          <w:color w:val="000000"/>
          <w:sz w:val="26"/>
          <w:szCs w:val="26"/>
        </w:rPr>
      </w:pPr>
      <w:r w:rsidRPr="0064152C">
        <w:rPr>
          <w:color w:val="000000"/>
          <w:sz w:val="26"/>
          <w:szCs w:val="26"/>
          <w:bdr w:val="none" w:sz="0" w:space="0" w:color="auto" w:frame="1"/>
          <w:shd w:val="clear" w:color="auto" w:fill="FFFFFF"/>
        </w:rPr>
        <w:t>Финансовое обеспечение деятельности контрольно-счетного органа предусматривается в объеме, позволяющем обеспечить возможность осуществления возложенных на него полномочий.</w:t>
      </w:r>
    </w:p>
    <w:p w:rsidR="0069587C" w:rsidRPr="0064152C" w:rsidRDefault="0069587C" w:rsidP="0069587C">
      <w:pPr>
        <w:numPr>
          <w:ilvl w:val="0"/>
          <w:numId w:val="20"/>
        </w:numPr>
        <w:shd w:val="clear" w:color="auto" w:fill="FFFFFF"/>
        <w:ind w:left="142" w:firstLine="611"/>
        <w:jc w:val="both"/>
        <w:textAlignment w:val="baseline"/>
        <w:rPr>
          <w:rFonts w:ascii="Arial" w:hAnsi="Arial" w:cs="Arial"/>
          <w:color w:val="000000"/>
          <w:sz w:val="26"/>
          <w:szCs w:val="26"/>
        </w:rPr>
      </w:pPr>
      <w:r w:rsidRPr="0064152C">
        <w:rPr>
          <w:color w:val="000000"/>
          <w:sz w:val="26"/>
          <w:szCs w:val="26"/>
          <w:bdr w:val="none" w:sz="0" w:space="0" w:color="auto" w:frame="1"/>
        </w:rPr>
        <w:t>Контроль за использованием контрольно-счетным органом бюджетных средств, муниципального имущества осуществляется на основании решений Собрания депутатов.</w:t>
      </w:r>
    </w:p>
    <w:p w:rsidR="0069587C" w:rsidRPr="0064152C" w:rsidRDefault="0069587C" w:rsidP="0069587C">
      <w:pPr>
        <w:shd w:val="clear" w:color="auto" w:fill="FFFFFF"/>
        <w:ind w:firstLine="709"/>
        <w:jc w:val="center"/>
        <w:textAlignment w:val="baseline"/>
        <w:rPr>
          <w:rFonts w:ascii="Arial" w:hAnsi="Arial" w:cs="Arial"/>
          <w:color w:val="000000"/>
          <w:sz w:val="26"/>
          <w:szCs w:val="26"/>
        </w:rPr>
      </w:pPr>
      <w:r w:rsidRPr="0064152C">
        <w:rPr>
          <w:b/>
          <w:bCs/>
          <w:color w:val="000000"/>
          <w:sz w:val="26"/>
          <w:szCs w:val="26"/>
          <w:bdr w:val="none" w:sz="0" w:space="0" w:color="auto" w:frame="1"/>
        </w:rPr>
        <w:t>Статья 22. Материальное и социальное обеспечение должностных лиц контрольно-счетного органа</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1. Должностным лицам контрольно-счетного органа гарантируются денежное содержание (вознаграждение), ежегодные оплачиваемые отпуска (основной и дополнительные), профессиональное развитие, в том числе получение дополнительного профессионального образования, а также другие меры материального и социального обеспечения, установленные для лиц, замещающих муниципальные должности и должности муниципальной службы муниципального образования Новичихинский район.</w:t>
      </w:r>
    </w:p>
    <w:p w:rsidR="0069587C" w:rsidRPr="0064152C" w:rsidRDefault="0069587C" w:rsidP="0069587C">
      <w:pPr>
        <w:shd w:val="clear" w:color="auto" w:fill="FFFFFF"/>
        <w:ind w:firstLine="709"/>
        <w:jc w:val="both"/>
        <w:textAlignment w:val="baseline"/>
        <w:rPr>
          <w:rFonts w:ascii="Arial" w:hAnsi="Arial" w:cs="Arial"/>
          <w:color w:val="000000"/>
          <w:sz w:val="26"/>
          <w:szCs w:val="26"/>
        </w:rPr>
      </w:pPr>
      <w:r w:rsidRPr="0064152C">
        <w:rPr>
          <w:color w:val="000000"/>
          <w:sz w:val="26"/>
          <w:szCs w:val="26"/>
          <w:bdr w:val="none" w:sz="0" w:space="0" w:color="auto" w:frame="1"/>
        </w:rPr>
        <w:t xml:space="preserve">2. Меры по материальному и социальному обеспечению председателя, инспекторов и иных работников аппарата контрольно-счетного органа Новичихинского района устанавливаются муниципальными правовыми актами в </w:t>
      </w:r>
      <w:r w:rsidRPr="0064152C">
        <w:rPr>
          <w:color w:val="000000"/>
          <w:sz w:val="26"/>
          <w:szCs w:val="26"/>
          <w:bdr w:val="none" w:sz="0" w:space="0" w:color="auto" w:frame="1"/>
        </w:rPr>
        <w:lastRenderedPageBreak/>
        <w:t>соответствии с Федеральным законом от 07.02.2011 № 6-ФЗ, другими федеральными законами и законами Алтайского края.</w:t>
      </w:r>
    </w:p>
    <w:tbl>
      <w:tblPr>
        <w:tblW w:w="9094" w:type="dxa"/>
        <w:jc w:val="center"/>
        <w:tblLayout w:type="fixed"/>
        <w:tblLook w:val="0000"/>
      </w:tblPr>
      <w:tblGrid>
        <w:gridCol w:w="2235"/>
        <w:gridCol w:w="4819"/>
        <w:gridCol w:w="2040"/>
      </w:tblGrid>
      <w:tr w:rsidR="0069587C" w:rsidTr="00304806">
        <w:trPr>
          <w:jc w:val="center"/>
        </w:trPr>
        <w:tc>
          <w:tcPr>
            <w:tcW w:w="2235" w:type="dxa"/>
          </w:tcPr>
          <w:p w:rsidR="0069587C" w:rsidRDefault="0069587C" w:rsidP="00304806">
            <w:pPr>
              <w:rPr>
                <w:sz w:val="28"/>
                <w:szCs w:val="28"/>
              </w:rPr>
            </w:pPr>
          </w:p>
          <w:p w:rsidR="0069587C" w:rsidRPr="00CC072E" w:rsidRDefault="0069587C" w:rsidP="00304806">
            <w:pPr>
              <w:rPr>
                <w:sz w:val="28"/>
                <w:szCs w:val="28"/>
              </w:rPr>
            </w:pPr>
            <w:r w:rsidRPr="00CC072E">
              <w:rPr>
                <w:sz w:val="28"/>
                <w:szCs w:val="28"/>
              </w:rPr>
              <w:t>Глава района</w:t>
            </w:r>
          </w:p>
          <w:p w:rsidR="0069587C" w:rsidRDefault="0069587C" w:rsidP="00304806">
            <w:pPr>
              <w:rPr>
                <w:sz w:val="28"/>
              </w:rPr>
            </w:pPr>
          </w:p>
        </w:tc>
        <w:tc>
          <w:tcPr>
            <w:tcW w:w="4819" w:type="dxa"/>
          </w:tcPr>
          <w:p w:rsidR="0069587C" w:rsidRDefault="0069587C" w:rsidP="00304806">
            <w:pPr>
              <w:jc w:val="center"/>
            </w:pPr>
            <w:r>
              <w:rPr>
                <w:noProof/>
              </w:rPr>
              <w:drawing>
                <wp:inline distT="0" distB="0" distL="0" distR="0">
                  <wp:extent cx="1014620" cy="791128"/>
                  <wp:effectExtent l="19050" t="0" r="0" b="0"/>
                  <wp:docPr id="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4331" cy="790903"/>
                          </a:xfrm>
                          <a:prstGeom prst="rect">
                            <a:avLst/>
                          </a:prstGeom>
                          <a:noFill/>
                          <a:ln w="9525">
                            <a:noFill/>
                            <a:miter lim="800000"/>
                            <a:headEnd/>
                            <a:tailEnd/>
                          </a:ln>
                        </pic:spPr>
                      </pic:pic>
                    </a:graphicData>
                  </a:graphic>
                </wp:inline>
              </w:drawing>
            </w:r>
          </w:p>
        </w:tc>
        <w:tc>
          <w:tcPr>
            <w:tcW w:w="204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Pr="008C12D9" w:rsidRDefault="0069587C" w:rsidP="00304806">
            <w:pPr>
              <w:rPr>
                <w:sz w:val="28"/>
              </w:rPr>
            </w:pPr>
            <w:r>
              <w:rPr>
                <w:sz w:val="28"/>
              </w:rPr>
              <w:t>С.Л. Ермаков</w:t>
            </w:r>
          </w:p>
          <w:p w:rsidR="0069587C" w:rsidRDefault="0069587C" w:rsidP="00304806">
            <w:pPr>
              <w:pStyle w:val="ac"/>
              <w:tabs>
                <w:tab w:val="clear" w:pos="4677"/>
                <w:tab w:val="clear" w:pos="9355"/>
              </w:tabs>
              <w:rPr>
                <w:sz w:val="28"/>
              </w:rPr>
            </w:pPr>
          </w:p>
        </w:tc>
      </w:tr>
    </w:tbl>
    <w:p w:rsidR="0069587C" w:rsidRPr="0069587C" w:rsidRDefault="0069587C" w:rsidP="0069587C">
      <w:pPr>
        <w:rPr>
          <w:color w:val="000000"/>
          <w:sz w:val="26"/>
          <w:szCs w:val="26"/>
        </w:rPr>
      </w:pPr>
      <w:r w:rsidRPr="0069587C">
        <w:rPr>
          <w:color w:val="000000"/>
          <w:sz w:val="26"/>
          <w:szCs w:val="26"/>
        </w:rPr>
        <w:t>с. Новичиха</w:t>
      </w:r>
    </w:p>
    <w:p w:rsidR="0069587C" w:rsidRPr="0069587C" w:rsidRDefault="0069587C" w:rsidP="0069587C">
      <w:pPr>
        <w:rPr>
          <w:color w:val="000000"/>
          <w:sz w:val="26"/>
          <w:szCs w:val="26"/>
        </w:rPr>
      </w:pPr>
      <w:r w:rsidRPr="0069587C">
        <w:rPr>
          <w:color w:val="000000"/>
          <w:sz w:val="26"/>
          <w:szCs w:val="26"/>
        </w:rPr>
        <w:t>24.12.2021</w:t>
      </w:r>
    </w:p>
    <w:p w:rsidR="0069587C" w:rsidRPr="004E3A18" w:rsidRDefault="0069587C" w:rsidP="0069587C">
      <w:pPr>
        <w:rPr>
          <w:color w:val="000000"/>
          <w:sz w:val="28"/>
          <w:szCs w:val="28"/>
        </w:rPr>
      </w:pPr>
      <w:r w:rsidRPr="004E3A18">
        <w:rPr>
          <w:color w:val="000000"/>
          <w:sz w:val="28"/>
          <w:szCs w:val="28"/>
        </w:rPr>
        <w:t>№ 43</w:t>
      </w: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64152C" w:rsidRDefault="0064152C" w:rsidP="0013601A">
      <w:pPr>
        <w:pStyle w:val="af0"/>
        <w:rPr>
          <w:b/>
          <w:bCs/>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304806" w:rsidP="0013601A">
      <w:pPr>
        <w:jc w:val="both"/>
        <w:rPr>
          <w:b/>
          <w:sz w:val="28"/>
        </w:rPr>
      </w:pPr>
      <w:r>
        <w:rPr>
          <w:b/>
          <w:sz w:val="28"/>
        </w:rPr>
        <w:t>24.12.2021     № 92</w:t>
      </w:r>
      <w:r w:rsidR="0013601A">
        <w:rPr>
          <w:b/>
          <w:sz w:val="28"/>
        </w:rPr>
        <w:t xml:space="preserve">                                                                     с. Новичиха</w:t>
      </w:r>
    </w:p>
    <w:p w:rsidR="0013601A" w:rsidRDefault="0013601A" w:rsidP="0013601A">
      <w:pPr>
        <w:jc w:val="both"/>
        <w:rPr>
          <w:b/>
          <w:sz w:val="28"/>
        </w:rPr>
      </w:pPr>
    </w:p>
    <w:p w:rsidR="00304806" w:rsidRDefault="00304806" w:rsidP="00304806">
      <w:pPr>
        <w:ind w:right="3401"/>
        <w:jc w:val="both"/>
        <w:rPr>
          <w:sz w:val="28"/>
          <w:szCs w:val="28"/>
        </w:rPr>
      </w:pPr>
      <w:r>
        <w:rPr>
          <w:sz w:val="28"/>
          <w:szCs w:val="28"/>
        </w:rPr>
        <w:t>О внесении изменений в решение Новичихинского районного Собрания депутатов Алтайского края от 22.07.2021 № 36 «Об утверждении Положения о бюджетном процессе и финансовом контроле в муниципальном образовании Новичихинский район Алтайского края»</w:t>
      </w:r>
    </w:p>
    <w:p w:rsidR="00304806" w:rsidRDefault="00304806" w:rsidP="00304806">
      <w:pPr>
        <w:jc w:val="both"/>
        <w:rPr>
          <w:sz w:val="28"/>
          <w:szCs w:val="28"/>
        </w:rPr>
      </w:pPr>
    </w:p>
    <w:p w:rsidR="00304806" w:rsidRDefault="00304806" w:rsidP="00304806">
      <w:pPr>
        <w:ind w:firstLine="567"/>
        <w:jc w:val="both"/>
        <w:rPr>
          <w:sz w:val="28"/>
          <w:szCs w:val="28"/>
        </w:rPr>
      </w:pPr>
      <w:r>
        <w:rPr>
          <w:sz w:val="28"/>
          <w:szCs w:val="28"/>
        </w:rPr>
        <w:t>В соответствии с Бюджетным кодексом Российской Федерации, ст. 25 Устава муниципального образования Новичихинский район, районное  Собрание депутатов РЕШИЛО:</w:t>
      </w:r>
    </w:p>
    <w:p w:rsidR="00304806" w:rsidRDefault="00304806" w:rsidP="00304806">
      <w:pPr>
        <w:pStyle w:val="af2"/>
        <w:numPr>
          <w:ilvl w:val="0"/>
          <w:numId w:val="21"/>
        </w:numPr>
        <w:suppressAutoHyphens w:val="0"/>
        <w:spacing w:after="0" w:line="240" w:lineRule="auto"/>
        <w:ind w:left="0" w:firstLine="567"/>
        <w:jc w:val="both"/>
        <w:rPr>
          <w:rFonts w:ascii="Times New Roman" w:hAnsi="Times New Roman" w:cs="Times New Roman"/>
          <w:sz w:val="28"/>
          <w:szCs w:val="28"/>
        </w:rPr>
      </w:pPr>
      <w:r w:rsidRPr="00E82DC4">
        <w:rPr>
          <w:rFonts w:ascii="Times New Roman" w:hAnsi="Times New Roman" w:cs="Times New Roman"/>
          <w:sz w:val="28"/>
          <w:szCs w:val="28"/>
        </w:rPr>
        <w:t xml:space="preserve">Внести </w:t>
      </w:r>
      <w:r>
        <w:rPr>
          <w:rFonts w:ascii="Times New Roman" w:hAnsi="Times New Roman" w:cs="Times New Roman"/>
          <w:sz w:val="28"/>
          <w:szCs w:val="28"/>
        </w:rPr>
        <w:t xml:space="preserve">изменения </w:t>
      </w:r>
      <w:r w:rsidRPr="00E82DC4">
        <w:rPr>
          <w:rFonts w:ascii="Times New Roman" w:hAnsi="Times New Roman" w:cs="Times New Roman"/>
          <w:sz w:val="28"/>
          <w:szCs w:val="28"/>
        </w:rPr>
        <w:t>в решение Новичихинского районного Собрания Депутатов Алтайского края от 2</w:t>
      </w:r>
      <w:r>
        <w:rPr>
          <w:rFonts w:ascii="Times New Roman" w:hAnsi="Times New Roman" w:cs="Times New Roman"/>
          <w:sz w:val="28"/>
          <w:szCs w:val="28"/>
        </w:rPr>
        <w:t>2</w:t>
      </w:r>
      <w:r w:rsidRPr="00E82DC4">
        <w:rPr>
          <w:rFonts w:ascii="Times New Roman" w:hAnsi="Times New Roman" w:cs="Times New Roman"/>
          <w:sz w:val="28"/>
          <w:szCs w:val="28"/>
        </w:rPr>
        <w:t>.0</w:t>
      </w:r>
      <w:r>
        <w:rPr>
          <w:rFonts w:ascii="Times New Roman" w:hAnsi="Times New Roman" w:cs="Times New Roman"/>
          <w:sz w:val="28"/>
          <w:szCs w:val="28"/>
        </w:rPr>
        <w:t>7</w:t>
      </w:r>
      <w:r w:rsidRPr="00E82DC4">
        <w:rPr>
          <w:rFonts w:ascii="Times New Roman" w:hAnsi="Times New Roman" w:cs="Times New Roman"/>
          <w:sz w:val="28"/>
          <w:szCs w:val="28"/>
        </w:rPr>
        <w:t>.20</w:t>
      </w:r>
      <w:r>
        <w:rPr>
          <w:rFonts w:ascii="Times New Roman" w:hAnsi="Times New Roman" w:cs="Times New Roman"/>
          <w:sz w:val="28"/>
          <w:szCs w:val="28"/>
        </w:rPr>
        <w:t>21</w:t>
      </w:r>
      <w:r w:rsidRPr="00E82DC4">
        <w:rPr>
          <w:rFonts w:ascii="Times New Roman" w:hAnsi="Times New Roman" w:cs="Times New Roman"/>
          <w:sz w:val="28"/>
          <w:szCs w:val="28"/>
        </w:rPr>
        <w:t xml:space="preserve"> № </w:t>
      </w:r>
      <w:r>
        <w:rPr>
          <w:rFonts w:ascii="Times New Roman" w:hAnsi="Times New Roman" w:cs="Times New Roman"/>
          <w:sz w:val="28"/>
          <w:szCs w:val="28"/>
        </w:rPr>
        <w:t>36</w:t>
      </w:r>
      <w:r w:rsidRPr="00E82DC4">
        <w:rPr>
          <w:rFonts w:ascii="Times New Roman" w:hAnsi="Times New Roman" w:cs="Times New Roman"/>
          <w:sz w:val="28"/>
          <w:szCs w:val="28"/>
        </w:rPr>
        <w:t xml:space="preserve"> «Об утверждении Положения о бюджетном процессе и финансовом контроле</w:t>
      </w:r>
      <w:r>
        <w:rPr>
          <w:rFonts w:ascii="Times New Roman" w:hAnsi="Times New Roman" w:cs="Times New Roman"/>
          <w:sz w:val="28"/>
          <w:szCs w:val="28"/>
        </w:rPr>
        <w:t xml:space="preserve"> </w:t>
      </w:r>
      <w:r w:rsidRPr="00E82DC4">
        <w:rPr>
          <w:rFonts w:ascii="Times New Roman" w:hAnsi="Times New Roman" w:cs="Times New Roman"/>
          <w:sz w:val="28"/>
          <w:szCs w:val="28"/>
        </w:rPr>
        <w:t>в муниципальном образовании Новичихинский район</w:t>
      </w:r>
      <w:r>
        <w:rPr>
          <w:rFonts w:ascii="Times New Roman" w:hAnsi="Times New Roman" w:cs="Times New Roman"/>
          <w:sz w:val="28"/>
          <w:szCs w:val="28"/>
        </w:rPr>
        <w:t xml:space="preserve"> Алтайского края</w:t>
      </w:r>
      <w:r w:rsidRPr="00E82DC4">
        <w:rPr>
          <w:rFonts w:ascii="Times New Roman" w:hAnsi="Times New Roman" w:cs="Times New Roman"/>
          <w:sz w:val="28"/>
          <w:szCs w:val="28"/>
        </w:rPr>
        <w:t>»</w:t>
      </w:r>
      <w:r>
        <w:rPr>
          <w:rFonts w:ascii="Times New Roman" w:hAnsi="Times New Roman" w:cs="Times New Roman"/>
          <w:sz w:val="28"/>
          <w:szCs w:val="28"/>
        </w:rPr>
        <w:t xml:space="preserve"> (прилагаются)</w:t>
      </w:r>
    </w:p>
    <w:p w:rsidR="00304806" w:rsidRDefault="00304806" w:rsidP="00304806">
      <w:pPr>
        <w:pStyle w:val="af2"/>
        <w:numPr>
          <w:ilvl w:val="0"/>
          <w:numId w:val="21"/>
        </w:numPr>
        <w:suppressAutoHyphens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Направить данные изменения главе района для подписания и обнародования.</w:t>
      </w:r>
    </w:p>
    <w:p w:rsidR="00304806" w:rsidRDefault="00304806" w:rsidP="00304806">
      <w:pPr>
        <w:pStyle w:val="af2"/>
        <w:numPr>
          <w:ilvl w:val="0"/>
          <w:numId w:val="21"/>
        </w:numPr>
        <w:suppressAutoHyphens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Контроль возложить на постоянную комиссию по бюджету, налоговой и кредитной политике (Чистяков С.Г.)</w:t>
      </w:r>
    </w:p>
    <w:p w:rsidR="00304806" w:rsidRDefault="00304806" w:rsidP="0013601A">
      <w:pPr>
        <w:jc w:val="both"/>
        <w:rPr>
          <w:b/>
          <w:sz w:val="28"/>
        </w:rPr>
      </w:pP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910" cy="1304290"/>
                  <wp:effectExtent l="19050" t="0" r="2540" b="0"/>
                  <wp:docPr id="159" name="Рисунок 9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Администрация-решения"/>
                          <pic:cNvPicPr>
                            <a:picLocks noChangeAspect="1" noChangeArrowheads="1"/>
                          </pic:cNvPicPr>
                        </pic:nvPicPr>
                        <pic:blipFill>
                          <a:blip r:embed="rId6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8290" cy="643890"/>
                  <wp:effectExtent l="19050" t="0" r="3810" b="0"/>
                  <wp:docPr id="158" name="Рисунок 9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69587C" w:rsidRDefault="0069587C" w:rsidP="0013601A">
      <w:pPr>
        <w:jc w:val="both"/>
        <w:rPr>
          <w:b/>
          <w:sz w:val="28"/>
        </w:rPr>
      </w:pPr>
    </w:p>
    <w:p w:rsidR="0013601A" w:rsidRDefault="0013601A"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304806" w:rsidRPr="00F73FA3" w:rsidRDefault="00304806" w:rsidP="00304806">
      <w:pPr>
        <w:ind w:right="-1"/>
        <w:jc w:val="center"/>
        <w:rPr>
          <w:b/>
          <w:sz w:val="28"/>
          <w:szCs w:val="28"/>
        </w:rPr>
      </w:pPr>
      <w:r w:rsidRPr="00F73FA3">
        <w:rPr>
          <w:b/>
          <w:sz w:val="28"/>
          <w:szCs w:val="28"/>
        </w:rPr>
        <w:lastRenderedPageBreak/>
        <w:t>Изменения в решение Новичихинского районного Собрания депутатов Алтайского края от 2</w:t>
      </w:r>
      <w:r>
        <w:rPr>
          <w:b/>
          <w:sz w:val="28"/>
          <w:szCs w:val="28"/>
        </w:rPr>
        <w:t>2</w:t>
      </w:r>
      <w:r w:rsidRPr="00F73FA3">
        <w:rPr>
          <w:b/>
          <w:sz w:val="28"/>
          <w:szCs w:val="28"/>
        </w:rPr>
        <w:t>.0</w:t>
      </w:r>
      <w:r>
        <w:rPr>
          <w:b/>
          <w:sz w:val="28"/>
          <w:szCs w:val="28"/>
        </w:rPr>
        <w:t>7</w:t>
      </w:r>
      <w:r w:rsidRPr="00F73FA3">
        <w:rPr>
          <w:b/>
          <w:sz w:val="28"/>
          <w:szCs w:val="28"/>
        </w:rPr>
        <w:t>.20</w:t>
      </w:r>
      <w:r>
        <w:rPr>
          <w:b/>
          <w:sz w:val="28"/>
          <w:szCs w:val="28"/>
        </w:rPr>
        <w:t>21</w:t>
      </w:r>
      <w:r w:rsidRPr="00F73FA3">
        <w:rPr>
          <w:b/>
          <w:sz w:val="28"/>
          <w:szCs w:val="28"/>
        </w:rPr>
        <w:t xml:space="preserve"> № </w:t>
      </w:r>
      <w:r>
        <w:rPr>
          <w:b/>
          <w:sz w:val="28"/>
          <w:szCs w:val="28"/>
        </w:rPr>
        <w:t>36</w:t>
      </w:r>
      <w:r w:rsidRPr="00F73FA3">
        <w:rPr>
          <w:b/>
          <w:sz w:val="28"/>
          <w:szCs w:val="28"/>
        </w:rPr>
        <w:t xml:space="preserve"> «Об утверждении Положения о бюджетном процессе и финансовом контроле в муниципальном образовании</w:t>
      </w:r>
      <w:r>
        <w:rPr>
          <w:b/>
          <w:sz w:val="28"/>
          <w:szCs w:val="28"/>
        </w:rPr>
        <w:t xml:space="preserve"> </w:t>
      </w:r>
      <w:r w:rsidRPr="00F73FA3">
        <w:rPr>
          <w:b/>
          <w:sz w:val="28"/>
          <w:szCs w:val="28"/>
        </w:rPr>
        <w:t>Новичихинский район</w:t>
      </w:r>
      <w:r>
        <w:rPr>
          <w:b/>
          <w:sz w:val="28"/>
          <w:szCs w:val="28"/>
        </w:rPr>
        <w:t xml:space="preserve"> Алтайского края</w:t>
      </w:r>
      <w:r w:rsidRPr="00F73FA3">
        <w:rPr>
          <w:b/>
          <w:sz w:val="28"/>
          <w:szCs w:val="28"/>
        </w:rPr>
        <w:t>»</w:t>
      </w:r>
    </w:p>
    <w:p w:rsidR="00304806" w:rsidRDefault="00304806" w:rsidP="00304806">
      <w:pPr>
        <w:ind w:right="3401"/>
        <w:jc w:val="both"/>
        <w:rPr>
          <w:sz w:val="28"/>
          <w:szCs w:val="28"/>
        </w:rPr>
      </w:pPr>
    </w:p>
    <w:p w:rsidR="00304806" w:rsidRDefault="00304806" w:rsidP="00304806">
      <w:pPr>
        <w:ind w:right="-1"/>
        <w:jc w:val="right"/>
        <w:rPr>
          <w:sz w:val="28"/>
          <w:szCs w:val="28"/>
        </w:rPr>
      </w:pPr>
      <w:r>
        <w:rPr>
          <w:sz w:val="28"/>
          <w:szCs w:val="28"/>
        </w:rPr>
        <w:t xml:space="preserve">Утверждены </w:t>
      </w:r>
    </w:p>
    <w:p w:rsidR="00304806" w:rsidRDefault="00304806" w:rsidP="00304806">
      <w:pPr>
        <w:ind w:right="-1"/>
        <w:jc w:val="right"/>
        <w:rPr>
          <w:sz w:val="28"/>
          <w:szCs w:val="28"/>
        </w:rPr>
      </w:pPr>
      <w:r>
        <w:rPr>
          <w:sz w:val="28"/>
          <w:szCs w:val="28"/>
        </w:rPr>
        <w:t>решением районного</w:t>
      </w:r>
    </w:p>
    <w:p w:rsidR="00304806" w:rsidRDefault="00304806" w:rsidP="00304806">
      <w:pPr>
        <w:ind w:right="-1"/>
        <w:jc w:val="right"/>
        <w:rPr>
          <w:sz w:val="28"/>
          <w:szCs w:val="28"/>
        </w:rPr>
      </w:pPr>
      <w:r>
        <w:rPr>
          <w:sz w:val="28"/>
          <w:szCs w:val="28"/>
        </w:rPr>
        <w:t>Собрания депутатов</w:t>
      </w:r>
    </w:p>
    <w:p w:rsidR="00304806" w:rsidRDefault="00304806" w:rsidP="00304806">
      <w:pPr>
        <w:ind w:right="-1"/>
        <w:jc w:val="right"/>
        <w:rPr>
          <w:sz w:val="28"/>
          <w:szCs w:val="28"/>
        </w:rPr>
      </w:pPr>
      <w:r>
        <w:rPr>
          <w:sz w:val="28"/>
          <w:szCs w:val="28"/>
        </w:rPr>
        <w:t xml:space="preserve">От 24.12.2021 №92 </w:t>
      </w:r>
    </w:p>
    <w:p w:rsidR="00304806" w:rsidRDefault="00304806" w:rsidP="00304806">
      <w:pPr>
        <w:pStyle w:val="af2"/>
        <w:spacing w:after="0" w:line="240" w:lineRule="auto"/>
        <w:ind w:left="0" w:firstLine="567"/>
        <w:jc w:val="both"/>
        <w:rPr>
          <w:rFonts w:ascii="Times New Roman" w:hAnsi="Times New Roman" w:cs="Times New Roman"/>
          <w:sz w:val="28"/>
          <w:szCs w:val="28"/>
        </w:rPr>
      </w:pPr>
    </w:p>
    <w:p w:rsidR="00304806" w:rsidRDefault="00304806" w:rsidP="00304806">
      <w:pPr>
        <w:pStyle w:val="af2"/>
        <w:spacing w:after="0" w:line="240" w:lineRule="auto"/>
        <w:ind w:left="0" w:firstLine="567"/>
        <w:jc w:val="both"/>
        <w:rPr>
          <w:rFonts w:ascii="Times New Roman" w:hAnsi="Times New Roman" w:cs="Times New Roman"/>
          <w:sz w:val="28"/>
          <w:szCs w:val="28"/>
        </w:rPr>
      </w:pPr>
    </w:p>
    <w:p w:rsidR="00304806" w:rsidRPr="00BC1E8C" w:rsidRDefault="00304806" w:rsidP="00304806">
      <w:pPr>
        <w:pStyle w:val="af2"/>
        <w:numPr>
          <w:ilvl w:val="0"/>
          <w:numId w:val="22"/>
        </w:numPr>
        <w:suppressAutoHyphens w:val="0"/>
        <w:spacing w:after="0" w:line="240" w:lineRule="auto"/>
        <w:ind w:left="0" w:firstLine="993"/>
        <w:jc w:val="both"/>
        <w:rPr>
          <w:rFonts w:ascii="Times New Roman" w:hAnsi="Times New Roman" w:cs="Times New Roman"/>
          <w:sz w:val="28"/>
          <w:szCs w:val="28"/>
        </w:rPr>
      </w:pPr>
      <w:r>
        <w:rPr>
          <w:rFonts w:ascii="Times New Roman" w:hAnsi="Times New Roman" w:cs="Times New Roman"/>
          <w:sz w:val="28"/>
          <w:szCs w:val="28"/>
        </w:rPr>
        <w:t xml:space="preserve">Статью 13 Положения дополнить пунктом 4 следующего содержания: «4. В случае, если районным Собранием депутатов принято решение о формировании долгосрочного бюджетного планирования к проекту решения о районном бюджете представляется бюджетный прогноз (проект бюджетного прогноза, проект изменений бюджетного прогноза) Новичихинского района на долгосрочный период </w:t>
      </w:r>
      <w:r w:rsidRPr="00BC1E8C">
        <w:rPr>
          <w:rFonts w:ascii="Times New Roman" w:hAnsi="Times New Roman" w:cs="Times New Roman"/>
          <w:color w:val="000000"/>
          <w:sz w:val="28"/>
          <w:szCs w:val="28"/>
          <w:shd w:val="clear" w:color="auto" w:fill="FFFFFF"/>
        </w:rPr>
        <w:t>(за исключением показателей финансового обеспечения государственных (муниципальных) программ)</w:t>
      </w:r>
      <w:r>
        <w:rPr>
          <w:rFonts w:ascii="Times New Roman" w:hAnsi="Times New Roman" w:cs="Times New Roman"/>
          <w:color w:val="000000"/>
          <w:sz w:val="28"/>
          <w:szCs w:val="28"/>
          <w:shd w:val="clear" w:color="auto" w:fill="FFFFFF"/>
        </w:rPr>
        <w:t>.».</w:t>
      </w:r>
    </w:p>
    <w:p w:rsidR="00304806" w:rsidRPr="002A1B62" w:rsidRDefault="00304806" w:rsidP="00304806">
      <w:pPr>
        <w:jc w:val="both"/>
        <w:rPr>
          <w:sz w:val="28"/>
          <w:szCs w:val="28"/>
        </w:rPr>
      </w:pPr>
    </w:p>
    <w:p w:rsidR="00304806" w:rsidRDefault="00304806" w:rsidP="00304806">
      <w:pPr>
        <w:pStyle w:val="af2"/>
        <w:spacing w:after="0" w:line="240" w:lineRule="auto"/>
        <w:ind w:left="0" w:firstLine="567"/>
        <w:jc w:val="both"/>
        <w:rPr>
          <w:rFonts w:ascii="Times New Roman" w:hAnsi="Times New Roman" w:cs="Times New Roman"/>
          <w:sz w:val="28"/>
          <w:szCs w:val="28"/>
        </w:rPr>
      </w:pPr>
    </w:p>
    <w:tbl>
      <w:tblPr>
        <w:tblW w:w="9094" w:type="dxa"/>
        <w:jc w:val="center"/>
        <w:tblLayout w:type="fixed"/>
        <w:tblLook w:val="0000"/>
      </w:tblPr>
      <w:tblGrid>
        <w:gridCol w:w="2235"/>
        <w:gridCol w:w="4819"/>
        <w:gridCol w:w="2040"/>
      </w:tblGrid>
      <w:tr w:rsidR="00304806" w:rsidTr="00304806">
        <w:trPr>
          <w:jc w:val="center"/>
        </w:trPr>
        <w:tc>
          <w:tcPr>
            <w:tcW w:w="2235" w:type="dxa"/>
          </w:tcPr>
          <w:p w:rsidR="00304806" w:rsidRPr="00CC072E" w:rsidRDefault="00304806" w:rsidP="00304806">
            <w:pPr>
              <w:rPr>
                <w:bCs/>
                <w:sz w:val="28"/>
                <w:szCs w:val="28"/>
              </w:rPr>
            </w:pPr>
          </w:p>
          <w:p w:rsidR="00304806" w:rsidRDefault="00304806" w:rsidP="00304806">
            <w:pPr>
              <w:rPr>
                <w:sz w:val="28"/>
                <w:szCs w:val="28"/>
              </w:rPr>
            </w:pPr>
          </w:p>
          <w:p w:rsidR="00304806" w:rsidRPr="00CC072E" w:rsidRDefault="00304806" w:rsidP="00304806">
            <w:pPr>
              <w:rPr>
                <w:sz w:val="28"/>
                <w:szCs w:val="28"/>
              </w:rPr>
            </w:pPr>
            <w:r w:rsidRPr="00CC072E">
              <w:rPr>
                <w:sz w:val="28"/>
                <w:szCs w:val="28"/>
              </w:rPr>
              <w:t>Глава района</w:t>
            </w:r>
          </w:p>
          <w:p w:rsidR="00304806" w:rsidRDefault="00304806" w:rsidP="00304806">
            <w:pPr>
              <w:rPr>
                <w:sz w:val="28"/>
              </w:rPr>
            </w:pPr>
          </w:p>
        </w:tc>
        <w:tc>
          <w:tcPr>
            <w:tcW w:w="4819" w:type="dxa"/>
          </w:tcPr>
          <w:p w:rsidR="00304806" w:rsidRDefault="00304806" w:rsidP="00304806">
            <w:pPr>
              <w:jc w:val="center"/>
            </w:pPr>
          </w:p>
          <w:p w:rsidR="00304806" w:rsidRDefault="00304806" w:rsidP="00304806">
            <w:pPr>
              <w:jc w:val="center"/>
            </w:pPr>
            <w:r>
              <w:rPr>
                <w:noProof/>
              </w:rPr>
              <w:drawing>
                <wp:inline distT="0" distB="0" distL="0" distR="0">
                  <wp:extent cx="1121410" cy="874395"/>
                  <wp:effectExtent l="19050" t="0" r="2540" b="0"/>
                  <wp:docPr id="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04806" w:rsidRDefault="00304806" w:rsidP="00304806">
            <w:pPr>
              <w:pStyle w:val="ac"/>
              <w:tabs>
                <w:tab w:val="clear" w:pos="4677"/>
                <w:tab w:val="clear" w:pos="9355"/>
              </w:tabs>
            </w:pPr>
          </w:p>
          <w:p w:rsidR="00304806" w:rsidRDefault="00304806" w:rsidP="00304806">
            <w:pPr>
              <w:pStyle w:val="ac"/>
              <w:tabs>
                <w:tab w:val="clear" w:pos="4677"/>
                <w:tab w:val="clear" w:pos="9355"/>
              </w:tabs>
            </w:pPr>
          </w:p>
          <w:p w:rsidR="00304806" w:rsidRPr="008C12D9" w:rsidRDefault="00304806" w:rsidP="00304806">
            <w:pPr>
              <w:rPr>
                <w:sz w:val="28"/>
              </w:rPr>
            </w:pPr>
            <w:r>
              <w:rPr>
                <w:sz w:val="28"/>
              </w:rPr>
              <w:t>С.Л. Ермаков</w:t>
            </w:r>
          </w:p>
          <w:p w:rsidR="00304806" w:rsidRDefault="00304806" w:rsidP="00304806">
            <w:pPr>
              <w:pStyle w:val="ac"/>
              <w:tabs>
                <w:tab w:val="clear" w:pos="4677"/>
                <w:tab w:val="clear" w:pos="9355"/>
              </w:tabs>
              <w:rPr>
                <w:sz w:val="28"/>
              </w:rPr>
            </w:pPr>
          </w:p>
        </w:tc>
      </w:tr>
    </w:tbl>
    <w:p w:rsidR="00304806" w:rsidRDefault="00304806" w:rsidP="00304806">
      <w:pPr>
        <w:pStyle w:val="af2"/>
        <w:spacing w:after="0" w:line="240" w:lineRule="auto"/>
        <w:ind w:left="0" w:firstLine="567"/>
        <w:jc w:val="both"/>
        <w:rPr>
          <w:rFonts w:ascii="Times New Roman" w:hAnsi="Times New Roman" w:cs="Times New Roman"/>
          <w:sz w:val="28"/>
          <w:szCs w:val="28"/>
        </w:rPr>
      </w:pPr>
    </w:p>
    <w:p w:rsidR="00304806" w:rsidRDefault="00304806" w:rsidP="00304806">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
    <w:p w:rsidR="00304806" w:rsidRDefault="00304806" w:rsidP="00304806">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 Новичиха</w:t>
      </w:r>
    </w:p>
    <w:p w:rsidR="00304806" w:rsidRDefault="00304806" w:rsidP="00304806">
      <w:pPr>
        <w:rPr>
          <w:sz w:val="28"/>
          <w:szCs w:val="28"/>
        </w:rPr>
      </w:pPr>
      <w:r>
        <w:rPr>
          <w:sz w:val="28"/>
          <w:szCs w:val="28"/>
        </w:rPr>
        <w:t>24</w:t>
      </w:r>
      <w:r w:rsidRPr="00F73FA3">
        <w:rPr>
          <w:sz w:val="28"/>
          <w:szCs w:val="28"/>
        </w:rPr>
        <w:t>.</w:t>
      </w:r>
      <w:r>
        <w:rPr>
          <w:sz w:val="28"/>
          <w:szCs w:val="28"/>
        </w:rPr>
        <w:t>12</w:t>
      </w:r>
      <w:r w:rsidRPr="00F73FA3">
        <w:rPr>
          <w:sz w:val="28"/>
          <w:szCs w:val="28"/>
        </w:rPr>
        <w:t>.20</w:t>
      </w:r>
      <w:r>
        <w:rPr>
          <w:sz w:val="28"/>
          <w:szCs w:val="28"/>
        </w:rPr>
        <w:t>21</w:t>
      </w:r>
    </w:p>
    <w:p w:rsidR="00304806" w:rsidRPr="00F73FA3" w:rsidRDefault="00304806" w:rsidP="00304806">
      <w:pPr>
        <w:rPr>
          <w:sz w:val="28"/>
          <w:szCs w:val="28"/>
        </w:rPr>
      </w:pPr>
      <w:r>
        <w:rPr>
          <w:sz w:val="28"/>
          <w:szCs w:val="28"/>
        </w:rPr>
        <w:t>№ 44</w:t>
      </w:r>
    </w:p>
    <w:p w:rsidR="00304806" w:rsidRDefault="00304806" w:rsidP="0013601A">
      <w:pPr>
        <w:jc w:val="both"/>
        <w:rPr>
          <w:b/>
          <w:sz w:val="28"/>
        </w:rPr>
      </w:pPr>
    </w:p>
    <w:p w:rsidR="00304806" w:rsidRDefault="00304806" w:rsidP="0013601A">
      <w:pPr>
        <w:jc w:val="both"/>
        <w:rPr>
          <w:b/>
          <w:sz w:val="28"/>
        </w:rPr>
      </w:pPr>
    </w:p>
    <w:p w:rsidR="0013601A" w:rsidRDefault="0013601A" w:rsidP="0013601A">
      <w:pPr>
        <w:jc w:val="both"/>
        <w:rPr>
          <w:b/>
          <w:sz w:val="28"/>
        </w:rPr>
      </w:pPr>
    </w:p>
    <w:p w:rsidR="0013601A" w:rsidRDefault="0013601A" w:rsidP="0013601A">
      <w:pPr>
        <w:jc w:val="center"/>
        <w:rPr>
          <w:b/>
          <w:bCs/>
          <w:sz w:val="36"/>
        </w:rPr>
      </w:pPr>
    </w:p>
    <w:p w:rsidR="0013601A" w:rsidRDefault="0013601A" w:rsidP="0013601A">
      <w:pPr>
        <w:jc w:val="center"/>
        <w:rPr>
          <w:b/>
          <w:bCs/>
          <w:sz w:val="36"/>
        </w:rPr>
      </w:pPr>
    </w:p>
    <w:p w:rsidR="0013601A" w:rsidRDefault="0013601A" w:rsidP="0013601A">
      <w:pPr>
        <w:jc w:val="center"/>
        <w:rPr>
          <w:b/>
          <w:bCs/>
          <w:sz w:val="36"/>
        </w:rPr>
      </w:pPr>
    </w:p>
    <w:p w:rsidR="00304806" w:rsidRDefault="00304806" w:rsidP="0013601A">
      <w:pPr>
        <w:pStyle w:val="af0"/>
        <w:rPr>
          <w:b/>
          <w:bCs/>
        </w:rPr>
      </w:pPr>
    </w:p>
    <w:p w:rsidR="00304806" w:rsidRDefault="00304806" w:rsidP="0013601A">
      <w:pPr>
        <w:pStyle w:val="af0"/>
        <w:rPr>
          <w:b/>
          <w:bCs/>
        </w:rPr>
      </w:pPr>
    </w:p>
    <w:p w:rsidR="00304806" w:rsidRDefault="00304806" w:rsidP="0013601A">
      <w:pPr>
        <w:pStyle w:val="af0"/>
        <w:rPr>
          <w:b/>
          <w:bCs/>
        </w:rPr>
      </w:pPr>
    </w:p>
    <w:p w:rsidR="00304806" w:rsidRDefault="00304806" w:rsidP="0013601A">
      <w:pPr>
        <w:pStyle w:val="af0"/>
        <w:rPr>
          <w:b/>
          <w:bCs/>
        </w:rPr>
      </w:pPr>
    </w:p>
    <w:p w:rsidR="00304806" w:rsidRDefault="00304806" w:rsidP="0013601A">
      <w:pPr>
        <w:pStyle w:val="af0"/>
        <w:rPr>
          <w:b/>
          <w:bCs/>
        </w:rPr>
      </w:pPr>
    </w:p>
    <w:p w:rsidR="00304806" w:rsidRDefault="00304806" w:rsidP="0013601A">
      <w:pPr>
        <w:pStyle w:val="af0"/>
        <w:rPr>
          <w:b/>
          <w:bCs/>
        </w:rPr>
      </w:pPr>
    </w:p>
    <w:p w:rsidR="00304806" w:rsidRDefault="00304806" w:rsidP="0013601A">
      <w:pPr>
        <w:pStyle w:val="af0"/>
        <w:rPr>
          <w:b/>
          <w:bCs/>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13601A" w:rsidP="0013601A">
      <w:pPr>
        <w:jc w:val="both"/>
        <w:rPr>
          <w:b/>
          <w:sz w:val="28"/>
        </w:rPr>
      </w:pPr>
      <w:r>
        <w:rPr>
          <w:b/>
          <w:sz w:val="28"/>
        </w:rPr>
        <w:t xml:space="preserve">24.12.2021     № </w:t>
      </w:r>
      <w:r w:rsidR="00304806">
        <w:rPr>
          <w:b/>
          <w:sz w:val="28"/>
        </w:rPr>
        <w:t>95</w:t>
      </w:r>
      <w:r>
        <w:rPr>
          <w:b/>
          <w:sz w:val="28"/>
        </w:rPr>
        <w:t xml:space="preserve">                                                                     с. Новичиха</w:t>
      </w:r>
    </w:p>
    <w:p w:rsidR="0013601A" w:rsidRDefault="0013601A" w:rsidP="0013601A">
      <w:pPr>
        <w:jc w:val="both"/>
        <w:rPr>
          <w:b/>
          <w:sz w:val="28"/>
        </w:rPr>
      </w:pPr>
    </w:p>
    <w:p w:rsidR="00304806" w:rsidRPr="008B18FC" w:rsidRDefault="00304806" w:rsidP="00304806">
      <w:pPr>
        <w:jc w:val="center"/>
        <w:rPr>
          <w:b/>
        </w:rPr>
      </w:pPr>
    </w:p>
    <w:p w:rsidR="00304806" w:rsidRDefault="00304806" w:rsidP="00304806">
      <w:pPr>
        <w:rPr>
          <w:sz w:val="28"/>
          <w:szCs w:val="28"/>
        </w:rPr>
      </w:pPr>
      <w:r w:rsidRPr="009B498F">
        <w:rPr>
          <w:sz w:val="28"/>
          <w:szCs w:val="28"/>
        </w:rPr>
        <w:t xml:space="preserve">Об утверждении  плана </w:t>
      </w:r>
      <w:r>
        <w:rPr>
          <w:sz w:val="28"/>
          <w:szCs w:val="28"/>
        </w:rPr>
        <w:t>правотворческой,</w:t>
      </w:r>
    </w:p>
    <w:p w:rsidR="00304806" w:rsidRDefault="00304806" w:rsidP="00304806">
      <w:pPr>
        <w:rPr>
          <w:sz w:val="28"/>
          <w:szCs w:val="28"/>
        </w:rPr>
      </w:pPr>
      <w:r>
        <w:rPr>
          <w:sz w:val="28"/>
          <w:szCs w:val="28"/>
        </w:rPr>
        <w:t xml:space="preserve">организационной и контрольной </w:t>
      </w:r>
      <w:r w:rsidRPr="009B498F">
        <w:rPr>
          <w:sz w:val="28"/>
          <w:szCs w:val="28"/>
        </w:rPr>
        <w:t xml:space="preserve">работы </w:t>
      </w:r>
    </w:p>
    <w:p w:rsidR="00304806" w:rsidRDefault="00304806" w:rsidP="00304806">
      <w:pPr>
        <w:rPr>
          <w:sz w:val="28"/>
          <w:szCs w:val="28"/>
        </w:rPr>
      </w:pPr>
      <w:r>
        <w:rPr>
          <w:sz w:val="28"/>
          <w:szCs w:val="28"/>
        </w:rPr>
        <w:t xml:space="preserve">Новичихинского районного </w:t>
      </w:r>
    </w:p>
    <w:p w:rsidR="00304806" w:rsidRPr="009B498F" w:rsidRDefault="00304806" w:rsidP="00304806">
      <w:pPr>
        <w:rPr>
          <w:sz w:val="28"/>
          <w:szCs w:val="28"/>
        </w:rPr>
      </w:pPr>
      <w:r w:rsidRPr="009B498F">
        <w:rPr>
          <w:sz w:val="28"/>
          <w:szCs w:val="28"/>
        </w:rPr>
        <w:t>Собрания депутатов   на 20</w:t>
      </w:r>
      <w:r>
        <w:rPr>
          <w:sz w:val="28"/>
          <w:szCs w:val="28"/>
        </w:rPr>
        <w:t>22</w:t>
      </w:r>
      <w:r w:rsidRPr="009B498F">
        <w:rPr>
          <w:sz w:val="28"/>
          <w:szCs w:val="28"/>
        </w:rPr>
        <w:t xml:space="preserve"> год</w:t>
      </w:r>
    </w:p>
    <w:p w:rsidR="00304806" w:rsidRDefault="00304806" w:rsidP="00304806">
      <w:pPr>
        <w:rPr>
          <w:b/>
          <w:sz w:val="28"/>
          <w:szCs w:val="28"/>
        </w:rPr>
      </w:pPr>
      <w:r>
        <w:rPr>
          <w:b/>
          <w:sz w:val="28"/>
          <w:szCs w:val="28"/>
        </w:rPr>
        <w:t xml:space="preserve">          </w:t>
      </w:r>
    </w:p>
    <w:p w:rsidR="00304806" w:rsidRDefault="00304806" w:rsidP="00304806">
      <w:pPr>
        <w:rPr>
          <w:b/>
          <w:sz w:val="28"/>
          <w:szCs w:val="28"/>
        </w:rPr>
      </w:pPr>
    </w:p>
    <w:p w:rsidR="00304806" w:rsidRDefault="00304806" w:rsidP="00304806">
      <w:pPr>
        <w:jc w:val="both"/>
        <w:rPr>
          <w:sz w:val="28"/>
          <w:szCs w:val="28"/>
        </w:rPr>
      </w:pPr>
      <w:r>
        <w:rPr>
          <w:b/>
          <w:sz w:val="28"/>
          <w:szCs w:val="28"/>
        </w:rPr>
        <w:t xml:space="preserve">         </w:t>
      </w:r>
      <w:r>
        <w:rPr>
          <w:sz w:val="28"/>
          <w:szCs w:val="28"/>
        </w:rPr>
        <w:t xml:space="preserve">В соответствии со ст. 6 Регламента районного Собрания депутатов, в </w:t>
      </w:r>
      <w:r w:rsidRPr="003478F8">
        <w:rPr>
          <w:sz w:val="28"/>
          <w:szCs w:val="28"/>
        </w:rPr>
        <w:t xml:space="preserve">целях организации деятельности Собрания депутатов муниципального образования </w:t>
      </w:r>
      <w:r>
        <w:rPr>
          <w:sz w:val="28"/>
          <w:szCs w:val="28"/>
        </w:rPr>
        <w:t>Новичихинский район, районное Собрание депутатов РЕШИЛО:</w:t>
      </w:r>
    </w:p>
    <w:p w:rsidR="00304806" w:rsidRPr="00C82826" w:rsidRDefault="00304806" w:rsidP="00304806">
      <w:pPr>
        <w:rPr>
          <w:sz w:val="28"/>
          <w:szCs w:val="28"/>
        </w:rPr>
      </w:pPr>
      <w:r>
        <w:rPr>
          <w:sz w:val="28"/>
          <w:szCs w:val="28"/>
        </w:rPr>
        <w:t xml:space="preserve">         </w:t>
      </w:r>
      <w:r w:rsidRPr="00C82826">
        <w:rPr>
          <w:sz w:val="28"/>
          <w:szCs w:val="28"/>
        </w:rPr>
        <w:t xml:space="preserve">1. Информацию о выполнении плана работы </w:t>
      </w:r>
      <w:r>
        <w:rPr>
          <w:sz w:val="28"/>
          <w:szCs w:val="28"/>
        </w:rPr>
        <w:t>Новичихинского районного</w:t>
      </w:r>
      <w:r w:rsidRPr="00C82826">
        <w:rPr>
          <w:sz w:val="28"/>
          <w:szCs w:val="28"/>
        </w:rPr>
        <w:t xml:space="preserve"> Собрания депутатов за 20</w:t>
      </w:r>
      <w:r>
        <w:rPr>
          <w:sz w:val="28"/>
          <w:szCs w:val="28"/>
        </w:rPr>
        <w:t>21</w:t>
      </w:r>
      <w:r w:rsidRPr="00C82826">
        <w:rPr>
          <w:sz w:val="28"/>
          <w:szCs w:val="28"/>
        </w:rPr>
        <w:t xml:space="preserve"> год принять к сведению (прилагается).</w:t>
      </w:r>
    </w:p>
    <w:p w:rsidR="00304806" w:rsidRDefault="00304806" w:rsidP="00304806">
      <w:pPr>
        <w:jc w:val="both"/>
        <w:rPr>
          <w:sz w:val="28"/>
          <w:szCs w:val="28"/>
        </w:rPr>
      </w:pPr>
      <w:r>
        <w:rPr>
          <w:sz w:val="28"/>
          <w:szCs w:val="28"/>
        </w:rPr>
        <w:t xml:space="preserve">         2.  Утвердить  план правотворческой, организационной и контрольной </w:t>
      </w:r>
      <w:r w:rsidRPr="009B498F">
        <w:rPr>
          <w:sz w:val="28"/>
          <w:szCs w:val="28"/>
        </w:rPr>
        <w:t xml:space="preserve">работы </w:t>
      </w:r>
      <w:r>
        <w:rPr>
          <w:sz w:val="28"/>
          <w:szCs w:val="28"/>
        </w:rPr>
        <w:t xml:space="preserve">Новичихинского районного </w:t>
      </w:r>
      <w:r w:rsidRPr="009B498F">
        <w:rPr>
          <w:sz w:val="28"/>
          <w:szCs w:val="28"/>
        </w:rPr>
        <w:t>Собрания депутатов   на 20</w:t>
      </w:r>
      <w:r>
        <w:rPr>
          <w:sz w:val="28"/>
          <w:szCs w:val="28"/>
        </w:rPr>
        <w:t>22</w:t>
      </w:r>
      <w:r w:rsidRPr="009B498F">
        <w:rPr>
          <w:sz w:val="28"/>
          <w:szCs w:val="28"/>
        </w:rPr>
        <w:t xml:space="preserve"> год</w:t>
      </w:r>
      <w:r>
        <w:rPr>
          <w:sz w:val="28"/>
          <w:szCs w:val="28"/>
        </w:rPr>
        <w:t xml:space="preserve">  (прилагается).</w:t>
      </w:r>
    </w:p>
    <w:p w:rsidR="00304806" w:rsidRPr="00C82826" w:rsidRDefault="00304806" w:rsidP="00304806">
      <w:pPr>
        <w:jc w:val="both"/>
        <w:rPr>
          <w:sz w:val="28"/>
          <w:szCs w:val="28"/>
        </w:rPr>
      </w:pPr>
      <w:r>
        <w:rPr>
          <w:sz w:val="28"/>
          <w:szCs w:val="28"/>
        </w:rPr>
        <w:t xml:space="preserve">         </w:t>
      </w:r>
      <w:r w:rsidRPr="00C82826">
        <w:rPr>
          <w:sz w:val="28"/>
          <w:szCs w:val="28"/>
        </w:rPr>
        <w:t>3. Постоянным комиссиям</w:t>
      </w:r>
      <w:r>
        <w:rPr>
          <w:sz w:val="28"/>
          <w:szCs w:val="28"/>
        </w:rPr>
        <w:t xml:space="preserve"> районного Собрания депутатов</w:t>
      </w:r>
      <w:r w:rsidRPr="00C82826">
        <w:rPr>
          <w:sz w:val="28"/>
          <w:szCs w:val="28"/>
        </w:rPr>
        <w:t xml:space="preserve">, аппарату </w:t>
      </w:r>
      <w:r>
        <w:rPr>
          <w:sz w:val="28"/>
          <w:szCs w:val="28"/>
        </w:rPr>
        <w:t>Администрации района</w:t>
      </w:r>
      <w:r w:rsidRPr="00C82826">
        <w:rPr>
          <w:sz w:val="28"/>
          <w:szCs w:val="28"/>
        </w:rPr>
        <w:t xml:space="preserve"> в текущем году продолжить работу по совершенствованию планирования нормотворческой, контрольной и организационной деятельности </w:t>
      </w:r>
      <w:r>
        <w:rPr>
          <w:sz w:val="28"/>
          <w:szCs w:val="28"/>
        </w:rPr>
        <w:t>Новичихинского районного</w:t>
      </w:r>
      <w:r w:rsidRPr="00C82826">
        <w:rPr>
          <w:sz w:val="28"/>
          <w:szCs w:val="28"/>
        </w:rPr>
        <w:t xml:space="preserve"> Собрания депутатов.</w:t>
      </w:r>
    </w:p>
    <w:p w:rsidR="00304806" w:rsidRDefault="00304806" w:rsidP="00304806">
      <w:pPr>
        <w:jc w:val="both"/>
        <w:rPr>
          <w:sz w:val="28"/>
          <w:szCs w:val="28"/>
        </w:rPr>
      </w:pPr>
      <w:r>
        <w:rPr>
          <w:sz w:val="28"/>
          <w:szCs w:val="28"/>
        </w:rPr>
        <w:t xml:space="preserve">        4. Контроль за выполнением решения оставляю за собой.</w:t>
      </w:r>
    </w:p>
    <w:p w:rsidR="0013601A" w:rsidRDefault="0013601A" w:rsidP="0013601A">
      <w:pPr>
        <w:jc w:val="both"/>
        <w:rPr>
          <w:b/>
          <w:sz w:val="28"/>
        </w:rPr>
      </w:pPr>
    </w:p>
    <w:p w:rsidR="0013601A" w:rsidRDefault="0013601A" w:rsidP="0013601A">
      <w:pPr>
        <w:jc w:val="both"/>
        <w:rPr>
          <w:b/>
          <w:sz w:val="28"/>
        </w:rPr>
      </w:pP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275" cy="1311275"/>
                  <wp:effectExtent l="19050" t="0" r="3175" b="0"/>
                  <wp:docPr id="163" name="Рисунок 99"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Администрация-решения"/>
                          <pic:cNvPicPr>
                            <a:picLocks noChangeAspect="1" noChangeArrowheads="1"/>
                          </pic:cNvPicPr>
                        </pic:nvPicPr>
                        <pic:blipFill>
                          <a:blip r:embed="rId68" cstate="print"/>
                          <a:srcRect/>
                          <a:stretch>
                            <a:fillRect/>
                          </a:stretch>
                        </pic:blipFill>
                        <pic:spPr bwMode="auto">
                          <a:xfrm>
                            <a:off x="0" y="0"/>
                            <a:ext cx="1311275" cy="1311275"/>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2575" cy="638175"/>
                  <wp:effectExtent l="19050" t="0" r="9525" b="0"/>
                  <wp:docPr id="162" name="Рисунок 100"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13601A" w:rsidRDefault="0013601A"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64152C" w:rsidRDefault="0064152C" w:rsidP="0013601A">
      <w:pPr>
        <w:jc w:val="both"/>
        <w:rPr>
          <w:b/>
          <w:sz w:val="28"/>
        </w:rPr>
        <w:sectPr w:rsidR="0064152C" w:rsidSect="00A813C4">
          <w:pgSz w:w="11906" w:h="16838"/>
          <w:pgMar w:top="1134" w:right="1276" w:bottom="1134" w:left="1559" w:header="425" w:footer="266" w:gutter="0"/>
          <w:cols w:space="708"/>
          <w:docGrid w:linePitch="360"/>
        </w:sectPr>
      </w:pPr>
    </w:p>
    <w:p w:rsidR="00304806" w:rsidRPr="00FB0EE5" w:rsidRDefault="00304806" w:rsidP="00304806">
      <w:pPr>
        <w:jc w:val="right"/>
        <w:rPr>
          <w:sz w:val="28"/>
          <w:szCs w:val="28"/>
        </w:rPr>
      </w:pPr>
      <w:r w:rsidRPr="00FB0EE5">
        <w:rPr>
          <w:sz w:val="28"/>
          <w:szCs w:val="28"/>
        </w:rPr>
        <w:lastRenderedPageBreak/>
        <w:t>УТВЕРЖДЕН</w:t>
      </w:r>
    </w:p>
    <w:p w:rsidR="00304806" w:rsidRDefault="00304806" w:rsidP="00304806">
      <w:pPr>
        <w:jc w:val="right"/>
        <w:rPr>
          <w:sz w:val="28"/>
          <w:szCs w:val="28"/>
        </w:rPr>
      </w:pPr>
      <w:r w:rsidRPr="00FB0EE5">
        <w:rPr>
          <w:sz w:val="28"/>
          <w:szCs w:val="28"/>
        </w:rPr>
        <w:t xml:space="preserve">                                                                                                                                                             решением </w:t>
      </w:r>
      <w:r>
        <w:rPr>
          <w:sz w:val="28"/>
          <w:szCs w:val="28"/>
        </w:rPr>
        <w:t>районного</w:t>
      </w:r>
    </w:p>
    <w:p w:rsidR="00304806" w:rsidRPr="00FB0EE5" w:rsidRDefault="00304806" w:rsidP="00304806">
      <w:pPr>
        <w:jc w:val="right"/>
        <w:rPr>
          <w:sz w:val="28"/>
          <w:szCs w:val="28"/>
        </w:rPr>
      </w:pPr>
      <w:r w:rsidRPr="00FB0EE5">
        <w:rPr>
          <w:sz w:val="28"/>
          <w:szCs w:val="28"/>
        </w:rPr>
        <w:t>Собрания депутатов</w:t>
      </w:r>
    </w:p>
    <w:p w:rsidR="00304806" w:rsidRPr="00FB0EE5" w:rsidRDefault="00304806" w:rsidP="00304806">
      <w:pPr>
        <w:jc w:val="right"/>
        <w:rPr>
          <w:sz w:val="28"/>
          <w:szCs w:val="28"/>
        </w:rPr>
      </w:pPr>
      <w:r w:rsidRPr="00FB0EE5">
        <w:rPr>
          <w:sz w:val="28"/>
          <w:szCs w:val="28"/>
        </w:rPr>
        <w:t xml:space="preserve">                                                                                                                                   от </w:t>
      </w:r>
      <w:r>
        <w:rPr>
          <w:sz w:val="28"/>
          <w:szCs w:val="28"/>
        </w:rPr>
        <w:t>24.</w:t>
      </w:r>
      <w:r w:rsidRPr="00FB0EE5">
        <w:rPr>
          <w:sz w:val="28"/>
          <w:szCs w:val="28"/>
        </w:rPr>
        <w:t>12.20</w:t>
      </w:r>
      <w:r>
        <w:rPr>
          <w:sz w:val="28"/>
          <w:szCs w:val="28"/>
        </w:rPr>
        <w:t>21</w:t>
      </w:r>
      <w:r w:rsidRPr="00FB0EE5">
        <w:rPr>
          <w:sz w:val="28"/>
          <w:szCs w:val="28"/>
        </w:rPr>
        <w:t xml:space="preserve">  №</w:t>
      </w:r>
      <w:r>
        <w:rPr>
          <w:sz w:val="28"/>
          <w:szCs w:val="28"/>
        </w:rPr>
        <w:t>95</w:t>
      </w:r>
    </w:p>
    <w:p w:rsidR="00304806" w:rsidRDefault="00304806" w:rsidP="00304806">
      <w:pPr>
        <w:jc w:val="right"/>
        <w:rPr>
          <w:b/>
        </w:rPr>
      </w:pPr>
    </w:p>
    <w:p w:rsidR="00304806" w:rsidRDefault="00304806" w:rsidP="00304806">
      <w:pPr>
        <w:jc w:val="center"/>
        <w:rPr>
          <w:sz w:val="28"/>
          <w:szCs w:val="28"/>
        </w:rPr>
      </w:pPr>
      <w:r w:rsidRPr="00591378">
        <w:rPr>
          <w:sz w:val="28"/>
          <w:szCs w:val="28"/>
        </w:rPr>
        <w:t>План</w:t>
      </w:r>
      <w:r>
        <w:rPr>
          <w:b/>
        </w:rPr>
        <w:t xml:space="preserve"> </w:t>
      </w:r>
      <w:r>
        <w:rPr>
          <w:sz w:val="28"/>
          <w:szCs w:val="28"/>
        </w:rPr>
        <w:t>правотворческой,</w:t>
      </w:r>
    </w:p>
    <w:p w:rsidR="00304806" w:rsidRDefault="00304806" w:rsidP="00304806">
      <w:pPr>
        <w:jc w:val="center"/>
        <w:rPr>
          <w:sz w:val="28"/>
          <w:szCs w:val="28"/>
        </w:rPr>
      </w:pPr>
      <w:r>
        <w:rPr>
          <w:sz w:val="28"/>
          <w:szCs w:val="28"/>
        </w:rPr>
        <w:t xml:space="preserve">организационной и контрольной </w:t>
      </w:r>
      <w:r w:rsidRPr="009B498F">
        <w:rPr>
          <w:sz w:val="28"/>
          <w:szCs w:val="28"/>
        </w:rPr>
        <w:t>работы</w:t>
      </w:r>
      <w:r>
        <w:rPr>
          <w:sz w:val="28"/>
          <w:szCs w:val="28"/>
        </w:rPr>
        <w:t xml:space="preserve"> Новичихинского районного</w:t>
      </w:r>
    </w:p>
    <w:p w:rsidR="00304806" w:rsidRPr="009B498F" w:rsidRDefault="00304806" w:rsidP="00304806">
      <w:pPr>
        <w:jc w:val="center"/>
        <w:rPr>
          <w:sz w:val="28"/>
          <w:szCs w:val="28"/>
        </w:rPr>
      </w:pPr>
      <w:r w:rsidRPr="009B498F">
        <w:rPr>
          <w:sz w:val="28"/>
          <w:szCs w:val="28"/>
        </w:rPr>
        <w:t>Собрания депутатов   на 20</w:t>
      </w:r>
      <w:r>
        <w:rPr>
          <w:sz w:val="28"/>
          <w:szCs w:val="28"/>
        </w:rPr>
        <w:t>22</w:t>
      </w:r>
      <w:r w:rsidRPr="009B498F">
        <w:rPr>
          <w:sz w:val="28"/>
          <w:szCs w:val="28"/>
        </w:rPr>
        <w:t xml:space="preserve"> год</w:t>
      </w:r>
    </w:p>
    <w:p w:rsidR="00304806" w:rsidRDefault="00304806" w:rsidP="00304806">
      <w:pPr>
        <w:tabs>
          <w:tab w:val="left" w:pos="709"/>
          <w:tab w:val="left" w:pos="851"/>
          <w:tab w:val="left" w:pos="1134"/>
        </w:tabs>
        <w:jc w:val="center"/>
        <w:rPr>
          <w:b/>
        </w:rPr>
      </w:pPr>
    </w:p>
    <w:tbl>
      <w:tblPr>
        <w:tblW w:w="156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54"/>
        <w:gridCol w:w="4594"/>
        <w:gridCol w:w="454"/>
        <w:gridCol w:w="1559"/>
        <w:gridCol w:w="500"/>
        <w:gridCol w:w="4926"/>
        <w:gridCol w:w="1200"/>
        <w:gridCol w:w="1340"/>
        <w:gridCol w:w="61"/>
      </w:tblGrid>
      <w:tr w:rsidR="00304806" w:rsidRPr="00591378" w:rsidTr="00304806">
        <w:trPr>
          <w:gridAfter w:val="1"/>
          <w:wAfter w:w="61" w:type="dxa"/>
        </w:trPr>
        <w:tc>
          <w:tcPr>
            <w:tcW w:w="594" w:type="dxa"/>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w:t>
            </w:r>
          </w:p>
          <w:p w:rsidR="00304806" w:rsidRPr="00591378" w:rsidRDefault="00304806" w:rsidP="00304806">
            <w:pPr>
              <w:rPr>
                <w:sz w:val="28"/>
                <w:szCs w:val="28"/>
              </w:rPr>
            </w:pPr>
            <w:r w:rsidRPr="00591378">
              <w:rPr>
                <w:sz w:val="28"/>
                <w:szCs w:val="28"/>
              </w:rPr>
              <w:t>п/п</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Наименование мероприятий и рассматриваемых вопросов</w:t>
            </w:r>
          </w:p>
        </w:tc>
        <w:tc>
          <w:tcPr>
            <w:tcW w:w="2013"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Сроки рассмотрения</w:t>
            </w:r>
          </w:p>
        </w:tc>
        <w:tc>
          <w:tcPr>
            <w:tcW w:w="54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Ответственные за подготовку</w:t>
            </w:r>
          </w:p>
        </w:tc>
        <w:tc>
          <w:tcPr>
            <w:tcW w:w="2540"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Примечание</w:t>
            </w:r>
          </w:p>
        </w:tc>
      </w:tr>
      <w:tr w:rsidR="00304806" w:rsidRPr="00591378" w:rsidTr="00304806">
        <w:trPr>
          <w:gridAfter w:val="1"/>
          <w:wAfter w:w="61" w:type="dxa"/>
        </w:trPr>
        <w:tc>
          <w:tcPr>
            <w:tcW w:w="15621" w:type="dxa"/>
            <w:gridSpan w:val="9"/>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b/>
                <w:sz w:val="28"/>
                <w:szCs w:val="28"/>
              </w:rPr>
            </w:pPr>
            <w:r w:rsidRPr="00591378">
              <w:rPr>
                <w:b/>
                <w:sz w:val="28"/>
                <w:szCs w:val="28"/>
              </w:rPr>
              <w:t>Мероприятия в области правотворческой деятельности</w:t>
            </w:r>
          </w:p>
        </w:tc>
      </w:tr>
      <w:tr w:rsidR="00304806" w:rsidRPr="00591378" w:rsidTr="00304806">
        <w:trPr>
          <w:gridAfter w:val="1"/>
          <w:wAfter w:w="61" w:type="dxa"/>
          <w:trHeight w:val="88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sidRPr="00591378">
              <w:rPr>
                <w:sz w:val="28"/>
                <w:szCs w:val="28"/>
              </w:rPr>
              <w:t>1.</w:t>
            </w:r>
          </w:p>
          <w:p w:rsidR="00304806" w:rsidRPr="00591378" w:rsidRDefault="00304806" w:rsidP="00304806">
            <w:pPr>
              <w:jc w:val="center"/>
              <w:rPr>
                <w:sz w:val="28"/>
                <w:szCs w:val="28"/>
              </w:rPr>
            </w:pPr>
          </w:p>
          <w:p w:rsidR="00304806" w:rsidRPr="00591378" w:rsidRDefault="00304806" w:rsidP="00304806">
            <w:pPr>
              <w:jc w:val="center"/>
              <w:rPr>
                <w:sz w:val="28"/>
                <w:szCs w:val="28"/>
              </w:rPr>
            </w:pP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О</w:t>
            </w:r>
            <w:r>
              <w:rPr>
                <w:sz w:val="28"/>
                <w:szCs w:val="28"/>
              </w:rPr>
              <w:t xml:space="preserve">тчет об исполнении </w:t>
            </w:r>
            <w:r w:rsidRPr="00591378">
              <w:rPr>
                <w:sz w:val="28"/>
                <w:szCs w:val="28"/>
              </w:rPr>
              <w:t>районного бюджета за 20</w:t>
            </w:r>
            <w:r>
              <w:rPr>
                <w:sz w:val="28"/>
                <w:szCs w:val="28"/>
              </w:rPr>
              <w:t xml:space="preserve">21 </w:t>
            </w:r>
            <w:r w:rsidRPr="00591378">
              <w:rPr>
                <w:sz w:val="28"/>
                <w:szCs w:val="28"/>
              </w:rPr>
              <w:t>год</w:t>
            </w: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февраль</w:t>
            </w:r>
          </w:p>
          <w:p w:rsidR="00304806" w:rsidRPr="00591378" w:rsidRDefault="00304806" w:rsidP="00304806">
            <w:pPr>
              <w:rPr>
                <w:sz w:val="28"/>
                <w:szCs w:val="28"/>
              </w:rPr>
            </w:pP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w:t>
            </w:r>
            <w:r w:rsidRPr="00591378">
              <w:rPr>
                <w:sz w:val="28"/>
                <w:szCs w:val="28"/>
              </w:rPr>
              <w:t>редседатель комитета по финансам, налоговой и кредитной политике</w:t>
            </w:r>
            <w:r>
              <w:rPr>
                <w:sz w:val="28"/>
                <w:szCs w:val="28"/>
              </w:rPr>
              <w:t>;</w:t>
            </w:r>
          </w:p>
          <w:p w:rsidR="00304806" w:rsidRPr="00591378" w:rsidRDefault="00304806" w:rsidP="00304806">
            <w:pPr>
              <w:rPr>
                <w:sz w:val="28"/>
                <w:szCs w:val="28"/>
              </w:rPr>
            </w:pPr>
            <w:r>
              <w:rPr>
                <w:sz w:val="28"/>
                <w:szCs w:val="28"/>
              </w:rPr>
              <w:t>-постоянная комиссия по бюджету</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Саенко С.Н.</w:t>
            </w:r>
          </w:p>
          <w:p w:rsidR="00304806" w:rsidRDefault="00304806" w:rsidP="00304806">
            <w:pPr>
              <w:rPr>
                <w:sz w:val="28"/>
                <w:szCs w:val="28"/>
              </w:rPr>
            </w:pPr>
          </w:p>
          <w:p w:rsidR="00304806" w:rsidRDefault="00304806" w:rsidP="00304806">
            <w:pPr>
              <w:rPr>
                <w:sz w:val="28"/>
                <w:szCs w:val="28"/>
              </w:rPr>
            </w:pPr>
            <w:r>
              <w:rPr>
                <w:sz w:val="28"/>
                <w:szCs w:val="28"/>
              </w:rPr>
              <w:t>Чистяков С.Г.</w:t>
            </w:r>
          </w:p>
          <w:p w:rsidR="00304806" w:rsidRPr="00591378" w:rsidRDefault="00304806" w:rsidP="00304806">
            <w:pPr>
              <w:rPr>
                <w:sz w:val="28"/>
                <w:szCs w:val="28"/>
              </w:rPr>
            </w:pPr>
          </w:p>
        </w:tc>
      </w:tr>
      <w:tr w:rsidR="00304806" w:rsidRPr="00591378" w:rsidTr="00304806">
        <w:trPr>
          <w:gridAfter w:val="1"/>
          <w:wAfter w:w="61" w:type="dxa"/>
          <w:trHeight w:val="1520"/>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О</w:t>
            </w:r>
            <w:r w:rsidRPr="00591378">
              <w:rPr>
                <w:sz w:val="28"/>
                <w:szCs w:val="28"/>
              </w:rPr>
              <w:t xml:space="preserve">тчет начальника </w:t>
            </w:r>
            <w:r>
              <w:rPr>
                <w:sz w:val="28"/>
                <w:szCs w:val="28"/>
              </w:rPr>
              <w:t xml:space="preserve">ПП по Новичихинскому району </w:t>
            </w:r>
            <w:r w:rsidRPr="00591378">
              <w:rPr>
                <w:sz w:val="28"/>
                <w:szCs w:val="28"/>
              </w:rPr>
              <w:t>МО МВД России «</w:t>
            </w:r>
            <w:r>
              <w:rPr>
                <w:sz w:val="28"/>
                <w:szCs w:val="28"/>
              </w:rPr>
              <w:t>Поспелихинский</w:t>
            </w:r>
            <w:r w:rsidRPr="00591378">
              <w:rPr>
                <w:sz w:val="28"/>
                <w:szCs w:val="28"/>
              </w:rPr>
              <w:t xml:space="preserve">» </w:t>
            </w:r>
            <w:r>
              <w:rPr>
                <w:sz w:val="28"/>
                <w:szCs w:val="28"/>
              </w:rPr>
              <w:t>об оперативно-служебной деятельности за 2021 год</w:t>
            </w:r>
          </w:p>
          <w:p w:rsidR="00304806" w:rsidRPr="00591378"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февраль</w:t>
            </w:r>
          </w:p>
          <w:p w:rsidR="00304806" w:rsidRPr="00591378" w:rsidRDefault="00304806" w:rsidP="00304806">
            <w:pPr>
              <w:rPr>
                <w:sz w:val="28"/>
                <w:szCs w:val="28"/>
              </w:rPr>
            </w:pP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w:t>
            </w:r>
            <w:r w:rsidRPr="00591378">
              <w:rPr>
                <w:sz w:val="28"/>
                <w:szCs w:val="28"/>
              </w:rPr>
              <w:t xml:space="preserve">Начальник </w:t>
            </w:r>
            <w:r>
              <w:rPr>
                <w:sz w:val="28"/>
                <w:szCs w:val="28"/>
              </w:rPr>
              <w:t xml:space="preserve">ПП </w:t>
            </w:r>
            <w:r w:rsidRPr="00591378">
              <w:rPr>
                <w:sz w:val="28"/>
                <w:szCs w:val="28"/>
              </w:rPr>
              <w:t>МО  МВД России «</w:t>
            </w:r>
            <w:r>
              <w:rPr>
                <w:sz w:val="28"/>
                <w:szCs w:val="28"/>
              </w:rPr>
              <w:t>Поспелихинский</w:t>
            </w:r>
            <w:r w:rsidRPr="00591378">
              <w:rPr>
                <w:sz w:val="28"/>
                <w:szCs w:val="28"/>
              </w:rPr>
              <w:t>»</w:t>
            </w:r>
            <w:r>
              <w:rPr>
                <w:sz w:val="28"/>
                <w:szCs w:val="28"/>
              </w:rPr>
              <w:t xml:space="preserve">, постоянная </w:t>
            </w:r>
          </w:p>
          <w:p w:rsidR="00304806" w:rsidRPr="00591378" w:rsidRDefault="00304806" w:rsidP="00304806">
            <w:pPr>
              <w:rPr>
                <w:sz w:val="28"/>
                <w:szCs w:val="28"/>
              </w:rPr>
            </w:pPr>
            <w:r>
              <w:rPr>
                <w:sz w:val="28"/>
                <w:szCs w:val="28"/>
              </w:rPr>
              <w:t>-комиссия по социальной политике</w:t>
            </w:r>
            <w:r w:rsidRPr="00591378">
              <w:rPr>
                <w:sz w:val="28"/>
                <w:szCs w:val="28"/>
              </w:rPr>
              <w:t xml:space="preserve"> </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Кротов А.В.</w:t>
            </w:r>
          </w:p>
          <w:p w:rsidR="00304806" w:rsidRDefault="00304806" w:rsidP="00304806">
            <w:pPr>
              <w:rPr>
                <w:sz w:val="28"/>
                <w:szCs w:val="28"/>
              </w:rPr>
            </w:pPr>
          </w:p>
          <w:p w:rsidR="00304806" w:rsidRDefault="00304806" w:rsidP="00304806">
            <w:pPr>
              <w:rPr>
                <w:sz w:val="28"/>
                <w:szCs w:val="28"/>
              </w:rPr>
            </w:pPr>
            <w:r>
              <w:rPr>
                <w:sz w:val="28"/>
                <w:szCs w:val="28"/>
              </w:rPr>
              <w:t>Сергеева И.В.</w:t>
            </w:r>
          </w:p>
        </w:tc>
      </w:tr>
      <w:tr w:rsidR="00304806" w:rsidRPr="00591378" w:rsidTr="00304806">
        <w:trPr>
          <w:gridAfter w:val="1"/>
          <w:wAfter w:w="61" w:type="dxa"/>
          <w:trHeight w:val="1520"/>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3.</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Отчет главы района по социально-экономическому развитию муниципального образования Новичихинский район за 2021 год</w:t>
            </w:r>
          </w:p>
          <w:p w:rsidR="00304806" w:rsidRPr="00591378"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февраль</w:t>
            </w:r>
          </w:p>
          <w:p w:rsidR="00304806" w:rsidRPr="00591378" w:rsidRDefault="00304806" w:rsidP="00304806">
            <w:pPr>
              <w:rPr>
                <w:sz w:val="28"/>
                <w:szCs w:val="28"/>
              </w:rPr>
            </w:pP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-Глава района</w:t>
            </w:r>
          </w:p>
          <w:p w:rsidR="00304806" w:rsidRPr="00591378" w:rsidRDefault="00304806" w:rsidP="00304806">
            <w:pPr>
              <w:rPr>
                <w:sz w:val="28"/>
                <w:szCs w:val="28"/>
              </w:rPr>
            </w:pPr>
            <w:r>
              <w:rPr>
                <w:sz w:val="28"/>
                <w:szCs w:val="28"/>
              </w:rPr>
              <w:t>-комиссия по социальной политике</w:t>
            </w:r>
            <w:r w:rsidRPr="00591378">
              <w:rPr>
                <w:sz w:val="28"/>
                <w:szCs w:val="28"/>
              </w:rPr>
              <w:t xml:space="preserve"> </w:t>
            </w:r>
          </w:p>
          <w:p w:rsidR="00304806" w:rsidRPr="00591378"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Ермаков С.Л.</w:t>
            </w:r>
          </w:p>
          <w:p w:rsidR="00304806" w:rsidRDefault="00304806" w:rsidP="00304806">
            <w:pPr>
              <w:rPr>
                <w:sz w:val="28"/>
                <w:szCs w:val="28"/>
              </w:rPr>
            </w:pPr>
            <w:r>
              <w:rPr>
                <w:sz w:val="28"/>
                <w:szCs w:val="28"/>
              </w:rPr>
              <w:t>Сергеева И.В.</w:t>
            </w:r>
          </w:p>
          <w:p w:rsidR="00304806" w:rsidRDefault="00304806" w:rsidP="00304806">
            <w:pPr>
              <w:rPr>
                <w:sz w:val="28"/>
                <w:szCs w:val="28"/>
              </w:rPr>
            </w:pPr>
          </w:p>
          <w:p w:rsidR="00304806" w:rsidRDefault="00304806" w:rsidP="00304806">
            <w:pPr>
              <w:rPr>
                <w:sz w:val="28"/>
                <w:szCs w:val="28"/>
              </w:rPr>
            </w:pPr>
          </w:p>
        </w:tc>
      </w:tr>
      <w:tr w:rsidR="00304806" w:rsidRPr="00591378" w:rsidTr="00304806">
        <w:trPr>
          <w:gridAfter w:val="1"/>
          <w:wAfter w:w="61" w:type="dxa"/>
          <w:trHeight w:val="1520"/>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lastRenderedPageBreak/>
              <w:t>4.</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Об итогах   2021года в сельском хозяйстве Новичихинского района</w:t>
            </w:r>
          </w:p>
          <w:p w:rsidR="00304806" w:rsidRDefault="00304806" w:rsidP="00304806">
            <w:pPr>
              <w:rPr>
                <w:sz w:val="28"/>
                <w:szCs w:val="28"/>
              </w:rPr>
            </w:pPr>
          </w:p>
          <w:p w:rsidR="00304806"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февраль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-Начальник управления сельского хозяйства</w:t>
            </w:r>
          </w:p>
          <w:p w:rsidR="00304806" w:rsidRDefault="00304806" w:rsidP="00304806">
            <w:pPr>
              <w:rPr>
                <w:sz w:val="28"/>
                <w:szCs w:val="28"/>
              </w:rPr>
            </w:pPr>
            <w:r>
              <w:rPr>
                <w:sz w:val="28"/>
                <w:szCs w:val="28"/>
              </w:rPr>
              <w:t>-постоянная комиссия по местному самоуправлению</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Поздеева Г.А.</w:t>
            </w:r>
          </w:p>
          <w:p w:rsidR="00304806" w:rsidRDefault="00304806" w:rsidP="00304806">
            <w:pPr>
              <w:rPr>
                <w:sz w:val="28"/>
                <w:szCs w:val="28"/>
              </w:rPr>
            </w:pPr>
          </w:p>
          <w:p w:rsidR="00304806" w:rsidRDefault="00304806" w:rsidP="00304806">
            <w:pPr>
              <w:rPr>
                <w:sz w:val="28"/>
                <w:szCs w:val="28"/>
              </w:rPr>
            </w:pPr>
            <w:r>
              <w:rPr>
                <w:sz w:val="28"/>
                <w:szCs w:val="28"/>
              </w:rPr>
              <w:t>Кротов П.А.</w:t>
            </w:r>
          </w:p>
          <w:p w:rsidR="00304806" w:rsidRDefault="00304806" w:rsidP="00304806">
            <w:pPr>
              <w:ind w:left="-85" w:right="449" w:firstLine="85"/>
              <w:rPr>
                <w:sz w:val="28"/>
                <w:szCs w:val="28"/>
              </w:rPr>
            </w:pPr>
          </w:p>
        </w:tc>
      </w:tr>
      <w:tr w:rsidR="00304806" w:rsidRPr="00591378" w:rsidTr="00304806">
        <w:trPr>
          <w:gridAfter w:val="1"/>
          <w:wAfter w:w="61" w:type="dxa"/>
          <w:trHeight w:val="1055"/>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5.</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sidRPr="00B17C72">
              <w:rPr>
                <w:sz w:val="28"/>
                <w:szCs w:val="28"/>
              </w:rPr>
              <w:t xml:space="preserve">Отчет о работе </w:t>
            </w:r>
            <w:r>
              <w:rPr>
                <w:sz w:val="28"/>
                <w:szCs w:val="28"/>
              </w:rPr>
              <w:t>к</w:t>
            </w:r>
            <w:r w:rsidRPr="00B17C72">
              <w:rPr>
                <w:sz w:val="28"/>
                <w:szCs w:val="28"/>
              </w:rPr>
              <w:t xml:space="preserve">онтрольно-счетной комиссии муниципального образования </w:t>
            </w:r>
            <w:r>
              <w:rPr>
                <w:sz w:val="28"/>
                <w:szCs w:val="28"/>
              </w:rPr>
              <w:t xml:space="preserve">Новичихинский район </w:t>
            </w:r>
            <w:r w:rsidRPr="00B17C72">
              <w:rPr>
                <w:sz w:val="28"/>
                <w:szCs w:val="28"/>
              </w:rPr>
              <w:t>за 20</w:t>
            </w:r>
            <w:r>
              <w:rPr>
                <w:sz w:val="28"/>
                <w:szCs w:val="28"/>
              </w:rPr>
              <w:t>21</w:t>
            </w:r>
            <w:r w:rsidRPr="00B17C72">
              <w:rPr>
                <w:sz w:val="28"/>
                <w:szCs w:val="28"/>
              </w:rPr>
              <w:t xml:space="preserve"> год.</w:t>
            </w:r>
          </w:p>
          <w:p w:rsidR="00304806"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февраль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Pr="00E555AC" w:rsidRDefault="00304806" w:rsidP="00304806">
            <w:pPr>
              <w:rPr>
                <w:sz w:val="28"/>
                <w:szCs w:val="28"/>
              </w:rPr>
            </w:pPr>
            <w:r>
              <w:rPr>
                <w:sz w:val="28"/>
                <w:szCs w:val="28"/>
              </w:rPr>
              <w:t>-</w:t>
            </w:r>
            <w:r w:rsidRPr="00E555AC">
              <w:rPr>
                <w:sz w:val="28"/>
                <w:szCs w:val="28"/>
              </w:rPr>
              <w:t>Председатель районного контрольно-счетной комиссии</w:t>
            </w:r>
          </w:p>
          <w:p w:rsidR="00304806" w:rsidRPr="00591378" w:rsidRDefault="00304806" w:rsidP="00304806">
            <w:pPr>
              <w:rPr>
                <w:sz w:val="28"/>
                <w:szCs w:val="28"/>
              </w:rPr>
            </w:pPr>
            <w:r>
              <w:rPr>
                <w:sz w:val="28"/>
                <w:szCs w:val="28"/>
              </w:rPr>
              <w:t>-постоянная комиссия по бюджету</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Пузанова Н.Г.</w:t>
            </w:r>
          </w:p>
          <w:p w:rsidR="00304806" w:rsidRDefault="00304806" w:rsidP="00304806">
            <w:pPr>
              <w:rPr>
                <w:sz w:val="28"/>
                <w:szCs w:val="28"/>
              </w:rPr>
            </w:pPr>
          </w:p>
          <w:p w:rsidR="00304806" w:rsidRPr="00C50927" w:rsidRDefault="00304806" w:rsidP="00304806">
            <w:pPr>
              <w:rPr>
                <w:sz w:val="28"/>
                <w:szCs w:val="28"/>
              </w:rPr>
            </w:pPr>
            <w:r>
              <w:rPr>
                <w:sz w:val="28"/>
                <w:szCs w:val="28"/>
              </w:rPr>
              <w:t>Чистяков С.Г.</w:t>
            </w:r>
          </w:p>
        </w:tc>
      </w:tr>
      <w:tr w:rsidR="00304806" w:rsidRPr="00591378" w:rsidTr="00304806">
        <w:trPr>
          <w:gridAfter w:val="1"/>
          <w:wAfter w:w="61" w:type="dxa"/>
          <w:trHeight w:val="1520"/>
        </w:trPr>
        <w:tc>
          <w:tcPr>
            <w:tcW w:w="594" w:type="dxa"/>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6.</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B17C72" w:rsidRDefault="00304806" w:rsidP="00304806">
            <w:pPr>
              <w:rPr>
                <w:sz w:val="28"/>
                <w:szCs w:val="28"/>
              </w:rPr>
            </w:pPr>
            <w:r w:rsidRPr="007630FF">
              <w:rPr>
                <w:color w:val="000000"/>
                <w:sz w:val="28"/>
                <w:szCs w:val="28"/>
              </w:rPr>
              <w:t>О внесении изменений и дополнений в Устав муниципального</w:t>
            </w: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февраль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 xml:space="preserve">-Управляющий делами Администрации района, </w:t>
            </w:r>
          </w:p>
          <w:p w:rsidR="00304806" w:rsidRPr="00591378" w:rsidRDefault="00304806" w:rsidP="00304806">
            <w:pPr>
              <w:rPr>
                <w:sz w:val="28"/>
                <w:szCs w:val="28"/>
              </w:rPr>
            </w:pPr>
            <w:r>
              <w:rPr>
                <w:sz w:val="28"/>
                <w:szCs w:val="28"/>
              </w:rPr>
              <w:t xml:space="preserve">-начальник юридического отдела </w:t>
            </w:r>
          </w:p>
          <w:p w:rsidR="00304806" w:rsidRDefault="00304806" w:rsidP="00304806">
            <w:pPr>
              <w:rPr>
                <w:sz w:val="28"/>
                <w:szCs w:val="28"/>
              </w:rPr>
            </w:pPr>
            <w:r>
              <w:rPr>
                <w:sz w:val="28"/>
                <w:szCs w:val="28"/>
              </w:rPr>
              <w:t>-постоянная комиссия по местному самоуправлению</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Солонина Е.В.</w:t>
            </w:r>
          </w:p>
          <w:p w:rsidR="00304806" w:rsidRDefault="00304806" w:rsidP="00304806">
            <w:pPr>
              <w:rPr>
                <w:sz w:val="28"/>
                <w:szCs w:val="28"/>
              </w:rPr>
            </w:pPr>
          </w:p>
          <w:p w:rsidR="00304806" w:rsidRDefault="00304806" w:rsidP="00304806">
            <w:pPr>
              <w:rPr>
                <w:sz w:val="28"/>
                <w:szCs w:val="28"/>
              </w:rPr>
            </w:pPr>
            <w:r>
              <w:rPr>
                <w:sz w:val="28"/>
                <w:szCs w:val="28"/>
              </w:rPr>
              <w:t>Костенко А.Ю.</w:t>
            </w:r>
          </w:p>
          <w:p w:rsidR="00304806" w:rsidRDefault="00304806" w:rsidP="00304806">
            <w:pPr>
              <w:rPr>
                <w:sz w:val="28"/>
                <w:szCs w:val="28"/>
              </w:rPr>
            </w:pPr>
          </w:p>
          <w:p w:rsidR="00304806" w:rsidRDefault="00304806" w:rsidP="00304806">
            <w:pPr>
              <w:rPr>
                <w:sz w:val="28"/>
                <w:szCs w:val="28"/>
              </w:rPr>
            </w:pPr>
            <w:r>
              <w:rPr>
                <w:sz w:val="28"/>
                <w:szCs w:val="28"/>
              </w:rPr>
              <w:t>Кротов П.А.</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7.</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О внесении изменений в бюджет Новичихинского района на 2022 год</w:t>
            </w:r>
          </w:p>
          <w:p w:rsidR="00304806" w:rsidRPr="00A9680A" w:rsidRDefault="00304806" w:rsidP="00304806">
            <w:pPr>
              <w:rPr>
                <w:sz w:val="28"/>
                <w:szCs w:val="28"/>
              </w:rPr>
            </w:pP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апрель</w:t>
            </w:r>
          </w:p>
          <w:p w:rsidR="00304806" w:rsidRPr="00591378" w:rsidRDefault="00304806" w:rsidP="00304806">
            <w:pPr>
              <w:rPr>
                <w:sz w:val="28"/>
                <w:szCs w:val="28"/>
              </w:rPr>
            </w:pP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w:t>
            </w:r>
            <w:r w:rsidRPr="00591378">
              <w:rPr>
                <w:sz w:val="28"/>
                <w:szCs w:val="28"/>
              </w:rPr>
              <w:t>Председатель комитета по финансам, налоговой и кредитной политике</w:t>
            </w:r>
          </w:p>
          <w:p w:rsidR="00304806" w:rsidRPr="00591378" w:rsidRDefault="00304806" w:rsidP="00304806">
            <w:pPr>
              <w:rPr>
                <w:sz w:val="28"/>
                <w:szCs w:val="28"/>
              </w:rPr>
            </w:pPr>
            <w:r>
              <w:rPr>
                <w:sz w:val="28"/>
                <w:szCs w:val="28"/>
              </w:rPr>
              <w:t>-постоянная комиссия по бюджету</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Саенко С.Н.</w:t>
            </w:r>
          </w:p>
          <w:p w:rsidR="00304806" w:rsidRDefault="00304806" w:rsidP="00304806">
            <w:pPr>
              <w:rPr>
                <w:sz w:val="28"/>
                <w:szCs w:val="28"/>
              </w:rPr>
            </w:pPr>
          </w:p>
          <w:p w:rsidR="00304806" w:rsidRDefault="00304806" w:rsidP="00304806">
            <w:pPr>
              <w:rPr>
                <w:sz w:val="28"/>
                <w:szCs w:val="28"/>
              </w:rPr>
            </w:pPr>
            <w:r>
              <w:rPr>
                <w:sz w:val="28"/>
                <w:szCs w:val="28"/>
              </w:rPr>
              <w:t>Чистяков С.Г.</w:t>
            </w:r>
          </w:p>
          <w:p w:rsidR="00304806" w:rsidRDefault="00304806" w:rsidP="00304806">
            <w:pPr>
              <w:rPr>
                <w:sz w:val="28"/>
                <w:szCs w:val="28"/>
              </w:rPr>
            </w:pP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8.</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7630FF" w:rsidRDefault="00304806" w:rsidP="00304806">
            <w:pPr>
              <w:ind w:right="-108"/>
              <w:rPr>
                <w:color w:val="000000"/>
                <w:sz w:val="28"/>
                <w:szCs w:val="28"/>
              </w:rPr>
            </w:pPr>
            <w:r w:rsidRPr="007630FF">
              <w:rPr>
                <w:color w:val="000000"/>
                <w:sz w:val="28"/>
                <w:szCs w:val="28"/>
              </w:rPr>
              <w:t>О реализации на территории Новичи</w:t>
            </w:r>
            <w:r>
              <w:rPr>
                <w:color w:val="000000"/>
                <w:sz w:val="28"/>
                <w:szCs w:val="28"/>
              </w:rPr>
              <w:t>-</w:t>
            </w:r>
            <w:r w:rsidRPr="007630FF">
              <w:rPr>
                <w:color w:val="000000"/>
                <w:sz w:val="28"/>
                <w:szCs w:val="28"/>
              </w:rPr>
              <w:t>хинского района краевого проекта раз</w:t>
            </w:r>
            <w:r>
              <w:rPr>
                <w:color w:val="000000"/>
                <w:sz w:val="28"/>
                <w:szCs w:val="28"/>
              </w:rPr>
              <w:t>-</w:t>
            </w:r>
            <w:r w:rsidRPr="007630FF">
              <w:rPr>
                <w:color w:val="000000"/>
                <w:sz w:val="28"/>
                <w:szCs w:val="28"/>
              </w:rPr>
              <w:t>в</w:t>
            </w:r>
            <w:r>
              <w:rPr>
                <w:color w:val="000000"/>
                <w:sz w:val="28"/>
                <w:szCs w:val="28"/>
              </w:rPr>
              <w:t>и</w:t>
            </w:r>
            <w:r w:rsidRPr="007630FF">
              <w:rPr>
                <w:color w:val="000000"/>
                <w:sz w:val="28"/>
                <w:szCs w:val="28"/>
              </w:rPr>
              <w:t>тия (создания) инфраструктуры, осно</w:t>
            </w:r>
            <w:r>
              <w:rPr>
                <w:color w:val="000000"/>
                <w:sz w:val="28"/>
                <w:szCs w:val="28"/>
              </w:rPr>
              <w:t>-</w:t>
            </w:r>
            <w:r w:rsidRPr="007630FF">
              <w:rPr>
                <w:color w:val="000000"/>
                <w:sz w:val="28"/>
                <w:szCs w:val="28"/>
              </w:rPr>
              <w:t xml:space="preserve">ванного на местных инициативах </w:t>
            </w:r>
            <w:r>
              <w:rPr>
                <w:color w:val="000000"/>
                <w:sz w:val="28"/>
                <w:szCs w:val="28"/>
              </w:rPr>
              <w:t>2022 г.</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апрель</w:t>
            </w:r>
          </w:p>
          <w:p w:rsidR="00304806" w:rsidRPr="00591378" w:rsidRDefault="00304806" w:rsidP="00304806">
            <w:pPr>
              <w:rPr>
                <w:sz w:val="28"/>
                <w:szCs w:val="28"/>
              </w:rPr>
            </w:pP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-Председатель комитета по экономике и управлению муниципальным имуществом</w:t>
            </w:r>
          </w:p>
          <w:p w:rsidR="00304806" w:rsidRDefault="00304806" w:rsidP="00304806">
            <w:pPr>
              <w:rPr>
                <w:sz w:val="28"/>
                <w:szCs w:val="28"/>
              </w:rPr>
            </w:pPr>
            <w:r>
              <w:rPr>
                <w:sz w:val="28"/>
                <w:szCs w:val="28"/>
              </w:rPr>
              <w:t>-постоянная комиссия по социальной политике</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 xml:space="preserve">Уранова Т.Е </w:t>
            </w:r>
          </w:p>
          <w:p w:rsidR="00304806" w:rsidRDefault="00304806" w:rsidP="00304806">
            <w:pPr>
              <w:rPr>
                <w:sz w:val="28"/>
                <w:szCs w:val="28"/>
              </w:rPr>
            </w:pPr>
          </w:p>
          <w:p w:rsidR="00304806" w:rsidRDefault="00304806" w:rsidP="00304806">
            <w:pPr>
              <w:rPr>
                <w:sz w:val="28"/>
                <w:szCs w:val="28"/>
              </w:rPr>
            </w:pPr>
          </w:p>
          <w:p w:rsidR="00304806" w:rsidRDefault="00304806" w:rsidP="00304806">
            <w:pPr>
              <w:rPr>
                <w:sz w:val="28"/>
                <w:szCs w:val="28"/>
              </w:rPr>
            </w:pPr>
            <w:r>
              <w:rPr>
                <w:sz w:val="28"/>
                <w:szCs w:val="28"/>
              </w:rPr>
              <w:t>Сергеева И.В.</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9.</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B17C72" w:rsidRDefault="00304806" w:rsidP="00304806">
            <w:pPr>
              <w:rPr>
                <w:sz w:val="28"/>
                <w:szCs w:val="28"/>
              </w:rPr>
            </w:pPr>
            <w:r>
              <w:rPr>
                <w:sz w:val="28"/>
                <w:szCs w:val="28"/>
              </w:rPr>
              <w:t>О работе административной комиссии при Администрации  Новичихинского района в 2021 году</w:t>
            </w: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апрель</w:t>
            </w:r>
          </w:p>
          <w:p w:rsidR="00304806" w:rsidRPr="00591378" w:rsidRDefault="00304806" w:rsidP="00304806">
            <w:pPr>
              <w:rPr>
                <w:sz w:val="28"/>
                <w:szCs w:val="28"/>
              </w:rPr>
            </w:pP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-Секретарь комиссии</w:t>
            </w:r>
          </w:p>
          <w:p w:rsidR="00304806"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Халина Н.В.</w:t>
            </w: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lastRenderedPageBreak/>
              <w:t>10.</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ind w:right="-102"/>
              <w:rPr>
                <w:sz w:val="28"/>
                <w:szCs w:val="28"/>
              </w:rPr>
            </w:pPr>
            <w:r>
              <w:rPr>
                <w:sz w:val="28"/>
                <w:szCs w:val="28"/>
              </w:rPr>
              <w:t>О внесении изменений в решение об утверждении Положения о  бюджетном процессе и финансовом контроле в муниципальном образовании</w:t>
            </w:r>
          </w:p>
          <w:p w:rsidR="00304806" w:rsidRDefault="00304806" w:rsidP="00304806">
            <w:pPr>
              <w:ind w:right="993"/>
              <w:rPr>
                <w:sz w:val="28"/>
                <w:szCs w:val="28"/>
              </w:rPr>
            </w:pPr>
            <w:r>
              <w:rPr>
                <w:sz w:val="28"/>
                <w:szCs w:val="28"/>
              </w:rPr>
              <w:t>Новичихинский район</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апрель</w:t>
            </w:r>
          </w:p>
          <w:p w:rsidR="00304806" w:rsidRPr="00591378" w:rsidRDefault="00304806" w:rsidP="00304806">
            <w:pPr>
              <w:rPr>
                <w:sz w:val="28"/>
                <w:szCs w:val="28"/>
              </w:rPr>
            </w:pP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w:t>
            </w:r>
            <w:r w:rsidRPr="00591378">
              <w:rPr>
                <w:sz w:val="28"/>
                <w:szCs w:val="28"/>
              </w:rPr>
              <w:t>редседатель комитета по финансам, налоговой и кредитной политике</w:t>
            </w:r>
          </w:p>
          <w:p w:rsidR="00304806" w:rsidRPr="00591378" w:rsidRDefault="00304806" w:rsidP="00304806">
            <w:pPr>
              <w:rPr>
                <w:sz w:val="28"/>
                <w:szCs w:val="28"/>
              </w:rPr>
            </w:pPr>
            <w:r>
              <w:rPr>
                <w:sz w:val="28"/>
                <w:szCs w:val="28"/>
              </w:rPr>
              <w:t>-постоянная комиссия по бюджету</w:t>
            </w:r>
          </w:p>
          <w:p w:rsidR="00304806"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Саенко С.Н.</w:t>
            </w:r>
          </w:p>
          <w:p w:rsidR="00304806" w:rsidRDefault="00304806" w:rsidP="00304806">
            <w:pPr>
              <w:rPr>
                <w:sz w:val="28"/>
                <w:szCs w:val="28"/>
              </w:rPr>
            </w:pPr>
          </w:p>
          <w:p w:rsidR="00304806" w:rsidRDefault="00304806" w:rsidP="00304806">
            <w:pPr>
              <w:rPr>
                <w:sz w:val="28"/>
                <w:szCs w:val="28"/>
              </w:rPr>
            </w:pPr>
            <w:r>
              <w:rPr>
                <w:sz w:val="28"/>
                <w:szCs w:val="28"/>
              </w:rPr>
              <w:t>Чистяков С.Г.</w:t>
            </w: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11.</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B17C72" w:rsidRDefault="00304806" w:rsidP="00304806">
            <w:pPr>
              <w:rPr>
                <w:sz w:val="28"/>
                <w:szCs w:val="28"/>
              </w:rPr>
            </w:pPr>
            <w:r>
              <w:rPr>
                <w:sz w:val="28"/>
                <w:szCs w:val="28"/>
              </w:rPr>
              <w:t>Об организации  и развитии физической культуры и спорта в МКОУ «Новичихинская ДЮСШ»</w:t>
            </w: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апрель</w:t>
            </w:r>
          </w:p>
          <w:p w:rsidR="00304806" w:rsidRPr="00591378" w:rsidRDefault="00304806" w:rsidP="00304806">
            <w:pPr>
              <w:rPr>
                <w:sz w:val="28"/>
                <w:szCs w:val="28"/>
              </w:rPr>
            </w:pP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-Главный специалист отдела по культуре, делам молодежи, физической культуре и спорту Администрации района</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Воронин С.Ю</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12.</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pStyle w:val="a8"/>
              <w:rPr>
                <w:sz w:val="28"/>
                <w:szCs w:val="28"/>
              </w:rPr>
            </w:pPr>
            <w:r w:rsidRPr="00B509B5">
              <w:rPr>
                <w:sz w:val="28"/>
                <w:szCs w:val="28"/>
              </w:rPr>
              <w:t xml:space="preserve">Об утверждении ключевых показателей и их целевых значений, индикативных показателей по муниципальному жилищному контролю на территории муниципального образования </w:t>
            </w:r>
            <w:r>
              <w:rPr>
                <w:sz w:val="28"/>
                <w:szCs w:val="28"/>
              </w:rPr>
              <w:t>Новичихинский район Алтайского края</w:t>
            </w:r>
          </w:p>
          <w:p w:rsidR="00304806" w:rsidRDefault="00304806" w:rsidP="00304806">
            <w:pPr>
              <w:pStyle w:val="a8"/>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апрель</w:t>
            </w:r>
          </w:p>
        </w:tc>
        <w:tc>
          <w:tcPr>
            <w:tcW w:w="5426" w:type="dxa"/>
            <w:gridSpan w:val="2"/>
            <w:tcBorders>
              <w:top w:val="single" w:sz="4" w:space="0" w:color="auto"/>
              <w:left w:val="single" w:sz="4" w:space="0" w:color="auto"/>
              <w:bottom w:val="single" w:sz="4" w:space="0" w:color="auto"/>
              <w:right w:val="single" w:sz="4" w:space="0" w:color="auto"/>
            </w:tcBorders>
          </w:tcPr>
          <w:p w:rsidR="00304806" w:rsidRPr="00C1357D" w:rsidRDefault="00304806" w:rsidP="00304806">
            <w:pPr>
              <w:rPr>
                <w:sz w:val="28"/>
                <w:szCs w:val="28"/>
              </w:rPr>
            </w:pPr>
            <w:r w:rsidRPr="00C1357D">
              <w:rPr>
                <w:sz w:val="28"/>
                <w:szCs w:val="28"/>
              </w:rPr>
              <w:t xml:space="preserve">-Начальник юридического отдела </w:t>
            </w:r>
          </w:p>
          <w:p w:rsidR="00304806" w:rsidRPr="00C1357D" w:rsidRDefault="00304806" w:rsidP="00304806">
            <w:pPr>
              <w:rPr>
                <w:sz w:val="28"/>
                <w:szCs w:val="28"/>
              </w:rPr>
            </w:pPr>
            <w:r w:rsidRPr="00C1357D">
              <w:rPr>
                <w:sz w:val="28"/>
                <w:szCs w:val="28"/>
              </w:rPr>
              <w:t>-постоянная комиссия по местному самоуправлению</w:t>
            </w:r>
          </w:p>
          <w:p w:rsidR="00304806" w:rsidRPr="00C1357D" w:rsidRDefault="00304806" w:rsidP="00304806">
            <w:pPr>
              <w:rPr>
                <w:sz w:val="28"/>
                <w:szCs w:val="28"/>
              </w:rPr>
            </w:pPr>
          </w:p>
          <w:p w:rsidR="00304806" w:rsidRPr="00C1357D" w:rsidRDefault="00304806" w:rsidP="00304806">
            <w:pPr>
              <w:rPr>
                <w:i/>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Костенко А.Ю.</w:t>
            </w:r>
          </w:p>
          <w:p w:rsidR="00304806" w:rsidRDefault="00304806" w:rsidP="00304806">
            <w:pPr>
              <w:rPr>
                <w:sz w:val="28"/>
                <w:szCs w:val="28"/>
              </w:rPr>
            </w:pPr>
          </w:p>
          <w:p w:rsidR="00304806" w:rsidRPr="00B509B5" w:rsidRDefault="00304806" w:rsidP="00304806">
            <w:pPr>
              <w:rPr>
                <w:sz w:val="28"/>
                <w:szCs w:val="28"/>
              </w:rPr>
            </w:pPr>
            <w:r>
              <w:rPr>
                <w:sz w:val="28"/>
                <w:szCs w:val="28"/>
              </w:rPr>
              <w:t>Кротов П.А.</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13.</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О внесении изменений в бюджет Новичихинского района на 2022 год</w:t>
            </w:r>
          </w:p>
          <w:p w:rsidR="00304806" w:rsidRDefault="00304806" w:rsidP="00304806">
            <w:pPr>
              <w:rPr>
                <w:sz w:val="28"/>
                <w:szCs w:val="28"/>
              </w:rPr>
            </w:pP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июнь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w:t>
            </w:r>
            <w:r w:rsidRPr="00591378">
              <w:rPr>
                <w:sz w:val="28"/>
                <w:szCs w:val="28"/>
              </w:rPr>
              <w:t>Председатель комитета по финансам, налоговой и кредитной политике</w:t>
            </w:r>
          </w:p>
          <w:p w:rsidR="00304806" w:rsidRDefault="00304806" w:rsidP="00304806">
            <w:pPr>
              <w:rPr>
                <w:sz w:val="28"/>
                <w:szCs w:val="28"/>
              </w:rPr>
            </w:pPr>
            <w:r>
              <w:rPr>
                <w:sz w:val="28"/>
                <w:szCs w:val="28"/>
              </w:rPr>
              <w:t>-постоянная комиссия по бюджету</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Саенко С.Н.</w:t>
            </w:r>
          </w:p>
          <w:p w:rsidR="00304806" w:rsidRDefault="00304806" w:rsidP="00304806">
            <w:pPr>
              <w:rPr>
                <w:sz w:val="28"/>
                <w:szCs w:val="28"/>
              </w:rPr>
            </w:pPr>
          </w:p>
          <w:p w:rsidR="00304806" w:rsidRDefault="00304806" w:rsidP="00304806">
            <w:pPr>
              <w:rPr>
                <w:sz w:val="28"/>
                <w:szCs w:val="28"/>
              </w:rPr>
            </w:pPr>
            <w:r>
              <w:rPr>
                <w:sz w:val="28"/>
                <w:szCs w:val="28"/>
              </w:rPr>
              <w:t>Чистяков С.Г.</w:t>
            </w: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14.</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Об организации образовательного процесса детей дошкольного и школьного, возраста в садах и школах района</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июнь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-Председатель комитета по образованию</w:t>
            </w:r>
          </w:p>
          <w:p w:rsidR="00304806" w:rsidRDefault="00304806" w:rsidP="00304806">
            <w:pPr>
              <w:rPr>
                <w:sz w:val="28"/>
                <w:szCs w:val="28"/>
              </w:rPr>
            </w:pPr>
            <w:r>
              <w:rPr>
                <w:sz w:val="28"/>
                <w:szCs w:val="28"/>
              </w:rPr>
              <w:t xml:space="preserve">- постоянная комиссия по социальной политике </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Соловиченко Е.А</w:t>
            </w:r>
          </w:p>
          <w:p w:rsidR="00304806" w:rsidRDefault="00304806" w:rsidP="00304806">
            <w:pPr>
              <w:rPr>
                <w:sz w:val="28"/>
                <w:szCs w:val="28"/>
              </w:rPr>
            </w:pPr>
          </w:p>
          <w:p w:rsidR="00304806" w:rsidRDefault="00304806" w:rsidP="00304806">
            <w:pPr>
              <w:rPr>
                <w:sz w:val="28"/>
                <w:szCs w:val="28"/>
              </w:rPr>
            </w:pPr>
            <w:r>
              <w:rPr>
                <w:sz w:val="28"/>
                <w:szCs w:val="28"/>
              </w:rPr>
              <w:t>Сергеева И.В.</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15.</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ind w:right="-108"/>
              <w:rPr>
                <w:sz w:val="28"/>
                <w:szCs w:val="28"/>
              </w:rPr>
            </w:pPr>
            <w:r>
              <w:rPr>
                <w:sz w:val="28"/>
                <w:szCs w:val="28"/>
              </w:rPr>
              <w:t xml:space="preserve">Об исполнении Федерального закона № 218-ФЗ «О государственной регистрации </w:t>
            </w:r>
            <w:r>
              <w:rPr>
                <w:sz w:val="28"/>
                <w:szCs w:val="28"/>
              </w:rPr>
              <w:lastRenderedPageBreak/>
              <w:t>недвижимости» и № 518 -ФЗ</w:t>
            </w:r>
            <w:r>
              <w:t xml:space="preserve"> </w:t>
            </w:r>
            <w:r w:rsidRPr="00443AFE">
              <w:rPr>
                <w:sz w:val="28"/>
                <w:szCs w:val="28"/>
              </w:rPr>
              <w:t>"О внесе</w:t>
            </w:r>
            <w:r>
              <w:rPr>
                <w:sz w:val="28"/>
                <w:szCs w:val="28"/>
              </w:rPr>
              <w:t>-</w:t>
            </w:r>
            <w:r w:rsidRPr="00443AFE">
              <w:rPr>
                <w:sz w:val="28"/>
                <w:szCs w:val="28"/>
              </w:rPr>
              <w:t>нии изменений в отдельные законода</w:t>
            </w:r>
            <w:r>
              <w:rPr>
                <w:sz w:val="28"/>
                <w:szCs w:val="28"/>
              </w:rPr>
              <w:t>-</w:t>
            </w:r>
            <w:r w:rsidRPr="00443AFE">
              <w:rPr>
                <w:sz w:val="28"/>
                <w:szCs w:val="28"/>
              </w:rPr>
              <w:t>тельные акты Российской Феде</w:t>
            </w:r>
            <w:r>
              <w:rPr>
                <w:sz w:val="28"/>
                <w:szCs w:val="28"/>
              </w:rPr>
              <w:t>-</w:t>
            </w:r>
            <w:r w:rsidRPr="00443AFE">
              <w:rPr>
                <w:sz w:val="28"/>
                <w:szCs w:val="28"/>
              </w:rPr>
              <w:t>рации"</w:t>
            </w:r>
            <w:r>
              <w:rPr>
                <w:sz w:val="28"/>
                <w:szCs w:val="28"/>
              </w:rPr>
              <w:t xml:space="preserve"> на территории Новичихинского района</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lastRenderedPageBreak/>
              <w:t>июнь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-Председатель комитета по экономике и управлению муниципальным имуществом</w:t>
            </w:r>
          </w:p>
          <w:p w:rsidR="00304806"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lastRenderedPageBreak/>
              <w:t>Уранова Т.Е.</w:t>
            </w:r>
          </w:p>
          <w:p w:rsidR="00304806" w:rsidRDefault="00304806" w:rsidP="00304806">
            <w:pPr>
              <w:rPr>
                <w:sz w:val="28"/>
                <w:szCs w:val="28"/>
              </w:rPr>
            </w:pP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lastRenderedPageBreak/>
              <w:t>16.</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color w:val="000000"/>
                <w:sz w:val="28"/>
                <w:szCs w:val="28"/>
              </w:rPr>
            </w:pPr>
            <w:r>
              <w:rPr>
                <w:color w:val="000000"/>
                <w:sz w:val="28"/>
                <w:szCs w:val="28"/>
              </w:rPr>
              <w:t>О внесении изменений в решение  об утверждении муниципальной</w:t>
            </w:r>
          </w:p>
          <w:p w:rsidR="00304806" w:rsidRDefault="00304806" w:rsidP="00304806">
            <w:pPr>
              <w:jc w:val="both"/>
              <w:rPr>
                <w:color w:val="000000"/>
                <w:sz w:val="28"/>
                <w:szCs w:val="28"/>
              </w:rPr>
            </w:pPr>
            <w:r>
              <w:rPr>
                <w:color w:val="000000"/>
                <w:sz w:val="28"/>
                <w:szCs w:val="28"/>
              </w:rPr>
              <w:t xml:space="preserve">программы «Комплексное развитие </w:t>
            </w:r>
          </w:p>
          <w:p w:rsidR="00304806" w:rsidRPr="00B17C72" w:rsidRDefault="00304806" w:rsidP="00304806">
            <w:pPr>
              <w:rPr>
                <w:sz w:val="28"/>
                <w:szCs w:val="28"/>
              </w:rPr>
            </w:pPr>
            <w:r>
              <w:rPr>
                <w:color w:val="000000"/>
                <w:sz w:val="28"/>
                <w:szCs w:val="28"/>
              </w:rPr>
              <w:t>систем коммунальной инфраструктуры муниципального образования Новичихинский район на 2018-2022 гг.»</w:t>
            </w: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июнь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 xml:space="preserve">-Начальник отдела </w:t>
            </w:r>
            <w:r w:rsidRPr="00591378">
              <w:rPr>
                <w:sz w:val="28"/>
                <w:szCs w:val="28"/>
              </w:rPr>
              <w:t xml:space="preserve">ЖКХ </w:t>
            </w:r>
            <w:r>
              <w:rPr>
                <w:sz w:val="28"/>
                <w:szCs w:val="28"/>
              </w:rPr>
              <w:t xml:space="preserve"> Администрации района</w:t>
            </w:r>
          </w:p>
          <w:p w:rsidR="00304806" w:rsidRDefault="00304806" w:rsidP="00304806">
            <w:pPr>
              <w:rPr>
                <w:sz w:val="28"/>
                <w:szCs w:val="28"/>
              </w:rPr>
            </w:pPr>
            <w:r>
              <w:rPr>
                <w:sz w:val="28"/>
                <w:szCs w:val="28"/>
              </w:rPr>
              <w:t>-постоянная комиссия по местному самоуправлению</w:t>
            </w:r>
          </w:p>
          <w:p w:rsidR="00304806"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Федотова Н.А.</w:t>
            </w:r>
          </w:p>
          <w:p w:rsidR="00304806" w:rsidRDefault="00304806" w:rsidP="00304806">
            <w:pPr>
              <w:rPr>
                <w:sz w:val="28"/>
                <w:szCs w:val="28"/>
              </w:rPr>
            </w:pPr>
          </w:p>
          <w:p w:rsidR="00304806" w:rsidRDefault="00304806" w:rsidP="00304806">
            <w:pPr>
              <w:rPr>
                <w:sz w:val="28"/>
                <w:szCs w:val="28"/>
              </w:rPr>
            </w:pPr>
            <w:r>
              <w:rPr>
                <w:sz w:val="28"/>
                <w:szCs w:val="28"/>
              </w:rPr>
              <w:t>Кротов П.А.</w:t>
            </w:r>
          </w:p>
          <w:p w:rsidR="00304806" w:rsidRDefault="00304806" w:rsidP="00304806">
            <w:pPr>
              <w:rPr>
                <w:sz w:val="28"/>
                <w:szCs w:val="28"/>
              </w:rPr>
            </w:pP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17.</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widowControl w:val="0"/>
              <w:ind w:left="8"/>
              <w:rPr>
                <w:sz w:val="28"/>
                <w:szCs w:val="28"/>
                <w:lang w:bidi="ru-RU"/>
              </w:rPr>
            </w:pPr>
            <w:r w:rsidRPr="00C77926">
              <w:rPr>
                <w:sz w:val="28"/>
                <w:szCs w:val="28"/>
                <w:lang w:bidi="ru-RU"/>
              </w:rPr>
              <w:t>Об утверждении Положения о порядке выдвижения, внесения, обсуждения, рассмотрения инициативных проектов, а также проведения их конкурсного отбора в муниципально</w:t>
            </w:r>
            <w:r>
              <w:rPr>
                <w:sz w:val="28"/>
                <w:szCs w:val="28"/>
                <w:lang w:bidi="ru-RU"/>
              </w:rPr>
              <w:t>м образовании Новичихинский район Алтайского края</w:t>
            </w:r>
          </w:p>
          <w:p w:rsidR="00304806" w:rsidRDefault="00304806" w:rsidP="00304806">
            <w:pPr>
              <w:rPr>
                <w:color w:val="000000"/>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июнь</w:t>
            </w:r>
          </w:p>
        </w:tc>
        <w:tc>
          <w:tcPr>
            <w:tcW w:w="5426" w:type="dxa"/>
            <w:gridSpan w:val="2"/>
            <w:tcBorders>
              <w:top w:val="single" w:sz="4" w:space="0" w:color="auto"/>
              <w:left w:val="single" w:sz="4" w:space="0" w:color="auto"/>
              <w:bottom w:val="single" w:sz="4" w:space="0" w:color="auto"/>
              <w:right w:val="single" w:sz="4" w:space="0" w:color="auto"/>
            </w:tcBorders>
          </w:tcPr>
          <w:p w:rsidR="00304806" w:rsidRPr="00C1357D" w:rsidRDefault="00304806" w:rsidP="00304806">
            <w:pPr>
              <w:rPr>
                <w:sz w:val="28"/>
                <w:szCs w:val="28"/>
              </w:rPr>
            </w:pPr>
            <w:r w:rsidRPr="00C1357D">
              <w:rPr>
                <w:sz w:val="28"/>
                <w:szCs w:val="28"/>
              </w:rPr>
              <w:t xml:space="preserve">-Начальник юридического отдела </w:t>
            </w:r>
          </w:p>
          <w:p w:rsidR="00304806" w:rsidRPr="00C1357D" w:rsidRDefault="00304806" w:rsidP="00304806">
            <w:pPr>
              <w:rPr>
                <w:sz w:val="28"/>
                <w:szCs w:val="28"/>
              </w:rPr>
            </w:pPr>
            <w:r w:rsidRPr="00C1357D">
              <w:rPr>
                <w:sz w:val="28"/>
                <w:szCs w:val="28"/>
              </w:rPr>
              <w:t>-постоянная комиссия по местному самоуправлению</w:t>
            </w:r>
          </w:p>
          <w:p w:rsidR="00304806" w:rsidRPr="00C1357D"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Костенко А.Ю.</w:t>
            </w:r>
          </w:p>
          <w:p w:rsidR="00304806" w:rsidRDefault="00304806" w:rsidP="00304806">
            <w:pPr>
              <w:rPr>
                <w:sz w:val="28"/>
                <w:szCs w:val="28"/>
              </w:rPr>
            </w:pPr>
          </w:p>
          <w:p w:rsidR="00304806" w:rsidRDefault="00304806" w:rsidP="00304806">
            <w:pPr>
              <w:rPr>
                <w:sz w:val="28"/>
                <w:szCs w:val="28"/>
              </w:rPr>
            </w:pPr>
            <w:r>
              <w:rPr>
                <w:sz w:val="28"/>
                <w:szCs w:val="28"/>
              </w:rPr>
              <w:t>Кротов П.А.</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18.</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pStyle w:val="a8"/>
              <w:spacing w:before="0" w:beforeAutospacing="0" w:after="0" w:afterAutospacing="0"/>
              <w:rPr>
                <w:rStyle w:val="aff7"/>
                <w:rFonts w:eastAsiaTheme="majorEastAsia"/>
                <w:b w:val="0"/>
              </w:rPr>
            </w:pPr>
            <w:r w:rsidRPr="00304806">
              <w:rPr>
                <w:rStyle w:val="aff7"/>
                <w:rFonts w:eastAsiaTheme="majorEastAsia"/>
                <w:b w:val="0"/>
                <w:sz w:val="28"/>
                <w:szCs w:val="28"/>
              </w:rPr>
              <w:t>Об утверждении Положения о порядке назначения и проведения опроса граж</w:t>
            </w:r>
            <w:r>
              <w:rPr>
                <w:rStyle w:val="aff7"/>
                <w:rFonts w:eastAsiaTheme="majorEastAsia"/>
                <w:b w:val="0"/>
                <w:sz w:val="28"/>
                <w:szCs w:val="28"/>
              </w:rPr>
              <w:t>-</w:t>
            </w:r>
            <w:r w:rsidRPr="00304806">
              <w:rPr>
                <w:rStyle w:val="aff7"/>
                <w:rFonts w:eastAsiaTheme="majorEastAsia"/>
                <w:b w:val="0"/>
                <w:sz w:val="28"/>
                <w:szCs w:val="28"/>
              </w:rPr>
              <w:t>дан на территории муниципального образования Новичихинский район Алтайского края</w:t>
            </w:r>
            <w:r w:rsidRPr="00304806">
              <w:rPr>
                <w:rStyle w:val="aff7"/>
                <w:rFonts w:eastAsiaTheme="majorEastAsia"/>
                <w:b w:val="0"/>
              </w:rPr>
              <w:t> </w:t>
            </w:r>
          </w:p>
          <w:p w:rsidR="00304806" w:rsidRPr="00304806" w:rsidRDefault="00304806" w:rsidP="00304806">
            <w:pPr>
              <w:pStyle w:val="a8"/>
              <w:spacing w:before="0" w:beforeAutospacing="0" w:after="0" w:afterAutospacing="0"/>
              <w:rPr>
                <w:rFonts w:eastAsiaTheme="majorEastAsia"/>
                <w:bCs/>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август</w:t>
            </w:r>
          </w:p>
        </w:tc>
        <w:tc>
          <w:tcPr>
            <w:tcW w:w="5426" w:type="dxa"/>
            <w:gridSpan w:val="2"/>
            <w:tcBorders>
              <w:top w:val="single" w:sz="4" w:space="0" w:color="auto"/>
              <w:left w:val="single" w:sz="4" w:space="0" w:color="auto"/>
              <w:bottom w:val="single" w:sz="4" w:space="0" w:color="auto"/>
              <w:right w:val="single" w:sz="4" w:space="0" w:color="auto"/>
            </w:tcBorders>
          </w:tcPr>
          <w:p w:rsidR="00304806" w:rsidRPr="00C1357D" w:rsidRDefault="00304806" w:rsidP="00304806">
            <w:pPr>
              <w:rPr>
                <w:sz w:val="28"/>
                <w:szCs w:val="28"/>
              </w:rPr>
            </w:pPr>
            <w:r w:rsidRPr="00C1357D">
              <w:rPr>
                <w:sz w:val="28"/>
                <w:szCs w:val="28"/>
              </w:rPr>
              <w:t xml:space="preserve">-Начальник юридического отдела </w:t>
            </w:r>
          </w:p>
          <w:p w:rsidR="00304806" w:rsidRPr="00C1357D" w:rsidRDefault="00304806" w:rsidP="00304806">
            <w:pPr>
              <w:rPr>
                <w:sz w:val="28"/>
                <w:szCs w:val="28"/>
              </w:rPr>
            </w:pPr>
            <w:r w:rsidRPr="00C1357D">
              <w:rPr>
                <w:sz w:val="28"/>
                <w:szCs w:val="28"/>
              </w:rPr>
              <w:t>-постоянная комиссия по местному самоуправлению</w:t>
            </w:r>
          </w:p>
          <w:p w:rsidR="00304806" w:rsidRPr="00C1357D"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Костенко А.Ю.</w:t>
            </w:r>
          </w:p>
          <w:p w:rsidR="00304806" w:rsidRDefault="00304806" w:rsidP="00304806">
            <w:pPr>
              <w:rPr>
                <w:sz w:val="28"/>
                <w:szCs w:val="28"/>
              </w:rPr>
            </w:pPr>
          </w:p>
          <w:p w:rsidR="00304806" w:rsidRDefault="00304806" w:rsidP="00304806">
            <w:pPr>
              <w:rPr>
                <w:sz w:val="28"/>
                <w:szCs w:val="28"/>
              </w:rPr>
            </w:pPr>
          </w:p>
          <w:p w:rsidR="00304806" w:rsidRDefault="00304806" w:rsidP="00304806">
            <w:pPr>
              <w:rPr>
                <w:sz w:val="28"/>
                <w:szCs w:val="28"/>
              </w:rPr>
            </w:pPr>
            <w:r>
              <w:rPr>
                <w:sz w:val="28"/>
                <w:szCs w:val="28"/>
              </w:rPr>
              <w:t>Кротов П.А</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19.</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B17C72" w:rsidRDefault="00304806" w:rsidP="00304806">
            <w:pPr>
              <w:rPr>
                <w:sz w:val="28"/>
                <w:szCs w:val="28"/>
              </w:rPr>
            </w:pPr>
            <w:r>
              <w:rPr>
                <w:sz w:val="28"/>
                <w:szCs w:val="28"/>
              </w:rPr>
              <w:t>О</w:t>
            </w:r>
            <w:r w:rsidRPr="005B5582">
              <w:rPr>
                <w:sz w:val="28"/>
                <w:szCs w:val="28"/>
              </w:rPr>
              <w:t xml:space="preserve"> готовности  объектов коммунальной инфраструктуры района к  прохождению отопительного сезона в период 202</w:t>
            </w:r>
            <w:r>
              <w:rPr>
                <w:sz w:val="28"/>
                <w:szCs w:val="28"/>
              </w:rPr>
              <w:t>2</w:t>
            </w:r>
            <w:r w:rsidRPr="005B5582">
              <w:rPr>
                <w:sz w:val="28"/>
                <w:szCs w:val="28"/>
              </w:rPr>
              <w:t>-202</w:t>
            </w:r>
            <w:r>
              <w:rPr>
                <w:sz w:val="28"/>
                <w:szCs w:val="28"/>
              </w:rPr>
              <w:t>3</w:t>
            </w:r>
            <w:r w:rsidRPr="005B5582">
              <w:rPr>
                <w:sz w:val="28"/>
                <w:szCs w:val="28"/>
              </w:rPr>
              <w:t xml:space="preserve"> годов</w:t>
            </w:r>
          </w:p>
        </w:tc>
        <w:tc>
          <w:tcPr>
            <w:tcW w:w="2013"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август</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spacing w:after="100" w:afterAutospacing="1"/>
              <w:rPr>
                <w:sz w:val="28"/>
                <w:szCs w:val="28"/>
              </w:rPr>
            </w:pPr>
            <w:r>
              <w:rPr>
                <w:sz w:val="28"/>
                <w:szCs w:val="28"/>
              </w:rPr>
              <w:t>-Заместитель главы Администрации района</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ind w:left="-58"/>
              <w:rPr>
                <w:sz w:val="28"/>
                <w:szCs w:val="28"/>
              </w:rPr>
            </w:pPr>
            <w:r>
              <w:rPr>
                <w:sz w:val="28"/>
                <w:szCs w:val="28"/>
              </w:rPr>
              <w:t>КормильченкоА.М</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lastRenderedPageBreak/>
              <w:t>20.</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75138F" w:rsidRDefault="00304806" w:rsidP="00304806">
            <w:pPr>
              <w:jc w:val="both"/>
              <w:rPr>
                <w:sz w:val="28"/>
                <w:szCs w:val="28"/>
              </w:rPr>
            </w:pPr>
            <w:r w:rsidRPr="0075138F">
              <w:rPr>
                <w:sz w:val="28"/>
                <w:szCs w:val="28"/>
              </w:rPr>
              <w:t>О внесении изменений в бюджет Новичихинского района на 202</w:t>
            </w:r>
            <w:r>
              <w:rPr>
                <w:sz w:val="28"/>
                <w:szCs w:val="28"/>
              </w:rPr>
              <w:t>2</w:t>
            </w:r>
            <w:r w:rsidRPr="0075138F">
              <w:rPr>
                <w:sz w:val="28"/>
                <w:szCs w:val="28"/>
              </w:rPr>
              <w:t xml:space="preserve"> год</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август</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Председатель комитета по финансам, налоговой и кредитной политике</w:t>
            </w:r>
          </w:p>
          <w:p w:rsidR="00304806" w:rsidRDefault="00304806" w:rsidP="00304806">
            <w:pPr>
              <w:rPr>
                <w:sz w:val="28"/>
                <w:szCs w:val="28"/>
              </w:rPr>
            </w:pPr>
            <w:r>
              <w:rPr>
                <w:sz w:val="28"/>
                <w:szCs w:val="28"/>
              </w:rPr>
              <w:t>-постоянная комиссия по бюджету</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Саенко С.Н.</w:t>
            </w:r>
          </w:p>
          <w:p w:rsidR="00304806" w:rsidRDefault="00304806" w:rsidP="00304806">
            <w:pPr>
              <w:rPr>
                <w:sz w:val="28"/>
                <w:szCs w:val="28"/>
              </w:rPr>
            </w:pPr>
          </w:p>
          <w:p w:rsidR="00304806" w:rsidRDefault="00304806" w:rsidP="00304806">
            <w:pPr>
              <w:rPr>
                <w:sz w:val="28"/>
                <w:szCs w:val="28"/>
              </w:rPr>
            </w:pPr>
            <w:r>
              <w:rPr>
                <w:sz w:val="28"/>
                <w:szCs w:val="28"/>
              </w:rPr>
              <w:t>Чистяков С.Г.</w:t>
            </w: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21.</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B17C72" w:rsidRDefault="00304806" w:rsidP="00304806">
            <w:pPr>
              <w:jc w:val="both"/>
              <w:rPr>
                <w:sz w:val="28"/>
                <w:szCs w:val="28"/>
              </w:rPr>
            </w:pPr>
            <w:r>
              <w:rPr>
                <w:sz w:val="28"/>
                <w:szCs w:val="28"/>
              </w:rPr>
              <w:t>Об эффективности использования средств дорожного фонда и качестве выполнения дорожных работ</w:t>
            </w:r>
          </w:p>
        </w:tc>
        <w:tc>
          <w:tcPr>
            <w:tcW w:w="2013"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август</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-Заместитель главы Администрации района</w:t>
            </w:r>
          </w:p>
          <w:p w:rsidR="00304806"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ind w:left="-200" w:firstLine="142"/>
              <w:rPr>
                <w:sz w:val="28"/>
                <w:szCs w:val="28"/>
              </w:rPr>
            </w:pPr>
            <w:r>
              <w:rPr>
                <w:sz w:val="28"/>
                <w:szCs w:val="28"/>
              </w:rPr>
              <w:t>КормильченкоА.М</w:t>
            </w:r>
          </w:p>
          <w:p w:rsidR="00304806" w:rsidRPr="00443AFE" w:rsidRDefault="00304806" w:rsidP="00304806">
            <w:pPr>
              <w:rPr>
                <w:sz w:val="28"/>
                <w:szCs w:val="28"/>
              </w:rPr>
            </w:pP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22.</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Об утверждении инвестиционного паспорта муниципального образования Новичихинский район</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август</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-Председатель комитета по экономике и управлению муниципальным имуществом</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Уранова Т.Е.</w:t>
            </w: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23.</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C91623" w:rsidRDefault="00304806" w:rsidP="00304806">
            <w:pPr>
              <w:jc w:val="both"/>
              <w:rPr>
                <w:sz w:val="28"/>
                <w:szCs w:val="28"/>
              </w:rPr>
            </w:pPr>
            <w:r w:rsidRPr="00C91623">
              <w:rPr>
                <w:sz w:val="28"/>
                <w:szCs w:val="28"/>
              </w:rPr>
              <w:t>О внесении изменений в решение  об утверждении муниципальной</w:t>
            </w:r>
          </w:p>
          <w:p w:rsidR="00304806" w:rsidRPr="00C91623" w:rsidRDefault="00304806" w:rsidP="00304806">
            <w:pPr>
              <w:jc w:val="both"/>
              <w:rPr>
                <w:sz w:val="28"/>
                <w:szCs w:val="28"/>
              </w:rPr>
            </w:pPr>
            <w:r w:rsidRPr="00C91623">
              <w:rPr>
                <w:sz w:val="28"/>
                <w:szCs w:val="28"/>
              </w:rPr>
              <w:t xml:space="preserve">программы «Комплексное развитие </w:t>
            </w:r>
          </w:p>
          <w:p w:rsidR="00304806" w:rsidRPr="00C91623" w:rsidRDefault="00304806" w:rsidP="00304806">
            <w:pPr>
              <w:rPr>
                <w:sz w:val="28"/>
                <w:szCs w:val="28"/>
              </w:rPr>
            </w:pPr>
            <w:r w:rsidRPr="00C91623">
              <w:rPr>
                <w:sz w:val="28"/>
                <w:szCs w:val="28"/>
              </w:rPr>
              <w:t>систем коммунальной инфраструктуры муниципального образования Новичихинский район на 2018-2022 гг.»</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октябрь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 xml:space="preserve">-Начальник отдела </w:t>
            </w:r>
            <w:r w:rsidRPr="00591378">
              <w:rPr>
                <w:sz w:val="28"/>
                <w:szCs w:val="28"/>
              </w:rPr>
              <w:t xml:space="preserve">ЖКХ </w:t>
            </w:r>
            <w:r>
              <w:rPr>
                <w:sz w:val="28"/>
                <w:szCs w:val="28"/>
              </w:rPr>
              <w:t xml:space="preserve"> Администрации района</w:t>
            </w:r>
          </w:p>
          <w:p w:rsidR="00304806" w:rsidRDefault="00304806" w:rsidP="00304806">
            <w:pPr>
              <w:rPr>
                <w:sz w:val="28"/>
                <w:szCs w:val="28"/>
              </w:rPr>
            </w:pPr>
            <w:r>
              <w:rPr>
                <w:sz w:val="28"/>
                <w:szCs w:val="28"/>
              </w:rPr>
              <w:t>-постоянная комиссия по местному самоуправлению</w:t>
            </w:r>
          </w:p>
          <w:p w:rsidR="00304806"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Федотова Н.А.</w:t>
            </w:r>
          </w:p>
          <w:p w:rsidR="00304806" w:rsidRDefault="00304806" w:rsidP="00304806">
            <w:pPr>
              <w:rPr>
                <w:sz w:val="28"/>
                <w:szCs w:val="28"/>
              </w:rPr>
            </w:pPr>
          </w:p>
          <w:p w:rsidR="00304806" w:rsidRDefault="00304806" w:rsidP="00304806">
            <w:pPr>
              <w:rPr>
                <w:sz w:val="28"/>
                <w:szCs w:val="28"/>
              </w:rPr>
            </w:pPr>
          </w:p>
          <w:p w:rsidR="00304806" w:rsidRDefault="00304806" w:rsidP="00304806">
            <w:pPr>
              <w:rPr>
                <w:sz w:val="28"/>
                <w:szCs w:val="28"/>
              </w:rPr>
            </w:pPr>
            <w:r>
              <w:rPr>
                <w:sz w:val="28"/>
                <w:szCs w:val="28"/>
              </w:rPr>
              <w:t>Кротов П.А.</w:t>
            </w: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24.</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b/>
                <w:sz w:val="32"/>
                <w:szCs w:val="32"/>
              </w:rPr>
            </w:pPr>
            <w:r>
              <w:rPr>
                <w:sz w:val="28"/>
                <w:szCs w:val="28"/>
              </w:rPr>
              <w:t>Об утверждении коэффициентов, применяемых при расчете годовой арендной платы за использование земельного участка, предоставляемого без проведения торгов на 2022 год»</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октябрь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-Председатель комитета по экономике и управлению муниципальным имуществом</w:t>
            </w:r>
          </w:p>
          <w:p w:rsidR="00304806" w:rsidRDefault="00304806" w:rsidP="00304806">
            <w:pPr>
              <w:rPr>
                <w:sz w:val="28"/>
                <w:szCs w:val="28"/>
              </w:rPr>
            </w:pPr>
          </w:p>
          <w:p w:rsidR="00304806"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Уранова Т.Е</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25.</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B17C72" w:rsidRDefault="00304806" w:rsidP="00304806">
            <w:pPr>
              <w:rPr>
                <w:sz w:val="28"/>
                <w:szCs w:val="28"/>
              </w:rPr>
            </w:pPr>
            <w:r>
              <w:rPr>
                <w:sz w:val="28"/>
                <w:szCs w:val="28"/>
              </w:rPr>
              <w:t xml:space="preserve">О профилактических антинаркотических мероприятиях и мониторинге наркоситуации в </w:t>
            </w:r>
            <w:r>
              <w:rPr>
                <w:sz w:val="28"/>
                <w:szCs w:val="28"/>
              </w:rPr>
              <w:lastRenderedPageBreak/>
              <w:t>Новичихинском районе в 2021-2022 годах</w:t>
            </w: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lastRenderedPageBreak/>
              <w:t>октябрь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-Начальник отдела по культуре, молодежной политике, физкультуре и спорту</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Крайнова О.А.</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lastRenderedPageBreak/>
              <w:t>26.</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Об утверждении районного бюджета на 20</w:t>
            </w:r>
            <w:r>
              <w:rPr>
                <w:sz w:val="28"/>
                <w:szCs w:val="28"/>
              </w:rPr>
              <w:t>23</w:t>
            </w:r>
            <w:r w:rsidRPr="00591378">
              <w:rPr>
                <w:sz w:val="28"/>
                <w:szCs w:val="28"/>
              </w:rPr>
              <w:t xml:space="preserve"> год</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декабрь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w:t>
            </w:r>
            <w:r w:rsidRPr="00591378">
              <w:rPr>
                <w:sz w:val="28"/>
                <w:szCs w:val="28"/>
              </w:rPr>
              <w:t>Председатель комитета по финансам, налоговой и кредитной политике</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Саенко С.Н.</w:t>
            </w: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27.</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 xml:space="preserve">Об утверждении плана </w:t>
            </w:r>
            <w:r>
              <w:rPr>
                <w:sz w:val="28"/>
                <w:szCs w:val="28"/>
              </w:rPr>
              <w:t>правотворчес</w:t>
            </w:r>
            <w:r w:rsidR="00736345">
              <w:rPr>
                <w:sz w:val="28"/>
                <w:szCs w:val="28"/>
              </w:rPr>
              <w:t>-</w:t>
            </w:r>
            <w:r>
              <w:rPr>
                <w:sz w:val="28"/>
                <w:szCs w:val="28"/>
              </w:rPr>
              <w:t xml:space="preserve">кой, организационной и контрольной  </w:t>
            </w:r>
            <w:r w:rsidRPr="00591378">
              <w:rPr>
                <w:sz w:val="28"/>
                <w:szCs w:val="28"/>
              </w:rPr>
              <w:t xml:space="preserve">работы </w:t>
            </w:r>
            <w:r>
              <w:rPr>
                <w:sz w:val="28"/>
                <w:szCs w:val="28"/>
              </w:rPr>
              <w:t xml:space="preserve">Новичихинского </w:t>
            </w:r>
            <w:r w:rsidR="00736345">
              <w:rPr>
                <w:sz w:val="28"/>
                <w:szCs w:val="28"/>
              </w:rPr>
              <w:t>р</w:t>
            </w:r>
            <w:r>
              <w:rPr>
                <w:sz w:val="28"/>
                <w:szCs w:val="28"/>
              </w:rPr>
              <w:t xml:space="preserve">айонного </w:t>
            </w:r>
            <w:r w:rsidRPr="00591378">
              <w:rPr>
                <w:sz w:val="28"/>
                <w:szCs w:val="28"/>
              </w:rPr>
              <w:t>Собрания депутатов на 20</w:t>
            </w:r>
            <w:r>
              <w:rPr>
                <w:sz w:val="28"/>
                <w:szCs w:val="28"/>
              </w:rPr>
              <w:t>23</w:t>
            </w:r>
            <w:r w:rsidRPr="00591378">
              <w:rPr>
                <w:sz w:val="28"/>
                <w:szCs w:val="28"/>
              </w:rPr>
              <w:t xml:space="preserve"> год</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декабрь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-Председатель районного Собрания депутатов</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Косач В.И.</w:t>
            </w:r>
          </w:p>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28.</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75138F" w:rsidRDefault="00304806" w:rsidP="00304806">
            <w:pPr>
              <w:jc w:val="both"/>
              <w:rPr>
                <w:sz w:val="28"/>
                <w:szCs w:val="28"/>
              </w:rPr>
            </w:pPr>
            <w:r w:rsidRPr="0075138F">
              <w:rPr>
                <w:sz w:val="28"/>
                <w:szCs w:val="28"/>
              </w:rPr>
              <w:t>О внесении изменений в бюджет Новичихинского района на 202</w:t>
            </w:r>
            <w:r>
              <w:rPr>
                <w:sz w:val="28"/>
                <w:szCs w:val="28"/>
              </w:rPr>
              <w:t>2</w:t>
            </w:r>
            <w:r w:rsidRPr="0075138F">
              <w:rPr>
                <w:sz w:val="28"/>
                <w:szCs w:val="28"/>
              </w:rPr>
              <w:t xml:space="preserve"> год</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декабрь</w:t>
            </w:r>
          </w:p>
          <w:p w:rsidR="00304806" w:rsidRPr="00591378" w:rsidRDefault="00304806" w:rsidP="00304806">
            <w:pPr>
              <w:rPr>
                <w:sz w:val="28"/>
                <w:szCs w:val="28"/>
              </w:rPr>
            </w:pPr>
          </w:p>
        </w:tc>
        <w:tc>
          <w:tcPr>
            <w:tcW w:w="54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w:t>
            </w:r>
            <w:r w:rsidRPr="00591378">
              <w:rPr>
                <w:sz w:val="28"/>
                <w:szCs w:val="28"/>
              </w:rPr>
              <w:t>Председатель комитета по финансам, налоговой и кредитной политике</w:t>
            </w: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Саенко С.Н.</w:t>
            </w:r>
          </w:p>
          <w:p w:rsidR="00304806" w:rsidRDefault="00304806" w:rsidP="00304806">
            <w:pPr>
              <w:rPr>
                <w:sz w:val="28"/>
                <w:szCs w:val="28"/>
              </w:rPr>
            </w:pPr>
          </w:p>
        </w:tc>
      </w:tr>
      <w:tr w:rsidR="00304806" w:rsidRPr="00591378" w:rsidTr="00304806">
        <w:trPr>
          <w:gridAfter w:val="1"/>
          <w:wAfter w:w="61" w:type="dxa"/>
          <w:trHeight w:val="236"/>
        </w:trPr>
        <w:tc>
          <w:tcPr>
            <w:tcW w:w="15621" w:type="dxa"/>
            <w:gridSpan w:val="9"/>
            <w:tcBorders>
              <w:top w:val="single" w:sz="4" w:space="0" w:color="auto"/>
              <w:left w:val="single" w:sz="4" w:space="0" w:color="auto"/>
              <w:bottom w:val="single" w:sz="4" w:space="0" w:color="auto"/>
              <w:right w:val="single" w:sz="4" w:space="0" w:color="auto"/>
            </w:tcBorders>
          </w:tcPr>
          <w:p w:rsidR="00304806" w:rsidRDefault="00304806" w:rsidP="00736345">
            <w:pPr>
              <w:jc w:val="center"/>
              <w:rPr>
                <w:sz w:val="28"/>
                <w:szCs w:val="28"/>
              </w:rPr>
            </w:pPr>
            <w:r w:rsidRPr="00591378">
              <w:rPr>
                <w:b/>
                <w:sz w:val="28"/>
                <w:szCs w:val="28"/>
              </w:rPr>
              <w:t>Мероприятия в области осуществления контрольных функций</w:t>
            </w: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1.</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Практиковать отчеты руководителей структурных подразделений Администрации района по предметам их ведения и полномочиям по решению вопросов местного значения</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В течении года</w:t>
            </w:r>
          </w:p>
        </w:tc>
        <w:tc>
          <w:tcPr>
            <w:tcW w:w="54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Председатель районного Собрания депутатов, Администрация района</w:t>
            </w:r>
          </w:p>
          <w:p w:rsidR="00304806" w:rsidRPr="00591378" w:rsidRDefault="00304806" w:rsidP="00304806">
            <w:pPr>
              <w:rPr>
                <w:sz w:val="28"/>
                <w:szCs w:val="28"/>
              </w:rPr>
            </w:pPr>
          </w:p>
          <w:p w:rsidR="00304806"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2.</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E7139" w:rsidRDefault="00304806" w:rsidP="00304806">
            <w:pPr>
              <w:rPr>
                <w:sz w:val="28"/>
                <w:szCs w:val="28"/>
              </w:rPr>
            </w:pPr>
            <w:r w:rsidRPr="005E7139">
              <w:rPr>
                <w:sz w:val="28"/>
                <w:szCs w:val="28"/>
              </w:rPr>
              <w:t xml:space="preserve">Заслушивание и утверждение отчета об исполнении Бюджета муниципального образования </w:t>
            </w:r>
            <w:r>
              <w:rPr>
                <w:sz w:val="28"/>
                <w:szCs w:val="28"/>
              </w:rPr>
              <w:t xml:space="preserve">Новичихинский район </w:t>
            </w:r>
            <w:r w:rsidRPr="005E7139">
              <w:rPr>
                <w:sz w:val="28"/>
                <w:szCs w:val="28"/>
              </w:rPr>
              <w:t>за 202</w:t>
            </w:r>
            <w:r>
              <w:rPr>
                <w:sz w:val="28"/>
                <w:szCs w:val="28"/>
              </w:rPr>
              <w:t>1</w:t>
            </w:r>
            <w:r w:rsidRPr="005E7139">
              <w:rPr>
                <w:sz w:val="28"/>
                <w:szCs w:val="28"/>
              </w:rPr>
              <w:t xml:space="preserve"> год</w:t>
            </w:r>
          </w:p>
        </w:tc>
        <w:tc>
          <w:tcPr>
            <w:tcW w:w="2013"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1 квартал</w:t>
            </w: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Районное Собрание депутатов</w:t>
            </w:r>
          </w:p>
          <w:p w:rsidR="00304806" w:rsidRDefault="00304806" w:rsidP="00304806">
            <w:pPr>
              <w:rPr>
                <w:sz w:val="28"/>
                <w:szCs w:val="28"/>
              </w:rPr>
            </w:pPr>
            <w:r>
              <w:rPr>
                <w:sz w:val="28"/>
                <w:szCs w:val="28"/>
              </w:rPr>
              <w:t>Председатель комитета по финансам, налоговой и кредитной политике</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3.</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E7139" w:rsidRDefault="00304806" w:rsidP="00304806">
            <w:pPr>
              <w:rPr>
                <w:sz w:val="28"/>
                <w:szCs w:val="28"/>
              </w:rPr>
            </w:pPr>
            <w:r w:rsidRPr="005E7139">
              <w:rPr>
                <w:sz w:val="28"/>
                <w:szCs w:val="28"/>
              </w:rPr>
              <w:t>Заслушивание и утверждение отчета главы сельсовета о результатах его деятельности, деятельности сельского Собрания депутатов в 2021 году</w:t>
            </w:r>
          </w:p>
        </w:tc>
        <w:tc>
          <w:tcPr>
            <w:tcW w:w="2013"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В течении года</w:t>
            </w: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Районное Собрание депутатов</w:t>
            </w:r>
          </w:p>
          <w:p w:rsidR="00304806" w:rsidRDefault="00304806" w:rsidP="00304806">
            <w:pPr>
              <w:rPr>
                <w:sz w:val="28"/>
                <w:szCs w:val="28"/>
              </w:rPr>
            </w:pPr>
            <w:r>
              <w:rPr>
                <w:sz w:val="28"/>
                <w:szCs w:val="28"/>
              </w:rPr>
              <w:t>Главы сельсоветов</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p>
        </w:tc>
      </w:tr>
      <w:tr w:rsidR="00304806" w:rsidRPr="00591378" w:rsidTr="00736345">
        <w:trPr>
          <w:gridAfter w:val="1"/>
          <w:wAfter w:w="61" w:type="dxa"/>
          <w:trHeight w:val="5795"/>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lastRenderedPageBreak/>
              <w:t>4.</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233B8C" w:rsidRDefault="00304806" w:rsidP="00304806">
            <w:pPr>
              <w:pStyle w:val="a8"/>
              <w:rPr>
                <w:sz w:val="28"/>
                <w:szCs w:val="28"/>
              </w:rPr>
            </w:pPr>
            <w:r w:rsidRPr="00233B8C">
              <w:rPr>
                <w:sz w:val="28"/>
                <w:szCs w:val="28"/>
              </w:rPr>
              <w:t>Заслушивание информаций специалис</w:t>
            </w:r>
            <w:r w:rsidR="00736345">
              <w:rPr>
                <w:sz w:val="28"/>
                <w:szCs w:val="28"/>
              </w:rPr>
              <w:t>-</w:t>
            </w:r>
            <w:r w:rsidRPr="00233B8C">
              <w:rPr>
                <w:sz w:val="28"/>
                <w:szCs w:val="28"/>
              </w:rPr>
              <w:t xml:space="preserve">тов Администрации сельсовета о работе по следующим направлениям: </w:t>
            </w:r>
          </w:p>
          <w:p w:rsidR="00304806" w:rsidRPr="00233B8C" w:rsidRDefault="00304806" w:rsidP="00304806">
            <w:pPr>
              <w:pStyle w:val="a8"/>
              <w:rPr>
                <w:sz w:val="28"/>
                <w:szCs w:val="28"/>
              </w:rPr>
            </w:pPr>
            <w:r w:rsidRPr="00233B8C">
              <w:rPr>
                <w:sz w:val="28"/>
                <w:szCs w:val="28"/>
              </w:rPr>
              <w:t xml:space="preserve">- организация работы с письменными обращениями граждан; </w:t>
            </w:r>
          </w:p>
          <w:p w:rsidR="00304806" w:rsidRPr="00233B8C" w:rsidRDefault="00304806" w:rsidP="00304806">
            <w:pPr>
              <w:pStyle w:val="a8"/>
              <w:rPr>
                <w:sz w:val="28"/>
                <w:szCs w:val="28"/>
              </w:rPr>
            </w:pPr>
            <w:r w:rsidRPr="00233B8C">
              <w:rPr>
                <w:sz w:val="28"/>
                <w:szCs w:val="28"/>
              </w:rPr>
              <w:t xml:space="preserve">- работа по выполнению Правил благоустройства на территории муниципального образования; </w:t>
            </w:r>
          </w:p>
          <w:p w:rsidR="00304806" w:rsidRPr="00233B8C" w:rsidRDefault="00304806" w:rsidP="00304806">
            <w:pPr>
              <w:pStyle w:val="a8"/>
              <w:rPr>
                <w:sz w:val="28"/>
                <w:szCs w:val="28"/>
              </w:rPr>
            </w:pPr>
            <w:r w:rsidRPr="00233B8C">
              <w:rPr>
                <w:sz w:val="28"/>
                <w:szCs w:val="28"/>
              </w:rPr>
              <w:t xml:space="preserve">- исполнение государственных полномочий по осуществлению первичного воинского учета; </w:t>
            </w:r>
          </w:p>
          <w:p w:rsidR="00304806" w:rsidRPr="005E7139" w:rsidRDefault="00304806" w:rsidP="00304806">
            <w:pPr>
              <w:pStyle w:val="a8"/>
              <w:rPr>
                <w:sz w:val="28"/>
                <w:szCs w:val="28"/>
              </w:rPr>
            </w:pPr>
            <w:r w:rsidRPr="00233B8C">
              <w:rPr>
                <w:sz w:val="28"/>
                <w:szCs w:val="28"/>
              </w:rPr>
              <w:t xml:space="preserve">- деятельность административной комиссии. </w:t>
            </w:r>
          </w:p>
        </w:tc>
        <w:tc>
          <w:tcPr>
            <w:tcW w:w="2013"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pStyle w:val="a8"/>
              <w:jc w:val="center"/>
              <w:rPr>
                <w:sz w:val="28"/>
                <w:szCs w:val="28"/>
              </w:rPr>
            </w:pPr>
          </w:p>
          <w:p w:rsidR="00304806" w:rsidRDefault="00304806" w:rsidP="00304806">
            <w:pPr>
              <w:pStyle w:val="a8"/>
              <w:jc w:val="center"/>
              <w:rPr>
                <w:sz w:val="28"/>
                <w:szCs w:val="28"/>
              </w:rPr>
            </w:pPr>
          </w:p>
          <w:p w:rsidR="00304806" w:rsidRDefault="00304806" w:rsidP="00304806">
            <w:pPr>
              <w:pStyle w:val="a8"/>
              <w:jc w:val="center"/>
              <w:rPr>
                <w:sz w:val="28"/>
                <w:szCs w:val="28"/>
              </w:rPr>
            </w:pPr>
          </w:p>
          <w:p w:rsidR="00304806" w:rsidRPr="00233B8C" w:rsidRDefault="00304806" w:rsidP="00304806">
            <w:pPr>
              <w:pStyle w:val="a8"/>
              <w:jc w:val="center"/>
              <w:rPr>
                <w:sz w:val="28"/>
                <w:szCs w:val="28"/>
              </w:rPr>
            </w:pPr>
            <w:r w:rsidRPr="00233B8C">
              <w:rPr>
                <w:sz w:val="28"/>
                <w:szCs w:val="28"/>
              </w:rPr>
              <w:t xml:space="preserve"> II и IV квартал </w:t>
            </w:r>
          </w:p>
          <w:p w:rsidR="00304806" w:rsidRPr="00233B8C" w:rsidRDefault="00304806" w:rsidP="00304806">
            <w:pPr>
              <w:pStyle w:val="a8"/>
              <w:jc w:val="center"/>
              <w:rPr>
                <w:sz w:val="28"/>
                <w:szCs w:val="28"/>
              </w:rPr>
            </w:pPr>
            <w:r w:rsidRPr="00233B8C">
              <w:rPr>
                <w:sz w:val="28"/>
                <w:szCs w:val="28"/>
              </w:rPr>
              <w:t xml:space="preserve">  </w:t>
            </w:r>
          </w:p>
          <w:p w:rsidR="00304806" w:rsidRPr="00233B8C" w:rsidRDefault="00304806" w:rsidP="00304806">
            <w:pPr>
              <w:pStyle w:val="a8"/>
              <w:jc w:val="center"/>
              <w:rPr>
                <w:sz w:val="28"/>
                <w:szCs w:val="28"/>
              </w:rPr>
            </w:pPr>
            <w:r w:rsidRPr="00233B8C">
              <w:rPr>
                <w:sz w:val="28"/>
                <w:szCs w:val="28"/>
              </w:rPr>
              <w:t xml:space="preserve">III квартал </w:t>
            </w:r>
          </w:p>
          <w:p w:rsidR="00304806" w:rsidRDefault="00304806" w:rsidP="00304806">
            <w:pPr>
              <w:pStyle w:val="a8"/>
              <w:jc w:val="center"/>
              <w:rPr>
                <w:sz w:val="28"/>
                <w:szCs w:val="28"/>
              </w:rPr>
            </w:pPr>
            <w:r w:rsidRPr="00233B8C">
              <w:rPr>
                <w:sz w:val="28"/>
                <w:szCs w:val="28"/>
              </w:rPr>
              <w:t xml:space="preserve">IV квартал </w:t>
            </w:r>
          </w:p>
          <w:p w:rsidR="00304806" w:rsidRDefault="00304806" w:rsidP="00304806">
            <w:pPr>
              <w:pStyle w:val="a8"/>
              <w:jc w:val="center"/>
              <w:rPr>
                <w:sz w:val="28"/>
                <w:szCs w:val="28"/>
              </w:rPr>
            </w:pPr>
          </w:p>
          <w:p w:rsidR="00304806" w:rsidRDefault="00304806" w:rsidP="00736345">
            <w:pPr>
              <w:pStyle w:val="a8"/>
              <w:jc w:val="center"/>
              <w:rPr>
                <w:sz w:val="28"/>
                <w:szCs w:val="28"/>
              </w:rPr>
            </w:pPr>
            <w:r w:rsidRPr="00233B8C">
              <w:rPr>
                <w:sz w:val="28"/>
                <w:szCs w:val="28"/>
              </w:rPr>
              <w:t xml:space="preserve">IV квартал </w:t>
            </w:r>
            <w:r>
              <w:rPr>
                <w:sz w:val="28"/>
                <w:szCs w:val="28"/>
              </w:rPr>
              <w:t xml:space="preserve"> </w:t>
            </w: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Районное Собрание депутатов</w:t>
            </w:r>
          </w:p>
          <w:p w:rsidR="00304806" w:rsidRDefault="00304806" w:rsidP="00304806">
            <w:pPr>
              <w:rPr>
                <w:sz w:val="28"/>
                <w:szCs w:val="28"/>
              </w:rPr>
            </w:pPr>
            <w:r>
              <w:rPr>
                <w:sz w:val="28"/>
                <w:szCs w:val="28"/>
              </w:rPr>
              <w:t>Главы сельсоветов</w:t>
            </w:r>
            <w:r w:rsidRPr="00233B8C">
              <w:rPr>
                <w:sz w:val="28"/>
                <w:szCs w:val="28"/>
              </w:rPr>
              <w:t xml:space="preserve"> </w:t>
            </w:r>
          </w:p>
          <w:p w:rsidR="00304806" w:rsidRPr="00233B8C" w:rsidRDefault="00304806" w:rsidP="00304806">
            <w:pPr>
              <w:rPr>
                <w:sz w:val="28"/>
                <w:szCs w:val="28"/>
              </w:rPr>
            </w:pP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5.</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sidRPr="00591378">
              <w:rPr>
                <w:sz w:val="28"/>
                <w:szCs w:val="28"/>
              </w:rPr>
              <w:t xml:space="preserve">О </w:t>
            </w:r>
            <w:r>
              <w:rPr>
                <w:sz w:val="28"/>
                <w:szCs w:val="28"/>
              </w:rPr>
              <w:t>работе Администрации Солоновского сельсовета по выполнению переданных полномочий по вопросам местного значения</w:t>
            </w:r>
          </w:p>
          <w:p w:rsidR="00304806" w:rsidRPr="00B17C72" w:rsidRDefault="00304806" w:rsidP="00304806">
            <w:pPr>
              <w:rPr>
                <w:sz w:val="28"/>
                <w:szCs w:val="28"/>
              </w:rPr>
            </w:pP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lang w:val="en-US"/>
              </w:rPr>
              <w:t>II</w:t>
            </w:r>
            <w:r>
              <w:rPr>
                <w:sz w:val="28"/>
                <w:szCs w:val="28"/>
              </w:rPr>
              <w:t xml:space="preserve"> квартал</w:t>
            </w: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Районное Собрание депутатов</w:t>
            </w:r>
          </w:p>
          <w:p w:rsidR="00304806" w:rsidRDefault="00304806" w:rsidP="00304806">
            <w:pPr>
              <w:rPr>
                <w:sz w:val="28"/>
                <w:szCs w:val="28"/>
              </w:rPr>
            </w:pPr>
            <w:r>
              <w:rPr>
                <w:sz w:val="28"/>
                <w:szCs w:val="28"/>
              </w:rPr>
              <w:t>Глава Солоновского сельсовета</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p>
        </w:tc>
      </w:tr>
      <w:tr w:rsidR="00304806" w:rsidRPr="00591378" w:rsidTr="00304806">
        <w:trPr>
          <w:gridAfter w:val="1"/>
          <w:wAfter w:w="61" w:type="dxa"/>
          <w:trHeight w:val="236"/>
        </w:trPr>
        <w:tc>
          <w:tcPr>
            <w:tcW w:w="594" w:type="dxa"/>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6.</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color w:val="000000"/>
                <w:sz w:val="28"/>
                <w:szCs w:val="28"/>
              </w:rPr>
            </w:pPr>
            <w:r>
              <w:rPr>
                <w:color w:val="000000"/>
                <w:sz w:val="28"/>
                <w:szCs w:val="28"/>
              </w:rPr>
              <w:t>О ходе выполнения муниципальной</w:t>
            </w:r>
          </w:p>
          <w:p w:rsidR="00304806" w:rsidRDefault="00304806" w:rsidP="00304806">
            <w:pPr>
              <w:jc w:val="both"/>
              <w:rPr>
                <w:color w:val="000000"/>
                <w:sz w:val="28"/>
                <w:szCs w:val="28"/>
              </w:rPr>
            </w:pPr>
            <w:r>
              <w:rPr>
                <w:color w:val="000000"/>
                <w:sz w:val="28"/>
                <w:szCs w:val="28"/>
              </w:rPr>
              <w:t xml:space="preserve">программы «Комплексное развитие </w:t>
            </w:r>
          </w:p>
          <w:p w:rsidR="00304806" w:rsidRPr="00B17C72" w:rsidRDefault="00304806" w:rsidP="00736345">
            <w:pPr>
              <w:rPr>
                <w:sz w:val="28"/>
                <w:szCs w:val="28"/>
              </w:rPr>
            </w:pPr>
            <w:r>
              <w:rPr>
                <w:color w:val="000000"/>
                <w:sz w:val="28"/>
                <w:szCs w:val="28"/>
              </w:rPr>
              <w:t>систем коммунальной инфраструктуры муниципального образования Новичихинский район на 2018-2022 гг.»</w:t>
            </w:r>
          </w:p>
        </w:tc>
        <w:tc>
          <w:tcPr>
            <w:tcW w:w="2013"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lang w:val="en-US"/>
              </w:rPr>
              <w:t xml:space="preserve">III </w:t>
            </w:r>
            <w:r>
              <w:rPr>
                <w:sz w:val="28"/>
                <w:szCs w:val="28"/>
              </w:rPr>
              <w:t>квартал</w:t>
            </w:r>
          </w:p>
        </w:tc>
        <w:tc>
          <w:tcPr>
            <w:tcW w:w="54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Районное Собрание депутатов</w:t>
            </w:r>
          </w:p>
          <w:p w:rsidR="00304806" w:rsidRDefault="00304806" w:rsidP="00304806">
            <w:pPr>
              <w:rPr>
                <w:sz w:val="28"/>
                <w:szCs w:val="28"/>
              </w:rPr>
            </w:pPr>
            <w:r>
              <w:rPr>
                <w:sz w:val="28"/>
                <w:szCs w:val="28"/>
              </w:rPr>
              <w:t>Начальник отдела ЖКХ Администрации района</w:t>
            </w:r>
          </w:p>
        </w:tc>
        <w:tc>
          <w:tcPr>
            <w:tcW w:w="2540"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p>
        </w:tc>
      </w:tr>
      <w:tr w:rsidR="00304806" w:rsidRPr="00591378" w:rsidTr="00304806">
        <w:trPr>
          <w:cantSplit/>
        </w:trPr>
        <w:tc>
          <w:tcPr>
            <w:tcW w:w="15682" w:type="dxa"/>
            <w:gridSpan w:val="10"/>
            <w:tcBorders>
              <w:top w:val="single" w:sz="4" w:space="0" w:color="auto"/>
              <w:left w:val="single" w:sz="4" w:space="0" w:color="auto"/>
              <w:bottom w:val="single" w:sz="4" w:space="0" w:color="auto"/>
              <w:right w:val="single" w:sz="4" w:space="0" w:color="auto"/>
            </w:tcBorders>
            <w:hideMark/>
          </w:tcPr>
          <w:p w:rsidR="00304806" w:rsidRPr="00F1280F" w:rsidRDefault="00304806" w:rsidP="00304806">
            <w:pPr>
              <w:ind w:left="142"/>
              <w:jc w:val="center"/>
              <w:rPr>
                <w:b/>
                <w:sz w:val="32"/>
                <w:szCs w:val="32"/>
              </w:rPr>
            </w:pPr>
            <w:r w:rsidRPr="00F1280F">
              <w:rPr>
                <w:b/>
                <w:sz w:val="32"/>
                <w:szCs w:val="32"/>
              </w:rPr>
              <w:lastRenderedPageBreak/>
              <w:t>Работа постоянных комиссий</w:t>
            </w:r>
          </w:p>
        </w:tc>
      </w:tr>
      <w:tr w:rsidR="00304806" w:rsidRPr="00591378" w:rsidTr="00304806">
        <w:trPr>
          <w:cantSplit/>
        </w:trPr>
        <w:tc>
          <w:tcPr>
            <w:tcW w:w="15682" w:type="dxa"/>
            <w:gridSpan w:val="10"/>
            <w:tcBorders>
              <w:top w:val="single" w:sz="4" w:space="0" w:color="auto"/>
              <w:left w:val="single" w:sz="4" w:space="0" w:color="auto"/>
              <w:bottom w:val="single" w:sz="4" w:space="0" w:color="auto"/>
              <w:right w:val="single" w:sz="4" w:space="0" w:color="auto"/>
            </w:tcBorders>
            <w:hideMark/>
          </w:tcPr>
          <w:p w:rsidR="00304806" w:rsidRDefault="00304806" w:rsidP="00304806">
            <w:pPr>
              <w:jc w:val="center"/>
              <w:rPr>
                <w:b/>
                <w:sz w:val="28"/>
                <w:szCs w:val="28"/>
              </w:rPr>
            </w:pPr>
          </w:p>
          <w:p w:rsidR="00304806" w:rsidRDefault="00304806" w:rsidP="00304806">
            <w:pPr>
              <w:jc w:val="center"/>
              <w:rPr>
                <w:b/>
                <w:sz w:val="28"/>
                <w:szCs w:val="28"/>
              </w:rPr>
            </w:pPr>
            <w:r w:rsidRPr="00591378">
              <w:rPr>
                <w:b/>
                <w:sz w:val="28"/>
                <w:szCs w:val="28"/>
              </w:rPr>
              <w:t>Вопросы, рассматриваемые на заседаниях мандатной комиссии</w:t>
            </w:r>
          </w:p>
          <w:p w:rsidR="00304806" w:rsidRPr="00591378" w:rsidRDefault="00304806" w:rsidP="00304806">
            <w:pPr>
              <w:jc w:val="center"/>
              <w:rPr>
                <w:b/>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1.</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О повестке дня предстоящих сессий районного Собрания депутатов</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По мере проведения сессий</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2.</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Вопросы, связанные с неприкосновенностью депутатов</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По мере возникновения</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3.</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 xml:space="preserve">Вопросы,  связанные с нарушением депутатами правил депутатской деятельности                                                                                                                                                                                                                                                                                                                                                                                                                                                                                                                                                                                                                                                                                                                                                                                                                                                                                                                                           </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По мере возникновения</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4</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Вопросы, связанные с досрочным прекращением полномочий депутатов по их личному заявлению</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По мере возникновения</w:t>
            </w:r>
          </w:p>
        </w:tc>
        <w:tc>
          <w:tcPr>
            <w:tcW w:w="61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both"/>
              <w:rPr>
                <w:sz w:val="28"/>
                <w:szCs w:val="28"/>
              </w:rPr>
            </w:pPr>
            <w:r w:rsidRPr="00591378">
              <w:rPr>
                <w:sz w:val="28"/>
                <w:szCs w:val="28"/>
              </w:rPr>
              <w:t>Председатель комиссии</w:t>
            </w:r>
          </w:p>
          <w:p w:rsidR="00304806" w:rsidRPr="00591378" w:rsidRDefault="00304806" w:rsidP="00304806">
            <w:pPr>
              <w:jc w:val="both"/>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5</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О плане работы комиссии на 20</w:t>
            </w:r>
            <w:r>
              <w:rPr>
                <w:sz w:val="28"/>
                <w:szCs w:val="28"/>
              </w:rPr>
              <w:t>23</w:t>
            </w:r>
            <w:r w:rsidRPr="00591378">
              <w:rPr>
                <w:sz w:val="28"/>
                <w:szCs w:val="28"/>
              </w:rPr>
              <w:t xml:space="preserve"> 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декабрь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5682" w:type="dxa"/>
            <w:gridSpan w:val="10"/>
            <w:tcBorders>
              <w:top w:val="single" w:sz="4" w:space="0" w:color="auto"/>
              <w:left w:val="single" w:sz="4" w:space="0" w:color="auto"/>
              <w:bottom w:val="single" w:sz="4" w:space="0" w:color="auto"/>
              <w:right w:val="single" w:sz="4" w:space="0" w:color="auto"/>
            </w:tcBorders>
            <w:hideMark/>
          </w:tcPr>
          <w:p w:rsidR="00304806" w:rsidRPr="00591378" w:rsidRDefault="00304806" w:rsidP="00736345">
            <w:pPr>
              <w:jc w:val="center"/>
              <w:rPr>
                <w:sz w:val="28"/>
                <w:szCs w:val="28"/>
              </w:rPr>
            </w:pPr>
            <w:r w:rsidRPr="00591378">
              <w:rPr>
                <w:b/>
                <w:sz w:val="28"/>
                <w:szCs w:val="28"/>
              </w:rPr>
              <w:t xml:space="preserve">Вопросы, рассматриваемые на заседаниях постоянной комиссии по вопросам </w:t>
            </w:r>
            <w:r>
              <w:rPr>
                <w:b/>
                <w:sz w:val="28"/>
                <w:szCs w:val="28"/>
              </w:rPr>
              <w:t>местного самоуправления, аграрным вопросам, земельным отношениям,</w:t>
            </w:r>
            <w:r w:rsidRPr="00591378">
              <w:rPr>
                <w:b/>
                <w:sz w:val="28"/>
                <w:szCs w:val="28"/>
              </w:rPr>
              <w:t xml:space="preserve"> природопользовани</w:t>
            </w:r>
            <w:r>
              <w:rPr>
                <w:b/>
                <w:sz w:val="28"/>
                <w:szCs w:val="28"/>
              </w:rPr>
              <w:t>ю</w:t>
            </w: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1.</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both"/>
              <w:rPr>
                <w:sz w:val="28"/>
                <w:szCs w:val="28"/>
              </w:rPr>
            </w:pPr>
            <w:r w:rsidRPr="00591378">
              <w:rPr>
                <w:sz w:val="28"/>
                <w:szCs w:val="28"/>
              </w:rPr>
              <w:t>О повестке дня предстоящих сессий районного Собрания депутатов</w:t>
            </w:r>
          </w:p>
          <w:p w:rsidR="00304806" w:rsidRPr="00591378" w:rsidRDefault="00304806" w:rsidP="00304806">
            <w:pPr>
              <w:jc w:val="both"/>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По мере проведения сессий</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Pr>
                <w:sz w:val="28"/>
                <w:szCs w:val="28"/>
              </w:rPr>
              <w:t>-</w:t>
            </w: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2.</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C200C0" w:rsidRDefault="00304806" w:rsidP="00304806">
            <w:pPr>
              <w:rPr>
                <w:color w:val="000000" w:themeColor="text1"/>
                <w:sz w:val="28"/>
                <w:szCs w:val="28"/>
              </w:rPr>
            </w:pPr>
            <w:r w:rsidRPr="00C200C0">
              <w:rPr>
                <w:color w:val="000000" w:themeColor="text1"/>
                <w:sz w:val="28"/>
                <w:szCs w:val="28"/>
              </w:rPr>
              <w:t>Об отчете главы района  «Об итогах социально-экономического развития района за 2021 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февраль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Pr>
                <w:sz w:val="28"/>
                <w:szCs w:val="28"/>
              </w:rPr>
              <w:t>-</w:t>
            </w: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3.</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О</w:t>
            </w:r>
            <w:r w:rsidRPr="00591378">
              <w:rPr>
                <w:sz w:val="28"/>
                <w:szCs w:val="28"/>
              </w:rPr>
              <w:t xml:space="preserve"> внесении изменений и дополнений в Устав муниципального образования </w:t>
            </w:r>
            <w:r>
              <w:rPr>
                <w:sz w:val="28"/>
                <w:szCs w:val="28"/>
              </w:rPr>
              <w:t xml:space="preserve">Новичихинский </w:t>
            </w:r>
            <w:r w:rsidRPr="00591378">
              <w:rPr>
                <w:sz w:val="28"/>
                <w:szCs w:val="28"/>
              </w:rPr>
              <w:t>район Алтайского края</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февраль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both"/>
              <w:rPr>
                <w:sz w:val="28"/>
                <w:szCs w:val="28"/>
              </w:rPr>
            </w:pPr>
            <w:r>
              <w:rPr>
                <w:sz w:val="28"/>
                <w:szCs w:val="28"/>
              </w:rPr>
              <w:t>-</w:t>
            </w:r>
            <w:r w:rsidRPr="00591378">
              <w:rPr>
                <w:sz w:val="28"/>
                <w:szCs w:val="28"/>
              </w:rPr>
              <w:t>Председатель комиссии</w:t>
            </w:r>
          </w:p>
          <w:p w:rsidR="00304806" w:rsidRPr="00591378" w:rsidRDefault="00304806" w:rsidP="00304806">
            <w:pPr>
              <w:jc w:val="both"/>
              <w:rPr>
                <w:sz w:val="28"/>
                <w:szCs w:val="28"/>
              </w:rPr>
            </w:pPr>
            <w:r>
              <w:rPr>
                <w:sz w:val="28"/>
                <w:szCs w:val="28"/>
              </w:rPr>
              <w:t>-Юридический отдел Администрации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lastRenderedPageBreak/>
              <w:t>4.</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color w:val="000000"/>
                <w:sz w:val="28"/>
                <w:szCs w:val="28"/>
              </w:rPr>
              <w:t>Об итогах 2021 года в сельском хозяйстве Новичихинского района</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февраль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-Председатель комиссии</w:t>
            </w:r>
          </w:p>
          <w:p w:rsidR="00304806" w:rsidRPr="00591378" w:rsidRDefault="00304806" w:rsidP="00304806">
            <w:pPr>
              <w:jc w:val="both"/>
              <w:rPr>
                <w:sz w:val="28"/>
                <w:szCs w:val="28"/>
              </w:rPr>
            </w:pPr>
            <w:r>
              <w:rPr>
                <w:sz w:val="28"/>
                <w:szCs w:val="28"/>
              </w:rPr>
              <w:t>-Начальник управления сельского хозяйства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5.</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pStyle w:val="a8"/>
              <w:rPr>
                <w:color w:val="000000"/>
                <w:sz w:val="28"/>
                <w:szCs w:val="28"/>
              </w:rPr>
            </w:pPr>
            <w:r w:rsidRPr="00B509B5">
              <w:rPr>
                <w:sz w:val="28"/>
                <w:szCs w:val="28"/>
              </w:rPr>
              <w:t xml:space="preserve">Об утверждении ключевых показателей и их целевых значений, индикативных показателей по муниципальному жилищному контролю на территории муниципального образования </w:t>
            </w:r>
            <w:r>
              <w:rPr>
                <w:sz w:val="28"/>
                <w:szCs w:val="28"/>
              </w:rPr>
              <w:t>Новичихинский район Алтайского края</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апрель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w:t>
            </w:r>
            <w:r w:rsidRPr="00591378">
              <w:rPr>
                <w:sz w:val="28"/>
                <w:szCs w:val="28"/>
              </w:rPr>
              <w:t>Председатель комиссии</w:t>
            </w:r>
          </w:p>
          <w:p w:rsidR="00304806" w:rsidRDefault="00304806" w:rsidP="00304806">
            <w:pPr>
              <w:jc w:val="both"/>
              <w:rPr>
                <w:sz w:val="28"/>
                <w:szCs w:val="28"/>
              </w:rPr>
            </w:pPr>
            <w:r>
              <w:rPr>
                <w:sz w:val="28"/>
                <w:szCs w:val="28"/>
              </w:rPr>
              <w:t>-Юридический отдел Администрации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6.</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C91623" w:rsidRDefault="00304806" w:rsidP="00304806">
            <w:pPr>
              <w:jc w:val="both"/>
              <w:rPr>
                <w:sz w:val="28"/>
                <w:szCs w:val="28"/>
              </w:rPr>
            </w:pPr>
            <w:r w:rsidRPr="00C91623">
              <w:rPr>
                <w:sz w:val="28"/>
                <w:szCs w:val="28"/>
              </w:rPr>
              <w:t>О внесении изменений в решение  об утверждении муниципальной</w:t>
            </w:r>
          </w:p>
          <w:p w:rsidR="00304806" w:rsidRPr="00C91623" w:rsidRDefault="00304806" w:rsidP="00304806">
            <w:pPr>
              <w:jc w:val="both"/>
              <w:rPr>
                <w:sz w:val="28"/>
                <w:szCs w:val="28"/>
              </w:rPr>
            </w:pPr>
            <w:r w:rsidRPr="00C91623">
              <w:rPr>
                <w:sz w:val="28"/>
                <w:szCs w:val="28"/>
              </w:rPr>
              <w:t xml:space="preserve">программы «Комплексное развитие </w:t>
            </w:r>
          </w:p>
          <w:p w:rsidR="00304806" w:rsidRPr="00C91623" w:rsidRDefault="00304806" w:rsidP="00304806">
            <w:pPr>
              <w:rPr>
                <w:sz w:val="28"/>
                <w:szCs w:val="28"/>
              </w:rPr>
            </w:pPr>
            <w:r w:rsidRPr="00C91623">
              <w:rPr>
                <w:sz w:val="28"/>
                <w:szCs w:val="28"/>
              </w:rPr>
              <w:t>систем коммунальной инфраструктуры муниципального образования Новичихинский район на 2018-2022 гг.»</w:t>
            </w:r>
          </w:p>
          <w:p w:rsidR="00304806" w:rsidRDefault="00304806" w:rsidP="00304806">
            <w:pPr>
              <w:rPr>
                <w:color w:val="000000"/>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июнь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w:t>
            </w:r>
            <w:r w:rsidRPr="00591378">
              <w:rPr>
                <w:sz w:val="28"/>
                <w:szCs w:val="28"/>
              </w:rPr>
              <w:t>Председатель комиссии</w:t>
            </w:r>
          </w:p>
          <w:p w:rsidR="00304806" w:rsidRPr="00591378" w:rsidRDefault="00304806" w:rsidP="00304806">
            <w:pPr>
              <w:rPr>
                <w:sz w:val="28"/>
                <w:szCs w:val="28"/>
              </w:rPr>
            </w:pPr>
            <w:r>
              <w:rPr>
                <w:sz w:val="28"/>
                <w:szCs w:val="28"/>
              </w:rPr>
              <w:t xml:space="preserve">-Начальник отдела </w:t>
            </w:r>
            <w:r w:rsidRPr="00591378">
              <w:rPr>
                <w:sz w:val="28"/>
                <w:szCs w:val="28"/>
              </w:rPr>
              <w:t xml:space="preserve">ЖКХ </w:t>
            </w:r>
            <w:r>
              <w:rPr>
                <w:sz w:val="28"/>
                <w:szCs w:val="28"/>
              </w:rPr>
              <w:t xml:space="preserve"> Администрации района</w:t>
            </w:r>
          </w:p>
          <w:p w:rsidR="00304806" w:rsidRDefault="00304806" w:rsidP="00304806">
            <w:pPr>
              <w:jc w:val="both"/>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7.</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widowControl w:val="0"/>
              <w:ind w:left="8"/>
              <w:rPr>
                <w:sz w:val="28"/>
                <w:szCs w:val="28"/>
                <w:lang w:bidi="ru-RU"/>
              </w:rPr>
            </w:pPr>
            <w:r w:rsidRPr="00C77926">
              <w:rPr>
                <w:sz w:val="28"/>
                <w:szCs w:val="28"/>
                <w:lang w:bidi="ru-RU"/>
              </w:rPr>
              <w:t xml:space="preserve">Об утверждении Положения о порядке выдвижения, </w:t>
            </w:r>
          </w:p>
          <w:p w:rsidR="00304806" w:rsidRPr="00C91623" w:rsidRDefault="00304806" w:rsidP="00304806">
            <w:pPr>
              <w:jc w:val="both"/>
              <w:rPr>
                <w:sz w:val="28"/>
                <w:szCs w:val="28"/>
              </w:rPr>
            </w:pPr>
            <w:r w:rsidRPr="00C77926">
              <w:rPr>
                <w:sz w:val="28"/>
                <w:szCs w:val="28"/>
                <w:lang w:bidi="ru-RU"/>
              </w:rPr>
              <w:t>внесения, обсуждения, рассмотрения инициативных проектов, а также проведения их конкурсного отбора в муниципально</w:t>
            </w:r>
            <w:r>
              <w:rPr>
                <w:sz w:val="28"/>
                <w:szCs w:val="28"/>
                <w:lang w:bidi="ru-RU"/>
              </w:rPr>
              <w:t>м образовании Новичихинский район Алтайского края</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июнь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w:t>
            </w:r>
            <w:r w:rsidRPr="00591378">
              <w:rPr>
                <w:sz w:val="28"/>
                <w:szCs w:val="28"/>
              </w:rPr>
              <w:t>Председатель комиссии</w:t>
            </w:r>
          </w:p>
          <w:p w:rsidR="00304806" w:rsidRDefault="00304806" w:rsidP="00304806">
            <w:pPr>
              <w:jc w:val="both"/>
              <w:rPr>
                <w:sz w:val="28"/>
                <w:szCs w:val="28"/>
              </w:rPr>
            </w:pPr>
            <w:r>
              <w:rPr>
                <w:sz w:val="28"/>
                <w:szCs w:val="28"/>
              </w:rPr>
              <w:t>-Юридический отдел Администрации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8.</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736345" w:rsidRDefault="00304806" w:rsidP="00304806">
            <w:pPr>
              <w:pStyle w:val="a8"/>
              <w:rPr>
                <w:b/>
                <w:sz w:val="28"/>
                <w:szCs w:val="28"/>
              </w:rPr>
            </w:pPr>
            <w:r w:rsidRPr="00736345">
              <w:rPr>
                <w:rStyle w:val="aff7"/>
                <w:rFonts w:eastAsiaTheme="majorEastAsia"/>
                <w:b w:val="0"/>
                <w:sz w:val="28"/>
                <w:szCs w:val="28"/>
              </w:rPr>
              <w:t>Об утверждении Положения о порядке назначения и проведения опроса граждан на территории муниципального образования Новичихинский район Алтайского края</w:t>
            </w:r>
            <w:r w:rsidRPr="00736345">
              <w:rPr>
                <w:rStyle w:val="aff7"/>
                <w:rFonts w:eastAsiaTheme="majorEastAsia"/>
                <w:b w:val="0"/>
              </w:rPr>
              <w:t> </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август</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w:t>
            </w:r>
            <w:r w:rsidRPr="00591378">
              <w:rPr>
                <w:sz w:val="28"/>
                <w:szCs w:val="28"/>
              </w:rPr>
              <w:t>Председатель комиссии</w:t>
            </w:r>
          </w:p>
          <w:p w:rsidR="00304806" w:rsidRDefault="00304806" w:rsidP="00304806">
            <w:pPr>
              <w:jc w:val="both"/>
              <w:rPr>
                <w:sz w:val="28"/>
                <w:szCs w:val="28"/>
              </w:rPr>
            </w:pPr>
            <w:r>
              <w:rPr>
                <w:sz w:val="28"/>
                <w:szCs w:val="28"/>
              </w:rPr>
              <w:t>-Юридический отдел Администрации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lastRenderedPageBreak/>
              <w:t>9</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О выполнении плана работы районного Собрания депутатов за 20</w:t>
            </w:r>
            <w:r>
              <w:rPr>
                <w:sz w:val="28"/>
                <w:szCs w:val="28"/>
              </w:rPr>
              <w:t>22</w:t>
            </w:r>
            <w:r w:rsidRPr="00591378">
              <w:rPr>
                <w:sz w:val="28"/>
                <w:szCs w:val="28"/>
              </w:rPr>
              <w:t>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декабрь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10</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О плане работы комиссии на 20</w:t>
            </w:r>
            <w:r>
              <w:rPr>
                <w:sz w:val="28"/>
                <w:szCs w:val="28"/>
              </w:rPr>
              <w:t>23</w:t>
            </w:r>
            <w:r w:rsidRPr="00591378">
              <w:rPr>
                <w:sz w:val="28"/>
                <w:szCs w:val="28"/>
              </w:rPr>
              <w:t xml:space="preserve"> 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декабрь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5682" w:type="dxa"/>
            <w:gridSpan w:val="10"/>
            <w:tcBorders>
              <w:top w:val="single" w:sz="4" w:space="0" w:color="auto"/>
              <w:left w:val="single" w:sz="4" w:space="0" w:color="auto"/>
              <w:bottom w:val="single" w:sz="4" w:space="0" w:color="auto"/>
              <w:right w:val="single" w:sz="4" w:space="0" w:color="auto"/>
            </w:tcBorders>
            <w:hideMark/>
          </w:tcPr>
          <w:p w:rsidR="00304806" w:rsidRPr="00A74A8C" w:rsidRDefault="00304806" w:rsidP="00304806">
            <w:pPr>
              <w:jc w:val="center"/>
              <w:rPr>
                <w:b/>
                <w:sz w:val="28"/>
                <w:szCs w:val="28"/>
              </w:rPr>
            </w:pPr>
          </w:p>
          <w:p w:rsidR="00304806" w:rsidRDefault="00304806" w:rsidP="00304806">
            <w:pPr>
              <w:jc w:val="center"/>
              <w:rPr>
                <w:b/>
                <w:sz w:val="28"/>
                <w:szCs w:val="28"/>
              </w:rPr>
            </w:pPr>
            <w:r w:rsidRPr="00591378">
              <w:rPr>
                <w:b/>
                <w:sz w:val="28"/>
                <w:szCs w:val="28"/>
              </w:rPr>
              <w:t xml:space="preserve">Вопросы, рассматриваемые на заседаниях постоянной комиссии </w:t>
            </w:r>
            <w:r>
              <w:rPr>
                <w:b/>
                <w:sz w:val="28"/>
                <w:szCs w:val="28"/>
              </w:rPr>
              <w:t>по социальной политике</w:t>
            </w:r>
            <w:r w:rsidRPr="00591378">
              <w:rPr>
                <w:b/>
                <w:sz w:val="28"/>
                <w:szCs w:val="28"/>
              </w:rPr>
              <w:t xml:space="preserve"> </w:t>
            </w:r>
          </w:p>
          <w:p w:rsidR="00304806" w:rsidRPr="00591378" w:rsidRDefault="00304806" w:rsidP="00304806">
            <w:pPr>
              <w:jc w:val="cente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1.</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О повестке дня предстоящих сессий районного Собрания депутатов</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По мере проведения сессий</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О</w:t>
            </w:r>
            <w:r w:rsidRPr="00591378">
              <w:rPr>
                <w:sz w:val="28"/>
                <w:szCs w:val="28"/>
              </w:rPr>
              <w:t xml:space="preserve">тчет начальника </w:t>
            </w:r>
            <w:r>
              <w:rPr>
                <w:sz w:val="28"/>
                <w:szCs w:val="28"/>
              </w:rPr>
              <w:t xml:space="preserve">ПП по Новичихинскому району </w:t>
            </w:r>
            <w:r w:rsidRPr="00591378">
              <w:rPr>
                <w:sz w:val="28"/>
                <w:szCs w:val="28"/>
              </w:rPr>
              <w:t>МО МВД России «</w:t>
            </w:r>
            <w:r>
              <w:rPr>
                <w:sz w:val="28"/>
                <w:szCs w:val="28"/>
              </w:rPr>
              <w:t>Поспелихинский</w:t>
            </w:r>
            <w:r w:rsidRPr="00591378">
              <w:rPr>
                <w:sz w:val="28"/>
                <w:szCs w:val="28"/>
              </w:rPr>
              <w:t xml:space="preserve">» </w:t>
            </w:r>
            <w:r>
              <w:rPr>
                <w:sz w:val="28"/>
                <w:szCs w:val="28"/>
              </w:rPr>
              <w:t>об оперативно-служебной деятельности за 2021 год</w:t>
            </w:r>
          </w:p>
          <w:p w:rsidR="00304806" w:rsidRPr="00591378" w:rsidRDefault="00304806" w:rsidP="00304806">
            <w:pPr>
              <w:jc w:val="both"/>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февраль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w:t>
            </w:r>
            <w:r w:rsidRPr="00591378">
              <w:rPr>
                <w:sz w:val="28"/>
                <w:szCs w:val="28"/>
              </w:rPr>
              <w:t>Председатель комиссии</w:t>
            </w:r>
          </w:p>
          <w:p w:rsidR="00304806" w:rsidRDefault="00304806" w:rsidP="00304806">
            <w:pPr>
              <w:rPr>
                <w:sz w:val="28"/>
                <w:szCs w:val="28"/>
              </w:rPr>
            </w:pPr>
            <w:r>
              <w:rPr>
                <w:sz w:val="28"/>
                <w:szCs w:val="28"/>
              </w:rPr>
              <w:t>-</w:t>
            </w:r>
            <w:r w:rsidRPr="00591378">
              <w:rPr>
                <w:sz w:val="28"/>
                <w:szCs w:val="28"/>
              </w:rPr>
              <w:t xml:space="preserve">Начальник </w:t>
            </w:r>
            <w:r>
              <w:rPr>
                <w:sz w:val="28"/>
                <w:szCs w:val="28"/>
              </w:rPr>
              <w:t xml:space="preserve">ПП </w:t>
            </w:r>
            <w:r w:rsidRPr="00591378">
              <w:rPr>
                <w:sz w:val="28"/>
                <w:szCs w:val="28"/>
              </w:rPr>
              <w:t>МО  МВД России «</w:t>
            </w:r>
            <w:r>
              <w:rPr>
                <w:sz w:val="28"/>
                <w:szCs w:val="28"/>
              </w:rPr>
              <w:t>Поспелихинский</w:t>
            </w:r>
            <w:r w:rsidRPr="00591378">
              <w:rPr>
                <w:sz w:val="28"/>
                <w:szCs w:val="28"/>
              </w:rPr>
              <w:t>»</w:t>
            </w:r>
            <w:r>
              <w:rPr>
                <w:sz w:val="28"/>
                <w:szCs w:val="28"/>
              </w:rPr>
              <w:t xml:space="preserve">, постоянная </w:t>
            </w:r>
          </w:p>
          <w:p w:rsidR="00304806" w:rsidRPr="00C50927" w:rsidRDefault="00304806" w:rsidP="00304806">
            <w:pPr>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3</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A87509" w:rsidRDefault="00304806" w:rsidP="00304806">
            <w:pPr>
              <w:rPr>
                <w:color w:val="000000" w:themeColor="text1"/>
                <w:sz w:val="28"/>
                <w:szCs w:val="28"/>
              </w:rPr>
            </w:pPr>
            <w:r w:rsidRPr="00A87509">
              <w:rPr>
                <w:color w:val="000000" w:themeColor="text1"/>
                <w:sz w:val="28"/>
                <w:szCs w:val="28"/>
              </w:rPr>
              <w:t>Об отчете главы  района  «Об итогах социально-экономического развития района за 202</w:t>
            </w:r>
            <w:r>
              <w:rPr>
                <w:color w:val="000000" w:themeColor="text1"/>
                <w:sz w:val="28"/>
                <w:szCs w:val="28"/>
              </w:rPr>
              <w:t>1</w:t>
            </w:r>
            <w:r w:rsidRPr="00A87509">
              <w:rPr>
                <w:color w:val="000000" w:themeColor="text1"/>
                <w:sz w:val="28"/>
                <w:szCs w:val="28"/>
              </w:rPr>
              <w:t xml:space="preserve"> 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апрель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both"/>
              <w:rPr>
                <w:sz w:val="28"/>
                <w:szCs w:val="28"/>
              </w:rPr>
            </w:pPr>
            <w:r>
              <w:rPr>
                <w:sz w:val="28"/>
                <w:szCs w:val="28"/>
              </w:rPr>
              <w:t>-</w:t>
            </w:r>
            <w:r w:rsidRPr="00591378">
              <w:rPr>
                <w:sz w:val="28"/>
                <w:szCs w:val="28"/>
              </w:rPr>
              <w:t>Председатель комиссии</w:t>
            </w:r>
          </w:p>
          <w:p w:rsidR="00304806" w:rsidRPr="00591378" w:rsidRDefault="00304806" w:rsidP="00304806">
            <w:pPr>
              <w:jc w:val="both"/>
              <w:rPr>
                <w:sz w:val="28"/>
                <w:szCs w:val="28"/>
              </w:rPr>
            </w:pPr>
            <w:r>
              <w:rPr>
                <w:sz w:val="28"/>
                <w:szCs w:val="28"/>
              </w:rPr>
              <w:t>-Глава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4</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Об организации образовательного процесса детей дошкольного и школь</w:t>
            </w:r>
            <w:r w:rsidR="00736345">
              <w:rPr>
                <w:sz w:val="28"/>
                <w:szCs w:val="28"/>
              </w:rPr>
              <w:t>-</w:t>
            </w:r>
            <w:r>
              <w:rPr>
                <w:sz w:val="28"/>
                <w:szCs w:val="28"/>
              </w:rPr>
              <w:t>ного, возраста в садах и школах района</w:t>
            </w:r>
          </w:p>
          <w:p w:rsidR="00304806" w:rsidRPr="00591378"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апрель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both"/>
              <w:rPr>
                <w:sz w:val="28"/>
                <w:szCs w:val="28"/>
              </w:rPr>
            </w:pPr>
            <w:r>
              <w:rPr>
                <w:sz w:val="28"/>
                <w:szCs w:val="28"/>
              </w:rPr>
              <w:t>-</w:t>
            </w:r>
            <w:r w:rsidRPr="00591378">
              <w:rPr>
                <w:sz w:val="28"/>
                <w:szCs w:val="28"/>
              </w:rPr>
              <w:t>Председатель комиссии</w:t>
            </w:r>
            <w:r>
              <w:rPr>
                <w:sz w:val="28"/>
                <w:szCs w:val="28"/>
              </w:rPr>
              <w:t xml:space="preserve">, </w:t>
            </w:r>
          </w:p>
          <w:p w:rsidR="00304806" w:rsidRPr="00591378" w:rsidRDefault="00304806" w:rsidP="00304806">
            <w:pPr>
              <w:jc w:val="both"/>
              <w:rPr>
                <w:sz w:val="28"/>
                <w:szCs w:val="28"/>
              </w:rPr>
            </w:pPr>
            <w:r>
              <w:rPr>
                <w:sz w:val="28"/>
                <w:szCs w:val="28"/>
              </w:rPr>
              <w:t>-Первый Заместитель главы Администрации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5.</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F50836" w:rsidRDefault="00304806" w:rsidP="00736345">
            <w:pPr>
              <w:ind w:right="-80"/>
              <w:rPr>
                <w:color w:val="000000" w:themeColor="text1"/>
                <w:sz w:val="28"/>
                <w:szCs w:val="28"/>
              </w:rPr>
            </w:pPr>
            <w:r w:rsidRPr="00F50836">
              <w:rPr>
                <w:color w:val="000000" w:themeColor="text1"/>
                <w:sz w:val="28"/>
                <w:szCs w:val="28"/>
              </w:rPr>
              <w:t>О реализации на территории Новичи</w:t>
            </w:r>
            <w:r w:rsidR="00736345">
              <w:rPr>
                <w:color w:val="000000" w:themeColor="text1"/>
                <w:sz w:val="28"/>
                <w:szCs w:val="28"/>
              </w:rPr>
              <w:t>-</w:t>
            </w:r>
            <w:r w:rsidRPr="00F50836">
              <w:rPr>
                <w:color w:val="000000" w:themeColor="text1"/>
                <w:sz w:val="28"/>
                <w:szCs w:val="28"/>
              </w:rPr>
              <w:t>хинского района краевого проекта развития (создания) инфраструктуры, основанного на местных инициативах 2022 г.</w:t>
            </w:r>
          </w:p>
          <w:p w:rsidR="00304806"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август</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w:t>
            </w:r>
            <w:r w:rsidRPr="00591378">
              <w:rPr>
                <w:sz w:val="28"/>
                <w:szCs w:val="28"/>
              </w:rPr>
              <w:t>Председатель комиссии</w:t>
            </w:r>
          </w:p>
          <w:p w:rsidR="00304806" w:rsidRPr="00591378" w:rsidRDefault="00304806" w:rsidP="00304806">
            <w:pPr>
              <w:rPr>
                <w:sz w:val="28"/>
                <w:szCs w:val="28"/>
              </w:rPr>
            </w:pPr>
            <w:r>
              <w:rPr>
                <w:sz w:val="28"/>
                <w:szCs w:val="28"/>
              </w:rPr>
              <w:t>-Комитет по экономике и управлению муниципальным имуществом Администрации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Height w:val="667"/>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lastRenderedPageBreak/>
              <w:t>6</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О выполнении плана работы районного Собрания депутатов за 20</w:t>
            </w:r>
            <w:r>
              <w:rPr>
                <w:sz w:val="28"/>
                <w:szCs w:val="28"/>
              </w:rPr>
              <w:t xml:space="preserve">22 </w:t>
            </w:r>
            <w:r w:rsidRPr="00591378">
              <w:rPr>
                <w:sz w:val="28"/>
                <w:szCs w:val="28"/>
              </w:rPr>
              <w:t>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декабрь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7</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О плане работы комиссии на 20</w:t>
            </w:r>
            <w:r>
              <w:rPr>
                <w:sz w:val="28"/>
                <w:szCs w:val="28"/>
              </w:rPr>
              <w:t xml:space="preserve">23 </w:t>
            </w:r>
            <w:r w:rsidRPr="00591378">
              <w:rPr>
                <w:sz w:val="28"/>
                <w:szCs w:val="28"/>
              </w:rPr>
              <w:t>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декабрь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both"/>
              <w:rPr>
                <w:sz w:val="28"/>
                <w:szCs w:val="28"/>
              </w:rPr>
            </w:pPr>
            <w:r w:rsidRPr="00591378">
              <w:rPr>
                <w:sz w:val="28"/>
                <w:szCs w:val="28"/>
              </w:rPr>
              <w:t>Председатель комиссии</w:t>
            </w:r>
          </w:p>
          <w:p w:rsidR="00304806" w:rsidRDefault="00304806" w:rsidP="00304806">
            <w:pPr>
              <w:jc w:val="both"/>
              <w:rPr>
                <w:sz w:val="28"/>
                <w:szCs w:val="28"/>
              </w:rPr>
            </w:pPr>
          </w:p>
          <w:p w:rsidR="00304806" w:rsidRPr="00591378" w:rsidRDefault="00304806" w:rsidP="00304806">
            <w:pPr>
              <w:jc w:val="both"/>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5682" w:type="dxa"/>
            <w:gridSpan w:val="10"/>
            <w:tcBorders>
              <w:top w:val="single" w:sz="4" w:space="0" w:color="auto"/>
              <w:left w:val="single" w:sz="4" w:space="0" w:color="auto"/>
              <w:bottom w:val="single" w:sz="4" w:space="0" w:color="auto"/>
              <w:right w:val="single" w:sz="4" w:space="0" w:color="auto"/>
            </w:tcBorders>
            <w:hideMark/>
          </w:tcPr>
          <w:p w:rsidR="00304806" w:rsidRDefault="00304806" w:rsidP="00304806">
            <w:pPr>
              <w:ind w:left="360"/>
              <w:jc w:val="center"/>
              <w:rPr>
                <w:b/>
                <w:sz w:val="28"/>
                <w:szCs w:val="28"/>
              </w:rPr>
            </w:pPr>
          </w:p>
          <w:p w:rsidR="00304806" w:rsidRDefault="00304806" w:rsidP="00304806">
            <w:pPr>
              <w:ind w:left="360"/>
              <w:jc w:val="center"/>
              <w:rPr>
                <w:b/>
                <w:sz w:val="28"/>
                <w:szCs w:val="28"/>
              </w:rPr>
            </w:pPr>
            <w:r w:rsidRPr="00591378">
              <w:rPr>
                <w:b/>
                <w:sz w:val="28"/>
                <w:szCs w:val="28"/>
              </w:rPr>
              <w:t>Вопросы, рассматриваемые на заседаниях постоянной комиссии по бюджетной, налоговой, кредитной</w:t>
            </w:r>
            <w:r>
              <w:rPr>
                <w:b/>
                <w:sz w:val="28"/>
                <w:szCs w:val="28"/>
              </w:rPr>
              <w:t>,</w:t>
            </w:r>
            <w:r w:rsidRPr="00591378">
              <w:rPr>
                <w:b/>
                <w:sz w:val="28"/>
                <w:szCs w:val="28"/>
              </w:rPr>
              <w:t xml:space="preserve">  экономической политике</w:t>
            </w:r>
            <w:r>
              <w:rPr>
                <w:b/>
                <w:sz w:val="28"/>
                <w:szCs w:val="28"/>
              </w:rPr>
              <w:t>, собственности.</w:t>
            </w:r>
          </w:p>
          <w:p w:rsidR="00304806" w:rsidRPr="00591378" w:rsidRDefault="00304806" w:rsidP="00304806">
            <w:pPr>
              <w:ind w:left="360"/>
              <w:jc w:val="cente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1.</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both"/>
              <w:rPr>
                <w:sz w:val="28"/>
                <w:szCs w:val="28"/>
              </w:rPr>
            </w:pPr>
            <w:r w:rsidRPr="00591378">
              <w:rPr>
                <w:sz w:val="28"/>
                <w:szCs w:val="28"/>
              </w:rPr>
              <w:t>О повестке дня предстоящих сессий районного Собрания депутатов</w:t>
            </w:r>
          </w:p>
          <w:p w:rsidR="00304806" w:rsidRPr="00591378" w:rsidRDefault="00304806" w:rsidP="00304806">
            <w:pPr>
              <w:jc w:val="both"/>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По мере проведения сессий</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Председатель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О</w:t>
            </w:r>
            <w:r>
              <w:rPr>
                <w:sz w:val="28"/>
                <w:szCs w:val="28"/>
              </w:rPr>
              <w:t xml:space="preserve">тчет об исполнении </w:t>
            </w:r>
            <w:r w:rsidRPr="00591378">
              <w:rPr>
                <w:sz w:val="28"/>
                <w:szCs w:val="28"/>
              </w:rPr>
              <w:t>районного бюджета за 20</w:t>
            </w:r>
            <w:r>
              <w:rPr>
                <w:sz w:val="28"/>
                <w:szCs w:val="28"/>
              </w:rPr>
              <w:t xml:space="preserve">21 </w:t>
            </w:r>
            <w:r w:rsidRPr="00591378">
              <w:rPr>
                <w:sz w:val="28"/>
                <w:szCs w:val="28"/>
              </w:rPr>
              <w:t>год</w:t>
            </w:r>
          </w:p>
          <w:p w:rsidR="00304806" w:rsidRPr="00591378" w:rsidRDefault="00304806" w:rsidP="00304806">
            <w:pPr>
              <w:jc w:val="both"/>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февраль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sidRPr="00591378">
              <w:rPr>
                <w:sz w:val="28"/>
                <w:szCs w:val="28"/>
              </w:rPr>
              <w:t xml:space="preserve">Председатель комиссии </w:t>
            </w:r>
          </w:p>
          <w:p w:rsidR="00304806" w:rsidRPr="00591378" w:rsidRDefault="00304806" w:rsidP="00304806">
            <w:pPr>
              <w:jc w:val="both"/>
              <w:rPr>
                <w:sz w:val="28"/>
                <w:szCs w:val="28"/>
              </w:rPr>
            </w:pPr>
            <w:r w:rsidRPr="00591378">
              <w:rPr>
                <w:sz w:val="28"/>
                <w:szCs w:val="28"/>
              </w:rPr>
              <w:t xml:space="preserve">Председатель </w:t>
            </w:r>
            <w:r>
              <w:rPr>
                <w:sz w:val="28"/>
                <w:szCs w:val="28"/>
              </w:rPr>
              <w:t xml:space="preserve">комитета по финансам, налоговой и кредитной политике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3.</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736345">
            <w:pPr>
              <w:rPr>
                <w:sz w:val="28"/>
                <w:szCs w:val="28"/>
              </w:rPr>
            </w:pPr>
            <w:r w:rsidRPr="00B17C72">
              <w:rPr>
                <w:sz w:val="28"/>
                <w:szCs w:val="28"/>
              </w:rPr>
              <w:t xml:space="preserve">Отчет о работе </w:t>
            </w:r>
            <w:r>
              <w:rPr>
                <w:sz w:val="28"/>
                <w:szCs w:val="28"/>
              </w:rPr>
              <w:t>к</w:t>
            </w:r>
            <w:r w:rsidRPr="00B17C72">
              <w:rPr>
                <w:sz w:val="28"/>
                <w:szCs w:val="28"/>
              </w:rPr>
              <w:t xml:space="preserve">онтрольно-счетной комиссии муниципального образования </w:t>
            </w:r>
            <w:r>
              <w:rPr>
                <w:sz w:val="28"/>
                <w:szCs w:val="28"/>
              </w:rPr>
              <w:t xml:space="preserve">Новичихинский район </w:t>
            </w:r>
            <w:r w:rsidRPr="00B17C72">
              <w:rPr>
                <w:sz w:val="28"/>
                <w:szCs w:val="28"/>
              </w:rPr>
              <w:t>за 20</w:t>
            </w:r>
            <w:r>
              <w:rPr>
                <w:sz w:val="28"/>
                <w:szCs w:val="28"/>
              </w:rPr>
              <w:t>21</w:t>
            </w:r>
            <w:r w:rsidRPr="00B17C72">
              <w:rPr>
                <w:sz w:val="28"/>
                <w:szCs w:val="28"/>
              </w:rPr>
              <w:t xml:space="preserve"> год.</w:t>
            </w:r>
          </w:p>
        </w:tc>
        <w:tc>
          <w:tcPr>
            <w:tcW w:w="2059"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февраль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sidRPr="00591378">
              <w:rPr>
                <w:sz w:val="28"/>
                <w:szCs w:val="28"/>
              </w:rPr>
              <w:t xml:space="preserve">Председатель комиссии </w:t>
            </w:r>
          </w:p>
          <w:p w:rsidR="00304806" w:rsidRPr="00E555AC" w:rsidRDefault="00304806" w:rsidP="00304806">
            <w:pPr>
              <w:rPr>
                <w:sz w:val="28"/>
                <w:szCs w:val="28"/>
              </w:rPr>
            </w:pPr>
            <w:r w:rsidRPr="00E555AC">
              <w:rPr>
                <w:sz w:val="28"/>
                <w:szCs w:val="28"/>
              </w:rPr>
              <w:t>Председатель районного контрольно-счетной комиссии</w:t>
            </w:r>
          </w:p>
          <w:p w:rsidR="00304806" w:rsidRPr="00591378" w:rsidRDefault="00304806" w:rsidP="00304806">
            <w:pPr>
              <w:jc w:val="both"/>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4.</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ind w:right="-102"/>
              <w:rPr>
                <w:sz w:val="28"/>
                <w:szCs w:val="28"/>
              </w:rPr>
            </w:pPr>
            <w:r>
              <w:rPr>
                <w:sz w:val="28"/>
                <w:szCs w:val="28"/>
              </w:rPr>
              <w:t>О внесении изменений в решение об утверждении Положения о  бюджетном процессе и финансовом контроле в муниципальном образовании</w:t>
            </w:r>
          </w:p>
          <w:p w:rsidR="00304806" w:rsidRDefault="00304806" w:rsidP="00304806">
            <w:pPr>
              <w:ind w:right="993"/>
              <w:rPr>
                <w:sz w:val="28"/>
                <w:szCs w:val="28"/>
              </w:rPr>
            </w:pPr>
            <w:r>
              <w:rPr>
                <w:sz w:val="28"/>
                <w:szCs w:val="28"/>
              </w:rPr>
              <w:t>Новичихинский район</w:t>
            </w:r>
          </w:p>
          <w:p w:rsidR="00304806" w:rsidRPr="00591378"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апрель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sidRPr="00591378">
              <w:rPr>
                <w:sz w:val="28"/>
                <w:szCs w:val="28"/>
              </w:rPr>
              <w:t>Председатель комиссии</w:t>
            </w:r>
            <w:r>
              <w:rPr>
                <w:sz w:val="28"/>
                <w:szCs w:val="28"/>
              </w:rPr>
              <w:t xml:space="preserve">, </w:t>
            </w:r>
          </w:p>
          <w:p w:rsidR="00304806" w:rsidRPr="00591378" w:rsidRDefault="00304806" w:rsidP="00304806">
            <w:pPr>
              <w:ind w:left="27" w:firstLine="426"/>
              <w:jc w:val="both"/>
              <w:rPr>
                <w:sz w:val="28"/>
                <w:szCs w:val="28"/>
              </w:rPr>
            </w:pPr>
            <w:r>
              <w:rPr>
                <w:sz w:val="28"/>
                <w:szCs w:val="28"/>
              </w:rPr>
              <w:t>Председатель комитета по финансам, налоговой и кредитной политике</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5</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О внесении изменений в бюджет Новичихинского района на 2022 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center"/>
              <w:rPr>
                <w:sz w:val="28"/>
                <w:szCs w:val="28"/>
              </w:rPr>
            </w:pPr>
            <w:r>
              <w:rPr>
                <w:sz w:val="28"/>
                <w:szCs w:val="28"/>
              </w:rPr>
              <w:t>а</w:t>
            </w:r>
            <w:r w:rsidRPr="00591378">
              <w:rPr>
                <w:sz w:val="28"/>
                <w:szCs w:val="28"/>
              </w:rPr>
              <w:t>прель</w:t>
            </w:r>
            <w:r>
              <w:rPr>
                <w:sz w:val="28"/>
                <w:szCs w:val="28"/>
              </w:rPr>
              <w:t>, июнь,</w:t>
            </w:r>
          </w:p>
          <w:p w:rsidR="00304806" w:rsidRPr="00591378" w:rsidRDefault="00304806" w:rsidP="00304806">
            <w:pPr>
              <w:jc w:val="center"/>
              <w:rPr>
                <w:sz w:val="28"/>
                <w:szCs w:val="28"/>
              </w:rPr>
            </w:pPr>
            <w:r>
              <w:rPr>
                <w:sz w:val="28"/>
                <w:szCs w:val="28"/>
              </w:rPr>
              <w:t>август, декабрь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both"/>
              <w:rPr>
                <w:sz w:val="28"/>
                <w:szCs w:val="28"/>
              </w:rPr>
            </w:pPr>
            <w:r w:rsidRPr="00591378">
              <w:rPr>
                <w:sz w:val="28"/>
                <w:szCs w:val="28"/>
              </w:rPr>
              <w:t>Председатель комиссии</w:t>
            </w:r>
            <w:r w:rsidRPr="00E555AC">
              <w:rPr>
                <w:sz w:val="28"/>
                <w:szCs w:val="28"/>
              </w:rPr>
              <w:t xml:space="preserve"> </w:t>
            </w:r>
          </w:p>
          <w:p w:rsidR="00304806" w:rsidRPr="00591378" w:rsidRDefault="00304806" w:rsidP="00304806">
            <w:pPr>
              <w:jc w:val="both"/>
              <w:rPr>
                <w:sz w:val="28"/>
                <w:szCs w:val="28"/>
              </w:rPr>
            </w:pPr>
            <w:r>
              <w:rPr>
                <w:sz w:val="28"/>
                <w:szCs w:val="28"/>
              </w:rPr>
              <w:t xml:space="preserve">Председатель комитета по финансам, налоговой и кредитной политике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Height w:val="90"/>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lastRenderedPageBreak/>
              <w:t>6.</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 xml:space="preserve">Об исполнении районного бюджета за 1 квартал,полугодие,9 месяцев 2022 года </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апрель,июль,</w:t>
            </w:r>
          </w:p>
          <w:p w:rsidR="00304806" w:rsidRPr="00591378" w:rsidRDefault="00304806" w:rsidP="00304806">
            <w:pPr>
              <w:jc w:val="center"/>
              <w:rPr>
                <w:sz w:val="28"/>
                <w:szCs w:val="28"/>
              </w:rPr>
            </w:pPr>
            <w:r>
              <w:rPr>
                <w:sz w:val="28"/>
                <w:szCs w:val="28"/>
              </w:rPr>
              <w:t>октябрь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sidRPr="00591378">
              <w:rPr>
                <w:sz w:val="28"/>
                <w:szCs w:val="28"/>
              </w:rPr>
              <w:t>Председатель комиссии</w:t>
            </w:r>
            <w:r w:rsidRPr="00E555AC">
              <w:rPr>
                <w:sz w:val="28"/>
                <w:szCs w:val="28"/>
              </w:rPr>
              <w:t xml:space="preserve"> </w:t>
            </w:r>
          </w:p>
          <w:p w:rsidR="00304806" w:rsidRPr="00591378" w:rsidRDefault="00304806" w:rsidP="00304806">
            <w:pPr>
              <w:jc w:val="both"/>
              <w:rPr>
                <w:sz w:val="28"/>
                <w:szCs w:val="28"/>
              </w:rPr>
            </w:pPr>
            <w:r>
              <w:rPr>
                <w:sz w:val="28"/>
                <w:szCs w:val="28"/>
              </w:rPr>
              <w:t>Председатель комитета по финансам, налоговой и кредитной политике комиссии</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Height w:val="385"/>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7</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Об утверждении районного бюджета на 20</w:t>
            </w:r>
            <w:r>
              <w:rPr>
                <w:sz w:val="28"/>
                <w:szCs w:val="28"/>
              </w:rPr>
              <w:t>23</w:t>
            </w:r>
            <w:r w:rsidRPr="00591378">
              <w:rPr>
                <w:sz w:val="28"/>
                <w:szCs w:val="28"/>
              </w:rPr>
              <w:t>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 xml:space="preserve">декабрь </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both"/>
              <w:rPr>
                <w:sz w:val="28"/>
                <w:szCs w:val="28"/>
              </w:rPr>
            </w:pPr>
            <w:r w:rsidRPr="00591378">
              <w:rPr>
                <w:sz w:val="28"/>
                <w:szCs w:val="28"/>
              </w:rPr>
              <w:t>Председатель комиссии</w:t>
            </w:r>
            <w:r w:rsidRPr="00E555AC">
              <w:rPr>
                <w:sz w:val="28"/>
                <w:szCs w:val="28"/>
              </w:rPr>
              <w:t xml:space="preserve"> </w:t>
            </w:r>
          </w:p>
          <w:p w:rsidR="00304806" w:rsidRPr="00591378" w:rsidRDefault="00304806" w:rsidP="00304806">
            <w:pPr>
              <w:jc w:val="both"/>
              <w:rPr>
                <w:sz w:val="28"/>
                <w:szCs w:val="28"/>
              </w:rPr>
            </w:pPr>
            <w:r>
              <w:rPr>
                <w:sz w:val="28"/>
                <w:szCs w:val="28"/>
              </w:rPr>
              <w:t>Председатель комитета по финансам, налоговой и кредитной политике</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8</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О выполнении плана работы районного Собрания депутатов за 20</w:t>
            </w:r>
            <w:r>
              <w:rPr>
                <w:sz w:val="28"/>
                <w:szCs w:val="28"/>
              </w:rPr>
              <w:t>22</w:t>
            </w:r>
            <w:r w:rsidRPr="00591378">
              <w:rPr>
                <w:sz w:val="28"/>
                <w:szCs w:val="28"/>
              </w:rPr>
              <w:t>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декабрь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both"/>
              <w:rPr>
                <w:sz w:val="28"/>
                <w:szCs w:val="28"/>
              </w:rPr>
            </w:pPr>
            <w:r w:rsidRPr="00591378">
              <w:rPr>
                <w:sz w:val="28"/>
                <w:szCs w:val="28"/>
              </w:rPr>
              <w:t>Председатель комиссии</w:t>
            </w:r>
            <w:r w:rsidRPr="00E555AC">
              <w:rPr>
                <w:sz w:val="28"/>
                <w:szCs w:val="28"/>
              </w:rPr>
              <w:t xml:space="preserve"> </w:t>
            </w:r>
          </w:p>
          <w:p w:rsidR="00304806" w:rsidRPr="00591378" w:rsidRDefault="00304806" w:rsidP="00304806">
            <w:pPr>
              <w:jc w:val="both"/>
              <w:rPr>
                <w:sz w:val="28"/>
                <w:szCs w:val="28"/>
              </w:rPr>
            </w:pPr>
            <w:r>
              <w:rPr>
                <w:sz w:val="28"/>
                <w:szCs w:val="28"/>
              </w:rPr>
              <w:t>Председатель комитета по финансам, налоговой и кредитной политике</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9</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both"/>
              <w:rPr>
                <w:sz w:val="28"/>
                <w:szCs w:val="28"/>
              </w:rPr>
            </w:pPr>
            <w:r w:rsidRPr="00591378">
              <w:rPr>
                <w:sz w:val="28"/>
                <w:szCs w:val="28"/>
              </w:rPr>
              <w:t>О плане работы комиссии на 20</w:t>
            </w:r>
            <w:r>
              <w:rPr>
                <w:sz w:val="28"/>
                <w:szCs w:val="28"/>
              </w:rPr>
              <w:t>23</w:t>
            </w:r>
            <w:r w:rsidRPr="00591378">
              <w:rPr>
                <w:sz w:val="28"/>
                <w:szCs w:val="28"/>
              </w:rPr>
              <w:t>год</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 xml:space="preserve">декабрь </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sidRPr="00591378">
              <w:rPr>
                <w:sz w:val="28"/>
                <w:szCs w:val="28"/>
              </w:rPr>
              <w:t>Председатель комиссии</w:t>
            </w:r>
            <w:r w:rsidRPr="00E555AC">
              <w:rPr>
                <w:sz w:val="28"/>
                <w:szCs w:val="28"/>
              </w:rPr>
              <w:t xml:space="preserve"> </w:t>
            </w:r>
          </w:p>
          <w:p w:rsidR="00304806" w:rsidRPr="00591378" w:rsidRDefault="00304806" w:rsidP="00304806">
            <w:pPr>
              <w:jc w:val="both"/>
              <w:rPr>
                <w:sz w:val="28"/>
                <w:szCs w:val="28"/>
              </w:rPr>
            </w:pPr>
            <w:r>
              <w:rPr>
                <w:sz w:val="28"/>
                <w:szCs w:val="28"/>
              </w:rPr>
              <w:t>Председатель комитета по финансам, налоговой и кредитной политике</w:t>
            </w:r>
            <w:r w:rsidRPr="00591378">
              <w:rPr>
                <w:sz w:val="28"/>
                <w:szCs w:val="28"/>
              </w:rPr>
              <w:t xml:space="preserve">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5682" w:type="dxa"/>
            <w:gridSpan w:val="10"/>
            <w:tcBorders>
              <w:top w:val="single" w:sz="4" w:space="0" w:color="auto"/>
              <w:left w:val="single" w:sz="4" w:space="0" w:color="auto"/>
              <w:bottom w:val="single" w:sz="4" w:space="0" w:color="auto"/>
              <w:right w:val="single" w:sz="4" w:space="0" w:color="auto"/>
            </w:tcBorders>
          </w:tcPr>
          <w:p w:rsidR="00304806" w:rsidRDefault="00304806" w:rsidP="00304806">
            <w:pPr>
              <w:jc w:val="center"/>
              <w:rPr>
                <w:b/>
                <w:sz w:val="28"/>
                <w:szCs w:val="28"/>
              </w:rPr>
            </w:pPr>
            <w:r w:rsidRPr="00703FD9">
              <w:rPr>
                <w:b/>
                <w:sz w:val="28"/>
                <w:szCs w:val="28"/>
              </w:rPr>
              <w:t xml:space="preserve">Проведение депутатских слушаний, «круглых столов», расширенных и выездных заседаний </w:t>
            </w:r>
            <w:r>
              <w:rPr>
                <w:b/>
                <w:sz w:val="28"/>
                <w:szCs w:val="28"/>
              </w:rPr>
              <w:t xml:space="preserve">сессий и </w:t>
            </w:r>
            <w:r w:rsidRPr="00703FD9">
              <w:rPr>
                <w:b/>
                <w:sz w:val="28"/>
                <w:szCs w:val="28"/>
              </w:rPr>
              <w:t>комиссий</w:t>
            </w:r>
          </w:p>
          <w:p w:rsidR="00304806" w:rsidRPr="00703FD9" w:rsidRDefault="00304806" w:rsidP="00304806">
            <w:pPr>
              <w:jc w:val="center"/>
              <w:rPr>
                <w:b/>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1</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B509B5" w:rsidRDefault="00304806" w:rsidP="00304806">
            <w:pPr>
              <w:rPr>
                <w:color w:val="C00000"/>
                <w:sz w:val="28"/>
                <w:szCs w:val="28"/>
              </w:rPr>
            </w:pPr>
            <w:r w:rsidRPr="002842F4">
              <w:rPr>
                <w:color w:val="000000" w:themeColor="text1"/>
                <w:sz w:val="28"/>
                <w:szCs w:val="28"/>
              </w:rPr>
              <w:t xml:space="preserve">Выездная сессия районного Собрания депутатов на территории Солоновского сельсовета  </w:t>
            </w:r>
          </w:p>
        </w:tc>
        <w:tc>
          <w:tcPr>
            <w:tcW w:w="2059"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июнь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 xml:space="preserve">Председатель районного Собрания депутатов </w:t>
            </w:r>
          </w:p>
          <w:p w:rsidR="00304806" w:rsidRPr="00591378" w:rsidRDefault="00304806" w:rsidP="00304806">
            <w:pPr>
              <w:jc w:val="both"/>
              <w:rPr>
                <w:sz w:val="28"/>
                <w:szCs w:val="28"/>
              </w:rPr>
            </w:pPr>
            <w:r>
              <w:rPr>
                <w:sz w:val="28"/>
                <w:szCs w:val="28"/>
              </w:rPr>
              <w:t>глава Солоновского сельсовета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2</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26692E" w:rsidRDefault="00304806" w:rsidP="00304806">
            <w:pPr>
              <w:rPr>
                <w:color w:val="000000" w:themeColor="text1"/>
                <w:sz w:val="28"/>
                <w:szCs w:val="28"/>
              </w:rPr>
            </w:pPr>
            <w:r w:rsidRPr="0026692E">
              <w:rPr>
                <w:color w:val="000000" w:themeColor="text1"/>
                <w:sz w:val="28"/>
                <w:szCs w:val="28"/>
              </w:rPr>
              <w:t>Выездное заседание постоянной комиссии по вопросам местного самоуправления на тему: «Трудовые отношения. Перечень документов,  порядок оформления.</w:t>
            </w:r>
            <w:r>
              <w:rPr>
                <w:color w:val="000000" w:themeColor="text1"/>
                <w:sz w:val="28"/>
                <w:szCs w:val="28"/>
              </w:rPr>
              <w:t>»</w:t>
            </w:r>
          </w:p>
          <w:p w:rsidR="00304806" w:rsidRPr="00591378"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август</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r>
              <w:rPr>
                <w:sz w:val="28"/>
                <w:szCs w:val="28"/>
              </w:rPr>
              <w:t xml:space="preserve">Председатель постоянной комиссии по вопросам местного самоуправления </w:t>
            </w:r>
          </w:p>
          <w:p w:rsidR="00304806" w:rsidRPr="00591378" w:rsidRDefault="00304806" w:rsidP="00304806">
            <w:pPr>
              <w:jc w:val="both"/>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75452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lastRenderedPageBreak/>
              <w:t>3</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Проведение публичных слушаний</w:t>
            </w:r>
          </w:p>
          <w:p w:rsidR="00304806" w:rsidRDefault="00304806" w:rsidP="00304806">
            <w:pPr>
              <w:rPr>
                <w:sz w:val="28"/>
                <w:szCs w:val="28"/>
              </w:rPr>
            </w:pPr>
            <w:r>
              <w:rPr>
                <w:sz w:val="28"/>
                <w:szCs w:val="28"/>
              </w:rPr>
              <w:t>- по исполнению районного бюджета за 2021 год;</w:t>
            </w:r>
          </w:p>
          <w:p w:rsidR="00304806" w:rsidRDefault="00304806" w:rsidP="00304806">
            <w:pPr>
              <w:rPr>
                <w:sz w:val="28"/>
                <w:szCs w:val="28"/>
              </w:rPr>
            </w:pPr>
            <w:r>
              <w:rPr>
                <w:sz w:val="28"/>
                <w:szCs w:val="28"/>
              </w:rPr>
              <w:t>- по внесению изменений  и дополнений в Устав муниципального образования Новичихинский район;</w:t>
            </w:r>
          </w:p>
          <w:p w:rsidR="00304806" w:rsidRDefault="00304806" w:rsidP="00304806">
            <w:pPr>
              <w:rPr>
                <w:sz w:val="28"/>
                <w:szCs w:val="28"/>
              </w:rPr>
            </w:pPr>
            <w:r>
              <w:rPr>
                <w:sz w:val="28"/>
                <w:szCs w:val="28"/>
              </w:rPr>
              <w:t xml:space="preserve">- по утверждению районного бюджета на 2023 год </w:t>
            </w:r>
          </w:p>
          <w:p w:rsidR="00304806" w:rsidRPr="00591378"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p>
          <w:p w:rsidR="00304806" w:rsidRDefault="00304806" w:rsidP="00304806">
            <w:pPr>
              <w:jc w:val="center"/>
              <w:rPr>
                <w:sz w:val="28"/>
                <w:szCs w:val="28"/>
              </w:rPr>
            </w:pPr>
            <w:r>
              <w:rPr>
                <w:sz w:val="28"/>
                <w:szCs w:val="28"/>
              </w:rPr>
              <w:t>февраль</w:t>
            </w:r>
          </w:p>
          <w:p w:rsidR="00304806" w:rsidRDefault="00304806" w:rsidP="00304806">
            <w:pPr>
              <w:jc w:val="center"/>
              <w:rPr>
                <w:sz w:val="28"/>
                <w:szCs w:val="28"/>
              </w:rPr>
            </w:pPr>
          </w:p>
          <w:p w:rsidR="00304806" w:rsidRDefault="00304806" w:rsidP="00304806">
            <w:pPr>
              <w:jc w:val="center"/>
              <w:rPr>
                <w:sz w:val="28"/>
                <w:szCs w:val="28"/>
              </w:rPr>
            </w:pPr>
            <w:r>
              <w:rPr>
                <w:sz w:val="28"/>
                <w:szCs w:val="28"/>
              </w:rPr>
              <w:t>февраль</w:t>
            </w:r>
          </w:p>
          <w:p w:rsidR="00304806" w:rsidRDefault="00304806" w:rsidP="00304806">
            <w:pPr>
              <w:jc w:val="center"/>
              <w:rPr>
                <w:sz w:val="28"/>
                <w:szCs w:val="28"/>
              </w:rPr>
            </w:pPr>
          </w:p>
          <w:p w:rsidR="00304806" w:rsidRDefault="00304806" w:rsidP="00304806">
            <w:pPr>
              <w:jc w:val="center"/>
              <w:rPr>
                <w:sz w:val="28"/>
                <w:szCs w:val="28"/>
              </w:rPr>
            </w:pPr>
          </w:p>
          <w:p w:rsidR="00304806" w:rsidRPr="00591378" w:rsidRDefault="00304806" w:rsidP="00304806">
            <w:pPr>
              <w:jc w:val="center"/>
              <w:rPr>
                <w:sz w:val="28"/>
                <w:szCs w:val="28"/>
              </w:rPr>
            </w:pPr>
            <w:r>
              <w:rPr>
                <w:sz w:val="28"/>
                <w:szCs w:val="28"/>
              </w:rPr>
              <w:t>декабрь</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both"/>
              <w:rPr>
                <w:sz w:val="28"/>
                <w:szCs w:val="28"/>
              </w:rPr>
            </w:pPr>
          </w:p>
          <w:p w:rsidR="00304806" w:rsidRPr="00591378" w:rsidRDefault="00304806" w:rsidP="00304806">
            <w:pPr>
              <w:jc w:val="both"/>
              <w:rPr>
                <w:sz w:val="28"/>
                <w:szCs w:val="28"/>
              </w:rPr>
            </w:pPr>
            <w:r>
              <w:rPr>
                <w:sz w:val="28"/>
                <w:szCs w:val="28"/>
              </w:rPr>
              <w:t>Районное Собрание депутатов, Администрация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5682" w:type="dxa"/>
            <w:gridSpan w:val="10"/>
            <w:tcBorders>
              <w:top w:val="single" w:sz="4" w:space="0" w:color="auto"/>
              <w:left w:val="single" w:sz="4" w:space="0" w:color="auto"/>
              <w:bottom w:val="single" w:sz="4" w:space="0" w:color="auto"/>
              <w:right w:val="single" w:sz="4" w:space="0" w:color="auto"/>
            </w:tcBorders>
          </w:tcPr>
          <w:p w:rsidR="00304806" w:rsidRDefault="00304806" w:rsidP="00304806">
            <w:pPr>
              <w:jc w:val="center"/>
              <w:rPr>
                <w:b/>
                <w:sz w:val="28"/>
                <w:szCs w:val="28"/>
              </w:rPr>
            </w:pPr>
            <w:r w:rsidRPr="00591378">
              <w:rPr>
                <w:b/>
                <w:sz w:val="28"/>
                <w:szCs w:val="28"/>
              </w:rPr>
              <w:t>Проведение учебы  депутатов</w:t>
            </w:r>
          </w:p>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1.</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073DD" w:rsidRDefault="00304806" w:rsidP="00304806">
            <w:pPr>
              <w:rPr>
                <w:sz w:val="28"/>
                <w:szCs w:val="28"/>
              </w:rPr>
            </w:pPr>
            <w:r>
              <w:rPr>
                <w:sz w:val="28"/>
                <w:szCs w:val="28"/>
              </w:rPr>
              <w:t>Обзор изменений в Федеральном законодательстве по вопросам коррупции</w:t>
            </w:r>
            <w:r w:rsidRPr="005073DD">
              <w:rPr>
                <w:sz w:val="28"/>
                <w:szCs w:val="28"/>
              </w:rPr>
              <w:t>.</w:t>
            </w:r>
          </w:p>
          <w:p w:rsidR="00304806"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Pr="005073DD" w:rsidRDefault="00304806" w:rsidP="00304806">
            <w:pPr>
              <w:jc w:val="center"/>
              <w:rPr>
                <w:sz w:val="28"/>
                <w:szCs w:val="28"/>
              </w:rPr>
            </w:pPr>
            <w:r w:rsidRPr="005073DD">
              <w:rPr>
                <w:sz w:val="28"/>
                <w:szCs w:val="28"/>
                <w:lang w:val="en-US"/>
              </w:rPr>
              <w:t>I</w:t>
            </w:r>
            <w:r w:rsidRPr="005073DD">
              <w:rPr>
                <w:sz w:val="28"/>
                <w:szCs w:val="28"/>
              </w:rPr>
              <w:t xml:space="preserve"> квартал</w:t>
            </w:r>
          </w:p>
          <w:p w:rsidR="00304806" w:rsidRDefault="00304806" w:rsidP="00304806">
            <w:pPr>
              <w:jc w:val="center"/>
              <w:rPr>
                <w:sz w:val="28"/>
                <w:szCs w:val="28"/>
              </w:rPr>
            </w:pPr>
          </w:p>
        </w:tc>
        <w:tc>
          <w:tcPr>
            <w:tcW w:w="6126" w:type="dxa"/>
            <w:gridSpan w:val="2"/>
            <w:tcBorders>
              <w:top w:val="single" w:sz="4" w:space="0" w:color="auto"/>
              <w:left w:val="single" w:sz="4" w:space="0" w:color="auto"/>
              <w:bottom w:val="single" w:sz="4" w:space="0" w:color="auto"/>
              <w:right w:val="single" w:sz="4" w:space="0" w:color="auto"/>
            </w:tcBorders>
          </w:tcPr>
          <w:p w:rsidR="00304806" w:rsidRPr="00FA0335" w:rsidRDefault="00304806" w:rsidP="00304806">
            <w:pPr>
              <w:rPr>
                <w:sz w:val="28"/>
                <w:szCs w:val="28"/>
              </w:rPr>
            </w:pPr>
            <w:r>
              <w:rPr>
                <w:sz w:val="28"/>
                <w:szCs w:val="28"/>
              </w:rPr>
              <w:t xml:space="preserve">Начальник юридического отдела </w:t>
            </w:r>
            <w:r w:rsidRPr="00FA0335">
              <w:rPr>
                <w:sz w:val="28"/>
                <w:szCs w:val="28"/>
              </w:rPr>
              <w:t xml:space="preserve">Администрации района  </w:t>
            </w:r>
          </w:p>
          <w:p w:rsidR="00304806" w:rsidRDefault="00304806" w:rsidP="00304806">
            <w:pPr>
              <w:jc w:val="both"/>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2.</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233B8C" w:rsidRDefault="00304806" w:rsidP="00304806">
            <w:pPr>
              <w:pStyle w:val="a8"/>
              <w:rPr>
                <w:sz w:val="28"/>
                <w:szCs w:val="28"/>
              </w:rPr>
            </w:pPr>
            <w:r>
              <w:rPr>
                <w:sz w:val="28"/>
                <w:szCs w:val="28"/>
              </w:rPr>
              <w:t>У</w:t>
            </w:r>
            <w:r w:rsidRPr="00233B8C">
              <w:rPr>
                <w:sz w:val="28"/>
                <w:szCs w:val="28"/>
              </w:rPr>
              <w:t xml:space="preserve">став муниципального образования – основа организации и деятельности местного самоуправления. </w:t>
            </w:r>
          </w:p>
          <w:p w:rsidR="00304806" w:rsidRDefault="00304806" w:rsidP="00304806">
            <w:pPr>
              <w:pStyle w:val="a8"/>
              <w:rPr>
                <w:sz w:val="28"/>
                <w:szCs w:val="28"/>
              </w:rPr>
            </w:pPr>
            <w:r w:rsidRPr="00233B8C">
              <w:rPr>
                <w:sz w:val="28"/>
                <w:szCs w:val="28"/>
              </w:rPr>
              <w:t xml:space="preserve">Информирование о соблюдении депутатами представительных органов муниципальных образований ограничений, запретов и обязанностей, установленных действующим законодательством </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II квартал</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sidRPr="00FA0335">
              <w:rPr>
                <w:sz w:val="28"/>
                <w:szCs w:val="28"/>
              </w:rPr>
              <w:t>Управделами Администрации района</w:t>
            </w:r>
          </w:p>
          <w:p w:rsidR="00304806" w:rsidRPr="00FA0335" w:rsidRDefault="00304806" w:rsidP="00304806">
            <w:pPr>
              <w:rPr>
                <w:sz w:val="28"/>
                <w:szCs w:val="28"/>
              </w:rPr>
            </w:pPr>
            <w:r>
              <w:rPr>
                <w:sz w:val="28"/>
                <w:szCs w:val="28"/>
              </w:rPr>
              <w:t xml:space="preserve">Начальник юридического отдела </w:t>
            </w:r>
            <w:r w:rsidRPr="00FA0335">
              <w:rPr>
                <w:sz w:val="28"/>
                <w:szCs w:val="28"/>
              </w:rPr>
              <w:t xml:space="preserve">Администрации района  </w:t>
            </w:r>
          </w:p>
          <w:p w:rsidR="00304806" w:rsidRDefault="00304806" w:rsidP="00304806">
            <w:pPr>
              <w:jc w:val="both"/>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lastRenderedPageBreak/>
              <w:t>3.</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073DD" w:rsidRDefault="00304806" w:rsidP="00736345">
            <w:pPr>
              <w:rPr>
                <w:sz w:val="28"/>
                <w:szCs w:val="28"/>
              </w:rPr>
            </w:pPr>
            <w:r>
              <w:rPr>
                <w:sz w:val="28"/>
                <w:szCs w:val="28"/>
              </w:rPr>
              <w:t>Обзор изменений в Федеральном законодательстве по вопросам местного самоуправления</w:t>
            </w:r>
            <w:r w:rsidRPr="005073DD">
              <w:rPr>
                <w:sz w:val="28"/>
                <w:szCs w:val="28"/>
              </w:rPr>
              <w:t>.</w:t>
            </w:r>
          </w:p>
          <w:p w:rsidR="00304806" w:rsidRPr="005073DD" w:rsidRDefault="00304806" w:rsidP="00736345">
            <w:pPr>
              <w:pStyle w:val="a8"/>
              <w:spacing w:before="0" w:beforeAutospacing="0" w:after="0" w:afterAutospacing="0"/>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Pr="005073DD" w:rsidRDefault="00304806" w:rsidP="00304806">
            <w:pPr>
              <w:jc w:val="center"/>
              <w:rPr>
                <w:sz w:val="28"/>
                <w:szCs w:val="28"/>
              </w:rPr>
            </w:pPr>
            <w:r w:rsidRPr="005073DD">
              <w:rPr>
                <w:sz w:val="28"/>
                <w:szCs w:val="28"/>
                <w:lang w:val="en-US"/>
              </w:rPr>
              <w:t>II</w:t>
            </w:r>
            <w:r w:rsidRPr="005073DD">
              <w:rPr>
                <w:sz w:val="28"/>
                <w:szCs w:val="28"/>
              </w:rPr>
              <w:t xml:space="preserve"> квартал</w:t>
            </w:r>
          </w:p>
        </w:tc>
        <w:tc>
          <w:tcPr>
            <w:tcW w:w="6126" w:type="dxa"/>
            <w:gridSpan w:val="2"/>
            <w:tcBorders>
              <w:top w:val="single" w:sz="4" w:space="0" w:color="auto"/>
              <w:left w:val="single" w:sz="4" w:space="0" w:color="auto"/>
              <w:bottom w:val="single" w:sz="4" w:space="0" w:color="auto"/>
              <w:right w:val="single" w:sz="4" w:space="0" w:color="auto"/>
            </w:tcBorders>
          </w:tcPr>
          <w:p w:rsidR="00304806" w:rsidRPr="00FA0335" w:rsidRDefault="00304806" w:rsidP="00304806">
            <w:pPr>
              <w:rPr>
                <w:sz w:val="28"/>
                <w:szCs w:val="28"/>
              </w:rPr>
            </w:pPr>
            <w:r w:rsidRPr="00FA0335">
              <w:rPr>
                <w:sz w:val="28"/>
                <w:szCs w:val="28"/>
              </w:rPr>
              <w:t xml:space="preserve"> </w:t>
            </w:r>
            <w:r>
              <w:rPr>
                <w:sz w:val="28"/>
                <w:szCs w:val="28"/>
              </w:rPr>
              <w:t xml:space="preserve">Начальник юридического отдела </w:t>
            </w:r>
            <w:r w:rsidRPr="00FA0335">
              <w:rPr>
                <w:sz w:val="28"/>
                <w:szCs w:val="28"/>
              </w:rPr>
              <w:t xml:space="preserve">Администрации района  </w:t>
            </w:r>
          </w:p>
          <w:p w:rsidR="00304806" w:rsidRPr="00FA0335" w:rsidRDefault="00304806" w:rsidP="00304806">
            <w:pPr>
              <w:rPr>
                <w:sz w:val="28"/>
                <w:szCs w:val="28"/>
              </w:rPr>
            </w:pPr>
          </w:p>
          <w:p w:rsidR="00304806" w:rsidRPr="00325C8C" w:rsidRDefault="00304806" w:rsidP="00304806">
            <w:pPr>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4.</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073DD" w:rsidRDefault="00304806" w:rsidP="00304806">
            <w:pPr>
              <w:rPr>
                <w:sz w:val="28"/>
                <w:szCs w:val="28"/>
              </w:rPr>
            </w:pPr>
            <w:r w:rsidRPr="005073DD">
              <w:rPr>
                <w:sz w:val="28"/>
                <w:szCs w:val="28"/>
              </w:rPr>
              <w:t>О работе сельсоветов по выполнению переданных полномочий Администрации района в рамках соглашений</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073DD" w:rsidRDefault="00304806" w:rsidP="00304806">
            <w:pPr>
              <w:jc w:val="center"/>
              <w:rPr>
                <w:sz w:val="28"/>
                <w:szCs w:val="28"/>
              </w:rPr>
            </w:pPr>
            <w:r w:rsidRPr="005073DD">
              <w:rPr>
                <w:sz w:val="28"/>
                <w:szCs w:val="28"/>
                <w:lang w:val="en-US"/>
              </w:rPr>
              <w:t>II</w:t>
            </w:r>
            <w:r>
              <w:rPr>
                <w:sz w:val="28"/>
                <w:szCs w:val="28"/>
                <w:lang w:val="en-US"/>
              </w:rPr>
              <w:t>I</w:t>
            </w:r>
            <w:r w:rsidRPr="005073DD">
              <w:rPr>
                <w:sz w:val="28"/>
                <w:szCs w:val="28"/>
              </w:rPr>
              <w:t xml:space="preserve"> квартал</w:t>
            </w:r>
          </w:p>
        </w:tc>
        <w:tc>
          <w:tcPr>
            <w:tcW w:w="6126" w:type="dxa"/>
            <w:gridSpan w:val="2"/>
            <w:tcBorders>
              <w:top w:val="single" w:sz="4" w:space="0" w:color="auto"/>
              <w:left w:val="single" w:sz="4" w:space="0" w:color="auto"/>
              <w:bottom w:val="single" w:sz="4" w:space="0" w:color="auto"/>
              <w:right w:val="single" w:sz="4" w:space="0" w:color="auto"/>
            </w:tcBorders>
          </w:tcPr>
          <w:p w:rsidR="00304806" w:rsidRPr="00FA0335" w:rsidRDefault="00304806" w:rsidP="00304806">
            <w:pPr>
              <w:rPr>
                <w:sz w:val="28"/>
                <w:szCs w:val="28"/>
              </w:rPr>
            </w:pPr>
            <w:r>
              <w:rPr>
                <w:sz w:val="28"/>
                <w:szCs w:val="28"/>
              </w:rPr>
              <w:t xml:space="preserve">Начальник юридического отдела </w:t>
            </w:r>
            <w:r w:rsidRPr="00FA0335">
              <w:rPr>
                <w:sz w:val="28"/>
                <w:szCs w:val="28"/>
              </w:rPr>
              <w:t xml:space="preserve">Администрации района  </w:t>
            </w:r>
          </w:p>
          <w:p w:rsidR="00304806" w:rsidRPr="00FA0335" w:rsidRDefault="00304806" w:rsidP="00304806">
            <w:pPr>
              <w:rPr>
                <w:sz w:val="28"/>
                <w:szCs w:val="28"/>
              </w:rPr>
            </w:pPr>
          </w:p>
          <w:p w:rsidR="00304806" w:rsidRPr="00FA0335" w:rsidRDefault="00304806" w:rsidP="00304806">
            <w:pPr>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75452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5.</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2842F4" w:rsidRDefault="00304806" w:rsidP="00304806">
            <w:pPr>
              <w:rPr>
                <w:color w:val="000000" w:themeColor="text1"/>
                <w:sz w:val="28"/>
                <w:szCs w:val="28"/>
              </w:rPr>
            </w:pPr>
            <w:r w:rsidRPr="002842F4">
              <w:rPr>
                <w:color w:val="000000" w:themeColor="text1"/>
                <w:sz w:val="28"/>
                <w:szCs w:val="28"/>
              </w:rPr>
              <w:t xml:space="preserve">О проведение информационных встреч с избирателями </w:t>
            </w:r>
          </w:p>
          <w:p w:rsidR="00304806" w:rsidRPr="002842F4" w:rsidRDefault="00304806" w:rsidP="00304806">
            <w:pPr>
              <w:ind w:firstLine="708"/>
              <w:rPr>
                <w:b/>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Pr="00896789" w:rsidRDefault="00304806" w:rsidP="00304806">
            <w:pPr>
              <w:jc w:val="center"/>
              <w:rPr>
                <w:sz w:val="28"/>
                <w:szCs w:val="28"/>
              </w:rPr>
            </w:pPr>
            <w:r>
              <w:rPr>
                <w:sz w:val="28"/>
                <w:szCs w:val="28"/>
                <w:lang w:val="en-US"/>
              </w:rPr>
              <w:t>IV</w:t>
            </w:r>
            <w:r w:rsidRPr="00896789">
              <w:rPr>
                <w:sz w:val="28"/>
                <w:szCs w:val="28"/>
              </w:rPr>
              <w:t xml:space="preserve"> квартал</w:t>
            </w:r>
          </w:p>
          <w:p w:rsidR="00304806" w:rsidRPr="00896789" w:rsidRDefault="00304806" w:rsidP="00304806">
            <w:pPr>
              <w:jc w:val="center"/>
              <w:rPr>
                <w:sz w:val="28"/>
                <w:szCs w:val="28"/>
              </w:rPr>
            </w:pPr>
          </w:p>
        </w:tc>
        <w:tc>
          <w:tcPr>
            <w:tcW w:w="6126" w:type="dxa"/>
            <w:gridSpan w:val="2"/>
            <w:tcBorders>
              <w:top w:val="single" w:sz="4" w:space="0" w:color="auto"/>
              <w:left w:val="single" w:sz="4" w:space="0" w:color="auto"/>
              <w:bottom w:val="single" w:sz="4" w:space="0" w:color="auto"/>
              <w:right w:val="single" w:sz="4" w:space="0" w:color="auto"/>
            </w:tcBorders>
          </w:tcPr>
          <w:p w:rsidR="00304806" w:rsidRPr="00896789" w:rsidRDefault="00304806" w:rsidP="00304806">
            <w:pPr>
              <w:rPr>
                <w:sz w:val="28"/>
                <w:szCs w:val="28"/>
              </w:rPr>
            </w:pPr>
            <w:r w:rsidRPr="00896789">
              <w:rPr>
                <w:sz w:val="28"/>
                <w:szCs w:val="28"/>
              </w:rPr>
              <w:t>Управляющий делами Администрации</w:t>
            </w:r>
          </w:p>
          <w:p w:rsidR="00304806" w:rsidRPr="00896789" w:rsidRDefault="00304806" w:rsidP="00304806">
            <w:pPr>
              <w:rPr>
                <w:sz w:val="28"/>
                <w:szCs w:val="28"/>
              </w:rPr>
            </w:pPr>
            <w:r w:rsidRPr="00896789">
              <w:rPr>
                <w:sz w:val="28"/>
                <w:szCs w:val="28"/>
              </w:rPr>
              <w:t>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5682" w:type="dxa"/>
            <w:gridSpan w:val="10"/>
            <w:tcBorders>
              <w:top w:val="single" w:sz="4" w:space="0" w:color="auto"/>
              <w:left w:val="single" w:sz="4" w:space="0" w:color="auto"/>
              <w:bottom w:val="single" w:sz="4" w:space="0" w:color="auto"/>
              <w:right w:val="single" w:sz="4" w:space="0" w:color="auto"/>
            </w:tcBorders>
          </w:tcPr>
          <w:p w:rsidR="00304806" w:rsidRDefault="00304806" w:rsidP="00304806">
            <w:pPr>
              <w:jc w:val="center"/>
              <w:rPr>
                <w:b/>
                <w:sz w:val="28"/>
                <w:szCs w:val="28"/>
              </w:rPr>
            </w:pPr>
          </w:p>
          <w:p w:rsidR="00304806" w:rsidRDefault="00304806" w:rsidP="00304806">
            <w:pPr>
              <w:jc w:val="center"/>
              <w:rPr>
                <w:b/>
                <w:sz w:val="28"/>
                <w:szCs w:val="28"/>
              </w:rPr>
            </w:pPr>
            <w:r w:rsidRPr="005073DD">
              <w:rPr>
                <w:b/>
                <w:sz w:val="28"/>
                <w:szCs w:val="28"/>
              </w:rPr>
              <w:t>Взаимодействие с органами местного самоуправления района</w:t>
            </w:r>
          </w:p>
          <w:p w:rsidR="00304806" w:rsidRPr="005073DD" w:rsidRDefault="00304806" w:rsidP="00304806">
            <w:pPr>
              <w:jc w:val="center"/>
              <w:rPr>
                <w:b/>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1</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073DD" w:rsidRDefault="00304806" w:rsidP="00304806">
            <w:pPr>
              <w:rPr>
                <w:sz w:val="28"/>
                <w:szCs w:val="28"/>
              </w:rPr>
            </w:pPr>
            <w:r w:rsidRPr="005073DD">
              <w:rPr>
                <w:sz w:val="28"/>
                <w:szCs w:val="28"/>
              </w:rPr>
              <w:t>Участие депутатов районного Собрания депутатов в работе сессий  представительных органов поселений</w:t>
            </w:r>
          </w:p>
        </w:tc>
        <w:tc>
          <w:tcPr>
            <w:tcW w:w="2059" w:type="dxa"/>
            <w:gridSpan w:val="2"/>
            <w:tcBorders>
              <w:top w:val="single" w:sz="4" w:space="0" w:color="auto"/>
              <w:left w:val="single" w:sz="4" w:space="0" w:color="auto"/>
              <w:bottom w:val="single" w:sz="4" w:space="0" w:color="auto"/>
              <w:right w:val="single" w:sz="4" w:space="0" w:color="auto"/>
            </w:tcBorders>
          </w:tcPr>
          <w:p w:rsidR="00304806" w:rsidRPr="005073DD" w:rsidRDefault="00304806" w:rsidP="00304806">
            <w:pPr>
              <w:rPr>
                <w:sz w:val="28"/>
                <w:szCs w:val="28"/>
              </w:rPr>
            </w:pPr>
            <w:r w:rsidRPr="005073DD">
              <w:rPr>
                <w:sz w:val="28"/>
                <w:szCs w:val="28"/>
              </w:rPr>
              <w:t>В течение года</w:t>
            </w:r>
          </w:p>
        </w:tc>
        <w:tc>
          <w:tcPr>
            <w:tcW w:w="61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Депутаты</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2</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073DD" w:rsidRDefault="00304806" w:rsidP="00304806">
            <w:pPr>
              <w:rPr>
                <w:sz w:val="28"/>
                <w:szCs w:val="28"/>
              </w:rPr>
            </w:pPr>
            <w:r w:rsidRPr="005073DD">
              <w:rPr>
                <w:sz w:val="28"/>
                <w:szCs w:val="28"/>
              </w:rPr>
              <w:t>Проведение семинаров для председателей  представительных органов поселений</w:t>
            </w:r>
          </w:p>
        </w:tc>
        <w:tc>
          <w:tcPr>
            <w:tcW w:w="2059" w:type="dxa"/>
            <w:gridSpan w:val="2"/>
            <w:tcBorders>
              <w:top w:val="single" w:sz="4" w:space="0" w:color="auto"/>
              <w:left w:val="single" w:sz="4" w:space="0" w:color="auto"/>
              <w:bottom w:val="single" w:sz="4" w:space="0" w:color="auto"/>
              <w:right w:val="single" w:sz="4" w:space="0" w:color="auto"/>
            </w:tcBorders>
          </w:tcPr>
          <w:p w:rsidR="00304806" w:rsidRPr="005073DD" w:rsidRDefault="00304806" w:rsidP="00304806">
            <w:pPr>
              <w:rPr>
                <w:sz w:val="28"/>
                <w:szCs w:val="28"/>
              </w:rPr>
            </w:pPr>
            <w:r w:rsidRPr="005073DD">
              <w:rPr>
                <w:sz w:val="28"/>
                <w:szCs w:val="28"/>
              </w:rPr>
              <w:t xml:space="preserve">Один раз в </w:t>
            </w:r>
            <w:r>
              <w:rPr>
                <w:sz w:val="28"/>
                <w:szCs w:val="28"/>
              </w:rPr>
              <w:t>полгода</w:t>
            </w:r>
          </w:p>
        </w:tc>
        <w:tc>
          <w:tcPr>
            <w:tcW w:w="6126"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 xml:space="preserve">Председатель районного Собрания депутатов, специалисты Администрации района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3</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 xml:space="preserve">Изучение и обобщение практики организационной  деятельности представительных органов местного самоуправления поселений </w:t>
            </w:r>
          </w:p>
        </w:tc>
        <w:tc>
          <w:tcPr>
            <w:tcW w:w="2059"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В течение года</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 xml:space="preserve">Председатель районного Собрания депутатов, главный специалист Администрации района </w:t>
            </w:r>
            <w:r w:rsidRPr="00591378">
              <w:rPr>
                <w:sz w:val="28"/>
                <w:szCs w:val="28"/>
              </w:rPr>
              <w:t xml:space="preserve"> </w:t>
            </w:r>
          </w:p>
          <w:p w:rsidR="00304806" w:rsidRPr="00591378" w:rsidRDefault="00304806" w:rsidP="00304806">
            <w:pPr>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lastRenderedPageBreak/>
              <w:t>4</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Оказание консультационной, методи</w:t>
            </w:r>
            <w:r w:rsidR="00736345">
              <w:rPr>
                <w:sz w:val="28"/>
                <w:szCs w:val="28"/>
              </w:rPr>
              <w:t>-</w:t>
            </w:r>
            <w:r>
              <w:rPr>
                <w:sz w:val="28"/>
                <w:szCs w:val="28"/>
              </w:rPr>
              <w:t>ческой и организационной помощи представительным органам поселений в проведении сессий, депутатских слушаний, учебы депутатов, участие в подготовке и проведении сессий представительных органов поселений</w:t>
            </w:r>
          </w:p>
        </w:tc>
        <w:tc>
          <w:tcPr>
            <w:tcW w:w="2059"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В течение года</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 xml:space="preserve">Председатель районного Собрания депутатов, главный специалист Администрации района </w:t>
            </w:r>
            <w:r w:rsidRPr="00591378">
              <w:rPr>
                <w:sz w:val="28"/>
                <w:szCs w:val="28"/>
              </w:rPr>
              <w:t xml:space="preserve"> </w:t>
            </w:r>
          </w:p>
          <w:p w:rsidR="00304806" w:rsidRPr="00591378" w:rsidRDefault="00304806" w:rsidP="00304806">
            <w:pPr>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center"/>
              <w:rPr>
                <w:sz w:val="28"/>
                <w:szCs w:val="28"/>
              </w:rPr>
            </w:pPr>
            <w:r>
              <w:rPr>
                <w:sz w:val="28"/>
                <w:szCs w:val="28"/>
              </w:rPr>
              <w:t>5</w:t>
            </w:r>
            <w:r w:rsidRPr="00591378">
              <w:rPr>
                <w:sz w:val="28"/>
                <w:szCs w:val="28"/>
              </w:rPr>
              <w:t>.</w:t>
            </w:r>
          </w:p>
          <w:p w:rsidR="00304806" w:rsidRPr="00754528" w:rsidRDefault="00304806" w:rsidP="00304806">
            <w:pPr>
              <w:jc w:val="center"/>
              <w:rPr>
                <w:sz w:val="28"/>
                <w:szCs w:val="28"/>
              </w:rPr>
            </w:pPr>
          </w:p>
          <w:p w:rsidR="00304806" w:rsidRPr="00754528" w:rsidRDefault="00304806" w:rsidP="00304806">
            <w:pPr>
              <w:jc w:val="center"/>
              <w:rPr>
                <w:sz w:val="28"/>
                <w:szCs w:val="28"/>
              </w:rPr>
            </w:pP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Подготовка информации о проведении сессий в сельских муниципальных образованиях района</w:t>
            </w:r>
          </w:p>
          <w:p w:rsidR="00736345" w:rsidRPr="00591378" w:rsidRDefault="00736345"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Pr>
                <w:sz w:val="28"/>
                <w:szCs w:val="28"/>
              </w:rPr>
              <w:t>В течение года</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 xml:space="preserve">Председатель районного Собрания депутатов, главный специалист Администрации района </w:t>
            </w:r>
            <w:r w:rsidRPr="00591378">
              <w:rPr>
                <w:sz w:val="28"/>
                <w:szCs w:val="28"/>
              </w:rPr>
              <w:t xml:space="preserve"> </w:t>
            </w:r>
          </w:p>
          <w:p w:rsidR="00304806" w:rsidRPr="00591378" w:rsidRDefault="00304806" w:rsidP="00304806">
            <w:pPr>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sz w:val="28"/>
                <w:szCs w:val="28"/>
              </w:rPr>
            </w:pPr>
            <w:r>
              <w:rPr>
                <w:sz w:val="28"/>
                <w:szCs w:val="28"/>
              </w:rPr>
              <w:t>6.</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Участие депутатов районного Собрания депутатов  в работе постоянно действующих рабочих органов Администрации  района</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В течение года</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Председатель районного Собрания депутатов, Администрация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7.</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800670" w:rsidRDefault="00304806" w:rsidP="00304806">
            <w:pPr>
              <w:rPr>
                <w:sz w:val="28"/>
                <w:szCs w:val="28"/>
              </w:rPr>
            </w:pPr>
            <w:r w:rsidRPr="00800670">
              <w:rPr>
                <w:sz w:val="28"/>
                <w:szCs w:val="28"/>
              </w:rPr>
              <w:t>Оказание содействия Администраци</w:t>
            </w:r>
            <w:r>
              <w:rPr>
                <w:sz w:val="28"/>
                <w:szCs w:val="28"/>
              </w:rPr>
              <w:t>ям</w:t>
            </w:r>
            <w:r w:rsidRPr="00800670">
              <w:rPr>
                <w:sz w:val="28"/>
                <w:szCs w:val="28"/>
              </w:rPr>
              <w:t xml:space="preserve"> сельсовет</w:t>
            </w:r>
            <w:r>
              <w:rPr>
                <w:sz w:val="28"/>
                <w:szCs w:val="28"/>
              </w:rPr>
              <w:t>ов</w:t>
            </w:r>
            <w:r w:rsidRPr="00800670">
              <w:rPr>
                <w:sz w:val="28"/>
                <w:szCs w:val="28"/>
              </w:rPr>
              <w:t xml:space="preserve"> в подготовке и проведении собраний, конференций, опросов граждан и массовых мероприятий</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По мере необходимости</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Депутаты районного собрания депутатов</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5682" w:type="dxa"/>
            <w:gridSpan w:val="10"/>
            <w:tcBorders>
              <w:top w:val="single" w:sz="4" w:space="0" w:color="auto"/>
              <w:left w:val="single" w:sz="4" w:space="0" w:color="auto"/>
              <w:bottom w:val="single" w:sz="4" w:space="0" w:color="auto"/>
              <w:right w:val="single" w:sz="4" w:space="0" w:color="auto"/>
            </w:tcBorders>
          </w:tcPr>
          <w:p w:rsidR="00304806" w:rsidRPr="00591378" w:rsidRDefault="00304806" w:rsidP="00304806">
            <w:pPr>
              <w:jc w:val="center"/>
              <w:rPr>
                <w:b/>
                <w:sz w:val="28"/>
                <w:szCs w:val="28"/>
              </w:rPr>
            </w:pPr>
            <w:r w:rsidRPr="00591378">
              <w:rPr>
                <w:b/>
                <w:sz w:val="28"/>
                <w:szCs w:val="28"/>
              </w:rPr>
              <w:t>Организационные мероприятия</w:t>
            </w:r>
          </w:p>
          <w:p w:rsidR="00304806" w:rsidRPr="00591378" w:rsidRDefault="00304806" w:rsidP="00304806">
            <w:pPr>
              <w:jc w:val="center"/>
              <w:rPr>
                <w:b/>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1.</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Проведение заседаний постоянных комиссий</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Согласно планам работы</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Председатели постоянных комиссий</w:t>
            </w:r>
          </w:p>
          <w:p w:rsidR="00304806" w:rsidRPr="00591378" w:rsidRDefault="00304806" w:rsidP="00304806">
            <w:pPr>
              <w:rPr>
                <w:sz w:val="28"/>
                <w:szCs w:val="28"/>
              </w:rPr>
            </w:pPr>
            <w:r>
              <w:rPr>
                <w:sz w:val="28"/>
                <w:szCs w:val="28"/>
              </w:rPr>
              <w:t xml:space="preserve">Главный специалист Администрации района </w:t>
            </w:r>
            <w:r w:rsidRPr="00591378">
              <w:rPr>
                <w:sz w:val="28"/>
                <w:szCs w:val="28"/>
              </w:rPr>
              <w:t xml:space="preserve">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lang w:val="en-US"/>
              </w:rPr>
              <w:t>2</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Проведение экспертизы проектов правовых актов, выносимых на сессии районного Собрания депутатов</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По мере подготовки вопросов</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E555AC" w:rsidRDefault="00304806" w:rsidP="00304806">
            <w:pPr>
              <w:rPr>
                <w:sz w:val="28"/>
                <w:szCs w:val="28"/>
              </w:rPr>
            </w:pPr>
            <w:r>
              <w:rPr>
                <w:sz w:val="28"/>
                <w:szCs w:val="28"/>
              </w:rPr>
              <w:t xml:space="preserve">Прокуратура района, </w:t>
            </w:r>
            <w:r w:rsidRPr="00E555AC">
              <w:rPr>
                <w:sz w:val="28"/>
                <w:szCs w:val="28"/>
              </w:rPr>
              <w:t>Председатель районного контрольно-счетной комиссии</w:t>
            </w:r>
            <w:r>
              <w:rPr>
                <w:sz w:val="28"/>
                <w:szCs w:val="28"/>
              </w:rPr>
              <w:t>,</w:t>
            </w:r>
          </w:p>
          <w:p w:rsidR="00304806" w:rsidRPr="00591378" w:rsidRDefault="00304806" w:rsidP="00304806">
            <w:pPr>
              <w:rPr>
                <w:sz w:val="28"/>
                <w:szCs w:val="28"/>
              </w:rPr>
            </w:pPr>
            <w:r>
              <w:rPr>
                <w:sz w:val="28"/>
                <w:szCs w:val="28"/>
              </w:rPr>
              <w:t>Н</w:t>
            </w:r>
            <w:r w:rsidRPr="00591378">
              <w:rPr>
                <w:sz w:val="28"/>
                <w:szCs w:val="28"/>
              </w:rPr>
              <w:t>ачальник юр</w:t>
            </w:r>
            <w:r>
              <w:rPr>
                <w:sz w:val="28"/>
                <w:szCs w:val="28"/>
              </w:rPr>
              <w:t xml:space="preserve">идического </w:t>
            </w:r>
            <w:r w:rsidRPr="00591378">
              <w:rPr>
                <w:sz w:val="28"/>
                <w:szCs w:val="28"/>
              </w:rPr>
              <w:t>от</w:t>
            </w:r>
            <w:r>
              <w:rPr>
                <w:sz w:val="28"/>
                <w:szCs w:val="28"/>
              </w:rPr>
              <w:t>де</w:t>
            </w:r>
            <w:r w:rsidRPr="00591378">
              <w:rPr>
                <w:sz w:val="28"/>
                <w:szCs w:val="28"/>
              </w:rPr>
              <w:t xml:space="preserve">ла </w:t>
            </w:r>
            <w:r>
              <w:rPr>
                <w:sz w:val="28"/>
                <w:szCs w:val="28"/>
              </w:rPr>
              <w:t>А</w:t>
            </w:r>
            <w:r w:rsidRPr="00591378">
              <w:rPr>
                <w:sz w:val="28"/>
                <w:szCs w:val="28"/>
              </w:rPr>
              <w:t>дминистрации района</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lang w:val="en-US"/>
              </w:rPr>
              <w:lastRenderedPageBreak/>
              <w:t>3</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 xml:space="preserve">Формирование рабочих групп районного Собрания депутатов для подготовки вопросов на сессии </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По мере необходимости</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 xml:space="preserve">Депутаты, </w:t>
            </w:r>
            <w:r>
              <w:rPr>
                <w:sz w:val="28"/>
                <w:szCs w:val="28"/>
              </w:rPr>
              <w:t>председатель районного Собрания депутатов</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t>4.</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Обеспечение проведения сессий районного Собрания депутатов</w:t>
            </w:r>
          </w:p>
          <w:p w:rsidR="00304806" w:rsidRPr="00591378"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 xml:space="preserve">1 раз в </w:t>
            </w:r>
            <w:r>
              <w:rPr>
                <w:sz w:val="28"/>
                <w:szCs w:val="28"/>
              </w:rPr>
              <w:t>3</w:t>
            </w:r>
            <w:r w:rsidRPr="00591378">
              <w:rPr>
                <w:sz w:val="28"/>
                <w:szCs w:val="28"/>
              </w:rPr>
              <w:t xml:space="preserve"> месяца</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 xml:space="preserve">Главный специалист Администрации района </w:t>
            </w:r>
            <w:r w:rsidRPr="00591378">
              <w:rPr>
                <w:sz w:val="28"/>
                <w:szCs w:val="28"/>
              </w:rPr>
              <w:t xml:space="preserve">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Height w:val="1281"/>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center"/>
              <w:rPr>
                <w:sz w:val="28"/>
                <w:szCs w:val="28"/>
              </w:rPr>
            </w:pPr>
            <w:r>
              <w:rPr>
                <w:sz w:val="28"/>
                <w:szCs w:val="28"/>
              </w:rPr>
              <w:t>5</w:t>
            </w:r>
            <w:r w:rsidRPr="00591378">
              <w:rPr>
                <w:sz w:val="28"/>
                <w:szCs w:val="28"/>
              </w:rPr>
              <w:t>.</w:t>
            </w:r>
          </w:p>
          <w:p w:rsidR="00304806" w:rsidRPr="00F1280F" w:rsidRDefault="00304806" w:rsidP="00304806">
            <w:pPr>
              <w:jc w:val="center"/>
              <w:rPr>
                <w:sz w:val="28"/>
                <w:szCs w:val="28"/>
              </w:rPr>
            </w:pPr>
          </w:p>
          <w:p w:rsidR="00304806" w:rsidRDefault="00304806" w:rsidP="00304806">
            <w:pPr>
              <w:jc w:val="center"/>
              <w:rPr>
                <w:sz w:val="28"/>
                <w:szCs w:val="28"/>
              </w:rPr>
            </w:pPr>
          </w:p>
          <w:p w:rsidR="00304806" w:rsidRPr="00F1280F" w:rsidRDefault="00304806" w:rsidP="00304806">
            <w:pPr>
              <w:jc w:val="center"/>
              <w:rPr>
                <w:sz w:val="28"/>
                <w:szCs w:val="28"/>
              </w:rPr>
            </w:pP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 xml:space="preserve">Обеспечение учета и контроля </w:t>
            </w:r>
            <w:r>
              <w:rPr>
                <w:sz w:val="28"/>
                <w:szCs w:val="28"/>
              </w:rPr>
              <w:t xml:space="preserve"> </w:t>
            </w:r>
            <w:r w:rsidRPr="00591378">
              <w:rPr>
                <w:sz w:val="28"/>
                <w:szCs w:val="28"/>
              </w:rPr>
              <w:t>за исполнением принятых решений районного Собрания депутатов</w:t>
            </w:r>
          </w:p>
          <w:p w:rsidR="00304806" w:rsidRPr="00591378"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В течение года</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Председатель районного Собрания депутатов, председатели постоянных комиссий</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center"/>
              <w:rPr>
                <w:sz w:val="28"/>
                <w:szCs w:val="28"/>
              </w:rPr>
            </w:pPr>
            <w:r>
              <w:rPr>
                <w:sz w:val="28"/>
                <w:szCs w:val="28"/>
              </w:rPr>
              <w:t>6</w:t>
            </w:r>
            <w:r w:rsidRPr="00591378">
              <w:rPr>
                <w:sz w:val="28"/>
                <w:szCs w:val="28"/>
              </w:rPr>
              <w:t>.</w:t>
            </w:r>
          </w:p>
          <w:p w:rsidR="00304806" w:rsidRDefault="00304806" w:rsidP="00304806">
            <w:pPr>
              <w:jc w:val="center"/>
              <w:rPr>
                <w:sz w:val="28"/>
                <w:szCs w:val="28"/>
              </w:rPr>
            </w:pPr>
          </w:p>
          <w:p w:rsidR="00304806" w:rsidRDefault="00304806" w:rsidP="00304806">
            <w:pPr>
              <w:jc w:val="center"/>
              <w:rPr>
                <w:sz w:val="28"/>
                <w:szCs w:val="28"/>
              </w:rPr>
            </w:pPr>
          </w:p>
          <w:p w:rsidR="00304806" w:rsidRDefault="00304806" w:rsidP="00304806">
            <w:pPr>
              <w:jc w:val="center"/>
              <w:rPr>
                <w:sz w:val="28"/>
                <w:szCs w:val="28"/>
              </w:rPr>
            </w:pPr>
          </w:p>
          <w:p w:rsidR="00304806" w:rsidRDefault="00304806" w:rsidP="00304806">
            <w:pPr>
              <w:jc w:val="center"/>
              <w:rPr>
                <w:sz w:val="28"/>
                <w:szCs w:val="28"/>
              </w:rPr>
            </w:pPr>
          </w:p>
          <w:p w:rsidR="00304806" w:rsidRPr="00591378" w:rsidRDefault="00304806" w:rsidP="00304806">
            <w:pPr>
              <w:jc w:val="center"/>
              <w:rPr>
                <w:sz w:val="28"/>
                <w:szCs w:val="28"/>
              </w:rPr>
            </w:pP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 xml:space="preserve">Подготовка,  размещение на официальном сайте </w:t>
            </w:r>
            <w:r>
              <w:rPr>
                <w:sz w:val="28"/>
                <w:szCs w:val="28"/>
              </w:rPr>
              <w:t xml:space="preserve">Администрации района и информационном стенде </w:t>
            </w:r>
            <w:r w:rsidRPr="00591378">
              <w:rPr>
                <w:sz w:val="28"/>
                <w:szCs w:val="28"/>
              </w:rPr>
              <w:t>графика приема избирателей  депутатами районного Собрания депутатов</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январь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 xml:space="preserve">Главный специалист Администрации района </w:t>
            </w:r>
            <w:r w:rsidRPr="00591378">
              <w:rPr>
                <w:sz w:val="28"/>
                <w:szCs w:val="28"/>
              </w:rPr>
              <w:t xml:space="preserve">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center"/>
              <w:rPr>
                <w:sz w:val="28"/>
                <w:szCs w:val="28"/>
              </w:rPr>
            </w:pPr>
            <w:r>
              <w:rPr>
                <w:sz w:val="28"/>
                <w:szCs w:val="28"/>
              </w:rPr>
              <w:t>7</w:t>
            </w:r>
            <w:r w:rsidRPr="00591378">
              <w:rPr>
                <w:sz w:val="28"/>
                <w:szCs w:val="28"/>
              </w:rPr>
              <w:t>.</w:t>
            </w:r>
          </w:p>
          <w:p w:rsidR="00304806" w:rsidRDefault="00304806" w:rsidP="00304806">
            <w:pPr>
              <w:jc w:val="center"/>
              <w:rPr>
                <w:sz w:val="28"/>
                <w:szCs w:val="28"/>
              </w:rPr>
            </w:pPr>
          </w:p>
          <w:p w:rsidR="00304806" w:rsidRDefault="00304806" w:rsidP="00304806">
            <w:pPr>
              <w:jc w:val="center"/>
              <w:rPr>
                <w:sz w:val="28"/>
                <w:szCs w:val="28"/>
              </w:rPr>
            </w:pPr>
          </w:p>
          <w:p w:rsidR="00304806" w:rsidRPr="00591378" w:rsidRDefault="00304806" w:rsidP="00304806">
            <w:pPr>
              <w:jc w:val="center"/>
              <w:rPr>
                <w:sz w:val="28"/>
                <w:szCs w:val="28"/>
              </w:rPr>
            </w:pP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 xml:space="preserve">Организация проведения отчетов депутатов районного Собрания депутатов перед избирателями </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декабрь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 xml:space="preserve">Председатель районного Собрания депутатов, главный специалист Администрации района </w:t>
            </w:r>
            <w:r w:rsidRPr="00591378">
              <w:rPr>
                <w:sz w:val="28"/>
                <w:szCs w:val="28"/>
              </w:rPr>
              <w:t xml:space="preserve">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8</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Подготовка информационного матери</w:t>
            </w:r>
            <w:r w:rsidR="00736345">
              <w:rPr>
                <w:sz w:val="28"/>
                <w:szCs w:val="28"/>
              </w:rPr>
              <w:t>-</w:t>
            </w:r>
            <w:r w:rsidRPr="00591378">
              <w:rPr>
                <w:sz w:val="28"/>
                <w:szCs w:val="28"/>
              </w:rPr>
              <w:t>ала о деятельности районного Собрания депутатов за 20</w:t>
            </w:r>
            <w:r>
              <w:rPr>
                <w:sz w:val="28"/>
                <w:szCs w:val="28"/>
              </w:rPr>
              <w:t>21</w:t>
            </w:r>
            <w:r w:rsidRPr="00591378">
              <w:rPr>
                <w:sz w:val="28"/>
                <w:szCs w:val="28"/>
              </w:rPr>
              <w:t xml:space="preserve"> год в помощь депутатам при отчете на округах</w:t>
            </w:r>
          </w:p>
          <w:p w:rsidR="00304806" w:rsidRPr="00591378"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январь</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 xml:space="preserve">Главный специалист Администрации района </w:t>
            </w:r>
            <w:r w:rsidRPr="00591378">
              <w:rPr>
                <w:sz w:val="28"/>
                <w:szCs w:val="28"/>
              </w:rPr>
              <w:t xml:space="preserve">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Pr>
                <w:sz w:val="28"/>
                <w:szCs w:val="28"/>
              </w:rPr>
              <w:t>9</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r w:rsidRPr="00591378">
              <w:rPr>
                <w:sz w:val="28"/>
                <w:szCs w:val="28"/>
              </w:rPr>
              <w:t>Принять участие в</w:t>
            </w:r>
            <w:r>
              <w:rPr>
                <w:sz w:val="28"/>
                <w:szCs w:val="28"/>
              </w:rPr>
              <w:t xml:space="preserve"> сходах</w:t>
            </w:r>
            <w:r w:rsidRPr="00591378">
              <w:rPr>
                <w:sz w:val="28"/>
                <w:szCs w:val="28"/>
              </w:rPr>
              <w:t xml:space="preserve"> граждан</w:t>
            </w:r>
          </w:p>
          <w:p w:rsidR="00304806" w:rsidRPr="00591378" w:rsidRDefault="00304806" w:rsidP="00304806">
            <w:pPr>
              <w:rPr>
                <w:sz w:val="28"/>
                <w:szCs w:val="28"/>
              </w:rPr>
            </w:pP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По мере проведения</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Депутаты на своих округах</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jc w:val="center"/>
              <w:rPr>
                <w:sz w:val="28"/>
                <w:szCs w:val="28"/>
              </w:rPr>
            </w:pPr>
            <w:r w:rsidRPr="00591378">
              <w:rPr>
                <w:sz w:val="28"/>
                <w:szCs w:val="28"/>
              </w:rPr>
              <w:lastRenderedPageBreak/>
              <w:t>1</w:t>
            </w:r>
            <w:r>
              <w:rPr>
                <w:sz w:val="28"/>
                <w:szCs w:val="28"/>
              </w:rPr>
              <w:t>0</w:t>
            </w:r>
            <w:r w:rsidRPr="00591378">
              <w:rPr>
                <w:sz w:val="28"/>
                <w:szCs w:val="28"/>
              </w:rPr>
              <w:t>.</w:t>
            </w: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Проведение учебы депутатов районного Собрания депутатов</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По плану</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 xml:space="preserve">Председатель районного Собрания депутатов, главный специалист Администрации района </w:t>
            </w:r>
            <w:r w:rsidRPr="00591378">
              <w:rPr>
                <w:sz w:val="28"/>
                <w:szCs w:val="28"/>
              </w:rPr>
              <w:t xml:space="preserve">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hideMark/>
          </w:tcPr>
          <w:p w:rsidR="00304806" w:rsidRDefault="00304806" w:rsidP="00304806">
            <w:pPr>
              <w:jc w:val="center"/>
              <w:rPr>
                <w:sz w:val="28"/>
                <w:szCs w:val="28"/>
              </w:rPr>
            </w:pPr>
            <w:r w:rsidRPr="00591378">
              <w:rPr>
                <w:sz w:val="28"/>
                <w:szCs w:val="28"/>
              </w:rPr>
              <w:t>1</w:t>
            </w:r>
            <w:r>
              <w:rPr>
                <w:sz w:val="28"/>
                <w:szCs w:val="28"/>
              </w:rPr>
              <w:t>1</w:t>
            </w:r>
            <w:r w:rsidRPr="00591378">
              <w:rPr>
                <w:sz w:val="28"/>
                <w:szCs w:val="28"/>
              </w:rPr>
              <w:t>.</w:t>
            </w:r>
          </w:p>
          <w:p w:rsidR="00304806" w:rsidRDefault="00304806" w:rsidP="00304806">
            <w:pPr>
              <w:jc w:val="center"/>
              <w:rPr>
                <w:sz w:val="28"/>
                <w:szCs w:val="28"/>
              </w:rPr>
            </w:pPr>
          </w:p>
          <w:p w:rsidR="00304806" w:rsidRPr="00591378" w:rsidRDefault="00304806" w:rsidP="00304806">
            <w:pPr>
              <w:jc w:val="center"/>
              <w:rPr>
                <w:sz w:val="28"/>
                <w:szCs w:val="28"/>
              </w:rPr>
            </w:pPr>
          </w:p>
        </w:tc>
        <w:tc>
          <w:tcPr>
            <w:tcW w:w="5048"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Организация проведения публичных слушаний</w:t>
            </w:r>
          </w:p>
        </w:tc>
        <w:tc>
          <w:tcPr>
            <w:tcW w:w="2059"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sidRPr="00591378">
              <w:rPr>
                <w:sz w:val="28"/>
                <w:szCs w:val="28"/>
              </w:rPr>
              <w:t>По мере необходимости</w:t>
            </w:r>
          </w:p>
        </w:tc>
        <w:tc>
          <w:tcPr>
            <w:tcW w:w="6126" w:type="dxa"/>
            <w:gridSpan w:val="2"/>
            <w:tcBorders>
              <w:top w:val="single" w:sz="4" w:space="0" w:color="auto"/>
              <w:left w:val="single" w:sz="4" w:space="0" w:color="auto"/>
              <w:bottom w:val="single" w:sz="4" w:space="0" w:color="auto"/>
              <w:right w:val="single" w:sz="4" w:space="0" w:color="auto"/>
            </w:tcBorders>
            <w:hideMark/>
          </w:tcPr>
          <w:p w:rsidR="00304806" w:rsidRPr="00591378" w:rsidRDefault="00304806" w:rsidP="00304806">
            <w:pPr>
              <w:rPr>
                <w:sz w:val="28"/>
                <w:szCs w:val="28"/>
              </w:rPr>
            </w:pPr>
            <w:r>
              <w:rPr>
                <w:sz w:val="28"/>
                <w:szCs w:val="28"/>
              </w:rPr>
              <w:t xml:space="preserve">Главный специалист Администрации района </w:t>
            </w:r>
            <w:r w:rsidRPr="00591378">
              <w:rPr>
                <w:sz w:val="28"/>
                <w:szCs w:val="28"/>
              </w:rPr>
              <w:t xml:space="preserve"> </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12.</w:t>
            </w:r>
          </w:p>
        </w:tc>
        <w:tc>
          <w:tcPr>
            <w:tcW w:w="5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Проведение парламентских часов с участием депутатов районного Собрания депутатов в общеобразовательных учреждениях и библиотеках района</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В течении года</w:t>
            </w:r>
          </w:p>
        </w:tc>
        <w:tc>
          <w:tcPr>
            <w:tcW w:w="6126"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Председатель районного Собрания депутатов, депутаты</w:t>
            </w: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r w:rsidR="00304806" w:rsidRPr="00591378" w:rsidTr="00304806">
        <w:trPr>
          <w:cantSplit/>
        </w:trPr>
        <w:tc>
          <w:tcPr>
            <w:tcW w:w="1048"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jc w:val="center"/>
              <w:rPr>
                <w:sz w:val="28"/>
                <w:szCs w:val="28"/>
              </w:rPr>
            </w:pPr>
            <w:r>
              <w:rPr>
                <w:sz w:val="28"/>
                <w:szCs w:val="28"/>
              </w:rPr>
              <w:t>13.</w:t>
            </w:r>
          </w:p>
        </w:tc>
        <w:tc>
          <w:tcPr>
            <w:tcW w:w="5048" w:type="dxa"/>
            <w:gridSpan w:val="2"/>
            <w:tcBorders>
              <w:top w:val="single" w:sz="4" w:space="0" w:color="auto"/>
              <w:left w:val="single" w:sz="4" w:space="0" w:color="auto"/>
              <w:bottom w:val="single" w:sz="4" w:space="0" w:color="auto"/>
              <w:right w:val="single" w:sz="4" w:space="0" w:color="auto"/>
            </w:tcBorders>
          </w:tcPr>
          <w:p w:rsidR="00304806" w:rsidRPr="005146BE" w:rsidRDefault="00304806" w:rsidP="00304806">
            <w:pPr>
              <w:rPr>
                <w:sz w:val="28"/>
                <w:szCs w:val="28"/>
              </w:rPr>
            </w:pPr>
            <w:r w:rsidRPr="005146BE">
              <w:rPr>
                <w:sz w:val="28"/>
                <w:szCs w:val="28"/>
              </w:rPr>
              <w:t>Оказание содействия работе общественных организаций, созданных при Администрации сельсовета (Совет ветеранов)</w:t>
            </w:r>
          </w:p>
        </w:tc>
        <w:tc>
          <w:tcPr>
            <w:tcW w:w="2059" w:type="dxa"/>
            <w:gridSpan w:val="2"/>
            <w:tcBorders>
              <w:top w:val="single" w:sz="4" w:space="0" w:color="auto"/>
              <w:left w:val="single" w:sz="4" w:space="0" w:color="auto"/>
              <w:bottom w:val="single" w:sz="4" w:space="0" w:color="auto"/>
              <w:right w:val="single" w:sz="4" w:space="0" w:color="auto"/>
            </w:tcBorders>
          </w:tcPr>
          <w:p w:rsidR="00304806" w:rsidRDefault="00304806" w:rsidP="00304806">
            <w:pPr>
              <w:rPr>
                <w:sz w:val="28"/>
                <w:szCs w:val="28"/>
              </w:rPr>
            </w:pPr>
            <w:r>
              <w:rPr>
                <w:sz w:val="28"/>
                <w:szCs w:val="28"/>
              </w:rPr>
              <w:t>В течении года, по мере необходимости</w:t>
            </w:r>
          </w:p>
        </w:tc>
        <w:tc>
          <w:tcPr>
            <w:tcW w:w="6126" w:type="dxa"/>
            <w:gridSpan w:val="2"/>
            <w:tcBorders>
              <w:top w:val="single" w:sz="4" w:space="0" w:color="auto"/>
              <w:left w:val="single" w:sz="4" w:space="0" w:color="auto"/>
              <w:bottom w:val="single" w:sz="4" w:space="0" w:color="auto"/>
              <w:right w:val="single" w:sz="4" w:space="0" w:color="auto"/>
            </w:tcBorders>
          </w:tcPr>
          <w:p w:rsidR="00304806" w:rsidRPr="005146BE" w:rsidRDefault="00304806" w:rsidP="00304806">
            <w:pPr>
              <w:pStyle w:val="a8"/>
              <w:rPr>
                <w:sz w:val="28"/>
                <w:szCs w:val="28"/>
              </w:rPr>
            </w:pPr>
            <w:r>
              <w:rPr>
                <w:sz w:val="28"/>
                <w:szCs w:val="28"/>
              </w:rPr>
              <w:t>Глава сельсовета, д</w:t>
            </w:r>
            <w:r w:rsidRPr="005146BE">
              <w:rPr>
                <w:sz w:val="28"/>
                <w:szCs w:val="28"/>
              </w:rPr>
              <w:t xml:space="preserve">епутаты  </w:t>
            </w:r>
          </w:p>
          <w:p w:rsidR="00304806" w:rsidRDefault="00304806" w:rsidP="00304806">
            <w:pPr>
              <w:rPr>
                <w:sz w:val="28"/>
                <w:szCs w:val="28"/>
              </w:rPr>
            </w:pPr>
          </w:p>
        </w:tc>
        <w:tc>
          <w:tcPr>
            <w:tcW w:w="1401" w:type="dxa"/>
            <w:gridSpan w:val="2"/>
            <w:tcBorders>
              <w:top w:val="single" w:sz="4" w:space="0" w:color="auto"/>
              <w:left w:val="single" w:sz="4" w:space="0" w:color="auto"/>
              <w:bottom w:val="single" w:sz="4" w:space="0" w:color="auto"/>
              <w:right w:val="single" w:sz="4" w:space="0" w:color="auto"/>
            </w:tcBorders>
          </w:tcPr>
          <w:p w:rsidR="00304806" w:rsidRPr="00591378" w:rsidRDefault="00304806" w:rsidP="00304806">
            <w:pPr>
              <w:rPr>
                <w:sz w:val="28"/>
                <w:szCs w:val="28"/>
              </w:rPr>
            </w:pPr>
          </w:p>
        </w:tc>
      </w:tr>
    </w:tbl>
    <w:p w:rsidR="00304806" w:rsidRDefault="00304806" w:rsidP="00304806">
      <w:pPr>
        <w:jc w:val="both"/>
        <w:rPr>
          <w:sz w:val="28"/>
          <w:szCs w:val="28"/>
        </w:rPr>
      </w:pPr>
    </w:p>
    <w:p w:rsidR="00304806" w:rsidRDefault="00304806" w:rsidP="0013601A">
      <w:pPr>
        <w:jc w:val="both"/>
        <w:rPr>
          <w:b/>
          <w:sz w:val="28"/>
        </w:rPr>
      </w:pPr>
    </w:p>
    <w:tbl>
      <w:tblPr>
        <w:tblW w:w="11631" w:type="dxa"/>
        <w:tblInd w:w="2159" w:type="dxa"/>
        <w:tblLayout w:type="fixed"/>
        <w:tblLook w:val="0000"/>
      </w:tblPr>
      <w:tblGrid>
        <w:gridCol w:w="4391"/>
        <w:gridCol w:w="5260"/>
        <w:gridCol w:w="1980"/>
      </w:tblGrid>
      <w:tr w:rsidR="00736345" w:rsidTr="0064152C">
        <w:tc>
          <w:tcPr>
            <w:tcW w:w="4391" w:type="dxa"/>
          </w:tcPr>
          <w:p w:rsidR="00736345" w:rsidRDefault="00736345" w:rsidP="00493949">
            <w:pPr>
              <w:rPr>
                <w:bCs/>
                <w:sz w:val="28"/>
              </w:rPr>
            </w:pPr>
          </w:p>
          <w:p w:rsidR="00736345" w:rsidRDefault="00736345" w:rsidP="00493949">
            <w:pPr>
              <w:rPr>
                <w:bCs/>
                <w:sz w:val="28"/>
              </w:rPr>
            </w:pPr>
          </w:p>
          <w:p w:rsidR="00736345" w:rsidRDefault="00736345" w:rsidP="00493949">
            <w:pPr>
              <w:ind w:right="-108"/>
              <w:rPr>
                <w:sz w:val="28"/>
              </w:rPr>
            </w:pPr>
            <w:r>
              <w:rPr>
                <w:sz w:val="28"/>
              </w:rPr>
              <w:t>Председатель районного Собрания депутатов</w:t>
            </w:r>
          </w:p>
        </w:tc>
        <w:tc>
          <w:tcPr>
            <w:tcW w:w="5260" w:type="dxa"/>
          </w:tcPr>
          <w:p w:rsidR="00736345" w:rsidRDefault="00736345" w:rsidP="00736345">
            <w:pPr>
              <w:jc w:val="center"/>
            </w:pPr>
          </w:p>
          <w:p w:rsidR="00736345" w:rsidRDefault="00736345" w:rsidP="00736345">
            <w:pPr>
              <w:ind w:left="-109"/>
              <w:jc w:val="center"/>
            </w:pPr>
            <w:r>
              <w:rPr>
                <w:noProof/>
              </w:rPr>
              <w:drawing>
                <wp:inline distT="0" distB="0" distL="0" distR="0">
                  <wp:extent cx="1558290" cy="643890"/>
                  <wp:effectExtent l="19050" t="0" r="3810" b="0"/>
                  <wp:docPr id="196" name="Рисунок 104"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736345" w:rsidRDefault="00736345" w:rsidP="00493949">
            <w:pPr>
              <w:pStyle w:val="ac"/>
              <w:tabs>
                <w:tab w:val="clear" w:pos="4677"/>
                <w:tab w:val="clear" w:pos="9355"/>
              </w:tabs>
            </w:pPr>
          </w:p>
          <w:p w:rsidR="00736345" w:rsidRDefault="00736345" w:rsidP="00493949">
            <w:pPr>
              <w:pStyle w:val="ac"/>
              <w:tabs>
                <w:tab w:val="clear" w:pos="4677"/>
                <w:tab w:val="clear" w:pos="9355"/>
              </w:tabs>
            </w:pPr>
          </w:p>
          <w:p w:rsidR="00736345" w:rsidRDefault="00736345" w:rsidP="00493949">
            <w:pPr>
              <w:pStyle w:val="ac"/>
              <w:tabs>
                <w:tab w:val="clear" w:pos="4677"/>
                <w:tab w:val="clear" w:pos="9355"/>
              </w:tabs>
              <w:rPr>
                <w:sz w:val="28"/>
              </w:rPr>
            </w:pPr>
            <w:r>
              <w:rPr>
                <w:sz w:val="28"/>
              </w:rPr>
              <w:t>В.И. Косач</w:t>
            </w:r>
          </w:p>
        </w:tc>
      </w:tr>
    </w:tbl>
    <w:p w:rsidR="00304806" w:rsidRDefault="00304806" w:rsidP="0013601A">
      <w:pPr>
        <w:jc w:val="both"/>
        <w:rPr>
          <w:b/>
          <w:sz w:val="28"/>
        </w:rPr>
      </w:pPr>
    </w:p>
    <w:p w:rsidR="00304806" w:rsidRDefault="00304806" w:rsidP="0013601A">
      <w:pPr>
        <w:jc w:val="both"/>
        <w:rPr>
          <w:b/>
          <w:sz w:val="28"/>
        </w:rPr>
      </w:pPr>
    </w:p>
    <w:p w:rsidR="00304806" w:rsidRDefault="00304806" w:rsidP="0013601A">
      <w:pPr>
        <w:jc w:val="both"/>
        <w:rPr>
          <w:b/>
          <w:sz w:val="28"/>
        </w:rPr>
      </w:pPr>
    </w:p>
    <w:p w:rsidR="00736345" w:rsidRDefault="00736345" w:rsidP="0013601A">
      <w:pPr>
        <w:jc w:val="both"/>
        <w:rPr>
          <w:b/>
          <w:sz w:val="28"/>
        </w:rPr>
      </w:pPr>
    </w:p>
    <w:p w:rsidR="00736345" w:rsidRDefault="00736345" w:rsidP="0013601A">
      <w:pPr>
        <w:jc w:val="both"/>
        <w:rPr>
          <w:b/>
          <w:sz w:val="28"/>
        </w:rPr>
      </w:pPr>
    </w:p>
    <w:p w:rsidR="0064152C" w:rsidRDefault="0064152C" w:rsidP="0013601A">
      <w:pPr>
        <w:jc w:val="both"/>
        <w:rPr>
          <w:b/>
          <w:sz w:val="28"/>
        </w:rPr>
      </w:pPr>
    </w:p>
    <w:p w:rsidR="0064152C" w:rsidRDefault="0064152C" w:rsidP="0013601A">
      <w:pPr>
        <w:jc w:val="both"/>
        <w:rPr>
          <w:b/>
          <w:sz w:val="28"/>
        </w:rPr>
      </w:pPr>
    </w:p>
    <w:p w:rsidR="0064152C" w:rsidRDefault="0064152C" w:rsidP="0013601A">
      <w:pPr>
        <w:jc w:val="both"/>
        <w:rPr>
          <w:b/>
          <w:sz w:val="28"/>
        </w:rPr>
      </w:pPr>
    </w:p>
    <w:p w:rsidR="0064152C" w:rsidRDefault="0064152C" w:rsidP="0013601A">
      <w:pPr>
        <w:jc w:val="both"/>
        <w:rPr>
          <w:b/>
          <w:sz w:val="28"/>
        </w:rPr>
        <w:sectPr w:rsidR="0064152C" w:rsidSect="0064152C">
          <w:pgSz w:w="16838" w:h="11906" w:orient="landscape"/>
          <w:pgMar w:top="1418" w:right="1134" w:bottom="1276" w:left="1134" w:header="425" w:footer="266" w:gutter="0"/>
          <w:cols w:space="708"/>
          <w:docGrid w:linePitch="360"/>
        </w:sect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493949" w:rsidP="0013601A">
      <w:pPr>
        <w:jc w:val="both"/>
        <w:rPr>
          <w:b/>
          <w:sz w:val="28"/>
        </w:rPr>
      </w:pPr>
      <w:r>
        <w:rPr>
          <w:b/>
          <w:sz w:val="28"/>
        </w:rPr>
        <w:t>24.12.2021     № 9</w:t>
      </w:r>
      <w:r w:rsidR="0013601A">
        <w:rPr>
          <w:b/>
          <w:sz w:val="28"/>
        </w:rPr>
        <w:t>6                                                                     с. Новичиха</w:t>
      </w:r>
    </w:p>
    <w:p w:rsidR="0013601A" w:rsidRDefault="0013601A" w:rsidP="0013601A">
      <w:pPr>
        <w:jc w:val="both"/>
        <w:rPr>
          <w:b/>
          <w:sz w:val="28"/>
        </w:rPr>
      </w:pPr>
    </w:p>
    <w:p w:rsidR="00493949" w:rsidRDefault="00493949" w:rsidP="00493949">
      <w:pPr>
        <w:rPr>
          <w:sz w:val="28"/>
          <w:szCs w:val="28"/>
        </w:rPr>
      </w:pPr>
      <w:r w:rsidRPr="000F1331">
        <w:rPr>
          <w:sz w:val="28"/>
        </w:rPr>
        <w:t xml:space="preserve"> </w:t>
      </w:r>
      <w:r w:rsidRPr="00A308A0">
        <w:rPr>
          <w:sz w:val="28"/>
          <w:szCs w:val="28"/>
        </w:rPr>
        <w:t xml:space="preserve">О внесении изменений в </w:t>
      </w:r>
      <w:r>
        <w:rPr>
          <w:sz w:val="28"/>
          <w:szCs w:val="28"/>
        </w:rPr>
        <w:t>р</w:t>
      </w:r>
      <w:r w:rsidRPr="00A308A0">
        <w:rPr>
          <w:sz w:val="28"/>
          <w:szCs w:val="28"/>
        </w:rPr>
        <w:t xml:space="preserve">ешение </w:t>
      </w:r>
      <w:r>
        <w:rPr>
          <w:sz w:val="28"/>
          <w:szCs w:val="28"/>
        </w:rPr>
        <w:t xml:space="preserve">районного </w:t>
      </w:r>
    </w:p>
    <w:p w:rsidR="00493949" w:rsidRDefault="00493949" w:rsidP="00493949">
      <w:pPr>
        <w:autoSpaceDE w:val="0"/>
        <w:autoSpaceDN w:val="0"/>
        <w:adjustRightInd w:val="0"/>
        <w:jc w:val="both"/>
        <w:rPr>
          <w:sz w:val="28"/>
          <w:szCs w:val="28"/>
        </w:rPr>
      </w:pPr>
      <w:r>
        <w:rPr>
          <w:sz w:val="28"/>
          <w:szCs w:val="28"/>
        </w:rPr>
        <w:t xml:space="preserve">Собрания депутатов от 26.04.2018 № 26 </w:t>
      </w:r>
    </w:p>
    <w:p w:rsidR="00493949" w:rsidRPr="00EF5A10" w:rsidRDefault="00493949" w:rsidP="00493949">
      <w:pPr>
        <w:autoSpaceDE w:val="0"/>
        <w:autoSpaceDN w:val="0"/>
        <w:adjustRightInd w:val="0"/>
        <w:jc w:val="both"/>
        <w:rPr>
          <w:sz w:val="28"/>
        </w:rPr>
      </w:pPr>
      <w:r w:rsidRPr="00A308A0">
        <w:rPr>
          <w:sz w:val="28"/>
          <w:szCs w:val="28"/>
        </w:rPr>
        <w:t>«</w:t>
      </w:r>
      <w:r w:rsidRPr="00EF5A10">
        <w:rPr>
          <w:sz w:val="28"/>
        </w:rPr>
        <w:t>Об утверждении Положения о публичных</w:t>
      </w:r>
    </w:p>
    <w:p w:rsidR="00493949" w:rsidRPr="00EF5A10" w:rsidRDefault="00493949" w:rsidP="00493949">
      <w:pPr>
        <w:autoSpaceDE w:val="0"/>
        <w:autoSpaceDN w:val="0"/>
        <w:adjustRightInd w:val="0"/>
        <w:jc w:val="both"/>
        <w:rPr>
          <w:sz w:val="28"/>
        </w:rPr>
      </w:pPr>
      <w:r w:rsidRPr="00EF5A10">
        <w:rPr>
          <w:sz w:val="28"/>
        </w:rPr>
        <w:t>слушаниях, общественных обсуждениях</w:t>
      </w:r>
    </w:p>
    <w:p w:rsidR="00493949" w:rsidRPr="00EF5A10" w:rsidRDefault="00493949" w:rsidP="00493949">
      <w:pPr>
        <w:autoSpaceDE w:val="0"/>
        <w:autoSpaceDN w:val="0"/>
        <w:adjustRightInd w:val="0"/>
        <w:jc w:val="both"/>
        <w:rPr>
          <w:sz w:val="28"/>
        </w:rPr>
      </w:pPr>
      <w:r w:rsidRPr="00EF5A10">
        <w:rPr>
          <w:sz w:val="28"/>
        </w:rPr>
        <w:t xml:space="preserve">в муниципальном образовании </w:t>
      </w:r>
    </w:p>
    <w:p w:rsidR="00493949" w:rsidRDefault="00493949" w:rsidP="00493949">
      <w:pPr>
        <w:autoSpaceDE w:val="0"/>
        <w:autoSpaceDN w:val="0"/>
        <w:adjustRightInd w:val="0"/>
        <w:jc w:val="both"/>
        <w:rPr>
          <w:sz w:val="28"/>
        </w:rPr>
      </w:pPr>
      <w:r w:rsidRPr="00EF5A10">
        <w:rPr>
          <w:sz w:val="28"/>
        </w:rPr>
        <w:t>Новичихинский район Алтайского края</w:t>
      </w:r>
      <w:r>
        <w:rPr>
          <w:sz w:val="28"/>
        </w:rPr>
        <w:t xml:space="preserve">» </w:t>
      </w:r>
    </w:p>
    <w:p w:rsidR="00493949" w:rsidRPr="00A308A0" w:rsidRDefault="00493949" w:rsidP="00493949">
      <w:pPr>
        <w:autoSpaceDE w:val="0"/>
        <w:autoSpaceDN w:val="0"/>
        <w:adjustRightInd w:val="0"/>
        <w:jc w:val="both"/>
        <w:rPr>
          <w:bCs/>
          <w:sz w:val="28"/>
          <w:szCs w:val="28"/>
        </w:rPr>
      </w:pPr>
    </w:p>
    <w:p w:rsidR="00493949" w:rsidRPr="00EC0795" w:rsidRDefault="00493949" w:rsidP="00493949">
      <w:pPr>
        <w:ind w:firstLine="567"/>
        <w:jc w:val="both"/>
        <w:rPr>
          <w:sz w:val="28"/>
          <w:szCs w:val="28"/>
        </w:rPr>
      </w:pPr>
      <w:r>
        <w:rPr>
          <w:sz w:val="28"/>
          <w:szCs w:val="28"/>
        </w:rPr>
        <w:t xml:space="preserve">   В соответствии с ГрК РФ,  Федеральным законом № 289-ФЗ от 01.07.2021 « О внесении изменений в ст. 28 Федерального закона «Об общих принципах организации местного самоуправления в Российской Федерации», Федеральным законом № 191-ФЗ от 11.06.2021 «О внесении изменений в отдельные законодательные акты», Уставом муниципального образования Новичихинский район, районное Собрание депутатов</w:t>
      </w:r>
      <w:r w:rsidRPr="00A308A0">
        <w:rPr>
          <w:sz w:val="28"/>
          <w:szCs w:val="28"/>
        </w:rPr>
        <w:t xml:space="preserve"> </w:t>
      </w:r>
      <w:r w:rsidRPr="00EC0795">
        <w:rPr>
          <w:sz w:val="28"/>
          <w:szCs w:val="28"/>
        </w:rPr>
        <w:t>РЕШИЛО:</w:t>
      </w:r>
    </w:p>
    <w:p w:rsidR="00493949" w:rsidRDefault="00493949" w:rsidP="00493949">
      <w:pPr>
        <w:autoSpaceDE w:val="0"/>
        <w:autoSpaceDN w:val="0"/>
        <w:adjustRightInd w:val="0"/>
        <w:jc w:val="both"/>
        <w:rPr>
          <w:sz w:val="28"/>
          <w:szCs w:val="28"/>
        </w:rPr>
      </w:pPr>
      <w:r>
        <w:rPr>
          <w:sz w:val="28"/>
          <w:szCs w:val="28"/>
        </w:rPr>
        <w:tab/>
        <w:t xml:space="preserve">1. Внести изменения в решение районного Собрания депутатов  от  26.04.2018 № 26 </w:t>
      </w:r>
      <w:r w:rsidRPr="00A308A0">
        <w:rPr>
          <w:sz w:val="28"/>
          <w:szCs w:val="28"/>
        </w:rPr>
        <w:t>«</w:t>
      </w:r>
      <w:r w:rsidRPr="00EF5A10">
        <w:rPr>
          <w:sz w:val="28"/>
        </w:rPr>
        <w:t>Об утверждении Положения о публичных</w:t>
      </w:r>
      <w:r>
        <w:rPr>
          <w:sz w:val="28"/>
          <w:szCs w:val="28"/>
        </w:rPr>
        <w:t xml:space="preserve"> </w:t>
      </w:r>
      <w:r w:rsidRPr="00EF5A10">
        <w:rPr>
          <w:sz w:val="28"/>
        </w:rPr>
        <w:t>слушаниях, общественных обсуждениях</w:t>
      </w:r>
      <w:r>
        <w:rPr>
          <w:sz w:val="28"/>
          <w:szCs w:val="28"/>
        </w:rPr>
        <w:t xml:space="preserve"> </w:t>
      </w:r>
      <w:r w:rsidRPr="00EF5A10">
        <w:rPr>
          <w:sz w:val="28"/>
        </w:rPr>
        <w:t>в муниципальном образовании Новичихинский район Алтайского края</w:t>
      </w:r>
      <w:r>
        <w:rPr>
          <w:sz w:val="28"/>
        </w:rPr>
        <w:t>»  (прилагаются).</w:t>
      </w:r>
      <w:r>
        <w:rPr>
          <w:sz w:val="28"/>
          <w:szCs w:val="28"/>
        </w:rPr>
        <w:t xml:space="preserve">  </w:t>
      </w:r>
    </w:p>
    <w:p w:rsidR="00493949" w:rsidRPr="006E3765" w:rsidRDefault="00493949" w:rsidP="00493949">
      <w:pPr>
        <w:autoSpaceDE w:val="0"/>
        <w:autoSpaceDN w:val="0"/>
        <w:adjustRightInd w:val="0"/>
        <w:jc w:val="both"/>
        <w:rPr>
          <w:color w:val="000000"/>
          <w:sz w:val="28"/>
          <w:szCs w:val="28"/>
        </w:rPr>
      </w:pPr>
      <w:r>
        <w:rPr>
          <w:sz w:val="28"/>
          <w:szCs w:val="28"/>
        </w:rPr>
        <w:tab/>
      </w:r>
      <w:r w:rsidRPr="006E3765">
        <w:rPr>
          <w:color w:val="000000"/>
          <w:sz w:val="28"/>
          <w:szCs w:val="28"/>
        </w:rPr>
        <w:t>2. П</w:t>
      </w:r>
      <w:r w:rsidRPr="006E3765">
        <w:rPr>
          <w:color w:val="000000"/>
          <w:sz w:val="28"/>
        </w:rPr>
        <w:t>остоянной комиссии по землепользованию и застройки (А.М. Кормильченко) проконтролировать применение данных изменений</w:t>
      </w:r>
      <w:r w:rsidRPr="006E3765">
        <w:rPr>
          <w:color w:val="000000"/>
          <w:sz w:val="28"/>
          <w:szCs w:val="28"/>
        </w:rPr>
        <w:t xml:space="preserve"> в процедуре проведения публичных слушаний.</w:t>
      </w:r>
    </w:p>
    <w:p w:rsidR="00493949" w:rsidRPr="006E3765" w:rsidRDefault="00493949" w:rsidP="00493949">
      <w:pPr>
        <w:autoSpaceDE w:val="0"/>
        <w:autoSpaceDN w:val="0"/>
        <w:adjustRightInd w:val="0"/>
        <w:ind w:firstLine="709"/>
        <w:jc w:val="both"/>
        <w:rPr>
          <w:color w:val="000000"/>
          <w:sz w:val="28"/>
          <w:szCs w:val="28"/>
        </w:rPr>
      </w:pPr>
      <w:r w:rsidRPr="006E3765">
        <w:rPr>
          <w:color w:val="000000"/>
          <w:sz w:val="28"/>
          <w:szCs w:val="28"/>
        </w:rPr>
        <w:t>3.Контроль исполнения данного решения возложить на постоянную комиссию по вопросам местного самоуправления (Кротов П.А.)</w:t>
      </w:r>
    </w:p>
    <w:p w:rsidR="00493949" w:rsidRDefault="00493949" w:rsidP="00493949">
      <w:pPr>
        <w:autoSpaceDE w:val="0"/>
        <w:autoSpaceDN w:val="0"/>
        <w:adjustRightInd w:val="0"/>
        <w:jc w:val="both"/>
        <w:rPr>
          <w:sz w:val="28"/>
          <w:szCs w:val="28"/>
        </w:rPr>
      </w:pPr>
      <w:r>
        <w:rPr>
          <w:sz w:val="28"/>
          <w:szCs w:val="28"/>
        </w:rPr>
        <w:tab/>
        <w:t>4. Направить данное внесение изменений главе района для подписания и обнародования в установленном порядке.</w:t>
      </w:r>
      <w:r w:rsidRPr="00A308A0">
        <w:rPr>
          <w:sz w:val="28"/>
          <w:szCs w:val="28"/>
        </w:rPr>
        <w:t xml:space="preserve"> </w:t>
      </w:r>
    </w:p>
    <w:p w:rsidR="0013601A" w:rsidRDefault="0013601A" w:rsidP="0013601A">
      <w:pPr>
        <w:jc w:val="both"/>
        <w:rPr>
          <w:b/>
          <w:sz w:val="28"/>
        </w:rPr>
      </w:pP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910" cy="1304290"/>
                  <wp:effectExtent l="19050" t="0" r="2540" b="0"/>
                  <wp:docPr id="165" name="Рисунок 103"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Администрация-решения"/>
                          <pic:cNvPicPr>
                            <a:picLocks noChangeAspect="1" noChangeArrowheads="1"/>
                          </pic:cNvPicPr>
                        </pic:nvPicPr>
                        <pic:blipFill>
                          <a:blip r:embed="rId6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8290" cy="643890"/>
                  <wp:effectExtent l="19050" t="0" r="3810" b="0"/>
                  <wp:docPr id="164" name="Рисунок 104"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13601A" w:rsidRDefault="0013601A"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Pr="00EF5A10" w:rsidRDefault="00493949" w:rsidP="00493949">
      <w:pPr>
        <w:jc w:val="center"/>
        <w:rPr>
          <w:b/>
          <w:sz w:val="28"/>
          <w:szCs w:val="28"/>
        </w:rPr>
      </w:pPr>
      <w:r w:rsidRPr="00EF5A10">
        <w:rPr>
          <w:b/>
          <w:sz w:val="28"/>
          <w:szCs w:val="28"/>
        </w:rPr>
        <w:lastRenderedPageBreak/>
        <w:t>Изменения в решение районного Собрания депутатов от 26.04.2018 № 26</w:t>
      </w:r>
      <w:r>
        <w:rPr>
          <w:b/>
          <w:sz w:val="28"/>
          <w:szCs w:val="28"/>
        </w:rPr>
        <w:t xml:space="preserve"> </w:t>
      </w:r>
      <w:r w:rsidRPr="00EF5A10">
        <w:rPr>
          <w:b/>
          <w:sz w:val="28"/>
          <w:szCs w:val="28"/>
        </w:rPr>
        <w:t>«</w:t>
      </w:r>
      <w:r w:rsidRPr="00EF5A10">
        <w:rPr>
          <w:b/>
          <w:sz w:val="28"/>
        </w:rPr>
        <w:t xml:space="preserve">Об утверждении Положения о публичных </w:t>
      </w:r>
      <w:r>
        <w:rPr>
          <w:b/>
          <w:sz w:val="28"/>
        </w:rPr>
        <w:t xml:space="preserve">слушаниях, общественных </w:t>
      </w:r>
      <w:r w:rsidRPr="00EF5A10">
        <w:rPr>
          <w:b/>
          <w:sz w:val="28"/>
        </w:rPr>
        <w:t>обсуждениях в муниципальном образовании Новичихинский район Алтайского края»</w:t>
      </w:r>
    </w:p>
    <w:p w:rsidR="00493949" w:rsidRDefault="00493949" w:rsidP="00493949">
      <w:pPr>
        <w:jc w:val="right"/>
        <w:rPr>
          <w:sz w:val="28"/>
          <w:szCs w:val="28"/>
        </w:rPr>
      </w:pPr>
    </w:p>
    <w:p w:rsidR="00493949" w:rsidRDefault="00493949" w:rsidP="00493949">
      <w:pPr>
        <w:jc w:val="right"/>
        <w:rPr>
          <w:sz w:val="28"/>
          <w:szCs w:val="28"/>
        </w:rPr>
      </w:pPr>
    </w:p>
    <w:p w:rsidR="00493949" w:rsidRDefault="00493949" w:rsidP="00493949">
      <w:pPr>
        <w:jc w:val="right"/>
        <w:rPr>
          <w:sz w:val="28"/>
          <w:szCs w:val="28"/>
        </w:rPr>
      </w:pPr>
      <w:r>
        <w:rPr>
          <w:sz w:val="28"/>
          <w:szCs w:val="28"/>
        </w:rPr>
        <w:t>Утверждены</w:t>
      </w:r>
    </w:p>
    <w:p w:rsidR="00493949" w:rsidRDefault="00493949" w:rsidP="00493949">
      <w:pPr>
        <w:jc w:val="right"/>
        <w:rPr>
          <w:sz w:val="28"/>
          <w:szCs w:val="28"/>
        </w:rPr>
      </w:pPr>
      <w:r>
        <w:rPr>
          <w:sz w:val="28"/>
          <w:szCs w:val="28"/>
        </w:rPr>
        <w:t xml:space="preserve">решением районного </w:t>
      </w:r>
    </w:p>
    <w:p w:rsidR="00493949" w:rsidRDefault="00493949" w:rsidP="00493949">
      <w:pPr>
        <w:jc w:val="right"/>
        <w:rPr>
          <w:sz w:val="28"/>
          <w:szCs w:val="28"/>
        </w:rPr>
      </w:pPr>
      <w:r>
        <w:rPr>
          <w:sz w:val="28"/>
          <w:szCs w:val="28"/>
        </w:rPr>
        <w:t>Собрания депутатов</w:t>
      </w:r>
    </w:p>
    <w:p w:rsidR="00493949" w:rsidRDefault="00493949" w:rsidP="00493949">
      <w:pPr>
        <w:jc w:val="right"/>
        <w:rPr>
          <w:sz w:val="28"/>
          <w:szCs w:val="28"/>
        </w:rPr>
      </w:pPr>
      <w:r>
        <w:rPr>
          <w:sz w:val="28"/>
          <w:szCs w:val="28"/>
        </w:rPr>
        <w:t>От 24.12.2021 № 96</w:t>
      </w:r>
    </w:p>
    <w:p w:rsidR="00493949" w:rsidRDefault="00493949" w:rsidP="00493949">
      <w:pPr>
        <w:jc w:val="both"/>
        <w:rPr>
          <w:sz w:val="28"/>
          <w:szCs w:val="28"/>
        </w:rPr>
      </w:pPr>
    </w:p>
    <w:p w:rsidR="00493949" w:rsidRDefault="00493949" w:rsidP="00493949">
      <w:pPr>
        <w:jc w:val="both"/>
        <w:rPr>
          <w:sz w:val="28"/>
          <w:szCs w:val="28"/>
        </w:rPr>
      </w:pPr>
    </w:p>
    <w:p w:rsidR="00493949" w:rsidRDefault="00493949" w:rsidP="00493949">
      <w:pPr>
        <w:jc w:val="both"/>
        <w:rPr>
          <w:sz w:val="28"/>
          <w:szCs w:val="28"/>
        </w:rPr>
      </w:pPr>
    </w:p>
    <w:p w:rsidR="00493949" w:rsidRPr="00493949" w:rsidRDefault="00493949" w:rsidP="00493949">
      <w:pPr>
        <w:numPr>
          <w:ilvl w:val="0"/>
          <w:numId w:val="24"/>
        </w:numPr>
        <w:jc w:val="both"/>
        <w:rPr>
          <w:color w:val="000000"/>
          <w:sz w:val="28"/>
          <w:szCs w:val="28"/>
        </w:rPr>
      </w:pPr>
      <w:r w:rsidRPr="00493949">
        <w:rPr>
          <w:color w:val="000000"/>
          <w:sz w:val="28"/>
          <w:szCs w:val="28"/>
        </w:rPr>
        <w:t>Пункт 5 ст. 14 изложить в следующей редакции:</w:t>
      </w:r>
    </w:p>
    <w:p w:rsidR="00493949" w:rsidRPr="00493949" w:rsidRDefault="00493949" w:rsidP="00493949">
      <w:pPr>
        <w:pStyle w:val="s11"/>
        <w:shd w:val="clear" w:color="auto" w:fill="FFFFFF"/>
        <w:rPr>
          <w:rFonts w:ascii="Times New Roman" w:hAnsi="Times New Roman" w:cs="Times New Roman"/>
          <w:sz w:val="28"/>
          <w:szCs w:val="28"/>
        </w:rPr>
      </w:pPr>
      <w:r w:rsidRPr="00493949">
        <w:rPr>
          <w:rFonts w:ascii="Times New Roman" w:hAnsi="Times New Roman" w:cs="Times New Roman"/>
          <w:color w:val="000000"/>
          <w:sz w:val="28"/>
          <w:szCs w:val="28"/>
        </w:rPr>
        <w:t>«5. Процедура проведения публичных слушаний</w:t>
      </w:r>
      <w:r w:rsidRPr="00493949">
        <w:rPr>
          <w:rFonts w:ascii="Times New Roman" w:hAnsi="Times New Roman" w:cs="Times New Roman"/>
          <w:sz w:val="28"/>
          <w:szCs w:val="28"/>
        </w:rPr>
        <w:t xml:space="preserve"> состоит из следующих этапов:</w:t>
      </w:r>
    </w:p>
    <w:p w:rsidR="00493949" w:rsidRPr="00493949" w:rsidRDefault="00493949" w:rsidP="00493949">
      <w:pPr>
        <w:pStyle w:val="s11"/>
        <w:shd w:val="clear" w:color="auto" w:fill="FFFFFF"/>
        <w:ind w:firstLine="567"/>
        <w:rPr>
          <w:rFonts w:ascii="Times New Roman" w:hAnsi="Times New Roman" w:cs="Times New Roman"/>
          <w:sz w:val="28"/>
          <w:szCs w:val="28"/>
        </w:rPr>
      </w:pPr>
      <w:r w:rsidRPr="00493949">
        <w:rPr>
          <w:rFonts w:ascii="Times New Roman" w:hAnsi="Times New Roman" w:cs="Times New Roman"/>
          <w:sz w:val="28"/>
          <w:szCs w:val="28"/>
        </w:rPr>
        <w:t>1) оповещение о начале публичных слушаний;</w:t>
      </w:r>
    </w:p>
    <w:p w:rsidR="00493949" w:rsidRPr="00493949" w:rsidRDefault="00493949" w:rsidP="00493949">
      <w:pPr>
        <w:pStyle w:val="s11"/>
        <w:shd w:val="clear" w:color="auto" w:fill="FFFFFF"/>
        <w:ind w:firstLine="567"/>
        <w:rPr>
          <w:rFonts w:ascii="Times New Roman" w:hAnsi="Times New Roman" w:cs="Times New Roman"/>
          <w:sz w:val="28"/>
          <w:szCs w:val="28"/>
        </w:rPr>
      </w:pPr>
      <w:r w:rsidRPr="00493949">
        <w:rPr>
          <w:rFonts w:ascii="Times New Roman" w:hAnsi="Times New Roman" w:cs="Times New Roman"/>
          <w:sz w:val="28"/>
          <w:szCs w:val="28"/>
        </w:rPr>
        <w:t>2) размещение проекта, подлежащего рассмотрению на публичных слушаниях, и информационных материалов к нему на официальном сайте, в федеральной государственной информационной системе «Единый портал государственных и муниципальных услуг (функций) и открытие экспозиции или экспозиций такого проекта;</w:t>
      </w:r>
    </w:p>
    <w:p w:rsidR="00493949" w:rsidRPr="00493949" w:rsidRDefault="00493949" w:rsidP="00493949">
      <w:pPr>
        <w:pStyle w:val="s11"/>
        <w:shd w:val="clear" w:color="auto" w:fill="FFFFFF"/>
        <w:ind w:firstLine="567"/>
        <w:rPr>
          <w:rFonts w:ascii="Times New Roman" w:hAnsi="Times New Roman" w:cs="Times New Roman"/>
          <w:sz w:val="28"/>
          <w:szCs w:val="28"/>
        </w:rPr>
      </w:pPr>
      <w:r w:rsidRPr="00493949">
        <w:rPr>
          <w:rFonts w:ascii="Times New Roman" w:hAnsi="Times New Roman" w:cs="Times New Roman"/>
          <w:sz w:val="28"/>
          <w:szCs w:val="28"/>
        </w:rPr>
        <w:t>3) проведение экспозиции или экспозиций проекта, подлежащего рассмотрению на публичных слушаниях;</w:t>
      </w:r>
    </w:p>
    <w:p w:rsidR="00493949" w:rsidRPr="00493949" w:rsidRDefault="00493949" w:rsidP="00493949">
      <w:pPr>
        <w:pStyle w:val="s11"/>
        <w:shd w:val="clear" w:color="auto" w:fill="FFFFFF"/>
        <w:ind w:firstLine="567"/>
        <w:rPr>
          <w:rFonts w:ascii="Times New Roman" w:hAnsi="Times New Roman" w:cs="Times New Roman"/>
          <w:sz w:val="28"/>
          <w:szCs w:val="28"/>
        </w:rPr>
      </w:pPr>
      <w:r w:rsidRPr="00493949">
        <w:rPr>
          <w:rFonts w:ascii="Times New Roman" w:hAnsi="Times New Roman" w:cs="Times New Roman"/>
          <w:sz w:val="28"/>
          <w:szCs w:val="28"/>
        </w:rPr>
        <w:t>4) проведение собрания или собраний участников публичных слушаний;</w:t>
      </w:r>
    </w:p>
    <w:p w:rsidR="00493949" w:rsidRPr="00493949" w:rsidRDefault="00493949" w:rsidP="00493949">
      <w:pPr>
        <w:pStyle w:val="s11"/>
        <w:shd w:val="clear" w:color="auto" w:fill="FFFFFF"/>
        <w:ind w:firstLine="567"/>
        <w:rPr>
          <w:rFonts w:ascii="Times New Roman" w:hAnsi="Times New Roman" w:cs="Times New Roman"/>
          <w:sz w:val="28"/>
          <w:szCs w:val="28"/>
        </w:rPr>
      </w:pPr>
      <w:r w:rsidRPr="00493949">
        <w:rPr>
          <w:rFonts w:ascii="Times New Roman" w:hAnsi="Times New Roman" w:cs="Times New Roman"/>
          <w:sz w:val="28"/>
          <w:szCs w:val="28"/>
        </w:rPr>
        <w:t>5) подготовка и оформление протокола публичных слушаний;</w:t>
      </w:r>
    </w:p>
    <w:p w:rsidR="00493949" w:rsidRPr="00493949" w:rsidRDefault="00493949" w:rsidP="00493949">
      <w:pPr>
        <w:pStyle w:val="s11"/>
        <w:shd w:val="clear" w:color="auto" w:fill="FFFFFF"/>
        <w:ind w:firstLine="567"/>
        <w:rPr>
          <w:rFonts w:ascii="Times New Roman" w:hAnsi="Times New Roman" w:cs="Times New Roman"/>
          <w:sz w:val="28"/>
          <w:szCs w:val="28"/>
        </w:rPr>
      </w:pPr>
      <w:r w:rsidRPr="00493949">
        <w:rPr>
          <w:rFonts w:ascii="Times New Roman" w:hAnsi="Times New Roman" w:cs="Times New Roman"/>
          <w:sz w:val="28"/>
          <w:szCs w:val="28"/>
        </w:rPr>
        <w:t>6) подготовка и опубликование (обнародование) заключения о результатах публичных слушаний».</w:t>
      </w:r>
    </w:p>
    <w:p w:rsidR="00493949" w:rsidRPr="00493949" w:rsidRDefault="00493949" w:rsidP="00493949">
      <w:pPr>
        <w:ind w:firstLine="360"/>
        <w:jc w:val="both"/>
        <w:rPr>
          <w:sz w:val="28"/>
          <w:szCs w:val="28"/>
        </w:rPr>
      </w:pPr>
      <w:r w:rsidRPr="00493949">
        <w:rPr>
          <w:sz w:val="28"/>
          <w:szCs w:val="28"/>
        </w:rPr>
        <w:tab/>
      </w:r>
    </w:p>
    <w:p w:rsidR="00493949" w:rsidRPr="00493949" w:rsidRDefault="00493949" w:rsidP="00493949">
      <w:pPr>
        <w:ind w:firstLine="360"/>
        <w:jc w:val="both"/>
        <w:rPr>
          <w:sz w:val="28"/>
          <w:szCs w:val="28"/>
        </w:rPr>
      </w:pPr>
      <w:r w:rsidRPr="00493949">
        <w:rPr>
          <w:sz w:val="28"/>
          <w:szCs w:val="28"/>
        </w:rPr>
        <w:t>Пункт 10 ст. 14 изложить в следующей редакции:</w:t>
      </w:r>
    </w:p>
    <w:p w:rsidR="00493949" w:rsidRPr="00493949" w:rsidRDefault="00493949" w:rsidP="00493949">
      <w:pPr>
        <w:pStyle w:val="s11"/>
        <w:shd w:val="clear" w:color="auto" w:fill="FFFFFF"/>
        <w:ind w:firstLine="567"/>
        <w:rPr>
          <w:rFonts w:ascii="Times New Roman" w:hAnsi="Times New Roman" w:cs="Times New Roman"/>
          <w:sz w:val="28"/>
          <w:szCs w:val="28"/>
        </w:rPr>
      </w:pPr>
      <w:r w:rsidRPr="00493949">
        <w:rPr>
          <w:rFonts w:ascii="Times New Roman" w:hAnsi="Times New Roman" w:cs="Times New Roman"/>
          <w:sz w:val="28"/>
          <w:szCs w:val="28"/>
        </w:rPr>
        <w:t>«10.</w:t>
      </w:r>
      <w:r w:rsidRPr="00493949">
        <w:rPr>
          <w:rFonts w:ascii="Times New Roman" w:hAnsi="Times New Roman" w:cs="Times New Roman"/>
          <w:sz w:val="28"/>
          <w:szCs w:val="28"/>
        </w:rPr>
        <w:tab/>
        <w:t xml:space="preserve"> В период размещения в соответствии с </w:t>
      </w:r>
      <w:hyperlink r:id="rId77" w:anchor="/document/12138258/entry/501042" w:history="1">
        <w:r w:rsidRPr="00493949">
          <w:rPr>
            <w:rStyle w:val="aff"/>
            <w:rFonts w:ascii="Times New Roman" w:hAnsi="Times New Roman" w:cs="Times New Roman"/>
            <w:sz w:val="28"/>
            <w:szCs w:val="28"/>
          </w:rPr>
          <w:t>пунктом 2 части 4</w:t>
        </w:r>
      </w:hyperlink>
      <w:r w:rsidRPr="00493949">
        <w:rPr>
          <w:rFonts w:ascii="Times New Roman" w:hAnsi="Times New Roman" w:cs="Times New Roman"/>
          <w:sz w:val="28"/>
          <w:szCs w:val="28"/>
        </w:rPr>
        <w:t> и </w:t>
      </w:r>
      <w:hyperlink r:id="rId78" w:anchor="/document/12138258/entry/501052" w:history="1">
        <w:r w:rsidRPr="00493949">
          <w:rPr>
            <w:rStyle w:val="aff"/>
            <w:rFonts w:ascii="Times New Roman" w:hAnsi="Times New Roman" w:cs="Times New Roman"/>
            <w:sz w:val="28"/>
            <w:szCs w:val="28"/>
          </w:rPr>
          <w:t>пунктом 2 части 5</w:t>
        </w:r>
      </w:hyperlink>
      <w:r w:rsidRPr="00493949">
        <w:rPr>
          <w:rFonts w:ascii="Times New Roman" w:hAnsi="Times New Roman" w:cs="Times New Roman"/>
          <w:sz w:val="28"/>
          <w:szCs w:val="28"/>
        </w:rPr>
        <w:t>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r:id="rId79" w:anchor="/document/12138258/entry/501012" w:history="1">
        <w:r w:rsidRPr="00493949">
          <w:rPr>
            <w:rStyle w:val="aff"/>
            <w:rFonts w:ascii="Times New Roman" w:hAnsi="Times New Roman" w:cs="Times New Roman"/>
            <w:sz w:val="28"/>
            <w:szCs w:val="28"/>
          </w:rPr>
          <w:t>частью 12</w:t>
        </w:r>
      </w:hyperlink>
      <w:r w:rsidRPr="00493949">
        <w:rPr>
          <w:rFonts w:ascii="Times New Roman" w:hAnsi="Times New Roman" w:cs="Times New Roman"/>
          <w:sz w:val="28"/>
          <w:szCs w:val="28"/>
        </w:rPr>
        <w:t> настоящей статьи идентификацию, имеют право вносить предложения и замечания, касающиеся такого проекта:</w:t>
      </w:r>
    </w:p>
    <w:p w:rsidR="00493949" w:rsidRPr="00493949" w:rsidRDefault="00493949" w:rsidP="00493949">
      <w:pPr>
        <w:pStyle w:val="s11"/>
        <w:shd w:val="clear" w:color="auto" w:fill="FFFFFF"/>
        <w:rPr>
          <w:rFonts w:ascii="Times New Roman" w:hAnsi="Times New Roman" w:cs="Times New Roman"/>
          <w:sz w:val="28"/>
          <w:szCs w:val="28"/>
        </w:rPr>
      </w:pPr>
      <w:r w:rsidRPr="00493949">
        <w:rPr>
          <w:rFonts w:ascii="Times New Roman" w:hAnsi="Times New Roman" w:cs="Times New Roman"/>
          <w:sz w:val="28"/>
          <w:szCs w:val="28"/>
        </w:rPr>
        <w:t>1) посредством официального сайта или информационных систем (в случае проведения общественных обсуждений);</w:t>
      </w:r>
    </w:p>
    <w:p w:rsidR="00493949" w:rsidRPr="00493949" w:rsidRDefault="00493949" w:rsidP="00493949">
      <w:pPr>
        <w:pStyle w:val="s11"/>
        <w:shd w:val="clear" w:color="auto" w:fill="FFFFFF"/>
        <w:rPr>
          <w:rFonts w:ascii="Times New Roman" w:hAnsi="Times New Roman" w:cs="Times New Roman"/>
          <w:sz w:val="28"/>
          <w:szCs w:val="28"/>
        </w:rPr>
      </w:pPr>
      <w:r w:rsidRPr="00493949">
        <w:rPr>
          <w:rFonts w:ascii="Times New Roman" w:hAnsi="Times New Roman" w:cs="Times New Roman"/>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93949" w:rsidRPr="00493949" w:rsidRDefault="00493949" w:rsidP="00493949">
      <w:pPr>
        <w:pStyle w:val="s11"/>
        <w:shd w:val="clear" w:color="auto" w:fill="FFFFFF"/>
        <w:rPr>
          <w:rFonts w:ascii="Times New Roman" w:hAnsi="Times New Roman" w:cs="Times New Roman"/>
          <w:sz w:val="28"/>
          <w:szCs w:val="28"/>
        </w:rPr>
      </w:pPr>
      <w:r w:rsidRPr="00493949">
        <w:rPr>
          <w:rFonts w:ascii="Times New Roman" w:hAnsi="Times New Roman" w:cs="Times New Roman"/>
          <w:sz w:val="28"/>
          <w:szCs w:val="28"/>
        </w:rPr>
        <w:lastRenderedPageBreak/>
        <w:t>3) в письменной форме или в форме электронного документа в адрес организатора общественных обсуждений или публичных слушаний;</w:t>
      </w:r>
    </w:p>
    <w:p w:rsidR="00493949" w:rsidRPr="00493949" w:rsidRDefault="00493949" w:rsidP="00493949">
      <w:pPr>
        <w:pStyle w:val="s11"/>
        <w:shd w:val="clear" w:color="auto" w:fill="FFFFFF"/>
        <w:rPr>
          <w:rFonts w:ascii="Times New Roman" w:hAnsi="Times New Roman" w:cs="Times New Roman"/>
          <w:sz w:val="28"/>
          <w:szCs w:val="28"/>
        </w:rPr>
      </w:pPr>
      <w:r w:rsidRPr="00493949">
        <w:rPr>
          <w:rFonts w:ascii="Times New Roman" w:hAnsi="Times New Roman" w:cs="Times New Roman"/>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93949" w:rsidRPr="00EF5A10" w:rsidRDefault="00493949" w:rsidP="00493949">
      <w:pPr>
        <w:jc w:val="both"/>
        <w:rPr>
          <w:sz w:val="28"/>
          <w:szCs w:val="28"/>
        </w:rPr>
      </w:pPr>
    </w:p>
    <w:tbl>
      <w:tblPr>
        <w:tblW w:w="9094" w:type="dxa"/>
        <w:jc w:val="center"/>
        <w:tblLayout w:type="fixed"/>
        <w:tblLook w:val="0000"/>
      </w:tblPr>
      <w:tblGrid>
        <w:gridCol w:w="2235"/>
        <w:gridCol w:w="4819"/>
        <w:gridCol w:w="2040"/>
      </w:tblGrid>
      <w:tr w:rsidR="00493949" w:rsidTr="00493949">
        <w:trPr>
          <w:jc w:val="center"/>
        </w:trPr>
        <w:tc>
          <w:tcPr>
            <w:tcW w:w="2235" w:type="dxa"/>
          </w:tcPr>
          <w:p w:rsidR="00493949" w:rsidRPr="00CC072E" w:rsidRDefault="00493949" w:rsidP="00493949">
            <w:pPr>
              <w:rPr>
                <w:bCs/>
                <w:sz w:val="28"/>
                <w:szCs w:val="28"/>
              </w:rPr>
            </w:pPr>
          </w:p>
          <w:p w:rsidR="00493949" w:rsidRDefault="00493949" w:rsidP="00493949">
            <w:pPr>
              <w:rPr>
                <w:sz w:val="28"/>
                <w:szCs w:val="28"/>
              </w:rPr>
            </w:pPr>
          </w:p>
          <w:p w:rsidR="00493949" w:rsidRPr="00CC072E" w:rsidRDefault="00493949" w:rsidP="00493949">
            <w:pPr>
              <w:rPr>
                <w:sz w:val="28"/>
                <w:szCs w:val="28"/>
              </w:rPr>
            </w:pPr>
            <w:r w:rsidRPr="00CC072E">
              <w:rPr>
                <w:sz w:val="28"/>
                <w:szCs w:val="28"/>
              </w:rPr>
              <w:t>Глава района</w:t>
            </w:r>
          </w:p>
          <w:p w:rsidR="00493949" w:rsidRDefault="00493949" w:rsidP="00493949">
            <w:pPr>
              <w:rPr>
                <w:sz w:val="28"/>
              </w:rPr>
            </w:pPr>
          </w:p>
        </w:tc>
        <w:tc>
          <w:tcPr>
            <w:tcW w:w="4819" w:type="dxa"/>
          </w:tcPr>
          <w:p w:rsidR="00493949" w:rsidRDefault="00493949" w:rsidP="00493949">
            <w:pPr>
              <w:jc w:val="center"/>
            </w:pPr>
          </w:p>
          <w:p w:rsidR="00493949" w:rsidRDefault="00493949" w:rsidP="00493949">
            <w:pPr>
              <w:jc w:val="center"/>
            </w:pPr>
            <w:r>
              <w:rPr>
                <w:noProof/>
              </w:rPr>
              <w:drawing>
                <wp:inline distT="0" distB="0" distL="0" distR="0">
                  <wp:extent cx="1121410" cy="874395"/>
                  <wp:effectExtent l="19050" t="0" r="254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93949" w:rsidRDefault="00493949" w:rsidP="00493949">
            <w:pPr>
              <w:pStyle w:val="ac"/>
              <w:tabs>
                <w:tab w:val="clear" w:pos="4677"/>
                <w:tab w:val="clear" w:pos="9355"/>
              </w:tabs>
            </w:pPr>
          </w:p>
          <w:p w:rsidR="00493949" w:rsidRDefault="00493949" w:rsidP="00493949">
            <w:pPr>
              <w:pStyle w:val="ac"/>
              <w:tabs>
                <w:tab w:val="clear" w:pos="4677"/>
                <w:tab w:val="clear" w:pos="9355"/>
              </w:tabs>
            </w:pPr>
          </w:p>
          <w:p w:rsidR="00493949" w:rsidRPr="008C12D9" w:rsidRDefault="00493949" w:rsidP="00493949">
            <w:pPr>
              <w:rPr>
                <w:sz w:val="28"/>
              </w:rPr>
            </w:pPr>
            <w:r>
              <w:rPr>
                <w:sz w:val="28"/>
              </w:rPr>
              <w:t>С.Л. Ермаков</w:t>
            </w:r>
          </w:p>
          <w:p w:rsidR="00493949" w:rsidRDefault="00493949" w:rsidP="00493949">
            <w:pPr>
              <w:pStyle w:val="ac"/>
              <w:tabs>
                <w:tab w:val="clear" w:pos="4677"/>
                <w:tab w:val="clear" w:pos="9355"/>
              </w:tabs>
              <w:rPr>
                <w:sz w:val="28"/>
              </w:rPr>
            </w:pPr>
          </w:p>
        </w:tc>
      </w:tr>
    </w:tbl>
    <w:p w:rsidR="00493949" w:rsidRDefault="00493949" w:rsidP="00493949">
      <w:pPr>
        <w:jc w:val="both"/>
        <w:rPr>
          <w:sz w:val="28"/>
          <w:szCs w:val="28"/>
        </w:rPr>
      </w:pPr>
    </w:p>
    <w:p w:rsidR="00493949" w:rsidRDefault="00493949" w:rsidP="00493949">
      <w:pPr>
        <w:jc w:val="both"/>
        <w:rPr>
          <w:sz w:val="28"/>
          <w:szCs w:val="28"/>
        </w:rPr>
      </w:pPr>
      <w:r>
        <w:rPr>
          <w:sz w:val="28"/>
          <w:szCs w:val="28"/>
        </w:rPr>
        <w:t>с. Новичиха</w:t>
      </w:r>
    </w:p>
    <w:p w:rsidR="00493949" w:rsidRDefault="00493949" w:rsidP="00493949">
      <w:pPr>
        <w:jc w:val="both"/>
        <w:rPr>
          <w:sz w:val="28"/>
          <w:szCs w:val="28"/>
        </w:rPr>
      </w:pPr>
      <w:r>
        <w:rPr>
          <w:sz w:val="28"/>
          <w:szCs w:val="28"/>
        </w:rPr>
        <w:t>24.12.2021</w:t>
      </w:r>
    </w:p>
    <w:p w:rsidR="00493949" w:rsidRDefault="00493949" w:rsidP="00493949">
      <w:pPr>
        <w:jc w:val="both"/>
        <w:rPr>
          <w:sz w:val="28"/>
          <w:szCs w:val="28"/>
        </w:rPr>
      </w:pPr>
      <w:r>
        <w:rPr>
          <w:sz w:val="28"/>
          <w:szCs w:val="28"/>
        </w:rPr>
        <w:t>№46</w:t>
      </w:r>
    </w:p>
    <w:p w:rsidR="00493949" w:rsidRDefault="00493949" w:rsidP="00493949">
      <w:pPr>
        <w:jc w:val="right"/>
        <w:rPr>
          <w:sz w:val="28"/>
          <w:szCs w:val="28"/>
        </w:rPr>
      </w:pPr>
    </w:p>
    <w:p w:rsidR="00493949" w:rsidRDefault="00493949" w:rsidP="00493949">
      <w:pPr>
        <w:jc w:val="right"/>
        <w:rPr>
          <w:sz w:val="28"/>
          <w:szCs w:val="28"/>
        </w:rPr>
      </w:pPr>
    </w:p>
    <w:p w:rsidR="00493949" w:rsidRDefault="00493949" w:rsidP="00493949">
      <w:pPr>
        <w:jc w:val="right"/>
        <w:rPr>
          <w:sz w:val="28"/>
          <w:szCs w:val="28"/>
        </w:rPr>
      </w:pPr>
    </w:p>
    <w:p w:rsidR="00493949" w:rsidRDefault="00493949" w:rsidP="00493949">
      <w:pPr>
        <w:jc w:val="right"/>
        <w:rPr>
          <w:sz w:val="28"/>
          <w:szCs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13601A" w:rsidRDefault="0013601A" w:rsidP="0013601A">
      <w:pPr>
        <w:jc w:val="both"/>
        <w:rPr>
          <w:b/>
          <w:sz w:val="28"/>
        </w:rPr>
      </w:pPr>
    </w:p>
    <w:p w:rsidR="0013601A" w:rsidRDefault="0013601A" w:rsidP="0013601A">
      <w:pPr>
        <w:jc w:val="both"/>
        <w:rPr>
          <w:b/>
          <w:sz w:val="28"/>
        </w:rPr>
      </w:pPr>
    </w:p>
    <w:p w:rsidR="0013601A" w:rsidRDefault="0013601A" w:rsidP="0013601A">
      <w:pPr>
        <w:jc w:val="center"/>
        <w:rPr>
          <w:b/>
          <w:bCs/>
          <w:sz w:val="36"/>
        </w:rPr>
      </w:pPr>
    </w:p>
    <w:p w:rsidR="0013601A" w:rsidRDefault="0013601A" w:rsidP="0013601A">
      <w:pPr>
        <w:jc w:val="center"/>
        <w:rPr>
          <w:b/>
          <w:bCs/>
          <w:sz w:val="36"/>
        </w:rPr>
      </w:pPr>
    </w:p>
    <w:p w:rsidR="0013601A" w:rsidRDefault="0013601A" w:rsidP="0013601A">
      <w:pPr>
        <w:jc w:val="center"/>
        <w:rPr>
          <w:b/>
          <w:bCs/>
          <w:sz w:val="36"/>
        </w:rPr>
      </w:pPr>
    </w:p>
    <w:p w:rsidR="00493949" w:rsidRDefault="00493949" w:rsidP="0013601A">
      <w:pPr>
        <w:pStyle w:val="af0"/>
        <w:rPr>
          <w:b/>
          <w:bCs/>
        </w:rPr>
      </w:pPr>
    </w:p>
    <w:p w:rsidR="00493949" w:rsidRDefault="00493949" w:rsidP="0013601A">
      <w:pPr>
        <w:pStyle w:val="af0"/>
        <w:rPr>
          <w:b/>
          <w:bCs/>
        </w:rPr>
      </w:pPr>
    </w:p>
    <w:p w:rsidR="00493949" w:rsidRDefault="00493949" w:rsidP="0013601A">
      <w:pPr>
        <w:pStyle w:val="af0"/>
        <w:rPr>
          <w:b/>
          <w:bCs/>
        </w:rPr>
      </w:pPr>
    </w:p>
    <w:p w:rsidR="00493949" w:rsidRDefault="00493949" w:rsidP="0013601A">
      <w:pPr>
        <w:pStyle w:val="af0"/>
        <w:rPr>
          <w:b/>
          <w:bCs/>
        </w:rPr>
      </w:pPr>
    </w:p>
    <w:p w:rsidR="00493949" w:rsidRDefault="00493949" w:rsidP="0013601A">
      <w:pPr>
        <w:pStyle w:val="af0"/>
        <w:rPr>
          <w:b/>
          <w:bCs/>
        </w:rPr>
      </w:pPr>
    </w:p>
    <w:p w:rsidR="00493949" w:rsidRDefault="00493949" w:rsidP="0013601A">
      <w:pPr>
        <w:pStyle w:val="af0"/>
        <w:rPr>
          <w:b/>
          <w:bCs/>
        </w:rPr>
      </w:pPr>
    </w:p>
    <w:p w:rsidR="00493949" w:rsidRDefault="00493949" w:rsidP="0013601A">
      <w:pPr>
        <w:pStyle w:val="af0"/>
        <w:rPr>
          <w:b/>
          <w:bCs/>
        </w:rPr>
      </w:pPr>
    </w:p>
    <w:p w:rsidR="00493949" w:rsidRDefault="00493949" w:rsidP="0013601A">
      <w:pPr>
        <w:pStyle w:val="af0"/>
        <w:rPr>
          <w:b/>
          <w:bCs/>
        </w:rPr>
      </w:pPr>
    </w:p>
    <w:p w:rsidR="00493949" w:rsidRDefault="00493949" w:rsidP="0013601A">
      <w:pPr>
        <w:pStyle w:val="af0"/>
        <w:rPr>
          <w:b/>
          <w:bCs/>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493949" w:rsidP="0013601A">
      <w:pPr>
        <w:jc w:val="both"/>
        <w:rPr>
          <w:b/>
          <w:sz w:val="28"/>
        </w:rPr>
      </w:pPr>
      <w:r>
        <w:rPr>
          <w:b/>
          <w:sz w:val="28"/>
        </w:rPr>
        <w:t>24.12.2021     № 99</w:t>
      </w:r>
      <w:r w:rsidR="0013601A">
        <w:rPr>
          <w:b/>
          <w:sz w:val="28"/>
        </w:rPr>
        <w:t xml:space="preserve">                                                                     с. Новичиха</w:t>
      </w:r>
    </w:p>
    <w:p w:rsidR="0013601A" w:rsidRDefault="0013601A" w:rsidP="0013601A">
      <w:pPr>
        <w:jc w:val="both"/>
        <w:rPr>
          <w:b/>
          <w:sz w:val="28"/>
        </w:rPr>
      </w:pPr>
    </w:p>
    <w:p w:rsidR="00493949" w:rsidRDefault="00493949" w:rsidP="00493949">
      <w:pPr>
        <w:ind w:right="4251"/>
        <w:rPr>
          <w:sz w:val="28"/>
        </w:rPr>
      </w:pPr>
      <w:r>
        <w:rPr>
          <w:sz w:val="28"/>
          <w:szCs w:val="28"/>
        </w:rPr>
        <w:t>О досрочном прекращении полномочий депутата районного Собрания депутатов седьмого созыва и выводе из состава постоянной комиссии по социальной политике Камендантовой Анастасии Сергеевны</w:t>
      </w:r>
    </w:p>
    <w:p w:rsidR="00493949" w:rsidRDefault="00493949" w:rsidP="00493949">
      <w:pPr>
        <w:rPr>
          <w:sz w:val="28"/>
        </w:rPr>
      </w:pPr>
    </w:p>
    <w:p w:rsidR="00493949" w:rsidRDefault="00493949" w:rsidP="00493949">
      <w:pPr>
        <w:ind w:firstLine="709"/>
        <w:jc w:val="both"/>
        <w:rPr>
          <w:sz w:val="28"/>
        </w:rPr>
      </w:pPr>
      <w:r>
        <w:rPr>
          <w:sz w:val="28"/>
        </w:rPr>
        <w:t xml:space="preserve">Заслушав доклад председателя Мандатной комиссии районного Собрания депутатов Левшина А.В., в соответствии п.п. 11 п.8 статьи 32 Устава муниципального образования Новичихинский район Алтайского края, руководствуясь </w:t>
      </w:r>
      <w:r w:rsidRPr="00DE16C1">
        <w:rPr>
          <w:color w:val="000000"/>
          <w:sz w:val="28"/>
        </w:rPr>
        <w:t xml:space="preserve">решением </w:t>
      </w:r>
      <w:r w:rsidRPr="00041DA7">
        <w:rPr>
          <w:color w:val="000000"/>
          <w:sz w:val="28"/>
        </w:rPr>
        <w:t xml:space="preserve">Собрания депутатов Лобанихинского сельсовета Новичихинского района Алтайского края </w:t>
      </w:r>
      <w:r w:rsidRPr="00DE16C1">
        <w:rPr>
          <w:color w:val="000000"/>
          <w:sz w:val="28"/>
        </w:rPr>
        <w:t>от 23.12.2021 № 34 «О досрочном прекращении полномочий главы Лобанихинского сельсовета Новичихинского района Алтайского края Камендантовой Анастасии Сергеевны»,</w:t>
      </w:r>
      <w:r>
        <w:rPr>
          <w:sz w:val="28"/>
        </w:rPr>
        <w:t xml:space="preserve"> районное Собрание депутатов РЕШИЛО:</w:t>
      </w:r>
    </w:p>
    <w:p w:rsidR="00493949" w:rsidRDefault="00493949" w:rsidP="00493949">
      <w:pPr>
        <w:numPr>
          <w:ilvl w:val="0"/>
          <w:numId w:val="25"/>
        </w:numPr>
        <w:ind w:left="0" w:firstLine="426"/>
        <w:jc w:val="both"/>
        <w:rPr>
          <w:sz w:val="28"/>
        </w:rPr>
      </w:pPr>
      <w:r>
        <w:rPr>
          <w:sz w:val="28"/>
        </w:rPr>
        <w:t>Прекратить досрочно полномочия депутата районного Собрания депутатов седьмого созыва Камендантовой Анастасии Сергеевны.</w:t>
      </w:r>
    </w:p>
    <w:p w:rsidR="00493949" w:rsidRDefault="00493949" w:rsidP="00493949">
      <w:pPr>
        <w:numPr>
          <w:ilvl w:val="0"/>
          <w:numId w:val="25"/>
        </w:numPr>
        <w:ind w:left="0" w:firstLine="426"/>
        <w:jc w:val="both"/>
        <w:rPr>
          <w:sz w:val="28"/>
        </w:rPr>
      </w:pPr>
      <w:r w:rsidRPr="00D06BFB">
        <w:rPr>
          <w:sz w:val="28"/>
        </w:rPr>
        <w:t>Вывести Камендантову Анастасию Сергеевну из состава постоянной комиссии районного Собрания депутатов по социальной политике</w:t>
      </w:r>
      <w:r>
        <w:rPr>
          <w:sz w:val="28"/>
        </w:rPr>
        <w:t>.</w:t>
      </w:r>
      <w:r w:rsidRPr="00D06BFB">
        <w:rPr>
          <w:sz w:val="28"/>
        </w:rPr>
        <w:t xml:space="preserve"> </w:t>
      </w:r>
    </w:p>
    <w:p w:rsidR="00493949" w:rsidRPr="00D06BFB" w:rsidRDefault="00493949" w:rsidP="00493949">
      <w:pPr>
        <w:numPr>
          <w:ilvl w:val="0"/>
          <w:numId w:val="25"/>
        </w:numPr>
        <w:ind w:left="0" w:firstLine="426"/>
        <w:jc w:val="both"/>
        <w:rPr>
          <w:sz w:val="28"/>
        </w:rPr>
      </w:pPr>
      <w:r w:rsidRPr="00D06BFB">
        <w:rPr>
          <w:sz w:val="28"/>
        </w:rPr>
        <w:t>Настоящее решение вступает в силу с момента его принятия.</w:t>
      </w:r>
    </w:p>
    <w:p w:rsidR="00493949" w:rsidRDefault="00493949" w:rsidP="00493949">
      <w:pPr>
        <w:rPr>
          <w:b/>
          <w:sz w:val="28"/>
        </w:rPr>
      </w:pPr>
      <w:r>
        <w:rPr>
          <w:sz w:val="28"/>
          <w:szCs w:val="28"/>
        </w:rPr>
        <w:t xml:space="preserve">      </w:t>
      </w: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910" cy="1304290"/>
                  <wp:effectExtent l="19050" t="0" r="2540" b="0"/>
                  <wp:docPr id="167" name="Рисунок 10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Администрация-решения"/>
                          <pic:cNvPicPr>
                            <a:picLocks noChangeAspect="1" noChangeArrowheads="1"/>
                          </pic:cNvPicPr>
                        </pic:nvPicPr>
                        <pic:blipFill>
                          <a:blip r:embed="rId6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8290" cy="643890"/>
                  <wp:effectExtent l="19050" t="0" r="3810" b="0"/>
                  <wp:docPr id="166" name="Рисунок 10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13601A" w:rsidRDefault="0013601A" w:rsidP="0013601A">
      <w:pPr>
        <w:jc w:val="both"/>
        <w:rPr>
          <w:b/>
          <w:sz w:val="28"/>
        </w:rPr>
      </w:pPr>
    </w:p>
    <w:p w:rsidR="0013601A" w:rsidRDefault="0013601A" w:rsidP="0013601A">
      <w:pPr>
        <w:jc w:val="center"/>
        <w:rPr>
          <w:b/>
          <w:bCs/>
          <w:sz w:val="36"/>
        </w:rPr>
      </w:pPr>
    </w:p>
    <w:p w:rsidR="0013601A" w:rsidRDefault="0013601A" w:rsidP="0013601A">
      <w:pPr>
        <w:jc w:val="center"/>
        <w:rPr>
          <w:b/>
          <w:bCs/>
          <w:sz w:val="36"/>
        </w:rPr>
      </w:pPr>
    </w:p>
    <w:p w:rsidR="0013601A" w:rsidRDefault="0013601A" w:rsidP="0013601A">
      <w:pPr>
        <w:jc w:val="center"/>
        <w:rPr>
          <w:b/>
          <w:bCs/>
          <w:sz w:val="36"/>
        </w:rPr>
      </w:pPr>
    </w:p>
    <w:p w:rsidR="00493949" w:rsidRDefault="00493949" w:rsidP="0013601A">
      <w:pPr>
        <w:pStyle w:val="af0"/>
        <w:rPr>
          <w:b/>
          <w:bCs/>
        </w:rPr>
      </w:pPr>
    </w:p>
    <w:p w:rsidR="00493949" w:rsidRDefault="00493949" w:rsidP="0013601A">
      <w:pPr>
        <w:pStyle w:val="af0"/>
        <w:rPr>
          <w:b/>
          <w:bCs/>
        </w:rPr>
      </w:pPr>
    </w:p>
    <w:p w:rsidR="00493949" w:rsidRDefault="00493949" w:rsidP="0013601A">
      <w:pPr>
        <w:pStyle w:val="af0"/>
        <w:rPr>
          <w:b/>
          <w:bCs/>
        </w:rPr>
      </w:pPr>
    </w:p>
    <w:p w:rsidR="00493949" w:rsidRDefault="00493949" w:rsidP="0013601A">
      <w:pPr>
        <w:pStyle w:val="af0"/>
        <w:rPr>
          <w:b/>
          <w:bCs/>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13601A" w:rsidP="0013601A">
      <w:pPr>
        <w:jc w:val="both"/>
        <w:rPr>
          <w:b/>
          <w:sz w:val="28"/>
        </w:rPr>
      </w:pPr>
      <w:r>
        <w:rPr>
          <w:b/>
          <w:sz w:val="28"/>
        </w:rPr>
        <w:t xml:space="preserve">24.12.2021     № </w:t>
      </w:r>
      <w:r w:rsidR="00493949">
        <w:rPr>
          <w:b/>
          <w:sz w:val="28"/>
        </w:rPr>
        <w:t>101</w:t>
      </w:r>
      <w:r>
        <w:rPr>
          <w:b/>
          <w:sz w:val="28"/>
        </w:rPr>
        <w:t xml:space="preserve">                                                                     с. Новичиха</w:t>
      </w:r>
    </w:p>
    <w:p w:rsidR="0013601A" w:rsidRDefault="0013601A" w:rsidP="0013601A">
      <w:pPr>
        <w:jc w:val="both"/>
        <w:rPr>
          <w:b/>
          <w:sz w:val="28"/>
        </w:rPr>
      </w:pPr>
    </w:p>
    <w:p w:rsidR="00493949" w:rsidRPr="00493949" w:rsidRDefault="00493949" w:rsidP="00493949">
      <w:pPr>
        <w:jc w:val="both"/>
        <w:rPr>
          <w:b/>
          <w:sz w:val="28"/>
          <w:szCs w:val="28"/>
        </w:rPr>
      </w:pPr>
    </w:p>
    <w:tbl>
      <w:tblPr>
        <w:tblW w:w="11271" w:type="dxa"/>
        <w:tblLook w:val="01E0"/>
      </w:tblPr>
      <w:tblGrid>
        <w:gridCol w:w="5495"/>
        <w:gridCol w:w="5776"/>
      </w:tblGrid>
      <w:tr w:rsidR="00493949" w:rsidRPr="00493949" w:rsidTr="00493949">
        <w:tc>
          <w:tcPr>
            <w:tcW w:w="5495" w:type="dxa"/>
          </w:tcPr>
          <w:p w:rsidR="00493949" w:rsidRPr="00493949" w:rsidRDefault="00493949" w:rsidP="00493949">
            <w:pPr>
              <w:pStyle w:val="5"/>
              <w:spacing w:before="0"/>
              <w:rPr>
                <w:rFonts w:ascii="Times New Roman" w:hAnsi="Times New Roman" w:cs="Times New Roman"/>
                <w:color w:val="auto"/>
                <w:sz w:val="28"/>
                <w:szCs w:val="28"/>
              </w:rPr>
            </w:pPr>
            <w:r w:rsidRPr="00493949">
              <w:rPr>
                <w:rFonts w:ascii="Times New Roman" w:hAnsi="Times New Roman" w:cs="Times New Roman"/>
                <w:color w:val="auto"/>
                <w:sz w:val="28"/>
                <w:szCs w:val="28"/>
              </w:rPr>
              <w:t xml:space="preserve">Об утверждении коэффициентов, применяемых при расчете годовой арендной платы за использование земельного участка на 2022 год </w:t>
            </w:r>
          </w:p>
        </w:tc>
        <w:tc>
          <w:tcPr>
            <w:tcW w:w="5776" w:type="dxa"/>
          </w:tcPr>
          <w:p w:rsidR="00493949" w:rsidRPr="00493949" w:rsidRDefault="00493949" w:rsidP="00493949">
            <w:pPr>
              <w:pStyle w:val="5"/>
              <w:spacing w:before="0"/>
              <w:ind w:left="1309"/>
              <w:rPr>
                <w:rFonts w:ascii="Times New Roman" w:hAnsi="Times New Roman" w:cs="Times New Roman"/>
                <w:color w:val="auto"/>
                <w:sz w:val="28"/>
                <w:szCs w:val="28"/>
              </w:rPr>
            </w:pPr>
          </w:p>
        </w:tc>
      </w:tr>
    </w:tbl>
    <w:p w:rsidR="00493949" w:rsidRPr="00493949" w:rsidRDefault="00493949" w:rsidP="00493949">
      <w:pPr>
        <w:pStyle w:val="5"/>
        <w:spacing w:before="0"/>
        <w:rPr>
          <w:rFonts w:ascii="Times New Roman" w:hAnsi="Times New Roman" w:cs="Times New Roman"/>
          <w:color w:val="auto"/>
          <w:sz w:val="28"/>
          <w:szCs w:val="28"/>
        </w:rPr>
      </w:pPr>
    </w:p>
    <w:p w:rsidR="00493949" w:rsidRPr="00493949" w:rsidRDefault="00493949" w:rsidP="00493949">
      <w:pPr>
        <w:ind w:firstLine="709"/>
        <w:jc w:val="both"/>
        <w:rPr>
          <w:sz w:val="28"/>
          <w:szCs w:val="28"/>
        </w:rPr>
      </w:pPr>
      <w:r w:rsidRPr="00493949">
        <w:rPr>
          <w:sz w:val="28"/>
          <w:szCs w:val="28"/>
        </w:rPr>
        <w:t>В соответствии со ст. 27 Устава муниципального образования Новичихинский район Собрание депутатов решило:</w:t>
      </w:r>
    </w:p>
    <w:p w:rsidR="00493949" w:rsidRPr="00493949" w:rsidRDefault="00493949" w:rsidP="00493949">
      <w:pPr>
        <w:pStyle w:val="5"/>
        <w:keepLines w:val="0"/>
        <w:numPr>
          <w:ilvl w:val="0"/>
          <w:numId w:val="26"/>
        </w:numPr>
        <w:spacing w:before="0"/>
        <w:ind w:left="0" w:firstLine="851"/>
        <w:jc w:val="both"/>
        <w:rPr>
          <w:rFonts w:ascii="Times New Roman" w:hAnsi="Times New Roman" w:cs="Times New Roman"/>
          <w:color w:val="auto"/>
          <w:sz w:val="28"/>
          <w:szCs w:val="28"/>
        </w:rPr>
      </w:pPr>
      <w:r w:rsidRPr="00493949">
        <w:rPr>
          <w:rFonts w:ascii="Times New Roman" w:hAnsi="Times New Roman" w:cs="Times New Roman"/>
          <w:color w:val="auto"/>
          <w:sz w:val="28"/>
          <w:szCs w:val="28"/>
        </w:rPr>
        <w:t>Утвердить  коэффициенты, применяемые при расчете годовой арендной платы за использование земельного участка на 2022 год (прилагается).</w:t>
      </w:r>
    </w:p>
    <w:p w:rsidR="00493949" w:rsidRPr="00493949" w:rsidRDefault="00493949" w:rsidP="00493949">
      <w:pPr>
        <w:ind w:firstLine="851"/>
        <w:jc w:val="both"/>
        <w:rPr>
          <w:sz w:val="28"/>
          <w:szCs w:val="28"/>
        </w:rPr>
      </w:pPr>
      <w:r w:rsidRPr="00493949">
        <w:rPr>
          <w:sz w:val="28"/>
          <w:szCs w:val="28"/>
        </w:rPr>
        <w:t>2. Направить данные коэффициенты главе района на подписание и обнародование в установленном порядке.</w:t>
      </w:r>
    </w:p>
    <w:p w:rsidR="00493949" w:rsidRPr="00493949" w:rsidRDefault="00493949" w:rsidP="00493949">
      <w:pPr>
        <w:pStyle w:val="5"/>
        <w:spacing w:before="0"/>
        <w:ind w:firstLine="851"/>
        <w:jc w:val="both"/>
        <w:rPr>
          <w:rFonts w:ascii="Times New Roman" w:hAnsi="Times New Roman" w:cs="Times New Roman"/>
          <w:color w:val="auto"/>
          <w:sz w:val="28"/>
          <w:szCs w:val="28"/>
        </w:rPr>
      </w:pPr>
      <w:r w:rsidRPr="00493949">
        <w:rPr>
          <w:rFonts w:ascii="Times New Roman" w:hAnsi="Times New Roman" w:cs="Times New Roman"/>
          <w:color w:val="auto"/>
          <w:sz w:val="28"/>
          <w:szCs w:val="28"/>
        </w:rPr>
        <w:t>3. Контроль за выполнением данного решения возложить на  постоянную комиссию по бюджету, налоговой и кредитной политике, экономической политике, собственности (С.Г. Чистяков).</w:t>
      </w: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275" cy="1311275"/>
                  <wp:effectExtent l="19050" t="0" r="3175" b="0"/>
                  <wp:docPr id="169" name="Рисунок 1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Администрация-решения"/>
                          <pic:cNvPicPr>
                            <a:picLocks noChangeAspect="1" noChangeArrowheads="1"/>
                          </pic:cNvPicPr>
                        </pic:nvPicPr>
                        <pic:blipFill>
                          <a:blip r:embed="rId68" cstate="print"/>
                          <a:srcRect/>
                          <a:stretch>
                            <a:fillRect/>
                          </a:stretch>
                        </pic:blipFill>
                        <pic:spPr bwMode="auto">
                          <a:xfrm>
                            <a:off x="0" y="0"/>
                            <a:ext cx="1311275" cy="1311275"/>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2575" cy="638175"/>
                  <wp:effectExtent l="19050" t="0" r="9525" b="0"/>
                  <wp:docPr id="168" name="Рисунок 1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13601A" w:rsidRDefault="0013601A"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Default="00493949" w:rsidP="0013601A">
      <w:pPr>
        <w:jc w:val="both"/>
        <w:rPr>
          <w:b/>
          <w:sz w:val="28"/>
        </w:rPr>
      </w:pPr>
    </w:p>
    <w:p w:rsidR="00493949" w:rsidRPr="00EF6F1D" w:rsidRDefault="00493949" w:rsidP="00493949">
      <w:pPr>
        <w:jc w:val="center"/>
        <w:rPr>
          <w:b/>
          <w:sz w:val="28"/>
          <w:szCs w:val="28"/>
        </w:rPr>
      </w:pPr>
      <w:r w:rsidRPr="005D15AF">
        <w:rPr>
          <w:b/>
          <w:sz w:val="28"/>
          <w:szCs w:val="28"/>
        </w:rPr>
        <w:lastRenderedPageBreak/>
        <w:t>Коэффициенты, применяемые при расчете годовой арендной платы за использова</w:t>
      </w:r>
      <w:r>
        <w:rPr>
          <w:b/>
          <w:sz w:val="28"/>
          <w:szCs w:val="28"/>
        </w:rPr>
        <w:t xml:space="preserve">ние земельного участка </w:t>
      </w:r>
      <w:r w:rsidRPr="00EF6F1D">
        <w:rPr>
          <w:b/>
          <w:sz w:val="28"/>
          <w:szCs w:val="28"/>
        </w:rPr>
        <w:t>на 20</w:t>
      </w:r>
      <w:r>
        <w:rPr>
          <w:b/>
          <w:sz w:val="28"/>
          <w:szCs w:val="28"/>
        </w:rPr>
        <w:t>21</w:t>
      </w:r>
      <w:r w:rsidRPr="00EF6F1D">
        <w:rPr>
          <w:b/>
          <w:sz w:val="28"/>
          <w:szCs w:val="28"/>
        </w:rPr>
        <w:t xml:space="preserve"> год</w:t>
      </w:r>
    </w:p>
    <w:p w:rsidR="00493949" w:rsidRDefault="00493949" w:rsidP="00493949">
      <w:pPr>
        <w:pStyle w:val="5"/>
        <w:ind w:left="3540" w:firstLine="708"/>
        <w:rPr>
          <w:b/>
          <w:szCs w:val="28"/>
        </w:rPr>
      </w:pPr>
    </w:p>
    <w:p w:rsidR="00493949" w:rsidRPr="00493949" w:rsidRDefault="00493949" w:rsidP="00493949">
      <w:pPr>
        <w:pStyle w:val="5"/>
        <w:ind w:left="3540" w:firstLine="708"/>
        <w:rPr>
          <w:rFonts w:ascii="Times New Roman" w:hAnsi="Times New Roman" w:cs="Times New Roman"/>
          <w:b/>
          <w:color w:val="auto"/>
          <w:sz w:val="28"/>
          <w:szCs w:val="28"/>
        </w:rPr>
      </w:pPr>
      <w:r w:rsidRPr="00493949">
        <w:rPr>
          <w:rFonts w:ascii="Times New Roman" w:hAnsi="Times New Roman" w:cs="Times New Roman"/>
          <w:b/>
          <w:color w:val="auto"/>
          <w:sz w:val="28"/>
          <w:szCs w:val="28"/>
        </w:rPr>
        <w:t xml:space="preserve">                      Утверждены</w:t>
      </w:r>
    </w:p>
    <w:p w:rsidR="00493949" w:rsidRPr="005D15AF" w:rsidRDefault="00493949" w:rsidP="00493949">
      <w:pPr>
        <w:ind w:left="4248" w:firstLine="708"/>
        <w:jc w:val="center"/>
        <w:rPr>
          <w:sz w:val="28"/>
          <w:szCs w:val="28"/>
        </w:rPr>
      </w:pPr>
      <w:r>
        <w:rPr>
          <w:sz w:val="28"/>
          <w:szCs w:val="28"/>
        </w:rPr>
        <w:t>р</w:t>
      </w:r>
      <w:r w:rsidRPr="005D15AF">
        <w:rPr>
          <w:sz w:val="28"/>
          <w:szCs w:val="28"/>
        </w:rPr>
        <w:t>ешением районного</w:t>
      </w:r>
    </w:p>
    <w:p w:rsidR="00493949" w:rsidRPr="005D15AF" w:rsidRDefault="00493949" w:rsidP="00493949">
      <w:pPr>
        <w:jc w:val="center"/>
        <w:rPr>
          <w:sz w:val="28"/>
          <w:szCs w:val="28"/>
        </w:rPr>
      </w:pPr>
      <w:r>
        <w:rPr>
          <w:sz w:val="28"/>
          <w:szCs w:val="28"/>
        </w:rPr>
        <w:t xml:space="preserve">                                                                 </w:t>
      </w:r>
      <w:r w:rsidRPr="005D15AF">
        <w:rPr>
          <w:sz w:val="28"/>
          <w:szCs w:val="28"/>
        </w:rPr>
        <w:t>Собрания депутатов</w:t>
      </w:r>
    </w:p>
    <w:p w:rsidR="00493949" w:rsidRPr="005D15AF" w:rsidRDefault="00493949" w:rsidP="00493949">
      <w:r>
        <w:rPr>
          <w:sz w:val="28"/>
          <w:szCs w:val="28"/>
        </w:rPr>
        <w:t xml:space="preserve">                                                                                    о</w:t>
      </w:r>
      <w:r w:rsidRPr="00CB3AD9">
        <w:rPr>
          <w:sz w:val="28"/>
          <w:szCs w:val="28"/>
        </w:rPr>
        <w:t>т</w:t>
      </w:r>
      <w:r>
        <w:rPr>
          <w:sz w:val="28"/>
          <w:szCs w:val="28"/>
        </w:rPr>
        <w:t xml:space="preserve"> 24.12.2021 </w:t>
      </w:r>
      <w:r w:rsidRPr="00CB3AD9">
        <w:rPr>
          <w:sz w:val="28"/>
          <w:szCs w:val="28"/>
        </w:rPr>
        <w:t xml:space="preserve">№ </w:t>
      </w:r>
      <w:r>
        <w:rPr>
          <w:sz w:val="28"/>
          <w:szCs w:val="28"/>
        </w:rPr>
        <w:t>101</w:t>
      </w:r>
    </w:p>
    <w:p w:rsidR="00493949" w:rsidRDefault="00493949" w:rsidP="00493949">
      <w:pPr>
        <w:ind w:firstLine="851"/>
        <w:jc w:val="both"/>
        <w:rPr>
          <w:b/>
          <w:sz w:val="28"/>
        </w:rPr>
      </w:pPr>
    </w:p>
    <w:p w:rsidR="00493949" w:rsidRDefault="00493949" w:rsidP="00493949">
      <w:pPr>
        <w:ind w:firstLine="851"/>
        <w:jc w:val="both"/>
        <w:rPr>
          <w:sz w:val="28"/>
        </w:rPr>
      </w:pPr>
      <w:r w:rsidRPr="00B6376B">
        <w:rPr>
          <w:sz w:val="28"/>
        </w:rPr>
        <w:t xml:space="preserve">1. </w:t>
      </w:r>
      <w:r>
        <w:rPr>
          <w:sz w:val="28"/>
        </w:rPr>
        <w:t>Коэффициент, устанавливаемый в зависимости от вида разрешенного использования земельного участка (К):</w:t>
      </w:r>
    </w:p>
    <w:p w:rsidR="00493949" w:rsidRDefault="00493949" w:rsidP="00493949">
      <w:pPr>
        <w:ind w:firstLine="851"/>
        <w:jc w:val="both"/>
        <w:rPr>
          <w:sz w:val="28"/>
        </w:rPr>
      </w:pPr>
    </w:p>
    <w:p w:rsidR="00493949" w:rsidRDefault="00493949" w:rsidP="00493949">
      <w:pPr>
        <w:ind w:firstLine="851"/>
        <w:jc w:val="both"/>
        <w:rPr>
          <w:sz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945"/>
        <w:gridCol w:w="1166"/>
      </w:tblGrid>
      <w:tr w:rsidR="00493949" w:rsidRPr="00B04F00" w:rsidTr="00493949">
        <w:tc>
          <w:tcPr>
            <w:tcW w:w="817" w:type="dxa"/>
          </w:tcPr>
          <w:p w:rsidR="00493949" w:rsidRPr="00B04F00" w:rsidRDefault="00493949" w:rsidP="00493949">
            <w:pPr>
              <w:jc w:val="center"/>
              <w:rPr>
                <w:sz w:val="26"/>
                <w:szCs w:val="26"/>
              </w:rPr>
            </w:pPr>
            <w:r w:rsidRPr="00B04F00">
              <w:rPr>
                <w:sz w:val="26"/>
                <w:szCs w:val="26"/>
              </w:rPr>
              <w:t>№ п/п</w:t>
            </w:r>
          </w:p>
        </w:tc>
        <w:tc>
          <w:tcPr>
            <w:tcW w:w="6945" w:type="dxa"/>
          </w:tcPr>
          <w:p w:rsidR="00493949" w:rsidRPr="00B04F00" w:rsidRDefault="00493949" w:rsidP="00493949">
            <w:pPr>
              <w:jc w:val="center"/>
              <w:rPr>
                <w:sz w:val="26"/>
                <w:szCs w:val="26"/>
              </w:rPr>
            </w:pPr>
            <w:r w:rsidRPr="00B04F00">
              <w:rPr>
                <w:sz w:val="26"/>
                <w:szCs w:val="26"/>
              </w:rPr>
              <w:t>Вид разрешенного использования земельного участка</w:t>
            </w:r>
          </w:p>
        </w:tc>
        <w:tc>
          <w:tcPr>
            <w:tcW w:w="1166" w:type="dxa"/>
          </w:tcPr>
          <w:p w:rsidR="00493949" w:rsidRPr="00B04F00" w:rsidRDefault="00493949" w:rsidP="00493949">
            <w:pPr>
              <w:jc w:val="center"/>
              <w:rPr>
                <w:sz w:val="26"/>
                <w:szCs w:val="26"/>
              </w:rPr>
            </w:pPr>
            <w:r w:rsidRPr="00B04F00">
              <w:rPr>
                <w:sz w:val="26"/>
                <w:szCs w:val="26"/>
              </w:rPr>
              <w:t>Коэффициент</w:t>
            </w:r>
          </w:p>
        </w:tc>
      </w:tr>
      <w:tr w:rsidR="00493949" w:rsidRPr="00B04F00" w:rsidTr="00493949">
        <w:tc>
          <w:tcPr>
            <w:tcW w:w="817" w:type="dxa"/>
            <w:vMerge w:val="restart"/>
            <w:shd w:val="clear" w:color="auto" w:fill="auto"/>
          </w:tcPr>
          <w:p w:rsidR="00493949" w:rsidRPr="00B04F00" w:rsidRDefault="00493949" w:rsidP="00493949">
            <w:pPr>
              <w:jc w:val="both"/>
              <w:rPr>
                <w:sz w:val="26"/>
                <w:szCs w:val="26"/>
              </w:rPr>
            </w:pPr>
            <w:r w:rsidRPr="00B04F00">
              <w:rPr>
                <w:sz w:val="26"/>
                <w:szCs w:val="26"/>
              </w:rPr>
              <w:t>1</w:t>
            </w:r>
          </w:p>
        </w:tc>
        <w:tc>
          <w:tcPr>
            <w:tcW w:w="8111" w:type="dxa"/>
            <w:gridSpan w:val="2"/>
          </w:tcPr>
          <w:p w:rsidR="00493949" w:rsidRPr="00B04F00" w:rsidRDefault="00493949" w:rsidP="00493949">
            <w:pPr>
              <w:jc w:val="both"/>
              <w:rPr>
                <w:sz w:val="26"/>
                <w:szCs w:val="26"/>
              </w:rPr>
            </w:pPr>
            <w:r w:rsidRPr="00B04F00">
              <w:rPr>
                <w:sz w:val="26"/>
                <w:szCs w:val="26"/>
              </w:rPr>
              <w:t>Земли сельскохозяйственного назначения, в том числе</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sz w:val="26"/>
                <w:szCs w:val="26"/>
              </w:rPr>
            </w:pPr>
            <w:r w:rsidRPr="00B04F00">
              <w:rPr>
                <w:sz w:val="26"/>
                <w:szCs w:val="26"/>
              </w:rPr>
              <w:t>Залежные земли</w:t>
            </w:r>
          </w:p>
        </w:tc>
        <w:tc>
          <w:tcPr>
            <w:tcW w:w="1166" w:type="dxa"/>
          </w:tcPr>
          <w:p w:rsidR="00493949" w:rsidRPr="00B04F00" w:rsidRDefault="00493949" w:rsidP="00493949">
            <w:pPr>
              <w:ind w:left="-108"/>
              <w:jc w:val="center"/>
              <w:rPr>
                <w:sz w:val="26"/>
                <w:szCs w:val="26"/>
              </w:rPr>
            </w:pPr>
            <w:r w:rsidRPr="00B04F00">
              <w:rPr>
                <w:sz w:val="26"/>
                <w:szCs w:val="26"/>
              </w:rPr>
              <w:t>0,00</w:t>
            </w:r>
            <w:r>
              <w:rPr>
                <w:sz w:val="26"/>
                <w:szCs w:val="26"/>
              </w:rPr>
              <w:t>1</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sz w:val="26"/>
                <w:szCs w:val="26"/>
              </w:rPr>
            </w:pPr>
            <w:r w:rsidRPr="00B04F00">
              <w:rPr>
                <w:sz w:val="26"/>
                <w:szCs w:val="26"/>
              </w:rPr>
              <w:t>Сельскохозяйственные угодья:</w:t>
            </w:r>
          </w:p>
        </w:tc>
        <w:tc>
          <w:tcPr>
            <w:tcW w:w="1166" w:type="dxa"/>
          </w:tcPr>
          <w:p w:rsidR="00493949" w:rsidRPr="00B04F00" w:rsidRDefault="00493949" w:rsidP="00493949">
            <w:pPr>
              <w:ind w:left="-108"/>
              <w:jc w:val="center"/>
              <w:rPr>
                <w:color w:val="FF0000"/>
                <w:sz w:val="26"/>
                <w:szCs w:val="26"/>
              </w:rPr>
            </w:pP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sz w:val="26"/>
                <w:szCs w:val="26"/>
              </w:rPr>
            </w:pPr>
            <w:r w:rsidRPr="00B04F00">
              <w:rPr>
                <w:sz w:val="26"/>
                <w:szCs w:val="26"/>
              </w:rPr>
              <w:t>с. Долгово</w:t>
            </w:r>
          </w:p>
        </w:tc>
        <w:tc>
          <w:tcPr>
            <w:tcW w:w="1166" w:type="dxa"/>
          </w:tcPr>
          <w:p w:rsidR="00493949" w:rsidRPr="00B04F00" w:rsidRDefault="00493949" w:rsidP="00493949">
            <w:pPr>
              <w:ind w:left="-108"/>
              <w:jc w:val="center"/>
              <w:rPr>
                <w:sz w:val="26"/>
                <w:szCs w:val="26"/>
              </w:rPr>
            </w:pPr>
            <w:r>
              <w:rPr>
                <w:sz w:val="26"/>
                <w:szCs w:val="26"/>
              </w:rPr>
              <w:t>0,0235</w:t>
            </w:r>
          </w:p>
        </w:tc>
      </w:tr>
      <w:tr w:rsidR="00493949" w:rsidRPr="00AB394E"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Лобаниха</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0,0249</w:t>
            </w:r>
          </w:p>
        </w:tc>
      </w:tr>
      <w:tr w:rsidR="00493949" w:rsidRPr="00AB394E"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Мельниково</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0,0262</w:t>
            </w:r>
          </w:p>
        </w:tc>
      </w:tr>
      <w:tr w:rsidR="00493949" w:rsidRPr="00AB394E"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Новичиха</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0,0237</w:t>
            </w:r>
          </w:p>
        </w:tc>
      </w:tr>
      <w:tr w:rsidR="00493949" w:rsidRPr="00AB394E"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Павловка</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0,0232</w:t>
            </w:r>
          </w:p>
        </w:tc>
      </w:tr>
      <w:tr w:rsidR="00493949" w:rsidRPr="00AB394E"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Поломошное</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0,0222</w:t>
            </w:r>
          </w:p>
        </w:tc>
      </w:tr>
      <w:tr w:rsidR="00493949" w:rsidRPr="00AB394E"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Солоновка</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0,0258</w:t>
            </w:r>
          </w:p>
        </w:tc>
      </w:tr>
      <w:tr w:rsidR="00493949" w:rsidRPr="00AB394E"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Токарево</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0,0266</w:t>
            </w:r>
          </w:p>
        </w:tc>
      </w:tr>
      <w:tr w:rsidR="00493949" w:rsidRPr="00AB394E"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sz w:val="26"/>
                <w:szCs w:val="26"/>
              </w:rPr>
            </w:pPr>
            <w:r w:rsidRPr="00B04F00">
              <w:rPr>
                <w:sz w:val="26"/>
                <w:szCs w:val="26"/>
              </w:rPr>
              <w:t>с. 10 лет Октября</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0,0225</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sz w:val="26"/>
                <w:szCs w:val="26"/>
              </w:rPr>
            </w:pPr>
            <w:r w:rsidRPr="00B04F00">
              <w:rPr>
                <w:sz w:val="26"/>
                <w:szCs w:val="26"/>
              </w:rPr>
              <w:t>Земли под объектами, используемыми для производства сельскохозяйственной продукции</w:t>
            </w:r>
            <w:r>
              <w:rPr>
                <w:sz w:val="26"/>
                <w:szCs w:val="26"/>
              </w:rPr>
              <w:t>:</w:t>
            </w:r>
          </w:p>
        </w:tc>
        <w:tc>
          <w:tcPr>
            <w:tcW w:w="1166" w:type="dxa"/>
            <w:tcBorders>
              <w:left w:val="single" w:sz="4" w:space="0" w:color="auto"/>
            </w:tcBorders>
          </w:tcPr>
          <w:p w:rsidR="00493949" w:rsidRPr="00B04F00" w:rsidRDefault="00493949" w:rsidP="00493949">
            <w:pPr>
              <w:ind w:left="-108"/>
              <w:jc w:val="center"/>
              <w:rPr>
                <w:sz w:val="26"/>
                <w:szCs w:val="26"/>
              </w:rPr>
            </w:pP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Мельниково</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0,0418</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sz w:val="26"/>
                <w:szCs w:val="26"/>
              </w:rPr>
            </w:pPr>
            <w:r w:rsidRPr="00B04F00">
              <w:rPr>
                <w:noProof/>
                <w:sz w:val="26"/>
                <w:szCs w:val="26"/>
              </w:rPr>
              <w:t>с. Новичиха</w:t>
            </w:r>
          </w:p>
        </w:tc>
        <w:tc>
          <w:tcPr>
            <w:tcW w:w="1166" w:type="dxa"/>
            <w:tcBorders>
              <w:left w:val="single" w:sz="4" w:space="0" w:color="auto"/>
            </w:tcBorders>
          </w:tcPr>
          <w:p w:rsidR="00493949" w:rsidRPr="00B04F00" w:rsidRDefault="00493949" w:rsidP="00493949">
            <w:pPr>
              <w:ind w:left="-108"/>
              <w:jc w:val="center"/>
              <w:rPr>
                <w:color w:val="000000"/>
                <w:sz w:val="26"/>
                <w:szCs w:val="26"/>
              </w:rPr>
            </w:pPr>
            <w:r>
              <w:rPr>
                <w:color w:val="000000"/>
                <w:sz w:val="26"/>
                <w:szCs w:val="26"/>
              </w:rPr>
              <w:t>0,03</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Лобаниха</w:t>
            </w:r>
          </w:p>
        </w:tc>
        <w:tc>
          <w:tcPr>
            <w:tcW w:w="1166" w:type="dxa"/>
            <w:tcBorders>
              <w:left w:val="single" w:sz="4" w:space="0" w:color="auto"/>
            </w:tcBorders>
          </w:tcPr>
          <w:p w:rsidR="00493949" w:rsidRPr="00ED0F8F" w:rsidRDefault="00493949" w:rsidP="00493949">
            <w:pPr>
              <w:ind w:left="-108"/>
              <w:jc w:val="center"/>
              <w:rPr>
                <w:sz w:val="26"/>
                <w:szCs w:val="26"/>
              </w:rPr>
            </w:pPr>
            <w:r>
              <w:rPr>
                <w:sz w:val="26"/>
                <w:szCs w:val="26"/>
              </w:rPr>
              <w:t>0,014</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Солоновка</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0,146</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с. Поломошное</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0,013</w:t>
            </w:r>
          </w:p>
        </w:tc>
      </w:tr>
      <w:tr w:rsidR="00493949" w:rsidRPr="0078201C"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sz w:val="26"/>
                <w:szCs w:val="26"/>
              </w:rPr>
            </w:pPr>
            <w:r>
              <w:rPr>
                <w:sz w:val="26"/>
                <w:szCs w:val="26"/>
              </w:rPr>
              <w:t>с. 10 лет Октября</w:t>
            </w:r>
          </w:p>
        </w:tc>
        <w:tc>
          <w:tcPr>
            <w:tcW w:w="1166" w:type="dxa"/>
            <w:tcBorders>
              <w:left w:val="single" w:sz="4" w:space="0" w:color="auto"/>
            </w:tcBorders>
          </w:tcPr>
          <w:p w:rsidR="00493949" w:rsidRPr="00ED0F8F" w:rsidRDefault="00493949" w:rsidP="00493949">
            <w:pPr>
              <w:ind w:left="-108"/>
              <w:jc w:val="center"/>
              <w:rPr>
                <w:sz w:val="26"/>
                <w:szCs w:val="26"/>
              </w:rPr>
            </w:pPr>
            <w:r>
              <w:rPr>
                <w:sz w:val="26"/>
                <w:szCs w:val="26"/>
              </w:rPr>
              <w:t>0,045</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sz w:val="26"/>
                <w:szCs w:val="26"/>
              </w:rPr>
            </w:pPr>
            <w:r w:rsidRPr="00B04F00">
              <w:rPr>
                <w:sz w:val="26"/>
                <w:szCs w:val="26"/>
              </w:rPr>
              <w:t>Пастбища, сенокосы</w:t>
            </w:r>
          </w:p>
        </w:tc>
        <w:tc>
          <w:tcPr>
            <w:tcW w:w="1166" w:type="dxa"/>
            <w:tcBorders>
              <w:left w:val="single" w:sz="4" w:space="0" w:color="auto"/>
            </w:tcBorders>
          </w:tcPr>
          <w:p w:rsidR="00493949" w:rsidRPr="00B04F00" w:rsidRDefault="00493949" w:rsidP="00493949">
            <w:pPr>
              <w:ind w:left="-108"/>
              <w:jc w:val="center"/>
              <w:rPr>
                <w:sz w:val="26"/>
                <w:szCs w:val="26"/>
              </w:rPr>
            </w:pPr>
            <w:r>
              <w:rPr>
                <w:sz w:val="26"/>
                <w:szCs w:val="26"/>
              </w:rPr>
              <w:t>0,0091</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Разведение рыбы</w:t>
            </w:r>
          </w:p>
        </w:tc>
        <w:tc>
          <w:tcPr>
            <w:tcW w:w="1166" w:type="dxa"/>
            <w:tcBorders>
              <w:left w:val="single" w:sz="4" w:space="0" w:color="auto"/>
            </w:tcBorders>
          </w:tcPr>
          <w:p w:rsidR="00493949" w:rsidRPr="00B04F00" w:rsidRDefault="00493949" w:rsidP="00493949">
            <w:pPr>
              <w:jc w:val="center"/>
              <w:rPr>
                <w:sz w:val="26"/>
                <w:szCs w:val="26"/>
              </w:rPr>
            </w:pPr>
            <w:r>
              <w:rPr>
                <w:sz w:val="26"/>
                <w:szCs w:val="26"/>
              </w:rPr>
              <w:t>0,006</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 xml:space="preserve">Земли </w:t>
            </w:r>
            <w:r>
              <w:rPr>
                <w:noProof/>
                <w:sz w:val="26"/>
                <w:szCs w:val="26"/>
              </w:rPr>
              <w:t>для организации зоны отдыха</w:t>
            </w:r>
          </w:p>
        </w:tc>
        <w:tc>
          <w:tcPr>
            <w:tcW w:w="1166" w:type="dxa"/>
            <w:tcBorders>
              <w:left w:val="single" w:sz="4" w:space="0" w:color="auto"/>
            </w:tcBorders>
          </w:tcPr>
          <w:p w:rsidR="00493949" w:rsidRPr="00B04F00" w:rsidRDefault="00493949" w:rsidP="00493949">
            <w:pPr>
              <w:jc w:val="center"/>
              <w:rPr>
                <w:sz w:val="26"/>
                <w:szCs w:val="26"/>
              </w:rPr>
            </w:pPr>
            <w:r>
              <w:rPr>
                <w:sz w:val="26"/>
                <w:szCs w:val="26"/>
              </w:rPr>
              <w:t>0,6</w:t>
            </w:r>
          </w:p>
        </w:tc>
      </w:tr>
      <w:tr w:rsidR="00493949" w:rsidRPr="00B04F00" w:rsidTr="00493949">
        <w:tc>
          <w:tcPr>
            <w:tcW w:w="817" w:type="dxa"/>
            <w:vMerge w:val="restart"/>
            <w:tcBorders>
              <w:top w:val="single" w:sz="4" w:space="0" w:color="auto"/>
              <w:left w:val="single" w:sz="4" w:space="0" w:color="auto"/>
              <w:right w:val="single" w:sz="4" w:space="0" w:color="auto"/>
            </w:tcBorders>
          </w:tcPr>
          <w:p w:rsidR="00493949" w:rsidRPr="00B04F00" w:rsidRDefault="00493949" w:rsidP="00493949">
            <w:pPr>
              <w:jc w:val="both"/>
              <w:rPr>
                <w:sz w:val="26"/>
                <w:szCs w:val="26"/>
              </w:rPr>
            </w:pPr>
            <w:r w:rsidRPr="00B04F00">
              <w:rPr>
                <w:sz w:val="26"/>
                <w:szCs w:val="26"/>
              </w:rPr>
              <w:t>2</w:t>
            </w:r>
          </w:p>
        </w:tc>
        <w:tc>
          <w:tcPr>
            <w:tcW w:w="8111" w:type="dxa"/>
            <w:gridSpan w:val="2"/>
            <w:tcBorders>
              <w:left w:val="single" w:sz="4" w:space="0" w:color="auto"/>
            </w:tcBorders>
          </w:tcPr>
          <w:p w:rsidR="00493949" w:rsidRPr="00B04F00" w:rsidRDefault="00493949" w:rsidP="00493949">
            <w:pPr>
              <w:jc w:val="both"/>
              <w:rPr>
                <w:sz w:val="26"/>
                <w:szCs w:val="26"/>
              </w:rPr>
            </w:pPr>
            <w:r w:rsidRPr="00B04F00">
              <w:rPr>
                <w:sz w:val="26"/>
                <w:szCs w:val="26"/>
              </w:rPr>
              <w:t>Земли населенных пунктов, в том числе:</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sz w:val="26"/>
                <w:szCs w:val="26"/>
              </w:rPr>
            </w:pPr>
            <w:r w:rsidRPr="00B04F00">
              <w:rPr>
                <w:noProof/>
                <w:sz w:val="26"/>
                <w:szCs w:val="26"/>
              </w:rPr>
              <w:t>Земли под объектами торговли, общественного питания, бытового   обслуживания:</w:t>
            </w:r>
          </w:p>
        </w:tc>
        <w:tc>
          <w:tcPr>
            <w:tcW w:w="1166" w:type="dxa"/>
          </w:tcPr>
          <w:p w:rsidR="00493949" w:rsidRPr="00B04F00" w:rsidRDefault="00493949" w:rsidP="00493949">
            <w:pPr>
              <w:jc w:val="both"/>
              <w:rPr>
                <w:color w:val="FF0000"/>
                <w:sz w:val="26"/>
                <w:szCs w:val="26"/>
              </w:rPr>
            </w:pP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sz w:val="26"/>
                <w:szCs w:val="26"/>
              </w:rPr>
            </w:pPr>
            <w:r w:rsidRPr="00B04F00">
              <w:rPr>
                <w:sz w:val="26"/>
                <w:szCs w:val="26"/>
              </w:rPr>
              <w:t>с. Долгово</w:t>
            </w:r>
          </w:p>
        </w:tc>
        <w:tc>
          <w:tcPr>
            <w:tcW w:w="1166" w:type="dxa"/>
          </w:tcPr>
          <w:p w:rsidR="00493949" w:rsidRPr="00B04F00" w:rsidRDefault="00493949" w:rsidP="00493949">
            <w:pPr>
              <w:jc w:val="center"/>
              <w:rPr>
                <w:sz w:val="26"/>
                <w:szCs w:val="26"/>
              </w:rPr>
            </w:pPr>
            <w:r>
              <w:rPr>
                <w:sz w:val="26"/>
                <w:szCs w:val="26"/>
              </w:rPr>
              <w:t>0,0174</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Лобаниха</w:t>
            </w:r>
          </w:p>
        </w:tc>
        <w:tc>
          <w:tcPr>
            <w:tcW w:w="1166" w:type="dxa"/>
          </w:tcPr>
          <w:p w:rsidR="00493949" w:rsidRPr="00B04F00" w:rsidRDefault="00493949" w:rsidP="00493949">
            <w:pPr>
              <w:jc w:val="center"/>
              <w:rPr>
                <w:sz w:val="26"/>
                <w:szCs w:val="26"/>
              </w:rPr>
            </w:pPr>
            <w:r>
              <w:rPr>
                <w:sz w:val="26"/>
                <w:szCs w:val="26"/>
              </w:rPr>
              <w:t>0,0085</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Мельниково</w:t>
            </w:r>
          </w:p>
        </w:tc>
        <w:tc>
          <w:tcPr>
            <w:tcW w:w="1166" w:type="dxa"/>
          </w:tcPr>
          <w:p w:rsidR="00493949" w:rsidRPr="00B04F00" w:rsidRDefault="00493949" w:rsidP="00493949">
            <w:pPr>
              <w:jc w:val="center"/>
              <w:rPr>
                <w:sz w:val="26"/>
                <w:szCs w:val="26"/>
              </w:rPr>
            </w:pPr>
            <w:r>
              <w:rPr>
                <w:sz w:val="26"/>
                <w:szCs w:val="26"/>
              </w:rPr>
              <w:t>0,00682</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Новичиха</w:t>
            </w:r>
          </w:p>
        </w:tc>
        <w:tc>
          <w:tcPr>
            <w:tcW w:w="1166" w:type="dxa"/>
          </w:tcPr>
          <w:p w:rsidR="00493949" w:rsidRPr="00B04F00" w:rsidRDefault="00493949" w:rsidP="00493949">
            <w:pPr>
              <w:jc w:val="center"/>
              <w:rPr>
                <w:sz w:val="26"/>
                <w:szCs w:val="26"/>
              </w:rPr>
            </w:pPr>
            <w:r>
              <w:rPr>
                <w:sz w:val="26"/>
                <w:szCs w:val="26"/>
              </w:rPr>
              <w:t>0,0121</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Павловка</w:t>
            </w:r>
          </w:p>
        </w:tc>
        <w:tc>
          <w:tcPr>
            <w:tcW w:w="1166" w:type="dxa"/>
          </w:tcPr>
          <w:p w:rsidR="00493949" w:rsidRPr="00B04F00" w:rsidRDefault="00493949" w:rsidP="00493949">
            <w:pPr>
              <w:jc w:val="center"/>
              <w:rPr>
                <w:sz w:val="26"/>
                <w:szCs w:val="26"/>
              </w:rPr>
            </w:pPr>
            <w:r>
              <w:rPr>
                <w:sz w:val="26"/>
                <w:szCs w:val="26"/>
              </w:rPr>
              <w:t>0,0066</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Поломошное</w:t>
            </w:r>
          </w:p>
        </w:tc>
        <w:tc>
          <w:tcPr>
            <w:tcW w:w="1166" w:type="dxa"/>
          </w:tcPr>
          <w:p w:rsidR="00493949" w:rsidRPr="00B04F00" w:rsidRDefault="00493949" w:rsidP="00493949">
            <w:pPr>
              <w:jc w:val="center"/>
              <w:rPr>
                <w:sz w:val="26"/>
                <w:szCs w:val="26"/>
              </w:rPr>
            </w:pPr>
            <w:r>
              <w:rPr>
                <w:sz w:val="26"/>
                <w:szCs w:val="26"/>
              </w:rPr>
              <w:t>0,0033</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Солоновка</w:t>
            </w:r>
          </w:p>
        </w:tc>
        <w:tc>
          <w:tcPr>
            <w:tcW w:w="1166" w:type="dxa"/>
          </w:tcPr>
          <w:p w:rsidR="00493949" w:rsidRPr="00B04F00" w:rsidRDefault="00493949" w:rsidP="00493949">
            <w:pPr>
              <w:jc w:val="center"/>
              <w:rPr>
                <w:sz w:val="26"/>
                <w:szCs w:val="26"/>
              </w:rPr>
            </w:pPr>
            <w:r>
              <w:rPr>
                <w:sz w:val="26"/>
                <w:szCs w:val="26"/>
              </w:rPr>
              <w:t>0,0042</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Токарево</w:t>
            </w:r>
          </w:p>
        </w:tc>
        <w:tc>
          <w:tcPr>
            <w:tcW w:w="1166" w:type="dxa"/>
          </w:tcPr>
          <w:p w:rsidR="00493949" w:rsidRPr="00B04F00" w:rsidRDefault="00493949" w:rsidP="00493949">
            <w:pPr>
              <w:jc w:val="center"/>
              <w:rPr>
                <w:sz w:val="26"/>
                <w:szCs w:val="26"/>
              </w:rPr>
            </w:pPr>
            <w:r>
              <w:rPr>
                <w:sz w:val="26"/>
                <w:szCs w:val="26"/>
              </w:rPr>
              <w:t>0,0075</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sz w:val="26"/>
                <w:szCs w:val="26"/>
              </w:rPr>
            </w:pPr>
            <w:r w:rsidRPr="00B04F00">
              <w:rPr>
                <w:sz w:val="26"/>
                <w:szCs w:val="26"/>
              </w:rPr>
              <w:t>Земли под объектами, используемыми для производства сельскохозяйственной продукции:</w:t>
            </w:r>
          </w:p>
        </w:tc>
        <w:tc>
          <w:tcPr>
            <w:tcW w:w="1166" w:type="dxa"/>
          </w:tcPr>
          <w:p w:rsidR="00493949" w:rsidRPr="00B04F00" w:rsidRDefault="00493949" w:rsidP="00493949">
            <w:pPr>
              <w:jc w:val="both"/>
              <w:rPr>
                <w:sz w:val="26"/>
                <w:szCs w:val="26"/>
              </w:rPr>
            </w:pP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sz w:val="26"/>
                <w:szCs w:val="26"/>
              </w:rPr>
            </w:pPr>
            <w:r w:rsidRPr="00B04F00">
              <w:rPr>
                <w:sz w:val="26"/>
                <w:szCs w:val="26"/>
              </w:rPr>
              <w:t>с. Долгово</w:t>
            </w:r>
          </w:p>
        </w:tc>
        <w:tc>
          <w:tcPr>
            <w:tcW w:w="1166" w:type="dxa"/>
          </w:tcPr>
          <w:p w:rsidR="00493949" w:rsidRPr="00B04F00" w:rsidRDefault="00493949" w:rsidP="00493949">
            <w:pPr>
              <w:jc w:val="center"/>
              <w:rPr>
                <w:sz w:val="26"/>
                <w:szCs w:val="26"/>
              </w:rPr>
            </w:pPr>
            <w:r>
              <w:rPr>
                <w:sz w:val="26"/>
                <w:szCs w:val="26"/>
              </w:rPr>
              <w:t>0,2442</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Лобаниха</w:t>
            </w:r>
          </w:p>
        </w:tc>
        <w:tc>
          <w:tcPr>
            <w:tcW w:w="1166" w:type="dxa"/>
          </w:tcPr>
          <w:p w:rsidR="00493949" w:rsidRPr="00B04F00" w:rsidRDefault="00493949" w:rsidP="00493949">
            <w:pPr>
              <w:jc w:val="center"/>
              <w:rPr>
                <w:sz w:val="26"/>
                <w:szCs w:val="26"/>
              </w:rPr>
            </w:pPr>
            <w:r>
              <w:rPr>
                <w:sz w:val="26"/>
                <w:szCs w:val="26"/>
              </w:rPr>
              <w:t>0,3487</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Мельниково</w:t>
            </w:r>
          </w:p>
        </w:tc>
        <w:tc>
          <w:tcPr>
            <w:tcW w:w="1166" w:type="dxa"/>
          </w:tcPr>
          <w:p w:rsidR="00493949" w:rsidRPr="00B04F00" w:rsidRDefault="00493949" w:rsidP="00493949">
            <w:pPr>
              <w:jc w:val="center"/>
              <w:rPr>
                <w:sz w:val="26"/>
                <w:szCs w:val="26"/>
              </w:rPr>
            </w:pPr>
            <w:r>
              <w:rPr>
                <w:sz w:val="26"/>
                <w:szCs w:val="26"/>
              </w:rPr>
              <w:t>0,4191</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Новичиха</w:t>
            </w:r>
          </w:p>
        </w:tc>
        <w:tc>
          <w:tcPr>
            <w:tcW w:w="1166" w:type="dxa"/>
          </w:tcPr>
          <w:p w:rsidR="00493949" w:rsidRPr="00B04F00" w:rsidRDefault="00493949" w:rsidP="00493949">
            <w:pPr>
              <w:jc w:val="center"/>
              <w:rPr>
                <w:sz w:val="26"/>
                <w:szCs w:val="26"/>
              </w:rPr>
            </w:pPr>
            <w:r>
              <w:rPr>
                <w:sz w:val="26"/>
                <w:szCs w:val="26"/>
              </w:rPr>
              <w:t>0,9559</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Павловка</w:t>
            </w:r>
          </w:p>
        </w:tc>
        <w:tc>
          <w:tcPr>
            <w:tcW w:w="1166" w:type="dxa"/>
          </w:tcPr>
          <w:p w:rsidR="00493949" w:rsidRPr="00B04F00" w:rsidRDefault="00493949" w:rsidP="00493949">
            <w:pPr>
              <w:jc w:val="center"/>
              <w:rPr>
                <w:sz w:val="26"/>
                <w:szCs w:val="26"/>
              </w:rPr>
            </w:pPr>
            <w:r>
              <w:rPr>
                <w:sz w:val="26"/>
                <w:szCs w:val="26"/>
              </w:rPr>
              <w:t>0,363</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Поломошное</w:t>
            </w:r>
          </w:p>
        </w:tc>
        <w:tc>
          <w:tcPr>
            <w:tcW w:w="1166" w:type="dxa"/>
          </w:tcPr>
          <w:p w:rsidR="00493949" w:rsidRPr="00B04F00" w:rsidRDefault="00493949" w:rsidP="00493949">
            <w:pPr>
              <w:jc w:val="center"/>
              <w:rPr>
                <w:sz w:val="26"/>
                <w:szCs w:val="26"/>
              </w:rPr>
            </w:pPr>
            <w:r>
              <w:rPr>
                <w:sz w:val="26"/>
                <w:szCs w:val="26"/>
              </w:rPr>
              <w:t>0,4521</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Солоновка</w:t>
            </w:r>
          </w:p>
        </w:tc>
        <w:tc>
          <w:tcPr>
            <w:tcW w:w="1166" w:type="dxa"/>
          </w:tcPr>
          <w:p w:rsidR="00493949" w:rsidRPr="00B04F00" w:rsidRDefault="00493949" w:rsidP="00493949">
            <w:pPr>
              <w:jc w:val="center"/>
              <w:rPr>
                <w:sz w:val="26"/>
                <w:szCs w:val="26"/>
              </w:rPr>
            </w:pPr>
            <w:r>
              <w:rPr>
                <w:sz w:val="26"/>
                <w:szCs w:val="26"/>
              </w:rPr>
              <w:t>0,297</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Токарево</w:t>
            </w:r>
          </w:p>
        </w:tc>
        <w:tc>
          <w:tcPr>
            <w:tcW w:w="1166" w:type="dxa"/>
          </w:tcPr>
          <w:p w:rsidR="00493949" w:rsidRPr="00B04F00" w:rsidRDefault="00493949" w:rsidP="00493949">
            <w:pPr>
              <w:jc w:val="center"/>
              <w:rPr>
                <w:sz w:val="26"/>
                <w:szCs w:val="26"/>
              </w:rPr>
            </w:pPr>
            <w:r>
              <w:rPr>
                <w:sz w:val="26"/>
                <w:szCs w:val="26"/>
              </w:rPr>
              <w:t>0,4191</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10 лет Октября</w:t>
            </w:r>
          </w:p>
        </w:tc>
        <w:tc>
          <w:tcPr>
            <w:tcW w:w="1166" w:type="dxa"/>
          </w:tcPr>
          <w:p w:rsidR="00493949" w:rsidRPr="00B04F00" w:rsidRDefault="00493949" w:rsidP="00493949">
            <w:pPr>
              <w:jc w:val="center"/>
              <w:rPr>
                <w:sz w:val="26"/>
                <w:szCs w:val="26"/>
              </w:rPr>
            </w:pPr>
            <w:r>
              <w:rPr>
                <w:sz w:val="26"/>
                <w:szCs w:val="26"/>
              </w:rPr>
              <w:t>0,2442</w:t>
            </w: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Земли под объектами сотовой связи:</w:t>
            </w:r>
          </w:p>
        </w:tc>
        <w:tc>
          <w:tcPr>
            <w:tcW w:w="1166" w:type="dxa"/>
          </w:tcPr>
          <w:p w:rsidR="00493949" w:rsidRPr="00B04F00" w:rsidRDefault="00493949" w:rsidP="00493949">
            <w:pPr>
              <w:jc w:val="center"/>
              <w:rPr>
                <w:sz w:val="26"/>
                <w:szCs w:val="26"/>
              </w:rPr>
            </w:pPr>
          </w:p>
        </w:tc>
      </w:tr>
      <w:tr w:rsidR="00493949" w:rsidRPr="00B04F00" w:rsidTr="00493949">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Солоновка</w:t>
            </w:r>
          </w:p>
        </w:tc>
        <w:tc>
          <w:tcPr>
            <w:tcW w:w="1166" w:type="dxa"/>
          </w:tcPr>
          <w:p w:rsidR="00493949" w:rsidRPr="00B04F00" w:rsidRDefault="00493949" w:rsidP="00493949">
            <w:pPr>
              <w:jc w:val="center"/>
              <w:rPr>
                <w:sz w:val="26"/>
                <w:szCs w:val="26"/>
              </w:rPr>
            </w:pPr>
            <w:r>
              <w:rPr>
                <w:sz w:val="26"/>
                <w:szCs w:val="26"/>
              </w:rPr>
              <w:t>7,304</w:t>
            </w:r>
          </w:p>
        </w:tc>
      </w:tr>
      <w:tr w:rsidR="00493949" w:rsidRPr="00B04F00" w:rsidTr="00493949">
        <w:trPr>
          <w:trHeight w:val="325"/>
        </w:trPr>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Мельниково</w:t>
            </w:r>
          </w:p>
        </w:tc>
        <w:tc>
          <w:tcPr>
            <w:tcW w:w="1166" w:type="dxa"/>
          </w:tcPr>
          <w:p w:rsidR="00493949" w:rsidRPr="00B04F00" w:rsidRDefault="00493949" w:rsidP="00493949">
            <w:pPr>
              <w:jc w:val="center"/>
              <w:rPr>
                <w:sz w:val="26"/>
                <w:szCs w:val="26"/>
              </w:rPr>
            </w:pPr>
            <w:r>
              <w:rPr>
                <w:sz w:val="26"/>
                <w:szCs w:val="26"/>
              </w:rPr>
              <w:t>6,666</w:t>
            </w:r>
          </w:p>
        </w:tc>
      </w:tr>
      <w:tr w:rsidR="00493949" w:rsidRPr="00B04F00" w:rsidTr="00493949">
        <w:trPr>
          <w:trHeight w:val="325"/>
        </w:trPr>
        <w:tc>
          <w:tcPr>
            <w:tcW w:w="817" w:type="dxa"/>
            <w:vMerge/>
            <w:tcBorders>
              <w:left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с. Новичиха</w:t>
            </w:r>
          </w:p>
        </w:tc>
        <w:tc>
          <w:tcPr>
            <w:tcW w:w="1166" w:type="dxa"/>
          </w:tcPr>
          <w:p w:rsidR="00493949" w:rsidRPr="00B04F00" w:rsidRDefault="00493949" w:rsidP="00493949">
            <w:pPr>
              <w:jc w:val="center"/>
              <w:rPr>
                <w:sz w:val="26"/>
                <w:szCs w:val="26"/>
              </w:rPr>
            </w:pPr>
            <w:r>
              <w:rPr>
                <w:sz w:val="26"/>
                <w:szCs w:val="26"/>
              </w:rPr>
              <w:t>4,092</w:t>
            </w:r>
          </w:p>
        </w:tc>
      </w:tr>
      <w:tr w:rsidR="00493949" w:rsidRPr="00B04F00" w:rsidTr="00493949">
        <w:tc>
          <w:tcPr>
            <w:tcW w:w="817" w:type="dxa"/>
            <w:vMerge/>
            <w:tcBorders>
              <w:left w:val="single" w:sz="4" w:space="0" w:color="auto"/>
              <w:bottom w:val="single" w:sz="4" w:space="0" w:color="auto"/>
              <w:right w:val="single" w:sz="4" w:space="0" w:color="auto"/>
            </w:tcBorders>
          </w:tcPr>
          <w:p w:rsidR="00493949" w:rsidRPr="00B04F00" w:rsidRDefault="00493949" w:rsidP="00493949">
            <w:pPr>
              <w:jc w:val="both"/>
              <w:rPr>
                <w:sz w:val="26"/>
                <w:szCs w:val="26"/>
              </w:rPr>
            </w:pPr>
          </w:p>
        </w:tc>
        <w:tc>
          <w:tcPr>
            <w:tcW w:w="6945" w:type="dxa"/>
            <w:tcBorders>
              <w:left w:val="single" w:sz="4" w:space="0" w:color="auto"/>
            </w:tcBorders>
          </w:tcPr>
          <w:p w:rsidR="00493949" w:rsidRPr="00B04F00" w:rsidRDefault="00493949" w:rsidP="00493949">
            <w:pPr>
              <w:jc w:val="both"/>
              <w:rPr>
                <w:noProof/>
                <w:sz w:val="26"/>
                <w:szCs w:val="26"/>
              </w:rPr>
            </w:pPr>
            <w:r w:rsidRPr="00B04F00">
              <w:rPr>
                <w:noProof/>
                <w:sz w:val="26"/>
                <w:szCs w:val="26"/>
              </w:rPr>
              <w:t>Земли под объектами оздоровительного и рекреационного назначения</w:t>
            </w:r>
          </w:p>
        </w:tc>
        <w:tc>
          <w:tcPr>
            <w:tcW w:w="1166" w:type="dxa"/>
          </w:tcPr>
          <w:p w:rsidR="00493949" w:rsidRPr="00B04F00" w:rsidRDefault="00493949" w:rsidP="00493949">
            <w:pPr>
              <w:jc w:val="center"/>
              <w:rPr>
                <w:sz w:val="26"/>
                <w:szCs w:val="26"/>
              </w:rPr>
            </w:pPr>
            <w:r>
              <w:rPr>
                <w:sz w:val="26"/>
                <w:szCs w:val="26"/>
              </w:rPr>
              <w:t>0,00011</w:t>
            </w:r>
          </w:p>
        </w:tc>
      </w:tr>
      <w:tr w:rsidR="00493949" w:rsidRPr="00B04F00" w:rsidTr="00493949">
        <w:tc>
          <w:tcPr>
            <w:tcW w:w="817" w:type="dxa"/>
            <w:vMerge w:val="restart"/>
            <w:tcBorders>
              <w:top w:val="single" w:sz="4" w:space="0" w:color="auto"/>
            </w:tcBorders>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Земли под объектами связи</w:t>
            </w:r>
          </w:p>
        </w:tc>
        <w:tc>
          <w:tcPr>
            <w:tcW w:w="1166" w:type="dxa"/>
          </w:tcPr>
          <w:p w:rsidR="00493949" w:rsidRPr="00B04F00" w:rsidRDefault="00493949" w:rsidP="00493949">
            <w:pPr>
              <w:jc w:val="center"/>
              <w:rPr>
                <w:sz w:val="26"/>
                <w:szCs w:val="26"/>
              </w:rPr>
            </w:pPr>
            <w:r>
              <w:rPr>
                <w:sz w:val="26"/>
                <w:szCs w:val="26"/>
              </w:rPr>
              <w:t>0,0253</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Земли под промышленными объектами</w:t>
            </w:r>
          </w:p>
        </w:tc>
        <w:tc>
          <w:tcPr>
            <w:tcW w:w="1166" w:type="dxa"/>
          </w:tcPr>
          <w:p w:rsidR="00493949" w:rsidRPr="00B04F00" w:rsidRDefault="00493949" w:rsidP="00493949">
            <w:pPr>
              <w:jc w:val="center"/>
              <w:rPr>
                <w:sz w:val="26"/>
                <w:szCs w:val="26"/>
              </w:rPr>
            </w:pPr>
            <w:r>
              <w:rPr>
                <w:sz w:val="26"/>
                <w:szCs w:val="26"/>
              </w:rPr>
              <w:t>0,0074</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Земли для развития ЛПХ</w:t>
            </w:r>
            <w:r>
              <w:rPr>
                <w:noProof/>
                <w:sz w:val="26"/>
                <w:szCs w:val="26"/>
              </w:rPr>
              <w:t>, ведения огородничества</w:t>
            </w:r>
          </w:p>
        </w:tc>
        <w:tc>
          <w:tcPr>
            <w:tcW w:w="1166" w:type="dxa"/>
          </w:tcPr>
          <w:p w:rsidR="00493949" w:rsidRPr="00B04F00" w:rsidRDefault="00493949" w:rsidP="00493949">
            <w:pPr>
              <w:jc w:val="center"/>
              <w:rPr>
                <w:sz w:val="26"/>
                <w:szCs w:val="26"/>
              </w:rPr>
            </w:pPr>
            <w:r>
              <w:rPr>
                <w:sz w:val="26"/>
                <w:szCs w:val="26"/>
              </w:rPr>
              <w:t>0,003</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Земли для жилищного строительства</w:t>
            </w:r>
          </w:p>
        </w:tc>
        <w:tc>
          <w:tcPr>
            <w:tcW w:w="1166" w:type="dxa"/>
          </w:tcPr>
          <w:p w:rsidR="00493949" w:rsidRPr="00B04F00" w:rsidRDefault="00493949" w:rsidP="00493949">
            <w:pPr>
              <w:jc w:val="center"/>
              <w:rPr>
                <w:sz w:val="26"/>
                <w:szCs w:val="26"/>
              </w:rPr>
            </w:pPr>
            <w:r>
              <w:rPr>
                <w:sz w:val="26"/>
                <w:szCs w:val="26"/>
              </w:rPr>
              <w:t>0,031</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Земли для строительства (кроме жилищного)</w:t>
            </w:r>
          </w:p>
        </w:tc>
        <w:tc>
          <w:tcPr>
            <w:tcW w:w="1166" w:type="dxa"/>
          </w:tcPr>
          <w:p w:rsidR="00493949" w:rsidRPr="00B04F00" w:rsidRDefault="00493949" w:rsidP="00493949">
            <w:pPr>
              <w:jc w:val="center"/>
              <w:rPr>
                <w:sz w:val="26"/>
                <w:szCs w:val="26"/>
              </w:rPr>
            </w:pPr>
            <w:r>
              <w:rPr>
                <w:sz w:val="26"/>
                <w:szCs w:val="26"/>
              </w:rPr>
              <w:t>0,051</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Земли сельскохозяйственного использования</w:t>
            </w:r>
          </w:p>
        </w:tc>
        <w:tc>
          <w:tcPr>
            <w:tcW w:w="1166" w:type="dxa"/>
          </w:tcPr>
          <w:p w:rsidR="00493949" w:rsidRPr="00B04F00" w:rsidRDefault="00493949" w:rsidP="00493949">
            <w:pPr>
              <w:jc w:val="center"/>
              <w:rPr>
                <w:sz w:val="26"/>
                <w:szCs w:val="26"/>
              </w:rPr>
            </w:pPr>
            <w:r>
              <w:rPr>
                <w:sz w:val="26"/>
                <w:szCs w:val="26"/>
              </w:rPr>
              <w:t>0,218</w:t>
            </w:r>
          </w:p>
        </w:tc>
      </w:tr>
      <w:tr w:rsidR="00493949" w:rsidRPr="00B04F00"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Земли под административно-управленческими объектами</w:t>
            </w:r>
          </w:p>
        </w:tc>
        <w:tc>
          <w:tcPr>
            <w:tcW w:w="1166" w:type="dxa"/>
          </w:tcPr>
          <w:p w:rsidR="00493949" w:rsidRPr="00B04F00" w:rsidRDefault="00493949" w:rsidP="00493949">
            <w:pPr>
              <w:jc w:val="center"/>
              <w:rPr>
                <w:sz w:val="26"/>
                <w:szCs w:val="26"/>
              </w:rPr>
            </w:pPr>
            <w:r>
              <w:rPr>
                <w:sz w:val="26"/>
                <w:szCs w:val="26"/>
              </w:rPr>
              <w:t>0,0143</w:t>
            </w:r>
          </w:p>
        </w:tc>
      </w:tr>
      <w:tr w:rsidR="00493949" w:rsidRPr="004B4F3F" w:rsidTr="00493949">
        <w:tc>
          <w:tcPr>
            <w:tcW w:w="817" w:type="dxa"/>
            <w:vMerge/>
            <w:shd w:val="clear" w:color="auto" w:fill="auto"/>
          </w:tcPr>
          <w:p w:rsidR="00493949" w:rsidRPr="00B04F00" w:rsidRDefault="00493949" w:rsidP="00493949">
            <w:pPr>
              <w:jc w:val="both"/>
              <w:rPr>
                <w:sz w:val="26"/>
                <w:szCs w:val="26"/>
              </w:rPr>
            </w:pPr>
          </w:p>
        </w:tc>
        <w:tc>
          <w:tcPr>
            <w:tcW w:w="6945" w:type="dxa"/>
          </w:tcPr>
          <w:p w:rsidR="00493949" w:rsidRPr="0078201C" w:rsidRDefault="00493949" w:rsidP="00493949">
            <w:pPr>
              <w:jc w:val="both"/>
              <w:rPr>
                <w:noProof/>
                <w:sz w:val="26"/>
                <w:szCs w:val="26"/>
              </w:rPr>
            </w:pPr>
            <w:r w:rsidRPr="0078201C">
              <w:rPr>
                <w:noProof/>
                <w:sz w:val="26"/>
                <w:szCs w:val="26"/>
              </w:rPr>
              <w:t>Земли для размещения гаражей</w:t>
            </w:r>
          </w:p>
        </w:tc>
        <w:tc>
          <w:tcPr>
            <w:tcW w:w="1166" w:type="dxa"/>
          </w:tcPr>
          <w:p w:rsidR="00493949" w:rsidRPr="0078201C" w:rsidRDefault="00493949" w:rsidP="00493949">
            <w:pPr>
              <w:jc w:val="center"/>
              <w:rPr>
                <w:sz w:val="26"/>
                <w:szCs w:val="26"/>
              </w:rPr>
            </w:pPr>
            <w:r>
              <w:rPr>
                <w:sz w:val="26"/>
                <w:szCs w:val="26"/>
              </w:rPr>
              <w:t>0,0035</w:t>
            </w:r>
          </w:p>
        </w:tc>
      </w:tr>
      <w:tr w:rsidR="00493949" w:rsidRPr="00B04F00" w:rsidTr="00493949">
        <w:tc>
          <w:tcPr>
            <w:tcW w:w="817" w:type="dxa"/>
            <w:vMerge/>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sidRPr="00B04F00">
              <w:rPr>
                <w:noProof/>
                <w:sz w:val="26"/>
                <w:szCs w:val="26"/>
              </w:rPr>
              <w:t>Земли под опорами электропередач</w:t>
            </w:r>
          </w:p>
        </w:tc>
        <w:tc>
          <w:tcPr>
            <w:tcW w:w="1166" w:type="dxa"/>
          </w:tcPr>
          <w:p w:rsidR="00493949" w:rsidRPr="00B04F00" w:rsidRDefault="00493949" w:rsidP="00493949">
            <w:pPr>
              <w:jc w:val="center"/>
              <w:rPr>
                <w:sz w:val="26"/>
                <w:szCs w:val="26"/>
              </w:rPr>
            </w:pPr>
            <w:r>
              <w:rPr>
                <w:sz w:val="26"/>
                <w:szCs w:val="26"/>
              </w:rPr>
              <w:t>8,47</w:t>
            </w:r>
          </w:p>
        </w:tc>
      </w:tr>
      <w:tr w:rsidR="00493949" w:rsidRPr="00B04F00" w:rsidTr="00493949">
        <w:tc>
          <w:tcPr>
            <w:tcW w:w="817" w:type="dxa"/>
            <w:vMerge/>
          </w:tcPr>
          <w:p w:rsidR="00493949" w:rsidRPr="00B04F00" w:rsidRDefault="00493949" w:rsidP="00493949">
            <w:pPr>
              <w:jc w:val="both"/>
              <w:rPr>
                <w:sz w:val="26"/>
                <w:szCs w:val="26"/>
              </w:rPr>
            </w:pPr>
          </w:p>
        </w:tc>
        <w:tc>
          <w:tcPr>
            <w:tcW w:w="6945" w:type="dxa"/>
          </w:tcPr>
          <w:p w:rsidR="00493949" w:rsidRPr="00B04F00" w:rsidRDefault="00493949" w:rsidP="00493949">
            <w:pPr>
              <w:jc w:val="both"/>
              <w:rPr>
                <w:noProof/>
                <w:sz w:val="26"/>
                <w:szCs w:val="26"/>
              </w:rPr>
            </w:pPr>
            <w:r>
              <w:rPr>
                <w:noProof/>
                <w:sz w:val="26"/>
                <w:szCs w:val="26"/>
              </w:rPr>
              <w:t>Земли для размещения рекламной конструкции</w:t>
            </w:r>
          </w:p>
        </w:tc>
        <w:tc>
          <w:tcPr>
            <w:tcW w:w="1166" w:type="dxa"/>
          </w:tcPr>
          <w:p w:rsidR="00493949" w:rsidRPr="00B04F00" w:rsidRDefault="00493949" w:rsidP="00493949">
            <w:pPr>
              <w:jc w:val="center"/>
              <w:rPr>
                <w:sz w:val="26"/>
                <w:szCs w:val="26"/>
              </w:rPr>
            </w:pPr>
            <w:r>
              <w:rPr>
                <w:sz w:val="26"/>
                <w:szCs w:val="26"/>
              </w:rPr>
              <w:t>0,209</w:t>
            </w:r>
          </w:p>
        </w:tc>
      </w:tr>
      <w:tr w:rsidR="00493949" w:rsidRPr="00B04F00" w:rsidTr="00493949">
        <w:tc>
          <w:tcPr>
            <w:tcW w:w="817" w:type="dxa"/>
            <w:vMerge/>
          </w:tcPr>
          <w:p w:rsidR="00493949" w:rsidRPr="00B04F00" w:rsidRDefault="00493949" w:rsidP="00493949">
            <w:pPr>
              <w:jc w:val="both"/>
              <w:rPr>
                <w:sz w:val="26"/>
                <w:szCs w:val="26"/>
              </w:rPr>
            </w:pPr>
          </w:p>
        </w:tc>
        <w:tc>
          <w:tcPr>
            <w:tcW w:w="6945" w:type="dxa"/>
          </w:tcPr>
          <w:p w:rsidR="00493949" w:rsidRPr="00180E84" w:rsidRDefault="00493949" w:rsidP="00493949">
            <w:pPr>
              <w:jc w:val="both"/>
              <w:rPr>
                <w:noProof/>
                <w:sz w:val="26"/>
                <w:szCs w:val="26"/>
              </w:rPr>
            </w:pPr>
            <w:r w:rsidRPr="00180E84">
              <w:rPr>
                <w:noProof/>
                <w:sz w:val="26"/>
                <w:szCs w:val="26"/>
              </w:rPr>
              <w:t>Рыбоводство</w:t>
            </w:r>
          </w:p>
        </w:tc>
        <w:tc>
          <w:tcPr>
            <w:tcW w:w="1166" w:type="dxa"/>
          </w:tcPr>
          <w:p w:rsidR="00493949" w:rsidRPr="00B04F00" w:rsidRDefault="00493949" w:rsidP="00493949">
            <w:pPr>
              <w:jc w:val="center"/>
              <w:rPr>
                <w:sz w:val="26"/>
                <w:szCs w:val="26"/>
              </w:rPr>
            </w:pPr>
            <w:r>
              <w:rPr>
                <w:sz w:val="26"/>
                <w:szCs w:val="26"/>
              </w:rPr>
              <w:t>0,0055</w:t>
            </w:r>
          </w:p>
        </w:tc>
      </w:tr>
    </w:tbl>
    <w:p w:rsidR="00493949" w:rsidRDefault="00493949" w:rsidP="00493949">
      <w:pPr>
        <w:ind w:firstLine="851"/>
        <w:jc w:val="both"/>
        <w:rPr>
          <w:sz w:val="28"/>
        </w:rPr>
      </w:pPr>
    </w:p>
    <w:p w:rsidR="00493949" w:rsidRDefault="00493949" w:rsidP="00493949">
      <w:pPr>
        <w:ind w:firstLine="851"/>
        <w:jc w:val="both"/>
        <w:rPr>
          <w:sz w:val="28"/>
        </w:rPr>
      </w:pPr>
      <w:r>
        <w:rPr>
          <w:sz w:val="28"/>
        </w:rPr>
        <w:t>2. Коэффициент, устанавливаемый в зависимости от категории, к которой относятся арендаторы (К1):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1201"/>
        <w:gridCol w:w="4818"/>
        <w:gridCol w:w="327"/>
        <w:gridCol w:w="1713"/>
        <w:gridCol w:w="335"/>
      </w:tblGrid>
      <w:tr w:rsidR="00493949" w:rsidRPr="00B04F00" w:rsidTr="00493949">
        <w:tc>
          <w:tcPr>
            <w:tcW w:w="1034" w:type="dxa"/>
          </w:tcPr>
          <w:p w:rsidR="00493949" w:rsidRPr="00B04F00" w:rsidRDefault="00493949" w:rsidP="00493949">
            <w:pPr>
              <w:jc w:val="center"/>
              <w:rPr>
                <w:sz w:val="26"/>
                <w:szCs w:val="26"/>
              </w:rPr>
            </w:pPr>
            <w:r w:rsidRPr="00B04F00">
              <w:rPr>
                <w:sz w:val="26"/>
                <w:szCs w:val="26"/>
              </w:rPr>
              <w:t>№ п/п</w:t>
            </w:r>
          </w:p>
        </w:tc>
        <w:tc>
          <w:tcPr>
            <w:tcW w:w="6347" w:type="dxa"/>
            <w:gridSpan w:val="3"/>
          </w:tcPr>
          <w:p w:rsidR="00493949" w:rsidRPr="00B04F00" w:rsidRDefault="00493949" w:rsidP="00493949">
            <w:pPr>
              <w:jc w:val="both"/>
              <w:rPr>
                <w:sz w:val="26"/>
                <w:szCs w:val="26"/>
              </w:rPr>
            </w:pPr>
            <w:r w:rsidRPr="00B04F00">
              <w:rPr>
                <w:sz w:val="26"/>
                <w:szCs w:val="26"/>
              </w:rPr>
              <w:t>Категория, к которой относятся арендаторы</w:t>
            </w:r>
          </w:p>
        </w:tc>
        <w:tc>
          <w:tcPr>
            <w:tcW w:w="2048" w:type="dxa"/>
            <w:gridSpan w:val="2"/>
          </w:tcPr>
          <w:p w:rsidR="00493949" w:rsidRPr="00B04F00" w:rsidRDefault="00493949" w:rsidP="00493949">
            <w:pPr>
              <w:jc w:val="center"/>
              <w:rPr>
                <w:sz w:val="26"/>
                <w:szCs w:val="26"/>
              </w:rPr>
            </w:pPr>
            <w:r w:rsidRPr="00B04F00">
              <w:rPr>
                <w:sz w:val="26"/>
                <w:szCs w:val="26"/>
              </w:rPr>
              <w:t>Коэффициент</w:t>
            </w:r>
          </w:p>
        </w:tc>
      </w:tr>
      <w:tr w:rsidR="00493949" w:rsidRPr="00B04F00" w:rsidTr="00493949">
        <w:tc>
          <w:tcPr>
            <w:tcW w:w="1034" w:type="dxa"/>
          </w:tcPr>
          <w:p w:rsidR="00493949" w:rsidRPr="00B04F00" w:rsidRDefault="00493949" w:rsidP="00493949">
            <w:pPr>
              <w:jc w:val="center"/>
              <w:rPr>
                <w:sz w:val="26"/>
                <w:szCs w:val="26"/>
              </w:rPr>
            </w:pPr>
            <w:r w:rsidRPr="00B04F00">
              <w:rPr>
                <w:sz w:val="26"/>
                <w:szCs w:val="26"/>
              </w:rPr>
              <w:t>1</w:t>
            </w:r>
          </w:p>
        </w:tc>
        <w:tc>
          <w:tcPr>
            <w:tcW w:w="6347" w:type="dxa"/>
            <w:gridSpan w:val="3"/>
          </w:tcPr>
          <w:p w:rsidR="00493949" w:rsidRPr="00B04F00" w:rsidRDefault="00493949" w:rsidP="00493949">
            <w:pPr>
              <w:jc w:val="both"/>
              <w:rPr>
                <w:sz w:val="26"/>
                <w:szCs w:val="26"/>
              </w:rPr>
            </w:pPr>
            <w:r w:rsidRPr="00B04F00">
              <w:rPr>
                <w:sz w:val="26"/>
                <w:szCs w:val="26"/>
              </w:rPr>
              <w:t>Арендаторы, занимающиеся животноводством</w:t>
            </w:r>
          </w:p>
        </w:tc>
        <w:tc>
          <w:tcPr>
            <w:tcW w:w="2048" w:type="dxa"/>
            <w:gridSpan w:val="2"/>
          </w:tcPr>
          <w:p w:rsidR="00493949" w:rsidRPr="00B04F00" w:rsidRDefault="00493949" w:rsidP="00493949">
            <w:pPr>
              <w:jc w:val="center"/>
              <w:rPr>
                <w:sz w:val="26"/>
                <w:szCs w:val="26"/>
              </w:rPr>
            </w:pPr>
            <w:r w:rsidRPr="00B04F00">
              <w:rPr>
                <w:sz w:val="26"/>
                <w:szCs w:val="26"/>
              </w:rPr>
              <w:t>0,9</w:t>
            </w:r>
          </w:p>
        </w:tc>
      </w:tr>
      <w:tr w:rsidR="00493949" w:rsidTr="0049394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35" w:type="dxa"/>
          <w:jc w:val="center"/>
        </w:trPr>
        <w:tc>
          <w:tcPr>
            <w:tcW w:w="2235" w:type="dxa"/>
            <w:gridSpan w:val="2"/>
          </w:tcPr>
          <w:p w:rsidR="00493949" w:rsidRPr="00CC072E" w:rsidRDefault="00493949" w:rsidP="00493949">
            <w:pPr>
              <w:rPr>
                <w:bCs/>
                <w:sz w:val="28"/>
                <w:szCs w:val="28"/>
              </w:rPr>
            </w:pPr>
            <w:r w:rsidRPr="00CF72BC">
              <w:t xml:space="preserve">         </w:t>
            </w:r>
          </w:p>
          <w:p w:rsidR="00493949" w:rsidRDefault="00493949" w:rsidP="00493949">
            <w:pPr>
              <w:rPr>
                <w:sz w:val="28"/>
                <w:szCs w:val="28"/>
              </w:rPr>
            </w:pPr>
          </w:p>
          <w:p w:rsidR="00493949" w:rsidRPr="00CC072E" w:rsidRDefault="00493949" w:rsidP="00493949">
            <w:pPr>
              <w:rPr>
                <w:sz w:val="28"/>
                <w:szCs w:val="28"/>
              </w:rPr>
            </w:pPr>
            <w:r w:rsidRPr="00CC072E">
              <w:rPr>
                <w:sz w:val="28"/>
                <w:szCs w:val="28"/>
              </w:rPr>
              <w:t>Глава района</w:t>
            </w:r>
          </w:p>
          <w:p w:rsidR="00493949" w:rsidRDefault="00493949" w:rsidP="00493949">
            <w:pPr>
              <w:rPr>
                <w:sz w:val="28"/>
              </w:rPr>
            </w:pPr>
          </w:p>
        </w:tc>
        <w:tc>
          <w:tcPr>
            <w:tcW w:w="4819" w:type="dxa"/>
          </w:tcPr>
          <w:p w:rsidR="00493949" w:rsidRDefault="00493949" w:rsidP="00493949">
            <w:pPr>
              <w:jc w:val="center"/>
            </w:pPr>
          </w:p>
          <w:p w:rsidR="00493949" w:rsidRDefault="00493949" w:rsidP="00493949">
            <w:pPr>
              <w:jc w:val="center"/>
            </w:pPr>
            <w:r>
              <w:rPr>
                <w:noProof/>
              </w:rPr>
              <w:drawing>
                <wp:inline distT="0" distB="0" distL="0" distR="0">
                  <wp:extent cx="1121410" cy="874395"/>
                  <wp:effectExtent l="19050" t="0" r="254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gridSpan w:val="2"/>
          </w:tcPr>
          <w:p w:rsidR="00493949" w:rsidRDefault="00493949" w:rsidP="00493949">
            <w:pPr>
              <w:pStyle w:val="ac"/>
              <w:tabs>
                <w:tab w:val="clear" w:pos="4677"/>
                <w:tab w:val="clear" w:pos="9355"/>
              </w:tabs>
            </w:pPr>
          </w:p>
          <w:p w:rsidR="00493949" w:rsidRDefault="00493949" w:rsidP="00493949">
            <w:pPr>
              <w:pStyle w:val="ac"/>
              <w:tabs>
                <w:tab w:val="clear" w:pos="4677"/>
                <w:tab w:val="clear" w:pos="9355"/>
              </w:tabs>
            </w:pPr>
          </w:p>
          <w:p w:rsidR="00493949" w:rsidRPr="008C12D9" w:rsidRDefault="00493949" w:rsidP="00493949">
            <w:pPr>
              <w:rPr>
                <w:sz w:val="28"/>
              </w:rPr>
            </w:pPr>
            <w:r>
              <w:rPr>
                <w:sz w:val="28"/>
              </w:rPr>
              <w:t>С.Л. Ермаков</w:t>
            </w:r>
          </w:p>
          <w:p w:rsidR="00493949" w:rsidRDefault="00493949" w:rsidP="00493949">
            <w:pPr>
              <w:pStyle w:val="ac"/>
              <w:tabs>
                <w:tab w:val="clear" w:pos="4677"/>
                <w:tab w:val="clear" w:pos="9355"/>
              </w:tabs>
              <w:rPr>
                <w:sz w:val="28"/>
              </w:rPr>
            </w:pPr>
          </w:p>
        </w:tc>
      </w:tr>
    </w:tbl>
    <w:p w:rsidR="00493949" w:rsidRDefault="00493949" w:rsidP="00493949">
      <w:pPr>
        <w:pStyle w:val="5"/>
      </w:pPr>
      <w:r w:rsidRPr="00CF72BC">
        <w:t xml:space="preserve">               </w:t>
      </w:r>
    </w:p>
    <w:p w:rsidR="00493949" w:rsidRDefault="00493949" w:rsidP="00493949">
      <w:pPr>
        <w:rPr>
          <w:sz w:val="28"/>
          <w:szCs w:val="28"/>
        </w:rPr>
      </w:pPr>
      <w:r>
        <w:rPr>
          <w:sz w:val="28"/>
          <w:szCs w:val="28"/>
        </w:rPr>
        <w:t>24.12.2021</w:t>
      </w:r>
    </w:p>
    <w:p w:rsidR="00493949" w:rsidRDefault="00493949" w:rsidP="00493949">
      <w:pPr>
        <w:rPr>
          <w:sz w:val="28"/>
          <w:szCs w:val="28"/>
        </w:rPr>
      </w:pPr>
      <w:r>
        <w:rPr>
          <w:sz w:val="28"/>
          <w:szCs w:val="28"/>
        </w:rPr>
        <w:t>с. Новичиха</w:t>
      </w:r>
    </w:p>
    <w:p w:rsidR="00493949" w:rsidRPr="007F61B1" w:rsidRDefault="00493949" w:rsidP="00493949">
      <w:pPr>
        <w:rPr>
          <w:sz w:val="28"/>
          <w:szCs w:val="28"/>
        </w:rPr>
      </w:pPr>
      <w:r>
        <w:rPr>
          <w:sz w:val="28"/>
          <w:szCs w:val="28"/>
        </w:rPr>
        <w:t>№ 47</w:t>
      </w: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13601A" w:rsidP="0013601A">
      <w:pPr>
        <w:jc w:val="both"/>
        <w:rPr>
          <w:b/>
          <w:sz w:val="28"/>
        </w:rPr>
      </w:pPr>
      <w:r>
        <w:rPr>
          <w:b/>
          <w:sz w:val="28"/>
        </w:rPr>
        <w:t xml:space="preserve">24.12.2021     № </w:t>
      </w:r>
      <w:r w:rsidR="00FB680A">
        <w:rPr>
          <w:b/>
          <w:sz w:val="28"/>
        </w:rPr>
        <w:t>102</w:t>
      </w:r>
      <w:r>
        <w:rPr>
          <w:b/>
          <w:sz w:val="28"/>
        </w:rPr>
        <w:t xml:space="preserve">                                                                     с. Новичиха</w:t>
      </w:r>
    </w:p>
    <w:p w:rsidR="0013601A" w:rsidRDefault="0013601A" w:rsidP="0013601A">
      <w:pPr>
        <w:jc w:val="both"/>
        <w:rPr>
          <w:b/>
          <w:sz w:val="28"/>
        </w:rPr>
      </w:pPr>
    </w:p>
    <w:p w:rsidR="00FB680A" w:rsidRPr="00FB680A" w:rsidRDefault="00FB680A" w:rsidP="00FB680A">
      <w:pPr>
        <w:jc w:val="both"/>
        <w:rPr>
          <w:b/>
          <w:sz w:val="28"/>
          <w:szCs w:val="28"/>
        </w:rPr>
      </w:pPr>
    </w:p>
    <w:tbl>
      <w:tblPr>
        <w:tblW w:w="0" w:type="auto"/>
        <w:tblLook w:val="01E0"/>
      </w:tblPr>
      <w:tblGrid>
        <w:gridCol w:w="4155"/>
        <w:gridCol w:w="5273"/>
      </w:tblGrid>
      <w:tr w:rsidR="00FB680A" w:rsidRPr="00FB680A" w:rsidTr="00C475F4">
        <w:tc>
          <w:tcPr>
            <w:tcW w:w="4361" w:type="dxa"/>
            <w:shd w:val="clear" w:color="auto" w:fill="auto"/>
          </w:tcPr>
          <w:p w:rsidR="00FB680A" w:rsidRPr="00FB680A" w:rsidRDefault="00FB680A" w:rsidP="00C475F4">
            <w:pPr>
              <w:pStyle w:val="5"/>
              <w:rPr>
                <w:rFonts w:ascii="Times New Roman" w:eastAsia="Times New Roman" w:hAnsi="Times New Roman" w:cs="Times New Roman"/>
                <w:color w:val="auto"/>
                <w:sz w:val="28"/>
                <w:szCs w:val="28"/>
              </w:rPr>
            </w:pPr>
            <w:r w:rsidRPr="00FB680A">
              <w:rPr>
                <w:rFonts w:ascii="Times New Roman" w:eastAsia="Times New Roman" w:hAnsi="Times New Roman" w:cs="Times New Roman"/>
                <w:color w:val="auto"/>
                <w:sz w:val="28"/>
                <w:szCs w:val="28"/>
              </w:rPr>
              <w:t>Об утверждении ставок арендной платы на муниципальное имущество на 2022 год</w:t>
            </w:r>
          </w:p>
        </w:tc>
        <w:tc>
          <w:tcPr>
            <w:tcW w:w="5776" w:type="dxa"/>
            <w:shd w:val="clear" w:color="auto" w:fill="auto"/>
          </w:tcPr>
          <w:p w:rsidR="00FB680A" w:rsidRPr="00FB680A" w:rsidRDefault="00FB680A" w:rsidP="00C475F4">
            <w:pPr>
              <w:pStyle w:val="5"/>
              <w:rPr>
                <w:rFonts w:ascii="Times New Roman" w:eastAsia="Times New Roman" w:hAnsi="Times New Roman" w:cs="Times New Roman"/>
                <w:color w:val="auto"/>
                <w:sz w:val="28"/>
                <w:szCs w:val="28"/>
              </w:rPr>
            </w:pPr>
          </w:p>
        </w:tc>
      </w:tr>
    </w:tbl>
    <w:p w:rsidR="00FB680A" w:rsidRPr="00FB680A" w:rsidRDefault="00FB680A" w:rsidP="00FB680A">
      <w:pPr>
        <w:pStyle w:val="5"/>
        <w:rPr>
          <w:rFonts w:ascii="Times New Roman" w:eastAsia="Times New Roman" w:hAnsi="Times New Roman" w:cs="Times New Roman"/>
          <w:color w:val="auto"/>
          <w:sz w:val="28"/>
          <w:szCs w:val="28"/>
        </w:rPr>
      </w:pPr>
    </w:p>
    <w:p w:rsidR="00FB680A" w:rsidRPr="00FB680A" w:rsidRDefault="00FB680A" w:rsidP="00FB680A">
      <w:pPr>
        <w:ind w:firstLine="709"/>
        <w:jc w:val="both"/>
        <w:rPr>
          <w:sz w:val="28"/>
          <w:szCs w:val="28"/>
        </w:rPr>
      </w:pPr>
      <w:r w:rsidRPr="00FB680A">
        <w:rPr>
          <w:sz w:val="28"/>
          <w:szCs w:val="28"/>
        </w:rPr>
        <w:t xml:space="preserve"> В соответствии со ст. 27 Устава муниципального образования Новичихинский район Собрание депутатов РЕШИЛО:</w:t>
      </w:r>
    </w:p>
    <w:p w:rsidR="00FB680A" w:rsidRPr="00FB680A" w:rsidRDefault="00FB680A" w:rsidP="00FB680A">
      <w:pPr>
        <w:ind w:firstLine="851"/>
        <w:rPr>
          <w:sz w:val="28"/>
          <w:szCs w:val="28"/>
        </w:rPr>
      </w:pPr>
    </w:p>
    <w:p w:rsidR="00FB680A" w:rsidRPr="00FB680A" w:rsidRDefault="00FB680A" w:rsidP="00FB680A">
      <w:pPr>
        <w:pStyle w:val="5"/>
        <w:keepLines w:val="0"/>
        <w:numPr>
          <w:ilvl w:val="0"/>
          <w:numId w:val="27"/>
        </w:numPr>
        <w:spacing w:before="0"/>
        <w:ind w:left="0" w:firstLine="851"/>
        <w:jc w:val="both"/>
        <w:rPr>
          <w:rFonts w:ascii="Times New Roman" w:eastAsia="Times New Roman" w:hAnsi="Times New Roman" w:cs="Times New Roman"/>
          <w:color w:val="auto"/>
          <w:sz w:val="28"/>
          <w:szCs w:val="28"/>
        </w:rPr>
      </w:pPr>
      <w:r w:rsidRPr="00FB680A">
        <w:rPr>
          <w:rFonts w:ascii="Times New Roman" w:eastAsia="Times New Roman" w:hAnsi="Times New Roman" w:cs="Times New Roman"/>
          <w:color w:val="auto"/>
          <w:sz w:val="28"/>
          <w:szCs w:val="28"/>
        </w:rPr>
        <w:t>Утвердить с 1 января 2022 года годовую арендную плату за 1 квадратный метр площади арендуемого муниципального имущества  (Прилагается)</w:t>
      </w:r>
    </w:p>
    <w:p w:rsidR="00FB680A" w:rsidRPr="00FB680A" w:rsidRDefault="00FB680A" w:rsidP="00FB680A">
      <w:pPr>
        <w:pStyle w:val="5"/>
        <w:keepLines w:val="0"/>
        <w:numPr>
          <w:ilvl w:val="0"/>
          <w:numId w:val="27"/>
        </w:numPr>
        <w:spacing w:before="0"/>
        <w:ind w:left="0" w:firstLine="851"/>
        <w:jc w:val="both"/>
        <w:rPr>
          <w:rFonts w:ascii="Times New Roman" w:eastAsia="Times New Roman" w:hAnsi="Times New Roman" w:cs="Times New Roman"/>
          <w:color w:val="auto"/>
          <w:sz w:val="28"/>
          <w:szCs w:val="28"/>
        </w:rPr>
      </w:pPr>
      <w:r w:rsidRPr="00FB680A">
        <w:rPr>
          <w:rFonts w:ascii="Times New Roman" w:eastAsia="Times New Roman" w:hAnsi="Times New Roman" w:cs="Times New Roman"/>
          <w:color w:val="auto"/>
          <w:sz w:val="28"/>
          <w:szCs w:val="28"/>
        </w:rPr>
        <w:t>Направить данные ставки главе района на подписание и обнародование в установленном порядке.</w:t>
      </w:r>
    </w:p>
    <w:p w:rsidR="00FB680A" w:rsidRPr="00FB680A" w:rsidRDefault="00FB680A" w:rsidP="00FB680A">
      <w:pPr>
        <w:ind w:firstLine="851"/>
        <w:jc w:val="both"/>
        <w:rPr>
          <w:sz w:val="28"/>
          <w:szCs w:val="28"/>
        </w:rPr>
      </w:pPr>
      <w:r w:rsidRPr="00FB680A">
        <w:rPr>
          <w:sz w:val="28"/>
          <w:szCs w:val="28"/>
        </w:rPr>
        <w:t xml:space="preserve">3. Контроль за выполнением данного решения возложить на  постоянную комиссию по бюджету, налоговой и кредитной политике, экономической политике, собственности (С.Г. Чистяков). </w:t>
      </w:r>
    </w:p>
    <w:p w:rsidR="00FB680A" w:rsidRPr="00FB680A" w:rsidRDefault="00FB680A" w:rsidP="00FB680A">
      <w:pPr>
        <w:ind w:firstLine="851"/>
        <w:jc w:val="both"/>
        <w:rPr>
          <w:sz w:val="28"/>
          <w:szCs w:val="28"/>
        </w:rPr>
      </w:pPr>
      <w:r w:rsidRPr="00FB680A">
        <w:rPr>
          <w:sz w:val="28"/>
          <w:szCs w:val="28"/>
        </w:rPr>
        <w:t xml:space="preserve">4. Данное решение  вступает в силу  с 1 января 2022 года </w:t>
      </w:r>
    </w:p>
    <w:p w:rsidR="0013601A" w:rsidRDefault="0013601A" w:rsidP="0013601A">
      <w:pPr>
        <w:jc w:val="both"/>
        <w:rPr>
          <w:b/>
          <w:sz w:val="28"/>
        </w:rPr>
      </w:pP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275" cy="1311275"/>
                  <wp:effectExtent l="19050" t="0" r="3175" b="0"/>
                  <wp:docPr id="171" name="Рисунок 11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Администрация-решения"/>
                          <pic:cNvPicPr>
                            <a:picLocks noChangeAspect="1" noChangeArrowheads="1"/>
                          </pic:cNvPicPr>
                        </pic:nvPicPr>
                        <pic:blipFill>
                          <a:blip r:embed="rId68" cstate="print"/>
                          <a:srcRect/>
                          <a:stretch>
                            <a:fillRect/>
                          </a:stretch>
                        </pic:blipFill>
                        <pic:spPr bwMode="auto">
                          <a:xfrm>
                            <a:off x="0" y="0"/>
                            <a:ext cx="1311275" cy="1311275"/>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2575" cy="638175"/>
                  <wp:effectExtent l="19050" t="0" r="9525" b="0"/>
                  <wp:docPr id="170" name="Рисунок 11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13601A" w:rsidRDefault="0013601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Pr="00FB680A" w:rsidRDefault="00FB680A" w:rsidP="00FB680A">
      <w:pPr>
        <w:pStyle w:val="5"/>
        <w:spacing w:before="0"/>
        <w:ind w:firstLine="851"/>
        <w:jc w:val="center"/>
        <w:rPr>
          <w:rFonts w:ascii="Times New Roman" w:eastAsia="Times New Roman" w:hAnsi="Times New Roman" w:cs="Times New Roman"/>
          <w:b/>
          <w:color w:val="auto"/>
          <w:sz w:val="28"/>
          <w:szCs w:val="28"/>
        </w:rPr>
      </w:pPr>
      <w:r w:rsidRPr="00FB680A">
        <w:rPr>
          <w:rFonts w:ascii="Times New Roman" w:eastAsia="Times New Roman" w:hAnsi="Times New Roman" w:cs="Times New Roman"/>
          <w:b/>
          <w:color w:val="auto"/>
          <w:sz w:val="28"/>
          <w:szCs w:val="28"/>
        </w:rPr>
        <w:lastRenderedPageBreak/>
        <w:t>Ставки арендной платы на муниципальное имущество</w:t>
      </w:r>
    </w:p>
    <w:p w:rsidR="00FB680A" w:rsidRPr="00FB680A" w:rsidRDefault="00FB680A" w:rsidP="00FB680A">
      <w:pPr>
        <w:pStyle w:val="5"/>
        <w:spacing w:before="0"/>
        <w:ind w:firstLine="851"/>
        <w:jc w:val="center"/>
        <w:rPr>
          <w:rFonts w:ascii="Times New Roman" w:eastAsia="Times New Roman" w:hAnsi="Times New Roman" w:cs="Times New Roman"/>
          <w:b/>
          <w:color w:val="auto"/>
          <w:sz w:val="28"/>
          <w:szCs w:val="28"/>
        </w:rPr>
      </w:pPr>
      <w:r w:rsidRPr="00FB680A">
        <w:rPr>
          <w:rFonts w:ascii="Times New Roman" w:eastAsia="Times New Roman" w:hAnsi="Times New Roman" w:cs="Times New Roman"/>
          <w:b/>
          <w:color w:val="auto"/>
          <w:sz w:val="28"/>
          <w:szCs w:val="28"/>
        </w:rPr>
        <w:t>на 2022 год</w:t>
      </w:r>
    </w:p>
    <w:p w:rsidR="00FB680A" w:rsidRPr="00FB680A" w:rsidRDefault="00FB680A" w:rsidP="00FB680A">
      <w:pPr>
        <w:rPr>
          <w:sz w:val="28"/>
          <w:szCs w:val="28"/>
        </w:rPr>
      </w:pPr>
    </w:p>
    <w:p w:rsidR="00FB680A" w:rsidRDefault="00FB680A" w:rsidP="00FB680A"/>
    <w:p w:rsidR="00FB680A" w:rsidRPr="005E0ABC" w:rsidRDefault="00FB680A" w:rsidP="00FB680A">
      <w:pPr>
        <w:jc w:val="right"/>
        <w:rPr>
          <w:sz w:val="28"/>
          <w:szCs w:val="28"/>
        </w:rPr>
      </w:pPr>
      <w:r w:rsidRPr="005E0ABC">
        <w:rPr>
          <w:sz w:val="28"/>
          <w:szCs w:val="28"/>
        </w:rPr>
        <w:t xml:space="preserve">Утверждены </w:t>
      </w:r>
    </w:p>
    <w:p w:rsidR="00FB680A" w:rsidRPr="005E0ABC" w:rsidRDefault="00FB680A" w:rsidP="00FB680A">
      <w:pPr>
        <w:jc w:val="right"/>
        <w:rPr>
          <w:sz w:val="28"/>
          <w:szCs w:val="28"/>
        </w:rPr>
      </w:pPr>
      <w:r>
        <w:rPr>
          <w:sz w:val="28"/>
          <w:szCs w:val="28"/>
        </w:rPr>
        <w:t>р</w:t>
      </w:r>
      <w:r w:rsidRPr="005E0ABC">
        <w:rPr>
          <w:sz w:val="28"/>
          <w:szCs w:val="28"/>
        </w:rPr>
        <w:t>ешением районного</w:t>
      </w:r>
    </w:p>
    <w:p w:rsidR="00FB680A" w:rsidRPr="005E0ABC" w:rsidRDefault="00FB680A" w:rsidP="00FB680A">
      <w:pPr>
        <w:jc w:val="right"/>
        <w:rPr>
          <w:sz w:val="28"/>
          <w:szCs w:val="28"/>
        </w:rPr>
      </w:pPr>
      <w:r w:rsidRPr="005E0ABC">
        <w:rPr>
          <w:sz w:val="28"/>
          <w:szCs w:val="28"/>
        </w:rPr>
        <w:t xml:space="preserve"> Собрания депутатов</w:t>
      </w:r>
    </w:p>
    <w:p w:rsidR="00FB680A" w:rsidRPr="005E0ABC" w:rsidRDefault="00FB680A" w:rsidP="00FB680A">
      <w:pPr>
        <w:jc w:val="right"/>
        <w:rPr>
          <w:sz w:val="28"/>
          <w:szCs w:val="28"/>
        </w:rPr>
      </w:pPr>
      <w:r>
        <w:rPr>
          <w:sz w:val="28"/>
          <w:szCs w:val="28"/>
        </w:rPr>
        <w:t>о</w:t>
      </w:r>
      <w:r w:rsidRPr="005E0ABC">
        <w:rPr>
          <w:sz w:val="28"/>
          <w:szCs w:val="28"/>
        </w:rPr>
        <w:t xml:space="preserve">т </w:t>
      </w:r>
      <w:r>
        <w:rPr>
          <w:sz w:val="28"/>
          <w:szCs w:val="28"/>
        </w:rPr>
        <w:t>24.12.2021</w:t>
      </w:r>
      <w:r w:rsidRPr="005E0ABC">
        <w:rPr>
          <w:sz w:val="28"/>
          <w:szCs w:val="28"/>
        </w:rPr>
        <w:t xml:space="preserve"> №</w:t>
      </w:r>
      <w:r>
        <w:rPr>
          <w:sz w:val="28"/>
          <w:szCs w:val="28"/>
        </w:rPr>
        <w:t>102</w:t>
      </w:r>
    </w:p>
    <w:p w:rsidR="00FB680A" w:rsidRPr="005E0ABC" w:rsidRDefault="00FB680A" w:rsidP="00FB680A"/>
    <w:p w:rsidR="00FB680A" w:rsidRPr="002F25F0" w:rsidRDefault="00FB680A" w:rsidP="00FB680A"/>
    <w:p w:rsidR="00FB680A" w:rsidRPr="00FB680A" w:rsidRDefault="00FB680A" w:rsidP="00FB680A">
      <w:pPr>
        <w:pStyle w:val="5"/>
        <w:ind w:firstLine="851"/>
        <w:jc w:val="both"/>
        <w:rPr>
          <w:rFonts w:ascii="Times New Roman" w:eastAsia="Times New Roman" w:hAnsi="Times New Roman" w:cs="Times New Roman"/>
          <w:color w:val="auto"/>
          <w:sz w:val="28"/>
          <w:szCs w:val="28"/>
        </w:rPr>
      </w:pPr>
      <w:r w:rsidRPr="00FB680A">
        <w:rPr>
          <w:rFonts w:ascii="Times New Roman" w:eastAsia="Times New Roman" w:hAnsi="Times New Roman" w:cs="Times New Roman"/>
          <w:color w:val="auto"/>
          <w:sz w:val="28"/>
          <w:szCs w:val="28"/>
        </w:rPr>
        <w:t xml:space="preserve">1.  Годовая арендная  плата за 1 квадратный метр площади арендуемого муниципального имущества  в размере: </w:t>
      </w:r>
    </w:p>
    <w:p w:rsidR="00FB680A" w:rsidRPr="00112CD7" w:rsidRDefault="00FB680A" w:rsidP="00FB680A">
      <w:pPr>
        <w:numPr>
          <w:ilvl w:val="0"/>
          <w:numId w:val="28"/>
        </w:numPr>
        <w:ind w:left="0" w:firstLine="851"/>
        <w:jc w:val="both"/>
        <w:rPr>
          <w:sz w:val="28"/>
          <w:szCs w:val="28"/>
        </w:rPr>
      </w:pPr>
      <w:r w:rsidRPr="00112CD7">
        <w:rPr>
          <w:sz w:val="28"/>
          <w:szCs w:val="28"/>
        </w:rPr>
        <w:t xml:space="preserve">в зданиях непроизводственного назначения – </w:t>
      </w:r>
      <w:r>
        <w:rPr>
          <w:sz w:val="28"/>
          <w:szCs w:val="28"/>
        </w:rPr>
        <w:t xml:space="preserve">630 </w:t>
      </w:r>
      <w:r w:rsidRPr="00112CD7">
        <w:rPr>
          <w:sz w:val="28"/>
          <w:szCs w:val="28"/>
        </w:rPr>
        <w:t>рублей без учета НДС;</w:t>
      </w:r>
    </w:p>
    <w:p w:rsidR="00FB680A" w:rsidRDefault="00FB680A" w:rsidP="00FB680A">
      <w:pPr>
        <w:numPr>
          <w:ilvl w:val="0"/>
          <w:numId w:val="28"/>
        </w:numPr>
        <w:ind w:left="0" w:firstLine="851"/>
        <w:jc w:val="both"/>
        <w:rPr>
          <w:sz w:val="28"/>
          <w:szCs w:val="28"/>
        </w:rPr>
      </w:pPr>
      <w:r w:rsidRPr="00112CD7">
        <w:rPr>
          <w:sz w:val="28"/>
          <w:szCs w:val="28"/>
        </w:rPr>
        <w:t xml:space="preserve">в зданиях производственного назначения- </w:t>
      </w:r>
      <w:r>
        <w:rPr>
          <w:sz w:val="28"/>
          <w:szCs w:val="28"/>
        </w:rPr>
        <w:t xml:space="preserve">580 </w:t>
      </w:r>
      <w:r w:rsidRPr="00112CD7">
        <w:rPr>
          <w:sz w:val="28"/>
          <w:szCs w:val="28"/>
        </w:rPr>
        <w:t>рублей без учета НДС;</w:t>
      </w:r>
    </w:p>
    <w:p w:rsidR="00FB680A" w:rsidRDefault="00FB680A" w:rsidP="00FB680A">
      <w:pPr>
        <w:numPr>
          <w:ilvl w:val="0"/>
          <w:numId w:val="28"/>
        </w:numPr>
        <w:ind w:left="0" w:firstLine="851"/>
        <w:jc w:val="both"/>
        <w:rPr>
          <w:sz w:val="28"/>
          <w:szCs w:val="28"/>
        </w:rPr>
      </w:pPr>
      <w:r>
        <w:rPr>
          <w:sz w:val="28"/>
          <w:szCs w:val="28"/>
        </w:rPr>
        <w:t>рекламных конструкций, располагаемых на муниципальных зданиях, строениях, сооружениях- 2400 рублей без учета НДС;</w:t>
      </w:r>
    </w:p>
    <w:p w:rsidR="00FB680A" w:rsidRPr="00112CD7" w:rsidRDefault="00FB680A" w:rsidP="00FB680A">
      <w:pPr>
        <w:numPr>
          <w:ilvl w:val="0"/>
          <w:numId w:val="28"/>
        </w:numPr>
        <w:ind w:left="0" w:firstLine="851"/>
        <w:jc w:val="both"/>
        <w:rPr>
          <w:sz w:val="28"/>
          <w:szCs w:val="28"/>
        </w:rPr>
      </w:pPr>
      <w:r>
        <w:rPr>
          <w:sz w:val="28"/>
          <w:szCs w:val="28"/>
        </w:rPr>
        <w:t>рекламных конструкций, располагаемых стационарно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разграничена- 4800 рублей без учета НДС.</w:t>
      </w:r>
    </w:p>
    <w:p w:rsidR="00FB680A" w:rsidRDefault="00FB680A" w:rsidP="00FB680A">
      <w:pPr>
        <w:rPr>
          <w:sz w:val="28"/>
          <w:szCs w:val="28"/>
        </w:rPr>
      </w:pPr>
    </w:p>
    <w:tbl>
      <w:tblPr>
        <w:tblW w:w="9094" w:type="dxa"/>
        <w:jc w:val="center"/>
        <w:tblLayout w:type="fixed"/>
        <w:tblLook w:val="0000"/>
      </w:tblPr>
      <w:tblGrid>
        <w:gridCol w:w="2235"/>
        <w:gridCol w:w="4819"/>
        <w:gridCol w:w="2040"/>
      </w:tblGrid>
      <w:tr w:rsidR="00FB680A" w:rsidTr="00C475F4">
        <w:trPr>
          <w:jc w:val="center"/>
        </w:trPr>
        <w:tc>
          <w:tcPr>
            <w:tcW w:w="2235" w:type="dxa"/>
          </w:tcPr>
          <w:p w:rsidR="00FB680A" w:rsidRPr="00CC072E" w:rsidRDefault="00FB680A" w:rsidP="00C475F4">
            <w:pPr>
              <w:rPr>
                <w:bCs/>
                <w:sz w:val="28"/>
                <w:szCs w:val="28"/>
              </w:rPr>
            </w:pPr>
          </w:p>
          <w:p w:rsidR="00FB680A" w:rsidRDefault="00FB680A" w:rsidP="00C475F4">
            <w:pPr>
              <w:rPr>
                <w:sz w:val="28"/>
                <w:szCs w:val="28"/>
              </w:rPr>
            </w:pPr>
          </w:p>
          <w:p w:rsidR="00FB680A" w:rsidRPr="00CC072E" w:rsidRDefault="00FB680A" w:rsidP="00C475F4">
            <w:pPr>
              <w:rPr>
                <w:sz w:val="28"/>
                <w:szCs w:val="28"/>
              </w:rPr>
            </w:pPr>
            <w:r w:rsidRPr="00CC072E">
              <w:rPr>
                <w:sz w:val="28"/>
                <w:szCs w:val="28"/>
              </w:rPr>
              <w:t>Глава района</w:t>
            </w:r>
          </w:p>
          <w:p w:rsidR="00FB680A" w:rsidRDefault="00FB680A" w:rsidP="00C475F4">
            <w:pPr>
              <w:rPr>
                <w:sz w:val="28"/>
              </w:rPr>
            </w:pPr>
          </w:p>
        </w:tc>
        <w:tc>
          <w:tcPr>
            <w:tcW w:w="4819" w:type="dxa"/>
          </w:tcPr>
          <w:p w:rsidR="00FB680A" w:rsidRDefault="00FB680A" w:rsidP="00C475F4">
            <w:pPr>
              <w:jc w:val="center"/>
            </w:pPr>
          </w:p>
          <w:p w:rsidR="00FB680A" w:rsidRDefault="00FB680A" w:rsidP="00C475F4">
            <w:pPr>
              <w:jc w:val="center"/>
            </w:pPr>
            <w:r>
              <w:rPr>
                <w:noProof/>
              </w:rPr>
              <w:drawing>
                <wp:inline distT="0" distB="0" distL="0" distR="0">
                  <wp:extent cx="1121410" cy="874395"/>
                  <wp:effectExtent l="19050" t="0" r="254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B680A" w:rsidRDefault="00FB680A" w:rsidP="00C475F4">
            <w:pPr>
              <w:pStyle w:val="ac"/>
              <w:tabs>
                <w:tab w:val="clear" w:pos="4677"/>
                <w:tab w:val="clear" w:pos="9355"/>
              </w:tabs>
            </w:pPr>
          </w:p>
          <w:p w:rsidR="00FB680A" w:rsidRDefault="00FB680A" w:rsidP="00C475F4">
            <w:pPr>
              <w:pStyle w:val="ac"/>
              <w:tabs>
                <w:tab w:val="clear" w:pos="4677"/>
                <w:tab w:val="clear" w:pos="9355"/>
              </w:tabs>
            </w:pPr>
          </w:p>
          <w:p w:rsidR="00FB680A" w:rsidRPr="008C12D9" w:rsidRDefault="00FB680A" w:rsidP="00C475F4">
            <w:pPr>
              <w:rPr>
                <w:sz w:val="28"/>
              </w:rPr>
            </w:pPr>
            <w:r>
              <w:rPr>
                <w:sz w:val="28"/>
              </w:rPr>
              <w:t>С.Л. Ермаков</w:t>
            </w:r>
          </w:p>
          <w:p w:rsidR="00FB680A" w:rsidRDefault="00FB680A" w:rsidP="00C475F4">
            <w:pPr>
              <w:pStyle w:val="ac"/>
              <w:tabs>
                <w:tab w:val="clear" w:pos="4677"/>
                <w:tab w:val="clear" w:pos="9355"/>
              </w:tabs>
              <w:rPr>
                <w:sz w:val="28"/>
              </w:rPr>
            </w:pPr>
          </w:p>
        </w:tc>
      </w:tr>
    </w:tbl>
    <w:p w:rsidR="00FB680A" w:rsidRDefault="00FB680A" w:rsidP="00FB680A">
      <w:pPr>
        <w:rPr>
          <w:sz w:val="28"/>
          <w:szCs w:val="28"/>
        </w:rPr>
      </w:pPr>
    </w:p>
    <w:p w:rsidR="00FB680A" w:rsidRDefault="00FB680A" w:rsidP="00FB680A">
      <w:pPr>
        <w:rPr>
          <w:sz w:val="28"/>
          <w:szCs w:val="28"/>
        </w:rPr>
      </w:pPr>
      <w:r>
        <w:rPr>
          <w:sz w:val="28"/>
          <w:szCs w:val="28"/>
        </w:rPr>
        <w:t>С.Новичиха</w:t>
      </w:r>
    </w:p>
    <w:p w:rsidR="00FB680A" w:rsidRDefault="00FB680A" w:rsidP="00FB680A">
      <w:pPr>
        <w:rPr>
          <w:sz w:val="28"/>
          <w:szCs w:val="28"/>
        </w:rPr>
      </w:pPr>
      <w:r>
        <w:rPr>
          <w:sz w:val="28"/>
          <w:szCs w:val="28"/>
        </w:rPr>
        <w:t>24.12.2021</w:t>
      </w:r>
    </w:p>
    <w:p w:rsidR="00FB680A" w:rsidRDefault="00FB680A" w:rsidP="00FB680A">
      <w:pPr>
        <w:rPr>
          <w:sz w:val="28"/>
          <w:szCs w:val="28"/>
        </w:rPr>
      </w:pPr>
      <w:r>
        <w:rPr>
          <w:sz w:val="28"/>
          <w:szCs w:val="28"/>
        </w:rPr>
        <w:t>№48</w:t>
      </w:r>
    </w:p>
    <w:p w:rsidR="00FB680A" w:rsidRPr="002F25F0" w:rsidRDefault="00FB680A" w:rsidP="00FB680A"/>
    <w:p w:rsidR="00FB680A" w:rsidRDefault="00FB680A" w:rsidP="0013601A">
      <w:pPr>
        <w:jc w:val="both"/>
        <w:rPr>
          <w:b/>
          <w:sz w:val="28"/>
        </w:rPr>
      </w:pPr>
    </w:p>
    <w:p w:rsidR="00FB680A" w:rsidRDefault="00FB680A" w:rsidP="0013601A">
      <w:pPr>
        <w:jc w:val="both"/>
        <w:rPr>
          <w:b/>
          <w:sz w:val="28"/>
        </w:rPr>
      </w:pPr>
    </w:p>
    <w:p w:rsidR="0013601A" w:rsidRDefault="0013601A" w:rsidP="0013601A">
      <w:pPr>
        <w:jc w:val="both"/>
        <w:rPr>
          <w:b/>
          <w:sz w:val="28"/>
        </w:rPr>
      </w:pPr>
    </w:p>
    <w:p w:rsidR="0013601A" w:rsidRDefault="0013601A" w:rsidP="0013601A">
      <w:pPr>
        <w:jc w:val="both"/>
        <w:rPr>
          <w:b/>
          <w:sz w:val="28"/>
        </w:rPr>
      </w:pPr>
    </w:p>
    <w:p w:rsidR="0013601A" w:rsidRDefault="0013601A" w:rsidP="0013601A">
      <w:pPr>
        <w:jc w:val="center"/>
        <w:rPr>
          <w:b/>
          <w:bCs/>
          <w:sz w:val="36"/>
        </w:rPr>
      </w:pPr>
    </w:p>
    <w:p w:rsidR="0013601A" w:rsidRDefault="0013601A" w:rsidP="0013601A">
      <w:pPr>
        <w:jc w:val="center"/>
        <w:rPr>
          <w:b/>
          <w:bCs/>
          <w:sz w:val="36"/>
        </w:rPr>
      </w:pPr>
    </w:p>
    <w:p w:rsidR="0013601A" w:rsidRDefault="0013601A" w:rsidP="0013601A">
      <w:pPr>
        <w:jc w:val="center"/>
        <w:rPr>
          <w:b/>
          <w:bCs/>
          <w:sz w:val="36"/>
        </w:rPr>
      </w:pPr>
    </w:p>
    <w:p w:rsidR="00FB680A" w:rsidRDefault="00FB680A" w:rsidP="0013601A">
      <w:pPr>
        <w:pStyle w:val="af0"/>
        <w:rPr>
          <w:b/>
          <w:bCs/>
        </w:rPr>
      </w:pPr>
    </w:p>
    <w:p w:rsidR="00FB680A" w:rsidRDefault="00FB680A" w:rsidP="0013601A">
      <w:pPr>
        <w:pStyle w:val="af0"/>
        <w:rPr>
          <w:b/>
          <w:bCs/>
        </w:rPr>
      </w:pPr>
    </w:p>
    <w:p w:rsidR="00FB680A" w:rsidRDefault="00FB680A" w:rsidP="0013601A">
      <w:pPr>
        <w:pStyle w:val="af0"/>
        <w:rPr>
          <w:b/>
          <w:bCs/>
        </w:rPr>
      </w:pPr>
    </w:p>
    <w:p w:rsidR="00FB680A" w:rsidRDefault="00FB680A" w:rsidP="0013601A">
      <w:pPr>
        <w:pStyle w:val="af0"/>
        <w:rPr>
          <w:b/>
          <w:bCs/>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FB680A" w:rsidP="0013601A">
      <w:pPr>
        <w:jc w:val="both"/>
        <w:rPr>
          <w:b/>
          <w:sz w:val="28"/>
        </w:rPr>
      </w:pPr>
      <w:r>
        <w:rPr>
          <w:b/>
          <w:sz w:val="28"/>
        </w:rPr>
        <w:t>24.12.2021     № 103</w:t>
      </w:r>
      <w:r w:rsidR="0013601A">
        <w:rPr>
          <w:b/>
          <w:sz w:val="28"/>
        </w:rPr>
        <w:t xml:space="preserve">                                                                     с. Новичиха</w:t>
      </w:r>
    </w:p>
    <w:p w:rsidR="0013601A" w:rsidRDefault="0013601A" w:rsidP="0013601A">
      <w:pPr>
        <w:jc w:val="both"/>
        <w:rPr>
          <w:b/>
          <w:sz w:val="28"/>
        </w:rPr>
      </w:pPr>
    </w:p>
    <w:p w:rsidR="00FB680A" w:rsidRDefault="00FB680A" w:rsidP="00FB680A">
      <w:pPr>
        <w:tabs>
          <w:tab w:val="left" w:pos="5812"/>
        </w:tabs>
        <w:ind w:right="3401"/>
        <w:jc w:val="both"/>
        <w:rPr>
          <w:sz w:val="28"/>
        </w:rPr>
      </w:pPr>
      <w:r>
        <w:rPr>
          <w:sz w:val="28"/>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p>
    <w:p w:rsidR="00FB680A" w:rsidRDefault="00FB680A" w:rsidP="00FB680A">
      <w:pPr>
        <w:rPr>
          <w:sz w:val="28"/>
        </w:rPr>
      </w:pPr>
      <w:r>
        <w:rPr>
          <w:sz w:val="28"/>
        </w:rPr>
        <w:t xml:space="preserve">         </w:t>
      </w:r>
    </w:p>
    <w:p w:rsidR="00FB680A" w:rsidRDefault="00FB680A" w:rsidP="00FB680A">
      <w:pPr>
        <w:ind w:firstLine="567"/>
        <w:jc w:val="both"/>
        <w:rPr>
          <w:sz w:val="28"/>
        </w:rPr>
      </w:pPr>
      <w:r>
        <w:rPr>
          <w:sz w:val="28"/>
        </w:rPr>
        <w:t>В соответствии со статьей 28 Устава муниципального образования Новичихинский район Собрание депутатов РЕШИЛО:</w:t>
      </w:r>
    </w:p>
    <w:p w:rsidR="00FB680A" w:rsidRDefault="00FB680A" w:rsidP="00FB680A">
      <w:pPr>
        <w:ind w:firstLine="567"/>
        <w:jc w:val="both"/>
        <w:rPr>
          <w:sz w:val="28"/>
        </w:rPr>
      </w:pPr>
    </w:p>
    <w:p w:rsidR="00FB680A" w:rsidRDefault="00FB680A" w:rsidP="00FB680A">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54 от 21.12.2020 г. «О районном бюджете муниципального </w:t>
      </w:r>
      <w:r w:rsidRPr="008F11B4">
        <w:rPr>
          <w:sz w:val="28"/>
        </w:rPr>
        <w:t>образова</w:t>
      </w:r>
      <w:r>
        <w:rPr>
          <w:sz w:val="28"/>
        </w:rPr>
        <w:t>ния Новичихинский район  на 2021</w:t>
      </w:r>
      <w:r w:rsidRPr="008F11B4">
        <w:rPr>
          <w:sz w:val="28"/>
        </w:rPr>
        <w:t xml:space="preserve"> год»</w:t>
      </w:r>
      <w:r>
        <w:rPr>
          <w:sz w:val="28"/>
        </w:rPr>
        <w:t>.</w:t>
      </w:r>
    </w:p>
    <w:p w:rsidR="00FB680A" w:rsidRDefault="00FB680A" w:rsidP="00FB680A">
      <w:pPr>
        <w:ind w:firstLine="567"/>
        <w:jc w:val="both"/>
        <w:rPr>
          <w:sz w:val="28"/>
        </w:rPr>
      </w:pPr>
      <w:r>
        <w:rPr>
          <w:sz w:val="28"/>
        </w:rPr>
        <w:t>2. Контроль возложить на постоянную комиссию по бюджету, налоговой и кредитной политике.</w:t>
      </w:r>
    </w:p>
    <w:p w:rsidR="00FB680A" w:rsidRDefault="00FB680A" w:rsidP="00FB680A">
      <w:pPr>
        <w:ind w:firstLine="567"/>
        <w:jc w:val="both"/>
        <w:rPr>
          <w:sz w:val="28"/>
        </w:rPr>
      </w:pPr>
      <w:r>
        <w:rPr>
          <w:sz w:val="28"/>
        </w:rPr>
        <w:t>3. Направить данные изменения в районный бюджет муниципального образования Новичихинский район на 2021 год главе района на подписание и обнародование в установленном порядке.</w:t>
      </w: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275" cy="1311275"/>
                  <wp:effectExtent l="19050" t="0" r="3175" b="0"/>
                  <wp:docPr id="173" name="Рисунок 119"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Администрация-решения"/>
                          <pic:cNvPicPr>
                            <a:picLocks noChangeAspect="1" noChangeArrowheads="1"/>
                          </pic:cNvPicPr>
                        </pic:nvPicPr>
                        <pic:blipFill>
                          <a:blip r:embed="rId68" cstate="print"/>
                          <a:srcRect/>
                          <a:stretch>
                            <a:fillRect/>
                          </a:stretch>
                        </pic:blipFill>
                        <pic:spPr bwMode="auto">
                          <a:xfrm>
                            <a:off x="0" y="0"/>
                            <a:ext cx="1311275" cy="1311275"/>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2575" cy="638175"/>
                  <wp:effectExtent l="19050" t="0" r="9525" b="0"/>
                  <wp:docPr id="172" name="Рисунок 120"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13601A" w:rsidRDefault="0013601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6054CB" w:rsidRPr="006054CB" w:rsidRDefault="006054CB" w:rsidP="006054CB">
      <w:pPr>
        <w:jc w:val="center"/>
        <w:rPr>
          <w:b/>
          <w:sz w:val="26"/>
          <w:szCs w:val="26"/>
        </w:rPr>
      </w:pPr>
      <w:r w:rsidRPr="006054CB">
        <w:rPr>
          <w:b/>
          <w:sz w:val="26"/>
          <w:szCs w:val="26"/>
        </w:rPr>
        <w:lastRenderedPageBreak/>
        <w:t xml:space="preserve">Изменения в районный бюджет муниципального образования Новичихинский район на 2021 год, утвержденный решением </w:t>
      </w:r>
    </w:p>
    <w:p w:rsidR="006054CB" w:rsidRPr="006054CB" w:rsidRDefault="006054CB" w:rsidP="006054CB">
      <w:pPr>
        <w:jc w:val="center"/>
        <w:rPr>
          <w:b/>
          <w:sz w:val="26"/>
          <w:szCs w:val="26"/>
        </w:rPr>
      </w:pPr>
      <w:r w:rsidRPr="006054CB">
        <w:rPr>
          <w:b/>
          <w:sz w:val="26"/>
          <w:szCs w:val="26"/>
        </w:rPr>
        <w:t>районного Собрания депутатов № 54 от 21.12.2020 г.</w:t>
      </w:r>
    </w:p>
    <w:p w:rsidR="006054CB" w:rsidRPr="006054CB" w:rsidRDefault="006054CB" w:rsidP="006054CB">
      <w:pPr>
        <w:ind w:left="6521"/>
        <w:rPr>
          <w:sz w:val="26"/>
          <w:szCs w:val="26"/>
        </w:rPr>
      </w:pPr>
    </w:p>
    <w:p w:rsidR="006054CB" w:rsidRPr="006054CB" w:rsidRDefault="006054CB" w:rsidP="006054CB">
      <w:pPr>
        <w:ind w:left="6521"/>
        <w:rPr>
          <w:sz w:val="26"/>
          <w:szCs w:val="26"/>
        </w:rPr>
      </w:pPr>
      <w:r w:rsidRPr="006054CB">
        <w:rPr>
          <w:sz w:val="26"/>
          <w:szCs w:val="26"/>
        </w:rPr>
        <w:t>Утверждены</w:t>
      </w:r>
    </w:p>
    <w:p w:rsidR="006054CB" w:rsidRPr="006054CB" w:rsidRDefault="006054CB" w:rsidP="006054CB">
      <w:pPr>
        <w:ind w:left="6521"/>
        <w:rPr>
          <w:sz w:val="26"/>
          <w:szCs w:val="26"/>
        </w:rPr>
      </w:pPr>
      <w:r w:rsidRPr="006054CB">
        <w:rPr>
          <w:sz w:val="26"/>
          <w:szCs w:val="26"/>
        </w:rPr>
        <w:t>решением районного</w:t>
      </w:r>
    </w:p>
    <w:p w:rsidR="006054CB" w:rsidRPr="006054CB" w:rsidRDefault="006054CB" w:rsidP="006054CB">
      <w:pPr>
        <w:ind w:left="6521"/>
        <w:rPr>
          <w:sz w:val="26"/>
          <w:szCs w:val="26"/>
        </w:rPr>
      </w:pPr>
      <w:r w:rsidRPr="006054CB">
        <w:rPr>
          <w:sz w:val="26"/>
          <w:szCs w:val="26"/>
        </w:rPr>
        <w:t xml:space="preserve">Собрания депутатов </w:t>
      </w:r>
    </w:p>
    <w:p w:rsidR="006054CB" w:rsidRPr="006054CB" w:rsidRDefault="006054CB" w:rsidP="006054CB">
      <w:pPr>
        <w:ind w:left="6521"/>
        <w:rPr>
          <w:sz w:val="26"/>
          <w:szCs w:val="26"/>
        </w:rPr>
      </w:pPr>
      <w:r w:rsidRPr="006054CB">
        <w:rPr>
          <w:sz w:val="26"/>
          <w:szCs w:val="26"/>
        </w:rPr>
        <w:t>от 24.12.2021 № 103</w:t>
      </w:r>
    </w:p>
    <w:p w:rsidR="006054CB" w:rsidRPr="006054CB" w:rsidRDefault="006054CB" w:rsidP="006054CB">
      <w:pPr>
        <w:ind w:firstLine="567"/>
        <w:jc w:val="both"/>
        <w:rPr>
          <w:sz w:val="26"/>
          <w:szCs w:val="26"/>
        </w:rPr>
      </w:pPr>
    </w:p>
    <w:p w:rsidR="006054CB" w:rsidRPr="006054CB" w:rsidRDefault="006054CB" w:rsidP="006054CB">
      <w:pPr>
        <w:ind w:firstLine="567"/>
        <w:jc w:val="both"/>
        <w:rPr>
          <w:sz w:val="26"/>
          <w:szCs w:val="26"/>
        </w:rPr>
      </w:pPr>
      <w:r w:rsidRPr="006054CB">
        <w:rPr>
          <w:sz w:val="26"/>
          <w:szCs w:val="26"/>
        </w:rPr>
        <w:t>1) Часть 1 статьи 1 изложить в новой редакции:</w:t>
      </w:r>
    </w:p>
    <w:p w:rsidR="006054CB" w:rsidRPr="006054CB" w:rsidRDefault="006054CB" w:rsidP="006054CB">
      <w:pPr>
        <w:pStyle w:val="a8"/>
        <w:spacing w:before="0" w:beforeAutospacing="0" w:after="0" w:afterAutospacing="0"/>
        <w:ind w:firstLine="567"/>
        <w:jc w:val="both"/>
        <w:rPr>
          <w:b/>
          <w:bCs/>
          <w:sz w:val="26"/>
          <w:szCs w:val="26"/>
        </w:rPr>
      </w:pPr>
      <w:r w:rsidRPr="006054CB">
        <w:rPr>
          <w:sz w:val="26"/>
          <w:szCs w:val="26"/>
        </w:rPr>
        <w:t>«1. Утвердить основные характеристики районного бюджета на 2021 год</w:t>
      </w:r>
      <w:r w:rsidRPr="006054CB">
        <w:rPr>
          <w:b/>
          <w:bCs/>
          <w:sz w:val="26"/>
          <w:szCs w:val="26"/>
        </w:rPr>
        <w:t>:</w:t>
      </w:r>
    </w:p>
    <w:p w:rsidR="006054CB" w:rsidRPr="006054CB" w:rsidRDefault="006054CB" w:rsidP="006054CB">
      <w:pPr>
        <w:pStyle w:val="a8"/>
        <w:spacing w:before="0" w:beforeAutospacing="0" w:after="0" w:afterAutospacing="0"/>
        <w:ind w:firstLine="709"/>
        <w:jc w:val="both"/>
        <w:rPr>
          <w:sz w:val="26"/>
          <w:szCs w:val="26"/>
        </w:rPr>
      </w:pPr>
      <w:r w:rsidRPr="006054CB">
        <w:rPr>
          <w:sz w:val="26"/>
          <w:szCs w:val="26"/>
        </w:rPr>
        <w:t xml:space="preserve">1) прогнозируемый общий объем доходов районного бюджета в сумме </w:t>
      </w:r>
      <w:r w:rsidRPr="006054CB">
        <w:rPr>
          <w:color w:val="000000"/>
          <w:sz w:val="26"/>
          <w:szCs w:val="26"/>
        </w:rPr>
        <w:t>246735,0</w:t>
      </w:r>
      <w:r w:rsidRPr="006054CB">
        <w:rPr>
          <w:sz w:val="26"/>
          <w:szCs w:val="26"/>
        </w:rPr>
        <w:t xml:space="preserve"> тыс. рублей, в том числе объем межбюджетных трансфертов, получаемых от других бюджетов бюджетной системы Российской Федерации, в </w:t>
      </w:r>
      <w:r w:rsidRPr="006054CB">
        <w:rPr>
          <w:color w:val="000000"/>
          <w:sz w:val="26"/>
          <w:szCs w:val="26"/>
        </w:rPr>
        <w:t>сумме 173467,0</w:t>
      </w:r>
      <w:r w:rsidRPr="006054CB">
        <w:rPr>
          <w:sz w:val="26"/>
          <w:szCs w:val="26"/>
        </w:rPr>
        <w:t xml:space="preserve"> тыс. рублей. </w:t>
      </w:r>
    </w:p>
    <w:p w:rsidR="006054CB" w:rsidRPr="006054CB" w:rsidRDefault="006054CB" w:rsidP="006054CB">
      <w:pPr>
        <w:pStyle w:val="a8"/>
        <w:spacing w:before="0" w:beforeAutospacing="0" w:after="0" w:afterAutospacing="0"/>
        <w:ind w:firstLine="709"/>
        <w:jc w:val="both"/>
        <w:rPr>
          <w:sz w:val="26"/>
          <w:szCs w:val="26"/>
        </w:rPr>
      </w:pPr>
      <w:r w:rsidRPr="006054CB">
        <w:rPr>
          <w:sz w:val="26"/>
          <w:szCs w:val="26"/>
        </w:rPr>
        <w:t>2) общий объем расходов районного бюджета в сумме 251873,6 тыс. рублей;</w:t>
      </w:r>
    </w:p>
    <w:p w:rsidR="006054CB" w:rsidRPr="006054CB" w:rsidRDefault="006054CB" w:rsidP="006054CB">
      <w:pPr>
        <w:ind w:firstLine="709"/>
        <w:jc w:val="both"/>
        <w:rPr>
          <w:color w:val="FF0000"/>
          <w:sz w:val="26"/>
          <w:szCs w:val="26"/>
        </w:rPr>
      </w:pPr>
      <w:r w:rsidRPr="006054CB">
        <w:rPr>
          <w:sz w:val="26"/>
          <w:szCs w:val="26"/>
        </w:rPr>
        <w:t xml:space="preserve">3) верхний предел муниципального долга по состоянию на 1 января 2022 года в сумме 10000,0 тыс. рублей. </w:t>
      </w:r>
    </w:p>
    <w:p w:rsidR="006054CB" w:rsidRPr="006054CB" w:rsidRDefault="006054CB" w:rsidP="006054CB">
      <w:pPr>
        <w:pStyle w:val="a8"/>
        <w:spacing w:before="0" w:beforeAutospacing="0" w:after="0" w:afterAutospacing="0"/>
        <w:ind w:firstLine="709"/>
        <w:jc w:val="both"/>
        <w:rPr>
          <w:sz w:val="26"/>
          <w:szCs w:val="26"/>
        </w:rPr>
      </w:pPr>
      <w:r w:rsidRPr="006054CB">
        <w:rPr>
          <w:sz w:val="26"/>
          <w:szCs w:val="26"/>
        </w:rPr>
        <w:t>4) дефицит районного бюджета на 2021 год в сумме 5138,6 тыс. рублей».</w:t>
      </w:r>
    </w:p>
    <w:p w:rsidR="006054CB" w:rsidRPr="006054CB" w:rsidRDefault="006054CB" w:rsidP="006054CB">
      <w:pPr>
        <w:pStyle w:val="a8"/>
        <w:spacing w:before="0" w:beforeAutospacing="0" w:after="0" w:afterAutospacing="0"/>
        <w:ind w:firstLine="567"/>
        <w:jc w:val="both"/>
        <w:rPr>
          <w:sz w:val="26"/>
          <w:szCs w:val="26"/>
        </w:rPr>
      </w:pPr>
      <w:r w:rsidRPr="006054CB">
        <w:rPr>
          <w:sz w:val="26"/>
          <w:szCs w:val="26"/>
        </w:rPr>
        <w:t>Приложение 1 «Источники финансирования дефицита районного бюджета на 2021 год» изложить в новой редакции (прилагается);</w:t>
      </w:r>
    </w:p>
    <w:p w:rsidR="006054CB" w:rsidRPr="006054CB" w:rsidRDefault="006054CB" w:rsidP="006054CB">
      <w:pPr>
        <w:pStyle w:val="23"/>
        <w:spacing w:line="240" w:lineRule="auto"/>
        <w:ind w:firstLine="567"/>
        <w:jc w:val="both"/>
        <w:rPr>
          <w:sz w:val="26"/>
          <w:szCs w:val="26"/>
          <w:lang w:val="ru-RU"/>
        </w:rPr>
      </w:pPr>
      <w:r w:rsidRPr="006054CB">
        <w:rPr>
          <w:sz w:val="26"/>
          <w:szCs w:val="26"/>
          <w:lang w:val="ru-RU"/>
        </w:rPr>
        <w:t>Приложение 5 «Межбюджетные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2021 год» изложить в новой редакции (прилагается);</w:t>
      </w:r>
    </w:p>
    <w:p w:rsidR="006054CB" w:rsidRPr="006054CB" w:rsidRDefault="006054CB" w:rsidP="006054CB">
      <w:pPr>
        <w:pStyle w:val="23"/>
        <w:spacing w:line="240" w:lineRule="auto"/>
        <w:ind w:firstLine="567"/>
        <w:jc w:val="both"/>
        <w:rPr>
          <w:sz w:val="26"/>
          <w:szCs w:val="26"/>
          <w:lang w:val="ru-RU"/>
        </w:rPr>
      </w:pPr>
      <w:r w:rsidRPr="006054CB">
        <w:rPr>
          <w:sz w:val="26"/>
          <w:szCs w:val="26"/>
          <w:lang w:val="ru-RU"/>
        </w:rPr>
        <w:t>Приложение 6 «Ведомственная структура расходов бюджета на 2021 год» изложить в новой редакции (прилагается);</w:t>
      </w:r>
    </w:p>
    <w:p w:rsidR="006054CB" w:rsidRPr="006054CB" w:rsidRDefault="006054CB" w:rsidP="006054CB">
      <w:pPr>
        <w:pStyle w:val="23"/>
        <w:spacing w:line="240" w:lineRule="auto"/>
        <w:ind w:firstLine="567"/>
        <w:jc w:val="both"/>
        <w:rPr>
          <w:sz w:val="26"/>
          <w:szCs w:val="26"/>
          <w:lang w:val="ru-RU"/>
        </w:rPr>
      </w:pPr>
      <w:r w:rsidRPr="006054CB">
        <w:rPr>
          <w:sz w:val="26"/>
          <w:szCs w:val="26"/>
          <w:lang w:val="ru-RU"/>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 изложить в новой редакции (прилагается).</w:t>
      </w:r>
    </w:p>
    <w:p w:rsidR="006054CB" w:rsidRPr="006054CB" w:rsidRDefault="006054CB" w:rsidP="006054CB">
      <w:pPr>
        <w:pStyle w:val="a8"/>
        <w:spacing w:before="0" w:beforeAutospacing="0" w:after="0" w:afterAutospacing="0"/>
        <w:ind w:firstLine="567"/>
        <w:jc w:val="both"/>
        <w:rPr>
          <w:sz w:val="26"/>
          <w:szCs w:val="26"/>
        </w:rPr>
      </w:pPr>
      <w:r w:rsidRPr="006054CB">
        <w:rPr>
          <w:sz w:val="26"/>
          <w:szCs w:val="26"/>
        </w:rPr>
        <w:t>Приложение 10 «Расходы на исполнение переданных полномочий бюджетам сельских поселений на 2021 год» (прилагается);</w:t>
      </w:r>
    </w:p>
    <w:p w:rsidR="006054CB" w:rsidRPr="006054CB" w:rsidRDefault="006054CB" w:rsidP="006054CB">
      <w:pPr>
        <w:pStyle w:val="23"/>
        <w:spacing w:line="240" w:lineRule="auto"/>
        <w:ind w:firstLine="567"/>
        <w:jc w:val="both"/>
        <w:rPr>
          <w:sz w:val="26"/>
          <w:szCs w:val="26"/>
          <w:lang w:val="ru-RU"/>
        </w:rPr>
      </w:pPr>
      <w:r w:rsidRPr="006054CB">
        <w:rPr>
          <w:sz w:val="26"/>
          <w:szCs w:val="26"/>
          <w:lang w:val="ru-RU"/>
        </w:rPr>
        <w:t>Приложение 11 «Иные межбюджетные трансферты, передаваемые бюджетам поселений на 2021 год» (прилагается).</w:t>
      </w:r>
    </w:p>
    <w:tbl>
      <w:tblPr>
        <w:tblW w:w="9094" w:type="dxa"/>
        <w:jc w:val="center"/>
        <w:tblLayout w:type="fixed"/>
        <w:tblLook w:val="0000"/>
      </w:tblPr>
      <w:tblGrid>
        <w:gridCol w:w="2235"/>
        <w:gridCol w:w="4819"/>
        <w:gridCol w:w="2040"/>
      </w:tblGrid>
      <w:tr w:rsidR="006054CB" w:rsidTr="00C475F4">
        <w:trPr>
          <w:jc w:val="center"/>
        </w:trPr>
        <w:tc>
          <w:tcPr>
            <w:tcW w:w="2235" w:type="dxa"/>
          </w:tcPr>
          <w:p w:rsidR="006054CB" w:rsidRPr="00CC072E" w:rsidRDefault="006054CB" w:rsidP="00C475F4">
            <w:pPr>
              <w:rPr>
                <w:bCs/>
                <w:sz w:val="28"/>
                <w:szCs w:val="28"/>
              </w:rPr>
            </w:pPr>
          </w:p>
          <w:p w:rsidR="006054CB" w:rsidRDefault="006054CB" w:rsidP="00C475F4">
            <w:pPr>
              <w:rPr>
                <w:sz w:val="28"/>
                <w:szCs w:val="28"/>
              </w:rPr>
            </w:pPr>
          </w:p>
          <w:p w:rsidR="006054CB" w:rsidRPr="00CC072E" w:rsidRDefault="006054CB" w:rsidP="00C475F4">
            <w:pPr>
              <w:rPr>
                <w:sz w:val="28"/>
                <w:szCs w:val="28"/>
              </w:rPr>
            </w:pPr>
            <w:r w:rsidRPr="00CC072E">
              <w:rPr>
                <w:sz w:val="28"/>
                <w:szCs w:val="28"/>
              </w:rPr>
              <w:t>Глава района</w:t>
            </w:r>
          </w:p>
          <w:p w:rsidR="006054CB" w:rsidRDefault="006054CB" w:rsidP="00C475F4">
            <w:pPr>
              <w:rPr>
                <w:sz w:val="28"/>
              </w:rPr>
            </w:pPr>
          </w:p>
        </w:tc>
        <w:tc>
          <w:tcPr>
            <w:tcW w:w="4819" w:type="dxa"/>
          </w:tcPr>
          <w:p w:rsidR="006054CB" w:rsidRDefault="006054CB" w:rsidP="00C475F4">
            <w:pPr>
              <w:jc w:val="center"/>
            </w:pPr>
          </w:p>
          <w:p w:rsidR="006054CB" w:rsidRDefault="006054CB" w:rsidP="00C475F4">
            <w:pPr>
              <w:jc w:val="center"/>
            </w:pPr>
            <w:r>
              <w:rPr>
                <w:noProof/>
              </w:rPr>
              <w:drawing>
                <wp:inline distT="0" distB="0" distL="0" distR="0">
                  <wp:extent cx="1121410" cy="874395"/>
                  <wp:effectExtent l="19050" t="0" r="254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054CB" w:rsidRDefault="006054CB" w:rsidP="00C475F4">
            <w:pPr>
              <w:pStyle w:val="ac"/>
              <w:tabs>
                <w:tab w:val="clear" w:pos="4677"/>
                <w:tab w:val="clear" w:pos="9355"/>
              </w:tabs>
            </w:pPr>
          </w:p>
          <w:p w:rsidR="006054CB" w:rsidRDefault="006054CB" w:rsidP="00C475F4">
            <w:pPr>
              <w:pStyle w:val="ac"/>
              <w:tabs>
                <w:tab w:val="clear" w:pos="4677"/>
                <w:tab w:val="clear" w:pos="9355"/>
              </w:tabs>
            </w:pPr>
          </w:p>
          <w:p w:rsidR="006054CB" w:rsidRPr="008C12D9" w:rsidRDefault="006054CB" w:rsidP="00C475F4">
            <w:pPr>
              <w:rPr>
                <w:sz w:val="28"/>
              </w:rPr>
            </w:pPr>
            <w:r>
              <w:rPr>
                <w:sz w:val="28"/>
              </w:rPr>
              <w:t>С.Л. Ермаков</w:t>
            </w:r>
          </w:p>
          <w:p w:rsidR="006054CB" w:rsidRDefault="006054CB" w:rsidP="00C475F4">
            <w:pPr>
              <w:pStyle w:val="ac"/>
              <w:tabs>
                <w:tab w:val="clear" w:pos="4677"/>
                <w:tab w:val="clear" w:pos="9355"/>
              </w:tabs>
              <w:rPr>
                <w:sz w:val="28"/>
              </w:rPr>
            </w:pPr>
          </w:p>
        </w:tc>
      </w:tr>
    </w:tbl>
    <w:p w:rsidR="006054CB" w:rsidRPr="006054CB" w:rsidRDefault="006054CB" w:rsidP="006054CB">
      <w:pPr>
        <w:pStyle w:val="a8"/>
        <w:spacing w:before="0" w:beforeAutospacing="0" w:after="0" w:afterAutospacing="0"/>
        <w:ind w:firstLine="567"/>
        <w:jc w:val="both"/>
        <w:rPr>
          <w:sz w:val="26"/>
          <w:szCs w:val="26"/>
        </w:rPr>
      </w:pPr>
    </w:p>
    <w:p w:rsidR="006054CB" w:rsidRDefault="006054CB" w:rsidP="006054CB">
      <w:pPr>
        <w:pStyle w:val="a8"/>
        <w:spacing w:before="0" w:beforeAutospacing="0" w:after="0" w:afterAutospacing="0"/>
        <w:jc w:val="both"/>
        <w:rPr>
          <w:sz w:val="28"/>
        </w:rPr>
      </w:pPr>
      <w:r>
        <w:rPr>
          <w:sz w:val="28"/>
        </w:rPr>
        <w:t>с. Новичиха</w:t>
      </w:r>
    </w:p>
    <w:p w:rsidR="006054CB" w:rsidRDefault="006054CB" w:rsidP="006054CB">
      <w:pPr>
        <w:pStyle w:val="a8"/>
        <w:spacing w:before="0" w:beforeAutospacing="0" w:after="0" w:afterAutospacing="0"/>
        <w:jc w:val="both"/>
        <w:rPr>
          <w:sz w:val="28"/>
        </w:rPr>
      </w:pPr>
      <w:r>
        <w:rPr>
          <w:sz w:val="28"/>
        </w:rPr>
        <w:t xml:space="preserve">24.12.2021 </w:t>
      </w:r>
    </w:p>
    <w:p w:rsidR="006054CB" w:rsidRDefault="006054CB" w:rsidP="006054CB">
      <w:pPr>
        <w:pStyle w:val="a8"/>
        <w:spacing w:before="0" w:beforeAutospacing="0" w:after="0" w:afterAutospacing="0"/>
        <w:jc w:val="both"/>
        <w:rPr>
          <w:sz w:val="28"/>
        </w:rPr>
      </w:pPr>
      <w:r>
        <w:rPr>
          <w:sz w:val="28"/>
        </w:rPr>
        <w:t>№ 49</w:t>
      </w:r>
    </w:p>
    <w:p w:rsidR="00FB680A" w:rsidRDefault="00FB680A" w:rsidP="0013601A">
      <w:pPr>
        <w:jc w:val="both"/>
        <w:rPr>
          <w:b/>
          <w:sz w:val="28"/>
        </w:rPr>
      </w:pPr>
    </w:p>
    <w:p w:rsidR="00C475F4" w:rsidRPr="00807F9B" w:rsidRDefault="00FA6F06" w:rsidP="00C475F4">
      <w:pPr>
        <w:rPr>
          <w:color w:val="FF0000"/>
        </w:rPr>
      </w:pPr>
      <w:r w:rsidRPr="00FA6F06">
        <w:rPr>
          <w:noProof/>
          <w:szCs w:val="28"/>
          <w:lang w:eastAsia="en-US"/>
        </w:rPr>
        <w:lastRenderedPageBreak/>
        <w:pict>
          <v:shape id="_x0000_s1121" type="#_x0000_t202" style="position:absolute;margin-left:240.1pt;margin-top:1.7pt;width:224.1pt;height:110pt;z-index:251706880;mso-width-relative:margin;mso-height-relative:margin" stroked="f">
            <v:textbox>
              <w:txbxContent>
                <w:p w:rsidR="00630FC0" w:rsidRPr="00C475F4" w:rsidRDefault="00630FC0" w:rsidP="00C475F4">
                  <w:pPr>
                    <w:rPr>
                      <w:sz w:val="26"/>
                      <w:szCs w:val="26"/>
                    </w:rPr>
                  </w:pPr>
                  <w:r w:rsidRPr="00C475F4">
                    <w:rPr>
                      <w:sz w:val="26"/>
                      <w:szCs w:val="26"/>
                    </w:rPr>
                    <w:t>ПРИЛОЖЕНИЕ 1</w:t>
                  </w:r>
                </w:p>
                <w:p w:rsidR="00630FC0" w:rsidRPr="00C475F4" w:rsidRDefault="00630FC0" w:rsidP="00C475F4">
                  <w:pPr>
                    <w:rPr>
                      <w:sz w:val="26"/>
                      <w:szCs w:val="26"/>
                    </w:rPr>
                  </w:pPr>
                  <w:r w:rsidRPr="00C475F4">
                    <w:rPr>
                      <w:sz w:val="26"/>
                      <w:szCs w:val="26"/>
                    </w:rPr>
                    <w:t>к решению 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p>
                <w:p w:rsidR="00630FC0" w:rsidRPr="00B42F88" w:rsidRDefault="00630FC0" w:rsidP="00C475F4"/>
              </w:txbxContent>
            </v:textbox>
          </v:shape>
        </w:pict>
      </w:r>
      <w:r w:rsidR="00C475F4">
        <w:rPr>
          <w:szCs w:val="28"/>
        </w:rPr>
        <w:t xml:space="preserve">           </w:t>
      </w:r>
      <w:r w:rsidR="00C475F4">
        <w:rPr>
          <w:szCs w:val="28"/>
        </w:rPr>
        <w:tab/>
      </w:r>
      <w:r w:rsidR="00C475F4">
        <w:rPr>
          <w:szCs w:val="28"/>
        </w:rPr>
        <w:tab/>
      </w:r>
      <w:r w:rsidR="00C475F4">
        <w:rPr>
          <w:szCs w:val="28"/>
        </w:rPr>
        <w:tab/>
      </w:r>
      <w:r w:rsidR="00C475F4">
        <w:rPr>
          <w:szCs w:val="28"/>
        </w:rPr>
        <w:tab/>
      </w:r>
      <w:r w:rsidR="00C475F4" w:rsidRPr="00807F9B">
        <w:rPr>
          <w:color w:val="FF0000"/>
          <w:szCs w:val="28"/>
        </w:rPr>
        <w:tab/>
      </w:r>
      <w:r w:rsidR="00C475F4" w:rsidRPr="00807F9B">
        <w:rPr>
          <w:color w:val="FF0000"/>
          <w:szCs w:val="28"/>
        </w:rPr>
        <w:tab/>
        <w:t xml:space="preserve">     </w:t>
      </w:r>
    </w:p>
    <w:p w:rsidR="00C475F4" w:rsidRPr="00807F9B" w:rsidRDefault="00C475F4" w:rsidP="00C475F4">
      <w:pPr>
        <w:ind w:firstLine="708"/>
        <w:rPr>
          <w:color w:val="FF0000"/>
        </w:rPr>
      </w:pPr>
      <w:r w:rsidRPr="00807F9B">
        <w:rPr>
          <w:color w:val="FF0000"/>
        </w:rPr>
        <w:t xml:space="preserve">  </w:t>
      </w:r>
    </w:p>
    <w:p w:rsidR="00C475F4" w:rsidRPr="00807F9B" w:rsidRDefault="00C475F4" w:rsidP="00C475F4">
      <w:pPr>
        <w:pStyle w:val="ConsNonformat"/>
        <w:widowControl/>
        <w:ind w:left="4956" w:right="0" w:firstLine="708"/>
        <w:jc w:val="both"/>
        <w:rPr>
          <w:rFonts w:ascii="Times New Roman" w:hAnsi="Times New Roman" w:cs="Times New Roman"/>
          <w:color w:val="FF0000"/>
          <w:sz w:val="24"/>
          <w:szCs w:val="24"/>
        </w:rPr>
      </w:pPr>
    </w:p>
    <w:p w:rsidR="00C475F4" w:rsidRPr="00807F9B" w:rsidRDefault="00C475F4" w:rsidP="00C475F4">
      <w:pPr>
        <w:pStyle w:val="ConsNonformat"/>
        <w:widowControl/>
        <w:ind w:left="6120" w:right="0" w:firstLine="360"/>
        <w:jc w:val="both"/>
        <w:rPr>
          <w:rFonts w:ascii="Times New Roman" w:hAnsi="Times New Roman" w:cs="Times New Roman"/>
          <w:color w:val="FF0000"/>
          <w:sz w:val="24"/>
          <w:szCs w:val="24"/>
        </w:rPr>
      </w:pPr>
    </w:p>
    <w:p w:rsidR="00C475F4" w:rsidRDefault="00C475F4" w:rsidP="00C475F4">
      <w:pPr>
        <w:pStyle w:val="ConsNonformat"/>
        <w:widowControl/>
        <w:ind w:right="0"/>
        <w:jc w:val="center"/>
        <w:rPr>
          <w:rFonts w:ascii="Times New Roman" w:hAnsi="Times New Roman" w:cs="Times New Roman"/>
          <w:color w:val="FF0000"/>
          <w:sz w:val="24"/>
          <w:szCs w:val="24"/>
        </w:rPr>
      </w:pPr>
    </w:p>
    <w:p w:rsidR="00C475F4" w:rsidRDefault="00C475F4" w:rsidP="00C475F4">
      <w:pPr>
        <w:pStyle w:val="ConsNonformat"/>
        <w:widowControl/>
        <w:ind w:right="0"/>
        <w:jc w:val="center"/>
        <w:rPr>
          <w:rFonts w:ascii="Times New Roman" w:hAnsi="Times New Roman" w:cs="Times New Roman"/>
          <w:sz w:val="28"/>
          <w:szCs w:val="28"/>
        </w:rPr>
      </w:pPr>
    </w:p>
    <w:p w:rsidR="00C475F4" w:rsidRDefault="00C475F4" w:rsidP="00C475F4">
      <w:pPr>
        <w:pStyle w:val="ConsNonformat"/>
        <w:widowControl/>
        <w:ind w:right="0"/>
        <w:jc w:val="center"/>
        <w:rPr>
          <w:rFonts w:ascii="Times New Roman" w:hAnsi="Times New Roman" w:cs="Times New Roman"/>
          <w:sz w:val="28"/>
          <w:szCs w:val="28"/>
        </w:rPr>
      </w:pPr>
    </w:p>
    <w:p w:rsidR="00C475F4" w:rsidRDefault="00C475F4" w:rsidP="00C475F4">
      <w:pPr>
        <w:pStyle w:val="ConsNonformat"/>
        <w:widowControl/>
        <w:ind w:right="0"/>
        <w:jc w:val="center"/>
        <w:rPr>
          <w:rFonts w:ascii="Times New Roman" w:hAnsi="Times New Roman" w:cs="Times New Roman"/>
          <w:sz w:val="28"/>
          <w:szCs w:val="28"/>
        </w:rPr>
      </w:pPr>
    </w:p>
    <w:p w:rsidR="00C475F4" w:rsidRDefault="00C475F4" w:rsidP="00C475F4">
      <w:pPr>
        <w:pStyle w:val="ConsNonformat"/>
        <w:widowControl/>
        <w:ind w:right="0"/>
        <w:jc w:val="center"/>
        <w:rPr>
          <w:rFonts w:ascii="Times New Roman" w:hAnsi="Times New Roman" w:cs="Times New Roman"/>
          <w:sz w:val="28"/>
          <w:szCs w:val="28"/>
        </w:rPr>
      </w:pPr>
    </w:p>
    <w:p w:rsidR="00C475F4" w:rsidRPr="000C74D6" w:rsidRDefault="00C475F4" w:rsidP="00C475F4">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C475F4" w:rsidRPr="000C74D6" w:rsidRDefault="00C475F4" w:rsidP="00C475F4">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2021</w:t>
      </w:r>
      <w:r w:rsidRPr="000C74D6">
        <w:rPr>
          <w:rFonts w:ascii="Times New Roman" w:hAnsi="Times New Roman" w:cs="Times New Roman"/>
          <w:sz w:val="28"/>
          <w:szCs w:val="28"/>
        </w:rPr>
        <w:t xml:space="preserve"> год</w:t>
      </w:r>
    </w:p>
    <w:p w:rsidR="00C475F4" w:rsidRPr="00CE159F" w:rsidRDefault="00C475F4" w:rsidP="00C475F4">
      <w:pPr>
        <w:pStyle w:val="ae"/>
        <w:jc w:val="center"/>
      </w:pPr>
      <w:r w:rsidRPr="00CE159F">
        <w:t xml:space="preserve">                                                                                                                           тыс. рублей</w:t>
      </w:r>
    </w:p>
    <w:tbl>
      <w:tblPr>
        <w:tblW w:w="907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4394"/>
        <w:gridCol w:w="1418"/>
      </w:tblGrid>
      <w:tr w:rsidR="00C475F4" w:rsidRPr="00CE159F" w:rsidTr="00C475F4">
        <w:trPr>
          <w:jc w:val="center"/>
        </w:trPr>
        <w:tc>
          <w:tcPr>
            <w:tcW w:w="3261" w:type="dxa"/>
          </w:tcPr>
          <w:p w:rsidR="00C475F4" w:rsidRPr="00CE159F" w:rsidRDefault="00C475F4" w:rsidP="00C475F4">
            <w:pPr>
              <w:pStyle w:val="ae"/>
              <w:jc w:val="center"/>
            </w:pPr>
            <w:r w:rsidRPr="00CE159F">
              <w:t>Код бюджетной</w:t>
            </w:r>
          </w:p>
          <w:p w:rsidR="00C475F4" w:rsidRPr="00CE159F" w:rsidRDefault="00C475F4" w:rsidP="00C475F4">
            <w:pPr>
              <w:pStyle w:val="ae"/>
              <w:jc w:val="center"/>
            </w:pPr>
            <w:r w:rsidRPr="00CE159F">
              <w:t xml:space="preserve">классификации </w:t>
            </w:r>
          </w:p>
        </w:tc>
        <w:tc>
          <w:tcPr>
            <w:tcW w:w="4394" w:type="dxa"/>
          </w:tcPr>
          <w:p w:rsidR="00C475F4" w:rsidRPr="00CE159F" w:rsidRDefault="00C475F4" w:rsidP="00C475F4">
            <w:pPr>
              <w:pStyle w:val="ae"/>
              <w:jc w:val="center"/>
            </w:pPr>
            <w:r w:rsidRPr="00CE159F">
              <w:t>Источники финансирования дефицита</w:t>
            </w:r>
          </w:p>
        </w:tc>
        <w:tc>
          <w:tcPr>
            <w:tcW w:w="1418" w:type="dxa"/>
          </w:tcPr>
          <w:p w:rsidR="00C475F4" w:rsidRPr="00CE159F" w:rsidRDefault="00C475F4" w:rsidP="00C475F4">
            <w:pPr>
              <w:pStyle w:val="ae"/>
              <w:jc w:val="center"/>
            </w:pPr>
            <w:r w:rsidRPr="00CE159F">
              <w:t>Сумма</w:t>
            </w:r>
          </w:p>
        </w:tc>
      </w:tr>
      <w:tr w:rsidR="00C475F4" w:rsidRPr="00CE159F" w:rsidTr="00C475F4">
        <w:trPr>
          <w:jc w:val="center"/>
        </w:trPr>
        <w:tc>
          <w:tcPr>
            <w:tcW w:w="3261" w:type="dxa"/>
          </w:tcPr>
          <w:p w:rsidR="00C475F4" w:rsidRPr="00CE159F" w:rsidRDefault="00C475F4" w:rsidP="00C475F4">
            <w:pPr>
              <w:pStyle w:val="ae"/>
              <w:jc w:val="center"/>
            </w:pPr>
            <w:r w:rsidRPr="00CE159F">
              <w:t>1</w:t>
            </w:r>
          </w:p>
        </w:tc>
        <w:tc>
          <w:tcPr>
            <w:tcW w:w="4394" w:type="dxa"/>
          </w:tcPr>
          <w:p w:rsidR="00C475F4" w:rsidRPr="00CE159F" w:rsidRDefault="00C475F4" w:rsidP="00C475F4">
            <w:pPr>
              <w:pStyle w:val="ae"/>
              <w:jc w:val="center"/>
            </w:pPr>
            <w:r w:rsidRPr="00CE159F">
              <w:t>2</w:t>
            </w:r>
          </w:p>
        </w:tc>
        <w:tc>
          <w:tcPr>
            <w:tcW w:w="1418" w:type="dxa"/>
          </w:tcPr>
          <w:p w:rsidR="00C475F4" w:rsidRPr="00CE159F" w:rsidRDefault="00C475F4" w:rsidP="00C475F4">
            <w:pPr>
              <w:pStyle w:val="ae"/>
              <w:jc w:val="center"/>
            </w:pPr>
            <w:r w:rsidRPr="00CE159F">
              <w:t>3</w:t>
            </w:r>
          </w:p>
        </w:tc>
      </w:tr>
      <w:tr w:rsidR="00C475F4" w:rsidRPr="00CE159F" w:rsidTr="00C475F4">
        <w:trPr>
          <w:trHeight w:val="567"/>
          <w:jc w:val="center"/>
        </w:trPr>
        <w:tc>
          <w:tcPr>
            <w:tcW w:w="3261" w:type="dxa"/>
          </w:tcPr>
          <w:p w:rsidR="00C475F4" w:rsidRPr="00CE159F" w:rsidRDefault="00C475F4" w:rsidP="00C475F4">
            <w:pPr>
              <w:ind w:firstLine="34"/>
            </w:pPr>
            <w:r w:rsidRPr="00CE159F">
              <w:t>000 01 00 0000 00 0000 000</w:t>
            </w:r>
          </w:p>
        </w:tc>
        <w:tc>
          <w:tcPr>
            <w:tcW w:w="4394" w:type="dxa"/>
          </w:tcPr>
          <w:p w:rsidR="00C475F4" w:rsidRPr="00CE159F" w:rsidRDefault="00C475F4" w:rsidP="00C475F4">
            <w:r w:rsidRPr="00CE159F">
              <w:t xml:space="preserve">Источники  </w:t>
            </w:r>
            <w:r>
              <w:t>внутреннего</w:t>
            </w:r>
            <w:r w:rsidRPr="00CE159F">
              <w:t xml:space="preserve"> финансирования дефицита бюджета - всего</w:t>
            </w:r>
          </w:p>
        </w:tc>
        <w:tc>
          <w:tcPr>
            <w:tcW w:w="1418" w:type="dxa"/>
            <w:vAlign w:val="center"/>
          </w:tcPr>
          <w:p w:rsidR="00C475F4" w:rsidRPr="00330BD9" w:rsidRDefault="00C475F4" w:rsidP="00C475F4">
            <w:pPr>
              <w:pStyle w:val="ae"/>
              <w:jc w:val="center"/>
            </w:pPr>
            <w:r>
              <w:t>5138,6</w:t>
            </w:r>
          </w:p>
          <w:p w:rsidR="00C475F4" w:rsidRPr="00CE159F" w:rsidRDefault="00C475F4" w:rsidP="00C475F4">
            <w:pPr>
              <w:pStyle w:val="ae"/>
              <w:jc w:val="center"/>
            </w:pPr>
          </w:p>
        </w:tc>
      </w:tr>
      <w:tr w:rsidR="00C475F4" w:rsidRPr="00CE159F" w:rsidTr="00C475F4">
        <w:trPr>
          <w:trHeight w:val="995"/>
          <w:jc w:val="center"/>
        </w:trPr>
        <w:tc>
          <w:tcPr>
            <w:tcW w:w="3261" w:type="dxa"/>
            <w:tcBorders>
              <w:top w:val="single" w:sz="4" w:space="0" w:color="auto"/>
              <w:left w:val="single" w:sz="4" w:space="0" w:color="auto"/>
              <w:bottom w:val="single" w:sz="4" w:space="0" w:color="auto"/>
              <w:right w:val="single" w:sz="4" w:space="0" w:color="auto"/>
            </w:tcBorders>
          </w:tcPr>
          <w:p w:rsidR="00C475F4" w:rsidRDefault="00C475F4" w:rsidP="00C475F4">
            <w:pPr>
              <w:pStyle w:val="ae"/>
              <w:ind w:left="34"/>
            </w:pPr>
          </w:p>
          <w:p w:rsidR="00C475F4" w:rsidRPr="00CE159F" w:rsidRDefault="00C475F4" w:rsidP="00C475F4">
            <w:pPr>
              <w:pStyle w:val="ae"/>
              <w:ind w:left="34"/>
            </w:pPr>
            <w:r>
              <w:t>000 01 06 0502 05 0000 640</w:t>
            </w:r>
          </w:p>
        </w:tc>
        <w:tc>
          <w:tcPr>
            <w:tcW w:w="4394" w:type="dxa"/>
            <w:tcBorders>
              <w:top w:val="single" w:sz="4" w:space="0" w:color="auto"/>
              <w:left w:val="single" w:sz="4" w:space="0" w:color="auto"/>
              <w:bottom w:val="single" w:sz="4" w:space="0" w:color="auto"/>
              <w:right w:val="single" w:sz="4" w:space="0" w:color="auto"/>
            </w:tcBorders>
          </w:tcPr>
          <w:p w:rsidR="00C475F4" w:rsidRPr="00CE159F" w:rsidRDefault="00C475F4" w:rsidP="00C475F4">
            <w:pPr>
              <w:pStyle w:val="ae"/>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418" w:type="dxa"/>
            <w:tcBorders>
              <w:top w:val="single" w:sz="4" w:space="0" w:color="auto"/>
              <w:left w:val="single" w:sz="4" w:space="0" w:color="auto"/>
              <w:bottom w:val="single" w:sz="4" w:space="0" w:color="auto"/>
              <w:right w:val="single" w:sz="4" w:space="0" w:color="auto"/>
            </w:tcBorders>
          </w:tcPr>
          <w:p w:rsidR="00C475F4" w:rsidRPr="006878FF" w:rsidRDefault="00C475F4" w:rsidP="00C475F4">
            <w:pPr>
              <w:pStyle w:val="ae"/>
              <w:ind w:left="34"/>
              <w:jc w:val="center"/>
            </w:pPr>
            <w:r w:rsidRPr="006878FF">
              <w:t>500,0</w:t>
            </w:r>
          </w:p>
        </w:tc>
      </w:tr>
      <w:tr w:rsidR="00C475F4" w:rsidRPr="00CE159F" w:rsidTr="00C475F4">
        <w:trPr>
          <w:trHeight w:val="881"/>
          <w:jc w:val="center"/>
        </w:trPr>
        <w:tc>
          <w:tcPr>
            <w:tcW w:w="3261" w:type="dxa"/>
            <w:tcBorders>
              <w:top w:val="single" w:sz="4" w:space="0" w:color="auto"/>
              <w:left w:val="single" w:sz="4" w:space="0" w:color="auto"/>
              <w:bottom w:val="single" w:sz="4" w:space="0" w:color="auto"/>
              <w:right w:val="single" w:sz="4" w:space="0" w:color="auto"/>
            </w:tcBorders>
          </w:tcPr>
          <w:p w:rsidR="00C475F4" w:rsidRDefault="00C475F4" w:rsidP="00C475F4">
            <w:pPr>
              <w:pStyle w:val="ae"/>
              <w:ind w:left="34"/>
            </w:pPr>
          </w:p>
          <w:p w:rsidR="00C475F4" w:rsidRPr="00CE159F" w:rsidRDefault="00C475F4" w:rsidP="00C475F4">
            <w:pPr>
              <w:pStyle w:val="ae"/>
              <w:ind w:left="34"/>
            </w:pPr>
            <w:r w:rsidRPr="00CE159F">
              <w:t>000 01 06 0502 05 0000 540</w:t>
            </w:r>
          </w:p>
        </w:tc>
        <w:tc>
          <w:tcPr>
            <w:tcW w:w="4394" w:type="dxa"/>
            <w:tcBorders>
              <w:top w:val="single" w:sz="4" w:space="0" w:color="auto"/>
              <w:left w:val="single" w:sz="4" w:space="0" w:color="auto"/>
              <w:bottom w:val="single" w:sz="4" w:space="0" w:color="auto"/>
              <w:right w:val="single" w:sz="4" w:space="0" w:color="auto"/>
            </w:tcBorders>
          </w:tcPr>
          <w:p w:rsidR="00C475F4" w:rsidRPr="00CE159F" w:rsidRDefault="00C475F4" w:rsidP="00C475F4">
            <w:pPr>
              <w:pStyle w:val="ae"/>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418" w:type="dxa"/>
            <w:tcBorders>
              <w:top w:val="single" w:sz="4" w:space="0" w:color="auto"/>
              <w:left w:val="single" w:sz="4" w:space="0" w:color="auto"/>
              <w:bottom w:val="single" w:sz="4" w:space="0" w:color="auto"/>
              <w:right w:val="single" w:sz="4" w:space="0" w:color="auto"/>
            </w:tcBorders>
          </w:tcPr>
          <w:p w:rsidR="00C475F4" w:rsidRPr="006878FF" w:rsidRDefault="00C475F4" w:rsidP="00C475F4">
            <w:pPr>
              <w:pStyle w:val="ae"/>
              <w:ind w:left="34"/>
              <w:jc w:val="center"/>
            </w:pPr>
            <w:r w:rsidRPr="006878FF">
              <w:t>-500,0</w:t>
            </w:r>
          </w:p>
        </w:tc>
      </w:tr>
      <w:tr w:rsidR="00C475F4" w:rsidRPr="00CE159F" w:rsidTr="00C475F4">
        <w:trPr>
          <w:trHeight w:val="711"/>
          <w:jc w:val="center"/>
        </w:trPr>
        <w:tc>
          <w:tcPr>
            <w:tcW w:w="3261" w:type="dxa"/>
          </w:tcPr>
          <w:p w:rsidR="00C475F4" w:rsidRPr="007349A8" w:rsidRDefault="00C475F4" w:rsidP="00C475F4">
            <w:pPr>
              <w:pStyle w:val="ae"/>
              <w:ind w:left="34"/>
              <w:rPr>
                <w:b/>
              </w:rPr>
            </w:pPr>
            <w:r w:rsidRPr="007349A8">
              <w:rPr>
                <w:b/>
              </w:rPr>
              <w:t>000 01 05 0000 00 0000 000</w:t>
            </w:r>
          </w:p>
          <w:p w:rsidR="00C475F4" w:rsidRPr="007349A8" w:rsidRDefault="00C475F4" w:rsidP="00C475F4">
            <w:pPr>
              <w:pStyle w:val="ae"/>
              <w:ind w:left="34"/>
              <w:rPr>
                <w:b/>
              </w:rPr>
            </w:pPr>
          </w:p>
        </w:tc>
        <w:tc>
          <w:tcPr>
            <w:tcW w:w="4394" w:type="dxa"/>
          </w:tcPr>
          <w:p w:rsidR="00C475F4" w:rsidRPr="007349A8" w:rsidRDefault="00C475F4" w:rsidP="00C475F4">
            <w:pPr>
              <w:pStyle w:val="ae"/>
              <w:ind w:left="34"/>
              <w:rPr>
                <w:b/>
              </w:rPr>
            </w:pPr>
            <w:r w:rsidRPr="007349A8">
              <w:rPr>
                <w:b/>
              </w:rPr>
              <w:t>Изменение  остатков средств на счетах по учету средств бюджетов</w:t>
            </w:r>
          </w:p>
        </w:tc>
        <w:tc>
          <w:tcPr>
            <w:tcW w:w="1418" w:type="dxa"/>
          </w:tcPr>
          <w:p w:rsidR="00C475F4" w:rsidRDefault="00C475F4" w:rsidP="00C475F4">
            <w:pPr>
              <w:pStyle w:val="ae"/>
              <w:ind w:left="34"/>
              <w:jc w:val="center"/>
              <w:rPr>
                <w:b/>
              </w:rPr>
            </w:pPr>
            <w:r>
              <w:rPr>
                <w:b/>
              </w:rPr>
              <w:t>5138,6</w:t>
            </w:r>
          </w:p>
          <w:p w:rsidR="00C475F4" w:rsidRPr="00330BD9" w:rsidRDefault="00C475F4" w:rsidP="00C475F4">
            <w:pPr>
              <w:pStyle w:val="ae"/>
              <w:ind w:left="34"/>
              <w:jc w:val="center"/>
              <w:rPr>
                <w:b/>
              </w:rPr>
            </w:pPr>
          </w:p>
          <w:p w:rsidR="00C475F4" w:rsidRPr="007349A8" w:rsidRDefault="00C475F4" w:rsidP="00C475F4">
            <w:pPr>
              <w:pStyle w:val="ae"/>
              <w:ind w:left="34"/>
              <w:rPr>
                <w:b/>
              </w:rPr>
            </w:pPr>
          </w:p>
        </w:tc>
      </w:tr>
      <w:tr w:rsidR="00C475F4" w:rsidRPr="00CE159F" w:rsidTr="00C475F4">
        <w:trPr>
          <w:trHeight w:val="369"/>
          <w:jc w:val="center"/>
        </w:trPr>
        <w:tc>
          <w:tcPr>
            <w:tcW w:w="3261" w:type="dxa"/>
          </w:tcPr>
          <w:p w:rsidR="00C475F4" w:rsidRPr="00CE159F" w:rsidRDefault="00C475F4" w:rsidP="00C475F4">
            <w:pPr>
              <w:pStyle w:val="ae"/>
              <w:ind w:left="34"/>
            </w:pPr>
            <w:r w:rsidRPr="00CE159F">
              <w:t>000 01 05 0201 05 0000 510</w:t>
            </w:r>
          </w:p>
        </w:tc>
        <w:tc>
          <w:tcPr>
            <w:tcW w:w="4394" w:type="dxa"/>
          </w:tcPr>
          <w:p w:rsidR="00C475F4" w:rsidRPr="00CE159F" w:rsidRDefault="00C475F4" w:rsidP="00C475F4">
            <w:pPr>
              <w:pStyle w:val="ae"/>
              <w:ind w:left="34"/>
            </w:pPr>
            <w:r w:rsidRPr="00CE159F">
              <w:t>Увеличение прочих остатков денежных средств бюджетов муниципальных районов</w:t>
            </w:r>
          </w:p>
        </w:tc>
        <w:tc>
          <w:tcPr>
            <w:tcW w:w="1418" w:type="dxa"/>
          </w:tcPr>
          <w:p w:rsidR="00C475F4" w:rsidRPr="00231F42" w:rsidRDefault="00C475F4" w:rsidP="00C475F4">
            <w:pPr>
              <w:pStyle w:val="ae"/>
              <w:ind w:left="34"/>
              <w:jc w:val="center"/>
            </w:pPr>
            <w:r w:rsidRPr="00231F42">
              <w:t>-</w:t>
            </w:r>
            <w:r>
              <w:t>247235,0</w:t>
            </w:r>
          </w:p>
          <w:p w:rsidR="00C475F4" w:rsidRPr="00CE159F" w:rsidRDefault="00C475F4" w:rsidP="00C475F4">
            <w:pPr>
              <w:pStyle w:val="ae"/>
              <w:ind w:left="34"/>
              <w:jc w:val="center"/>
            </w:pPr>
          </w:p>
        </w:tc>
      </w:tr>
      <w:tr w:rsidR="00C475F4" w:rsidRPr="00CE159F" w:rsidTr="00C475F4">
        <w:trPr>
          <w:trHeight w:val="60"/>
          <w:jc w:val="center"/>
        </w:trPr>
        <w:tc>
          <w:tcPr>
            <w:tcW w:w="3261" w:type="dxa"/>
          </w:tcPr>
          <w:p w:rsidR="00C475F4" w:rsidRPr="00CE159F" w:rsidRDefault="00C475F4" w:rsidP="00C475F4">
            <w:pPr>
              <w:pStyle w:val="ae"/>
              <w:ind w:left="34"/>
            </w:pPr>
            <w:r w:rsidRPr="00CE159F">
              <w:t>000 01 05 0201 05 0000 610</w:t>
            </w:r>
          </w:p>
        </w:tc>
        <w:tc>
          <w:tcPr>
            <w:tcW w:w="4394" w:type="dxa"/>
          </w:tcPr>
          <w:p w:rsidR="00C475F4" w:rsidRPr="00CE159F" w:rsidRDefault="00C475F4" w:rsidP="00C475F4">
            <w:pPr>
              <w:pStyle w:val="ae"/>
              <w:ind w:left="34"/>
            </w:pPr>
            <w:r w:rsidRPr="00CE159F">
              <w:t>Уменьшение прочих остатков денежных средств бюджетов муниципальных районов</w:t>
            </w:r>
          </w:p>
        </w:tc>
        <w:tc>
          <w:tcPr>
            <w:tcW w:w="1418" w:type="dxa"/>
          </w:tcPr>
          <w:p w:rsidR="00C475F4" w:rsidRDefault="00C475F4" w:rsidP="00C475F4">
            <w:pPr>
              <w:pStyle w:val="ae"/>
              <w:ind w:left="34"/>
              <w:jc w:val="center"/>
            </w:pPr>
            <w:r>
              <w:t>252373,6</w:t>
            </w:r>
          </w:p>
          <w:p w:rsidR="00C475F4" w:rsidRPr="00CE159F" w:rsidRDefault="00C475F4" w:rsidP="00C475F4">
            <w:pPr>
              <w:pStyle w:val="ae"/>
              <w:ind w:left="34"/>
              <w:jc w:val="center"/>
            </w:pPr>
          </w:p>
        </w:tc>
      </w:tr>
    </w:tbl>
    <w:p w:rsidR="00C475F4" w:rsidRPr="00CE159F" w:rsidRDefault="00C475F4" w:rsidP="00C475F4">
      <w:pPr>
        <w:pStyle w:val="ae"/>
        <w:jc w:val="cente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FB680A" w:rsidRDefault="00FB680A" w:rsidP="0013601A">
      <w:pPr>
        <w:jc w:val="both"/>
        <w:rPr>
          <w:b/>
          <w:sz w:val="28"/>
        </w:rPr>
      </w:pPr>
    </w:p>
    <w:p w:rsidR="0013601A" w:rsidRDefault="0013601A" w:rsidP="0013601A">
      <w:pPr>
        <w:jc w:val="both"/>
        <w:rPr>
          <w:b/>
          <w:sz w:val="28"/>
        </w:rPr>
      </w:pPr>
    </w:p>
    <w:p w:rsidR="0013601A" w:rsidRDefault="0013601A" w:rsidP="00C475F4">
      <w:pPr>
        <w:rPr>
          <w:b/>
          <w:bCs/>
          <w:sz w:val="36"/>
        </w:rPr>
      </w:pPr>
    </w:p>
    <w:p w:rsidR="00C475F4" w:rsidRDefault="00C475F4" w:rsidP="00C475F4">
      <w:pPr>
        <w:rPr>
          <w:b/>
          <w:bCs/>
          <w:sz w:val="36"/>
        </w:rPr>
      </w:pPr>
    </w:p>
    <w:p w:rsidR="00C475F4" w:rsidRPr="002C3612" w:rsidRDefault="00FA6F06" w:rsidP="00C475F4">
      <w:pPr>
        <w:pStyle w:val="ac"/>
        <w:tabs>
          <w:tab w:val="clear" w:pos="4677"/>
          <w:tab w:val="clear" w:pos="9355"/>
        </w:tabs>
        <w:jc w:val="center"/>
      </w:pPr>
      <w:r>
        <w:rPr>
          <w:noProof/>
        </w:rPr>
        <w:lastRenderedPageBreak/>
        <w:pict>
          <v:shape id="_x0000_s1122" type="#_x0000_t202" style="position:absolute;left:0;text-align:left;margin-left:220.05pt;margin-top:-13.6pt;width:245pt;height:104.65pt;z-index:251708928" stroked="f">
            <v:textbox style="mso-next-textbox:#_x0000_s1122">
              <w:txbxContent>
                <w:p w:rsidR="00630FC0" w:rsidRPr="00C475F4" w:rsidRDefault="00630FC0" w:rsidP="00C475F4">
                  <w:pPr>
                    <w:jc w:val="both"/>
                    <w:rPr>
                      <w:sz w:val="26"/>
                      <w:szCs w:val="26"/>
                    </w:rPr>
                  </w:pPr>
                  <w:r w:rsidRPr="00C475F4">
                    <w:rPr>
                      <w:sz w:val="26"/>
                      <w:szCs w:val="26"/>
                    </w:rPr>
                    <w:t>ПРИЛОЖЕНИЕ 5</w:t>
                  </w:r>
                </w:p>
                <w:p w:rsidR="00630FC0" w:rsidRPr="00C475F4" w:rsidRDefault="00630FC0" w:rsidP="00C475F4">
                  <w:pPr>
                    <w:jc w:val="both"/>
                    <w:rPr>
                      <w:sz w:val="26"/>
                      <w:szCs w:val="26"/>
                    </w:rPr>
                  </w:pPr>
                  <w:r w:rsidRPr="00C475F4">
                    <w:rPr>
                      <w:sz w:val="26"/>
                      <w:szCs w:val="26"/>
                    </w:rPr>
                    <w:t>к решению О внесении изменений в Решение районного Собрания депутатов № 54 от 21.12.2020 г. «О районном  бюджете муниципального образования Новичихинский</w:t>
                  </w:r>
                  <w:r>
                    <w:rPr>
                      <w:sz w:val="26"/>
                      <w:szCs w:val="26"/>
                    </w:rPr>
                    <w:t xml:space="preserve"> </w:t>
                  </w:r>
                  <w:r w:rsidRPr="00C475F4">
                    <w:rPr>
                      <w:sz w:val="26"/>
                      <w:szCs w:val="26"/>
                    </w:rPr>
                    <w:t>район на 2021 год»</w:t>
                  </w:r>
                </w:p>
                <w:p w:rsidR="00630FC0" w:rsidRPr="00C475F4" w:rsidRDefault="00630FC0" w:rsidP="00C475F4">
                  <w:pPr>
                    <w:rPr>
                      <w:sz w:val="26"/>
                      <w:szCs w:val="26"/>
                    </w:rPr>
                  </w:pPr>
                </w:p>
                <w:p w:rsidR="00630FC0" w:rsidRPr="008D3000" w:rsidRDefault="00630FC0" w:rsidP="00C475F4"/>
              </w:txbxContent>
            </v:textbox>
          </v:shape>
        </w:pict>
      </w:r>
    </w:p>
    <w:p w:rsidR="00C475F4" w:rsidRDefault="00C475F4" w:rsidP="00C475F4">
      <w:pPr>
        <w:pStyle w:val="ac"/>
        <w:tabs>
          <w:tab w:val="clear" w:pos="4677"/>
          <w:tab w:val="clear" w:pos="9355"/>
        </w:tabs>
        <w:jc w:val="center"/>
      </w:pPr>
    </w:p>
    <w:p w:rsidR="00C475F4" w:rsidRDefault="00C475F4" w:rsidP="00C475F4">
      <w:pPr>
        <w:pStyle w:val="ac"/>
        <w:tabs>
          <w:tab w:val="clear" w:pos="4677"/>
          <w:tab w:val="clear" w:pos="9355"/>
        </w:tabs>
        <w:jc w:val="center"/>
      </w:pPr>
    </w:p>
    <w:p w:rsidR="00C475F4" w:rsidRDefault="00C475F4" w:rsidP="00C475F4">
      <w:pPr>
        <w:pStyle w:val="ac"/>
        <w:tabs>
          <w:tab w:val="clear" w:pos="4677"/>
          <w:tab w:val="clear" w:pos="9355"/>
        </w:tabs>
        <w:jc w:val="center"/>
      </w:pPr>
    </w:p>
    <w:p w:rsidR="00C475F4" w:rsidRPr="002C3612" w:rsidRDefault="00C475F4" w:rsidP="00C475F4">
      <w:pPr>
        <w:pStyle w:val="ac"/>
        <w:tabs>
          <w:tab w:val="clear" w:pos="4677"/>
          <w:tab w:val="clear" w:pos="9355"/>
        </w:tabs>
        <w:jc w:val="center"/>
      </w:pPr>
    </w:p>
    <w:p w:rsidR="00C475F4" w:rsidRDefault="00C475F4" w:rsidP="00C475F4">
      <w:pPr>
        <w:pStyle w:val="23"/>
        <w:spacing w:line="240" w:lineRule="auto"/>
        <w:jc w:val="center"/>
        <w:rPr>
          <w:sz w:val="28"/>
          <w:szCs w:val="28"/>
          <w:lang w:val="ru-RU"/>
        </w:rPr>
      </w:pPr>
    </w:p>
    <w:p w:rsidR="00C475F4" w:rsidRDefault="00C475F4" w:rsidP="00C475F4">
      <w:pPr>
        <w:pStyle w:val="23"/>
        <w:spacing w:line="240" w:lineRule="auto"/>
        <w:jc w:val="center"/>
        <w:rPr>
          <w:sz w:val="28"/>
          <w:szCs w:val="28"/>
          <w:lang w:val="ru-RU"/>
        </w:rPr>
      </w:pPr>
    </w:p>
    <w:p w:rsidR="00C475F4" w:rsidRPr="00901734" w:rsidRDefault="00C475F4" w:rsidP="00C475F4">
      <w:pPr>
        <w:pStyle w:val="23"/>
        <w:spacing w:line="240" w:lineRule="auto"/>
        <w:jc w:val="center"/>
        <w:rPr>
          <w:spacing w:val="-8"/>
          <w:sz w:val="28"/>
          <w:szCs w:val="28"/>
          <w:lang w:val="ru-RU"/>
        </w:rPr>
      </w:pPr>
      <w:r w:rsidRPr="00901734">
        <w:rPr>
          <w:sz w:val="28"/>
          <w:szCs w:val="28"/>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w:t>
      </w:r>
      <w:r>
        <w:rPr>
          <w:sz w:val="28"/>
          <w:szCs w:val="28"/>
          <w:lang w:val="ru-RU"/>
        </w:rPr>
        <w:t>21</w:t>
      </w:r>
      <w:r w:rsidRPr="00901734">
        <w:rPr>
          <w:sz w:val="28"/>
          <w:szCs w:val="28"/>
          <w:lang w:val="ru-RU"/>
        </w:rPr>
        <w:t xml:space="preserve"> год</w:t>
      </w:r>
    </w:p>
    <w:p w:rsidR="00C475F4" w:rsidRPr="00901734" w:rsidRDefault="00C475F4" w:rsidP="00C475F4">
      <w:pPr>
        <w:jc w:val="center"/>
        <w:rPr>
          <w:sz w:val="28"/>
          <w:szCs w:val="28"/>
        </w:rPr>
      </w:pPr>
    </w:p>
    <w:p w:rsidR="00C475F4" w:rsidRPr="00901734" w:rsidRDefault="00C475F4" w:rsidP="00C475F4">
      <w:pPr>
        <w:jc w:val="right"/>
        <w:rPr>
          <w:sz w:val="28"/>
          <w:szCs w:val="28"/>
        </w:rPr>
      </w:pPr>
      <w:r w:rsidRPr="00901734">
        <w:rPr>
          <w:sz w:val="28"/>
          <w:szCs w:val="28"/>
        </w:rPr>
        <w:t>тыс. руб</w:t>
      </w:r>
      <w:r>
        <w:rPr>
          <w:sz w:val="28"/>
          <w:szCs w:val="28"/>
        </w:rPr>
        <w:t>лей</w:t>
      </w:r>
    </w:p>
    <w:tbl>
      <w:tblPr>
        <w:tblW w:w="86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686"/>
        <w:gridCol w:w="4225"/>
      </w:tblGrid>
      <w:tr w:rsidR="00C475F4" w:rsidRPr="002D46E2" w:rsidTr="00C475F4">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C475F4" w:rsidRPr="00C475F4" w:rsidRDefault="00C475F4" w:rsidP="00C475F4">
            <w:pPr>
              <w:pStyle w:val="4"/>
              <w:jc w:val="center"/>
              <w:rPr>
                <w:rFonts w:ascii="Times New Roman" w:hAnsi="Times New Roman" w:cs="Times New Roman"/>
                <w:i w:val="0"/>
                <w:color w:val="auto"/>
                <w:sz w:val="28"/>
                <w:szCs w:val="28"/>
              </w:rPr>
            </w:pPr>
            <w:r w:rsidRPr="00C475F4">
              <w:rPr>
                <w:rFonts w:ascii="Times New Roman" w:hAnsi="Times New Roman" w:cs="Times New Roman"/>
                <w:i w:val="0"/>
                <w:color w:val="auto"/>
                <w:sz w:val="28"/>
                <w:szCs w:val="28"/>
              </w:rPr>
              <w:t>№ п/п</w:t>
            </w:r>
          </w:p>
        </w:tc>
        <w:tc>
          <w:tcPr>
            <w:tcW w:w="3686" w:type="dxa"/>
            <w:tcBorders>
              <w:top w:val="single" w:sz="4" w:space="0" w:color="auto"/>
              <w:left w:val="single" w:sz="4" w:space="0" w:color="auto"/>
              <w:bottom w:val="single" w:sz="4" w:space="0" w:color="auto"/>
              <w:right w:val="single" w:sz="4" w:space="0" w:color="auto"/>
            </w:tcBorders>
            <w:vAlign w:val="center"/>
          </w:tcPr>
          <w:p w:rsidR="00C475F4" w:rsidRPr="002D46E2" w:rsidRDefault="00C475F4" w:rsidP="00C475F4">
            <w:pPr>
              <w:pStyle w:val="2"/>
              <w:rPr>
                <w:b/>
                <w:szCs w:val="28"/>
              </w:rPr>
            </w:pPr>
            <w:r w:rsidRPr="002D46E2">
              <w:rPr>
                <w:b/>
                <w:szCs w:val="28"/>
              </w:rPr>
              <w:t>Наименование поселения</w:t>
            </w:r>
          </w:p>
        </w:tc>
        <w:tc>
          <w:tcPr>
            <w:tcW w:w="4225" w:type="dxa"/>
            <w:tcBorders>
              <w:top w:val="single" w:sz="4" w:space="0" w:color="auto"/>
              <w:left w:val="single" w:sz="4" w:space="0" w:color="auto"/>
              <w:bottom w:val="single" w:sz="4" w:space="0" w:color="auto"/>
              <w:right w:val="single" w:sz="4" w:space="0" w:color="auto"/>
            </w:tcBorders>
            <w:vAlign w:val="center"/>
          </w:tcPr>
          <w:p w:rsidR="00C475F4" w:rsidRPr="002D46E2" w:rsidRDefault="00C475F4" w:rsidP="00C475F4">
            <w:pPr>
              <w:pStyle w:val="2"/>
              <w:rPr>
                <w:b/>
                <w:szCs w:val="28"/>
              </w:rPr>
            </w:pPr>
            <w:r>
              <w:rPr>
                <w:b/>
                <w:szCs w:val="28"/>
              </w:rPr>
              <w:t>Сумма</w:t>
            </w:r>
          </w:p>
        </w:tc>
      </w:tr>
      <w:tr w:rsidR="00C475F4" w:rsidRPr="002D46E2" w:rsidTr="00C475F4">
        <w:trPr>
          <w:trHeight w:val="107"/>
          <w:jc w:val="center"/>
        </w:trPr>
        <w:tc>
          <w:tcPr>
            <w:tcW w:w="709" w:type="dxa"/>
            <w:tcBorders>
              <w:top w:val="single" w:sz="4" w:space="0" w:color="auto"/>
              <w:left w:val="single" w:sz="4" w:space="0" w:color="auto"/>
              <w:bottom w:val="single" w:sz="4" w:space="0" w:color="auto"/>
              <w:right w:val="nil"/>
            </w:tcBorders>
          </w:tcPr>
          <w:p w:rsidR="00C475F4" w:rsidRPr="002D46E2" w:rsidRDefault="00C475F4" w:rsidP="00C475F4">
            <w:pPr>
              <w:jc w:val="center"/>
              <w:rPr>
                <w:sz w:val="28"/>
                <w:szCs w:val="28"/>
              </w:rPr>
            </w:pPr>
            <w:r w:rsidRPr="002D46E2">
              <w:rPr>
                <w:sz w:val="28"/>
                <w:szCs w:val="28"/>
              </w:rPr>
              <w:t>1</w:t>
            </w:r>
          </w:p>
        </w:tc>
        <w:tc>
          <w:tcPr>
            <w:tcW w:w="3686"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rPr>
                <w:sz w:val="28"/>
                <w:szCs w:val="28"/>
              </w:rPr>
            </w:pPr>
            <w:r w:rsidRPr="002D46E2">
              <w:rPr>
                <w:sz w:val="28"/>
                <w:szCs w:val="28"/>
              </w:rPr>
              <w:t>Долгово</w:t>
            </w:r>
          </w:p>
        </w:tc>
        <w:tc>
          <w:tcPr>
            <w:tcW w:w="4225"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jc w:val="center"/>
              <w:rPr>
                <w:sz w:val="28"/>
                <w:szCs w:val="28"/>
              </w:rPr>
            </w:pPr>
            <w:r>
              <w:rPr>
                <w:sz w:val="28"/>
                <w:szCs w:val="28"/>
              </w:rPr>
              <w:t>258</w:t>
            </w:r>
          </w:p>
        </w:tc>
      </w:tr>
      <w:tr w:rsidR="00C475F4" w:rsidRPr="002D46E2" w:rsidTr="00C475F4">
        <w:trPr>
          <w:jc w:val="center"/>
        </w:trPr>
        <w:tc>
          <w:tcPr>
            <w:tcW w:w="709" w:type="dxa"/>
            <w:tcBorders>
              <w:top w:val="single" w:sz="4" w:space="0" w:color="auto"/>
              <w:left w:val="single" w:sz="4" w:space="0" w:color="auto"/>
              <w:bottom w:val="single" w:sz="4" w:space="0" w:color="auto"/>
              <w:right w:val="nil"/>
            </w:tcBorders>
          </w:tcPr>
          <w:p w:rsidR="00C475F4" w:rsidRPr="002D46E2" w:rsidRDefault="00C475F4" w:rsidP="00C475F4">
            <w:pPr>
              <w:jc w:val="center"/>
              <w:rPr>
                <w:sz w:val="28"/>
                <w:szCs w:val="28"/>
              </w:rPr>
            </w:pPr>
            <w:r w:rsidRPr="002D46E2">
              <w:rPr>
                <w:sz w:val="28"/>
                <w:szCs w:val="28"/>
              </w:rPr>
              <w:t>2</w:t>
            </w:r>
          </w:p>
        </w:tc>
        <w:tc>
          <w:tcPr>
            <w:tcW w:w="3686"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rPr>
                <w:sz w:val="28"/>
                <w:szCs w:val="28"/>
              </w:rPr>
            </w:pPr>
            <w:r w:rsidRPr="002D46E2">
              <w:rPr>
                <w:sz w:val="28"/>
                <w:szCs w:val="28"/>
              </w:rPr>
              <w:t>Лобаниха</w:t>
            </w:r>
          </w:p>
        </w:tc>
        <w:tc>
          <w:tcPr>
            <w:tcW w:w="4225"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jc w:val="center"/>
              <w:rPr>
                <w:sz w:val="28"/>
                <w:szCs w:val="28"/>
              </w:rPr>
            </w:pPr>
            <w:r>
              <w:rPr>
                <w:sz w:val="28"/>
                <w:szCs w:val="28"/>
              </w:rPr>
              <w:t>106</w:t>
            </w:r>
          </w:p>
        </w:tc>
      </w:tr>
      <w:tr w:rsidR="00C475F4" w:rsidRPr="002D46E2" w:rsidTr="00C475F4">
        <w:trPr>
          <w:jc w:val="center"/>
        </w:trPr>
        <w:tc>
          <w:tcPr>
            <w:tcW w:w="709" w:type="dxa"/>
            <w:tcBorders>
              <w:top w:val="single" w:sz="4" w:space="0" w:color="auto"/>
              <w:left w:val="single" w:sz="4" w:space="0" w:color="auto"/>
              <w:bottom w:val="single" w:sz="4" w:space="0" w:color="auto"/>
              <w:right w:val="nil"/>
            </w:tcBorders>
          </w:tcPr>
          <w:p w:rsidR="00C475F4" w:rsidRPr="002D46E2" w:rsidRDefault="00C475F4" w:rsidP="00C475F4">
            <w:pPr>
              <w:jc w:val="center"/>
              <w:rPr>
                <w:spacing w:val="-4"/>
                <w:sz w:val="28"/>
                <w:szCs w:val="28"/>
              </w:rPr>
            </w:pPr>
            <w:r w:rsidRPr="002D46E2">
              <w:rPr>
                <w:spacing w:val="-4"/>
                <w:sz w:val="28"/>
                <w:szCs w:val="28"/>
              </w:rPr>
              <w:t>3</w:t>
            </w:r>
          </w:p>
        </w:tc>
        <w:tc>
          <w:tcPr>
            <w:tcW w:w="3686"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rPr>
                <w:sz w:val="28"/>
                <w:szCs w:val="28"/>
              </w:rPr>
            </w:pPr>
            <w:r w:rsidRPr="002D46E2">
              <w:rPr>
                <w:sz w:val="28"/>
                <w:szCs w:val="28"/>
              </w:rPr>
              <w:t>Мельниково</w:t>
            </w:r>
          </w:p>
        </w:tc>
        <w:tc>
          <w:tcPr>
            <w:tcW w:w="4225"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jc w:val="center"/>
              <w:rPr>
                <w:sz w:val="28"/>
                <w:szCs w:val="28"/>
              </w:rPr>
            </w:pPr>
            <w:r>
              <w:rPr>
                <w:sz w:val="28"/>
                <w:szCs w:val="28"/>
              </w:rPr>
              <w:t>447</w:t>
            </w:r>
          </w:p>
        </w:tc>
      </w:tr>
      <w:tr w:rsidR="00C475F4" w:rsidRPr="002D46E2" w:rsidTr="00C475F4">
        <w:trPr>
          <w:jc w:val="center"/>
        </w:trPr>
        <w:tc>
          <w:tcPr>
            <w:tcW w:w="709" w:type="dxa"/>
            <w:tcBorders>
              <w:top w:val="single" w:sz="4" w:space="0" w:color="auto"/>
              <w:left w:val="single" w:sz="4" w:space="0" w:color="auto"/>
              <w:bottom w:val="single" w:sz="4" w:space="0" w:color="auto"/>
              <w:right w:val="nil"/>
            </w:tcBorders>
          </w:tcPr>
          <w:p w:rsidR="00C475F4" w:rsidRPr="002D46E2" w:rsidRDefault="00C475F4" w:rsidP="00C475F4">
            <w:pPr>
              <w:jc w:val="center"/>
              <w:rPr>
                <w:sz w:val="28"/>
                <w:szCs w:val="28"/>
              </w:rPr>
            </w:pPr>
            <w:r w:rsidRPr="002D46E2">
              <w:rPr>
                <w:sz w:val="28"/>
                <w:szCs w:val="28"/>
              </w:rPr>
              <w:t>4</w:t>
            </w:r>
          </w:p>
        </w:tc>
        <w:tc>
          <w:tcPr>
            <w:tcW w:w="3686"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rPr>
                <w:sz w:val="28"/>
                <w:szCs w:val="28"/>
              </w:rPr>
            </w:pPr>
            <w:r w:rsidRPr="002D46E2">
              <w:rPr>
                <w:sz w:val="28"/>
                <w:szCs w:val="28"/>
              </w:rPr>
              <w:t>Новичиха</w:t>
            </w:r>
          </w:p>
        </w:tc>
        <w:tc>
          <w:tcPr>
            <w:tcW w:w="4225"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jc w:val="center"/>
              <w:rPr>
                <w:sz w:val="28"/>
                <w:szCs w:val="28"/>
              </w:rPr>
            </w:pPr>
            <w:r>
              <w:rPr>
                <w:sz w:val="28"/>
                <w:szCs w:val="28"/>
              </w:rPr>
              <w:t>828</w:t>
            </w:r>
          </w:p>
        </w:tc>
      </w:tr>
      <w:tr w:rsidR="00C475F4" w:rsidRPr="002D46E2" w:rsidTr="00C475F4">
        <w:trPr>
          <w:jc w:val="center"/>
        </w:trPr>
        <w:tc>
          <w:tcPr>
            <w:tcW w:w="709" w:type="dxa"/>
            <w:tcBorders>
              <w:top w:val="single" w:sz="4" w:space="0" w:color="auto"/>
              <w:left w:val="single" w:sz="4" w:space="0" w:color="auto"/>
              <w:bottom w:val="single" w:sz="4" w:space="0" w:color="auto"/>
              <w:right w:val="nil"/>
            </w:tcBorders>
          </w:tcPr>
          <w:p w:rsidR="00C475F4" w:rsidRPr="002D46E2" w:rsidRDefault="00C475F4" w:rsidP="00C475F4">
            <w:pPr>
              <w:jc w:val="center"/>
              <w:rPr>
                <w:sz w:val="28"/>
                <w:szCs w:val="28"/>
              </w:rPr>
            </w:pPr>
            <w:r w:rsidRPr="002D46E2">
              <w:rPr>
                <w:sz w:val="28"/>
                <w:szCs w:val="28"/>
              </w:rPr>
              <w:t>5</w:t>
            </w:r>
          </w:p>
        </w:tc>
        <w:tc>
          <w:tcPr>
            <w:tcW w:w="3686"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rPr>
                <w:sz w:val="28"/>
                <w:szCs w:val="28"/>
              </w:rPr>
            </w:pPr>
            <w:r w:rsidRPr="002D46E2">
              <w:rPr>
                <w:sz w:val="28"/>
                <w:szCs w:val="28"/>
              </w:rPr>
              <w:t>Поломошное</w:t>
            </w:r>
          </w:p>
        </w:tc>
        <w:tc>
          <w:tcPr>
            <w:tcW w:w="4225"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jc w:val="center"/>
              <w:rPr>
                <w:sz w:val="28"/>
                <w:szCs w:val="28"/>
              </w:rPr>
            </w:pPr>
            <w:r>
              <w:rPr>
                <w:sz w:val="28"/>
                <w:szCs w:val="28"/>
              </w:rPr>
              <w:t>122</w:t>
            </w:r>
          </w:p>
        </w:tc>
      </w:tr>
      <w:tr w:rsidR="00C475F4" w:rsidRPr="002D46E2" w:rsidTr="00C475F4">
        <w:trPr>
          <w:jc w:val="center"/>
        </w:trPr>
        <w:tc>
          <w:tcPr>
            <w:tcW w:w="709" w:type="dxa"/>
            <w:tcBorders>
              <w:top w:val="single" w:sz="4" w:space="0" w:color="auto"/>
              <w:left w:val="single" w:sz="4" w:space="0" w:color="auto"/>
              <w:bottom w:val="single" w:sz="4" w:space="0" w:color="auto"/>
              <w:right w:val="nil"/>
            </w:tcBorders>
          </w:tcPr>
          <w:p w:rsidR="00C475F4" w:rsidRPr="002D46E2" w:rsidRDefault="00C475F4" w:rsidP="00C475F4">
            <w:pPr>
              <w:jc w:val="center"/>
              <w:rPr>
                <w:sz w:val="28"/>
                <w:szCs w:val="28"/>
              </w:rPr>
            </w:pPr>
            <w:r w:rsidRPr="002D46E2">
              <w:rPr>
                <w:sz w:val="28"/>
                <w:szCs w:val="28"/>
              </w:rPr>
              <w:t>6</w:t>
            </w:r>
          </w:p>
        </w:tc>
        <w:tc>
          <w:tcPr>
            <w:tcW w:w="3686"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rPr>
                <w:sz w:val="28"/>
                <w:szCs w:val="28"/>
              </w:rPr>
            </w:pPr>
            <w:r w:rsidRPr="002D46E2">
              <w:rPr>
                <w:sz w:val="28"/>
                <w:szCs w:val="28"/>
              </w:rPr>
              <w:t>Солоновка</w:t>
            </w:r>
          </w:p>
        </w:tc>
        <w:tc>
          <w:tcPr>
            <w:tcW w:w="4225"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jc w:val="center"/>
              <w:rPr>
                <w:sz w:val="28"/>
                <w:szCs w:val="28"/>
              </w:rPr>
            </w:pPr>
            <w:r>
              <w:rPr>
                <w:sz w:val="28"/>
                <w:szCs w:val="28"/>
              </w:rPr>
              <w:t>610</w:t>
            </w:r>
          </w:p>
        </w:tc>
      </w:tr>
      <w:tr w:rsidR="00C475F4" w:rsidRPr="002D46E2" w:rsidTr="00C475F4">
        <w:trPr>
          <w:jc w:val="center"/>
        </w:trPr>
        <w:tc>
          <w:tcPr>
            <w:tcW w:w="709" w:type="dxa"/>
            <w:tcBorders>
              <w:top w:val="single" w:sz="4" w:space="0" w:color="auto"/>
              <w:left w:val="single" w:sz="4" w:space="0" w:color="auto"/>
              <w:bottom w:val="single" w:sz="4" w:space="0" w:color="auto"/>
              <w:right w:val="nil"/>
            </w:tcBorders>
          </w:tcPr>
          <w:p w:rsidR="00C475F4" w:rsidRPr="002D46E2" w:rsidRDefault="00C475F4" w:rsidP="00C475F4">
            <w:pPr>
              <w:jc w:val="center"/>
              <w:rPr>
                <w:sz w:val="28"/>
                <w:szCs w:val="28"/>
              </w:rPr>
            </w:pPr>
            <w:r w:rsidRPr="002D46E2">
              <w:rPr>
                <w:sz w:val="28"/>
                <w:szCs w:val="28"/>
              </w:rPr>
              <w:t>7</w:t>
            </w:r>
          </w:p>
        </w:tc>
        <w:tc>
          <w:tcPr>
            <w:tcW w:w="3686"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rPr>
                <w:sz w:val="28"/>
                <w:szCs w:val="28"/>
              </w:rPr>
            </w:pPr>
            <w:r w:rsidRPr="002D46E2">
              <w:rPr>
                <w:sz w:val="28"/>
                <w:szCs w:val="28"/>
              </w:rPr>
              <w:t>Токарево</w:t>
            </w:r>
          </w:p>
        </w:tc>
        <w:tc>
          <w:tcPr>
            <w:tcW w:w="4225"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jc w:val="center"/>
              <w:rPr>
                <w:sz w:val="28"/>
                <w:szCs w:val="28"/>
              </w:rPr>
            </w:pPr>
            <w:r>
              <w:rPr>
                <w:sz w:val="28"/>
                <w:szCs w:val="28"/>
              </w:rPr>
              <w:t>106</w:t>
            </w:r>
          </w:p>
        </w:tc>
      </w:tr>
      <w:tr w:rsidR="00C475F4" w:rsidRPr="002D46E2" w:rsidTr="00C475F4">
        <w:trPr>
          <w:jc w:val="center"/>
        </w:trPr>
        <w:tc>
          <w:tcPr>
            <w:tcW w:w="709" w:type="dxa"/>
            <w:tcBorders>
              <w:top w:val="single" w:sz="4" w:space="0" w:color="auto"/>
              <w:left w:val="single" w:sz="4" w:space="0" w:color="auto"/>
              <w:bottom w:val="single" w:sz="4" w:space="0" w:color="auto"/>
              <w:right w:val="nil"/>
            </w:tcBorders>
          </w:tcPr>
          <w:p w:rsidR="00C475F4" w:rsidRPr="002D46E2" w:rsidRDefault="00C475F4" w:rsidP="00C475F4">
            <w:pPr>
              <w:jc w:val="center"/>
              <w:rPr>
                <w:sz w:val="28"/>
                <w:szCs w:val="28"/>
              </w:rPr>
            </w:pPr>
          </w:p>
        </w:tc>
        <w:tc>
          <w:tcPr>
            <w:tcW w:w="3686"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rPr>
                <w:sz w:val="28"/>
                <w:szCs w:val="28"/>
              </w:rPr>
            </w:pPr>
            <w:r w:rsidRPr="002D46E2">
              <w:rPr>
                <w:sz w:val="28"/>
                <w:szCs w:val="28"/>
              </w:rPr>
              <w:t>ИТОГО по поселениям</w:t>
            </w:r>
          </w:p>
        </w:tc>
        <w:tc>
          <w:tcPr>
            <w:tcW w:w="4225" w:type="dxa"/>
            <w:tcBorders>
              <w:top w:val="single" w:sz="4" w:space="0" w:color="auto"/>
              <w:left w:val="single" w:sz="4" w:space="0" w:color="auto"/>
              <w:bottom w:val="single" w:sz="4" w:space="0" w:color="auto"/>
              <w:right w:val="single" w:sz="4" w:space="0" w:color="auto"/>
            </w:tcBorders>
          </w:tcPr>
          <w:p w:rsidR="00C475F4" w:rsidRPr="002D46E2" w:rsidRDefault="00C475F4" w:rsidP="00C475F4">
            <w:pPr>
              <w:jc w:val="center"/>
              <w:rPr>
                <w:sz w:val="28"/>
                <w:szCs w:val="28"/>
              </w:rPr>
            </w:pPr>
            <w:r>
              <w:rPr>
                <w:sz w:val="28"/>
                <w:szCs w:val="28"/>
              </w:rPr>
              <w:t>2477</w:t>
            </w:r>
          </w:p>
        </w:tc>
      </w:tr>
    </w:tbl>
    <w:p w:rsidR="00C475F4" w:rsidRPr="00901734" w:rsidRDefault="00C475F4" w:rsidP="00C475F4">
      <w:pPr>
        <w:rPr>
          <w:sz w:val="28"/>
          <w:szCs w:val="28"/>
        </w:rPr>
      </w:pPr>
    </w:p>
    <w:p w:rsidR="00C475F4" w:rsidRDefault="00C475F4" w:rsidP="00C475F4">
      <w:pPr>
        <w:rPr>
          <w:b/>
          <w:bCs/>
          <w:sz w:val="36"/>
        </w:rPr>
      </w:pPr>
    </w:p>
    <w:p w:rsidR="0013601A" w:rsidRDefault="0013601A"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FA6F06" w:rsidP="00C475F4">
      <w:pPr>
        <w:rPr>
          <w:b/>
          <w:bCs/>
          <w:sz w:val="36"/>
        </w:rPr>
      </w:pPr>
      <w:r>
        <w:rPr>
          <w:b/>
          <w:bCs/>
          <w:noProof/>
          <w:sz w:val="36"/>
        </w:rPr>
        <w:lastRenderedPageBreak/>
        <w:pict>
          <v:shape id="_x0000_s1123" type="#_x0000_t202" style="position:absolute;margin-left:224.25pt;margin-top:-22.6pt;width:245pt;height:104.65pt;z-index:251709952" stroked="f">
            <v:textbox style="mso-next-textbox:#_x0000_s1123">
              <w:txbxContent>
                <w:p w:rsidR="00630FC0" w:rsidRPr="00C475F4" w:rsidRDefault="00630FC0" w:rsidP="00C475F4">
                  <w:pPr>
                    <w:jc w:val="both"/>
                    <w:rPr>
                      <w:sz w:val="26"/>
                      <w:szCs w:val="26"/>
                    </w:rPr>
                  </w:pPr>
                  <w:r w:rsidRPr="00C475F4">
                    <w:rPr>
                      <w:sz w:val="26"/>
                      <w:szCs w:val="26"/>
                    </w:rPr>
                    <w:t xml:space="preserve">ПРИЛОЖЕНИЕ </w:t>
                  </w:r>
                  <w:r>
                    <w:rPr>
                      <w:sz w:val="26"/>
                      <w:szCs w:val="26"/>
                    </w:rPr>
                    <w:t>6</w:t>
                  </w:r>
                </w:p>
                <w:p w:rsidR="00630FC0" w:rsidRPr="00C475F4" w:rsidRDefault="00630FC0" w:rsidP="00C475F4">
                  <w:pPr>
                    <w:jc w:val="both"/>
                    <w:rPr>
                      <w:sz w:val="26"/>
                      <w:szCs w:val="26"/>
                    </w:rPr>
                  </w:pPr>
                  <w:r w:rsidRPr="00C475F4">
                    <w:rPr>
                      <w:sz w:val="26"/>
                      <w:szCs w:val="26"/>
                    </w:rPr>
                    <w:t>в Решение районного Собрания депутатов № 54 от 21.12.2020 г. «О районном  бюджете муниципального образования Новичихинский</w:t>
                  </w:r>
                  <w:r>
                    <w:rPr>
                      <w:sz w:val="26"/>
                      <w:szCs w:val="26"/>
                    </w:rPr>
                    <w:t xml:space="preserve"> </w:t>
                  </w:r>
                  <w:r w:rsidRPr="00C475F4">
                    <w:rPr>
                      <w:sz w:val="26"/>
                      <w:szCs w:val="26"/>
                    </w:rPr>
                    <w:t>район на 2021 год»</w:t>
                  </w:r>
                </w:p>
                <w:p w:rsidR="00630FC0" w:rsidRPr="00C475F4" w:rsidRDefault="00630FC0" w:rsidP="00C475F4">
                  <w:pPr>
                    <w:rPr>
                      <w:sz w:val="26"/>
                      <w:szCs w:val="26"/>
                    </w:rPr>
                  </w:pPr>
                </w:p>
                <w:p w:rsidR="00630FC0" w:rsidRPr="008D3000" w:rsidRDefault="00630FC0" w:rsidP="00C475F4"/>
              </w:txbxContent>
            </v:textbox>
          </v:shape>
        </w:pict>
      </w: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tbl>
      <w:tblPr>
        <w:tblW w:w="9467" w:type="dxa"/>
        <w:jc w:val="center"/>
        <w:tblInd w:w="95" w:type="dxa"/>
        <w:tblLook w:val="04A0"/>
      </w:tblPr>
      <w:tblGrid>
        <w:gridCol w:w="3939"/>
        <w:gridCol w:w="816"/>
        <w:gridCol w:w="780"/>
        <w:gridCol w:w="708"/>
        <w:gridCol w:w="1353"/>
        <w:gridCol w:w="657"/>
        <w:gridCol w:w="1214"/>
      </w:tblGrid>
      <w:tr w:rsidR="00C475F4" w:rsidRPr="00C475F4" w:rsidTr="00C475F4">
        <w:trPr>
          <w:trHeight w:val="475"/>
          <w:jc w:val="center"/>
        </w:trPr>
        <w:tc>
          <w:tcPr>
            <w:tcW w:w="9467" w:type="dxa"/>
            <w:gridSpan w:val="7"/>
            <w:tcBorders>
              <w:top w:val="nil"/>
              <w:left w:val="nil"/>
              <w:right w:val="nil"/>
            </w:tcBorders>
            <w:shd w:val="clear" w:color="auto" w:fill="auto"/>
            <w:noWrap/>
            <w:hideMark/>
          </w:tcPr>
          <w:p w:rsidR="00C475F4" w:rsidRPr="00C475F4" w:rsidRDefault="00C475F4" w:rsidP="00C475F4">
            <w:pPr>
              <w:rPr>
                <w:b/>
                <w:bCs/>
                <w:sz w:val="28"/>
                <w:szCs w:val="28"/>
              </w:rPr>
            </w:pPr>
            <w:r w:rsidRPr="00C475F4">
              <w:rPr>
                <w:b/>
                <w:bCs/>
                <w:sz w:val="26"/>
                <w:szCs w:val="26"/>
              </w:rPr>
              <w:t xml:space="preserve">                     </w:t>
            </w:r>
            <w:r w:rsidRPr="00C475F4">
              <w:rPr>
                <w:b/>
                <w:bCs/>
                <w:sz w:val="28"/>
                <w:szCs w:val="28"/>
              </w:rPr>
              <w:t>Ведомственная структура расходов бюджета на 2021 год</w:t>
            </w:r>
          </w:p>
        </w:tc>
      </w:tr>
      <w:tr w:rsidR="00C475F4" w:rsidRPr="00C475F4" w:rsidTr="00C475F4">
        <w:trPr>
          <w:trHeight w:val="135"/>
          <w:jc w:val="center"/>
        </w:trPr>
        <w:tc>
          <w:tcPr>
            <w:tcW w:w="3939" w:type="dxa"/>
            <w:tcBorders>
              <w:top w:val="nil"/>
              <w:left w:val="nil"/>
              <w:bottom w:val="nil"/>
              <w:right w:val="nil"/>
            </w:tcBorders>
            <w:shd w:val="clear" w:color="auto" w:fill="auto"/>
            <w:noWrap/>
            <w:vAlign w:val="bottom"/>
            <w:hideMark/>
          </w:tcPr>
          <w:p w:rsidR="00C475F4" w:rsidRPr="00C475F4" w:rsidRDefault="00C475F4" w:rsidP="00C475F4"/>
        </w:tc>
        <w:tc>
          <w:tcPr>
            <w:tcW w:w="816" w:type="dxa"/>
            <w:tcBorders>
              <w:top w:val="nil"/>
              <w:left w:val="nil"/>
              <w:bottom w:val="nil"/>
              <w:right w:val="nil"/>
            </w:tcBorders>
            <w:shd w:val="clear" w:color="auto" w:fill="auto"/>
            <w:noWrap/>
            <w:vAlign w:val="bottom"/>
            <w:hideMark/>
          </w:tcPr>
          <w:p w:rsidR="00C475F4" w:rsidRPr="00C475F4" w:rsidRDefault="00C475F4" w:rsidP="00C475F4"/>
        </w:tc>
        <w:tc>
          <w:tcPr>
            <w:tcW w:w="780" w:type="dxa"/>
            <w:tcBorders>
              <w:top w:val="nil"/>
              <w:left w:val="nil"/>
              <w:bottom w:val="nil"/>
              <w:right w:val="nil"/>
            </w:tcBorders>
            <w:shd w:val="clear" w:color="auto" w:fill="auto"/>
            <w:noWrap/>
            <w:vAlign w:val="bottom"/>
            <w:hideMark/>
          </w:tcPr>
          <w:p w:rsidR="00C475F4" w:rsidRPr="00C475F4" w:rsidRDefault="00C475F4" w:rsidP="00C475F4"/>
        </w:tc>
        <w:tc>
          <w:tcPr>
            <w:tcW w:w="708" w:type="dxa"/>
            <w:tcBorders>
              <w:top w:val="nil"/>
              <w:left w:val="nil"/>
              <w:bottom w:val="nil"/>
              <w:right w:val="nil"/>
            </w:tcBorders>
            <w:shd w:val="clear" w:color="auto" w:fill="auto"/>
            <w:noWrap/>
            <w:vAlign w:val="bottom"/>
            <w:hideMark/>
          </w:tcPr>
          <w:p w:rsidR="00C475F4" w:rsidRPr="00C475F4" w:rsidRDefault="00C475F4" w:rsidP="00C475F4"/>
        </w:tc>
        <w:tc>
          <w:tcPr>
            <w:tcW w:w="1353" w:type="dxa"/>
            <w:tcBorders>
              <w:top w:val="nil"/>
              <w:left w:val="nil"/>
              <w:bottom w:val="nil"/>
              <w:right w:val="nil"/>
            </w:tcBorders>
            <w:shd w:val="clear" w:color="auto" w:fill="auto"/>
            <w:noWrap/>
            <w:vAlign w:val="bottom"/>
            <w:hideMark/>
          </w:tcPr>
          <w:p w:rsidR="00C475F4" w:rsidRPr="00C475F4" w:rsidRDefault="00C475F4" w:rsidP="00C475F4"/>
        </w:tc>
        <w:tc>
          <w:tcPr>
            <w:tcW w:w="657" w:type="dxa"/>
            <w:tcBorders>
              <w:top w:val="nil"/>
              <w:left w:val="nil"/>
              <w:bottom w:val="nil"/>
              <w:right w:val="nil"/>
            </w:tcBorders>
            <w:shd w:val="clear" w:color="auto" w:fill="auto"/>
            <w:noWrap/>
            <w:vAlign w:val="bottom"/>
            <w:hideMark/>
          </w:tcPr>
          <w:p w:rsidR="00C475F4" w:rsidRPr="00C475F4" w:rsidRDefault="00C475F4" w:rsidP="00C475F4"/>
        </w:tc>
        <w:tc>
          <w:tcPr>
            <w:tcW w:w="1214" w:type="dxa"/>
            <w:tcBorders>
              <w:top w:val="nil"/>
              <w:left w:val="nil"/>
              <w:bottom w:val="nil"/>
              <w:right w:val="nil"/>
            </w:tcBorders>
            <w:shd w:val="clear" w:color="auto" w:fill="auto"/>
            <w:noWrap/>
            <w:vAlign w:val="bottom"/>
            <w:hideMark/>
          </w:tcPr>
          <w:p w:rsidR="00C475F4" w:rsidRPr="00C475F4" w:rsidRDefault="00C475F4" w:rsidP="00C475F4"/>
        </w:tc>
      </w:tr>
      <w:tr w:rsidR="00C475F4" w:rsidRPr="00C475F4" w:rsidTr="00C475F4">
        <w:trPr>
          <w:trHeight w:val="240"/>
          <w:jc w:val="center"/>
        </w:trPr>
        <w:tc>
          <w:tcPr>
            <w:tcW w:w="3939" w:type="dxa"/>
            <w:tcBorders>
              <w:top w:val="nil"/>
              <w:left w:val="nil"/>
              <w:bottom w:val="nil"/>
              <w:right w:val="nil"/>
            </w:tcBorders>
            <w:shd w:val="clear" w:color="auto" w:fill="auto"/>
            <w:noWrap/>
            <w:vAlign w:val="bottom"/>
            <w:hideMark/>
          </w:tcPr>
          <w:p w:rsidR="00C475F4" w:rsidRPr="00C475F4" w:rsidRDefault="00C475F4" w:rsidP="00C475F4"/>
        </w:tc>
        <w:tc>
          <w:tcPr>
            <w:tcW w:w="816" w:type="dxa"/>
            <w:tcBorders>
              <w:top w:val="nil"/>
              <w:left w:val="nil"/>
              <w:bottom w:val="nil"/>
              <w:right w:val="nil"/>
            </w:tcBorders>
            <w:shd w:val="clear" w:color="auto" w:fill="auto"/>
            <w:noWrap/>
            <w:vAlign w:val="bottom"/>
            <w:hideMark/>
          </w:tcPr>
          <w:p w:rsidR="00C475F4" w:rsidRPr="00C475F4" w:rsidRDefault="00C475F4" w:rsidP="00C475F4"/>
        </w:tc>
        <w:tc>
          <w:tcPr>
            <w:tcW w:w="780" w:type="dxa"/>
            <w:tcBorders>
              <w:top w:val="nil"/>
              <w:left w:val="nil"/>
              <w:bottom w:val="nil"/>
              <w:right w:val="nil"/>
            </w:tcBorders>
            <w:shd w:val="clear" w:color="auto" w:fill="auto"/>
            <w:noWrap/>
            <w:vAlign w:val="bottom"/>
            <w:hideMark/>
          </w:tcPr>
          <w:p w:rsidR="00C475F4" w:rsidRPr="00C475F4" w:rsidRDefault="00C475F4" w:rsidP="00C475F4"/>
        </w:tc>
        <w:tc>
          <w:tcPr>
            <w:tcW w:w="708" w:type="dxa"/>
            <w:tcBorders>
              <w:top w:val="nil"/>
              <w:left w:val="nil"/>
              <w:bottom w:val="nil"/>
              <w:right w:val="nil"/>
            </w:tcBorders>
            <w:shd w:val="clear" w:color="auto" w:fill="auto"/>
            <w:noWrap/>
            <w:vAlign w:val="bottom"/>
            <w:hideMark/>
          </w:tcPr>
          <w:p w:rsidR="00C475F4" w:rsidRPr="00C475F4" w:rsidRDefault="00C475F4" w:rsidP="00C475F4"/>
        </w:tc>
        <w:tc>
          <w:tcPr>
            <w:tcW w:w="1353" w:type="dxa"/>
            <w:tcBorders>
              <w:top w:val="nil"/>
              <w:left w:val="nil"/>
              <w:bottom w:val="nil"/>
              <w:right w:val="nil"/>
            </w:tcBorders>
            <w:shd w:val="clear" w:color="auto" w:fill="auto"/>
            <w:noWrap/>
            <w:vAlign w:val="bottom"/>
            <w:hideMark/>
          </w:tcPr>
          <w:p w:rsidR="00C475F4" w:rsidRPr="00C475F4" w:rsidRDefault="00C475F4" w:rsidP="00C475F4"/>
        </w:tc>
        <w:tc>
          <w:tcPr>
            <w:tcW w:w="657" w:type="dxa"/>
            <w:tcBorders>
              <w:top w:val="nil"/>
              <w:left w:val="nil"/>
              <w:bottom w:val="nil"/>
              <w:right w:val="nil"/>
            </w:tcBorders>
            <w:shd w:val="clear" w:color="auto" w:fill="auto"/>
            <w:noWrap/>
            <w:vAlign w:val="bottom"/>
            <w:hideMark/>
          </w:tcPr>
          <w:p w:rsidR="00C475F4" w:rsidRPr="00C475F4" w:rsidRDefault="00C475F4" w:rsidP="00C475F4"/>
        </w:tc>
        <w:tc>
          <w:tcPr>
            <w:tcW w:w="1214" w:type="dxa"/>
            <w:tcBorders>
              <w:top w:val="nil"/>
              <w:left w:val="nil"/>
              <w:bottom w:val="nil"/>
              <w:right w:val="nil"/>
            </w:tcBorders>
            <w:shd w:val="clear" w:color="auto" w:fill="auto"/>
            <w:noWrap/>
            <w:vAlign w:val="bottom"/>
            <w:hideMark/>
          </w:tcPr>
          <w:p w:rsidR="00C475F4" w:rsidRPr="00C475F4" w:rsidRDefault="00C475F4" w:rsidP="00C475F4">
            <w:pPr>
              <w:jc w:val="right"/>
            </w:pPr>
            <w:r w:rsidRPr="00C475F4">
              <w:rPr>
                <w:sz w:val="22"/>
                <w:szCs w:val="22"/>
              </w:rPr>
              <w:t>тыс.руб.</w:t>
            </w:r>
          </w:p>
        </w:tc>
      </w:tr>
      <w:tr w:rsidR="00C475F4" w:rsidRPr="00C475F4" w:rsidTr="00C475F4">
        <w:trPr>
          <w:trHeight w:val="300"/>
          <w:jc w:val="center"/>
        </w:trPr>
        <w:tc>
          <w:tcPr>
            <w:tcW w:w="3939" w:type="dxa"/>
            <w:tcBorders>
              <w:top w:val="single" w:sz="8" w:space="0" w:color="auto"/>
              <w:left w:val="single" w:sz="8" w:space="0" w:color="auto"/>
              <w:bottom w:val="nil"/>
              <w:right w:val="single" w:sz="8" w:space="0" w:color="auto"/>
            </w:tcBorders>
            <w:shd w:val="clear" w:color="auto" w:fill="auto"/>
            <w:noWrap/>
            <w:vAlign w:val="bottom"/>
            <w:hideMark/>
          </w:tcPr>
          <w:p w:rsidR="00C475F4" w:rsidRPr="00C475F4" w:rsidRDefault="00C475F4" w:rsidP="00C475F4">
            <w:pPr>
              <w:rPr>
                <w:b/>
                <w:bCs/>
              </w:rPr>
            </w:pPr>
            <w:r w:rsidRPr="00C475F4">
              <w:rPr>
                <w:b/>
                <w:bCs/>
                <w:sz w:val="22"/>
                <w:szCs w:val="22"/>
              </w:rPr>
              <w:t> </w:t>
            </w:r>
          </w:p>
        </w:tc>
        <w:tc>
          <w:tcPr>
            <w:tcW w:w="816" w:type="dxa"/>
            <w:tcBorders>
              <w:top w:val="single" w:sz="4" w:space="0" w:color="auto"/>
              <w:left w:val="nil"/>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КБК</w:t>
            </w:r>
          </w:p>
        </w:tc>
        <w:tc>
          <w:tcPr>
            <w:tcW w:w="780" w:type="dxa"/>
            <w:tcBorders>
              <w:top w:val="single" w:sz="4" w:space="0" w:color="auto"/>
              <w:left w:val="nil"/>
              <w:bottom w:val="single" w:sz="4" w:space="0" w:color="auto"/>
              <w:right w:val="nil"/>
            </w:tcBorders>
            <w:shd w:val="clear" w:color="auto" w:fill="auto"/>
            <w:noWrap/>
            <w:vAlign w:val="bottom"/>
            <w:hideMark/>
          </w:tcPr>
          <w:p w:rsidR="00C475F4" w:rsidRPr="00C475F4" w:rsidRDefault="00C475F4" w:rsidP="00C475F4">
            <w:pPr>
              <w:jc w:val="center"/>
              <w:rPr>
                <w:b/>
                <w:bCs/>
              </w:rPr>
            </w:pPr>
            <w:r w:rsidRPr="00C475F4">
              <w:rPr>
                <w:b/>
                <w:bCs/>
                <w:sz w:val="22"/>
                <w:szCs w:val="22"/>
              </w:rPr>
              <w:t> </w:t>
            </w:r>
          </w:p>
        </w:tc>
        <w:tc>
          <w:tcPr>
            <w:tcW w:w="708" w:type="dxa"/>
            <w:tcBorders>
              <w:top w:val="single" w:sz="4" w:space="0" w:color="auto"/>
              <w:left w:val="nil"/>
              <w:bottom w:val="single" w:sz="4" w:space="0" w:color="auto"/>
              <w:right w:val="nil"/>
            </w:tcBorders>
            <w:shd w:val="clear" w:color="auto" w:fill="auto"/>
            <w:noWrap/>
            <w:vAlign w:val="bottom"/>
            <w:hideMark/>
          </w:tcPr>
          <w:p w:rsidR="00C475F4" w:rsidRPr="00C475F4" w:rsidRDefault="00C475F4" w:rsidP="00C475F4">
            <w:pPr>
              <w:jc w:val="center"/>
              <w:rPr>
                <w:b/>
                <w:bCs/>
              </w:rPr>
            </w:pPr>
            <w:r w:rsidRPr="00C475F4">
              <w:rPr>
                <w:b/>
                <w:bCs/>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C475F4" w:rsidRPr="00C475F4" w:rsidRDefault="00C475F4" w:rsidP="00C475F4">
            <w:pPr>
              <w:jc w:val="center"/>
              <w:rPr>
                <w:b/>
                <w:bCs/>
              </w:rPr>
            </w:pPr>
            <w:r w:rsidRPr="00C475F4">
              <w:rPr>
                <w:b/>
                <w:bCs/>
                <w:sz w:val="22"/>
                <w:szCs w:val="22"/>
              </w:rPr>
              <w:t> </w:t>
            </w:r>
          </w:p>
        </w:tc>
        <w:tc>
          <w:tcPr>
            <w:tcW w:w="657" w:type="dxa"/>
            <w:tcBorders>
              <w:top w:val="single" w:sz="4" w:space="0" w:color="auto"/>
              <w:left w:val="nil"/>
              <w:bottom w:val="single" w:sz="4" w:space="0" w:color="auto"/>
              <w:right w:val="nil"/>
            </w:tcBorders>
            <w:shd w:val="clear" w:color="auto" w:fill="auto"/>
            <w:noWrap/>
            <w:vAlign w:val="bottom"/>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nil"/>
              <w:right w:val="single" w:sz="8" w:space="0" w:color="auto"/>
            </w:tcBorders>
            <w:shd w:val="clear" w:color="auto" w:fill="auto"/>
            <w:noWrap/>
            <w:vAlign w:val="bottom"/>
            <w:hideMark/>
          </w:tcPr>
          <w:p w:rsidR="00C475F4" w:rsidRPr="00C475F4" w:rsidRDefault="00C475F4" w:rsidP="00C475F4">
            <w:pPr>
              <w:jc w:val="center"/>
              <w:rPr>
                <w:b/>
                <w:bCs/>
              </w:rPr>
            </w:pPr>
            <w:r w:rsidRPr="00C475F4">
              <w:rPr>
                <w:b/>
                <w:bCs/>
                <w:sz w:val="22"/>
                <w:szCs w:val="22"/>
              </w:rPr>
              <w:t> </w:t>
            </w:r>
          </w:p>
        </w:tc>
      </w:tr>
      <w:tr w:rsidR="00C475F4" w:rsidRPr="00C475F4" w:rsidTr="00C475F4">
        <w:trPr>
          <w:trHeight w:val="554"/>
          <w:jc w:val="center"/>
        </w:trPr>
        <w:tc>
          <w:tcPr>
            <w:tcW w:w="3939" w:type="dxa"/>
            <w:tcBorders>
              <w:top w:val="nil"/>
              <w:left w:val="single" w:sz="8" w:space="0" w:color="auto"/>
              <w:bottom w:val="nil"/>
              <w:right w:val="single" w:sz="8" w:space="0" w:color="auto"/>
            </w:tcBorders>
            <w:shd w:val="clear" w:color="auto" w:fill="auto"/>
            <w:noWrap/>
            <w:hideMark/>
          </w:tcPr>
          <w:p w:rsidR="00C475F4" w:rsidRPr="00C475F4" w:rsidRDefault="00C475F4" w:rsidP="00C475F4">
            <w:pPr>
              <w:jc w:val="center"/>
              <w:rPr>
                <w:b/>
                <w:bCs/>
              </w:rPr>
            </w:pPr>
            <w:r w:rsidRPr="00C475F4">
              <w:rPr>
                <w:b/>
                <w:bCs/>
                <w:sz w:val="22"/>
                <w:szCs w:val="22"/>
              </w:rPr>
              <w:t>Наименование</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5F4" w:rsidRPr="00C475F4" w:rsidRDefault="00C475F4" w:rsidP="00C475F4">
            <w:pPr>
              <w:jc w:val="center"/>
              <w:rPr>
                <w:b/>
                <w:bCs/>
              </w:rPr>
            </w:pPr>
            <w:r w:rsidRPr="00C475F4">
              <w:rPr>
                <w:b/>
                <w:bCs/>
                <w:sz w:val="22"/>
                <w:szCs w:val="22"/>
              </w:rPr>
              <w:t>КВСР</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C475F4" w:rsidRPr="00C475F4" w:rsidRDefault="00C475F4" w:rsidP="00C475F4">
            <w:pPr>
              <w:jc w:val="center"/>
              <w:rPr>
                <w:b/>
                <w:bCs/>
              </w:rPr>
            </w:pPr>
            <w:r w:rsidRPr="00C475F4">
              <w:rPr>
                <w:b/>
                <w:bCs/>
                <w:sz w:val="22"/>
                <w:szCs w:val="22"/>
              </w:rPr>
              <w:t>Рз</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475F4" w:rsidRPr="00C475F4" w:rsidRDefault="00C475F4" w:rsidP="00C475F4">
            <w:pPr>
              <w:jc w:val="center"/>
              <w:rPr>
                <w:b/>
                <w:bCs/>
              </w:rPr>
            </w:pPr>
            <w:r w:rsidRPr="00C475F4">
              <w:rPr>
                <w:b/>
                <w:bCs/>
                <w:sz w:val="22"/>
                <w:szCs w:val="22"/>
              </w:rPr>
              <w:t>Пр</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C475F4" w:rsidRPr="00C475F4" w:rsidRDefault="00C475F4" w:rsidP="00C475F4">
            <w:pPr>
              <w:jc w:val="center"/>
              <w:rPr>
                <w:b/>
                <w:bCs/>
              </w:rPr>
            </w:pPr>
            <w:r w:rsidRPr="00C475F4">
              <w:rPr>
                <w:b/>
                <w:bCs/>
                <w:sz w:val="22"/>
                <w:szCs w:val="22"/>
              </w:rPr>
              <w:t>КЦСР</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C475F4" w:rsidRPr="00C475F4" w:rsidRDefault="00C475F4" w:rsidP="00C475F4">
            <w:pPr>
              <w:jc w:val="center"/>
              <w:rPr>
                <w:b/>
                <w:bCs/>
              </w:rPr>
            </w:pPr>
            <w:r w:rsidRPr="00C475F4">
              <w:rPr>
                <w:b/>
                <w:bCs/>
                <w:sz w:val="22"/>
                <w:szCs w:val="22"/>
              </w:rPr>
              <w:t>КВР</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C475F4" w:rsidRPr="00C475F4" w:rsidRDefault="00C475F4" w:rsidP="00C475F4">
            <w:pPr>
              <w:jc w:val="center"/>
              <w:rPr>
                <w:b/>
                <w:bCs/>
              </w:rPr>
            </w:pPr>
            <w:r w:rsidRPr="00C475F4">
              <w:rPr>
                <w:b/>
                <w:bCs/>
                <w:sz w:val="22"/>
                <w:szCs w:val="22"/>
              </w:rPr>
              <w:t>Сумма</w:t>
            </w:r>
          </w:p>
        </w:tc>
      </w:tr>
      <w:tr w:rsidR="00C475F4" w:rsidRPr="00C475F4" w:rsidTr="00C475F4">
        <w:trPr>
          <w:trHeight w:val="255"/>
          <w:jc w:val="center"/>
        </w:trPr>
        <w:tc>
          <w:tcPr>
            <w:tcW w:w="39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475F4" w:rsidRPr="00C475F4" w:rsidRDefault="00C475F4" w:rsidP="00C475F4">
            <w:pPr>
              <w:jc w:val="center"/>
              <w:rPr>
                <w:b/>
                <w:bCs/>
              </w:rPr>
            </w:pPr>
            <w:r w:rsidRPr="00C475F4">
              <w:rPr>
                <w:b/>
                <w:bCs/>
                <w:sz w:val="22"/>
                <w:szCs w:val="22"/>
              </w:rPr>
              <w:t>1</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C475F4" w:rsidRPr="00C475F4" w:rsidRDefault="00C475F4" w:rsidP="00C475F4">
            <w:pPr>
              <w:jc w:val="center"/>
              <w:rPr>
                <w:b/>
                <w:bCs/>
              </w:rPr>
            </w:pPr>
            <w:r w:rsidRPr="00C475F4">
              <w:rPr>
                <w:b/>
                <w:bCs/>
                <w:sz w:val="22"/>
                <w:szCs w:val="22"/>
              </w:rPr>
              <w:t>2</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C475F4" w:rsidRPr="00C475F4" w:rsidRDefault="00C475F4" w:rsidP="00C475F4">
            <w:pPr>
              <w:jc w:val="center"/>
              <w:rPr>
                <w:b/>
                <w:bCs/>
              </w:rPr>
            </w:pPr>
            <w:r w:rsidRPr="00C475F4">
              <w:rPr>
                <w:b/>
                <w:bCs/>
                <w:sz w:val="22"/>
                <w:szCs w:val="22"/>
              </w:rPr>
              <w:t>3</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C475F4" w:rsidRPr="00C475F4" w:rsidRDefault="00C475F4" w:rsidP="00C475F4">
            <w:pPr>
              <w:jc w:val="center"/>
              <w:rPr>
                <w:b/>
                <w:bCs/>
              </w:rPr>
            </w:pPr>
            <w:r w:rsidRPr="00C475F4">
              <w:rPr>
                <w:b/>
                <w:bCs/>
                <w:sz w:val="22"/>
                <w:szCs w:val="22"/>
              </w:rPr>
              <w:t>4</w:t>
            </w:r>
          </w:p>
        </w:tc>
        <w:tc>
          <w:tcPr>
            <w:tcW w:w="1353" w:type="dxa"/>
            <w:tcBorders>
              <w:top w:val="single" w:sz="8" w:space="0" w:color="auto"/>
              <w:left w:val="nil"/>
              <w:bottom w:val="single" w:sz="8" w:space="0" w:color="auto"/>
              <w:right w:val="single" w:sz="4" w:space="0" w:color="auto"/>
            </w:tcBorders>
            <w:shd w:val="clear" w:color="auto" w:fill="auto"/>
            <w:noWrap/>
            <w:vAlign w:val="bottom"/>
            <w:hideMark/>
          </w:tcPr>
          <w:p w:rsidR="00C475F4" w:rsidRPr="00C475F4" w:rsidRDefault="00C475F4" w:rsidP="00C475F4">
            <w:pPr>
              <w:jc w:val="center"/>
              <w:rPr>
                <w:b/>
                <w:bCs/>
              </w:rPr>
            </w:pPr>
            <w:r w:rsidRPr="00C475F4">
              <w:rPr>
                <w:b/>
                <w:bCs/>
                <w:sz w:val="22"/>
                <w:szCs w:val="22"/>
              </w:rPr>
              <w:t>5</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C475F4" w:rsidRPr="00C475F4" w:rsidRDefault="00C475F4" w:rsidP="00C475F4">
            <w:pPr>
              <w:jc w:val="center"/>
              <w:rPr>
                <w:b/>
                <w:bCs/>
              </w:rPr>
            </w:pPr>
            <w:r w:rsidRPr="00C475F4">
              <w:rPr>
                <w:b/>
                <w:bCs/>
                <w:sz w:val="22"/>
                <w:szCs w:val="22"/>
              </w:rPr>
              <w:t>6</w:t>
            </w:r>
          </w:p>
        </w:tc>
        <w:tc>
          <w:tcPr>
            <w:tcW w:w="1214" w:type="dxa"/>
            <w:tcBorders>
              <w:top w:val="single" w:sz="8" w:space="0" w:color="auto"/>
              <w:left w:val="nil"/>
              <w:bottom w:val="single" w:sz="8" w:space="0" w:color="auto"/>
              <w:right w:val="single" w:sz="4" w:space="0" w:color="auto"/>
            </w:tcBorders>
            <w:shd w:val="clear" w:color="auto" w:fill="auto"/>
            <w:noWrap/>
            <w:vAlign w:val="bottom"/>
            <w:hideMark/>
          </w:tcPr>
          <w:p w:rsidR="00C475F4" w:rsidRPr="00C475F4" w:rsidRDefault="00C475F4" w:rsidP="00C475F4">
            <w:pPr>
              <w:jc w:val="center"/>
              <w:rPr>
                <w:b/>
                <w:bCs/>
              </w:rPr>
            </w:pPr>
            <w:r w:rsidRPr="00C475F4">
              <w:rPr>
                <w:b/>
                <w:bCs/>
                <w:sz w:val="22"/>
                <w:szCs w:val="22"/>
              </w:rPr>
              <w:t>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КОМИТЕТ АДМИНИСТРАЦИИ НОВИЧИХИНСКОГО РАЙОНА ПО ОБРАЗОВАНИЮ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160 875,0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НАЦИОНАЛЬНАЯ БЕЗОПАС</w:t>
            </w:r>
            <w:r>
              <w:rPr>
                <w:b/>
                <w:bCs/>
                <w:sz w:val="22"/>
                <w:szCs w:val="22"/>
              </w:rPr>
              <w:t>-</w:t>
            </w:r>
            <w:r w:rsidRPr="00C475F4">
              <w:rPr>
                <w:b/>
                <w:bCs/>
                <w:sz w:val="22"/>
                <w:szCs w:val="22"/>
              </w:rPr>
              <w:t>НОСТЬ И ПРАВООХРАНИТЕЛЬ</w:t>
            </w:r>
            <w:r>
              <w:rPr>
                <w:b/>
                <w:bCs/>
                <w:sz w:val="22"/>
                <w:szCs w:val="22"/>
              </w:rPr>
              <w:t>-</w:t>
            </w:r>
            <w:r w:rsidRPr="00C475F4">
              <w:rPr>
                <w:b/>
                <w:bCs/>
                <w:sz w:val="22"/>
                <w:szCs w:val="22"/>
              </w:rPr>
              <w:t>НАЯ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93,0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93,0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93,0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93,0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93,0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93,0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200,0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Pr>
                <w:b/>
                <w:bCs/>
                <w:sz w:val="22"/>
                <w:szCs w:val="22"/>
              </w:rPr>
              <w:t>-</w:t>
            </w:r>
            <w:r w:rsidRPr="00C475F4">
              <w:rPr>
                <w:b/>
                <w:bCs/>
                <w:sz w:val="22"/>
                <w:szCs w:val="22"/>
              </w:rPr>
              <w:t xml:space="preserve">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20,0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"Комп</w:t>
            </w:r>
            <w:r>
              <w:rPr>
                <w:b/>
                <w:bCs/>
                <w:sz w:val="22"/>
                <w:szCs w:val="22"/>
              </w:rPr>
              <w:t>-</w:t>
            </w:r>
            <w:r w:rsidRPr="00C475F4">
              <w:rPr>
                <w:b/>
                <w:bCs/>
                <w:sz w:val="22"/>
                <w:szCs w:val="22"/>
              </w:rPr>
              <w:t>лексное развитие системы комму</w:t>
            </w:r>
            <w:r>
              <w:rPr>
                <w:b/>
                <w:bCs/>
                <w:sz w:val="22"/>
                <w:szCs w:val="22"/>
              </w:rPr>
              <w:t>-</w:t>
            </w:r>
            <w:r w:rsidRPr="00C475F4">
              <w:rPr>
                <w:b/>
                <w:bCs/>
                <w:sz w:val="22"/>
                <w:szCs w:val="22"/>
              </w:rPr>
              <w:t>нальной инфраструктуры муници</w:t>
            </w:r>
            <w:r>
              <w:rPr>
                <w:b/>
                <w:bCs/>
                <w:sz w:val="22"/>
                <w:szCs w:val="22"/>
              </w:rPr>
              <w:t>-</w:t>
            </w:r>
            <w:r w:rsidRPr="00C475F4">
              <w:rPr>
                <w:b/>
                <w:bCs/>
                <w:sz w:val="22"/>
                <w:szCs w:val="22"/>
              </w:rPr>
              <w:t>пального образования Новичи</w:t>
            </w:r>
            <w:r w:rsidR="00264199">
              <w:rPr>
                <w:b/>
                <w:bCs/>
                <w:sz w:val="22"/>
                <w:szCs w:val="22"/>
              </w:rPr>
              <w:t>-</w:t>
            </w:r>
            <w:r w:rsidRPr="00C475F4">
              <w:rPr>
                <w:b/>
                <w:bCs/>
                <w:sz w:val="22"/>
                <w:szCs w:val="22"/>
              </w:rPr>
              <w:t>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180,0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Мероприятия направленные на реконструкцию,капитальный ремонт и ремонт тепловых сетей,зданий и сооружений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180,0</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180,0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133,2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46,7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153 088,6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Дошкольное 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24 897,3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24 897,3</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"Развитие дошколь</w:t>
            </w:r>
            <w:r w:rsidR="00264199">
              <w:rPr>
                <w:b/>
                <w:bCs/>
                <w:sz w:val="22"/>
                <w:szCs w:val="22"/>
              </w:rPr>
              <w:t>-</w:t>
            </w:r>
            <w:r w:rsidRPr="00C475F4">
              <w:rPr>
                <w:b/>
                <w:bCs/>
                <w:sz w:val="22"/>
                <w:szCs w:val="22"/>
              </w:rPr>
              <w:t>ного образования в Новичихинском районе" 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24 414,5</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Обеспечение деятельности детских дошкольных учреждений подпрог</w:t>
            </w:r>
            <w:r w:rsidR="00264199">
              <w:rPr>
                <w:b/>
                <w:bCs/>
                <w:sz w:val="22"/>
                <w:szCs w:val="22"/>
              </w:rPr>
              <w:t>-</w:t>
            </w:r>
            <w:r w:rsidRPr="00C475F4">
              <w:rPr>
                <w:b/>
                <w:bCs/>
                <w:sz w:val="22"/>
                <w:szCs w:val="22"/>
              </w:rPr>
              <w:t>раммы "Развитие дошкольного образования в Новичихинском районе" 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7 543,3</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668,2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286,9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6 588,2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Компенсационные выплаты на питание в муниципальных дошколь</w:t>
            </w:r>
            <w:r w:rsidR="00264199">
              <w:rPr>
                <w:b/>
                <w:bCs/>
                <w:sz w:val="22"/>
                <w:szCs w:val="22"/>
              </w:rPr>
              <w:t>-</w:t>
            </w:r>
            <w:r w:rsidRPr="00C475F4">
              <w:rPr>
                <w:b/>
                <w:bCs/>
                <w:sz w:val="22"/>
                <w:szCs w:val="22"/>
              </w:rPr>
              <w:t>ных учреждениях, нуждающимся в социальной поддержке за счет средств районного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1810060930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31,6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1810060930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31,6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Организация расходов на питание детей и иные расходы в дошкольных учреждениях за счет иных средств</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1810060940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171,5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1810060940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171,5</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"Развитие дош</w:t>
            </w:r>
            <w:r w:rsidR="00264199">
              <w:rPr>
                <w:b/>
                <w:bCs/>
                <w:sz w:val="22"/>
                <w:szCs w:val="22"/>
              </w:rPr>
              <w:t>-</w:t>
            </w:r>
            <w:r w:rsidRPr="00C475F4">
              <w:rPr>
                <w:b/>
                <w:bCs/>
                <w:sz w:val="22"/>
                <w:szCs w:val="22"/>
              </w:rPr>
              <w:t>кольного образования в Новичи</w:t>
            </w:r>
            <w:r w:rsidR="00264199">
              <w:rPr>
                <w:b/>
                <w:bCs/>
                <w:sz w:val="22"/>
                <w:szCs w:val="22"/>
              </w:rPr>
              <w:t>-</w:t>
            </w:r>
            <w:r w:rsidRPr="00C475F4">
              <w:rPr>
                <w:b/>
                <w:bCs/>
                <w:sz w:val="22"/>
                <w:szCs w:val="22"/>
              </w:rPr>
              <w:t xml:space="preserve">хинском районе" муниципальной программы "Развитие образования в Новичихинском районе" на 2020-2024 годы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15 524,0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1 117,7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14,8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14 376,5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18100S0430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555,5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18100S0430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555,5</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18100S1190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587,6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96,2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18100S1190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491,4</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264199">
              <w:rPr>
                <w:b/>
                <w:bCs/>
                <w:sz w:val="22"/>
                <w:szCs w:val="22"/>
              </w:rPr>
              <w:t>-</w:t>
            </w:r>
            <w:r w:rsidRPr="00C475F4">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482,8</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264199">
              <w:rPr>
                <w:b/>
                <w:bCs/>
                <w:sz w:val="22"/>
                <w:szCs w:val="22"/>
              </w:rPr>
              <w:t>-</w:t>
            </w:r>
            <w:r w:rsidRPr="00C475F4">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482,8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482,8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Общее 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113 663,3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w:t>
            </w:r>
            <w:r w:rsidR="00264199">
              <w:rPr>
                <w:b/>
                <w:bCs/>
                <w:sz w:val="22"/>
                <w:szCs w:val="22"/>
              </w:rPr>
              <w:t>-</w:t>
            </w:r>
            <w:r w:rsidRPr="00C475F4">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113 583,3</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"Развитие общего образования в Новичихинском районе"муниципальной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112 388,2</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Обеспечение деятельности школь</w:t>
            </w:r>
            <w:r w:rsidR="00264199">
              <w:rPr>
                <w:b/>
                <w:bCs/>
                <w:sz w:val="22"/>
                <w:szCs w:val="22"/>
              </w:rPr>
              <w:t>-</w:t>
            </w:r>
            <w:r w:rsidRPr="00C475F4">
              <w:rPr>
                <w:b/>
                <w:bCs/>
                <w:sz w:val="22"/>
                <w:szCs w:val="22"/>
              </w:rPr>
              <w:t>ных учреждений подпрограммы "Развитие общего образования в Новичихинском районе"</w:t>
            </w:r>
            <w:r w:rsidR="00264199">
              <w:rPr>
                <w:b/>
                <w:bCs/>
                <w:sz w:val="22"/>
                <w:szCs w:val="22"/>
              </w:rPr>
              <w:t xml:space="preserve"> </w:t>
            </w:r>
            <w:r w:rsidRPr="00C475F4">
              <w:rPr>
                <w:b/>
                <w:bCs/>
                <w:sz w:val="22"/>
                <w:szCs w:val="22"/>
              </w:rPr>
              <w:t>муници</w:t>
            </w:r>
            <w:r w:rsidR="00264199">
              <w:rPr>
                <w:b/>
                <w:bCs/>
                <w:sz w:val="22"/>
                <w:szCs w:val="22"/>
              </w:rPr>
              <w:t>-</w:t>
            </w:r>
            <w:r w:rsidRPr="00C475F4">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14 618,0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2 460,0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8 289,9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3 413,8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800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454,4</w:t>
            </w:r>
          </w:p>
        </w:tc>
      </w:tr>
      <w:tr w:rsidR="00C475F4" w:rsidRPr="00C475F4" w:rsidTr="00264199">
        <w:trPr>
          <w:trHeight w:val="982"/>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Обеспечение выплат ежемесячного денежного вознаграждения за клас</w:t>
            </w:r>
            <w:r w:rsidR="00264199">
              <w:rPr>
                <w:b/>
                <w:bCs/>
                <w:sz w:val="22"/>
                <w:szCs w:val="22"/>
              </w:rPr>
              <w:t>-</w:t>
            </w:r>
            <w:r w:rsidRPr="00C475F4">
              <w:rPr>
                <w:b/>
                <w:bCs/>
                <w:sz w:val="22"/>
                <w:szCs w:val="22"/>
              </w:rPr>
              <w:t>сное руководство педагогическим работникам общеобразовательных организаций, реализующих образо</w:t>
            </w:r>
            <w:r w:rsidR="00264199">
              <w:rPr>
                <w:b/>
                <w:bCs/>
                <w:sz w:val="22"/>
                <w:szCs w:val="22"/>
              </w:rPr>
              <w:t>-</w:t>
            </w:r>
            <w:r w:rsidRPr="00C475F4">
              <w:rPr>
                <w:b/>
                <w:bCs/>
                <w:sz w:val="22"/>
                <w:szCs w:val="22"/>
              </w:rPr>
              <w:t xml:space="preserve">вательные программы начального </w:t>
            </w:r>
            <w:r w:rsidRPr="00C475F4">
              <w:rPr>
                <w:b/>
                <w:bCs/>
                <w:sz w:val="22"/>
                <w:szCs w:val="22"/>
              </w:rPr>
              <w:lastRenderedPageBreak/>
              <w:t>общего, основного общего и среднего общего образования, в том числе адаптированные основные общеобразовательные программы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lastRenderedPageBreak/>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1820053032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9 081,0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1820053032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6 932,7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1820053032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2 148,3</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Компенсационные выплаты  на пи</w:t>
            </w:r>
            <w:r w:rsidR="00264199">
              <w:rPr>
                <w:b/>
                <w:bCs/>
                <w:sz w:val="22"/>
                <w:szCs w:val="22"/>
              </w:rPr>
              <w:t>-</w:t>
            </w:r>
            <w:r w:rsidRPr="00C475F4">
              <w:rPr>
                <w:b/>
                <w:bCs/>
                <w:sz w:val="22"/>
                <w:szCs w:val="22"/>
              </w:rPr>
              <w:t>тание обучающимся в муниципаль</w:t>
            </w:r>
            <w:r w:rsidR="00264199">
              <w:rPr>
                <w:b/>
                <w:bCs/>
                <w:sz w:val="22"/>
                <w:szCs w:val="22"/>
              </w:rPr>
              <w:t>-</w:t>
            </w:r>
            <w:r w:rsidRPr="00C475F4">
              <w:rPr>
                <w:b/>
                <w:bCs/>
                <w:sz w:val="22"/>
                <w:szCs w:val="22"/>
              </w:rPr>
              <w:t>ных общеобразовательных учреждениях, нуждающимся в социальной поддержке за счет средств районного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1820060930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49,7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1820060930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22,6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1820060930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27,1</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Организация расходов на питание обучающимся и иные расходы в муниципальных общеобразователь</w:t>
            </w:r>
            <w:r w:rsidR="00264199">
              <w:rPr>
                <w:b/>
                <w:bCs/>
                <w:sz w:val="22"/>
                <w:szCs w:val="22"/>
              </w:rPr>
              <w:t>-</w:t>
            </w:r>
            <w:r w:rsidRPr="00C475F4">
              <w:rPr>
                <w:b/>
                <w:bCs/>
                <w:sz w:val="22"/>
                <w:szCs w:val="22"/>
              </w:rPr>
              <w:t xml:space="preserve">ных учреждениях за счет иных средств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1820060940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1 344,8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1820060940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1 344,8</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"Развитие обще</w:t>
            </w:r>
            <w:r w:rsidR="00264199">
              <w:rPr>
                <w:b/>
                <w:bCs/>
                <w:sz w:val="22"/>
                <w:szCs w:val="22"/>
              </w:rPr>
              <w:t>-</w:t>
            </w:r>
            <w:r w:rsidRPr="00C475F4">
              <w:rPr>
                <w:b/>
                <w:bCs/>
                <w:sz w:val="22"/>
                <w:szCs w:val="22"/>
              </w:rPr>
              <w:t>го образования в Новичихинском районе" муниципальной программы "Развитие образования в Новичихинском районе"на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78 642,0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55 742,2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928,2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75,4</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21 896,2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Компенсационные выплаты на питание обучающимся в муници</w:t>
            </w:r>
            <w:r w:rsidR="00264199">
              <w:rPr>
                <w:b/>
                <w:bCs/>
                <w:sz w:val="22"/>
                <w:szCs w:val="22"/>
              </w:rPr>
              <w:t>-</w:t>
            </w:r>
            <w:r w:rsidRPr="00C475F4">
              <w:rPr>
                <w:b/>
                <w:bCs/>
                <w:sz w:val="22"/>
                <w:szCs w:val="22"/>
              </w:rPr>
              <w:t>пальных общеобразовательных организациях, нуждающимся в социальной поддержке</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1820070930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664,0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1820070930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387,6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1820070930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276,4</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Организация бесплатного горячего питания обучающихся , получаю</w:t>
            </w:r>
            <w:r w:rsidR="00264199">
              <w:rPr>
                <w:b/>
                <w:bCs/>
                <w:sz w:val="22"/>
                <w:szCs w:val="22"/>
              </w:rPr>
              <w:t>-</w:t>
            </w:r>
            <w:r w:rsidRPr="00C475F4">
              <w:rPr>
                <w:b/>
                <w:bCs/>
                <w:sz w:val="22"/>
                <w:szCs w:val="22"/>
              </w:rPr>
              <w:t xml:space="preserve">щих начальное общее образование в государственных и муниципальных образовательных организациях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18200L3042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3 916,3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18200L3042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1 867,1</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18200L3042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2 049,2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Расчеты за уголь (отопление) школ и дополнительных образовательных учреждений за счет субсидии из краевого бюджета и софинансиро</w:t>
            </w:r>
            <w:r w:rsidR="00264199">
              <w:rPr>
                <w:b/>
                <w:bCs/>
                <w:sz w:val="22"/>
                <w:szCs w:val="22"/>
              </w:rPr>
              <w:t>-</w:t>
            </w:r>
            <w:r w:rsidRPr="00C475F4">
              <w:rPr>
                <w:b/>
                <w:bCs/>
                <w:sz w:val="22"/>
                <w:szCs w:val="22"/>
              </w:rPr>
              <w:t>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3 564,4</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2 634,2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930,2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182E200000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500,0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264199" w:rsidRDefault="00C475F4" w:rsidP="00C475F4">
            <w:pPr>
              <w:rPr>
                <w:bCs/>
              </w:rPr>
            </w:pPr>
            <w:r w:rsidRPr="00264199">
              <w:rPr>
                <w:bCs/>
                <w:sz w:val="22"/>
                <w:szCs w:val="22"/>
              </w:rPr>
              <w:t>Создание в общеобразовательных ор</w:t>
            </w:r>
            <w:r w:rsidR="00264199">
              <w:rPr>
                <w:bCs/>
                <w:sz w:val="22"/>
                <w:szCs w:val="22"/>
              </w:rPr>
              <w:t>-</w:t>
            </w:r>
            <w:r w:rsidRPr="00264199">
              <w:rPr>
                <w:bCs/>
                <w:sz w:val="22"/>
                <w:szCs w:val="22"/>
              </w:rPr>
              <w:t>ганизациях, расположенных в сельской местности, условий для занятий физической культурой и спортом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264199" w:rsidRDefault="00C475F4" w:rsidP="00C475F4">
            <w:pPr>
              <w:jc w:val="center"/>
              <w:rPr>
                <w:bCs/>
              </w:rPr>
            </w:pPr>
            <w:r w:rsidRPr="00264199">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182E250970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264199" w:rsidRDefault="00C475F4" w:rsidP="00C475F4">
            <w:pPr>
              <w:jc w:val="center"/>
              <w:rPr>
                <w:bCs/>
              </w:rPr>
            </w:pPr>
            <w:r w:rsidRPr="00264199">
              <w:rPr>
                <w:bCs/>
                <w:sz w:val="22"/>
                <w:szCs w:val="22"/>
              </w:rPr>
              <w:t>500,0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182E250970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500,0</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110,0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264199">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"Развитие до</w:t>
            </w:r>
            <w:r w:rsidR="00264199">
              <w:rPr>
                <w:b/>
                <w:bCs/>
                <w:sz w:val="22"/>
                <w:szCs w:val="22"/>
              </w:rPr>
              <w:t>-</w:t>
            </w:r>
            <w:r w:rsidRPr="00C475F4">
              <w:rPr>
                <w:b/>
                <w:bCs/>
                <w:sz w:val="22"/>
                <w:szCs w:val="22"/>
              </w:rPr>
              <w:t>полнительного образования детей и сферы отдыха и оздоровления детей в Новичихинском районе" муници</w:t>
            </w:r>
            <w:r w:rsidR="00264199">
              <w:rPr>
                <w:b/>
                <w:bCs/>
                <w:sz w:val="22"/>
                <w:szCs w:val="22"/>
              </w:rPr>
              <w:t>-</w:t>
            </w:r>
            <w:r w:rsidRPr="00C475F4">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110,0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46,1</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33,6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30,3</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"Профессиональная подготовка, переподготовка, повы</w:t>
            </w:r>
            <w:r w:rsidR="00264199">
              <w:rPr>
                <w:b/>
                <w:bCs/>
                <w:sz w:val="22"/>
                <w:szCs w:val="22"/>
              </w:rPr>
              <w:t>-</w:t>
            </w:r>
            <w:r w:rsidRPr="00C475F4">
              <w:rPr>
                <w:b/>
                <w:bCs/>
                <w:sz w:val="22"/>
                <w:szCs w:val="22"/>
              </w:rPr>
              <w:t>шение квалификации и развитие кадрового потенциала Новичихин</w:t>
            </w:r>
            <w:r w:rsidR="00264199">
              <w:rPr>
                <w:b/>
                <w:bCs/>
                <w:sz w:val="22"/>
                <w:szCs w:val="22"/>
              </w:rPr>
              <w:t>-</w:t>
            </w:r>
            <w:r w:rsidRPr="00C475F4">
              <w:rPr>
                <w:b/>
                <w:bCs/>
                <w:sz w:val="22"/>
                <w:szCs w:val="22"/>
              </w:rPr>
              <w:t>ского района" 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12,2</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"Профессио</w:t>
            </w:r>
            <w:r w:rsidR="00264199">
              <w:rPr>
                <w:b/>
                <w:bCs/>
                <w:sz w:val="22"/>
                <w:szCs w:val="22"/>
              </w:rPr>
              <w:t>-</w:t>
            </w:r>
            <w:r w:rsidRPr="00C475F4">
              <w:rPr>
                <w:b/>
                <w:bCs/>
                <w:sz w:val="22"/>
                <w:szCs w:val="22"/>
              </w:rPr>
              <w:t>нальная подготовка, переподготов</w:t>
            </w:r>
            <w:r w:rsidR="00264199">
              <w:rPr>
                <w:b/>
                <w:bCs/>
                <w:sz w:val="22"/>
                <w:szCs w:val="22"/>
              </w:rPr>
              <w:t>-</w:t>
            </w:r>
            <w:r w:rsidRPr="00C475F4">
              <w:rPr>
                <w:b/>
                <w:bCs/>
                <w:sz w:val="22"/>
                <w:szCs w:val="22"/>
              </w:rPr>
              <w:t>ка, повышение квалификации и развитие кадрового потенциала Новичихинского района" муници</w:t>
            </w:r>
            <w:r w:rsidR="00264199">
              <w:rPr>
                <w:b/>
                <w:bCs/>
                <w:sz w:val="22"/>
                <w:szCs w:val="22"/>
              </w:rPr>
              <w:t>-</w:t>
            </w:r>
            <w:r w:rsidRPr="00C475F4">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w:t>
            </w:r>
            <w:r w:rsidR="00264199">
              <w:rPr>
                <w:sz w:val="22"/>
                <w:szCs w:val="22"/>
              </w:rPr>
              <w:t>-</w:t>
            </w:r>
            <w:r w:rsidRPr="00C475F4">
              <w:rPr>
                <w:sz w:val="22"/>
                <w:szCs w:val="22"/>
              </w:rPr>
              <w:t>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7,0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264199">
              <w:rPr>
                <w:b/>
                <w:bCs/>
                <w:sz w:val="22"/>
                <w:szCs w:val="22"/>
              </w:rPr>
              <w:t>-</w:t>
            </w:r>
            <w:r w:rsidRPr="00C475F4">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1 072,9</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264199">
              <w:rPr>
                <w:b/>
                <w:bCs/>
                <w:sz w:val="22"/>
                <w:szCs w:val="22"/>
              </w:rPr>
              <w:t>-</w:t>
            </w:r>
            <w:r w:rsidRPr="00C475F4">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1 072,9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1 072,9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80,0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Дополнительное образование детей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6 505,5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6 505,5</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264199" w:rsidRDefault="00C475F4" w:rsidP="00264199">
            <w:pPr>
              <w:rPr>
                <w:bCs/>
              </w:rPr>
            </w:pPr>
            <w:r w:rsidRPr="00264199">
              <w:rPr>
                <w:bCs/>
                <w:sz w:val="22"/>
                <w:szCs w:val="22"/>
              </w:rPr>
              <w:t>Подпрограмма "Развитие дополнитель</w:t>
            </w:r>
            <w:r w:rsidR="00264199">
              <w:rPr>
                <w:bCs/>
                <w:sz w:val="22"/>
                <w:szCs w:val="22"/>
              </w:rPr>
              <w:t>-</w:t>
            </w:r>
            <w:r w:rsidRPr="00264199">
              <w:rPr>
                <w:bCs/>
                <w:sz w:val="22"/>
                <w:szCs w:val="22"/>
              </w:rPr>
              <w:t>ного образования детей и сферы отды</w:t>
            </w:r>
            <w:r w:rsidR="00264199">
              <w:rPr>
                <w:bCs/>
                <w:sz w:val="22"/>
                <w:szCs w:val="22"/>
              </w:rPr>
              <w:t>-</w:t>
            </w:r>
            <w:r w:rsidRPr="00264199">
              <w:rPr>
                <w:bCs/>
                <w:sz w:val="22"/>
                <w:szCs w:val="22"/>
              </w:rPr>
              <w:t>ха и оздоровления детей в Новичихин</w:t>
            </w:r>
            <w:r w:rsidR="00264199">
              <w:rPr>
                <w:bCs/>
                <w:sz w:val="22"/>
                <w:szCs w:val="22"/>
              </w:rPr>
              <w:t>-</w:t>
            </w:r>
            <w:r w:rsidRPr="00264199">
              <w:rPr>
                <w:bCs/>
                <w:sz w:val="22"/>
                <w:szCs w:val="22"/>
              </w:rPr>
              <w:t>ском районе" муниципальной програм</w:t>
            </w:r>
            <w:r w:rsidR="00264199">
              <w:rPr>
                <w:bCs/>
                <w:sz w:val="22"/>
                <w:szCs w:val="22"/>
              </w:rPr>
              <w:t>-</w:t>
            </w:r>
            <w:r w:rsidRPr="00264199">
              <w:rPr>
                <w:bCs/>
                <w:sz w:val="22"/>
                <w:szCs w:val="22"/>
              </w:rPr>
              <w:t>мы "Развитие образования в Новичи</w:t>
            </w:r>
            <w:r w:rsidR="00264199">
              <w:rPr>
                <w:bCs/>
                <w:sz w:val="22"/>
                <w:szCs w:val="22"/>
              </w:rPr>
              <w:t>-</w:t>
            </w:r>
            <w:r w:rsidRPr="00264199">
              <w:rPr>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264199" w:rsidRDefault="00C475F4" w:rsidP="00C475F4">
            <w:pPr>
              <w:jc w:val="center"/>
              <w:rPr>
                <w:bCs/>
              </w:rPr>
            </w:pPr>
            <w:r w:rsidRPr="00264199">
              <w:rPr>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264199" w:rsidRDefault="00C475F4" w:rsidP="00C475F4">
            <w:pPr>
              <w:jc w:val="center"/>
              <w:rPr>
                <w:bCs/>
              </w:rPr>
            </w:pPr>
            <w:r w:rsidRPr="00264199">
              <w:rPr>
                <w:bCs/>
                <w:sz w:val="22"/>
                <w:szCs w:val="22"/>
              </w:rPr>
              <w:t>6 505,5</w:t>
            </w:r>
          </w:p>
        </w:tc>
      </w:tr>
      <w:tr w:rsidR="00C475F4" w:rsidRPr="00C475F4" w:rsidTr="00C475F4">
        <w:trPr>
          <w:trHeight w:val="127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264199" w:rsidRDefault="00C475F4" w:rsidP="00C475F4">
            <w:pPr>
              <w:rPr>
                <w:bCs/>
              </w:rPr>
            </w:pPr>
            <w:r w:rsidRPr="00264199">
              <w:rPr>
                <w:bCs/>
                <w:sz w:val="22"/>
                <w:szCs w:val="22"/>
              </w:rPr>
              <w:t>Обеспечение деятельности органи</w:t>
            </w:r>
            <w:r w:rsidR="00264199" w:rsidRPr="00264199">
              <w:rPr>
                <w:bCs/>
                <w:sz w:val="22"/>
                <w:szCs w:val="22"/>
              </w:rPr>
              <w:t>-</w:t>
            </w:r>
            <w:r w:rsidRPr="00264199">
              <w:rPr>
                <w:bCs/>
                <w:sz w:val="22"/>
                <w:szCs w:val="22"/>
              </w:rPr>
              <w:t>заций (учреждений) дополнитель</w:t>
            </w:r>
            <w:r w:rsidR="00264199" w:rsidRPr="00264199">
              <w:rPr>
                <w:bCs/>
                <w:sz w:val="22"/>
                <w:szCs w:val="22"/>
              </w:rPr>
              <w:t>-</w:t>
            </w:r>
            <w:r w:rsidRPr="00264199">
              <w:rPr>
                <w:bCs/>
                <w:sz w:val="22"/>
                <w:szCs w:val="22"/>
              </w:rPr>
              <w:t>ного образования подпрограммы "Развитие дополнительного образо</w:t>
            </w:r>
            <w:r w:rsidR="00264199" w:rsidRPr="00264199">
              <w:rPr>
                <w:bCs/>
                <w:sz w:val="22"/>
                <w:szCs w:val="22"/>
              </w:rPr>
              <w:t>-</w:t>
            </w:r>
            <w:r w:rsidRPr="00264199">
              <w:rPr>
                <w:bCs/>
                <w:sz w:val="22"/>
                <w:szCs w:val="22"/>
              </w:rPr>
              <w:t>вания детей и сферы отдыха и оздо</w:t>
            </w:r>
            <w:r w:rsidR="00264199" w:rsidRPr="00264199">
              <w:rPr>
                <w:bCs/>
                <w:sz w:val="22"/>
                <w:szCs w:val="22"/>
              </w:rPr>
              <w:t>-</w:t>
            </w:r>
            <w:r w:rsidRPr="00264199">
              <w:rPr>
                <w:bCs/>
                <w:sz w:val="22"/>
                <w:szCs w:val="22"/>
              </w:rPr>
              <w:t>ровления детей в Новичихинском районе" муниципальной программы "Развитие образования в Новичи</w:t>
            </w:r>
            <w:r w:rsidR="00264199" w:rsidRPr="00264199">
              <w:rPr>
                <w:bCs/>
                <w:sz w:val="22"/>
                <w:szCs w:val="22"/>
              </w:rPr>
              <w:t>-</w:t>
            </w:r>
            <w:r w:rsidRPr="00264199">
              <w:rPr>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264199" w:rsidRDefault="00C475F4" w:rsidP="00C475F4">
            <w:pPr>
              <w:jc w:val="center"/>
              <w:rPr>
                <w:bCs/>
              </w:rPr>
            </w:pPr>
            <w:r w:rsidRPr="00264199">
              <w:rPr>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264199" w:rsidRDefault="00C475F4" w:rsidP="00C475F4">
            <w:pPr>
              <w:jc w:val="center"/>
              <w:rPr>
                <w:bCs/>
              </w:rPr>
            </w:pPr>
            <w:r w:rsidRPr="00264199">
              <w:rPr>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264199" w:rsidRDefault="00C475F4" w:rsidP="00C475F4">
            <w:pPr>
              <w:jc w:val="center"/>
              <w:rPr>
                <w:bCs/>
              </w:rPr>
            </w:pPr>
            <w:r w:rsidRPr="00264199">
              <w:rPr>
                <w:bCs/>
                <w:sz w:val="22"/>
                <w:szCs w:val="22"/>
              </w:rPr>
              <w:t>4 667,9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1 402,8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3 128,3</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800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136,9</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10,5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9,5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18300S0430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1 456,2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18300S0430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1 456,2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Расчеты за уголь (отопление)  дополнительных образовательных учреждений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361,4</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361,4</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Молодежная политика и оздоровление детей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363,0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w:t>
            </w:r>
            <w:r w:rsidR="00264199">
              <w:rPr>
                <w:b/>
                <w:bCs/>
                <w:sz w:val="22"/>
                <w:szCs w:val="22"/>
              </w:rPr>
              <w:t>-</w:t>
            </w:r>
            <w:r w:rsidRPr="00C475F4">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153,9</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w:t>
            </w:r>
            <w:r w:rsidR="00264199">
              <w:rPr>
                <w:b/>
                <w:bCs/>
                <w:sz w:val="22"/>
                <w:szCs w:val="22"/>
              </w:rPr>
              <w:t>-</w:t>
            </w:r>
            <w:r w:rsidRPr="00C475F4">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153,9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Компенсационные выплаты  на питание обучающимся в муници</w:t>
            </w:r>
            <w:r w:rsidR="00264199">
              <w:rPr>
                <w:b/>
                <w:bCs/>
                <w:sz w:val="22"/>
                <w:szCs w:val="22"/>
              </w:rPr>
              <w:t>-</w:t>
            </w:r>
            <w:r w:rsidRPr="00C475F4">
              <w:rPr>
                <w:b/>
                <w:bCs/>
                <w:sz w:val="22"/>
                <w:szCs w:val="22"/>
              </w:rPr>
              <w:t>пальных общеобразовательных учреждениях, нуждающимся в социальной поддержке за счет средств районного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1830060930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63,0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1830060930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63,0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Организация расходов на питание детей и иные расходы в общеобразовательных учреждениях за счет иных средств</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1830060940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90,9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1830060940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90,9</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2800060990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2800060990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2800060990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Государственная программа Алтайского края "Развитие образования в Алтайском крае"</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5800000000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197,1</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5830000000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197,1</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развитие системы отдыха и укрепления здоровья детей (организация отдыха и оздоровления детей)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58300S3212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197,1</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58300S3212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197,1</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Другие вопросы в области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7 659,5</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3 505,4</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264199">
            <w:pPr>
              <w:ind w:right="-124"/>
              <w:rPr>
                <w:b/>
                <w:bCs/>
              </w:rPr>
            </w:pPr>
            <w:r w:rsidRPr="00C475F4">
              <w:rPr>
                <w:b/>
                <w:bCs/>
                <w:sz w:val="22"/>
                <w:szCs w:val="22"/>
              </w:rPr>
              <w:lastRenderedPageBreak/>
              <w:t>Расходы на обеспечение деятельнос</w:t>
            </w:r>
            <w:r w:rsidR="00264199">
              <w:rPr>
                <w:b/>
                <w:bCs/>
                <w:sz w:val="22"/>
                <w:szCs w:val="22"/>
              </w:rPr>
              <w:t>-</w:t>
            </w:r>
            <w:r w:rsidRPr="00C475F4">
              <w:rPr>
                <w:b/>
                <w:bCs/>
                <w:sz w:val="22"/>
                <w:szCs w:val="22"/>
              </w:rPr>
              <w:t>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3 167,4</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3 167,4</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2 890,9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272,7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800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338,0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Функционирование комиссий по делам несовершеннолетних и защите их прав и органов опеки и попечительства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338,0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312,6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25,4</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деятельности (оказание услуг)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3 787,7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деятельности (оказание услуг) иных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3 787,7</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Учебно-методические кабинеты, централизованные бухгалтерии, группы хозяйственного обслужива</w:t>
            </w:r>
            <w:r w:rsidR="00264199">
              <w:rPr>
                <w:b/>
                <w:bCs/>
                <w:sz w:val="22"/>
                <w:szCs w:val="22"/>
              </w:rPr>
              <w:t>-</w:t>
            </w:r>
            <w:r w:rsidRPr="00C475F4">
              <w:rPr>
                <w:b/>
                <w:bCs/>
                <w:sz w:val="22"/>
                <w:szCs w:val="22"/>
              </w:rPr>
              <w:t>ния, учебные фильмотеки, межш</w:t>
            </w:r>
            <w:r w:rsidR="00264199">
              <w:rPr>
                <w:b/>
                <w:bCs/>
                <w:sz w:val="22"/>
                <w:szCs w:val="22"/>
              </w:rPr>
              <w:t>-</w:t>
            </w:r>
            <w:r w:rsidRPr="00C475F4">
              <w:rPr>
                <w:b/>
                <w:bCs/>
                <w:sz w:val="22"/>
                <w:szCs w:val="22"/>
              </w:rPr>
              <w:t>кольные учебно-производственные комбинаты, логопедические пункты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3 787,7</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3 095,8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673,8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16,0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800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2,1</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w:t>
            </w:r>
            <w:r w:rsidR="00264199">
              <w:rPr>
                <w:b/>
                <w:bCs/>
                <w:sz w:val="22"/>
                <w:szCs w:val="22"/>
              </w:rPr>
              <w:t>-</w:t>
            </w:r>
            <w:r w:rsidRPr="00C475F4">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219,5</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Подпрограмма "Развитие общего образования в Новичихинском районе"муниципальной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70,0</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"Развитие общего образования в Новичихин</w:t>
            </w:r>
            <w:r w:rsidR="00264199">
              <w:rPr>
                <w:b/>
                <w:bCs/>
                <w:sz w:val="22"/>
                <w:szCs w:val="22"/>
              </w:rPr>
              <w:t>-</w:t>
            </w:r>
            <w:r w:rsidRPr="00C475F4">
              <w:rPr>
                <w:b/>
                <w:bCs/>
                <w:sz w:val="22"/>
                <w:szCs w:val="22"/>
              </w:rPr>
              <w:t>ском районе" муниципальной программы "Развитие образования в Новичихинском районе"на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54,2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54,2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возмещение части затрат в связи с предоставлением учителям общеобразовательных учреждений ипотечного кредита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18200S0620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15,8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18200S0620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15,8</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111,5</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111,5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111,5</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28,0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"Профессио</w:t>
            </w:r>
            <w:r w:rsidR="00264199">
              <w:rPr>
                <w:b/>
                <w:bCs/>
                <w:sz w:val="22"/>
                <w:szCs w:val="22"/>
              </w:rPr>
              <w:t>-</w:t>
            </w:r>
            <w:r w:rsidRPr="00C475F4">
              <w:rPr>
                <w:b/>
                <w:bCs/>
                <w:sz w:val="22"/>
                <w:szCs w:val="22"/>
              </w:rPr>
              <w:t>нальная подготовка, переподготов</w:t>
            </w:r>
            <w:r w:rsidR="00264199">
              <w:rPr>
                <w:b/>
                <w:bCs/>
                <w:sz w:val="22"/>
                <w:szCs w:val="22"/>
              </w:rPr>
              <w:t>-</w:t>
            </w:r>
            <w:r w:rsidRPr="00C475F4">
              <w:rPr>
                <w:b/>
                <w:bCs/>
                <w:sz w:val="22"/>
                <w:szCs w:val="22"/>
              </w:rPr>
              <w:t>ка, повышение квалификации и развитие кадрового потенциала Новичихинского района" муници</w:t>
            </w:r>
            <w:r w:rsidR="00264199">
              <w:rPr>
                <w:b/>
                <w:bCs/>
                <w:sz w:val="22"/>
                <w:szCs w:val="22"/>
              </w:rPr>
              <w:t>-</w:t>
            </w:r>
            <w:r w:rsidRPr="00C475F4">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28,0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16,0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12,0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9200000000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146,9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расходы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9290000000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146,9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Расчеты за  уголь(отопленние),</w:t>
            </w:r>
            <w:r w:rsidR="00264199">
              <w:rPr>
                <w:b/>
                <w:bCs/>
                <w:sz w:val="22"/>
                <w:szCs w:val="22"/>
              </w:rPr>
              <w:t xml:space="preserve"> </w:t>
            </w:r>
            <w:r w:rsidRPr="00C475F4">
              <w:rPr>
                <w:b/>
                <w:bCs/>
                <w:sz w:val="22"/>
                <w:szCs w:val="22"/>
              </w:rPr>
              <w:t>потребляемый прочими учреждениями  бюджетной сферы за счет субсидии из краевого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92900S1190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146,9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92900S1190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146,9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7 125,0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Охрана семьи и детства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7 125,0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отраслях социальной сферы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7 125,0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сфере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522,0</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w:t>
            </w:r>
            <w:r w:rsidR="00264199">
              <w:rPr>
                <w:b/>
                <w:bCs/>
                <w:sz w:val="22"/>
                <w:szCs w:val="22"/>
              </w:rPr>
              <w:t>-</w:t>
            </w:r>
            <w:r w:rsidRPr="00C475F4">
              <w:rPr>
                <w:b/>
                <w:bCs/>
                <w:sz w:val="22"/>
                <w:szCs w:val="22"/>
              </w:rPr>
              <w:t>ния в организациях осуществляю</w:t>
            </w:r>
            <w:r w:rsidR="00264199">
              <w:rPr>
                <w:b/>
                <w:bCs/>
                <w:sz w:val="22"/>
                <w:szCs w:val="22"/>
              </w:rPr>
              <w:t>-</w:t>
            </w:r>
            <w:r w:rsidRPr="00C475F4">
              <w:rPr>
                <w:b/>
                <w:bCs/>
                <w:sz w:val="22"/>
                <w:szCs w:val="22"/>
              </w:rPr>
              <w:t>щих образовательную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9010070700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522,0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9010070700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522,0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сфере социальной политики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6 603,0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Выплаты приемной семье на содержание подопечных детей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9040070801</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909,3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 xml:space="preserve">Закупка товаров, работ и услуг для </w:t>
            </w:r>
            <w:r w:rsidRPr="00C475F4">
              <w:rPr>
                <w:sz w:val="22"/>
                <w:szCs w:val="22"/>
              </w:rPr>
              <w:lastRenderedPageBreak/>
              <w:t>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lastRenderedPageBreak/>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9040070801</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9040070801</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906,3</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Вознаграждение приемному родителю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9040070802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412,4</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9040070802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9040070802</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409,4</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Выплаты семьям опекунов на содержание подопечных детей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9040070803</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5 281,3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9040070803</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9040070803</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5 266,3</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ФИЗИЧЕСКАЯ КУЛЬТУРА И СПОРТ</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368,4</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Физическая 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140,8</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"Развитие культуры, молодежной политики, физической культуры и спорта на территории Новичи</w:t>
            </w:r>
            <w:r w:rsidR="00264199">
              <w:rPr>
                <w:b/>
                <w:bCs/>
                <w:sz w:val="22"/>
                <w:szCs w:val="22"/>
              </w:rPr>
              <w:t>-</w:t>
            </w:r>
            <w:r w:rsidRPr="00C475F4">
              <w:rPr>
                <w:b/>
                <w:bCs/>
                <w:sz w:val="22"/>
                <w:szCs w:val="22"/>
              </w:rPr>
              <w:t>хинского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140,8</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w:t>
            </w:r>
            <w:r w:rsidR="00264199">
              <w:rPr>
                <w:b/>
                <w:bCs/>
                <w:sz w:val="22"/>
                <w:szCs w:val="22"/>
              </w:rPr>
              <w:t>-</w:t>
            </w:r>
            <w:r w:rsidRPr="00C475F4">
              <w:rPr>
                <w:b/>
                <w:bCs/>
                <w:sz w:val="22"/>
                <w:szCs w:val="22"/>
              </w:rPr>
              <w:t>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140,8</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подпрограммы "Молодежь. Здоровье. Перспективы"</w:t>
            </w:r>
            <w:r w:rsidR="00264199">
              <w:rPr>
                <w:b/>
                <w:bCs/>
                <w:sz w:val="22"/>
                <w:szCs w:val="22"/>
              </w:rPr>
              <w:t xml:space="preserve"> </w:t>
            </w:r>
            <w:r w:rsidRPr="00C475F4">
              <w:rPr>
                <w:b/>
                <w:bCs/>
                <w:sz w:val="22"/>
                <w:szCs w:val="22"/>
              </w:rPr>
              <w:t>муници</w:t>
            </w:r>
            <w:r w:rsidR="00264199">
              <w:rPr>
                <w:b/>
                <w:bCs/>
                <w:sz w:val="22"/>
                <w:szCs w:val="22"/>
              </w:rPr>
              <w:t>-</w:t>
            </w:r>
            <w:r w:rsidRPr="00C475F4">
              <w:rPr>
                <w:b/>
                <w:bCs/>
                <w:sz w:val="22"/>
                <w:szCs w:val="22"/>
              </w:rPr>
              <w:t>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140,8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140,8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Массовый спорт</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208,4</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w:t>
            </w:r>
            <w:r w:rsidR="00264199">
              <w:rPr>
                <w:b/>
                <w:bCs/>
                <w:sz w:val="22"/>
                <w:szCs w:val="22"/>
              </w:rPr>
              <w:t>-</w:t>
            </w:r>
            <w:r w:rsidRPr="00C475F4">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208,4</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208,4</w:t>
            </w:r>
          </w:p>
        </w:tc>
      </w:tr>
      <w:tr w:rsidR="00C475F4" w:rsidRPr="00C475F4" w:rsidTr="00C475F4">
        <w:trPr>
          <w:trHeight w:val="127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Обеспечение деятельности организа</w:t>
            </w:r>
            <w:r w:rsidR="00264199">
              <w:rPr>
                <w:b/>
                <w:bCs/>
                <w:sz w:val="22"/>
                <w:szCs w:val="22"/>
              </w:rPr>
              <w:t>-</w:t>
            </w:r>
            <w:r w:rsidRPr="00C475F4">
              <w:rPr>
                <w:b/>
                <w:bCs/>
                <w:sz w:val="22"/>
                <w:szCs w:val="22"/>
              </w:rPr>
              <w:t>ций (учреждений) дополнительного образования подпрограммы "Разви</w:t>
            </w:r>
            <w:r w:rsidR="00264199">
              <w:rPr>
                <w:b/>
                <w:bCs/>
                <w:sz w:val="22"/>
                <w:szCs w:val="22"/>
              </w:rPr>
              <w:t>-</w:t>
            </w:r>
            <w:r w:rsidRPr="00C475F4">
              <w:rPr>
                <w:b/>
                <w:bCs/>
                <w:sz w:val="22"/>
                <w:szCs w:val="22"/>
              </w:rPr>
              <w:t>тие дополнительного образования детей и сферы отдыха и оздоровле</w:t>
            </w:r>
            <w:r w:rsidR="00264199">
              <w:rPr>
                <w:b/>
                <w:bCs/>
                <w:sz w:val="22"/>
                <w:szCs w:val="22"/>
              </w:rPr>
              <w:t>-</w:t>
            </w:r>
            <w:r w:rsidRPr="00C475F4">
              <w:rPr>
                <w:b/>
                <w:bCs/>
                <w:sz w:val="22"/>
                <w:szCs w:val="22"/>
              </w:rPr>
              <w:t>ния детей в Новичихинском районе" муниципальной программы "Развитие образования в Новичи</w:t>
            </w:r>
            <w:r w:rsidR="00264199">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208,4</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208,4</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Спорт высших достижений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"Развитие культуры, молодежной политики, физической культуры и спорта на территории Новичихин</w:t>
            </w:r>
            <w:r w:rsidR="00264199">
              <w:rPr>
                <w:b/>
                <w:bCs/>
                <w:sz w:val="22"/>
                <w:szCs w:val="22"/>
              </w:rPr>
              <w:t>-</w:t>
            </w:r>
            <w:r w:rsidRPr="00C475F4">
              <w:rPr>
                <w:b/>
                <w:bCs/>
                <w:sz w:val="22"/>
                <w:szCs w:val="22"/>
              </w:rPr>
              <w:t>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19,2</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w:t>
            </w:r>
            <w:r w:rsidR="00264199">
              <w:rPr>
                <w:b/>
                <w:bCs/>
                <w:sz w:val="22"/>
                <w:szCs w:val="22"/>
              </w:rPr>
              <w:t>-</w:t>
            </w:r>
            <w:r w:rsidRPr="00C475F4">
              <w:rPr>
                <w:b/>
                <w:bCs/>
                <w:sz w:val="22"/>
                <w:szCs w:val="22"/>
              </w:rPr>
              <w:t>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19,2</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за счет субсидии на обеспечение уровня финансирова</w:t>
            </w:r>
            <w:r w:rsidR="00264199">
              <w:rPr>
                <w:b/>
                <w:bCs/>
                <w:sz w:val="22"/>
                <w:szCs w:val="22"/>
              </w:rPr>
              <w:t>-</w:t>
            </w:r>
            <w:r w:rsidRPr="00C475F4">
              <w:rPr>
                <w:b/>
                <w:bCs/>
                <w:sz w:val="22"/>
                <w:szCs w:val="22"/>
              </w:rPr>
              <w:t xml:space="preserve">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19200S0310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074</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19200S0310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19,2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264199">
            <w:pPr>
              <w:ind w:right="-124"/>
              <w:rPr>
                <w:b/>
                <w:bCs/>
              </w:rPr>
            </w:pPr>
            <w:r w:rsidRPr="00C475F4">
              <w:rPr>
                <w:b/>
                <w:bCs/>
                <w:sz w:val="22"/>
                <w:szCs w:val="22"/>
              </w:rPr>
              <w:t>Комитет по финансам, налоговой и кредитной политике Администрации Новичихинского района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34 090,1</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6 722,7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4 562,9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4 562,9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4 562,9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4 562,9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4 253,0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307,8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800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2 159,8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деятельности (оказание услуг)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2 143,8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деятельности (оказание услуг) иных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2 143,8</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2 143,8</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1 983,7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160,1</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16,0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16,0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Межбюджетные трансферты бюдже</w:t>
            </w:r>
            <w:r w:rsidR="00264199">
              <w:rPr>
                <w:b/>
                <w:bCs/>
                <w:sz w:val="22"/>
                <w:szCs w:val="22"/>
              </w:rPr>
              <w:t>-</w:t>
            </w:r>
            <w:r w:rsidRPr="00C475F4">
              <w:rPr>
                <w:b/>
                <w:bCs/>
                <w:sz w:val="22"/>
                <w:szCs w:val="22"/>
              </w:rPr>
              <w:t>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16,0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16,0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НАЦИОНАЛЬНАЯ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880,0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Мобилизационная и вневойсковая подготовка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880,0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880,0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880,0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Осуществление первичного воинского учета на территориях, где отсутствуют военные комиссариаты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0140051180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880,0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0140051180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880,0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НАЦИОНАЛЬНАЯ БЕЗОПАСНОСТЬ И ПРАВООХРАНИТЕЛЬНАЯ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856,2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856,2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196,6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196,6</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196,6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196,6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659,6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659,6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659,6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659,6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НАЦИОНАЛЬНАЯ ЭКОНОМИКА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3 166,6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Дорожное хозяйство (дорожные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3 166,6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854,5</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Мероприятия в сфере транспорта и дорожного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854,5</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91200S1030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854,5</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91200S1030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854,5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2 305,0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2 305,0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2 305,0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2 305,0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7,1</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7,1</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7,1</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7,1</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2 966,7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2 154,2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9200000000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2 121,0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расходы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9290000000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2 121,0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мероприятий, направленных на обеспечение стабильного водоснабжения населения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92900S3020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2 121,0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92900S3020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2 121,0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33,3</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33,3</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33,3</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33,3</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Благоустройство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812,5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812,5</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812,5</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812,5</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812,5</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КУЛЬТУРА, КИНЕМАТОГРАФИЯ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568,0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Другие вопросы в области культуры, кинематографии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568,0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568,0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568,0</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162,3</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162,3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Софинансирование расходов на реализацию проектов развития общественной инфраструктуры, основанных на инициативах граждан</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98500S0260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405,7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98500S0260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405,7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44,8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Социальное обеспечение населения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44,8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44,8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44,8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44,8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44,8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 xml:space="preserve">МЕЖБЮДЖЕТНЫЕ ТРАНСФЕРТЫ ОБЩЕГО </w:t>
            </w:r>
            <w:r w:rsidRPr="00C475F4">
              <w:rPr>
                <w:b/>
                <w:bCs/>
                <w:sz w:val="22"/>
                <w:szCs w:val="22"/>
              </w:rPr>
              <w:lastRenderedPageBreak/>
              <w:t>ХАРАКТЕРА БЮДЖЕТАМ БЮДЖЕТНОЙ СИСТЕМЫ РОССИЙСКОЙ ФЕДЕРАЦИИ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lastRenderedPageBreak/>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18 885,2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Дотации на выравнивание бюджетной обеспеченности субъектов Российской Федерации и муниципальных образований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1 204,2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2300000000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1 204,2</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2300060220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1 204,2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2300060220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1 204,2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Прочие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17 681,0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2300000000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9 407,3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межбюджетные трансферты, передаваемые муниципальным образованиям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2300060410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9 407,3</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2300060410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9 407,3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8 273,7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8 273,7</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9850060410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8 273,7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092</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9850060410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8 273,7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КОМИТЕТ ПО ЭКОНОМИКЕ И УПРАВЛЕНИЮ МУНИЦИПАЛЬ</w:t>
            </w:r>
            <w:r w:rsidR="00264199">
              <w:rPr>
                <w:b/>
                <w:bCs/>
                <w:sz w:val="22"/>
                <w:szCs w:val="22"/>
              </w:rPr>
              <w:t>-</w:t>
            </w:r>
            <w:r w:rsidRPr="00C475F4">
              <w:rPr>
                <w:b/>
                <w:bCs/>
                <w:sz w:val="22"/>
                <w:szCs w:val="22"/>
              </w:rPr>
              <w:t>НЫМ ИМУЩЕСТВОМ АДМИНИСТРАЦИИ НОВИЧИХИНСКОГО РАЙОНА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4 310,0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3 402,1</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3 402,1</w:t>
            </w:r>
          </w:p>
        </w:tc>
      </w:tr>
      <w:tr w:rsidR="00C475F4" w:rsidRPr="00C475F4" w:rsidTr="00264199">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3 402,1</w:t>
            </w:r>
          </w:p>
        </w:tc>
      </w:tr>
      <w:tr w:rsidR="00C475F4" w:rsidRPr="00C475F4" w:rsidTr="00264199">
        <w:trPr>
          <w:trHeight w:val="255"/>
          <w:jc w:val="center"/>
        </w:trPr>
        <w:tc>
          <w:tcPr>
            <w:tcW w:w="393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Мероприятия по стимулированию инвестиционной активности</w:t>
            </w:r>
          </w:p>
        </w:tc>
        <w:tc>
          <w:tcPr>
            <w:tcW w:w="816"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9110000000</w:t>
            </w:r>
          </w:p>
        </w:tc>
        <w:tc>
          <w:tcPr>
            <w:tcW w:w="657"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3 402,1</w:t>
            </w:r>
          </w:p>
        </w:tc>
      </w:tr>
      <w:tr w:rsidR="00C475F4" w:rsidRPr="00C475F4" w:rsidTr="00264199">
        <w:trPr>
          <w:trHeight w:val="435"/>
          <w:jc w:val="center"/>
        </w:trPr>
        <w:tc>
          <w:tcPr>
            <w:tcW w:w="393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475F4" w:rsidRPr="00C475F4" w:rsidRDefault="00C475F4" w:rsidP="00264199">
            <w:pPr>
              <w:tabs>
                <w:tab w:val="left" w:pos="407"/>
              </w:tabs>
              <w:rPr>
                <w:b/>
                <w:bCs/>
              </w:rPr>
            </w:pPr>
            <w:r w:rsidRPr="00C475F4">
              <w:rPr>
                <w:b/>
                <w:bCs/>
                <w:sz w:val="22"/>
                <w:szCs w:val="22"/>
              </w:rPr>
              <w:lastRenderedPageBreak/>
              <w:t>Оценка недвижимости, признание прав и регулирование отношений по государственной собственности</w:t>
            </w:r>
          </w:p>
        </w:tc>
        <w:tc>
          <w:tcPr>
            <w:tcW w:w="816"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264199">
            <w:pPr>
              <w:tabs>
                <w:tab w:val="left" w:pos="407"/>
              </w:tabs>
              <w:jc w:val="center"/>
              <w:rPr>
                <w:b/>
                <w:bCs/>
              </w:rPr>
            </w:pPr>
            <w:r w:rsidRPr="00C475F4">
              <w:rPr>
                <w:b/>
                <w:bCs/>
                <w:sz w:val="22"/>
                <w:szCs w:val="22"/>
              </w:rPr>
              <w:t>166</w:t>
            </w:r>
          </w:p>
        </w:tc>
        <w:tc>
          <w:tcPr>
            <w:tcW w:w="780"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264199">
            <w:pPr>
              <w:tabs>
                <w:tab w:val="left" w:pos="407"/>
              </w:tabs>
              <w:jc w:val="center"/>
              <w:rPr>
                <w:b/>
                <w:bCs/>
              </w:rPr>
            </w:pPr>
            <w:r w:rsidRPr="00C475F4">
              <w:rPr>
                <w:b/>
                <w:bCs/>
                <w:sz w:val="22"/>
                <w:szCs w:val="22"/>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264199">
            <w:pPr>
              <w:tabs>
                <w:tab w:val="left" w:pos="407"/>
              </w:tabs>
              <w:jc w:val="center"/>
              <w:rPr>
                <w:b/>
                <w:bCs/>
              </w:rPr>
            </w:pPr>
            <w:r w:rsidRPr="00C475F4">
              <w:rPr>
                <w:b/>
                <w:bCs/>
                <w:sz w:val="22"/>
                <w:szCs w:val="22"/>
              </w:rPr>
              <w:t>13</w:t>
            </w:r>
          </w:p>
        </w:tc>
        <w:tc>
          <w:tcPr>
            <w:tcW w:w="1353"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264199">
            <w:pPr>
              <w:tabs>
                <w:tab w:val="left" w:pos="407"/>
              </w:tabs>
              <w:jc w:val="center"/>
              <w:rPr>
                <w:b/>
                <w:bCs/>
              </w:rPr>
            </w:pPr>
            <w:r w:rsidRPr="00C475F4">
              <w:rPr>
                <w:b/>
                <w:bCs/>
                <w:sz w:val="22"/>
                <w:szCs w:val="22"/>
              </w:rPr>
              <w:t>9110017380</w:t>
            </w:r>
          </w:p>
        </w:tc>
        <w:tc>
          <w:tcPr>
            <w:tcW w:w="657"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264199">
            <w:pPr>
              <w:tabs>
                <w:tab w:val="left" w:pos="407"/>
              </w:tabs>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3 402,1</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9110017380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3 382,4</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9110017380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800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19,7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907,9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907,9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"Комплексное развитие системы коммунальной инфраструктуры муниципального образования Нови</w:t>
            </w:r>
            <w:r w:rsidR="00264199">
              <w:rPr>
                <w:b/>
                <w:bCs/>
                <w:sz w:val="22"/>
                <w:szCs w:val="22"/>
              </w:rPr>
              <w:t>-</w:t>
            </w:r>
            <w:r w:rsidRPr="00C475F4">
              <w:rPr>
                <w:b/>
                <w:bCs/>
                <w:sz w:val="22"/>
                <w:szCs w:val="22"/>
              </w:rPr>
              <w:t>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603,5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Мероприятия направленные на реконструкцию,капитальный ремонт и ремонт тепловых сетей,зданий и сооружений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603,5</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264199">
              <w:rPr>
                <w:b/>
                <w:bCs/>
                <w:sz w:val="22"/>
                <w:szCs w:val="22"/>
              </w:rPr>
              <w:t>-</w:t>
            </w:r>
            <w:r w:rsidRPr="00C475F4">
              <w:rPr>
                <w:b/>
                <w:bCs/>
                <w:sz w:val="22"/>
                <w:szCs w:val="22"/>
              </w:rPr>
              <w:t>тий муниципальной программы "Комплексное развитие системы коммунальной инфраструктуры муниципального образования Нови</w:t>
            </w:r>
            <w:r w:rsidR="00264199">
              <w:rPr>
                <w:b/>
                <w:bCs/>
                <w:sz w:val="22"/>
                <w:szCs w:val="22"/>
              </w:rPr>
              <w:t>-</w:t>
            </w:r>
            <w:r w:rsidRPr="00C475F4">
              <w:rPr>
                <w:b/>
                <w:bCs/>
                <w:sz w:val="22"/>
                <w:szCs w:val="22"/>
              </w:rPr>
              <w:t>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600,4</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600,4</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17100S0460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3,1</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17100S0460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3,1</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4300000000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304,4</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Субсидия на обеспечение расчетов за уголь</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4320000000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304,4</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43200S0460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304,4</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166</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43200S0460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304,4</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АДМИНИСТРАЦИЯ НОВИЧИХИНСКОГО РАЙОНА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52 598,4</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25 077,0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Функционирование высшего должностного лица субъекта Российской Федерации и муниципального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1 520,8</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1 520,8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1 520,8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Глава муниципального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0120010120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1 520,8</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1 520,8</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18 679,6</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18 624,6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18 624,6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18 624,6</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16 370,3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2 169,6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800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84,7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9200000000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расходы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9290000000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55,0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Расчеты за  уголь(отопленние),</w:t>
            </w:r>
            <w:r w:rsidR="00264199">
              <w:rPr>
                <w:b/>
                <w:bCs/>
                <w:sz w:val="22"/>
                <w:szCs w:val="22"/>
              </w:rPr>
              <w:t xml:space="preserve"> </w:t>
            </w:r>
            <w:r w:rsidRPr="00C475F4">
              <w:rPr>
                <w:b/>
                <w:bCs/>
                <w:sz w:val="22"/>
                <w:szCs w:val="22"/>
              </w:rPr>
              <w:t>потребляемый прочими учреждениями  бюджетной сферы за счет субсидии из краевого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92900S1190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92900S1190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Судебная система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2,8</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2,8</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Осуществление полномочий по составлению (изменению) списков кандидатов в присяжные заседатели федеральных судов общей юрисдик</w:t>
            </w:r>
            <w:r w:rsidR="00264199">
              <w:rPr>
                <w:b/>
                <w:bCs/>
                <w:sz w:val="22"/>
                <w:szCs w:val="22"/>
              </w:rPr>
              <w:t>-</w:t>
            </w:r>
            <w:r w:rsidRPr="00C475F4">
              <w:rPr>
                <w:b/>
                <w:bCs/>
                <w:sz w:val="22"/>
                <w:szCs w:val="22"/>
              </w:rPr>
              <w:t>ции в Российской Федерации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0140051200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0140051200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Обеспечение деятельности финансо</w:t>
            </w:r>
            <w:r w:rsidR="00264199">
              <w:rPr>
                <w:b/>
                <w:bCs/>
                <w:sz w:val="22"/>
                <w:szCs w:val="22"/>
              </w:rPr>
              <w:t>-</w:t>
            </w:r>
            <w:r w:rsidRPr="00C475F4">
              <w:rPr>
                <w:b/>
                <w:bCs/>
                <w:sz w:val="22"/>
                <w:szCs w:val="22"/>
              </w:rPr>
              <w:t>вых, налоговых и таможенных органов и органов финансового (финансово-бюджетного) надзора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586,2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586,2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586,2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586,2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264199">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586,2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4 287,6</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434,9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434,9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Субвенции на проведение Всероссийской переписи населения 2020 года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0140054690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150,9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0140054690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150,9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Функционирование административных комиссий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0140070060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284,0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 xml:space="preserve">Расходы на выплаты персоналу в целях обеспечения выполнения функций государственными (муниципальными) </w:t>
            </w:r>
            <w:r w:rsidRPr="00C475F4">
              <w:rPr>
                <w:sz w:val="22"/>
                <w:szCs w:val="22"/>
              </w:rPr>
              <w:lastRenderedPageBreak/>
              <w:t>органами, казенными учреждениями, органами управления государствен</w:t>
            </w:r>
            <w:r w:rsidR="00666F9A">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lastRenderedPageBreak/>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0140070060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284,0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Муниципальная программа "Разви</w:t>
            </w:r>
            <w:r w:rsidR="00666F9A">
              <w:rPr>
                <w:b/>
                <w:bCs/>
                <w:sz w:val="22"/>
                <w:szCs w:val="22"/>
              </w:rPr>
              <w:t>-</w:t>
            </w:r>
            <w:r w:rsidRPr="00C475F4">
              <w:rPr>
                <w:b/>
                <w:bCs/>
                <w:sz w:val="22"/>
                <w:szCs w:val="22"/>
              </w:rPr>
              <w:t>тие животноводства и переработки сельскохозяйственной продукции в Новичихинском районе Алтайского края на 2019 - 2025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2000000000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85,0</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2000060990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85,0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85,0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"Информатизация органов местного самоуправления Новичихинского района" на 2019-2023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2600000000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254,5</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666F9A">
              <w:rPr>
                <w:b/>
                <w:bCs/>
                <w:sz w:val="22"/>
                <w:szCs w:val="22"/>
              </w:rPr>
              <w:t>-</w:t>
            </w:r>
            <w:r w:rsidRPr="00C475F4">
              <w:rPr>
                <w:b/>
                <w:bCs/>
                <w:sz w:val="22"/>
                <w:szCs w:val="22"/>
              </w:rPr>
              <w:t>тий муниципальной программы "Информатизация органов местного самоуправления Новичихинского района" на 2019-2023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2600060990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254,5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2600060990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254,5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ind w:right="-124"/>
              <w:rPr>
                <w:b/>
                <w:bCs/>
              </w:rPr>
            </w:pPr>
            <w:r w:rsidRPr="00C475F4">
              <w:rPr>
                <w:b/>
                <w:bCs/>
                <w:sz w:val="22"/>
                <w:szCs w:val="22"/>
              </w:rPr>
              <w:t>Иные расходы органов государствен</w:t>
            </w:r>
            <w:r w:rsidR="00666F9A">
              <w:rPr>
                <w:b/>
                <w:bCs/>
                <w:sz w:val="22"/>
                <w:szCs w:val="22"/>
              </w:rPr>
              <w:t>-</w:t>
            </w:r>
            <w:r w:rsidRPr="00C475F4">
              <w:rPr>
                <w:b/>
                <w:bCs/>
                <w:sz w:val="22"/>
                <w:szCs w:val="22"/>
              </w:rPr>
              <w:t>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3 513,2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3 275,6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3 275,6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3 275,6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выполнение других обязательств государства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9990000000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237,5</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Прочие выплаты по обязательствам государства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9990014710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237,5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9990014710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57,7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9990014710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800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179,8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НАЦИОНАЛЬНАЯ БЕЗОПАСНОСТЬ И ПРАВООХРАНИТЕЛЬНАЯ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2 205,0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40,0</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1200000000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38,0</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38,0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38,0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"Противодействие экстремизму и профилактика терроризма в Новичихинском районе"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2500000000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ind w:right="-124"/>
              <w:rPr>
                <w:b/>
                <w:bCs/>
              </w:rPr>
            </w:pPr>
            <w:r w:rsidRPr="00C475F4">
              <w:rPr>
                <w:b/>
                <w:bCs/>
                <w:sz w:val="22"/>
                <w:szCs w:val="22"/>
              </w:rPr>
              <w:t>Расходы на реализацию муниципаль</w:t>
            </w:r>
            <w:r w:rsidR="00666F9A">
              <w:rPr>
                <w:b/>
                <w:bCs/>
                <w:sz w:val="22"/>
                <w:szCs w:val="22"/>
              </w:rPr>
              <w:t>-</w:t>
            </w:r>
            <w:r w:rsidRPr="00C475F4">
              <w:rPr>
                <w:b/>
                <w:bCs/>
                <w:sz w:val="22"/>
                <w:szCs w:val="22"/>
              </w:rPr>
              <w:t>ной программы "Противодействие экстремизму и профилактика терроризма в Новичихинском районе"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2500060990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2500060990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2 145,0</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1200000000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2 145,0</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2 145,0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666F9A">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2 112,0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33,0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Другие вопросы в области национальной безопасности и правоохранительной деятельности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20,0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15,0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666F9A">
              <w:rPr>
                <w:b/>
                <w:bCs/>
                <w:sz w:val="22"/>
                <w:szCs w:val="22"/>
              </w:rPr>
              <w:t>-</w:t>
            </w:r>
            <w:r w:rsidRPr="00C475F4">
              <w:rPr>
                <w:b/>
                <w:bCs/>
                <w:sz w:val="22"/>
                <w:szCs w:val="22"/>
              </w:rPr>
              <w:t>тий муниципальной  программы "Повышение безопасности дорож</w:t>
            </w:r>
            <w:r w:rsidR="00666F9A">
              <w:rPr>
                <w:b/>
                <w:bCs/>
                <w:sz w:val="22"/>
                <w:szCs w:val="22"/>
              </w:rPr>
              <w:t>-</w:t>
            </w:r>
            <w:r w:rsidRPr="00C475F4">
              <w:rPr>
                <w:b/>
                <w:bCs/>
                <w:sz w:val="22"/>
                <w:szCs w:val="22"/>
              </w:rPr>
              <w:t>ного движения в муниципальном образовании Новичихинский район на 2015-2022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ind w:right="-124"/>
              <w:rPr>
                <w:b/>
                <w:bCs/>
              </w:rPr>
            </w:pPr>
            <w:r w:rsidRPr="00C475F4">
              <w:rPr>
                <w:b/>
                <w:bCs/>
                <w:sz w:val="22"/>
                <w:szCs w:val="22"/>
              </w:rPr>
              <w:t>Муниципальная программа "Профи</w:t>
            </w:r>
            <w:r w:rsidR="00666F9A">
              <w:rPr>
                <w:b/>
                <w:bCs/>
                <w:sz w:val="22"/>
                <w:szCs w:val="22"/>
              </w:rPr>
              <w:t>-</w:t>
            </w:r>
            <w:r w:rsidRPr="00C475F4">
              <w:rPr>
                <w:b/>
                <w:bCs/>
                <w:sz w:val="22"/>
                <w:szCs w:val="22"/>
              </w:rPr>
              <w:t>лактика преступлений и иных правонарушений в Новичихинском районе на 2020 - 2026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1100060990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НАЦИОНАЛЬНАЯ ЭКОНОМИКА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4 682,1</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Общеэкономические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16,2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"Улучшение условий и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16,2</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1400060990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16,2</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1400060990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16,2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Сельское хозяйство и рыболовство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101,0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101,0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Мероприятия в области сельского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101,0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ind w:right="-124"/>
              <w:rPr>
                <w:b/>
                <w:bCs/>
              </w:rPr>
            </w:pPr>
            <w:r w:rsidRPr="00C475F4">
              <w:rPr>
                <w:b/>
                <w:bCs/>
                <w:sz w:val="22"/>
                <w:szCs w:val="22"/>
              </w:rPr>
              <w:t>Расходы на исполнение государствен</w:t>
            </w:r>
            <w:r w:rsidR="00666F9A">
              <w:rPr>
                <w:b/>
                <w:bCs/>
                <w:sz w:val="22"/>
                <w:szCs w:val="22"/>
              </w:rPr>
              <w:t>-</w:t>
            </w:r>
            <w:r w:rsidRPr="00C475F4">
              <w:rPr>
                <w:b/>
                <w:bCs/>
                <w:sz w:val="22"/>
                <w:szCs w:val="22"/>
              </w:rPr>
              <w:t>ных полномочий по обращению с животными без владельцев</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9140070400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101,0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9140070400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101,0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Дорожное хозяйство (дорожные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4 550,0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4 550,0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Мероприятия в сфере транспорта и дорожного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4 550,0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Содержание, ремонт, реконструкция и строительство автомобильных дорог муниципальной собственности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9120067270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4 550,0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9120067270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4 550,0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Другие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"Развитие предпринимательства в Новичихинском районе" на 2021-2023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1500000000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666F9A">
              <w:rPr>
                <w:b/>
                <w:bCs/>
                <w:sz w:val="22"/>
                <w:szCs w:val="22"/>
              </w:rPr>
              <w:t>-</w:t>
            </w:r>
            <w:r w:rsidRPr="00C475F4">
              <w:rPr>
                <w:b/>
                <w:bCs/>
                <w:sz w:val="22"/>
                <w:szCs w:val="22"/>
              </w:rPr>
              <w:t xml:space="preserve">тий муниципальной программы "Развитие предпринимательства в Новичихинском районе" на 2021-2023 годы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1500060990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1500060990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14,9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3 526,1</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3 526,1</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42,7</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666F9A">
              <w:rPr>
                <w:b/>
                <w:bCs/>
                <w:sz w:val="22"/>
                <w:szCs w:val="22"/>
              </w:rPr>
              <w:t>-</w:t>
            </w:r>
            <w:r w:rsidRPr="00C475F4">
              <w:rPr>
                <w:b/>
                <w:bCs/>
                <w:sz w:val="22"/>
                <w:szCs w:val="22"/>
              </w:rPr>
              <w:t xml:space="preserve">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42,7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42,7</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ind w:right="-124"/>
              <w:rPr>
                <w:b/>
                <w:bCs/>
              </w:rPr>
            </w:pPr>
            <w:r w:rsidRPr="00C475F4">
              <w:rPr>
                <w:b/>
                <w:bCs/>
                <w:sz w:val="22"/>
                <w:szCs w:val="22"/>
              </w:rPr>
              <w:t>Муниципальная программа "Комп</w:t>
            </w:r>
            <w:r w:rsidR="00666F9A">
              <w:rPr>
                <w:b/>
                <w:bCs/>
                <w:sz w:val="22"/>
                <w:szCs w:val="22"/>
              </w:rPr>
              <w:t>-</w:t>
            </w:r>
            <w:r w:rsidRPr="00C475F4">
              <w:rPr>
                <w:b/>
                <w:bCs/>
                <w:sz w:val="22"/>
                <w:szCs w:val="22"/>
              </w:rPr>
              <w:t>лексное развитие системы комму</w:t>
            </w:r>
            <w:r w:rsidR="00666F9A">
              <w:rPr>
                <w:b/>
                <w:bCs/>
                <w:sz w:val="22"/>
                <w:szCs w:val="22"/>
              </w:rPr>
              <w:t>-</w:t>
            </w:r>
            <w:r w:rsidRPr="00C475F4">
              <w:rPr>
                <w:b/>
                <w:bCs/>
                <w:sz w:val="22"/>
                <w:szCs w:val="22"/>
              </w:rPr>
              <w:t>нальной инфраструктуры муници</w:t>
            </w:r>
            <w:r w:rsidR="00666F9A">
              <w:rPr>
                <w:b/>
                <w:bCs/>
                <w:sz w:val="22"/>
                <w:szCs w:val="22"/>
              </w:rPr>
              <w:t>-</w:t>
            </w:r>
            <w:r w:rsidRPr="00C475F4">
              <w:rPr>
                <w:b/>
                <w:bCs/>
                <w:sz w:val="22"/>
                <w:szCs w:val="22"/>
              </w:rPr>
              <w:t>пального образования Новичи</w:t>
            </w:r>
            <w:r w:rsidR="00666F9A">
              <w:rPr>
                <w:b/>
                <w:bCs/>
                <w:sz w:val="22"/>
                <w:szCs w:val="22"/>
              </w:rPr>
              <w:t>-</w:t>
            </w:r>
            <w:r w:rsidRPr="00C475F4">
              <w:rPr>
                <w:b/>
                <w:bCs/>
                <w:sz w:val="22"/>
                <w:szCs w:val="22"/>
              </w:rPr>
              <w:t>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2 787,9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Мероприятия направленные на реконструкцию,капитальный ремонт и ремонт тепловых сетей,зданий и сооружений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2 787,9</w:t>
            </w:r>
          </w:p>
        </w:tc>
      </w:tr>
      <w:tr w:rsidR="00C475F4" w:rsidRPr="00C475F4" w:rsidTr="00666F9A">
        <w:trPr>
          <w:trHeight w:val="557"/>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666F9A">
              <w:rPr>
                <w:b/>
                <w:bCs/>
                <w:sz w:val="22"/>
                <w:szCs w:val="22"/>
              </w:rPr>
              <w:t>-</w:t>
            </w:r>
            <w:r w:rsidRPr="00C475F4">
              <w:rPr>
                <w:b/>
                <w:bCs/>
                <w:sz w:val="22"/>
                <w:szCs w:val="22"/>
              </w:rPr>
              <w:t xml:space="preserve">тий муниципальной программы "Комплексное развитие системы коммунальной инфраструктуры </w:t>
            </w:r>
            <w:r w:rsidRPr="00C475F4">
              <w:rPr>
                <w:b/>
                <w:bCs/>
                <w:sz w:val="22"/>
                <w:szCs w:val="22"/>
              </w:rPr>
              <w:lastRenderedPageBreak/>
              <w:t>муниципального образования Нови</w:t>
            </w:r>
            <w:r w:rsidR="00666F9A">
              <w:rPr>
                <w:b/>
                <w:bCs/>
                <w:sz w:val="22"/>
                <w:szCs w:val="22"/>
              </w:rPr>
              <w:t>-</w:t>
            </w:r>
            <w:r w:rsidRPr="00C475F4">
              <w:rPr>
                <w:b/>
                <w:bCs/>
                <w:sz w:val="22"/>
                <w:szCs w:val="22"/>
              </w:rPr>
              <w:t>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lastRenderedPageBreak/>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2 780,9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2 780,9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17100S0460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7,0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17100S0460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7,0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4300000000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695,6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Субсидия на обеспечение расчетов за уголь</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4320000000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695,6</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666F9A">
              <w:rPr>
                <w:b/>
                <w:bCs/>
                <w:sz w:val="22"/>
                <w:szCs w:val="22"/>
              </w:rPr>
              <w:t>-</w:t>
            </w:r>
            <w:r w:rsidRPr="00C475F4">
              <w:rPr>
                <w:b/>
                <w:bCs/>
                <w:sz w:val="22"/>
                <w:szCs w:val="22"/>
              </w:rPr>
              <w:t>тий по строительству, реконструк</w:t>
            </w:r>
            <w:r w:rsidR="00666F9A">
              <w:rPr>
                <w:b/>
                <w:bCs/>
                <w:sz w:val="22"/>
                <w:szCs w:val="22"/>
              </w:rPr>
              <w:t>-</w:t>
            </w:r>
            <w:r w:rsidRPr="00C475F4">
              <w:rPr>
                <w:b/>
                <w:bCs/>
                <w:sz w:val="22"/>
                <w:szCs w:val="22"/>
              </w:rPr>
              <w:t>ции, ремонту и капитальному ремонту объектов теплоснабжения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43200S0460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695,6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43200S0460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695,6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3 109,0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Общее 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35,9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w:t>
            </w:r>
            <w:r w:rsidR="00666F9A">
              <w:rPr>
                <w:b/>
                <w:bCs/>
                <w:sz w:val="22"/>
                <w:szCs w:val="22"/>
              </w:rPr>
              <w:t>-</w:t>
            </w:r>
            <w:r w:rsidRPr="00C475F4">
              <w:rPr>
                <w:b/>
                <w:bCs/>
                <w:sz w:val="22"/>
                <w:szCs w:val="22"/>
              </w:rPr>
              <w:t>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35,9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"Развитие общего образования в Новичихинском районе"муниципальной программы "Развитие образования в Новичи</w:t>
            </w:r>
            <w:r w:rsidR="00666F9A">
              <w:rPr>
                <w:b/>
                <w:bCs/>
                <w:sz w:val="22"/>
                <w:szCs w:val="22"/>
              </w:rPr>
              <w:t>-</w:t>
            </w:r>
            <w:r w:rsidRPr="00C475F4">
              <w:rPr>
                <w:b/>
                <w:bCs/>
                <w:sz w:val="22"/>
                <w:szCs w:val="22"/>
              </w:rPr>
              <w:t>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35,9</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ind w:right="-124"/>
              <w:rPr>
                <w:b/>
                <w:bCs/>
              </w:rPr>
            </w:pPr>
            <w:r w:rsidRPr="00C475F4">
              <w:rPr>
                <w:b/>
                <w:bCs/>
                <w:sz w:val="22"/>
                <w:szCs w:val="22"/>
              </w:rPr>
              <w:t>Обеспечение деятельности школь</w:t>
            </w:r>
            <w:r w:rsidR="00666F9A">
              <w:rPr>
                <w:b/>
                <w:bCs/>
                <w:sz w:val="22"/>
                <w:szCs w:val="22"/>
              </w:rPr>
              <w:t>-</w:t>
            </w:r>
            <w:r w:rsidRPr="00C475F4">
              <w:rPr>
                <w:b/>
                <w:bCs/>
                <w:sz w:val="22"/>
                <w:szCs w:val="22"/>
              </w:rPr>
              <w:t>ных учреждений подпрограммы "Развитие общего образования в Новичихинском районе"</w:t>
            </w:r>
            <w:r w:rsidR="00666F9A">
              <w:rPr>
                <w:b/>
                <w:bCs/>
                <w:sz w:val="22"/>
                <w:szCs w:val="22"/>
              </w:rPr>
              <w:t xml:space="preserve"> </w:t>
            </w:r>
            <w:r w:rsidRPr="00C475F4">
              <w:rPr>
                <w:b/>
                <w:bCs/>
                <w:sz w:val="22"/>
                <w:szCs w:val="22"/>
              </w:rPr>
              <w:t>муници</w:t>
            </w:r>
            <w:r w:rsidR="00666F9A">
              <w:rPr>
                <w:b/>
                <w:bCs/>
                <w:sz w:val="22"/>
                <w:szCs w:val="22"/>
              </w:rPr>
              <w:t>-</w:t>
            </w:r>
            <w:r w:rsidRPr="00C475F4">
              <w:rPr>
                <w:b/>
                <w:bCs/>
                <w:sz w:val="22"/>
                <w:szCs w:val="22"/>
              </w:rPr>
              <w:t>пальной программы "Развитие образования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35,9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35,9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Дополнительное образование детей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2 735,1</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2 735,1</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Подпрограмма "Культура Новичи</w:t>
            </w:r>
            <w:r w:rsidR="00666F9A">
              <w:rPr>
                <w:b/>
                <w:bCs/>
                <w:sz w:val="22"/>
                <w:szCs w:val="22"/>
              </w:rPr>
              <w:t>-</w:t>
            </w:r>
            <w:r w:rsidRPr="00C475F4">
              <w:rPr>
                <w:b/>
                <w:bCs/>
                <w:sz w:val="22"/>
                <w:szCs w:val="22"/>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2 735,1</w:t>
            </w:r>
          </w:p>
        </w:tc>
      </w:tr>
      <w:tr w:rsidR="00C475F4" w:rsidRPr="00C475F4" w:rsidTr="00C475F4">
        <w:trPr>
          <w:trHeight w:val="106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ind w:right="-124"/>
              <w:rPr>
                <w:b/>
                <w:bCs/>
              </w:rPr>
            </w:pPr>
            <w:r w:rsidRPr="00C475F4">
              <w:rPr>
                <w:b/>
                <w:bCs/>
                <w:sz w:val="22"/>
                <w:szCs w:val="22"/>
              </w:rPr>
              <w:t>Обеспечение деятельности организа</w:t>
            </w:r>
            <w:r w:rsidR="00666F9A">
              <w:rPr>
                <w:b/>
                <w:bCs/>
                <w:sz w:val="22"/>
                <w:szCs w:val="22"/>
              </w:rPr>
              <w:t>-</w:t>
            </w:r>
            <w:r w:rsidRPr="00C475F4">
              <w:rPr>
                <w:b/>
                <w:bCs/>
                <w:sz w:val="22"/>
                <w:szCs w:val="22"/>
              </w:rPr>
              <w:t>ций (учреждений) дополнительного образования подпрограммы "Культу</w:t>
            </w:r>
            <w:r w:rsidR="00666F9A">
              <w:rPr>
                <w:b/>
                <w:bCs/>
                <w:sz w:val="22"/>
                <w:szCs w:val="22"/>
              </w:rPr>
              <w:t>-</w:t>
            </w:r>
            <w:r w:rsidRPr="00C475F4">
              <w:rPr>
                <w:b/>
                <w:bCs/>
                <w:sz w:val="22"/>
                <w:szCs w:val="22"/>
              </w:rPr>
              <w:t>ра Новичихинского района"</w:t>
            </w:r>
            <w:r w:rsidR="00666F9A">
              <w:rPr>
                <w:b/>
                <w:bCs/>
                <w:sz w:val="22"/>
                <w:szCs w:val="22"/>
              </w:rPr>
              <w:t xml:space="preserve"> </w:t>
            </w:r>
            <w:r w:rsidRPr="00C475F4">
              <w:rPr>
                <w:b/>
                <w:bCs/>
                <w:sz w:val="22"/>
                <w:szCs w:val="22"/>
              </w:rPr>
              <w:t>муници</w:t>
            </w:r>
            <w:r w:rsidR="00666F9A">
              <w:rPr>
                <w:b/>
                <w:bCs/>
                <w:sz w:val="22"/>
                <w:szCs w:val="22"/>
              </w:rPr>
              <w:t>-</w:t>
            </w:r>
            <w:r w:rsidRPr="00C475F4">
              <w:rPr>
                <w:b/>
                <w:bCs/>
                <w:sz w:val="22"/>
                <w:szCs w:val="22"/>
              </w:rPr>
              <w:t>пальной программы"Развитие культуры,молодежной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1910010420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1 428,8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1910010420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1 428,8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Субсидия на софинансирование части расходов местных бюджетов по оплате труда работников муниципальных учреждений (ДМШ)</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19100S0430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1 120,3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19100S0430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1 120,3</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185,9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185,9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Другие вопросы в области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338,0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338,0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338,0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Функционирование комиссий по делам несовершеннолетних и защите их прав и органов опеки и попечительства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338,0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666F9A">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312,0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26,0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КУЛЬТУРА, КИНЕМАТОГРАФИЯ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12 661,5</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lastRenderedPageBreak/>
              <w:t>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12 516,9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"Развитие культуры, молодежной политики, физической культуры и спорта на территории Новичихин</w:t>
            </w:r>
            <w:r w:rsidR="00666F9A">
              <w:rPr>
                <w:b/>
                <w:bCs/>
                <w:sz w:val="22"/>
                <w:szCs w:val="22"/>
              </w:rPr>
              <w:t>-</w:t>
            </w:r>
            <w:r w:rsidRPr="00C475F4">
              <w:rPr>
                <w:b/>
                <w:bCs/>
                <w:sz w:val="22"/>
                <w:szCs w:val="22"/>
              </w:rPr>
              <w:t>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12 516,9</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"Культура Новичи</w:t>
            </w:r>
            <w:r w:rsidR="00666F9A">
              <w:rPr>
                <w:b/>
                <w:bCs/>
                <w:sz w:val="22"/>
                <w:szCs w:val="22"/>
              </w:rPr>
              <w:t>-</w:t>
            </w:r>
            <w:r w:rsidRPr="00C475F4">
              <w:rPr>
                <w:b/>
                <w:bCs/>
                <w:sz w:val="22"/>
                <w:szCs w:val="22"/>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12 516,9</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Учреждения культуры подпрограм</w:t>
            </w:r>
            <w:r w:rsidR="00666F9A">
              <w:rPr>
                <w:b/>
                <w:bCs/>
                <w:sz w:val="22"/>
                <w:szCs w:val="22"/>
              </w:rPr>
              <w:t>-</w:t>
            </w:r>
            <w:r w:rsidRPr="00C475F4">
              <w:rPr>
                <w:b/>
                <w:bCs/>
                <w:sz w:val="22"/>
                <w:szCs w:val="22"/>
              </w:rPr>
              <w:t>мы "Культура Новичихинского района" муниципальной программы "Развитие культуры, молодежной политики, физической культуры и спорта на территории Новичи</w:t>
            </w:r>
            <w:r w:rsidR="00666F9A">
              <w:rPr>
                <w:b/>
                <w:bCs/>
                <w:sz w:val="22"/>
                <w:szCs w:val="22"/>
              </w:rPr>
              <w:t>-</w:t>
            </w:r>
            <w:r w:rsidRPr="00C475F4">
              <w:rPr>
                <w:b/>
                <w:bCs/>
                <w:sz w:val="22"/>
                <w:szCs w:val="22"/>
              </w:rPr>
              <w:t>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1910010530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5 790,5</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1910010530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5 790,5</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Библиотеки подпрограммы "Куль</w:t>
            </w:r>
            <w:r w:rsidR="00666F9A">
              <w:rPr>
                <w:b/>
                <w:bCs/>
                <w:sz w:val="22"/>
                <w:szCs w:val="22"/>
              </w:rPr>
              <w:t>-</w:t>
            </w:r>
            <w:r w:rsidRPr="00C475F4">
              <w:rPr>
                <w:b/>
                <w:bCs/>
                <w:sz w:val="22"/>
                <w:szCs w:val="22"/>
              </w:rPr>
              <w:t>тура Новичихинского района" муни</w:t>
            </w:r>
            <w:r w:rsidR="00666F9A">
              <w:rPr>
                <w:b/>
                <w:bCs/>
                <w:sz w:val="22"/>
                <w:szCs w:val="22"/>
              </w:rPr>
              <w:t>-</w:t>
            </w:r>
            <w:r w:rsidRPr="00C475F4">
              <w:rPr>
                <w:b/>
                <w:bCs/>
                <w:sz w:val="22"/>
                <w:szCs w:val="22"/>
              </w:rPr>
              <w:t>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1910010570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2 652,3</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1910010570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2 652,3</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528,0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528,0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1910100000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3 525,0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19101S0430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3 525,0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19101S0430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3 525,0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1910300000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21,0</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ind w:right="-124"/>
              <w:rPr>
                <w:b/>
                <w:bCs/>
              </w:rPr>
            </w:pPr>
            <w:r w:rsidRPr="00C475F4">
              <w:rPr>
                <w:b/>
                <w:bCs/>
                <w:sz w:val="22"/>
                <w:szCs w:val="22"/>
              </w:rPr>
              <w:lastRenderedPageBreak/>
              <w:t>Софинансирование расходов на обес</w:t>
            </w:r>
            <w:r w:rsidR="00666F9A">
              <w:rPr>
                <w:b/>
                <w:bCs/>
                <w:sz w:val="22"/>
                <w:szCs w:val="22"/>
              </w:rPr>
              <w:t>-</w:t>
            </w:r>
            <w:r w:rsidRPr="00C475F4">
              <w:rPr>
                <w:b/>
                <w:bCs/>
                <w:sz w:val="22"/>
                <w:szCs w:val="22"/>
              </w:rPr>
              <w:t>печение развития и укрепления ма</w:t>
            </w:r>
            <w:r w:rsidR="00666F9A">
              <w:rPr>
                <w:b/>
                <w:bCs/>
                <w:sz w:val="22"/>
                <w:szCs w:val="22"/>
              </w:rPr>
              <w:t>-</w:t>
            </w:r>
            <w:r w:rsidRPr="00C475F4">
              <w:rPr>
                <w:b/>
                <w:bCs/>
                <w:sz w:val="22"/>
                <w:szCs w:val="22"/>
              </w:rPr>
              <w:t>териально-технической базы домов культуры в населенных пунктах с числом жителей до 50 тысяч человек</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19103S4670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21,0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19103S4670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21,0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Другие вопросы в области культуры, кинематографии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144,7</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"Развитие культуры, молодежной политики, физической культуры и спорта на территории Новичихин</w:t>
            </w:r>
            <w:r w:rsidR="00666F9A">
              <w:rPr>
                <w:b/>
                <w:bCs/>
                <w:sz w:val="22"/>
                <w:szCs w:val="22"/>
              </w:rPr>
              <w:t>-</w:t>
            </w:r>
            <w:r w:rsidRPr="00C475F4">
              <w:rPr>
                <w:b/>
                <w:bCs/>
                <w:sz w:val="22"/>
                <w:szCs w:val="22"/>
              </w:rPr>
              <w:t>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144,7</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"Культура Новичи</w:t>
            </w:r>
            <w:r w:rsidR="00666F9A">
              <w:rPr>
                <w:b/>
                <w:bCs/>
                <w:sz w:val="22"/>
                <w:szCs w:val="22"/>
              </w:rPr>
              <w:t>-</w:t>
            </w:r>
            <w:r w:rsidRPr="00C475F4">
              <w:rPr>
                <w:b/>
                <w:bCs/>
                <w:sz w:val="22"/>
                <w:szCs w:val="22"/>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144,7</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ind w:right="-124"/>
              <w:rPr>
                <w:b/>
                <w:bCs/>
              </w:rPr>
            </w:pPr>
            <w:r w:rsidRPr="00C475F4">
              <w:rPr>
                <w:b/>
                <w:bCs/>
                <w:sz w:val="22"/>
                <w:szCs w:val="22"/>
              </w:rPr>
              <w:t>Расходы на реализацию мероприя</w:t>
            </w:r>
            <w:r w:rsidR="00666F9A">
              <w:rPr>
                <w:b/>
                <w:bCs/>
                <w:sz w:val="22"/>
                <w:szCs w:val="22"/>
              </w:rPr>
              <w:t>-</w:t>
            </w:r>
            <w:r w:rsidRPr="00C475F4">
              <w:rPr>
                <w:b/>
                <w:bCs/>
                <w:sz w:val="22"/>
                <w:szCs w:val="22"/>
              </w:rPr>
              <w:t>тий подпрограммы "Культура Новичихинского района"</w:t>
            </w:r>
            <w:r w:rsidR="00666F9A">
              <w:rPr>
                <w:b/>
                <w:bCs/>
                <w:sz w:val="22"/>
                <w:szCs w:val="22"/>
              </w:rPr>
              <w:t xml:space="preserve"> </w:t>
            </w:r>
            <w:r w:rsidRPr="00C475F4">
              <w:rPr>
                <w:b/>
                <w:bCs/>
                <w:sz w:val="22"/>
                <w:szCs w:val="22"/>
              </w:rPr>
              <w:t>муници</w:t>
            </w:r>
            <w:r w:rsidR="00666F9A">
              <w:rPr>
                <w:b/>
                <w:bCs/>
                <w:sz w:val="22"/>
                <w:szCs w:val="22"/>
              </w:rPr>
              <w:t>-</w:t>
            </w:r>
            <w:r w:rsidRPr="00C475F4">
              <w:rPr>
                <w:b/>
                <w:bCs/>
                <w:sz w:val="22"/>
                <w:szCs w:val="22"/>
              </w:rPr>
              <w:t>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144,7</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64,0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1910060990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80,7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433,2</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Пенсионное обеспечение</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117,8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отраслях социальной сферы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117,8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Иные вопросы в сфере социальной политики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117,8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Доплаты к пенсиям</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9040016270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117,8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9040016270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117,8</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Социальное обеспечение населения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311,9</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Государственная программа Алтайс</w:t>
            </w:r>
            <w:r w:rsidR="00666F9A">
              <w:rPr>
                <w:b/>
                <w:bCs/>
                <w:sz w:val="22"/>
                <w:szCs w:val="22"/>
              </w:rPr>
              <w:t>-</w:t>
            </w:r>
            <w:r w:rsidRPr="00C475F4">
              <w:rPr>
                <w:b/>
                <w:bCs/>
                <w:sz w:val="22"/>
                <w:szCs w:val="22"/>
              </w:rPr>
              <w:t>кого края "Комплексное развитие сельских территорий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5200000000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311,9</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Default="00C475F4" w:rsidP="00C475F4">
            <w:pPr>
              <w:rPr>
                <w:b/>
                <w:bCs/>
              </w:rPr>
            </w:pPr>
            <w:r w:rsidRPr="00C475F4">
              <w:rPr>
                <w:b/>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p w:rsidR="00666F9A" w:rsidRPr="00C475F4" w:rsidRDefault="00666F9A" w:rsidP="00C475F4">
            <w:pPr>
              <w:rPr>
                <w:b/>
                <w:bCs/>
              </w:rPr>
            </w:pP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52000L5765</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311,9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lastRenderedPageBreak/>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52000L5765</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311,9</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Другие вопросы в области социальной политики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3,6</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3,6</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0140070110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3,6</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0140070110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3,6</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ФИЗИЧЕСКАЯ КУЛЬТУРА И СПОРТ</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216,5</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Физическая 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216,5</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Муниципальная программа "Развитие культуры, молодежной политики, физической культуры и спорта на территории Новичи</w:t>
            </w:r>
            <w:r w:rsidR="00666F9A">
              <w:rPr>
                <w:b/>
                <w:bCs/>
                <w:sz w:val="22"/>
                <w:szCs w:val="22"/>
              </w:rPr>
              <w:t>-</w:t>
            </w:r>
            <w:r w:rsidRPr="00C475F4">
              <w:rPr>
                <w:b/>
                <w:bCs/>
                <w:sz w:val="22"/>
                <w:szCs w:val="22"/>
              </w:rPr>
              <w:t>хинского района"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216,5</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w:t>
            </w:r>
            <w:r w:rsidR="00666F9A">
              <w:rPr>
                <w:b/>
                <w:bCs/>
                <w:sz w:val="22"/>
                <w:szCs w:val="22"/>
              </w:rPr>
              <w:t>-</w:t>
            </w:r>
            <w:r w:rsidRPr="00C475F4">
              <w:rPr>
                <w:b/>
                <w:bCs/>
                <w:sz w:val="22"/>
                <w:szCs w:val="22"/>
              </w:rPr>
              <w:t>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1920000000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216,5</w:t>
            </w:r>
          </w:p>
        </w:tc>
      </w:tr>
      <w:tr w:rsidR="00C475F4" w:rsidRPr="00C475F4" w:rsidTr="00C475F4">
        <w:trPr>
          <w:trHeight w:val="8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реализацию мероприя</w:t>
            </w:r>
            <w:r w:rsidR="00666F9A">
              <w:rPr>
                <w:b/>
                <w:bCs/>
                <w:sz w:val="22"/>
                <w:szCs w:val="22"/>
              </w:rPr>
              <w:t>-</w:t>
            </w:r>
            <w:r w:rsidRPr="00C475F4">
              <w:rPr>
                <w:b/>
                <w:bCs/>
                <w:sz w:val="22"/>
                <w:szCs w:val="22"/>
              </w:rPr>
              <w:t>тий подпрограммы "Молодежь. Здоровье. Перспективы"</w:t>
            </w:r>
            <w:r w:rsidR="00666F9A">
              <w:rPr>
                <w:b/>
                <w:bCs/>
                <w:sz w:val="22"/>
                <w:szCs w:val="22"/>
              </w:rPr>
              <w:t xml:space="preserve"> </w:t>
            </w:r>
            <w:r w:rsidRPr="00C475F4">
              <w:rPr>
                <w:b/>
                <w:bCs/>
                <w:sz w:val="22"/>
                <w:szCs w:val="22"/>
              </w:rPr>
              <w:t>муници</w:t>
            </w:r>
            <w:r w:rsidR="00666F9A">
              <w:rPr>
                <w:b/>
                <w:bCs/>
                <w:sz w:val="22"/>
                <w:szCs w:val="22"/>
              </w:rPr>
              <w:t>-</w:t>
            </w:r>
            <w:r w:rsidRPr="00C475F4">
              <w:rPr>
                <w:b/>
                <w:bCs/>
                <w:sz w:val="22"/>
                <w:szCs w:val="22"/>
              </w:rPr>
              <w:t>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216,5</w:t>
            </w:r>
          </w:p>
        </w:tc>
      </w:tr>
      <w:tr w:rsidR="00C475F4" w:rsidRPr="00C475F4" w:rsidTr="00C475F4">
        <w:trPr>
          <w:trHeight w:val="64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666F9A">
              <w:rPr>
                <w:sz w:val="22"/>
                <w:szCs w:val="22"/>
              </w:rPr>
              <w:t>-</w:t>
            </w:r>
            <w:r w:rsidRPr="00C475F4">
              <w:rPr>
                <w:sz w:val="22"/>
                <w:szCs w:val="22"/>
              </w:rPr>
              <w:t>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104,8</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111,7</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СРЕДСТВА МАССОВОЙ ИНФОРМАЦИИ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688,0</w:t>
            </w:r>
          </w:p>
        </w:tc>
      </w:tr>
      <w:tr w:rsidR="00C475F4" w:rsidRPr="00C475F4" w:rsidTr="00666F9A">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Периодическая печать и издательства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688,0</w:t>
            </w:r>
          </w:p>
        </w:tc>
      </w:tr>
      <w:tr w:rsidR="00C475F4" w:rsidRPr="00C475F4" w:rsidTr="00666F9A">
        <w:trPr>
          <w:trHeight w:val="435"/>
          <w:jc w:val="center"/>
        </w:trPr>
        <w:tc>
          <w:tcPr>
            <w:tcW w:w="393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475F4" w:rsidRPr="00C475F4" w:rsidRDefault="00C475F4" w:rsidP="00666F9A">
            <w:pPr>
              <w:tabs>
                <w:tab w:val="left" w:pos="382"/>
              </w:tabs>
              <w:rPr>
                <w:b/>
                <w:bCs/>
              </w:rPr>
            </w:pPr>
            <w:r w:rsidRPr="00C475F4">
              <w:rPr>
                <w:b/>
                <w:bCs/>
                <w:sz w:val="22"/>
                <w:szCs w:val="22"/>
              </w:rPr>
              <w:lastRenderedPageBreak/>
              <w:t>Расходы на обеспечение деятельности (оказание услуг) подведомственных учреждений</w:t>
            </w:r>
          </w:p>
        </w:tc>
        <w:tc>
          <w:tcPr>
            <w:tcW w:w="816"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666F9A">
            <w:pPr>
              <w:tabs>
                <w:tab w:val="left" w:pos="382"/>
              </w:tabs>
              <w:jc w:val="center"/>
              <w:rPr>
                <w:b/>
                <w:bCs/>
              </w:rPr>
            </w:pPr>
            <w:r w:rsidRPr="00C475F4">
              <w:rPr>
                <w:b/>
                <w:bCs/>
                <w:sz w:val="22"/>
                <w:szCs w:val="22"/>
              </w:rPr>
              <w:t>303</w:t>
            </w:r>
          </w:p>
        </w:tc>
        <w:tc>
          <w:tcPr>
            <w:tcW w:w="780"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666F9A">
            <w:pPr>
              <w:tabs>
                <w:tab w:val="left" w:pos="382"/>
              </w:tabs>
              <w:jc w:val="center"/>
              <w:rPr>
                <w:b/>
                <w:bCs/>
              </w:rPr>
            </w:pPr>
            <w:r w:rsidRPr="00C475F4">
              <w:rPr>
                <w:b/>
                <w:bCs/>
                <w:sz w:val="22"/>
                <w:szCs w:val="22"/>
              </w:rPr>
              <w:t>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666F9A">
            <w:pPr>
              <w:tabs>
                <w:tab w:val="left" w:pos="382"/>
              </w:tabs>
              <w:jc w:val="center"/>
              <w:rPr>
                <w:b/>
                <w:bCs/>
              </w:rPr>
            </w:pPr>
            <w:r w:rsidRPr="00C475F4">
              <w:rPr>
                <w:b/>
                <w:bCs/>
                <w:sz w:val="22"/>
                <w:szCs w:val="22"/>
              </w:rPr>
              <w:t>02</w:t>
            </w:r>
          </w:p>
        </w:tc>
        <w:tc>
          <w:tcPr>
            <w:tcW w:w="1353"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666F9A">
            <w:pPr>
              <w:tabs>
                <w:tab w:val="left" w:pos="382"/>
              </w:tabs>
              <w:jc w:val="center"/>
              <w:rPr>
                <w:b/>
                <w:bCs/>
              </w:rPr>
            </w:pPr>
            <w:r w:rsidRPr="00C475F4">
              <w:rPr>
                <w:b/>
                <w:bCs/>
                <w:sz w:val="22"/>
                <w:szCs w:val="22"/>
              </w:rPr>
              <w:t>0200000000</w:t>
            </w:r>
          </w:p>
        </w:tc>
        <w:tc>
          <w:tcPr>
            <w:tcW w:w="657" w:type="dxa"/>
            <w:tcBorders>
              <w:top w:val="single" w:sz="4" w:space="0" w:color="auto"/>
              <w:left w:val="single" w:sz="4" w:space="0" w:color="auto"/>
              <w:bottom w:val="single" w:sz="4" w:space="0" w:color="auto"/>
              <w:right w:val="nil"/>
            </w:tcBorders>
            <w:shd w:val="clear" w:color="auto" w:fill="auto"/>
            <w:noWrap/>
            <w:vAlign w:val="center"/>
            <w:hideMark/>
          </w:tcPr>
          <w:p w:rsidR="00C475F4" w:rsidRPr="00C475F4" w:rsidRDefault="00C475F4" w:rsidP="00666F9A">
            <w:pPr>
              <w:tabs>
                <w:tab w:val="left" w:pos="382"/>
              </w:tabs>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688,0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Расходы на обеспечение деятельности (оказание услуг) иных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0250000000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688,0</w:t>
            </w:r>
          </w:p>
        </w:tc>
      </w:tr>
      <w:tr w:rsidR="00C475F4" w:rsidRPr="00C475F4" w:rsidTr="00C475F4">
        <w:trPr>
          <w:trHeight w:val="25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pPr>
              <w:rPr>
                <w:b/>
                <w:bCs/>
              </w:rPr>
            </w:pPr>
            <w:r w:rsidRPr="00C475F4">
              <w:rPr>
                <w:b/>
                <w:bCs/>
                <w:sz w:val="22"/>
                <w:szCs w:val="22"/>
              </w:rPr>
              <w:t>Учреждения в области средств массовой информации</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0250010870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rPr>
                <w:b/>
                <w:bCs/>
              </w:rPr>
            </w:pPr>
            <w:r w:rsidRPr="00C475F4">
              <w:rPr>
                <w:b/>
                <w:bCs/>
                <w:sz w:val="22"/>
                <w:szCs w:val="22"/>
              </w:rPr>
              <w:t> </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rPr>
                <w:b/>
                <w:bCs/>
              </w:rPr>
            </w:pPr>
            <w:r w:rsidRPr="00C475F4">
              <w:rPr>
                <w:b/>
                <w:bCs/>
                <w:sz w:val="22"/>
                <w:szCs w:val="22"/>
              </w:rPr>
              <w:t>688,0</w:t>
            </w:r>
          </w:p>
        </w:tc>
      </w:tr>
      <w:tr w:rsidR="00C475F4" w:rsidRPr="00C475F4" w:rsidTr="00C475F4">
        <w:trPr>
          <w:trHeight w:val="435"/>
          <w:jc w:val="center"/>
        </w:trPr>
        <w:tc>
          <w:tcPr>
            <w:tcW w:w="3939" w:type="dxa"/>
            <w:tcBorders>
              <w:top w:val="nil"/>
              <w:left w:val="single" w:sz="8" w:space="0" w:color="auto"/>
              <w:bottom w:val="single" w:sz="4" w:space="0" w:color="auto"/>
              <w:right w:val="single" w:sz="4" w:space="0" w:color="auto"/>
            </w:tcBorders>
            <w:shd w:val="clear" w:color="auto" w:fill="auto"/>
            <w:vAlign w:val="center"/>
            <w:hideMark/>
          </w:tcPr>
          <w:p w:rsidR="00C475F4" w:rsidRPr="00C475F4" w:rsidRDefault="00C475F4" w:rsidP="00C475F4">
            <w:r w:rsidRPr="00C475F4">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0250010870</w:t>
            </w:r>
          </w:p>
        </w:tc>
        <w:tc>
          <w:tcPr>
            <w:tcW w:w="657" w:type="dxa"/>
            <w:tcBorders>
              <w:top w:val="nil"/>
              <w:left w:val="single" w:sz="4" w:space="0" w:color="auto"/>
              <w:bottom w:val="single" w:sz="4" w:space="0" w:color="auto"/>
              <w:right w:val="nil"/>
            </w:tcBorders>
            <w:shd w:val="clear" w:color="auto" w:fill="auto"/>
            <w:noWrap/>
            <w:vAlign w:val="center"/>
            <w:hideMark/>
          </w:tcPr>
          <w:p w:rsidR="00C475F4" w:rsidRPr="00C475F4" w:rsidRDefault="00C475F4" w:rsidP="00C475F4">
            <w:pPr>
              <w:jc w:val="center"/>
            </w:pPr>
            <w:r w:rsidRPr="00C475F4">
              <w:rPr>
                <w:sz w:val="22"/>
                <w:szCs w:val="22"/>
              </w:rPr>
              <w:t>200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308,8</w:t>
            </w:r>
          </w:p>
        </w:tc>
      </w:tr>
      <w:tr w:rsidR="00C475F4" w:rsidRPr="00C475F4" w:rsidTr="00C475F4">
        <w:trPr>
          <w:trHeight w:val="435"/>
          <w:jc w:val="center"/>
        </w:trPr>
        <w:tc>
          <w:tcPr>
            <w:tcW w:w="3939" w:type="dxa"/>
            <w:tcBorders>
              <w:top w:val="nil"/>
              <w:left w:val="single" w:sz="8" w:space="0" w:color="auto"/>
              <w:bottom w:val="single" w:sz="8" w:space="0" w:color="auto"/>
              <w:right w:val="single" w:sz="4" w:space="0" w:color="auto"/>
            </w:tcBorders>
            <w:shd w:val="clear" w:color="auto" w:fill="auto"/>
            <w:vAlign w:val="center"/>
            <w:hideMark/>
          </w:tcPr>
          <w:p w:rsidR="00C475F4" w:rsidRPr="00C475F4" w:rsidRDefault="00C475F4" w:rsidP="00C475F4">
            <w:r w:rsidRPr="00C475F4">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8" w:space="0" w:color="auto"/>
              <w:right w:val="nil"/>
            </w:tcBorders>
            <w:shd w:val="clear" w:color="auto" w:fill="auto"/>
            <w:noWrap/>
            <w:vAlign w:val="center"/>
            <w:hideMark/>
          </w:tcPr>
          <w:p w:rsidR="00C475F4" w:rsidRPr="00C475F4" w:rsidRDefault="00C475F4" w:rsidP="00C475F4">
            <w:pPr>
              <w:jc w:val="center"/>
            </w:pPr>
            <w:r w:rsidRPr="00C475F4">
              <w:rPr>
                <w:sz w:val="22"/>
                <w:szCs w:val="22"/>
              </w:rPr>
              <w:t>303</w:t>
            </w:r>
          </w:p>
        </w:tc>
        <w:tc>
          <w:tcPr>
            <w:tcW w:w="780" w:type="dxa"/>
            <w:tcBorders>
              <w:top w:val="nil"/>
              <w:left w:val="single" w:sz="4" w:space="0" w:color="auto"/>
              <w:bottom w:val="single" w:sz="8" w:space="0" w:color="auto"/>
              <w:right w:val="nil"/>
            </w:tcBorders>
            <w:shd w:val="clear" w:color="auto" w:fill="auto"/>
            <w:noWrap/>
            <w:vAlign w:val="center"/>
            <w:hideMark/>
          </w:tcPr>
          <w:p w:rsidR="00C475F4" w:rsidRPr="00C475F4" w:rsidRDefault="00C475F4" w:rsidP="00C475F4">
            <w:pPr>
              <w:jc w:val="center"/>
            </w:pPr>
            <w:r w:rsidRPr="00C475F4">
              <w:rPr>
                <w:sz w:val="22"/>
                <w:szCs w:val="22"/>
              </w:rPr>
              <w:t>12</w:t>
            </w:r>
          </w:p>
        </w:tc>
        <w:tc>
          <w:tcPr>
            <w:tcW w:w="708" w:type="dxa"/>
            <w:tcBorders>
              <w:top w:val="nil"/>
              <w:left w:val="single" w:sz="4" w:space="0" w:color="auto"/>
              <w:bottom w:val="single" w:sz="8"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02</w:t>
            </w:r>
          </w:p>
        </w:tc>
        <w:tc>
          <w:tcPr>
            <w:tcW w:w="1353" w:type="dxa"/>
            <w:tcBorders>
              <w:top w:val="nil"/>
              <w:left w:val="single" w:sz="4" w:space="0" w:color="auto"/>
              <w:bottom w:val="single" w:sz="8" w:space="0" w:color="auto"/>
              <w:right w:val="nil"/>
            </w:tcBorders>
            <w:shd w:val="clear" w:color="auto" w:fill="auto"/>
            <w:noWrap/>
            <w:vAlign w:val="center"/>
            <w:hideMark/>
          </w:tcPr>
          <w:p w:rsidR="00C475F4" w:rsidRPr="00C475F4" w:rsidRDefault="00C475F4" w:rsidP="00C475F4">
            <w:pPr>
              <w:jc w:val="center"/>
            </w:pPr>
            <w:r w:rsidRPr="00C475F4">
              <w:rPr>
                <w:sz w:val="22"/>
                <w:szCs w:val="22"/>
              </w:rPr>
              <w:t>0250010870</w:t>
            </w:r>
          </w:p>
        </w:tc>
        <w:tc>
          <w:tcPr>
            <w:tcW w:w="657" w:type="dxa"/>
            <w:tcBorders>
              <w:top w:val="nil"/>
              <w:left w:val="single" w:sz="4" w:space="0" w:color="auto"/>
              <w:bottom w:val="single" w:sz="8" w:space="0" w:color="auto"/>
              <w:right w:val="nil"/>
            </w:tcBorders>
            <w:shd w:val="clear" w:color="auto" w:fill="auto"/>
            <w:noWrap/>
            <w:vAlign w:val="center"/>
            <w:hideMark/>
          </w:tcPr>
          <w:p w:rsidR="00C475F4" w:rsidRPr="00C475F4" w:rsidRDefault="00C475F4" w:rsidP="00C475F4">
            <w:pPr>
              <w:jc w:val="center"/>
            </w:pPr>
            <w:r w:rsidRPr="00C475F4">
              <w:rPr>
                <w:sz w:val="22"/>
                <w:szCs w:val="22"/>
              </w:rPr>
              <w:t>600</w:t>
            </w:r>
          </w:p>
        </w:tc>
        <w:tc>
          <w:tcPr>
            <w:tcW w:w="121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C475F4" w:rsidRPr="00C475F4" w:rsidRDefault="00C475F4" w:rsidP="00C475F4">
            <w:pPr>
              <w:jc w:val="center"/>
            </w:pPr>
            <w:r w:rsidRPr="00C475F4">
              <w:rPr>
                <w:sz w:val="22"/>
                <w:szCs w:val="22"/>
              </w:rPr>
              <w:t>379,2</w:t>
            </w:r>
          </w:p>
        </w:tc>
      </w:tr>
      <w:tr w:rsidR="00C475F4" w:rsidRPr="00C475F4" w:rsidTr="00C475F4">
        <w:trPr>
          <w:trHeight w:val="225"/>
          <w:jc w:val="center"/>
        </w:trPr>
        <w:tc>
          <w:tcPr>
            <w:tcW w:w="393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475F4" w:rsidRPr="00C475F4" w:rsidRDefault="00C475F4" w:rsidP="00C475F4">
            <w:r w:rsidRPr="00C475F4">
              <w:rPr>
                <w:sz w:val="22"/>
                <w:szCs w:val="22"/>
              </w:rPr>
              <w:t> </w:t>
            </w:r>
          </w:p>
        </w:tc>
        <w:tc>
          <w:tcPr>
            <w:tcW w:w="816" w:type="dxa"/>
            <w:tcBorders>
              <w:top w:val="single" w:sz="4" w:space="0" w:color="auto"/>
              <w:left w:val="nil"/>
              <w:bottom w:val="single" w:sz="4" w:space="0" w:color="auto"/>
              <w:right w:val="nil"/>
            </w:tcBorders>
            <w:shd w:val="clear" w:color="auto" w:fill="auto"/>
            <w:noWrap/>
            <w:vAlign w:val="bottom"/>
            <w:hideMark/>
          </w:tcPr>
          <w:p w:rsidR="00C475F4" w:rsidRPr="00C475F4" w:rsidRDefault="00C475F4" w:rsidP="00C475F4">
            <w:r w:rsidRPr="00C475F4">
              <w:rPr>
                <w:sz w:val="22"/>
                <w:szCs w:val="22"/>
              </w:rPr>
              <w:t> </w:t>
            </w:r>
          </w:p>
        </w:tc>
        <w:tc>
          <w:tcPr>
            <w:tcW w:w="780" w:type="dxa"/>
            <w:tcBorders>
              <w:top w:val="single" w:sz="4" w:space="0" w:color="auto"/>
              <w:left w:val="nil"/>
              <w:bottom w:val="single" w:sz="4" w:space="0" w:color="auto"/>
              <w:right w:val="nil"/>
            </w:tcBorders>
            <w:shd w:val="clear" w:color="auto" w:fill="auto"/>
            <w:noWrap/>
            <w:vAlign w:val="bottom"/>
            <w:hideMark/>
          </w:tcPr>
          <w:p w:rsidR="00C475F4" w:rsidRPr="00C475F4" w:rsidRDefault="00C475F4" w:rsidP="00C475F4">
            <w:pPr>
              <w:jc w:val="center"/>
            </w:pPr>
            <w:r w:rsidRPr="00C475F4">
              <w:rPr>
                <w:sz w:val="22"/>
                <w:szCs w:val="22"/>
              </w:rPr>
              <w:t> </w:t>
            </w:r>
          </w:p>
        </w:tc>
        <w:tc>
          <w:tcPr>
            <w:tcW w:w="708" w:type="dxa"/>
            <w:tcBorders>
              <w:top w:val="single" w:sz="4" w:space="0" w:color="auto"/>
              <w:left w:val="nil"/>
              <w:bottom w:val="single" w:sz="4" w:space="0" w:color="auto"/>
              <w:right w:val="nil"/>
            </w:tcBorders>
            <w:shd w:val="clear" w:color="auto" w:fill="auto"/>
            <w:noWrap/>
            <w:vAlign w:val="bottom"/>
            <w:hideMark/>
          </w:tcPr>
          <w:p w:rsidR="00C475F4" w:rsidRPr="00C475F4" w:rsidRDefault="00C475F4" w:rsidP="00C475F4">
            <w:pPr>
              <w:jc w:val="center"/>
            </w:pPr>
            <w:r w:rsidRPr="00C475F4">
              <w:rPr>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C475F4" w:rsidRPr="00C475F4" w:rsidRDefault="00C475F4" w:rsidP="00C475F4">
            <w:pPr>
              <w:jc w:val="center"/>
            </w:pPr>
            <w:r w:rsidRPr="00C475F4">
              <w:rPr>
                <w:sz w:val="22"/>
                <w:szCs w:val="22"/>
              </w:rPr>
              <w:t> </w:t>
            </w:r>
          </w:p>
        </w:tc>
        <w:tc>
          <w:tcPr>
            <w:tcW w:w="657" w:type="dxa"/>
            <w:tcBorders>
              <w:top w:val="single" w:sz="4" w:space="0" w:color="auto"/>
              <w:left w:val="nil"/>
              <w:bottom w:val="single" w:sz="4" w:space="0" w:color="auto"/>
              <w:right w:val="nil"/>
            </w:tcBorders>
            <w:shd w:val="clear" w:color="auto" w:fill="auto"/>
            <w:noWrap/>
            <w:vAlign w:val="bottom"/>
            <w:hideMark/>
          </w:tcPr>
          <w:p w:rsidR="00C475F4" w:rsidRPr="00C475F4" w:rsidRDefault="00C475F4" w:rsidP="00C475F4">
            <w:pPr>
              <w:jc w:val="center"/>
            </w:pPr>
            <w:r w:rsidRPr="00C475F4">
              <w:rPr>
                <w:sz w:val="22"/>
                <w:szCs w:val="22"/>
              </w:rPr>
              <w:t> </w:t>
            </w:r>
          </w:p>
        </w:tc>
        <w:tc>
          <w:tcPr>
            <w:tcW w:w="1214" w:type="dxa"/>
            <w:tcBorders>
              <w:top w:val="single" w:sz="4" w:space="0" w:color="auto"/>
              <w:left w:val="nil"/>
              <w:bottom w:val="single" w:sz="4" w:space="0" w:color="auto"/>
              <w:right w:val="single" w:sz="8" w:space="0" w:color="auto"/>
            </w:tcBorders>
            <w:shd w:val="clear" w:color="auto" w:fill="auto"/>
            <w:noWrap/>
            <w:vAlign w:val="bottom"/>
            <w:hideMark/>
          </w:tcPr>
          <w:p w:rsidR="00C475F4" w:rsidRPr="00C475F4" w:rsidRDefault="00C475F4" w:rsidP="00C475F4">
            <w:pPr>
              <w:jc w:val="center"/>
              <w:rPr>
                <w:b/>
                <w:bCs/>
              </w:rPr>
            </w:pPr>
            <w:r w:rsidRPr="00C475F4">
              <w:rPr>
                <w:b/>
                <w:bCs/>
                <w:sz w:val="22"/>
                <w:szCs w:val="22"/>
              </w:rPr>
              <w:t>251 873,6</w:t>
            </w:r>
          </w:p>
        </w:tc>
      </w:tr>
    </w:tbl>
    <w:p w:rsidR="00C475F4" w:rsidRDefault="00C475F4" w:rsidP="00C475F4">
      <w:pPr>
        <w:rPr>
          <w:b/>
          <w:bCs/>
          <w:sz w:val="36"/>
        </w:rPr>
      </w:pPr>
    </w:p>
    <w:p w:rsidR="00C475F4" w:rsidRDefault="00C475F4"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FA6F06" w:rsidP="00C475F4">
      <w:pPr>
        <w:rPr>
          <w:b/>
          <w:bCs/>
          <w:sz w:val="36"/>
        </w:rPr>
      </w:pPr>
      <w:r>
        <w:rPr>
          <w:b/>
          <w:bCs/>
          <w:noProof/>
          <w:sz w:val="36"/>
        </w:rPr>
        <w:lastRenderedPageBreak/>
        <w:pict>
          <v:shape id="_x0000_s1124" type="#_x0000_t202" style="position:absolute;margin-left:194.65pt;margin-top:-18.4pt;width:245pt;height:121.7pt;z-index:251710976" stroked="f">
            <v:textbox style="mso-next-textbox:#_x0000_s1124">
              <w:txbxContent>
                <w:p w:rsidR="00630FC0" w:rsidRPr="00C475F4" w:rsidRDefault="00630FC0" w:rsidP="005755B1">
                  <w:pPr>
                    <w:jc w:val="both"/>
                    <w:rPr>
                      <w:sz w:val="26"/>
                      <w:szCs w:val="26"/>
                    </w:rPr>
                  </w:pPr>
                  <w:r w:rsidRPr="00C475F4">
                    <w:rPr>
                      <w:sz w:val="26"/>
                      <w:szCs w:val="26"/>
                    </w:rPr>
                    <w:t xml:space="preserve">ПРИЛОЖЕНИЕ </w:t>
                  </w:r>
                  <w:r>
                    <w:rPr>
                      <w:sz w:val="26"/>
                      <w:szCs w:val="26"/>
                    </w:rPr>
                    <w:t>7</w:t>
                  </w:r>
                </w:p>
                <w:p w:rsidR="00630FC0" w:rsidRDefault="00630FC0" w:rsidP="005755B1">
                  <w:pPr>
                    <w:jc w:val="both"/>
                    <w:rPr>
                      <w:sz w:val="26"/>
                      <w:szCs w:val="26"/>
                    </w:rPr>
                  </w:pPr>
                  <w:r>
                    <w:rPr>
                      <w:sz w:val="26"/>
                      <w:szCs w:val="26"/>
                    </w:rPr>
                    <w:t xml:space="preserve">к решению о внесмении изменений </w:t>
                  </w:r>
                </w:p>
                <w:p w:rsidR="00630FC0" w:rsidRPr="00C475F4" w:rsidRDefault="00630FC0" w:rsidP="005755B1">
                  <w:pPr>
                    <w:jc w:val="both"/>
                    <w:rPr>
                      <w:sz w:val="26"/>
                      <w:szCs w:val="26"/>
                    </w:rPr>
                  </w:pPr>
                  <w:r w:rsidRPr="00C475F4">
                    <w:rPr>
                      <w:sz w:val="26"/>
                      <w:szCs w:val="26"/>
                    </w:rPr>
                    <w:t>в Решение районного Собрания депутатов № 54 от 21.12.2020 г. «О районном  бюджете муниципального образования Новичихинский</w:t>
                  </w:r>
                  <w:r>
                    <w:rPr>
                      <w:sz w:val="26"/>
                      <w:szCs w:val="26"/>
                    </w:rPr>
                    <w:t xml:space="preserve"> </w:t>
                  </w:r>
                  <w:r w:rsidRPr="00C475F4">
                    <w:rPr>
                      <w:sz w:val="26"/>
                      <w:szCs w:val="26"/>
                    </w:rPr>
                    <w:t>район на 2021 год»</w:t>
                  </w:r>
                </w:p>
                <w:p w:rsidR="00630FC0" w:rsidRPr="00C475F4" w:rsidRDefault="00630FC0" w:rsidP="005755B1">
                  <w:pPr>
                    <w:rPr>
                      <w:sz w:val="26"/>
                      <w:szCs w:val="26"/>
                    </w:rPr>
                  </w:pPr>
                </w:p>
                <w:p w:rsidR="00630FC0" w:rsidRPr="008D3000" w:rsidRDefault="00630FC0" w:rsidP="005755B1"/>
              </w:txbxContent>
            </v:textbox>
          </v:shape>
        </w:pict>
      </w: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p w:rsidR="005755B1" w:rsidRDefault="005755B1" w:rsidP="00C475F4">
      <w:pPr>
        <w:rPr>
          <w:b/>
          <w:bCs/>
          <w:sz w:val="36"/>
        </w:rPr>
      </w:pPr>
    </w:p>
    <w:tbl>
      <w:tblPr>
        <w:tblW w:w="9322" w:type="dxa"/>
        <w:jc w:val="center"/>
        <w:tblInd w:w="95" w:type="dxa"/>
        <w:tblLook w:val="04A0"/>
      </w:tblPr>
      <w:tblGrid>
        <w:gridCol w:w="3787"/>
        <w:gridCol w:w="870"/>
        <w:gridCol w:w="1218"/>
        <w:gridCol w:w="1353"/>
        <w:gridCol w:w="774"/>
        <w:gridCol w:w="1320"/>
      </w:tblGrid>
      <w:tr w:rsidR="005755B1" w:rsidRPr="005755B1" w:rsidTr="005755B1">
        <w:trPr>
          <w:trHeight w:val="349"/>
          <w:jc w:val="center"/>
        </w:trPr>
        <w:tc>
          <w:tcPr>
            <w:tcW w:w="9322" w:type="dxa"/>
            <w:gridSpan w:val="6"/>
            <w:vMerge w:val="restart"/>
            <w:tcBorders>
              <w:top w:val="nil"/>
              <w:left w:val="nil"/>
              <w:right w:val="nil"/>
            </w:tcBorders>
            <w:shd w:val="clear" w:color="auto" w:fill="auto"/>
            <w:noWrap/>
            <w:hideMark/>
          </w:tcPr>
          <w:p w:rsidR="005755B1" w:rsidRPr="005755B1" w:rsidRDefault="005755B1" w:rsidP="005755B1">
            <w:pPr>
              <w:jc w:val="center"/>
              <w:rPr>
                <w:b/>
                <w:bCs/>
                <w:sz w:val="28"/>
                <w:szCs w:val="28"/>
              </w:rPr>
            </w:pPr>
            <w:r w:rsidRPr="005755B1">
              <w:rPr>
                <w:b/>
                <w:bCs/>
                <w:sz w:val="28"/>
                <w:szCs w:val="28"/>
              </w:rPr>
              <w:t>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w:t>
            </w:r>
          </w:p>
        </w:tc>
      </w:tr>
      <w:tr w:rsidR="005755B1" w:rsidRPr="005755B1" w:rsidTr="005755B1">
        <w:trPr>
          <w:trHeight w:val="323"/>
          <w:jc w:val="center"/>
        </w:trPr>
        <w:tc>
          <w:tcPr>
            <w:tcW w:w="9322" w:type="dxa"/>
            <w:gridSpan w:val="6"/>
            <w:vMerge/>
            <w:tcBorders>
              <w:left w:val="nil"/>
              <w:bottom w:val="nil"/>
              <w:right w:val="nil"/>
            </w:tcBorders>
            <w:shd w:val="clear" w:color="auto" w:fill="auto"/>
            <w:noWrap/>
            <w:hideMark/>
          </w:tcPr>
          <w:p w:rsidR="005755B1" w:rsidRPr="005755B1" w:rsidRDefault="005755B1" w:rsidP="005755B1">
            <w:pPr>
              <w:jc w:val="center"/>
              <w:rPr>
                <w:b/>
                <w:bCs/>
              </w:rPr>
            </w:pPr>
          </w:p>
        </w:tc>
      </w:tr>
      <w:tr w:rsidR="005755B1" w:rsidRPr="005755B1" w:rsidTr="005755B1">
        <w:trPr>
          <w:trHeight w:val="289"/>
          <w:jc w:val="center"/>
        </w:trPr>
        <w:tc>
          <w:tcPr>
            <w:tcW w:w="3787" w:type="dxa"/>
            <w:tcBorders>
              <w:top w:val="nil"/>
              <w:left w:val="nil"/>
              <w:bottom w:val="single" w:sz="8" w:space="0" w:color="auto"/>
              <w:right w:val="nil"/>
            </w:tcBorders>
            <w:shd w:val="clear" w:color="auto" w:fill="auto"/>
            <w:noWrap/>
            <w:vAlign w:val="bottom"/>
            <w:hideMark/>
          </w:tcPr>
          <w:p w:rsidR="005755B1" w:rsidRPr="005755B1" w:rsidRDefault="005755B1" w:rsidP="005755B1">
            <w:pPr>
              <w:rPr>
                <w:b/>
                <w:bCs/>
              </w:rPr>
            </w:pPr>
          </w:p>
        </w:tc>
        <w:tc>
          <w:tcPr>
            <w:tcW w:w="870" w:type="dxa"/>
            <w:tcBorders>
              <w:top w:val="nil"/>
              <w:left w:val="nil"/>
              <w:bottom w:val="nil"/>
              <w:right w:val="nil"/>
            </w:tcBorders>
            <w:shd w:val="clear" w:color="auto" w:fill="auto"/>
            <w:noWrap/>
            <w:vAlign w:val="bottom"/>
            <w:hideMark/>
          </w:tcPr>
          <w:p w:rsidR="005755B1" w:rsidRPr="005755B1" w:rsidRDefault="005755B1" w:rsidP="005755B1">
            <w:pPr>
              <w:rPr>
                <w:b/>
                <w:bCs/>
              </w:rPr>
            </w:pPr>
          </w:p>
        </w:tc>
        <w:tc>
          <w:tcPr>
            <w:tcW w:w="1218" w:type="dxa"/>
            <w:tcBorders>
              <w:top w:val="nil"/>
              <w:left w:val="nil"/>
              <w:bottom w:val="nil"/>
              <w:right w:val="nil"/>
            </w:tcBorders>
            <w:shd w:val="clear" w:color="auto" w:fill="auto"/>
            <w:noWrap/>
            <w:vAlign w:val="bottom"/>
            <w:hideMark/>
          </w:tcPr>
          <w:p w:rsidR="005755B1" w:rsidRPr="005755B1" w:rsidRDefault="005755B1" w:rsidP="005755B1">
            <w:pPr>
              <w:rPr>
                <w:b/>
                <w:bCs/>
              </w:rPr>
            </w:pPr>
          </w:p>
        </w:tc>
        <w:tc>
          <w:tcPr>
            <w:tcW w:w="1353" w:type="dxa"/>
            <w:tcBorders>
              <w:top w:val="nil"/>
              <w:left w:val="nil"/>
              <w:bottom w:val="nil"/>
              <w:right w:val="nil"/>
            </w:tcBorders>
            <w:shd w:val="clear" w:color="auto" w:fill="auto"/>
            <w:noWrap/>
            <w:vAlign w:val="bottom"/>
            <w:hideMark/>
          </w:tcPr>
          <w:p w:rsidR="005755B1" w:rsidRPr="005755B1" w:rsidRDefault="005755B1" w:rsidP="005755B1">
            <w:pPr>
              <w:rPr>
                <w:b/>
                <w:bCs/>
              </w:rPr>
            </w:pPr>
          </w:p>
        </w:tc>
        <w:tc>
          <w:tcPr>
            <w:tcW w:w="774" w:type="dxa"/>
            <w:tcBorders>
              <w:top w:val="nil"/>
              <w:left w:val="nil"/>
              <w:bottom w:val="nil"/>
              <w:right w:val="nil"/>
            </w:tcBorders>
            <w:shd w:val="clear" w:color="auto" w:fill="auto"/>
            <w:noWrap/>
            <w:vAlign w:val="bottom"/>
            <w:hideMark/>
          </w:tcPr>
          <w:p w:rsidR="005755B1" w:rsidRPr="005755B1" w:rsidRDefault="005755B1" w:rsidP="005755B1">
            <w:pPr>
              <w:rPr>
                <w:b/>
                <w:bCs/>
              </w:rPr>
            </w:pPr>
          </w:p>
        </w:tc>
        <w:tc>
          <w:tcPr>
            <w:tcW w:w="1320" w:type="dxa"/>
            <w:tcBorders>
              <w:top w:val="nil"/>
              <w:left w:val="nil"/>
              <w:bottom w:val="nil"/>
              <w:right w:val="nil"/>
            </w:tcBorders>
            <w:shd w:val="clear" w:color="auto" w:fill="auto"/>
            <w:noWrap/>
            <w:vAlign w:val="bottom"/>
            <w:hideMark/>
          </w:tcPr>
          <w:p w:rsidR="005755B1" w:rsidRPr="005755B1" w:rsidRDefault="005755B1" w:rsidP="005755B1">
            <w:pPr>
              <w:jc w:val="right"/>
            </w:pPr>
            <w:r w:rsidRPr="005755B1">
              <w:rPr>
                <w:sz w:val="22"/>
                <w:szCs w:val="22"/>
              </w:rPr>
              <w:t>тыс.руб.</w:t>
            </w:r>
          </w:p>
        </w:tc>
      </w:tr>
      <w:tr w:rsidR="005755B1" w:rsidRPr="005755B1" w:rsidTr="005755B1">
        <w:trPr>
          <w:trHeight w:val="300"/>
          <w:jc w:val="center"/>
        </w:trPr>
        <w:tc>
          <w:tcPr>
            <w:tcW w:w="3787" w:type="dxa"/>
            <w:vMerge w:val="restart"/>
            <w:tcBorders>
              <w:top w:val="single" w:sz="8" w:space="0" w:color="auto"/>
              <w:left w:val="single" w:sz="4" w:space="0" w:color="auto"/>
              <w:right w:val="nil"/>
            </w:tcBorders>
            <w:shd w:val="clear" w:color="auto" w:fill="auto"/>
            <w:noWrap/>
            <w:vAlign w:val="bottom"/>
            <w:hideMark/>
          </w:tcPr>
          <w:p w:rsidR="005755B1" w:rsidRPr="005755B1" w:rsidRDefault="005755B1" w:rsidP="005755B1">
            <w:pPr>
              <w:jc w:val="center"/>
              <w:rPr>
                <w:b/>
                <w:bCs/>
              </w:rPr>
            </w:pPr>
            <w:r w:rsidRPr="005755B1">
              <w:rPr>
                <w:b/>
                <w:bCs/>
                <w:sz w:val="22"/>
                <w:szCs w:val="22"/>
              </w:rPr>
              <w:t>Наименование</w:t>
            </w:r>
          </w:p>
        </w:tc>
        <w:tc>
          <w:tcPr>
            <w:tcW w:w="4215" w:type="dxa"/>
            <w:gridSpan w:val="4"/>
            <w:tcBorders>
              <w:top w:val="single" w:sz="4" w:space="0" w:color="auto"/>
              <w:left w:val="single" w:sz="4" w:space="0" w:color="auto"/>
              <w:bottom w:val="single" w:sz="4" w:space="0" w:color="auto"/>
              <w:right w:val="nil"/>
            </w:tcBorders>
            <w:shd w:val="clear" w:color="auto" w:fill="auto"/>
            <w:noWrap/>
            <w:vAlign w:val="bottom"/>
            <w:hideMark/>
          </w:tcPr>
          <w:p w:rsidR="005755B1" w:rsidRPr="005755B1" w:rsidRDefault="005755B1" w:rsidP="005755B1">
            <w:pPr>
              <w:jc w:val="center"/>
              <w:rPr>
                <w:b/>
                <w:bCs/>
              </w:rPr>
            </w:pPr>
            <w:r w:rsidRPr="005755B1">
              <w:rPr>
                <w:b/>
                <w:bCs/>
                <w:sz w:val="22"/>
                <w:szCs w:val="22"/>
              </w:rPr>
              <w:t>КБК</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755B1" w:rsidRPr="005755B1" w:rsidRDefault="005755B1" w:rsidP="005755B1">
            <w:pPr>
              <w:rPr>
                <w:b/>
                <w:bCs/>
              </w:rPr>
            </w:pPr>
            <w:r w:rsidRPr="005755B1">
              <w:rPr>
                <w:b/>
                <w:bCs/>
                <w:sz w:val="22"/>
                <w:szCs w:val="22"/>
              </w:rPr>
              <w:t> </w:t>
            </w:r>
          </w:p>
        </w:tc>
      </w:tr>
      <w:tr w:rsidR="005755B1" w:rsidRPr="005755B1" w:rsidTr="005755B1">
        <w:trPr>
          <w:trHeight w:val="472"/>
          <w:jc w:val="center"/>
        </w:trPr>
        <w:tc>
          <w:tcPr>
            <w:tcW w:w="3787" w:type="dxa"/>
            <w:vMerge/>
            <w:tcBorders>
              <w:left w:val="single" w:sz="4" w:space="0" w:color="auto"/>
              <w:bottom w:val="single" w:sz="8" w:space="0" w:color="auto"/>
              <w:right w:val="nil"/>
            </w:tcBorders>
            <w:shd w:val="clear" w:color="auto" w:fill="auto"/>
            <w:noWrap/>
            <w:hideMark/>
          </w:tcPr>
          <w:p w:rsidR="005755B1" w:rsidRPr="005755B1" w:rsidRDefault="005755B1" w:rsidP="005755B1">
            <w:pPr>
              <w:jc w:val="center"/>
              <w:rPr>
                <w:b/>
                <w:bCs/>
              </w:rPr>
            </w:pPr>
          </w:p>
        </w:tc>
        <w:tc>
          <w:tcPr>
            <w:tcW w:w="870" w:type="dxa"/>
            <w:tcBorders>
              <w:top w:val="nil"/>
              <w:left w:val="single" w:sz="4" w:space="0" w:color="auto"/>
              <w:bottom w:val="single" w:sz="4" w:space="0" w:color="auto"/>
              <w:right w:val="single" w:sz="4" w:space="0" w:color="auto"/>
            </w:tcBorders>
            <w:shd w:val="clear" w:color="auto" w:fill="auto"/>
            <w:vAlign w:val="center"/>
            <w:hideMark/>
          </w:tcPr>
          <w:p w:rsidR="005755B1" w:rsidRPr="005755B1" w:rsidRDefault="005755B1" w:rsidP="005755B1">
            <w:pPr>
              <w:jc w:val="center"/>
              <w:rPr>
                <w:b/>
                <w:bCs/>
              </w:rPr>
            </w:pPr>
            <w:r w:rsidRPr="005755B1">
              <w:rPr>
                <w:b/>
                <w:bCs/>
                <w:sz w:val="22"/>
                <w:szCs w:val="22"/>
              </w:rPr>
              <w:t>раздел</w:t>
            </w:r>
          </w:p>
        </w:tc>
        <w:tc>
          <w:tcPr>
            <w:tcW w:w="1218"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pPr>
              <w:jc w:val="center"/>
              <w:rPr>
                <w:b/>
                <w:bCs/>
              </w:rPr>
            </w:pPr>
            <w:r w:rsidRPr="005755B1">
              <w:rPr>
                <w:b/>
                <w:bCs/>
                <w:sz w:val="22"/>
                <w:szCs w:val="22"/>
              </w:rPr>
              <w:t>подраздел</w:t>
            </w:r>
          </w:p>
        </w:tc>
        <w:tc>
          <w:tcPr>
            <w:tcW w:w="1353"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pPr>
              <w:jc w:val="center"/>
              <w:rPr>
                <w:b/>
                <w:bCs/>
              </w:rPr>
            </w:pPr>
            <w:r w:rsidRPr="005755B1">
              <w:rPr>
                <w:b/>
                <w:bCs/>
                <w:sz w:val="22"/>
                <w:szCs w:val="22"/>
              </w:rPr>
              <w:t>ЦСР</w:t>
            </w:r>
          </w:p>
        </w:tc>
        <w:tc>
          <w:tcPr>
            <w:tcW w:w="774"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pPr>
              <w:jc w:val="center"/>
              <w:rPr>
                <w:b/>
                <w:bCs/>
              </w:rPr>
            </w:pPr>
            <w:r w:rsidRPr="005755B1">
              <w:rPr>
                <w:b/>
                <w:bCs/>
                <w:sz w:val="22"/>
                <w:szCs w:val="22"/>
              </w:rPr>
              <w:t>ВР</w:t>
            </w:r>
          </w:p>
        </w:tc>
        <w:tc>
          <w:tcPr>
            <w:tcW w:w="1320"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pPr>
              <w:jc w:val="center"/>
              <w:rPr>
                <w:b/>
                <w:bCs/>
              </w:rPr>
            </w:pPr>
            <w:r w:rsidRPr="005755B1">
              <w:rPr>
                <w:b/>
                <w:bCs/>
                <w:sz w:val="22"/>
                <w:szCs w:val="22"/>
              </w:rPr>
              <w:t>СБР на год</w:t>
            </w:r>
          </w:p>
        </w:tc>
      </w:tr>
      <w:tr w:rsidR="005755B1" w:rsidRPr="005755B1" w:rsidTr="005755B1">
        <w:trPr>
          <w:trHeight w:val="255"/>
          <w:jc w:val="center"/>
        </w:trPr>
        <w:tc>
          <w:tcPr>
            <w:tcW w:w="3787" w:type="dxa"/>
            <w:tcBorders>
              <w:top w:val="single" w:sz="8" w:space="0" w:color="auto"/>
              <w:left w:val="single" w:sz="4" w:space="0" w:color="auto"/>
              <w:bottom w:val="single" w:sz="8" w:space="0" w:color="auto"/>
              <w:right w:val="nil"/>
            </w:tcBorders>
            <w:shd w:val="clear" w:color="auto" w:fill="auto"/>
            <w:noWrap/>
            <w:vAlign w:val="bottom"/>
            <w:hideMark/>
          </w:tcPr>
          <w:p w:rsidR="005755B1" w:rsidRPr="005755B1" w:rsidRDefault="005755B1" w:rsidP="005755B1">
            <w:pPr>
              <w:jc w:val="center"/>
              <w:rPr>
                <w:b/>
                <w:bCs/>
              </w:rPr>
            </w:pPr>
            <w:r w:rsidRPr="005755B1">
              <w:rPr>
                <w:b/>
                <w:bCs/>
                <w:sz w:val="22"/>
                <w:szCs w:val="22"/>
              </w:rPr>
              <w:t>1</w:t>
            </w:r>
          </w:p>
        </w:tc>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5755B1" w:rsidRPr="005755B1" w:rsidRDefault="005755B1" w:rsidP="005755B1">
            <w:pPr>
              <w:jc w:val="center"/>
              <w:rPr>
                <w:b/>
                <w:bCs/>
              </w:rPr>
            </w:pPr>
            <w:r w:rsidRPr="005755B1">
              <w:rPr>
                <w:b/>
                <w:bCs/>
                <w:sz w:val="22"/>
                <w:szCs w:val="22"/>
              </w:rPr>
              <w:t>2</w:t>
            </w:r>
          </w:p>
        </w:tc>
        <w:tc>
          <w:tcPr>
            <w:tcW w:w="1218" w:type="dxa"/>
            <w:tcBorders>
              <w:top w:val="nil"/>
              <w:left w:val="nil"/>
              <w:bottom w:val="single" w:sz="4" w:space="0" w:color="auto"/>
              <w:right w:val="single" w:sz="4" w:space="0" w:color="auto"/>
            </w:tcBorders>
            <w:shd w:val="clear" w:color="auto" w:fill="auto"/>
            <w:noWrap/>
            <w:vAlign w:val="bottom"/>
            <w:hideMark/>
          </w:tcPr>
          <w:p w:rsidR="005755B1" w:rsidRPr="005755B1" w:rsidRDefault="005755B1" w:rsidP="005755B1">
            <w:pPr>
              <w:jc w:val="center"/>
              <w:rPr>
                <w:b/>
                <w:bCs/>
              </w:rPr>
            </w:pPr>
            <w:r w:rsidRPr="005755B1">
              <w:rPr>
                <w:b/>
                <w:bCs/>
                <w:sz w:val="22"/>
                <w:szCs w:val="22"/>
              </w:rPr>
              <w:t>3</w:t>
            </w:r>
          </w:p>
        </w:tc>
        <w:tc>
          <w:tcPr>
            <w:tcW w:w="1353" w:type="dxa"/>
            <w:tcBorders>
              <w:top w:val="nil"/>
              <w:left w:val="nil"/>
              <w:bottom w:val="single" w:sz="4" w:space="0" w:color="auto"/>
              <w:right w:val="single" w:sz="4" w:space="0" w:color="auto"/>
            </w:tcBorders>
            <w:shd w:val="clear" w:color="auto" w:fill="auto"/>
            <w:noWrap/>
            <w:vAlign w:val="bottom"/>
            <w:hideMark/>
          </w:tcPr>
          <w:p w:rsidR="005755B1" w:rsidRPr="005755B1" w:rsidRDefault="005755B1" w:rsidP="005755B1">
            <w:pPr>
              <w:jc w:val="center"/>
              <w:rPr>
                <w:b/>
                <w:bCs/>
              </w:rPr>
            </w:pPr>
            <w:r w:rsidRPr="005755B1">
              <w:rPr>
                <w:b/>
                <w:bCs/>
                <w:sz w:val="22"/>
                <w:szCs w:val="22"/>
              </w:rPr>
              <w:t>4</w:t>
            </w:r>
          </w:p>
        </w:tc>
        <w:tc>
          <w:tcPr>
            <w:tcW w:w="774" w:type="dxa"/>
            <w:tcBorders>
              <w:top w:val="nil"/>
              <w:left w:val="nil"/>
              <w:bottom w:val="single" w:sz="4" w:space="0" w:color="auto"/>
              <w:right w:val="single" w:sz="4" w:space="0" w:color="auto"/>
            </w:tcBorders>
            <w:shd w:val="clear" w:color="auto" w:fill="auto"/>
            <w:noWrap/>
            <w:vAlign w:val="bottom"/>
            <w:hideMark/>
          </w:tcPr>
          <w:p w:rsidR="005755B1" w:rsidRPr="005755B1" w:rsidRDefault="005755B1" w:rsidP="005755B1">
            <w:pPr>
              <w:jc w:val="center"/>
              <w:rPr>
                <w:b/>
                <w:bCs/>
              </w:rPr>
            </w:pPr>
            <w:r w:rsidRPr="005755B1">
              <w:rPr>
                <w:b/>
                <w:bCs/>
                <w:sz w:val="22"/>
                <w:szCs w:val="22"/>
              </w:rPr>
              <w:t>5</w:t>
            </w:r>
          </w:p>
        </w:tc>
        <w:tc>
          <w:tcPr>
            <w:tcW w:w="1320" w:type="dxa"/>
            <w:tcBorders>
              <w:top w:val="nil"/>
              <w:left w:val="nil"/>
              <w:bottom w:val="single" w:sz="4" w:space="0" w:color="auto"/>
              <w:right w:val="single" w:sz="4" w:space="0" w:color="auto"/>
            </w:tcBorders>
            <w:shd w:val="clear" w:color="auto" w:fill="auto"/>
            <w:noWrap/>
            <w:vAlign w:val="bottom"/>
            <w:hideMark/>
          </w:tcPr>
          <w:p w:rsidR="005755B1" w:rsidRPr="005755B1" w:rsidRDefault="005755B1" w:rsidP="005755B1">
            <w:pPr>
              <w:jc w:val="center"/>
              <w:rPr>
                <w:b/>
                <w:bCs/>
              </w:rPr>
            </w:pPr>
            <w:r w:rsidRPr="005755B1">
              <w:rPr>
                <w:b/>
                <w:bCs/>
                <w:sz w:val="22"/>
                <w:szCs w:val="22"/>
              </w:rPr>
              <w:t>6</w:t>
            </w:r>
          </w:p>
        </w:tc>
      </w:tr>
      <w:tr w:rsidR="005755B1" w:rsidRPr="005755B1" w:rsidTr="005755B1">
        <w:trPr>
          <w:trHeight w:val="255"/>
          <w:jc w:val="center"/>
        </w:trPr>
        <w:tc>
          <w:tcPr>
            <w:tcW w:w="3787"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single" w:sz="8"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right"/>
            </w:pPr>
            <w:r w:rsidRPr="005755B1">
              <w:rPr>
                <w:sz w:val="22"/>
                <w:szCs w:val="22"/>
              </w:rPr>
              <w:t> </w:t>
            </w:r>
          </w:p>
        </w:tc>
        <w:tc>
          <w:tcPr>
            <w:tcW w:w="1218" w:type="dxa"/>
            <w:tcBorders>
              <w:top w:val="single" w:sz="8"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r w:rsidRPr="005755B1">
              <w:rPr>
                <w:sz w:val="22"/>
                <w:szCs w:val="22"/>
              </w:rPr>
              <w:t> </w:t>
            </w:r>
          </w:p>
        </w:tc>
        <w:tc>
          <w:tcPr>
            <w:tcW w:w="1353" w:type="dxa"/>
            <w:tcBorders>
              <w:top w:val="single" w:sz="8"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single" w:sz="8"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rsidR="005755B1" w:rsidRPr="005755B1" w:rsidRDefault="005755B1" w:rsidP="005755B1">
            <w:pPr>
              <w:jc w:val="right"/>
            </w:pPr>
            <w:r w:rsidRPr="005755B1">
              <w:rPr>
                <w:sz w:val="22"/>
                <w:szCs w:val="22"/>
              </w:rPr>
              <w:t> </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ОБЩЕГОСУДАРСТВЕННЫЕ ВОПРОСЫ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35 201,8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Функционирование высшего должностного лица субъекта Российской Федерации и муниципального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1 520,8</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1 520,8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деятельности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1 520,8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Глава муниципального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0120010120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1 520,8</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1 520,8</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18 679,6</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18 624,6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Default="005755B1" w:rsidP="005755B1">
            <w:pPr>
              <w:ind w:right="-62"/>
              <w:rPr>
                <w:b/>
                <w:bCs/>
              </w:rPr>
            </w:pPr>
            <w:r w:rsidRPr="005755B1">
              <w:rPr>
                <w:b/>
                <w:bCs/>
                <w:sz w:val="22"/>
                <w:szCs w:val="22"/>
              </w:rPr>
              <w:t>Расходы на обеспечение деятельности органов местного самоуправления</w:t>
            </w:r>
          </w:p>
          <w:p w:rsidR="005755B1" w:rsidRPr="005755B1" w:rsidRDefault="005755B1" w:rsidP="005755B1">
            <w:pPr>
              <w:ind w:right="-62"/>
              <w:rPr>
                <w:b/>
                <w:bCs/>
              </w:rPr>
            </w:pP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18 624,6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Центральный аппарат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18 624,6</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16 370,3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2 169,6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84,7</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9200000000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55,0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расходы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9290000000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55,0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Расчеты за  уголь(отопленние),потребляемый прочими учреждениями  бюджетной сферы за счет субсидии из краевого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92900S1190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55,0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92900S1190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55,0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Судебная система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2,8</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2,8</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744395">
            <w:pPr>
              <w:ind w:right="-62"/>
              <w:rPr>
                <w:b/>
                <w:bCs/>
              </w:rPr>
            </w:pPr>
            <w:r w:rsidRPr="005755B1">
              <w:rPr>
                <w:b/>
                <w:bCs/>
                <w:sz w:val="22"/>
                <w:szCs w:val="22"/>
              </w:rPr>
              <w:t>Осуществление полномочий по составлению (изменению) списков кандидатов в присяжные заседате</w:t>
            </w:r>
            <w:r w:rsidR="00254A3F">
              <w:rPr>
                <w:b/>
                <w:bCs/>
                <w:sz w:val="22"/>
                <w:szCs w:val="22"/>
              </w:rPr>
              <w:t>-</w:t>
            </w:r>
            <w:r w:rsidRPr="005755B1">
              <w:rPr>
                <w:b/>
                <w:bCs/>
                <w:sz w:val="22"/>
                <w:szCs w:val="22"/>
              </w:rPr>
              <w:t>ли федеральных судов общей юрис</w:t>
            </w:r>
            <w:r w:rsidR="00744395">
              <w:rPr>
                <w:b/>
                <w:bCs/>
                <w:sz w:val="22"/>
                <w:szCs w:val="22"/>
              </w:rPr>
              <w:t>-</w:t>
            </w:r>
            <w:r w:rsidRPr="005755B1">
              <w:rPr>
                <w:b/>
                <w:bCs/>
                <w:sz w:val="22"/>
                <w:szCs w:val="22"/>
              </w:rPr>
              <w:t>дикции в Российской Федерации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0140051200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0140051200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Обеспечение деятельности финан</w:t>
            </w:r>
            <w:r w:rsidR="00744395">
              <w:rPr>
                <w:b/>
                <w:bCs/>
                <w:sz w:val="22"/>
                <w:szCs w:val="22"/>
              </w:rPr>
              <w:t>-</w:t>
            </w:r>
            <w:r w:rsidRPr="005755B1">
              <w:rPr>
                <w:b/>
                <w:bCs/>
                <w:sz w:val="22"/>
                <w:szCs w:val="22"/>
              </w:rPr>
              <w:t>совых, налоговых и таможенных органов и органов финансового (финансово-бюджетного) надзора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5 149,1</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5 149,1</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деятельности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5 149,1</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Центральный аппарат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5 149,1</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4 839,2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307,8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2,2</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Другие общегосударственные вопросы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9 849,4</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434,9</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434,9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744395">
            <w:pPr>
              <w:ind w:right="-62"/>
              <w:rPr>
                <w:b/>
                <w:bCs/>
              </w:rPr>
            </w:pPr>
            <w:r w:rsidRPr="005755B1">
              <w:rPr>
                <w:b/>
                <w:bCs/>
                <w:sz w:val="22"/>
                <w:szCs w:val="22"/>
              </w:rPr>
              <w:t>Субвенции на проведение Всерос</w:t>
            </w:r>
            <w:r w:rsidR="00744395">
              <w:rPr>
                <w:b/>
                <w:bCs/>
                <w:sz w:val="22"/>
                <w:szCs w:val="22"/>
              </w:rPr>
              <w:t>-</w:t>
            </w:r>
            <w:r w:rsidRPr="005755B1">
              <w:rPr>
                <w:b/>
                <w:bCs/>
                <w:sz w:val="22"/>
                <w:szCs w:val="22"/>
              </w:rPr>
              <w:t>сийской переписи населения 2020 года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0140054690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150,9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0140054690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150,9</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Функционирование административных комиссий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0140070060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284,0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0140070060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284,0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деятельности (оказание услуг)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2 143,8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деятель</w:t>
            </w:r>
            <w:r w:rsidR="00744395">
              <w:rPr>
                <w:b/>
                <w:bCs/>
                <w:sz w:val="22"/>
                <w:szCs w:val="22"/>
              </w:rPr>
              <w:t>-</w:t>
            </w:r>
            <w:r w:rsidRPr="005755B1">
              <w:rPr>
                <w:b/>
                <w:bCs/>
                <w:sz w:val="22"/>
                <w:szCs w:val="22"/>
              </w:rPr>
              <w:t>ности (оказание услуг) иных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2 143,8</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Default="005755B1" w:rsidP="005755B1">
            <w:pPr>
              <w:rPr>
                <w:b/>
                <w:bCs/>
              </w:rPr>
            </w:pPr>
            <w:r w:rsidRPr="005755B1">
              <w:rPr>
                <w:b/>
                <w:bCs/>
                <w:sz w:val="22"/>
                <w:szCs w:val="22"/>
              </w:rPr>
              <w:t>Учебно-методические кабинеты, централизованные бухгалтерии, группы хозяйственного обслужи</w:t>
            </w:r>
            <w:r w:rsidR="00744395">
              <w:rPr>
                <w:b/>
                <w:bCs/>
                <w:sz w:val="22"/>
                <w:szCs w:val="22"/>
              </w:rPr>
              <w:t>-</w:t>
            </w:r>
            <w:r w:rsidRPr="005755B1">
              <w:rPr>
                <w:b/>
                <w:bCs/>
                <w:sz w:val="22"/>
                <w:szCs w:val="22"/>
              </w:rPr>
              <w:t>вания, учебные фильмотеки, межшкольные учебно-производственные комбинаты, логопедические пункты</w:t>
            </w:r>
          </w:p>
          <w:p w:rsidR="00744395" w:rsidRPr="005755B1" w:rsidRDefault="00744395" w:rsidP="005755B1">
            <w:pPr>
              <w:rPr>
                <w:b/>
                <w:bCs/>
              </w:rPr>
            </w:pP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0250010820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2 143,8</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0250010820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1 983,7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0250010820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160,1</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2000000000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85,0</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744395">
            <w:pPr>
              <w:ind w:right="-62"/>
              <w:rPr>
                <w:b/>
                <w:bCs/>
              </w:rPr>
            </w:pPr>
            <w:r w:rsidRPr="005755B1">
              <w:rPr>
                <w:b/>
                <w:bCs/>
                <w:sz w:val="22"/>
                <w:szCs w:val="22"/>
              </w:rPr>
              <w:t>Расходы на реализацию мероприя</w:t>
            </w:r>
            <w:r w:rsidR="00744395">
              <w:rPr>
                <w:b/>
                <w:bCs/>
                <w:sz w:val="22"/>
                <w:szCs w:val="22"/>
              </w:rPr>
              <w:t>-</w:t>
            </w:r>
            <w:r w:rsidRPr="005755B1">
              <w:rPr>
                <w:b/>
                <w:bCs/>
                <w:sz w:val="22"/>
                <w:szCs w:val="22"/>
              </w:rPr>
              <w:t>тий муниципальной программы "Развитие животноводства и переработки сельскохозяйственной продукции в Новичихинском райо</w:t>
            </w:r>
            <w:r w:rsidR="00744395">
              <w:rPr>
                <w:b/>
                <w:bCs/>
                <w:sz w:val="22"/>
                <w:szCs w:val="22"/>
              </w:rPr>
              <w:t>-</w:t>
            </w:r>
            <w:r w:rsidRPr="005755B1">
              <w:rPr>
                <w:b/>
                <w:bCs/>
                <w:sz w:val="22"/>
                <w:szCs w:val="22"/>
              </w:rPr>
              <w:t>не Алтайского края на 2019 -2025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2000060990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85,0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2000060990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85,0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744395" w:rsidRDefault="005755B1" w:rsidP="00744395">
            <w:pPr>
              <w:ind w:right="-62"/>
              <w:rPr>
                <w:bCs/>
              </w:rPr>
            </w:pPr>
            <w:r w:rsidRPr="00744395">
              <w:rPr>
                <w:bCs/>
                <w:sz w:val="22"/>
                <w:szCs w:val="22"/>
              </w:rPr>
              <w:t>Муниципальная программа "Инфор</w:t>
            </w:r>
            <w:r w:rsidR="00744395" w:rsidRPr="00744395">
              <w:rPr>
                <w:bCs/>
                <w:sz w:val="22"/>
                <w:szCs w:val="22"/>
              </w:rPr>
              <w:t>-</w:t>
            </w:r>
            <w:r w:rsidRPr="00744395">
              <w:rPr>
                <w:bCs/>
                <w:sz w:val="22"/>
                <w:szCs w:val="22"/>
              </w:rPr>
              <w:t>матизация органов местного самоуправления Новичихинского района" на 2019-2023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2600000000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254,5</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744395">
              <w:rPr>
                <w:b/>
                <w:bCs/>
                <w:sz w:val="22"/>
                <w:szCs w:val="22"/>
              </w:rPr>
              <w:t>-</w:t>
            </w:r>
            <w:r w:rsidRPr="005755B1">
              <w:rPr>
                <w:b/>
                <w:bCs/>
                <w:sz w:val="22"/>
                <w:szCs w:val="22"/>
              </w:rPr>
              <w:t>тий муниципальной программы "Информатизация органов мест</w:t>
            </w:r>
            <w:r w:rsidR="00744395">
              <w:rPr>
                <w:b/>
                <w:bCs/>
                <w:sz w:val="22"/>
                <w:szCs w:val="22"/>
              </w:rPr>
              <w:t>-</w:t>
            </w:r>
            <w:r w:rsidRPr="005755B1">
              <w:rPr>
                <w:b/>
                <w:bCs/>
                <w:sz w:val="22"/>
                <w:szCs w:val="22"/>
              </w:rPr>
              <w:t>ного самоуправления Новичихин</w:t>
            </w:r>
            <w:r w:rsidR="00744395">
              <w:rPr>
                <w:b/>
                <w:bCs/>
                <w:sz w:val="22"/>
                <w:szCs w:val="22"/>
              </w:rPr>
              <w:t>-</w:t>
            </w:r>
            <w:r w:rsidRPr="005755B1">
              <w:rPr>
                <w:b/>
                <w:bCs/>
                <w:sz w:val="22"/>
                <w:szCs w:val="22"/>
              </w:rPr>
              <w:t>ского района" на 2019-2023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2600060990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254,5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2600060990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254,5</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3 402,1</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Мероприятия по стимулированию инвестиционной активности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3 402,1</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Оценка недвижимости, признание прав и регулирование отношений по государственной собственности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9110017380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3 402,1</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9110017380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3 382,4</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9110017380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19,7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16,0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16,0</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744395" w:rsidRDefault="005755B1" w:rsidP="005755B1">
            <w:pPr>
              <w:rPr>
                <w:bCs/>
              </w:rPr>
            </w:pPr>
            <w:r w:rsidRPr="00744395">
              <w:rPr>
                <w:bCs/>
                <w:sz w:val="22"/>
                <w:szCs w:val="22"/>
              </w:rPr>
              <w:t>Межбюджетные трансферты бюдже</w:t>
            </w:r>
            <w:r w:rsidR="00744395">
              <w:rPr>
                <w:bCs/>
                <w:sz w:val="22"/>
                <w:szCs w:val="22"/>
              </w:rPr>
              <w:t>-</w:t>
            </w:r>
            <w:r w:rsidRPr="00744395">
              <w:rPr>
                <w:bCs/>
                <w:sz w:val="22"/>
                <w:szCs w:val="22"/>
              </w:rPr>
              <w:t>там муниципальных районов из бюд</w:t>
            </w:r>
            <w:r w:rsidR="00744395">
              <w:rPr>
                <w:bCs/>
                <w:sz w:val="22"/>
                <w:szCs w:val="22"/>
              </w:rPr>
              <w:t>-</w:t>
            </w:r>
            <w:r w:rsidRPr="00744395">
              <w:rPr>
                <w:bCs/>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16,0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16,0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3 513,2</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3 275,6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3 275,6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3 275,6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выполнение других обязательств государства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9990000000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237,5</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Прочие выплаты по обязательствам государства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9990014710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237,5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9990014710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57,7</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9990014710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179,8</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НАЦИОНАЛЬНАЯ ОБОРОНА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880,0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Мобилизационная и вневойсковая подготовка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880,0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880,0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880,0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Осуществление первичного воинского учета на территориях, где отсутствуют военные комиссариаты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0140051180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880,0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0140051180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880,0</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НАЦИОНАЛЬНАЯ БЕЗОПАС</w:t>
            </w:r>
            <w:r w:rsidR="00744395">
              <w:rPr>
                <w:b/>
                <w:bCs/>
                <w:sz w:val="22"/>
                <w:szCs w:val="22"/>
              </w:rPr>
              <w:t>-</w:t>
            </w:r>
            <w:r w:rsidRPr="005755B1">
              <w:rPr>
                <w:b/>
                <w:bCs/>
                <w:sz w:val="22"/>
                <w:szCs w:val="22"/>
              </w:rPr>
              <w:t>НОСТЬ И ПРАВООХРАНИТЕЛЬ</w:t>
            </w:r>
            <w:r w:rsidR="00744395">
              <w:rPr>
                <w:b/>
                <w:bCs/>
                <w:sz w:val="22"/>
                <w:szCs w:val="22"/>
              </w:rPr>
              <w:t>-</w:t>
            </w:r>
            <w:r w:rsidRPr="005755B1">
              <w:rPr>
                <w:b/>
                <w:bCs/>
                <w:sz w:val="22"/>
                <w:szCs w:val="22"/>
              </w:rPr>
              <w:t>НАЯ ДЕЯТЕЛЬНОСТЬ</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3 154,2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896,2</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744395" w:rsidRDefault="005755B1" w:rsidP="00744395">
            <w:pPr>
              <w:ind w:right="-62"/>
              <w:rPr>
                <w:bCs/>
              </w:rPr>
            </w:pPr>
            <w:r w:rsidRPr="00744395">
              <w:rPr>
                <w:bCs/>
                <w:sz w:val="22"/>
                <w:szCs w:val="22"/>
              </w:rPr>
              <w:t>Муниципальная программа "Сни</w:t>
            </w:r>
            <w:r w:rsidR="00744395" w:rsidRPr="00744395">
              <w:rPr>
                <w:bCs/>
                <w:sz w:val="22"/>
                <w:szCs w:val="22"/>
              </w:rPr>
              <w:t>-</w:t>
            </w:r>
            <w:r w:rsidRPr="00744395">
              <w:rPr>
                <w:bCs/>
                <w:sz w:val="22"/>
                <w:szCs w:val="22"/>
              </w:rPr>
              <w:t>жение рисков и смягчение послед</w:t>
            </w:r>
            <w:r w:rsidR="00744395" w:rsidRPr="00744395">
              <w:rPr>
                <w:bCs/>
                <w:sz w:val="22"/>
                <w:szCs w:val="22"/>
              </w:rPr>
              <w:t>-</w:t>
            </w:r>
            <w:r w:rsidRPr="00744395">
              <w:rPr>
                <w:bCs/>
                <w:sz w:val="22"/>
                <w:szCs w:val="22"/>
              </w:rPr>
              <w:t>ствий чрезвычайных ситуаций природного и техногенного харак</w:t>
            </w:r>
            <w:r w:rsidR="00744395" w:rsidRPr="00744395">
              <w:rPr>
                <w:bCs/>
                <w:sz w:val="22"/>
                <w:szCs w:val="22"/>
              </w:rPr>
              <w:t>-</w:t>
            </w:r>
            <w:r w:rsidRPr="00744395">
              <w:rPr>
                <w:bCs/>
                <w:sz w:val="22"/>
                <w:szCs w:val="22"/>
              </w:rPr>
              <w:t>тера в Новичихинском районе Алтай</w:t>
            </w:r>
            <w:r w:rsidR="00744395" w:rsidRPr="00744395">
              <w:rPr>
                <w:bCs/>
                <w:sz w:val="22"/>
                <w:szCs w:val="22"/>
              </w:rPr>
              <w:t>-</w:t>
            </w:r>
            <w:r w:rsidRPr="00744395">
              <w:rPr>
                <w:bCs/>
                <w:sz w:val="22"/>
                <w:szCs w:val="22"/>
              </w:rPr>
              <w:t>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1200000000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38,0</w:t>
            </w:r>
          </w:p>
        </w:tc>
      </w:tr>
      <w:tr w:rsidR="005755B1" w:rsidRPr="005755B1" w:rsidTr="00744395">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744395" w:rsidRDefault="005755B1" w:rsidP="005755B1">
            <w:pPr>
              <w:rPr>
                <w:bCs/>
              </w:rPr>
            </w:pPr>
            <w:r w:rsidRPr="00744395">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1200060990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38,0</w:t>
            </w:r>
          </w:p>
        </w:tc>
      </w:tr>
      <w:tr w:rsidR="005755B1" w:rsidRPr="005755B1" w:rsidTr="00744395">
        <w:trPr>
          <w:trHeight w:val="435"/>
          <w:jc w:val="center"/>
        </w:trPr>
        <w:tc>
          <w:tcPr>
            <w:tcW w:w="378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Закупка товаров, работ и услуг для обеспечения государственных (муниципальных) нужд</w:t>
            </w:r>
          </w:p>
        </w:tc>
        <w:tc>
          <w:tcPr>
            <w:tcW w:w="870" w:type="dxa"/>
            <w:tcBorders>
              <w:top w:val="single" w:sz="4" w:space="0" w:color="auto"/>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single" w:sz="4" w:space="0" w:color="auto"/>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1200060990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38,0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"Противодействие экстремизму и профилактика терроризма в Новичихинском районе"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2500000000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муниципальной программы "Противодействие экстремизму и профилактика терроризма в Новичихинском районе"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2500060990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2500060990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196,6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196,6</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196,6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196,6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659,6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659,6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659,6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659,6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2 238,0</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2 145,0</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2 145,0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1200060990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2 112,0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1200060990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33,0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93,0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93,0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93,0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93,0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Другие вопросы в области национальной безопасности и правоохранительной деятельности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20,0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15,0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15,0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15,0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744395">
            <w:pPr>
              <w:ind w:right="-62"/>
              <w:rPr>
                <w:b/>
                <w:bCs/>
              </w:rPr>
            </w:pPr>
            <w:r w:rsidRPr="005755B1">
              <w:rPr>
                <w:b/>
                <w:bCs/>
                <w:sz w:val="22"/>
                <w:szCs w:val="22"/>
              </w:rPr>
              <w:t>Муниципальная программа "Про</w:t>
            </w:r>
            <w:r w:rsidR="00744395">
              <w:rPr>
                <w:b/>
                <w:bCs/>
                <w:sz w:val="22"/>
                <w:szCs w:val="22"/>
              </w:rPr>
              <w:t>-</w:t>
            </w:r>
            <w:r w:rsidRPr="005755B1">
              <w:rPr>
                <w:b/>
                <w:bCs/>
                <w:sz w:val="22"/>
                <w:szCs w:val="22"/>
              </w:rPr>
              <w:t>филактика преступлений и иных правонарушений в Новичихинском районе на 2020 - 2026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744395" w:rsidRDefault="005755B1" w:rsidP="00744395">
            <w:pPr>
              <w:rPr>
                <w:bCs/>
              </w:rPr>
            </w:pPr>
            <w:r w:rsidRPr="00744395">
              <w:rPr>
                <w:bCs/>
                <w:sz w:val="22"/>
                <w:szCs w:val="22"/>
              </w:rPr>
              <w:t>Расходы на реализацию  мероприя</w:t>
            </w:r>
            <w:r w:rsidR="00744395" w:rsidRPr="00744395">
              <w:rPr>
                <w:bCs/>
                <w:sz w:val="22"/>
                <w:szCs w:val="22"/>
              </w:rPr>
              <w:t>-</w:t>
            </w:r>
            <w:r w:rsidRPr="00744395">
              <w:rPr>
                <w:bCs/>
                <w:sz w:val="22"/>
                <w:szCs w:val="22"/>
              </w:rPr>
              <w:t>тий муниципальной программы "Профилактика преступлений и иных правонарушений в Новичихинском районе на 2020 - 2026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744395" w:rsidRDefault="005755B1" w:rsidP="005755B1">
            <w:pPr>
              <w:jc w:val="center"/>
              <w:rPr>
                <w:bCs/>
              </w:rPr>
            </w:pPr>
            <w:r w:rsidRPr="00744395">
              <w:rPr>
                <w:bCs/>
                <w:sz w:val="22"/>
                <w:szCs w:val="22"/>
              </w:rPr>
              <w:t>1100060990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744395" w:rsidRDefault="005755B1" w:rsidP="005755B1">
            <w:pPr>
              <w:jc w:val="center"/>
              <w:rPr>
                <w:bCs/>
              </w:rPr>
            </w:pPr>
            <w:r w:rsidRPr="00744395">
              <w:rPr>
                <w:bCs/>
                <w:sz w:val="22"/>
                <w:szCs w:val="22"/>
              </w:rPr>
              <w:t>5,0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1100060990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НАЦИОНАЛЬНАЯ ЭКОНОМИКА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7 848,7</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Общеэкономические вопросы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16,2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"Улучшение условий и охраны труда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16,2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16,2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1400060990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16,2</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Сельское хозяйство и рыболовство</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101,0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101,0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Мероприятия в области сельского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101,0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исполнение государственных полномочий по обращению с животными без владельцев</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9140070400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101,0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9140070400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101,0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Дорожное хозяйство (дорожные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7 716,6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5 404,5</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Мероприятия в сфере транспорта и дорожного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5 404,5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Содержание, ремонт, реконструкция и строительство автомобильных дорог муниципальной собственности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9120067270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4 550,0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9120067270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4 550,0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91200S1030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854,5</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91200S1030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854,5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2 305,0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2 305,0</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2 305,0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2 305,0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7,1</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7,1</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7,1</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7,1</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Другие вопросы в области национальной экономики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предпринимательства в Новичихинском районе" на 2021-2023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1500000000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14,9</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Расходы на реализацию мероприятий муниципальной программы "Развитие предпринимательства в Новичихинском районе" на 2021-2023 годы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1500060990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1500060990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14,9</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ЖИЛИЩНО-КОММУНАЛЬНОЕ ХОЗЯЙСТВО</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7 600,7</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Коммунальное хозяйство</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6 788,3</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1600000000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62,7</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744395">
              <w:rPr>
                <w:b/>
                <w:bCs/>
                <w:sz w:val="22"/>
                <w:szCs w:val="22"/>
              </w:rPr>
              <w:t>-</w:t>
            </w:r>
            <w:r w:rsidRPr="005755B1">
              <w:rPr>
                <w:b/>
                <w:bCs/>
                <w:sz w:val="22"/>
                <w:szCs w:val="22"/>
              </w:rPr>
              <w:t xml:space="preserve">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1600060990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62,7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1600060990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62,7</w:t>
            </w:r>
          </w:p>
        </w:tc>
      </w:tr>
      <w:tr w:rsidR="005755B1" w:rsidRPr="005755B1" w:rsidTr="00744395">
        <w:trPr>
          <w:trHeight w:val="41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Муниципальная программа "Комплексное развитие системы коммунальной инфраструктуры муниципального образования </w:t>
            </w:r>
            <w:r w:rsidRPr="005755B1">
              <w:rPr>
                <w:b/>
                <w:bCs/>
                <w:sz w:val="22"/>
                <w:szCs w:val="22"/>
              </w:rPr>
              <w:lastRenderedPageBreak/>
              <w:t>Новичихинский район" на 2018-2022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lastRenderedPageBreak/>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1700000000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3 571,3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Мероприятия направленные на реконструкцию,капитальный ремонт и ремонт тепловых сетей,зданий и сооружений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1710000000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3 571,3</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1710060990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3 561,2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1710060990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3 514,5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1710060990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46,7</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17100S0460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10,1</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17100S0460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10,1</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4300000000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1 000,0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Субсидия на обеспечение расчетов за уголь</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4320000000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1 000,0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744395">
              <w:rPr>
                <w:b/>
                <w:bCs/>
                <w:sz w:val="22"/>
                <w:szCs w:val="22"/>
              </w:rPr>
              <w:t>-</w:t>
            </w:r>
            <w:r w:rsidRPr="005755B1">
              <w:rPr>
                <w:b/>
                <w:bCs/>
                <w:sz w:val="22"/>
                <w:szCs w:val="22"/>
              </w:rPr>
              <w:t>тий по строительству, реконструк</w:t>
            </w:r>
            <w:r w:rsidR="00744395">
              <w:rPr>
                <w:b/>
                <w:bCs/>
                <w:sz w:val="22"/>
                <w:szCs w:val="22"/>
              </w:rPr>
              <w:t>-</w:t>
            </w:r>
            <w:r w:rsidRPr="005755B1">
              <w:rPr>
                <w:b/>
                <w:bCs/>
                <w:sz w:val="22"/>
                <w:szCs w:val="22"/>
              </w:rPr>
              <w:t>ции, ремонту и капитальному ремонту объектов теплоснабжения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43200S0460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1 000,0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43200S0460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1 000,0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9200000000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2 121,0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расходы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9290000000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2 121,0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744395">
              <w:rPr>
                <w:b/>
                <w:bCs/>
                <w:sz w:val="22"/>
                <w:szCs w:val="22"/>
              </w:rPr>
              <w:t>-</w:t>
            </w:r>
            <w:r w:rsidRPr="005755B1">
              <w:rPr>
                <w:b/>
                <w:bCs/>
                <w:sz w:val="22"/>
                <w:szCs w:val="22"/>
              </w:rPr>
              <w:t>тий, направленных на обеспечение стабильного водоснабжения населения Алтайского края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92900S3020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2 121,0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92900S3020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2 121,0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33,3</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33,3</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33,3</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33,3</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Благоустройство</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812,5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812,5</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812,5</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812,5</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05</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812,5</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ОБРАЗОВАНИЕ</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156 197,6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Дошкольное образование</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24 897,3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24 897,3</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744395">
            <w:pPr>
              <w:ind w:right="-62"/>
              <w:rPr>
                <w:b/>
                <w:bCs/>
              </w:rPr>
            </w:pPr>
            <w:r w:rsidRPr="005755B1">
              <w:rPr>
                <w:b/>
                <w:bCs/>
                <w:sz w:val="22"/>
                <w:szCs w:val="22"/>
              </w:rPr>
              <w:t>Подпрограмма "Развитие дошколь</w:t>
            </w:r>
            <w:r w:rsidR="00744395">
              <w:rPr>
                <w:b/>
                <w:bCs/>
                <w:sz w:val="22"/>
                <w:szCs w:val="22"/>
              </w:rPr>
              <w:t>-</w:t>
            </w:r>
            <w:r w:rsidRPr="005755B1">
              <w:rPr>
                <w:b/>
                <w:bCs/>
                <w:sz w:val="22"/>
                <w:szCs w:val="22"/>
              </w:rPr>
              <w:t>ного образования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24 414,5</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Обеспечение деятельности детских дошкольных учреждений подпрог</w:t>
            </w:r>
            <w:r w:rsidR="00744395">
              <w:rPr>
                <w:b/>
                <w:bCs/>
                <w:sz w:val="22"/>
                <w:szCs w:val="22"/>
              </w:rPr>
              <w:t>-</w:t>
            </w:r>
            <w:r w:rsidRPr="005755B1">
              <w:rPr>
                <w:b/>
                <w:bCs/>
                <w:sz w:val="22"/>
                <w:szCs w:val="22"/>
              </w:rPr>
              <w:t>раммы "Развитие дошкольного образования в Новичихинском районе" муниципальной програм</w:t>
            </w:r>
            <w:r w:rsidR="00744395">
              <w:rPr>
                <w:b/>
                <w:bCs/>
                <w:sz w:val="22"/>
                <w:szCs w:val="22"/>
              </w:rPr>
              <w:t>-</w:t>
            </w:r>
            <w:r w:rsidRPr="005755B1">
              <w:rPr>
                <w:b/>
                <w:bCs/>
                <w:sz w:val="22"/>
                <w:szCs w:val="22"/>
              </w:rPr>
              <w:t>мы "Развитие образования в Нови</w:t>
            </w:r>
            <w:r w:rsidR="00744395">
              <w:rPr>
                <w:b/>
                <w:bCs/>
                <w:sz w:val="22"/>
                <w:szCs w:val="22"/>
              </w:rPr>
              <w:t>-</w:t>
            </w:r>
            <w:r w:rsidRPr="005755B1">
              <w:rPr>
                <w:b/>
                <w:bCs/>
                <w:sz w:val="22"/>
                <w:szCs w:val="22"/>
              </w:rPr>
              <w:t>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1810010390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7 543,3</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xml:space="preserve">Расходы на выплаты персоналу в целях обеспечения выполнения функций государственными (муниципальными) органами, </w:t>
            </w:r>
            <w:r w:rsidRPr="005755B1">
              <w:rPr>
                <w:sz w:val="22"/>
                <w:szCs w:val="22"/>
              </w:rPr>
              <w:lastRenderedPageBreak/>
              <w:t>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lastRenderedPageBreak/>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1810010390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668,2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1810010390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286,9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1810010390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6 588,2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1810060930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31,6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1810060930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31,6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Организация расходов на питание детей и иные расходы в дошкольных учреждениях за счет иных средств</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1810060940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171,5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1810060940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171,5</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744395">
              <w:rPr>
                <w:b/>
                <w:bCs/>
                <w:sz w:val="22"/>
                <w:szCs w:val="22"/>
              </w:rPr>
              <w:t>-</w:t>
            </w:r>
            <w:r w:rsidRPr="005755B1">
              <w:rPr>
                <w:b/>
                <w:bCs/>
                <w:sz w:val="22"/>
                <w:szCs w:val="22"/>
              </w:rPr>
              <w:t xml:space="preserve">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1810060990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1810070900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15 524,0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1810070900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1 117,7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1810070900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14,8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1810070900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15,0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1810070900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14 376,5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18100S0430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555,5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18100S0430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555,5</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18100S1190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587,6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96,2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18100S1190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491,4</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w:t>
            </w:r>
            <w:r w:rsidR="00744395">
              <w:rPr>
                <w:b/>
                <w:bCs/>
                <w:sz w:val="22"/>
                <w:szCs w:val="22"/>
              </w:rPr>
              <w:t>-</w:t>
            </w:r>
            <w:r w:rsidRPr="005755B1">
              <w:rPr>
                <w:b/>
                <w:bCs/>
                <w:sz w:val="22"/>
                <w:szCs w:val="22"/>
              </w:rPr>
              <w:t>ния в Новичихинском районе" муниципальной программы "Раз</w:t>
            </w:r>
            <w:r w:rsidR="00744395">
              <w:rPr>
                <w:b/>
                <w:bCs/>
                <w:sz w:val="22"/>
                <w:szCs w:val="22"/>
              </w:rPr>
              <w:t>-</w:t>
            </w:r>
            <w:r w:rsidRPr="005755B1">
              <w:rPr>
                <w:b/>
                <w:bCs/>
                <w:sz w:val="22"/>
                <w:szCs w:val="22"/>
              </w:rPr>
              <w:t>витие образования в Новичи</w:t>
            </w:r>
            <w:r w:rsidR="00744395">
              <w:rPr>
                <w:b/>
                <w:bCs/>
                <w:sz w:val="22"/>
                <w:szCs w:val="22"/>
              </w:rPr>
              <w:t>-</w:t>
            </w:r>
            <w:r w:rsidRPr="005755B1">
              <w:rPr>
                <w:b/>
                <w:bCs/>
                <w:sz w:val="22"/>
                <w:szCs w:val="22"/>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482,8</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744395">
              <w:rPr>
                <w:b/>
                <w:bCs/>
                <w:sz w:val="22"/>
                <w:szCs w:val="22"/>
              </w:rPr>
              <w:t>-</w:t>
            </w:r>
            <w:r w:rsidRPr="005755B1">
              <w:rPr>
                <w:b/>
                <w:bCs/>
                <w:sz w:val="22"/>
                <w:szCs w:val="22"/>
              </w:rPr>
              <w:t>тий подпрограммы "Создание новых мест в общеобразователь</w:t>
            </w:r>
            <w:r w:rsidR="00744395">
              <w:rPr>
                <w:b/>
                <w:bCs/>
                <w:sz w:val="22"/>
                <w:szCs w:val="22"/>
              </w:rPr>
              <w:t>-</w:t>
            </w:r>
            <w:r w:rsidRPr="005755B1">
              <w:rPr>
                <w:b/>
                <w:bCs/>
                <w:sz w:val="22"/>
                <w:szCs w:val="22"/>
              </w:rPr>
              <w:t>ных организациях в соответствии с прогнозируемой потребностью и современными условиями обуче</w:t>
            </w:r>
            <w:r w:rsidR="00744395">
              <w:rPr>
                <w:b/>
                <w:bCs/>
                <w:sz w:val="22"/>
                <w:szCs w:val="22"/>
              </w:rPr>
              <w:t>-</w:t>
            </w:r>
            <w:r w:rsidRPr="005755B1">
              <w:rPr>
                <w:b/>
                <w:bCs/>
                <w:sz w:val="22"/>
                <w:szCs w:val="22"/>
              </w:rPr>
              <w:t>ния в Новичихинском районе" муниципальной программы "Раз</w:t>
            </w:r>
            <w:r w:rsidR="00744395">
              <w:rPr>
                <w:b/>
                <w:bCs/>
                <w:sz w:val="22"/>
                <w:szCs w:val="22"/>
              </w:rPr>
              <w:t>-</w:t>
            </w:r>
            <w:r w:rsidRPr="005755B1">
              <w:rPr>
                <w:b/>
                <w:bCs/>
                <w:sz w:val="22"/>
                <w:szCs w:val="22"/>
              </w:rPr>
              <w:t>витие образования в Новичихинс</w:t>
            </w:r>
            <w:r w:rsidR="00744395">
              <w:rPr>
                <w:b/>
                <w:bCs/>
                <w:sz w:val="22"/>
                <w:szCs w:val="22"/>
              </w:rPr>
              <w:t>-</w:t>
            </w:r>
            <w:r w:rsidRPr="005755B1">
              <w:rPr>
                <w:b/>
                <w:bCs/>
                <w:sz w:val="22"/>
                <w:szCs w:val="22"/>
              </w:rPr>
              <w:t>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1850060990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482,8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1850060990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482,8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Общее образование</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113 699,2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113 619,2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112 424,1</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Обеспечение деятельности школьных учреждений подпрог</w:t>
            </w:r>
            <w:r w:rsidR="00744395">
              <w:rPr>
                <w:b/>
                <w:bCs/>
                <w:sz w:val="22"/>
                <w:szCs w:val="22"/>
              </w:rPr>
              <w:t>-</w:t>
            </w:r>
            <w:r w:rsidRPr="005755B1">
              <w:rPr>
                <w:b/>
                <w:bCs/>
                <w:sz w:val="22"/>
                <w:szCs w:val="22"/>
              </w:rPr>
              <w:t>раммы "Развитие общего образо</w:t>
            </w:r>
            <w:r w:rsidR="00744395">
              <w:rPr>
                <w:b/>
                <w:bCs/>
                <w:sz w:val="22"/>
                <w:szCs w:val="22"/>
              </w:rPr>
              <w:t>-</w:t>
            </w:r>
            <w:r w:rsidRPr="005755B1">
              <w:rPr>
                <w:b/>
                <w:bCs/>
                <w:sz w:val="22"/>
                <w:szCs w:val="22"/>
              </w:rPr>
              <w:t>вания в Новичихинском районе"</w:t>
            </w:r>
            <w:r w:rsidR="00744395">
              <w:rPr>
                <w:b/>
                <w:bCs/>
                <w:sz w:val="22"/>
                <w:szCs w:val="22"/>
              </w:rPr>
              <w:t xml:space="preserve"> </w:t>
            </w:r>
            <w:r w:rsidRPr="005755B1">
              <w:rPr>
                <w:b/>
                <w:bCs/>
                <w:sz w:val="22"/>
                <w:szCs w:val="22"/>
              </w:rPr>
              <w:t>муниципальной программы "Раз</w:t>
            </w:r>
            <w:r w:rsidR="00744395">
              <w:rPr>
                <w:b/>
                <w:bCs/>
                <w:sz w:val="22"/>
                <w:szCs w:val="22"/>
              </w:rPr>
              <w:t>-</w:t>
            </w:r>
            <w:r w:rsidRPr="005755B1">
              <w:rPr>
                <w:b/>
                <w:bCs/>
                <w:sz w:val="22"/>
                <w:szCs w:val="22"/>
              </w:rPr>
              <w:t>витие образования в Новичихин</w:t>
            </w:r>
            <w:r w:rsidR="00744395">
              <w:rPr>
                <w:b/>
                <w:bCs/>
                <w:sz w:val="22"/>
                <w:szCs w:val="22"/>
              </w:rPr>
              <w:t>-</w:t>
            </w:r>
            <w:r w:rsidRPr="005755B1">
              <w:rPr>
                <w:b/>
                <w:bCs/>
                <w:sz w:val="22"/>
                <w:szCs w:val="22"/>
              </w:rPr>
              <w:t>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1820010400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14 653,9</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1820010400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2 460,0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1820010400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8 325,7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1820010400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3 413,8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1820010400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454,4</w:t>
            </w:r>
          </w:p>
        </w:tc>
      </w:tr>
      <w:tr w:rsidR="005755B1" w:rsidRPr="005755B1" w:rsidTr="005755B1">
        <w:trPr>
          <w:trHeight w:val="127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1820053032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9 081,0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1820053032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6 932,7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1820053032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2 148,3</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1820060930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49,7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1820060930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22,6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1820060930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27,1</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744395">
            <w:pPr>
              <w:ind w:right="-62"/>
              <w:rPr>
                <w:b/>
                <w:bCs/>
              </w:rPr>
            </w:pPr>
            <w:r w:rsidRPr="005755B1">
              <w:rPr>
                <w:b/>
                <w:bCs/>
                <w:sz w:val="22"/>
                <w:szCs w:val="22"/>
              </w:rPr>
              <w:lastRenderedPageBreak/>
              <w:t>Организация расходов на питание обучающимся и иные расходы в муниципальных общеобразователь</w:t>
            </w:r>
            <w:r w:rsidR="00744395">
              <w:rPr>
                <w:b/>
                <w:bCs/>
                <w:sz w:val="22"/>
                <w:szCs w:val="22"/>
              </w:rPr>
              <w:t>-</w:t>
            </w:r>
            <w:r w:rsidRPr="005755B1">
              <w:rPr>
                <w:b/>
                <w:bCs/>
                <w:sz w:val="22"/>
                <w:szCs w:val="22"/>
              </w:rPr>
              <w:t xml:space="preserve">ных учреждениях за счет иных средств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1820060940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1 344,8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1820060940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1 344,8</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744395">
              <w:rPr>
                <w:b/>
                <w:bCs/>
                <w:sz w:val="22"/>
                <w:szCs w:val="22"/>
              </w:rPr>
              <w:t>-</w:t>
            </w:r>
            <w:r w:rsidRPr="005755B1">
              <w:rPr>
                <w:b/>
                <w:bCs/>
                <w:sz w:val="22"/>
                <w:szCs w:val="22"/>
              </w:rPr>
              <w:t>тий подпрограммы "Развитие общего образования в Новичи</w:t>
            </w:r>
            <w:r w:rsidR="00744395">
              <w:rPr>
                <w:b/>
                <w:bCs/>
                <w:sz w:val="22"/>
                <w:szCs w:val="22"/>
              </w:rPr>
              <w:t>-</w:t>
            </w:r>
            <w:r w:rsidRPr="005755B1">
              <w:rPr>
                <w:b/>
                <w:bCs/>
                <w:sz w:val="22"/>
                <w:szCs w:val="22"/>
              </w:rPr>
              <w:t>хинском районе" муниципальной программы "Развитие образования в Новичихинском районе"на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4,0</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Обеспечение государственных гарантий реализации прав на получение общедоступного и бесплатного дошкольного, началь</w:t>
            </w:r>
            <w:r w:rsidR="00744395">
              <w:rPr>
                <w:b/>
                <w:bCs/>
                <w:sz w:val="22"/>
                <w:szCs w:val="22"/>
              </w:rPr>
              <w:t>-</w:t>
            </w:r>
            <w:r w:rsidRPr="005755B1">
              <w:rPr>
                <w:b/>
                <w:bCs/>
                <w:sz w:val="22"/>
                <w:szCs w:val="22"/>
              </w:rPr>
              <w:t>ного общего, среднего общего образования в общеобразователь</w:t>
            </w:r>
            <w:r w:rsidR="00744395">
              <w:rPr>
                <w:b/>
                <w:bCs/>
                <w:sz w:val="22"/>
                <w:szCs w:val="22"/>
              </w:rPr>
              <w:t>-</w:t>
            </w:r>
            <w:r w:rsidRPr="005755B1">
              <w:rPr>
                <w:b/>
                <w:bCs/>
                <w:sz w:val="22"/>
                <w:szCs w:val="22"/>
              </w:rPr>
              <w:t>ных организациях, обеспечение дополнительного образования детей в общеобразовательных организациях</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1820070910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78 642,0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1820070910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55 742,2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1820070910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928,2</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1820070910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75,4</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1820070910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21 896,2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Компенсационные выплаты на питание обучающимся в муници</w:t>
            </w:r>
            <w:r w:rsidR="00744395">
              <w:rPr>
                <w:b/>
                <w:bCs/>
                <w:sz w:val="22"/>
                <w:szCs w:val="22"/>
              </w:rPr>
              <w:t>-</w:t>
            </w:r>
            <w:r w:rsidRPr="005755B1">
              <w:rPr>
                <w:b/>
                <w:bCs/>
                <w:sz w:val="22"/>
                <w:szCs w:val="22"/>
              </w:rPr>
              <w:t>пальных общеобразовательных организациях, нуждающимся в социальной поддержке</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1820070930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664,0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1820070930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387,6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1820070930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276,4</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744395">
            <w:pPr>
              <w:ind w:right="-62"/>
              <w:rPr>
                <w:b/>
                <w:bCs/>
              </w:rPr>
            </w:pPr>
            <w:r w:rsidRPr="005755B1">
              <w:rPr>
                <w:b/>
                <w:bCs/>
                <w:sz w:val="22"/>
                <w:szCs w:val="22"/>
              </w:rPr>
              <w:lastRenderedPageBreak/>
              <w:t>Организация бесплатного горячего питания обучающихся , получаю</w:t>
            </w:r>
            <w:r w:rsidR="00744395">
              <w:rPr>
                <w:b/>
                <w:bCs/>
                <w:sz w:val="22"/>
                <w:szCs w:val="22"/>
              </w:rPr>
              <w:t>-</w:t>
            </w:r>
            <w:r w:rsidRPr="005755B1">
              <w:rPr>
                <w:b/>
                <w:bCs/>
                <w:sz w:val="22"/>
                <w:szCs w:val="22"/>
              </w:rPr>
              <w:t>щих начальное общее образование в государственных и муниципаль</w:t>
            </w:r>
            <w:r w:rsidR="00744395">
              <w:rPr>
                <w:b/>
                <w:bCs/>
                <w:sz w:val="22"/>
                <w:szCs w:val="22"/>
              </w:rPr>
              <w:t>-</w:t>
            </w:r>
            <w:r w:rsidRPr="005755B1">
              <w:rPr>
                <w:b/>
                <w:bCs/>
                <w:sz w:val="22"/>
                <w:szCs w:val="22"/>
              </w:rPr>
              <w:t xml:space="preserve">ных образовательных организациях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18200L3042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3 916,3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18200L3042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1 867,1</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18200L3042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2 049,2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Расчеты за уголь (отопление) школ и дополнительных образователь</w:t>
            </w:r>
            <w:r w:rsidR="00744395">
              <w:rPr>
                <w:b/>
                <w:bCs/>
                <w:sz w:val="22"/>
                <w:szCs w:val="22"/>
              </w:rPr>
              <w:t>-</w:t>
            </w:r>
            <w:r w:rsidRPr="005755B1">
              <w:rPr>
                <w:b/>
                <w:bCs/>
                <w:sz w:val="22"/>
                <w:szCs w:val="22"/>
              </w:rPr>
              <w:t>ных учреждений за счет субсидии из краевого бюджета и софинанси</w:t>
            </w:r>
            <w:r w:rsidR="00744395">
              <w:rPr>
                <w:b/>
                <w:bCs/>
                <w:sz w:val="22"/>
                <w:szCs w:val="22"/>
              </w:rPr>
              <w:t>-</w:t>
            </w:r>
            <w:r w:rsidRPr="005755B1">
              <w:rPr>
                <w:b/>
                <w:bCs/>
                <w:sz w:val="22"/>
                <w:szCs w:val="22"/>
              </w:rPr>
              <w:t>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3 564,4</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2 634,2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744395">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930,2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182E200000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500,0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182E250970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500,0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182E250970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500,0</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"Развитие допол</w:t>
            </w:r>
            <w:r w:rsidR="00744395">
              <w:rPr>
                <w:b/>
                <w:bCs/>
                <w:sz w:val="22"/>
                <w:szCs w:val="22"/>
              </w:rPr>
              <w:t>-</w:t>
            </w:r>
            <w:r w:rsidRPr="005755B1">
              <w:rPr>
                <w:b/>
                <w:bCs/>
                <w:sz w:val="22"/>
                <w:szCs w:val="22"/>
              </w:rPr>
              <w:t>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110,0</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744395">
              <w:rPr>
                <w:b/>
                <w:bCs/>
                <w:sz w:val="22"/>
                <w:szCs w:val="22"/>
              </w:rPr>
              <w:t>-</w:t>
            </w:r>
            <w:r w:rsidRPr="005755B1">
              <w:rPr>
                <w:b/>
                <w:bCs/>
                <w:sz w:val="22"/>
                <w:szCs w:val="22"/>
              </w:rPr>
              <w:t>тий подпрограммы "Развитие дополнительного образования детей и сферы отдыха и оздоров</w:t>
            </w:r>
            <w:r w:rsidR="00744395">
              <w:rPr>
                <w:b/>
                <w:bCs/>
                <w:sz w:val="22"/>
                <w:szCs w:val="22"/>
              </w:rPr>
              <w:t>-</w:t>
            </w:r>
            <w:r w:rsidRPr="005755B1">
              <w:rPr>
                <w:b/>
                <w:bCs/>
                <w:sz w:val="22"/>
                <w:szCs w:val="22"/>
              </w:rPr>
              <w:t>ления детей в Новичихинском районе" муниципальной програм</w:t>
            </w:r>
            <w:r w:rsidR="001306D2">
              <w:rPr>
                <w:b/>
                <w:bCs/>
                <w:sz w:val="22"/>
                <w:szCs w:val="22"/>
              </w:rPr>
              <w:t>-</w:t>
            </w:r>
            <w:r w:rsidRPr="005755B1">
              <w:rPr>
                <w:b/>
                <w:bCs/>
                <w:sz w:val="22"/>
                <w:szCs w:val="22"/>
              </w:rPr>
              <w:t>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110,0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5755B1">
              <w:rPr>
                <w:sz w:val="22"/>
                <w:szCs w:val="22"/>
              </w:rPr>
              <w:lastRenderedPageBreak/>
              <w:t>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lastRenderedPageBreak/>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46,1</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33,6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30,3</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12,2</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w:t>
            </w:r>
            <w:r w:rsidR="001306D2">
              <w:rPr>
                <w:b/>
                <w:bCs/>
                <w:sz w:val="22"/>
                <w:szCs w:val="22"/>
              </w:rPr>
              <w:t>-</w:t>
            </w:r>
            <w:r w:rsidRPr="005755B1">
              <w:rPr>
                <w:b/>
                <w:bCs/>
                <w:sz w:val="22"/>
                <w:szCs w:val="22"/>
              </w:rPr>
              <w:t>вого потенциала Новичихинского района"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1840060990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12,2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1840060990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1840060990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7,0</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w:t>
            </w:r>
            <w:r w:rsidR="001306D2">
              <w:rPr>
                <w:b/>
                <w:bCs/>
                <w:sz w:val="22"/>
                <w:szCs w:val="22"/>
              </w:rPr>
              <w:t>-</w:t>
            </w:r>
            <w:r w:rsidRPr="005755B1">
              <w:rPr>
                <w:b/>
                <w:bCs/>
                <w:sz w:val="22"/>
                <w:szCs w:val="22"/>
              </w:rPr>
              <w:t>ния в Новичихинском районе" муниципальной программы "Развитие образования в Новичи</w:t>
            </w:r>
            <w:r w:rsidR="001306D2">
              <w:rPr>
                <w:b/>
                <w:bCs/>
                <w:sz w:val="22"/>
                <w:szCs w:val="22"/>
              </w:rPr>
              <w:t>-</w:t>
            </w:r>
            <w:r w:rsidRPr="005755B1">
              <w:rPr>
                <w:b/>
                <w:bCs/>
                <w:sz w:val="22"/>
                <w:szCs w:val="22"/>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1 072,9</w:t>
            </w:r>
          </w:p>
        </w:tc>
      </w:tr>
      <w:tr w:rsidR="005755B1" w:rsidRPr="005755B1" w:rsidTr="001306D2">
        <w:trPr>
          <w:trHeight w:val="556"/>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1306D2">
              <w:rPr>
                <w:b/>
                <w:bCs/>
                <w:sz w:val="22"/>
                <w:szCs w:val="22"/>
              </w:rPr>
              <w:t>-</w:t>
            </w:r>
            <w:r w:rsidRPr="005755B1">
              <w:rPr>
                <w:b/>
                <w:bCs/>
                <w:sz w:val="22"/>
                <w:szCs w:val="22"/>
              </w:rPr>
              <w:t>тий подпрограммы "Создание новых мест в общеобразователь</w:t>
            </w:r>
            <w:r w:rsidR="001306D2">
              <w:rPr>
                <w:b/>
                <w:bCs/>
                <w:sz w:val="22"/>
                <w:szCs w:val="22"/>
              </w:rPr>
              <w:t>-</w:t>
            </w:r>
            <w:r w:rsidRPr="005755B1">
              <w:rPr>
                <w:b/>
                <w:bCs/>
                <w:sz w:val="22"/>
                <w:szCs w:val="22"/>
              </w:rPr>
              <w:t>ных организациях в соответствии с прогнозируемой потребностью и современными условиями обуче</w:t>
            </w:r>
            <w:r w:rsidR="001306D2">
              <w:rPr>
                <w:b/>
                <w:bCs/>
                <w:sz w:val="22"/>
                <w:szCs w:val="22"/>
              </w:rPr>
              <w:t>-</w:t>
            </w:r>
            <w:r w:rsidRPr="005755B1">
              <w:rPr>
                <w:b/>
                <w:bCs/>
                <w:sz w:val="22"/>
                <w:szCs w:val="22"/>
              </w:rPr>
              <w:t xml:space="preserve">ния в Новичихинском районе" муниципальной программы </w:t>
            </w:r>
            <w:r w:rsidRPr="005755B1">
              <w:rPr>
                <w:b/>
                <w:bCs/>
                <w:sz w:val="22"/>
                <w:szCs w:val="22"/>
              </w:rPr>
              <w:lastRenderedPageBreak/>
              <w:t>"Развитие образования в Новичи</w:t>
            </w:r>
            <w:r w:rsidR="001306D2">
              <w:rPr>
                <w:b/>
                <w:bCs/>
                <w:sz w:val="22"/>
                <w:szCs w:val="22"/>
              </w:rPr>
              <w:t>-</w:t>
            </w:r>
            <w:r w:rsidRPr="005755B1">
              <w:rPr>
                <w:b/>
                <w:bCs/>
                <w:sz w:val="22"/>
                <w:szCs w:val="22"/>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lastRenderedPageBreak/>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1850060990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1 072,9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1850060990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1 072,9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80,0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80,0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80,0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Дополнительное образование детей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9 240,6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6 505,5</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"Развитие допол</w:t>
            </w:r>
            <w:r w:rsidR="001306D2">
              <w:rPr>
                <w:b/>
                <w:bCs/>
                <w:sz w:val="22"/>
                <w:szCs w:val="22"/>
              </w:rPr>
              <w:t>-</w:t>
            </w:r>
            <w:r w:rsidRPr="005755B1">
              <w:rPr>
                <w:b/>
                <w:bCs/>
                <w:sz w:val="22"/>
                <w:szCs w:val="22"/>
              </w:rPr>
              <w:t>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1306D2">
              <w:rPr>
                <w:b/>
                <w:bCs/>
                <w:sz w:val="22"/>
                <w:szCs w:val="22"/>
              </w:rPr>
              <w:t>-</w:t>
            </w:r>
            <w:r w:rsidRPr="005755B1">
              <w:rPr>
                <w:b/>
                <w:bCs/>
                <w:sz w:val="22"/>
                <w:szCs w:val="22"/>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6 505,5</w:t>
            </w:r>
          </w:p>
        </w:tc>
      </w:tr>
      <w:tr w:rsidR="005755B1" w:rsidRPr="005755B1" w:rsidTr="005755B1">
        <w:trPr>
          <w:trHeight w:val="127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Обеспечение деятельности органи</w:t>
            </w:r>
            <w:r w:rsidR="001306D2">
              <w:rPr>
                <w:b/>
                <w:bCs/>
                <w:sz w:val="22"/>
                <w:szCs w:val="22"/>
              </w:rPr>
              <w:t>-</w:t>
            </w:r>
            <w:r w:rsidRPr="005755B1">
              <w:rPr>
                <w:b/>
                <w:bCs/>
                <w:sz w:val="22"/>
                <w:szCs w:val="22"/>
              </w:rPr>
              <w:t>заций (учреждений) дополнитель</w:t>
            </w:r>
            <w:r w:rsidR="001306D2">
              <w:rPr>
                <w:b/>
                <w:bCs/>
                <w:sz w:val="22"/>
                <w:szCs w:val="22"/>
              </w:rPr>
              <w:t>-</w:t>
            </w:r>
            <w:r w:rsidRPr="005755B1">
              <w:rPr>
                <w:b/>
                <w:bCs/>
                <w:sz w:val="22"/>
                <w:szCs w:val="22"/>
              </w:rPr>
              <w:t>ного образования подпрограммы "Развитие дополнительного обра</w:t>
            </w:r>
            <w:r w:rsidR="001306D2">
              <w:rPr>
                <w:b/>
                <w:bCs/>
                <w:sz w:val="22"/>
                <w:szCs w:val="22"/>
              </w:rPr>
              <w:t>-</w:t>
            </w:r>
            <w:r w:rsidRPr="005755B1">
              <w:rPr>
                <w:b/>
                <w:bCs/>
                <w:sz w:val="22"/>
                <w:szCs w:val="22"/>
              </w:rPr>
              <w:t>зования детей и сферы отдыха и оздоровления детей в Новичи</w:t>
            </w:r>
            <w:r w:rsidR="001306D2">
              <w:rPr>
                <w:b/>
                <w:bCs/>
                <w:sz w:val="22"/>
                <w:szCs w:val="22"/>
              </w:rPr>
              <w:t>-</w:t>
            </w:r>
            <w:r w:rsidRPr="005755B1">
              <w:rPr>
                <w:b/>
                <w:bCs/>
                <w:sz w:val="22"/>
                <w:szCs w:val="22"/>
              </w:rPr>
              <w:t>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1830010420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4 667,9</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1830010420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1 402,8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1830010420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3 128,3</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1830010420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136,9</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1306D2" w:rsidRDefault="005755B1" w:rsidP="001306D2">
            <w:pPr>
              <w:rPr>
                <w:bCs/>
              </w:rPr>
            </w:pPr>
            <w:r w:rsidRPr="001306D2">
              <w:rPr>
                <w:bCs/>
                <w:sz w:val="22"/>
                <w:szCs w:val="22"/>
              </w:rPr>
              <w:t>Расходы на реализацию мероприятий подпрограммы "Развитие дополни</w:t>
            </w:r>
            <w:r w:rsidR="001306D2">
              <w:rPr>
                <w:bCs/>
                <w:sz w:val="22"/>
                <w:szCs w:val="22"/>
              </w:rPr>
              <w:t>-</w:t>
            </w:r>
            <w:r w:rsidRPr="001306D2">
              <w:rPr>
                <w:bCs/>
                <w:sz w:val="22"/>
                <w:szCs w:val="22"/>
              </w:rPr>
              <w:t>тельного образования детей и сферы отдыха и оздоровления детей в Новичихинском районе" муници</w:t>
            </w:r>
            <w:r w:rsidR="001306D2">
              <w:rPr>
                <w:bCs/>
                <w:sz w:val="22"/>
                <w:szCs w:val="22"/>
              </w:rPr>
              <w:t>-</w:t>
            </w:r>
            <w:r w:rsidRPr="001306D2">
              <w:rPr>
                <w:bCs/>
                <w:sz w:val="22"/>
                <w:szCs w:val="22"/>
              </w:rPr>
              <w:t>пальной программы "Развитие образования в Нови</w:t>
            </w:r>
            <w:r w:rsidR="001306D2" w:rsidRPr="001306D2">
              <w:rPr>
                <w:bCs/>
                <w:sz w:val="22"/>
                <w:szCs w:val="22"/>
              </w:rPr>
              <w:t>-</w:t>
            </w:r>
            <w:r w:rsidRPr="001306D2">
              <w:rPr>
                <w:bCs/>
                <w:sz w:val="22"/>
                <w:szCs w:val="22"/>
              </w:rPr>
              <w:t>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1306D2" w:rsidRDefault="005755B1" w:rsidP="005755B1">
            <w:pPr>
              <w:jc w:val="center"/>
              <w:rPr>
                <w:bCs/>
              </w:rPr>
            </w:pPr>
            <w:r w:rsidRPr="001306D2">
              <w:rPr>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1306D2" w:rsidRDefault="005755B1" w:rsidP="005755B1">
            <w:pPr>
              <w:jc w:val="center"/>
              <w:rPr>
                <w:bCs/>
              </w:rPr>
            </w:pPr>
            <w:r w:rsidRPr="001306D2">
              <w:rPr>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1306D2" w:rsidRDefault="005755B1" w:rsidP="005755B1">
            <w:pPr>
              <w:jc w:val="center"/>
              <w:rPr>
                <w:bCs/>
              </w:rPr>
            </w:pPr>
            <w:r w:rsidRPr="001306D2">
              <w:rPr>
                <w:bCs/>
                <w:sz w:val="22"/>
                <w:szCs w:val="22"/>
              </w:rPr>
              <w:t>1830060990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1306D2" w:rsidRDefault="005755B1" w:rsidP="005755B1">
            <w:pPr>
              <w:jc w:val="center"/>
              <w:rPr>
                <w:bCs/>
              </w:rPr>
            </w:pPr>
            <w:r w:rsidRPr="001306D2">
              <w:rPr>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1306D2" w:rsidRDefault="005755B1" w:rsidP="005755B1">
            <w:pPr>
              <w:jc w:val="center"/>
              <w:rPr>
                <w:bCs/>
              </w:rPr>
            </w:pPr>
            <w:r w:rsidRPr="001306D2">
              <w:rPr>
                <w:bCs/>
                <w:sz w:val="22"/>
                <w:szCs w:val="22"/>
              </w:rPr>
              <w:t>20,0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9,5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18300S0430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1 456,2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18300S0430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1 456,2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Расчеты за уголь (отопление)  дополнительных образовательных учреждений за счет субсидии из краевого бюджета и софинансиро</w:t>
            </w:r>
            <w:r w:rsidR="001306D2">
              <w:rPr>
                <w:b/>
                <w:bCs/>
                <w:sz w:val="22"/>
                <w:szCs w:val="22"/>
              </w:rPr>
              <w:t>-</w:t>
            </w:r>
            <w:r w:rsidRPr="005755B1">
              <w:rPr>
                <w:b/>
                <w:bCs/>
                <w:sz w:val="22"/>
                <w:szCs w:val="22"/>
              </w:rPr>
              <w:t>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361,4</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361,4</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культуры, молодежной политики, физической культуры и спорта на территории Новичихин</w:t>
            </w:r>
            <w:r w:rsidR="001306D2">
              <w:rPr>
                <w:b/>
                <w:bCs/>
                <w:sz w:val="22"/>
                <w:szCs w:val="22"/>
              </w:rPr>
              <w:t>-</w:t>
            </w:r>
            <w:r w:rsidRPr="005755B1">
              <w:rPr>
                <w:b/>
                <w:bCs/>
                <w:sz w:val="22"/>
                <w:szCs w:val="22"/>
              </w:rPr>
              <w:t>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2 735,1</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w:t>
            </w:r>
            <w:r w:rsidR="001306D2">
              <w:rPr>
                <w:b/>
                <w:bCs/>
                <w:sz w:val="22"/>
                <w:szCs w:val="22"/>
              </w:rPr>
              <w:t>-</w:t>
            </w:r>
            <w:r w:rsidRPr="005755B1">
              <w:rPr>
                <w:b/>
                <w:bCs/>
                <w:sz w:val="22"/>
                <w:szCs w:val="22"/>
              </w:rPr>
              <w:t>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2 735,1</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Обеспечение деятельности органи</w:t>
            </w:r>
            <w:r w:rsidR="001306D2">
              <w:rPr>
                <w:b/>
                <w:bCs/>
                <w:sz w:val="22"/>
                <w:szCs w:val="22"/>
              </w:rPr>
              <w:t>-</w:t>
            </w:r>
            <w:r w:rsidRPr="005755B1">
              <w:rPr>
                <w:b/>
                <w:bCs/>
                <w:sz w:val="22"/>
                <w:szCs w:val="22"/>
              </w:rPr>
              <w:t>заций (учреждений) дополнитель</w:t>
            </w:r>
            <w:r w:rsidR="001306D2">
              <w:rPr>
                <w:b/>
                <w:bCs/>
                <w:sz w:val="22"/>
                <w:szCs w:val="22"/>
              </w:rPr>
              <w:t>-</w:t>
            </w:r>
            <w:r w:rsidRPr="005755B1">
              <w:rPr>
                <w:b/>
                <w:bCs/>
                <w:sz w:val="22"/>
                <w:szCs w:val="22"/>
              </w:rPr>
              <w:t>ного образования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1910010420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1 428,8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1910010420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1 428,8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1306D2">
            <w:pPr>
              <w:ind w:right="-62"/>
              <w:rPr>
                <w:b/>
                <w:bCs/>
              </w:rPr>
            </w:pPr>
            <w:r w:rsidRPr="005755B1">
              <w:rPr>
                <w:b/>
                <w:bCs/>
                <w:sz w:val="22"/>
                <w:szCs w:val="22"/>
              </w:rPr>
              <w:t xml:space="preserve">Субсидия на софинансирование части расходов местных бюджетов </w:t>
            </w:r>
            <w:r w:rsidRPr="005755B1">
              <w:rPr>
                <w:b/>
                <w:bCs/>
                <w:sz w:val="22"/>
                <w:szCs w:val="22"/>
              </w:rPr>
              <w:lastRenderedPageBreak/>
              <w:t>по оплате труда работников муни</w:t>
            </w:r>
            <w:r w:rsidR="001306D2">
              <w:rPr>
                <w:b/>
                <w:bCs/>
                <w:sz w:val="22"/>
                <w:szCs w:val="22"/>
              </w:rPr>
              <w:t>-</w:t>
            </w:r>
            <w:r w:rsidRPr="005755B1">
              <w:rPr>
                <w:b/>
                <w:bCs/>
                <w:sz w:val="22"/>
                <w:szCs w:val="22"/>
              </w:rPr>
              <w:t>ципальных учреждений (ДМШ)</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lastRenderedPageBreak/>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19100S0430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1 120,3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Предоставление субсидий бюджет</w:t>
            </w:r>
            <w:r w:rsidR="001306D2">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19100S0430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1 120,3</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185,9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1306D2">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185,9</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Молодежная политика и оздоровление детей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363,0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w:t>
            </w:r>
            <w:r w:rsidR="001306D2">
              <w:rPr>
                <w:b/>
                <w:bCs/>
                <w:sz w:val="22"/>
                <w:szCs w:val="22"/>
              </w:rPr>
              <w:t>-</w:t>
            </w:r>
            <w:r w:rsidRPr="005755B1">
              <w:rPr>
                <w:b/>
                <w:bCs/>
                <w:sz w:val="22"/>
                <w:szCs w:val="22"/>
              </w:rPr>
              <w:t>витие образования в Новичихин</w:t>
            </w:r>
            <w:r w:rsidR="001306D2">
              <w:rPr>
                <w:b/>
                <w:bCs/>
                <w:sz w:val="22"/>
                <w:szCs w:val="22"/>
              </w:rPr>
              <w:t>-</w:t>
            </w:r>
            <w:r w:rsidRPr="005755B1">
              <w:rPr>
                <w:b/>
                <w:bCs/>
                <w:sz w:val="22"/>
                <w:szCs w:val="22"/>
              </w:rPr>
              <w:t>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153,9</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"Развитие допол</w:t>
            </w:r>
            <w:r w:rsidR="001306D2">
              <w:rPr>
                <w:b/>
                <w:bCs/>
                <w:sz w:val="22"/>
                <w:szCs w:val="22"/>
              </w:rPr>
              <w:t>-</w:t>
            </w:r>
            <w:r w:rsidRPr="005755B1">
              <w:rPr>
                <w:b/>
                <w:bCs/>
                <w:sz w:val="22"/>
                <w:szCs w:val="22"/>
              </w:rPr>
              <w:t>нительного образования детей и сферы отдыха и оздоровления детей в Новичихинском районе" муниципальной программы "Развитие образования в Новичи</w:t>
            </w:r>
            <w:r w:rsidR="001306D2">
              <w:rPr>
                <w:b/>
                <w:bCs/>
                <w:sz w:val="22"/>
                <w:szCs w:val="22"/>
              </w:rPr>
              <w:t>-</w:t>
            </w:r>
            <w:r w:rsidRPr="005755B1">
              <w:rPr>
                <w:b/>
                <w:bCs/>
                <w:sz w:val="22"/>
                <w:szCs w:val="22"/>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153,9</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Компенсационные выплаты  на питание обучающимся в муници</w:t>
            </w:r>
            <w:r w:rsidR="001306D2">
              <w:rPr>
                <w:b/>
                <w:bCs/>
                <w:sz w:val="22"/>
                <w:szCs w:val="22"/>
              </w:rPr>
              <w:t>-</w:t>
            </w:r>
            <w:r w:rsidRPr="005755B1">
              <w:rPr>
                <w:b/>
                <w:bCs/>
                <w:sz w:val="22"/>
                <w:szCs w:val="22"/>
              </w:rPr>
              <w:t>пальных общеобразовательных учреждениях, нуждающимся в социальной поддержке за счет средств районного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1830060930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63,0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1830060930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63,0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Организация расходов на питание детей и иные расходы в общеобразовательных учреждениях за счет иных средств</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1830060940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90,9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1830060940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90,9</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12,0</w:t>
            </w:r>
          </w:p>
        </w:tc>
      </w:tr>
      <w:tr w:rsidR="005755B1" w:rsidRPr="005755B1" w:rsidTr="001306D2">
        <w:trPr>
          <w:trHeight w:val="698"/>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w:t>
            </w:r>
            <w:r w:rsidRPr="005755B1">
              <w:rPr>
                <w:b/>
                <w:bCs/>
                <w:sz w:val="22"/>
                <w:szCs w:val="22"/>
              </w:rPr>
              <w:lastRenderedPageBreak/>
              <w:t>муниципального образования Новичихинский район Алтайского края с 2020 по 2025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lastRenderedPageBreak/>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2800060990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12,0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2800060990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w:t>
            </w:r>
            <w:r w:rsidR="001306D2">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2800060990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Государственная программа Алтайского края "Развитие образования в Алтайском крае"</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5800000000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197,1</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5830000000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197,1</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развитие системы отдыха и укрепления здоровья детей (организация отдыха и оздоровления детей)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58300S3212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197,1</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58300S3212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197,1</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Другие вопросы в области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7 997,5</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3 843,4</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деятельности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3 167,4</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Центральный аппарат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3 167,4</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2 890,9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272,7</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0120010110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676,0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Функционирование комиссий по делам несовершеннолетних и защите их прав и органов опеки и попечительства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0140070090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676,0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0140070090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624,6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0140070090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51,4</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деятельности (оказание услуг)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3 787,7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деятельности (оказание услуг) иных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3 787,7</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Учебно-методические кабинеты, централизованные бухгалтерии, группы хозяйственного обслужи</w:t>
            </w:r>
            <w:r w:rsidR="001306D2">
              <w:rPr>
                <w:b/>
                <w:bCs/>
                <w:sz w:val="22"/>
                <w:szCs w:val="22"/>
              </w:rPr>
              <w:t>-</w:t>
            </w:r>
            <w:r w:rsidRPr="005755B1">
              <w:rPr>
                <w:b/>
                <w:bCs/>
                <w:sz w:val="22"/>
                <w:szCs w:val="22"/>
              </w:rPr>
              <w:t>вания, учебные фильмотеки, межшкольные учебно-производственные комбинаты, логопедические пункты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0250010820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3 787,7</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0250010820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3 095,8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0250010820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673,8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0250010820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16,0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Иные бюджетные ассигнования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0250010820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2,1</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образования в Новичи</w:t>
            </w:r>
            <w:r w:rsidR="001306D2">
              <w:rPr>
                <w:b/>
                <w:bCs/>
                <w:sz w:val="22"/>
                <w:szCs w:val="22"/>
              </w:rPr>
              <w:t>-</w:t>
            </w:r>
            <w:r w:rsidRPr="005755B1">
              <w:rPr>
                <w:b/>
                <w:bCs/>
                <w:sz w:val="22"/>
                <w:szCs w:val="22"/>
              </w:rPr>
              <w:t>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219,5</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"Развитие общего образования в Новичихинском районе"муниципальной програм</w:t>
            </w:r>
            <w:r w:rsidR="001306D2">
              <w:rPr>
                <w:b/>
                <w:bCs/>
                <w:sz w:val="22"/>
                <w:szCs w:val="22"/>
              </w:rPr>
              <w:t>-</w:t>
            </w:r>
            <w:r w:rsidRPr="005755B1">
              <w:rPr>
                <w:b/>
                <w:bCs/>
                <w:sz w:val="22"/>
                <w:szCs w:val="22"/>
              </w:rPr>
              <w:t>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70,0</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1306D2">
              <w:rPr>
                <w:b/>
                <w:bCs/>
                <w:sz w:val="22"/>
                <w:szCs w:val="22"/>
              </w:rPr>
              <w:t>-</w:t>
            </w:r>
            <w:r w:rsidRPr="005755B1">
              <w:rPr>
                <w:b/>
                <w:bCs/>
                <w:sz w:val="22"/>
                <w:szCs w:val="22"/>
              </w:rPr>
              <w:t>тий подпрограммы "Развитие общего образования в Новичихин</w:t>
            </w:r>
            <w:r w:rsidR="001306D2">
              <w:rPr>
                <w:b/>
                <w:bCs/>
                <w:sz w:val="22"/>
                <w:szCs w:val="22"/>
              </w:rPr>
              <w:t>-</w:t>
            </w:r>
            <w:r w:rsidRPr="005755B1">
              <w:rPr>
                <w:b/>
                <w:bCs/>
                <w:sz w:val="22"/>
                <w:szCs w:val="22"/>
              </w:rPr>
              <w:t>ском районе" муниципальной программы "Развитие образования в Новичихинском районе"на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54,2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54,2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Расходы на возмещение части затрат в связи с предоставлением учителям общеобразовательных учреждений ипотечного кредита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18200S0620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15,8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18200S0620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15,8</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"Развитие дополнительного образования детей и сферы отдыха и оздоров</w:t>
            </w:r>
            <w:r w:rsidR="001306D2">
              <w:rPr>
                <w:b/>
                <w:bCs/>
                <w:sz w:val="22"/>
                <w:szCs w:val="22"/>
              </w:rPr>
              <w:t>-</w:t>
            </w:r>
            <w:r w:rsidRPr="005755B1">
              <w:rPr>
                <w:b/>
                <w:bCs/>
                <w:sz w:val="22"/>
                <w:szCs w:val="22"/>
              </w:rPr>
              <w:t>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111,5</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w:t>
            </w:r>
            <w:r w:rsidR="001306D2">
              <w:rPr>
                <w:b/>
                <w:bCs/>
                <w:sz w:val="22"/>
                <w:szCs w:val="22"/>
              </w:rPr>
              <w:t>-</w:t>
            </w:r>
            <w:r w:rsidRPr="005755B1">
              <w:rPr>
                <w:b/>
                <w:bCs/>
                <w:sz w:val="22"/>
                <w:szCs w:val="22"/>
              </w:rPr>
              <w:t>тий подпрограммы "Развитие дополнительного образования детей и сферы отдыха и оздоров</w:t>
            </w:r>
            <w:r w:rsidR="001306D2">
              <w:rPr>
                <w:b/>
                <w:bCs/>
                <w:sz w:val="22"/>
                <w:szCs w:val="22"/>
              </w:rPr>
              <w:t>-</w:t>
            </w:r>
            <w:r w:rsidRPr="005755B1">
              <w:rPr>
                <w:b/>
                <w:bCs/>
                <w:sz w:val="22"/>
                <w:szCs w:val="22"/>
              </w:rPr>
              <w:t>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111,5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111,5</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"Профессиональ</w:t>
            </w:r>
            <w:r w:rsidR="001306D2">
              <w:rPr>
                <w:b/>
                <w:bCs/>
                <w:sz w:val="22"/>
                <w:szCs w:val="22"/>
              </w:rPr>
              <w:t>-</w:t>
            </w:r>
            <w:r w:rsidRPr="005755B1">
              <w:rPr>
                <w:b/>
                <w:bCs/>
                <w:sz w:val="22"/>
                <w:szCs w:val="22"/>
              </w:rPr>
              <w:t>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28,0</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1306D2">
            <w:pPr>
              <w:ind w:right="-62"/>
              <w:rPr>
                <w:b/>
                <w:bCs/>
              </w:rPr>
            </w:pPr>
            <w:r w:rsidRPr="005755B1">
              <w:rPr>
                <w:b/>
                <w:bCs/>
                <w:sz w:val="22"/>
                <w:szCs w:val="22"/>
              </w:rPr>
              <w:t>Расходы на реализацию мероприя</w:t>
            </w:r>
            <w:r w:rsidR="001306D2">
              <w:rPr>
                <w:b/>
                <w:bCs/>
                <w:sz w:val="22"/>
                <w:szCs w:val="22"/>
              </w:rPr>
              <w:t>-</w:t>
            </w:r>
            <w:r w:rsidRPr="005755B1">
              <w:rPr>
                <w:b/>
                <w:bCs/>
                <w:sz w:val="22"/>
                <w:szCs w:val="22"/>
              </w:rPr>
              <w:t>тий подпрограммы "Профессио</w:t>
            </w:r>
            <w:r w:rsidR="001306D2">
              <w:rPr>
                <w:b/>
                <w:bCs/>
                <w:sz w:val="22"/>
                <w:szCs w:val="22"/>
              </w:rPr>
              <w:t>-</w:t>
            </w:r>
            <w:r w:rsidRPr="005755B1">
              <w:rPr>
                <w:b/>
                <w:bCs/>
                <w:sz w:val="22"/>
                <w:szCs w:val="22"/>
              </w:rPr>
              <w:t>нальная подготовка, переподготов</w:t>
            </w:r>
            <w:r w:rsidR="001306D2">
              <w:rPr>
                <w:b/>
                <w:bCs/>
                <w:sz w:val="22"/>
                <w:szCs w:val="22"/>
              </w:rPr>
              <w:t>-</w:t>
            </w:r>
            <w:r w:rsidRPr="005755B1">
              <w:rPr>
                <w:b/>
                <w:bCs/>
                <w:sz w:val="22"/>
                <w:szCs w:val="22"/>
              </w:rPr>
              <w:t>ка, повышение квалификации и развитие кадрового потенциала Новичихинского района" муници</w:t>
            </w:r>
            <w:r w:rsidR="001306D2">
              <w:rPr>
                <w:b/>
                <w:bCs/>
                <w:sz w:val="22"/>
                <w:szCs w:val="22"/>
              </w:rPr>
              <w:t>-</w:t>
            </w:r>
            <w:r w:rsidRPr="005755B1">
              <w:rPr>
                <w:b/>
                <w:bCs/>
                <w:sz w:val="22"/>
                <w:szCs w:val="22"/>
              </w:rPr>
              <w:t>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1840060990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28,0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1840060990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16,0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1840060990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12,0</w:t>
            </w:r>
          </w:p>
        </w:tc>
      </w:tr>
      <w:tr w:rsidR="005755B1" w:rsidRPr="005755B1" w:rsidTr="001306D2">
        <w:trPr>
          <w:trHeight w:val="698"/>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w:t>
            </w:r>
            <w:r w:rsidRPr="005755B1">
              <w:rPr>
                <w:b/>
                <w:bCs/>
                <w:sz w:val="22"/>
                <w:szCs w:val="22"/>
              </w:rPr>
              <w:lastRenderedPageBreak/>
              <w:t>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lastRenderedPageBreak/>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10,0</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1850060990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10,0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1850060990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9200000000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146,9</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расходы в области жилищно-коммунального хозяйства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9290000000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146,9</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Расчеты за  уголь(отопленние),потребляемый прочими учреждениями  бюджетной сферы за счет субсидии из краевого бюджета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92900S1190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146,9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07</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92900S1190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146,9</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КУЛЬТУРА, КИНЕМАТОГРАФИЯ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13 229,5</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Культура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12 516,9</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культуры, молодежной политики, физической культуры и спорта на территории Новичихинс</w:t>
            </w:r>
            <w:r w:rsidR="001306D2">
              <w:rPr>
                <w:b/>
                <w:bCs/>
                <w:sz w:val="22"/>
                <w:szCs w:val="22"/>
              </w:rPr>
              <w:t>-</w:t>
            </w:r>
            <w:r w:rsidRPr="005755B1">
              <w:rPr>
                <w:b/>
                <w:bCs/>
                <w:sz w:val="22"/>
                <w:szCs w:val="22"/>
              </w:rPr>
              <w:t>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12 516,9</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w:t>
            </w:r>
            <w:r w:rsidR="001306D2">
              <w:rPr>
                <w:b/>
                <w:bCs/>
                <w:sz w:val="22"/>
                <w:szCs w:val="22"/>
              </w:rPr>
              <w:t>-</w:t>
            </w:r>
            <w:r w:rsidRPr="005755B1">
              <w:rPr>
                <w:b/>
                <w:bCs/>
                <w:sz w:val="22"/>
                <w:szCs w:val="22"/>
              </w:rPr>
              <w:t>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12 516,9</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Default="005755B1" w:rsidP="001306D2">
            <w:pPr>
              <w:ind w:right="-62"/>
              <w:rPr>
                <w:b/>
                <w:bCs/>
              </w:rPr>
            </w:pPr>
            <w:r w:rsidRPr="005755B1">
              <w:rPr>
                <w:b/>
                <w:bCs/>
                <w:sz w:val="22"/>
                <w:szCs w:val="22"/>
              </w:rPr>
              <w:t>Учреждения культуры подпрограм</w:t>
            </w:r>
            <w:r w:rsidR="001306D2">
              <w:rPr>
                <w:b/>
                <w:bCs/>
                <w:sz w:val="22"/>
                <w:szCs w:val="22"/>
              </w:rPr>
              <w:t>-</w:t>
            </w:r>
            <w:r w:rsidRPr="005755B1">
              <w:rPr>
                <w:b/>
                <w:bCs/>
                <w:sz w:val="22"/>
                <w:szCs w:val="22"/>
              </w:rPr>
              <w:t>мы "Культура Новичихинского района" муниципальной програм</w:t>
            </w:r>
            <w:r w:rsidR="001306D2">
              <w:rPr>
                <w:b/>
                <w:bCs/>
                <w:sz w:val="22"/>
                <w:szCs w:val="22"/>
              </w:rPr>
              <w:t>-</w:t>
            </w:r>
            <w:r w:rsidRPr="005755B1">
              <w:rPr>
                <w:b/>
                <w:bCs/>
                <w:sz w:val="22"/>
                <w:szCs w:val="22"/>
              </w:rPr>
              <w:t>мы "Развитие культуры, молодеж</w:t>
            </w:r>
            <w:r w:rsidR="001306D2">
              <w:rPr>
                <w:b/>
                <w:bCs/>
                <w:sz w:val="22"/>
                <w:szCs w:val="22"/>
              </w:rPr>
              <w:t>-</w:t>
            </w:r>
            <w:r w:rsidRPr="005755B1">
              <w:rPr>
                <w:b/>
                <w:bCs/>
                <w:sz w:val="22"/>
                <w:szCs w:val="22"/>
              </w:rPr>
              <w:t>ной политики, физической куль</w:t>
            </w:r>
            <w:r w:rsidR="001306D2">
              <w:rPr>
                <w:b/>
                <w:bCs/>
                <w:sz w:val="22"/>
                <w:szCs w:val="22"/>
              </w:rPr>
              <w:t>-</w:t>
            </w:r>
            <w:r w:rsidRPr="005755B1">
              <w:rPr>
                <w:b/>
                <w:bCs/>
                <w:sz w:val="22"/>
                <w:szCs w:val="22"/>
              </w:rPr>
              <w:t>туры и спорта на территории Новичихинского района " на 2020-2024 годы</w:t>
            </w:r>
          </w:p>
          <w:p w:rsidR="001306D2" w:rsidRPr="005755B1" w:rsidRDefault="001306D2" w:rsidP="001306D2">
            <w:pPr>
              <w:ind w:right="-62"/>
              <w:rPr>
                <w:b/>
                <w:bCs/>
              </w:rPr>
            </w:pP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1910010530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5 790,5</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Предоставление субсидий бюджет</w:t>
            </w:r>
            <w:r w:rsidR="001306D2">
              <w:rPr>
                <w:sz w:val="22"/>
                <w:szCs w:val="22"/>
              </w:rPr>
              <w:t>-</w:t>
            </w:r>
            <w:r w:rsidRPr="005755B1">
              <w:rPr>
                <w:sz w:val="22"/>
                <w:szCs w:val="22"/>
              </w:rPr>
              <w:t>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1910010530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5 790,5</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1910010570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2 652,3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1910010570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2 652,3</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528,0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19100S1190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528,0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1910100000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3 525,0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19101S0430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3 525,0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19101S0430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3 525,0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1910300000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21,0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19103S4670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21,0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19103S4670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21,0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Другие вопросы в области культуры, кинематографии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712,7</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Муниципальная программа "Развитие культуры, молодежной политики, физической культуры и спорта на территории </w:t>
            </w:r>
            <w:r w:rsidRPr="005755B1">
              <w:rPr>
                <w:b/>
                <w:bCs/>
                <w:sz w:val="22"/>
                <w:szCs w:val="22"/>
              </w:rPr>
              <w:lastRenderedPageBreak/>
              <w:t>Новичихинского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lastRenderedPageBreak/>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144,7</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w:t>
            </w:r>
            <w:r w:rsidR="001306D2">
              <w:rPr>
                <w:b/>
                <w:bCs/>
                <w:sz w:val="22"/>
                <w:szCs w:val="22"/>
              </w:rPr>
              <w:t>-</w:t>
            </w:r>
            <w:r w:rsidRPr="005755B1">
              <w:rPr>
                <w:b/>
                <w:bCs/>
                <w:sz w:val="22"/>
                <w:szCs w:val="22"/>
              </w:rPr>
              <w:t>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144,7</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1910060990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144,7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64,0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1910060990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80,7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568,0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568,0</w:t>
            </w:r>
          </w:p>
        </w:tc>
      </w:tr>
      <w:tr w:rsidR="005755B1" w:rsidRPr="005755B1" w:rsidTr="005755B1">
        <w:trPr>
          <w:trHeight w:val="106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162,3</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9850060510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162,3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Софинансирование расходов на реализацию проектов развития общественной инфраструктуры, основанных на инициативах граждан</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98500S0260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405,7</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08</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98500S0260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405,7</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СОЦИАЛЬНАЯ ПОЛИТИКА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7 603,0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Пенсионное обеспечение</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117,8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отраслях социальной сферы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117,8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сфере социальной политики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117,8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Доплаты к пенсиям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9040016270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117,8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9040016270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117,8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Социальное обеспечение населения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356,7</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Государственная программа Алтайского края "Комплексное развитие сельских территорий Алтайского края"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5200000000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311,9</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комплекс</w:t>
            </w:r>
            <w:r w:rsidR="001306D2">
              <w:rPr>
                <w:b/>
                <w:bCs/>
                <w:sz w:val="22"/>
                <w:szCs w:val="22"/>
              </w:rPr>
              <w:t>-</w:t>
            </w:r>
            <w:r w:rsidRPr="005755B1">
              <w:rPr>
                <w:b/>
                <w:bCs/>
                <w:sz w:val="22"/>
                <w:szCs w:val="22"/>
              </w:rPr>
              <w:t>ного развития сельских террито</w:t>
            </w:r>
            <w:r w:rsidR="001306D2">
              <w:rPr>
                <w:b/>
                <w:bCs/>
                <w:sz w:val="22"/>
                <w:szCs w:val="22"/>
              </w:rPr>
              <w:t>-</w:t>
            </w:r>
            <w:r w:rsidRPr="005755B1">
              <w:rPr>
                <w:b/>
                <w:bCs/>
                <w:sz w:val="22"/>
                <w:szCs w:val="22"/>
              </w:rPr>
              <w:t>рий (улучшение жилищных условий граждан, проживающих на сельских территориях)</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52000L5765</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311,9</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52000L5765</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311,9</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44,8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44,8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Резервные фонды местных администраций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44,8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9910014100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44,8</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Охрана семьи и детства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7 125,0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отраслях социальной сферы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7 125,0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сфере образования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9010000000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522,0</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9010070700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522,0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9010070700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522,0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вопросы в сфере социальной политики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6 603,0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Выплаты приемной семье на содержание подопечных детей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9040070801</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909,3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9040070801</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9040070801</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906,3</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Вознаграждение приемному родителю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9040070802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412,4</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9040070802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9040070802</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409,4</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Выплаты семьям опекунов на содержание подопечных детей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9040070803</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5 281,3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xml:space="preserve">Закупка товаров, работ и услуг для обеспечения государственных </w:t>
            </w:r>
            <w:r w:rsidRPr="005755B1">
              <w:rPr>
                <w:sz w:val="22"/>
                <w:szCs w:val="22"/>
              </w:rPr>
              <w:lastRenderedPageBreak/>
              <w:t>(муниципальных)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lastRenderedPageBreak/>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9040070803</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15,0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Социальное обеспечение и иные выплаты населению</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9040070803</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5 266,3</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Другие вопросы в области социальной политики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3,6</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3,6</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Руководство и управление в сфере установленных функций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3,6</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0140070110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3,6</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10</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0140070110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3,6</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ФИЗИЧЕСКАЯ КУЛЬТУРА И СПОРТ</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584,9</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Физическая культура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357,3</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357,3</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357,3</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1920060990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357,3</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1920060990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104,8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1920060990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252,5</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Массовый спорт</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208,4</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208,4</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208,4</w:t>
            </w:r>
          </w:p>
        </w:tc>
      </w:tr>
      <w:tr w:rsidR="005755B1" w:rsidRPr="005755B1" w:rsidTr="005755B1">
        <w:trPr>
          <w:trHeight w:val="127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Обеспечение деятельности органи</w:t>
            </w:r>
            <w:r w:rsidR="001306D2">
              <w:rPr>
                <w:b/>
                <w:bCs/>
                <w:sz w:val="22"/>
                <w:szCs w:val="22"/>
              </w:rPr>
              <w:t>-</w:t>
            </w:r>
            <w:r w:rsidRPr="005755B1">
              <w:rPr>
                <w:b/>
                <w:bCs/>
                <w:sz w:val="22"/>
                <w:szCs w:val="22"/>
              </w:rPr>
              <w:t>заций (учреждений) дополнитель</w:t>
            </w:r>
            <w:r w:rsidR="001306D2">
              <w:rPr>
                <w:b/>
                <w:bCs/>
                <w:sz w:val="22"/>
                <w:szCs w:val="22"/>
              </w:rPr>
              <w:t>-</w:t>
            </w:r>
            <w:r w:rsidRPr="005755B1">
              <w:rPr>
                <w:b/>
                <w:bCs/>
                <w:sz w:val="22"/>
                <w:szCs w:val="22"/>
              </w:rPr>
              <w:t>ного образования подпрограммы "Развитие дополнительного образования детей и сферы отдыха и оздоровления детей в Новичи</w:t>
            </w:r>
            <w:r w:rsidR="001306D2">
              <w:rPr>
                <w:b/>
                <w:bCs/>
                <w:sz w:val="22"/>
                <w:szCs w:val="22"/>
              </w:rPr>
              <w:t>-</w:t>
            </w:r>
            <w:r w:rsidRPr="005755B1">
              <w:rPr>
                <w:b/>
                <w:bCs/>
                <w:sz w:val="22"/>
                <w:szCs w:val="22"/>
              </w:rPr>
              <w:t>хинском районе" муниципальной программы "Развитие образования в Новичихинском районе"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1830010420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208,4</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1830010420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208,4</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Спорт высших достижений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19,2</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1920000000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19,2</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Расходы за счет субсидии на 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19200S0310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19,2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lastRenderedPageBreak/>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11</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19200S0310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19,2</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СРЕДСТВА МАССОВОЙ ИНФОРМАЦИИ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688,0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Периодическая печать и издательства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688,0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деятельности (оказание услуг)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688,0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Расходы на обеспечение деятельности (оказание услуг) иных подведомственных учреждений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688,0</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Учреждения в области средств массовой информации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0250010870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688,0</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Закупка товаров, работ и услуг для обеспечения государственных (муниципальных) нужд</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0250010870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200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308,8</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Предоставление субсидий бюджетным, автономным учреждениям и иным некоммерческим организациям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12</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0250010870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379,2</w:t>
            </w:r>
          </w:p>
        </w:tc>
      </w:tr>
      <w:tr w:rsidR="005755B1" w:rsidRPr="005755B1" w:rsidTr="005755B1">
        <w:trPr>
          <w:trHeight w:val="255"/>
          <w:jc w:val="center"/>
        </w:trPr>
        <w:tc>
          <w:tcPr>
            <w:tcW w:w="3787" w:type="dxa"/>
            <w:tcBorders>
              <w:top w:val="nil"/>
              <w:left w:val="nil"/>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 </w:t>
            </w:r>
          </w:p>
        </w:tc>
        <w:tc>
          <w:tcPr>
            <w:tcW w:w="870"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218"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774" w:type="dxa"/>
            <w:tcBorders>
              <w:top w:val="nil"/>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 </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МЕЖБЮДЖЕТНЫЕ ТРАНСФЕРТЫ ОБЩЕГО ХАРАКТЕРА БЮДЖЕТАМ БЮДЖЕТНОЙ СИСТЕМЫ РОССИЙСКОЙ ФЕДЕРАЦИИ</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18 885,2</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Дотации на выравнивание бюджетной обеспеченности субъектов Российской Федерации и муниципальных образований</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1 204,2</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"Создание условий для устойчивого исполнения бюджетов сельских поселений в Новичихинс</w:t>
            </w:r>
            <w:r w:rsidR="001306D2">
              <w:rPr>
                <w:b/>
                <w:bCs/>
                <w:sz w:val="22"/>
                <w:szCs w:val="22"/>
              </w:rPr>
              <w:t>-</w:t>
            </w:r>
            <w:r w:rsidRPr="005755B1">
              <w:rPr>
                <w:b/>
                <w:bCs/>
                <w:sz w:val="22"/>
                <w:szCs w:val="22"/>
              </w:rPr>
              <w:t>ком районе Алтайского края" на 2021-2024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2300000000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1 204,2</w:t>
            </w:r>
          </w:p>
        </w:tc>
      </w:tr>
      <w:tr w:rsidR="005755B1" w:rsidRPr="005755B1" w:rsidTr="005755B1">
        <w:trPr>
          <w:trHeight w:val="8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1306D2">
            <w:pPr>
              <w:ind w:right="-62"/>
              <w:rPr>
                <w:b/>
                <w:bCs/>
              </w:rPr>
            </w:pPr>
            <w:r w:rsidRPr="005755B1">
              <w:rPr>
                <w:b/>
                <w:bCs/>
                <w:sz w:val="22"/>
                <w:szCs w:val="22"/>
              </w:rPr>
              <w:t>Выравнивание бюджетной обеспе</w:t>
            </w:r>
            <w:r w:rsidR="001306D2">
              <w:rPr>
                <w:b/>
                <w:bCs/>
                <w:sz w:val="22"/>
                <w:szCs w:val="22"/>
              </w:rPr>
              <w:t>-</w:t>
            </w:r>
            <w:r w:rsidRPr="005755B1">
              <w:rPr>
                <w:b/>
                <w:bCs/>
                <w:sz w:val="22"/>
                <w:szCs w:val="22"/>
              </w:rPr>
              <w:t>ченности поселений муниципаль</w:t>
            </w:r>
            <w:r w:rsidR="001306D2">
              <w:rPr>
                <w:b/>
                <w:bCs/>
                <w:sz w:val="22"/>
                <w:szCs w:val="22"/>
              </w:rPr>
              <w:t>-</w:t>
            </w:r>
            <w:r w:rsidRPr="005755B1">
              <w:rPr>
                <w:b/>
                <w:bCs/>
                <w:sz w:val="22"/>
                <w:szCs w:val="22"/>
              </w:rPr>
              <w:t>ной программы "Создание условий для устойчивого исполнения бюджетов сельских поселений в Новичихинс</w:t>
            </w:r>
            <w:r w:rsidR="001306D2">
              <w:rPr>
                <w:b/>
                <w:bCs/>
                <w:sz w:val="22"/>
                <w:szCs w:val="22"/>
              </w:rPr>
              <w:t>-</w:t>
            </w:r>
            <w:r w:rsidRPr="005755B1">
              <w:rPr>
                <w:b/>
                <w:bCs/>
                <w:sz w:val="22"/>
                <w:szCs w:val="22"/>
              </w:rPr>
              <w:t>ком районе Алтайс</w:t>
            </w:r>
            <w:r w:rsidR="001306D2">
              <w:rPr>
                <w:b/>
                <w:bCs/>
                <w:sz w:val="22"/>
                <w:szCs w:val="22"/>
              </w:rPr>
              <w:t>-</w:t>
            </w:r>
            <w:r w:rsidRPr="005755B1">
              <w:rPr>
                <w:b/>
                <w:bCs/>
                <w:sz w:val="22"/>
                <w:szCs w:val="22"/>
              </w:rPr>
              <w:t>кого края" на 2021-2024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2300060220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1 204,2</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2300060220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1 204,2</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Прочие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17 681,0</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Муниципальная программа "Создание условий для устойчивого исполнения бюджетов сельских поселений в Новичихинс</w:t>
            </w:r>
            <w:r w:rsidR="001306D2">
              <w:rPr>
                <w:b/>
                <w:bCs/>
                <w:sz w:val="22"/>
                <w:szCs w:val="22"/>
              </w:rPr>
              <w:t>-</w:t>
            </w:r>
            <w:r w:rsidRPr="005755B1">
              <w:rPr>
                <w:b/>
                <w:bCs/>
                <w:sz w:val="22"/>
                <w:szCs w:val="22"/>
              </w:rPr>
              <w:t>ком районе Алтайского края" на 2021-2024 годы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2300000000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9 407,3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lastRenderedPageBreak/>
              <w:t>Иные межбюджетные трансферты, передаваемые муниципальным образованиям</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2300060410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9 407,3</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pPr>
            <w:r w:rsidRPr="005755B1">
              <w:rPr>
                <w:sz w:val="22"/>
                <w:szCs w:val="22"/>
              </w:rPr>
              <w:t>2300060410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9 407,3</w:t>
            </w:r>
          </w:p>
        </w:tc>
      </w:tr>
      <w:tr w:rsidR="005755B1" w:rsidRPr="005755B1" w:rsidTr="005755B1">
        <w:trPr>
          <w:trHeight w:val="43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9800000000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8 273,7</w:t>
            </w:r>
          </w:p>
        </w:tc>
      </w:tr>
      <w:tr w:rsidR="005755B1" w:rsidRPr="005755B1" w:rsidTr="005755B1">
        <w:trPr>
          <w:trHeight w:val="25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межбюджетные трансферты общего характера</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9850000000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8 273,7</w:t>
            </w:r>
          </w:p>
        </w:tc>
      </w:tr>
      <w:tr w:rsidR="005755B1" w:rsidRPr="005755B1" w:rsidTr="005755B1">
        <w:trPr>
          <w:trHeight w:val="645"/>
          <w:jc w:val="center"/>
        </w:trPr>
        <w:tc>
          <w:tcPr>
            <w:tcW w:w="3787" w:type="dxa"/>
            <w:tcBorders>
              <w:top w:val="nil"/>
              <w:left w:val="single" w:sz="8" w:space="0" w:color="auto"/>
              <w:bottom w:val="single" w:sz="4" w:space="0" w:color="auto"/>
              <w:right w:val="single" w:sz="4" w:space="0" w:color="auto"/>
            </w:tcBorders>
            <w:shd w:val="clear" w:color="auto" w:fill="auto"/>
            <w:vAlign w:val="center"/>
            <w:hideMark/>
          </w:tcPr>
          <w:p w:rsidR="005755B1" w:rsidRPr="005755B1" w:rsidRDefault="005755B1" w:rsidP="005755B1">
            <w:pPr>
              <w:rPr>
                <w:b/>
                <w:bCs/>
              </w:rPr>
            </w:pPr>
            <w:r w:rsidRPr="005755B1">
              <w:rPr>
                <w:b/>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870"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14</w:t>
            </w:r>
          </w:p>
        </w:tc>
        <w:tc>
          <w:tcPr>
            <w:tcW w:w="1218"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5755B1" w:rsidRPr="005755B1" w:rsidRDefault="005755B1" w:rsidP="005755B1">
            <w:pPr>
              <w:jc w:val="center"/>
              <w:rPr>
                <w:b/>
                <w:bCs/>
              </w:rPr>
            </w:pPr>
            <w:r w:rsidRPr="005755B1">
              <w:rPr>
                <w:b/>
                <w:bCs/>
                <w:sz w:val="22"/>
                <w:szCs w:val="22"/>
              </w:rPr>
              <w:t>9850060410</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5B1" w:rsidRPr="005755B1" w:rsidRDefault="005755B1" w:rsidP="005755B1">
            <w:pPr>
              <w:jc w:val="center"/>
              <w:rPr>
                <w:b/>
                <w:bCs/>
              </w:rPr>
            </w:pPr>
            <w:r w:rsidRPr="005755B1">
              <w:rPr>
                <w:b/>
                <w:bCs/>
                <w:sz w:val="22"/>
                <w:szCs w:val="22"/>
              </w:rPr>
              <w:t>8 273,7</w:t>
            </w:r>
          </w:p>
        </w:tc>
      </w:tr>
      <w:tr w:rsidR="005755B1" w:rsidRPr="005755B1" w:rsidTr="005755B1">
        <w:trPr>
          <w:trHeight w:val="255"/>
          <w:jc w:val="center"/>
        </w:trPr>
        <w:tc>
          <w:tcPr>
            <w:tcW w:w="3787" w:type="dxa"/>
            <w:tcBorders>
              <w:top w:val="nil"/>
              <w:left w:val="single" w:sz="8" w:space="0" w:color="auto"/>
              <w:bottom w:val="single" w:sz="8" w:space="0" w:color="auto"/>
              <w:right w:val="single" w:sz="4" w:space="0" w:color="auto"/>
            </w:tcBorders>
            <w:shd w:val="clear" w:color="auto" w:fill="auto"/>
            <w:vAlign w:val="center"/>
            <w:hideMark/>
          </w:tcPr>
          <w:p w:rsidR="005755B1" w:rsidRPr="005755B1" w:rsidRDefault="005755B1" w:rsidP="005755B1">
            <w:r w:rsidRPr="005755B1">
              <w:rPr>
                <w:sz w:val="22"/>
                <w:szCs w:val="22"/>
              </w:rPr>
              <w:t>Межбюджетные трансферты</w:t>
            </w:r>
          </w:p>
        </w:tc>
        <w:tc>
          <w:tcPr>
            <w:tcW w:w="870" w:type="dxa"/>
            <w:tcBorders>
              <w:top w:val="nil"/>
              <w:left w:val="single" w:sz="4" w:space="0" w:color="auto"/>
              <w:bottom w:val="single" w:sz="8" w:space="0" w:color="auto"/>
              <w:right w:val="nil"/>
            </w:tcBorders>
            <w:shd w:val="clear" w:color="auto" w:fill="auto"/>
            <w:noWrap/>
            <w:vAlign w:val="center"/>
            <w:hideMark/>
          </w:tcPr>
          <w:p w:rsidR="005755B1" w:rsidRPr="005755B1" w:rsidRDefault="005755B1" w:rsidP="005755B1">
            <w:pPr>
              <w:jc w:val="center"/>
            </w:pPr>
            <w:r w:rsidRPr="005755B1">
              <w:rPr>
                <w:sz w:val="22"/>
                <w:szCs w:val="22"/>
              </w:rPr>
              <w:t>14</w:t>
            </w:r>
          </w:p>
        </w:tc>
        <w:tc>
          <w:tcPr>
            <w:tcW w:w="1218" w:type="dxa"/>
            <w:tcBorders>
              <w:top w:val="nil"/>
              <w:left w:val="single" w:sz="4" w:space="0" w:color="auto"/>
              <w:bottom w:val="single" w:sz="8" w:space="0" w:color="auto"/>
              <w:right w:val="nil"/>
            </w:tcBorders>
            <w:shd w:val="clear" w:color="auto" w:fill="auto"/>
            <w:noWrap/>
            <w:vAlign w:val="center"/>
            <w:hideMark/>
          </w:tcPr>
          <w:p w:rsidR="005755B1" w:rsidRPr="005755B1" w:rsidRDefault="005755B1" w:rsidP="005755B1">
            <w:pPr>
              <w:jc w:val="center"/>
            </w:pPr>
            <w:r w:rsidRPr="005755B1">
              <w:rPr>
                <w:sz w:val="22"/>
                <w:szCs w:val="22"/>
              </w:rPr>
              <w:t>03</w:t>
            </w:r>
          </w:p>
        </w:tc>
        <w:tc>
          <w:tcPr>
            <w:tcW w:w="1353" w:type="dxa"/>
            <w:tcBorders>
              <w:top w:val="nil"/>
              <w:left w:val="single" w:sz="4" w:space="0" w:color="auto"/>
              <w:bottom w:val="single" w:sz="8" w:space="0" w:color="auto"/>
              <w:right w:val="nil"/>
            </w:tcBorders>
            <w:shd w:val="clear" w:color="auto" w:fill="auto"/>
            <w:noWrap/>
            <w:vAlign w:val="center"/>
            <w:hideMark/>
          </w:tcPr>
          <w:p w:rsidR="005755B1" w:rsidRPr="005755B1" w:rsidRDefault="005755B1" w:rsidP="005755B1">
            <w:pPr>
              <w:jc w:val="center"/>
            </w:pPr>
            <w:r w:rsidRPr="005755B1">
              <w:rPr>
                <w:sz w:val="22"/>
                <w:szCs w:val="22"/>
              </w:rPr>
              <w:t>9850060410</w:t>
            </w:r>
          </w:p>
        </w:tc>
        <w:tc>
          <w:tcPr>
            <w:tcW w:w="774" w:type="dxa"/>
            <w:tcBorders>
              <w:top w:val="nil"/>
              <w:left w:val="single" w:sz="4" w:space="0" w:color="auto"/>
              <w:bottom w:val="single" w:sz="8"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500</w:t>
            </w:r>
          </w:p>
        </w:tc>
        <w:tc>
          <w:tcPr>
            <w:tcW w:w="13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5755B1" w:rsidRPr="005755B1" w:rsidRDefault="005755B1" w:rsidP="005755B1">
            <w:pPr>
              <w:jc w:val="center"/>
            </w:pPr>
            <w:r w:rsidRPr="005755B1">
              <w:rPr>
                <w:sz w:val="22"/>
                <w:szCs w:val="22"/>
              </w:rPr>
              <w:t>8 273,7</w:t>
            </w:r>
          </w:p>
        </w:tc>
      </w:tr>
      <w:tr w:rsidR="005755B1" w:rsidRPr="005755B1" w:rsidTr="005755B1">
        <w:trPr>
          <w:trHeight w:val="225"/>
          <w:jc w:val="center"/>
        </w:trPr>
        <w:tc>
          <w:tcPr>
            <w:tcW w:w="3787" w:type="dxa"/>
            <w:tcBorders>
              <w:top w:val="nil"/>
              <w:left w:val="nil"/>
              <w:bottom w:val="nil"/>
              <w:right w:val="nil"/>
            </w:tcBorders>
            <w:shd w:val="clear" w:color="auto" w:fill="auto"/>
            <w:noWrap/>
            <w:vAlign w:val="bottom"/>
            <w:hideMark/>
          </w:tcPr>
          <w:p w:rsidR="005755B1" w:rsidRPr="005755B1" w:rsidRDefault="005755B1" w:rsidP="005755B1"/>
        </w:tc>
        <w:tc>
          <w:tcPr>
            <w:tcW w:w="870" w:type="dxa"/>
            <w:tcBorders>
              <w:top w:val="single" w:sz="4" w:space="0" w:color="auto"/>
              <w:left w:val="nil"/>
              <w:bottom w:val="single" w:sz="4" w:space="0" w:color="auto"/>
              <w:right w:val="nil"/>
            </w:tcBorders>
            <w:shd w:val="clear" w:color="auto" w:fill="auto"/>
            <w:noWrap/>
            <w:vAlign w:val="bottom"/>
            <w:hideMark/>
          </w:tcPr>
          <w:p w:rsidR="005755B1" w:rsidRPr="005755B1" w:rsidRDefault="005755B1" w:rsidP="005755B1">
            <w:r w:rsidRPr="005755B1">
              <w:rPr>
                <w:sz w:val="22"/>
                <w:szCs w:val="22"/>
              </w:rPr>
              <w:t> </w:t>
            </w:r>
          </w:p>
        </w:tc>
        <w:tc>
          <w:tcPr>
            <w:tcW w:w="1218" w:type="dxa"/>
            <w:tcBorders>
              <w:top w:val="single" w:sz="4" w:space="0" w:color="auto"/>
              <w:left w:val="nil"/>
              <w:bottom w:val="single" w:sz="4" w:space="0" w:color="auto"/>
              <w:right w:val="nil"/>
            </w:tcBorders>
            <w:shd w:val="clear" w:color="auto" w:fill="auto"/>
            <w:noWrap/>
            <w:vAlign w:val="bottom"/>
            <w:hideMark/>
          </w:tcPr>
          <w:p w:rsidR="005755B1" w:rsidRPr="005755B1" w:rsidRDefault="005755B1" w:rsidP="005755B1">
            <w:r w:rsidRPr="005755B1">
              <w:rPr>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5755B1" w:rsidRPr="005755B1" w:rsidRDefault="005755B1" w:rsidP="005755B1">
            <w:r w:rsidRPr="005755B1">
              <w:rPr>
                <w:sz w:val="22"/>
                <w:szCs w:val="22"/>
              </w:rPr>
              <w:t> </w:t>
            </w:r>
          </w:p>
        </w:tc>
        <w:tc>
          <w:tcPr>
            <w:tcW w:w="774" w:type="dxa"/>
            <w:tcBorders>
              <w:top w:val="single" w:sz="4" w:space="0" w:color="auto"/>
              <w:left w:val="nil"/>
              <w:bottom w:val="single" w:sz="4" w:space="0" w:color="auto"/>
              <w:right w:val="nil"/>
            </w:tcBorders>
            <w:shd w:val="clear" w:color="auto" w:fill="auto"/>
            <w:noWrap/>
            <w:vAlign w:val="bottom"/>
            <w:hideMark/>
          </w:tcPr>
          <w:p w:rsidR="005755B1" w:rsidRPr="005755B1" w:rsidRDefault="005755B1" w:rsidP="005755B1">
            <w:r w:rsidRPr="005755B1">
              <w:rPr>
                <w:sz w:val="22"/>
                <w:szCs w:val="22"/>
              </w:rPr>
              <w:t> </w:t>
            </w:r>
          </w:p>
        </w:tc>
        <w:tc>
          <w:tcPr>
            <w:tcW w:w="1320" w:type="dxa"/>
            <w:tcBorders>
              <w:top w:val="single" w:sz="4" w:space="0" w:color="auto"/>
              <w:left w:val="nil"/>
              <w:bottom w:val="single" w:sz="4" w:space="0" w:color="auto"/>
              <w:right w:val="single" w:sz="8" w:space="0" w:color="auto"/>
            </w:tcBorders>
            <w:shd w:val="clear" w:color="auto" w:fill="auto"/>
            <w:noWrap/>
            <w:vAlign w:val="bottom"/>
            <w:hideMark/>
          </w:tcPr>
          <w:p w:rsidR="005755B1" w:rsidRPr="005755B1" w:rsidRDefault="005755B1" w:rsidP="005755B1">
            <w:pPr>
              <w:jc w:val="center"/>
              <w:rPr>
                <w:b/>
                <w:bCs/>
              </w:rPr>
            </w:pPr>
            <w:r w:rsidRPr="005755B1">
              <w:rPr>
                <w:b/>
                <w:bCs/>
                <w:sz w:val="22"/>
                <w:szCs w:val="22"/>
              </w:rPr>
              <w:t>251 873,6</w:t>
            </w:r>
          </w:p>
        </w:tc>
      </w:tr>
    </w:tbl>
    <w:p w:rsidR="005755B1" w:rsidRDefault="005755B1" w:rsidP="00C475F4">
      <w:pPr>
        <w:rPr>
          <w:b/>
          <w:bCs/>
          <w:sz w:val="36"/>
        </w:rPr>
      </w:pPr>
    </w:p>
    <w:p w:rsidR="005755B1" w:rsidRDefault="005755B1" w:rsidP="00C475F4">
      <w:pPr>
        <w:rPr>
          <w:b/>
          <w:bCs/>
          <w:sz w:val="36"/>
        </w:rPr>
      </w:pPr>
    </w:p>
    <w:p w:rsidR="00C475F4" w:rsidRDefault="00C475F4"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1306D2" w:rsidRDefault="001306D2" w:rsidP="00C475F4">
      <w:pPr>
        <w:rPr>
          <w:b/>
          <w:bCs/>
          <w:sz w:val="36"/>
        </w:rPr>
      </w:pPr>
    </w:p>
    <w:p w:rsidR="0064152C" w:rsidRDefault="0064152C" w:rsidP="00C475F4">
      <w:pPr>
        <w:rPr>
          <w:b/>
          <w:bCs/>
          <w:sz w:val="36"/>
        </w:rPr>
        <w:sectPr w:rsidR="0064152C" w:rsidSect="0064152C">
          <w:pgSz w:w="11906" w:h="16838"/>
          <w:pgMar w:top="1134" w:right="1276" w:bottom="1134" w:left="1418" w:header="425" w:footer="266" w:gutter="0"/>
          <w:cols w:space="708"/>
          <w:docGrid w:linePitch="360"/>
        </w:sectPr>
      </w:pPr>
    </w:p>
    <w:p w:rsidR="001306D2" w:rsidRPr="007B0088" w:rsidRDefault="00FA6F06" w:rsidP="001306D2">
      <w:r>
        <w:rPr>
          <w:noProof/>
        </w:rPr>
        <w:lastRenderedPageBreak/>
        <w:pict>
          <v:shape id="_x0000_s1125" type="#_x0000_t202" style="position:absolute;margin-left:467.7pt;margin-top:-23.45pt;width:259.05pt;height:99.5pt;z-index:251713024" stroked="f">
            <v:textbox style="mso-next-textbox:#_x0000_s1125">
              <w:txbxContent>
                <w:p w:rsidR="00630FC0" w:rsidRPr="00064256" w:rsidRDefault="00630FC0" w:rsidP="001306D2">
                  <w:pPr>
                    <w:jc w:val="both"/>
                  </w:pPr>
                  <w:r w:rsidRPr="00064256">
                    <w:t>ПРИЛОЖЕНИЕ 10</w:t>
                  </w:r>
                </w:p>
                <w:p w:rsidR="00630FC0" w:rsidRPr="00F5472F" w:rsidRDefault="00630FC0" w:rsidP="001306D2">
                  <w:pPr>
                    <w:jc w:val="both"/>
                  </w:pPr>
                  <w:r w:rsidRPr="00F5472F">
                    <w:t xml:space="preserve">к решению </w:t>
                  </w:r>
                  <w:r>
                    <w:t>о</w:t>
                  </w:r>
                  <w:r w:rsidRPr="00F5472F">
                    <w:t xml:space="preserve"> внесении изменений в Решение районного Собрания депутатов № 54 от 21.12.2020 г. «О районном  бюджете муниципального образования Новичихинский</w:t>
                  </w:r>
                </w:p>
                <w:p w:rsidR="00630FC0" w:rsidRDefault="00630FC0" w:rsidP="001306D2">
                  <w:pPr>
                    <w:jc w:val="both"/>
                  </w:pPr>
                  <w:r w:rsidRPr="00F5472F">
                    <w:t>район на 2021 год»</w:t>
                  </w:r>
                </w:p>
                <w:p w:rsidR="00630FC0" w:rsidRPr="002C3612" w:rsidRDefault="00630FC0" w:rsidP="001306D2">
                  <w:pPr>
                    <w:ind w:left="5580"/>
                    <w:rPr>
                      <w:caps/>
                    </w:rPr>
                  </w:pPr>
                  <w:r w:rsidRPr="005A2F43">
                    <w:rPr>
                      <w:caps/>
                    </w:rPr>
                    <w:t xml:space="preserve"> </w:t>
                  </w:r>
                  <w:r w:rsidRPr="002C3612">
                    <w:rPr>
                      <w:caps/>
                    </w:rPr>
                    <w:t>Приложение 1</w:t>
                  </w:r>
                  <w:r w:rsidRPr="005A2F43">
                    <w:rPr>
                      <w:caps/>
                    </w:rPr>
                    <w:t>1</w:t>
                  </w:r>
                </w:p>
                <w:p w:rsidR="00630FC0" w:rsidRPr="002C3612" w:rsidRDefault="00630FC0" w:rsidP="001306D2">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1306D2">
                  <w:pPr>
                    <w:pStyle w:val="ac"/>
                    <w:tabs>
                      <w:tab w:val="clear" w:pos="4677"/>
                      <w:tab w:val="clear" w:pos="9355"/>
                    </w:tabs>
                    <w:jc w:val="center"/>
                    <w:rPr>
                      <w:i/>
                    </w:rPr>
                  </w:pPr>
                </w:p>
                <w:p w:rsidR="00630FC0" w:rsidRPr="002C3612" w:rsidRDefault="00630FC0" w:rsidP="001306D2">
                  <w:pPr>
                    <w:pStyle w:val="ac"/>
                    <w:tabs>
                      <w:tab w:val="clear" w:pos="4677"/>
                      <w:tab w:val="clear" w:pos="9355"/>
                    </w:tabs>
                    <w:jc w:val="center"/>
                  </w:pPr>
                </w:p>
                <w:p w:rsidR="00630FC0" w:rsidRPr="002C3612" w:rsidRDefault="00630FC0" w:rsidP="001306D2">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1306D2">
                  <w:pPr>
                    <w:spacing w:line="240" w:lineRule="exact"/>
                    <w:jc w:val="center"/>
                  </w:pPr>
                </w:p>
                <w:p w:rsidR="00630FC0" w:rsidRPr="002C3612" w:rsidRDefault="00630FC0" w:rsidP="001306D2">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функциони-рование администра-тивных комиссий</w:t>
                        </w:r>
                      </w:p>
                    </w:tc>
                  </w:tr>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5</w:t>
                        </w: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bl>
                <w:p w:rsidR="00630FC0" w:rsidRPr="002C3612" w:rsidRDefault="00630FC0" w:rsidP="001306D2">
                  <w:pPr>
                    <w:ind w:left="5580"/>
                    <w:rPr>
                      <w:caps/>
                    </w:rPr>
                  </w:pPr>
                  <w:r w:rsidRPr="002C3612">
                    <w:rPr>
                      <w:caps/>
                    </w:rPr>
                    <w:t>иложение 1</w:t>
                  </w:r>
                  <w:r w:rsidRPr="005A2F43">
                    <w:rPr>
                      <w:caps/>
                    </w:rPr>
                    <w:t>1</w:t>
                  </w:r>
                </w:p>
                <w:p w:rsidR="00630FC0" w:rsidRPr="002C3612" w:rsidRDefault="00630FC0" w:rsidP="001306D2">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1306D2">
                  <w:pPr>
                    <w:pStyle w:val="ac"/>
                    <w:tabs>
                      <w:tab w:val="clear" w:pos="4677"/>
                      <w:tab w:val="clear" w:pos="9355"/>
                    </w:tabs>
                    <w:jc w:val="center"/>
                    <w:rPr>
                      <w:i/>
                    </w:rPr>
                  </w:pPr>
                </w:p>
                <w:p w:rsidR="00630FC0" w:rsidRPr="002C3612" w:rsidRDefault="00630FC0" w:rsidP="001306D2">
                  <w:pPr>
                    <w:pStyle w:val="ac"/>
                    <w:tabs>
                      <w:tab w:val="clear" w:pos="4677"/>
                      <w:tab w:val="clear" w:pos="9355"/>
                    </w:tabs>
                    <w:jc w:val="center"/>
                  </w:pPr>
                </w:p>
                <w:p w:rsidR="00630FC0" w:rsidRPr="002C3612" w:rsidRDefault="00630FC0" w:rsidP="001306D2">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1306D2">
                  <w:pPr>
                    <w:spacing w:line="240" w:lineRule="exact"/>
                    <w:jc w:val="center"/>
                  </w:pPr>
                </w:p>
                <w:p w:rsidR="00630FC0" w:rsidRPr="002C3612" w:rsidRDefault="00630FC0" w:rsidP="001306D2">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функциони-рование администра-тивных комиссий</w:t>
                        </w:r>
                      </w:p>
                    </w:tc>
                  </w:tr>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5</w:t>
                        </w: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bl>
                <w:p w:rsidR="00630FC0" w:rsidRPr="00493141" w:rsidRDefault="00630FC0" w:rsidP="001306D2">
                  <w:pPr>
                    <w:pStyle w:val="ac"/>
                    <w:jc w:val="center"/>
                    <w:rPr>
                      <w:i/>
                    </w:rPr>
                  </w:pPr>
                </w:p>
              </w:txbxContent>
            </v:textbox>
            <w10:wrap type="square"/>
          </v:shape>
        </w:pict>
      </w:r>
      <w:r w:rsidR="001306D2" w:rsidRPr="007B0088">
        <w:t xml:space="preserve"> </w:t>
      </w:r>
    </w:p>
    <w:p w:rsidR="001306D2" w:rsidRDefault="001306D2" w:rsidP="001306D2">
      <w:pPr>
        <w:jc w:val="right"/>
      </w:pPr>
    </w:p>
    <w:p w:rsidR="001306D2" w:rsidRDefault="001306D2" w:rsidP="001306D2">
      <w:pPr>
        <w:jc w:val="right"/>
      </w:pPr>
    </w:p>
    <w:p w:rsidR="001306D2" w:rsidRDefault="001306D2" w:rsidP="001306D2">
      <w:pPr>
        <w:pStyle w:val="23"/>
        <w:spacing w:line="240" w:lineRule="exact"/>
        <w:jc w:val="center"/>
        <w:rPr>
          <w:sz w:val="28"/>
          <w:szCs w:val="28"/>
          <w:lang w:val="ru-RU"/>
        </w:rPr>
      </w:pPr>
    </w:p>
    <w:p w:rsidR="001306D2" w:rsidRDefault="001306D2" w:rsidP="001306D2">
      <w:pPr>
        <w:pStyle w:val="23"/>
        <w:tabs>
          <w:tab w:val="left" w:pos="4860"/>
        </w:tabs>
        <w:spacing w:line="240" w:lineRule="exact"/>
        <w:rPr>
          <w:sz w:val="28"/>
          <w:szCs w:val="28"/>
          <w:lang w:val="ru-RU"/>
        </w:rPr>
      </w:pPr>
      <w:r>
        <w:rPr>
          <w:sz w:val="28"/>
          <w:szCs w:val="28"/>
          <w:lang w:val="ru-RU"/>
        </w:rPr>
        <w:tab/>
      </w:r>
    </w:p>
    <w:p w:rsidR="001306D2" w:rsidRDefault="001306D2" w:rsidP="001306D2">
      <w:pPr>
        <w:pStyle w:val="23"/>
        <w:spacing w:line="240" w:lineRule="exact"/>
        <w:jc w:val="center"/>
        <w:rPr>
          <w:sz w:val="28"/>
          <w:szCs w:val="28"/>
          <w:lang w:val="ru-RU"/>
        </w:rPr>
      </w:pPr>
    </w:p>
    <w:p w:rsidR="001306D2" w:rsidRPr="00CC61A8" w:rsidRDefault="001306D2" w:rsidP="001306D2">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2021</w:t>
      </w:r>
      <w:r w:rsidRPr="00CC61A8">
        <w:rPr>
          <w:sz w:val="28"/>
          <w:szCs w:val="28"/>
          <w:lang w:val="ru-RU"/>
        </w:rPr>
        <w:t xml:space="preserve"> год</w:t>
      </w:r>
    </w:p>
    <w:p w:rsidR="001306D2" w:rsidRPr="00CB721B" w:rsidRDefault="001306D2" w:rsidP="001306D2">
      <w:pPr>
        <w:pStyle w:val="23"/>
        <w:spacing w:line="240" w:lineRule="exact"/>
        <w:jc w:val="right"/>
        <w:rPr>
          <w:i/>
          <w:spacing w:val="-8"/>
          <w:sz w:val="28"/>
          <w:szCs w:val="28"/>
          <w:lang w:val="ru-RU"/>
        </w:rPr>
      </w:pPr>
      <w:r>
        <w:rPr>
          <w:sz w:val="28"/>
          <w:szCs w:val="28"/>
          <w:lang w:val="ru-RU"/>
        </w:rPr>
        <w:t>тыс. руб.</w:t>
      </w:r>
    </w:p>
    <w:tbl>
      <w:tblPr>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385"/>
        <w:gridCol w:w="1559"/>
        <w:gridCol w:w="1072"/>
        <w:gridCol w:w="1211"/>
        <w:gridCol w:w="1561"/>
        <w:gridCol w:w="1390"/>
        <w:gridCol w:w="1429"/>
        <w:gridCol w:w="1275"/>
      </w:tblGrid>
      <w:tr w:rsidR="001306D2" w:rsidRPr="00D83A69" w:rsidTr="001306D2">
        <w:trPr>
          <w:tblHeader/>
        </w:trPr>
        <w:tc>
          <w:tcPr>
            <w:tcW w:w="4361" w:type="dxa"/>
          </w:tcPr>
          <w:p w:rsidR="001306D2" w:rsidRPr="00D83A69" w:rsidRDefault="001306D2" w:rsidP="00F64739">
            <w:pPr>
              <w:jc w:val="center"/>
            </w:pPr>
            <w:r w:rsidRPr="00D83A69">
              <w:t>Наименование</w:t>
            </w:r>
          </w:p>
        </w:tc>
        <w:tc>
          <w:tcPr>
            <w:tcW w:w="1385" w:type="dxa"/>
          </w:tcPr>
          <w:p w:rsidR="001306D2" w:rsidRPr="00D83A69" w:rsidRDefault="001306D2" w:rsidP="00F64739">
            <w:r w:rsidRPr="00D83A69">
              <w:t>Солоновка</w:t>
            </w:r>
          </w:p>
        </w:tc>
        <w:tc>
          <w:tcPr>
            <w:tcW w:w="1559" w:type="dxa"/>
          </w:tcPr>
          <w:p w:rsidR="001306D2" w:rsidRPr="00D83A69" w:rsidRDefault="001306D2" w:rsidP="00F64739">
            <w:r w:rsidRPr="00D83A69">
              <w:t>Мельниково</w:t>
            </w:r>
          </w:p>
        </w:tc>
        <w:tc>
          <w:tcPr>
            <w:tcW w:w="1072" w:type="dxa"/>
          </w:tcPr>
          <w:p w:rsidR="001306D2" w:rsidRPr="00D83A69" w:rsidRDefault="001306D2" w:rsidP="00F64739">
            <w:r w:rsidRPr="00D83A69">
              <w:t>Долгово</w:t>
            </w:r>
          </w:p>
        </w:tc>
        <w:tc>
          <w:tcPr>
            <w:tcW w:w="1211" w:type="dxa"/>
          </w:tcPr>
          <w:p w:rsidR="001306D2" w:rsidRPr="00D83A69" w:rsidRDefault="001306D2" w:rsidP="00F64739">
            <w:r w:rsidRPr="00D83A69">
              <w:t>Лобаниха</w:t>
            </w:r>
          </w:p>
        </w:tc>
        <w:tc>
          <w:tcPr>
            <w:tcW w:w="1561" w:type="dxa"/>
          </w:tcPr>
          <w:p w:rsidR="001306D2" w:rsidRPr="00D83A69" w:rsidRDefault="001306D2" w:rsidP="00F64739">
            <w:r w:rsidRPr="00D83A69">
              <w:t>Поломошное</w:t>
            </w:r>
          </w:p>
        </w:tc>
        <w:tc>
          <w:tcPr>
            <w:tcW w:w="1390" w:type="dxa"/>
          </w:tcPr>
          <w:p w:rsidR="001306D2" w:rsidRPr="00D83A69" w:rsidRDefault="001306D2" w:rsidP="00F64739">
            <w:r w:rsidRPr="00D83A69">
              <w:t>Токарево</w:t>
            </w:r>
          </w:p>
        </w:tc>
        <w:tc>
          <w:tcPr>
            <w:tcW w:w="1429" w:type="dxa"/>
          </w:tcPr>
          <w:p w:rsidR="001306D2" w:rsidRPr="00D83A69" w:rsidRDefault="001306D2" w:rsidP="00F64739">
            <w:r w:rsidRPr="00D83A69">
              <w:t>Новичиха</w:t>
            </w:r>
          </w:p>
        </w:tc>
        <w:tc>
          <w:tcPr>
            <w:tcW w:w="1275" w:type="dxa"/>
          </w:tcPr>
          <w:p w:rsidR="001306D2" w:rsidRPr="00D83A69" w:rsidRDefault="001306D2" w:rsidP="00F64739">
            <w:r w:rsidRPr="00D83A69">
              <w:t>ИТОГО</w:t>
            </w:r>
          </w:p>
        </w:tc>
      </w:tr>
      <w:tr w:rsidR="001306D2" w:rsidRPr="004E1AE8" w:rsidTr="001306D2">
        <w:tc>
          <w:tcPr>
            <w:tcW w:w="4361" w:type="dxa"/>
          </w:tcPr>
          <w:p w:rsidR="001306D2" w:rsidRPr="001306D2" w:rsidRDefault="001306D2" w:rsidP="001306D2">
            <w:pPr>
              <w:pStyle w:val="Style5"/>
              <w:widowControl/>
              <w:spacing w:line="240" w:lineRule="auto"/>
              <w:ind w:firstLine="0"/>
            </w:pPr>
            <w:r w:rsidRPr="001306D2">
              <w:rPr>
                <w:rStyle w:val="FontStyle38"/>
                <w:rFonts w:ascii="Times New Roman" w:hAnsi="Times New Roman" w:cs="Times New Roman"/>
                <w:b w:val="0"/>
              </w:rPr>
              <w:t>Организация в границах поселения водоснабжения  населения</w:t>
            </w:r>
            <w:r>
              <w:rPr>
                <w:rStyle w:val="FontStyle38"/>
                <w:rFonts w:ascii="Times New Roman" w:hAnsi="Times New Roman" w:cs="Times New Roman"/>
                <w:b w:val="0"/>
              </w:rPr>
              <w:t>, снабже</w:t>
            </w:r>
            <w:r w:rsidRPr="001306D2">
              <w:rPr>
                <w:rStyle w:val="FontStyle38"/>
                <w:rFonts w:ascii="Times New Roman" w:hAnsi="Times New Roman" w:cs="Times New Roman"/>
                <w:b w:val="0"/>
              </w:rPr>
              <w:t>ния населения топливом в пределах полно</w:t>
            </w:r>
            <w:r>
              <w:rPr>
                <w:rStyle w:val="FontStyle38"/>
                <w:rFonts w:ascii="Times New Roman" w:hAnsi="Times New Roman" w:cs="Times New Roman"/>
                <w:b w:val="0"/>
              </w:rPr>
              <w:t>-</w:t>
            </w:r>
            <w:r w:rsidRPr="001306D2">
              <w:rPr>
                <w:rStyle w:val="FontStyle38"/>
                <w:rFonts w:ascii="Times New Roman" w:hAnsi="Times New Roman" w:cs="Times New Roman"/>
                <w:b w:val="0"/>
              </w:rPr>
              <w:t>мочий, установленных законодатель</w:t>
            </w:r>
            <w:r>
              <w:rPr>
                <w:rStyle w:val="FontStyle38"/>
                <w:rFonts w:ascii="Times New Roman" w:hAnsi="Times New Roman" w:cs="Times New Roman"/>
                <w:b w:val="0"/>
              </w:rPr>
              <w:t>-</w:t>
            </w:r>
            <w:r w:rsidRPr="001306D2">
              <w:rPr>
                <w:rStyle w:val="FontStyle38"/>
                <w:rFonts w:ascii="Times New Roman" w:hAnsi="Times New Roman" w:cs="Times New Roman"/>
                <w:b w:val="0"/>
              </w:rPr>
              <w:t>ством Российской Федерации</w:t>
            </w:r>
          </w:p>
        </w:tc>
        <w:tc>
          <w:tcPr>
            <w:tcW w:w="1385" w:type="dxa"/>
          </w:tcPr>
          <w:p w:rsidR="001306D2" w:rsidRPr="001C345A" w:rsidRDefault="001306D2" w:rsidP="00F64739">
            <w:pPr>
              <w:jc w:val="center"/>
            </w:pPr>
            <w:r>
              <w:t>0</w:t>
            </w:r>
          </w:p>
        </w:tc>
        <w:tc>
          <w:tcPr>
            <w:tcW w:w="1559" w:type="dxa"/>
          </w:tcPr>
          <w:p w:rsidR="001306D2" w:rsidRPr="001C345A" w:rsidRDefault="001306D2" w:rsidP="00F64739">
            <w:pPr>
              <w:jc w:val="center"/>
            </w:pPr>
            <w:r>
              <w:t>21,253</w:t>
            </w:r>
          </w:p>
        </w:tc>
        <w:tc>
          <w:tcPr>
            <w:tcW w:w="1072" w:type="dxa"/>
          </w:tcPr>
          <w:p w:rsidR="001306D2" w:rsidRPr="001C345A" w:rsidRDefault="001306D2" w:rsidP="00F64739">
            <w:pPr>
              <w:jc w:val="center"/>
            </w:pPr>
            <w:r>
              <w:t>1</w:t>
            </w:r>
            <w:r w:rsidRPr="001C345A">
              <w:t>1</w:t>
            </w:r>
          </w:p>
        </w:tc>
        <w:tc>
          <w:tcPr>
            <w:tcW w:w="1211" w:type="dxa"/>
          </w:tcPr>
          <w:p w:rsidR="001306D2" w:rsidRPr="001C345A" w:rsidRDefault="001306D2" w:rsidP="00F64739">
            <w:pPr>
              <w:jc w:val="center"/>
            </w:pPr>
            <w:r>
              <w:t>0</w:t>
            </w:r>
          </w:p>
        </w:tc>
        <w:tc>
          <w:tcPr>
            <w:tcW w:w="1561" w:type="dxa"/>
          </w:tcPr>
          <w:p w:rsidR="001306D2" w:rsidRPr="001C345A" w:rsidRDefault="001306D2" w:rsidP="00F64739">
            <w:pPr>
              <w:jc w:val="center"/>
            </w:pPr>
            <w:r>
              <w:t>0</w:t>
            </w:r>
          </w:p>
        </w:tc>
        <w:tc>
          <w:tcPr>
            <w:tcW w:w="1390" w:type="dxa"/>
          </w:tcPr>
          <w:p w:rsidR="001306D2" w:rsidRPr="001C345A" w:rsidRDefault="001306D2" w:rsidP="00F64739">
            <w:pPr>
              <w:jc w:val="center"/>
            </w:pPr>
            <w:r w:rsidRPr="001C345A">
              <w:t>1</w:t>
            </w:r>
          </w:p>
        </w:tc>
        <w:tc>
          <w:tcPr>
            <w:tcW w:w="1429" w:type="dxa"/>
          </w:tcPr>
          <w:p w:rsidR="001306D2" w:rsidRPr="001C345A" w:rsidRDefault="001306D2" w:rsidP="00F64739">
            <w:pPr>
              <w:jc w:val="center"/>
            </w:pPr>
            <w:r>
              <w:t>0</w:t>
            </w:r>
          </w:p>
        </w:tc>
        <w:tc>
          <w:tcPr>
            <w:tcW w:w="1275" w:type="dxa"/>
          </w:tcPr>
          <w:p w:rsidR="001306D2" w:rsidRDefault="001306D2" w:rsidP="00F64739">
            <w:pPr>
              <w:jc w:val="center"/>
            </w:pPr>
            <w:r>
              <w:t>33,253</w:t>
            </w:r>
          </w:p>
          <w:p w:rsidR="001306D2" w:rsidRPr="001C345A" w:rsidRDefault="001306D2" w:rsidP="00F64739">
            <w:pPr>
              <w:jc w:val="center"/>
            </w:pPr>
          </w:p>
        </w:tc>
      </w:tr>
      <w:tr w:rsidR="001306D2" w:rsidRPr="004E1AE8" w:rsidTr="001306D2">
        <w:tc>
          <w:tcPr>
            <w:tcW w:w="4361" w:type="dxa"/>
          </w:tcPr>
          <w:p w:rsidR="001306D2" w:rsidRPr="001306D2" w:rsidRDefault="001306D2" w:rsidP="001306D2">
            <w:pPr>
              <w:ind w:right="-108"/>
              <w:rPr>
                <w:b/>
              </w:rPr>
            </w:pPr>
            <w:r w:rsidRPr="001306D2">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w:t>
            </w:r>
            <w:r>
              <w:rPr>
                <w:rStyle w:val="FontStyle38"/>
                <w:rFonts w:ascii="Times New Roman" w:hAnsi="Times New Roman" w:cs="Times New Roman"/>
                <w:b w:val="0"/>
              </w:rPr>
              <w:t>-</w:t>
            </w:r>
            <w:r w:rsidRPr="001306D2">
              <w:rPr>
                <w:rStyle w:val="FontStyle38"/>
                <w:rFonts w:ascii="Times New Roman" w:hAnsi="Times New Roman" w:cs="Times New Roman"/>
                <w:b w:val="0"/>
              </w:rPr>
              <w:t>ных пунктов поселения, а также осу</w:t>
            </w:r>
            <w:r>
              <w:rPr>
                <w:rStyle w:val="FontStyle38"/>
                <w:rFonts w:ascii="Times New Roman" w:hAnsi="Times New Roman" w:cs="Times New Roman"/>
                <w:b w:val="0"/>
              </w:rPr>
              <w:t>-</w:t>
            </w:r>
            <w:r w:rsidRPr="001306D2">
              <w:rPr>
                <w:rStyle w:val="FontStyle38"/>
                <w:rFonts w:ascii="Times New Roman" w:hAnsi="Times New Roman" w:cs="Times New Roman"/>
                <w:b w:val="0"/>
              </w:rPr>
              <w:t>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1306D2" w:rsidRPr="00480677" w:rsidRDefault="001306D2" w:rsidP="00F64739">
            <w:pPr>
              <w:jc w:val="center"/>
            </w:pPr>
            <w:r>
              <w:t>360,8</w:t>
            </w:r>
          </w:p>
        </w:tc>
        <w:tc>
          <w:tcPr>
            <w:tcW w:w="1559" w:type="dxa"/>
          </w:tcPr>
          <w:p w:rsidR="001306D2" w:rsidRPr="00480677" w:rsidRDefault="001306D2" w:rsidP="00F64739">
            <w:pPr>
              <w:jc w:val="center"/>
            </w:pPr>
            <w:r>
              <w:t>184,0</w:t>
            </w:r>
          </w:p>
        </w:tc>
        <w:tc>
          <w:tcPr>
            <w:tcW w:w="1072" w:type="dxa"/>
          </w:tcPr>
          <w:p w:rsidR="001306D2" w:rsidRPr="00480677" w:rsidRDefault="001306D2" w:rsidP="00F64739">
            <w:pPr>
              <w:jc w:val="center"/>
            </w:pPr>
            <w:r>
              <w:t>157,2</w:t>
            </w:r>
          </w:p>
        </w:tc>
        <w:tc>
          <w:tcPr>
            <w:tcW w:w="1211" w:type="dxa"/>
          </w:tcPr>
          <w:p w:rsidR="001306D2" w:rsidRPr="00480677" w:rsidRDefault="001306D2" w:rsidP="00F64739">
            <w:pPr>
              <w:jc w:val="center"/>
            </w:pPr>
            <w:r>
              <w:t>245,1</w:t>
            </w:r>
          </w:p>
        </w:tc>
        <w:tc>
          <w:tcPr>
            <w:tcW w:w="1561" w:type="dxa"/>
          </w:tcPr>
          <w:p w:rsidR="001306D2" w:rsidRPr="00480677" w:rsidRDefault="001306D2" w:rsidP="00F64739">
            <w:pPr>
              <w:jc w:val="center"/>
            </w:pPr>
            <w:r>
              <w:t>193,2</w:t>
            </w:r>
          </w:p>
        </w:tc>
        <w:tc>
          <w:tcPr>
            <w:tcW w:w="1390" w:type="dxa"/>
          </w:tcPr>
          <w:p w:rsidR="001306D2" w:rsidRPr="00480677" w:rsidRDefault="001306D2" w:rsidP="00F64739">
            <w:pPr>
              <w:jc w:val="center"/>
            </w:pPr>
            <w:r>
              <w:t>129,8</w:t>
            </w:r>
          </w:p>
        </w:tc>
        <w:tc>
          <w:tcPr>
            <w:tcW w:w="1429" w:type="dxa"/>
          </w:tcPr>
          <w:p w:rsidR="001306D2" w:rsidRPr="00480677" w:rsidRDefault="001306D2" w:rsidP="00F64739">
            <w:pPr>
              <w:jc w:val="center"/>
            </w:pPr>
            <w:r>
              <w:t>1034,9</w:t>
            </w:r>
          </w:p>
        </w:tc>
        <w:tc>
          <w:tcPr>
            <w:tcW w:w="1275" w:type="dxa"/>
          </w:tcPr>
          <w:p w:rsidR="001306D2" w:rsidRPr="00480677" w:rsidRDefault="001306D2" w:rsidP="00F64739">
            <w:pPr>
              <w:jc w:val="center"/>
            </w:pPr>
            <w:r>
              <w:t>2305,0</w:t>
            </w:r>
          </w:p>
        </w:tc>
      </w:tr>
      <w:tr w:rsidR="001306D2" w:rsidRPr="004E1AE8" w:rsidTr="001306D2">
        <w:tc>
          <w:tcPr>
            <w:tcW w:w="4361" w:type="dxa"/>
          </w:tcPr>
          <w:p w:rsidR="001306D2" w:rsidRPr="001306D2" w:rsidRDefault="001306D2" w:rsidP="001306D2">
            <w:pPr>
              <w:pStyle w:val="Style5"/>
              <w:widowControl/>
              <w:spacing w:line="240" w:lineRule="auto"/>
              <w:ind w:firstLine="0"/>
              <w:rPr>
                <w:rStyle w:val="FontStyle38"/>
                <w:rFonts w:ascii="Times New Roman" w:hAnsi="Times New Roman" w:cs="Times New Roman"/>
                <w:b w:val="0"/>
              </w:rPr>
            </w:pPr>
            <w:r w:rsidRPr="001306D2">
              <w:rPr>
                <w:rStyle w:val="FontStyle38"/>
                <w:rFonts w:ascii="Times New Roman" w:hAnsi="Times New Roman" w:cs="Times New Roman"/>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1306D2" w:rsidRPr="001C345A" w:rsidRDefault="001306D2" w:rsidP="00F64739">
            <w:pPr>
              <w:jc w:val="center"/>
            </w:pPr>
            <w:r>
              <w:t>31,39</w:t>
            </w:r>
          </w:p>
        </w:tc>
        <w:tc>
          <w:tcPr>
            <w:tcW w:w="1559" w:type="dxa"/>
          </w:tcPr>
          <w:p w:rsidR="001306D2" w:rsidRPr="001C345A" w:rsidRDefault="001306D2" w:rsidP="00F64739">
            <w:pPr>
              <w:jc w:val="center"/>
            </w:pPr>
            <w:r>
              <w:t>37,39</w:t>
            </w:r>
          </w:p>
        </w:tc>
        <w:tc>
          <w:tcPr>
            <w:tcW w:w="1072" w:type="dxa"/>
          </w:tcPr>
          <w:p w:rsidR="001306D2" w:rsidRPr="001C345A" w:rsidRDefault="001306D2" w:rsidP="00F64739">
            <w:pPr>
              <w:jc w:val="center"/>
            </w:pPr>
            <w:r>
              <w:t>25,86</w:t>
            </w:r>
          </w:p>
        </w:tc>
        <w:tc>
          <w:tcPr>
            <w:tcW w:w="1211" w:type="dxa"/>
          </w:tcPr>
          <w:p w:rsidR="001306D2" w:rsidRPr="001C345A" w:rsidRDefault="001306D2" w:rsidP="00F64739">
            <w:pPr>
              <w:jc w:val="center"/>
            </w:pPr>
            <w:r>
              <w:t>57,54</w:t>
            </w:r>
          </w:p>
        </w:tc>
        <w:tc>
          <w:tcPr>
            <w:tcW w:w="1561" w:type="dxa"/>
          </w:tcPr>
          <w:p w:rsidR="001306D2" w:rsidRPr="001C345A" w:rsidRDefault="001306D2" w:rsidP="00F64739">
            <w:pPr>
              <w:jc w:val="center"/>
            </w:pPr>
            <w:r>
              <w:t>31,39</w:t>
            </w:r>
          </w:p>
        </w:tc>
        <w:tc>
          <w:tcPr>
            <w:tcW w:w="1390" w:type="dxa"/>
          </w:tcPr>
          <w:p w:rsidR="001306D2" w:rsidRPr="001C345A" w:rsidRDefault="001306D2" w:rsidP="00F64739">
            <w:pPr>
              <w:jc w:val="center"/>
            </w:pPr>
            <w:r>
              <w:t>0</w:t>
            </w:r>
          </w:p>
        </w:tc>
        <w:tc>
          <w:tcPr>
            <w:tcW w:w="1429" w:type="dxa"/>
          </w:tcPr>
          <w:p w:rsidR="001306D2" w:rsidRPr="001C345A" w:rsidRDefault="001306D2" w:rsidP="00F64739">
            <w:pPr>
              <w:jc w:val="center"/>
            </w:pPr>
            <w:r>
              <w:t>0</w:t>
            </w:r>
          </w:p>
        </w:tc>
        <w:tc>
          <w:tcPr>
            <w:tcW w:w="1275" w:type="dxa"/>
          </w:tcPr>
          <w:p w:rsidR="001306D2" w:rsidRPr="001C345A" w:rsidRDefault="001306D2" w:rsidP="00F64739">
            <w:pPr>
              <w:jc w:val="center"/>
            </w:pPr>
            <w:r>
              <w:t>183,57</w:t>
            </w:r>
          </w:p>
        </w:tc>
      </w:tr>
      <w:tr w:rsidR="001306D2" w:rsidRPr="004E1AE8" w:rsidTr="001306D2">
        <w:tc>
          <w:tcPr>
            <w:tcW w:w="4361" w:type="dxa"/>
          </w:tcPr>
          <w:p w:rsidR="001306D2" w:rsidRPr="001306D2" w:rsidRDefault="001306D2" w:rsidP="001306D2">
            <w:pPr>
              <w:pStyle w:val="Style5"/>
              <w:widowControl/>
              <w:spacing w:line="240" w:lineRule="auto"/>
              <w:ind w:firstLine="0"/>
              <w:rPr>
                <w:b/>
              </w:rPr>
            </w:pPr>
            <w:r w:rsidRPr="001306D2">
              <w:rPr>
                <w:rStyle w:val="FontStyle38"/>
                <w:rFonts w:ascii="Times New Roman" w:hAnsi="Times New Roman" w:cs="Times New Roman"/>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w:t>
            </w:r>
            <w:r>
              <w:rPr>
                <w:rStyle w:val="FontStyle38"/>
                <w:rFonts w:ascii="Times New Roman" w:hAnsi="Times New Roman" w:cs="Times New Roman"/>
                <w:b w:val="0"/>
              </w:rPr>
              <w:t>-</w:t>
            </w:r>
            <w:r w:rsidRPr="001306D2">
              <w:rPr>
                <w:rStyle w:val="FontStyle38"/>
                <w:rFonts w:ascii="Times New Roman" w:hAnsi="Times New Roman" w:cs="Times New Roman"/>
                <w:b w:val="0"/>
              </w:rPr>
              <w:t>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1306D2" w:rsidRPr="001C345A" w:rsidRDefault="001306D2" w:rsidP="00F64739">
            <w:pPr>
              <w:jc w:val="center"/>
            </w:pPr>
            <w:r w:rsidRPr="001C345A">
              <w:t>1</w:t>
            </w:r>
          </w:p>
        </w:tc>
        <w:tc>
          <w:tcPr>
            <w:tcW w:w="1559" w:type="dxa"/>
          </w:tcPr>
          <w:p w:rsidR="001306D2" w:rsidRPr="001C345A" w:rsidRDefault="001306D2" w:rsidP="00F64739">
            <w:pPr>
              <w:jc w:val="center"/>
            </w:pPr>
            <w:r w:rsidRPr="001C345A">
              <w:t>1</w:t>
            </w:r>
          </w:p>
        </w:tc>
        <w:tc>
          <w:tcPr>
            <w:tcW w:w="1072" w:type="dxa"/>
          </w:tcPr>
          <w:p w:rsidR="001306D2" w:rsidRPr="001C345A" w:rsidRDefault="001306D2" w:rsidP="00F64739">
            <w:pPr>
              <w:jc w:val="center"/>
            </w:pPr>
            <w:r w:rsidRPr="001C345A">
              <w:t>1</w:t>
            </w:r>
          </w:p>
        </w:tc>
        <w:tc>
          <w:tcPr>
            <w:tcW w:w="1211" w:type="dxa"/>
          </w:tcPr>
          <w:p w:rsidR="001306D2" w:rsidRPr="001C345A" w:rsidRDefault="001306D2" w:rsidP="00F64739">
            <w:pPr>
              <w:jc w:val="center"/>
            </w:pPr>
            <w:r>
              <w:t>0</w:t>
            </w:r>
          </w:p>
        </w:tc>
        <w:tc>
          <w:tcPr>
            <w:tcW w:w="1561" w:type="dxa"/>
          </w:tcPr>
          <w:p w:rsidR="001306D2" w:rsidRPr="001C345A" w:rsidRDefault="001306D2" w:rsidP="00F64739">
            <w:pPr>
              <w:jc w:val="center"/>
            </w:pPr>
            <w:r>
              <w:t>0</w:t>
            </w:r>
          </w:p>
        </w:tc>
        <w:tc>
          <w:tcPr>
            <w:tcW w:w="1390" w:type="dxa"/>
          </w:tcPr>
          <w:p w:rsidR="001306D2" w:rsidRPr="001C345A" w:rsidRDefault="001306D2" w:rsidP="00F64739">
            <w:pPr>
              <w:jc w:val="center"/>
            </w:pPr>
            <w:r w:rsidRPr="001C345A">
              <w:t>1</w:t>
            </w:r>
          </w:p>
        </w:tc>
        <w:tc>
          <w:tcPr>
            <w:tcW w:w="1429" w:type="dxa"/>
          </w:tcPr>
          <w:p w:rsidR="001306D2" w:rsidRPr="001C345A" w:rsidRDefault="001306D2" w:rsidP="00F64739">
            <w:pPr>
              <w:jc w:val="center"/>
            </w:pPr>
            <w:r w:rsidRPr="001C345A">
              <w:t>12</w:t>
            </w:r>
          </w:p>
        </w:tc>
        <w:tc>
          <w:tcPr>
            <w:tcW w:w="1275" w:type="dxa"/>
          </w:tcPr>
          <w:p w:rsidR="001306D2" w:rsidRPr="001C345A" w:rsidRDefault="001306D2" w:rsidP="00F64739">
            <w:pPr>
              <w:jc w:val="center"/>
            </w:pPr>
            <w:r w:rsidRPr="001C345A">
              <w:t>1</w:t>
            </w:r>
            <w:r>
              <w:t>6</w:t>
            </w:r>
          </w:p>
        </w:tc>
      </w:tr>
      <w:tr w:rsidR="001306D2" w:rsidRPr="004E1AE8" w:rsidTr="00A46103">
        <w:trPr>
          <w:trHeight w:val="2372"/>
        </w:trPr>
        <w:tc>
          <w:tcPr>
            <w:tcW w:w="4361" w:type="dxa"/>
          </w:tcPr>
          <w:p w:rsidR="001306D2" w:rsidRPr="001306D2" w:rsidRDefault="001306D2" w:rsidP="001306D2">
            <w:pPr>
              <w:pStyle w:val="Style5"/>
              <w:widowControl/>
              <w:spacing w:line="240" w:lineRule="auto"/>
              <w:ind w:firstLine="0"/>
              <w:rPr>
                <w:rStyle w:val="FontStyle38"/>
                <w:rFonts w:ascii="Times New Roman" w:hAnsi="Times New Roman" w:cs="Times New Roman"/>
                <w:b w:val="0"/>
              </w:rPr>
            </w:pPr>
            <w:r w:rsidRPr="001306D2">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w:t>
            </w:r>
            <w:r>
              <w:rPr>
                <w:rStyle w:val="FontStyle38"/>
                <w:rFonts w:ascii="Times New Roman" w:hAnsi="Times New Roman" w:cs="Times New Roman"/>
                <w:b w:val="0"/>
              </w:rPr>
              <w:t>-</w:t>
            </w:r>
            <w:r w:rsidRPr="001306D2">
              <w:rPr>
                <w:rStyle w:val="FontStyle38"/>
                <w:rFonts w:ascii="Times New Roman" w:hAnsi="Times New Roman" w:cs="Times New Roman"/>
                <w:b w:val="0"/>
              </w:rPr>
              <w:t>ности поселения, охрана объектов культурного наследия (памятников истории и культуры) местного (муници</w:t>
            </w:r>
            <w:r w:rsidR="00A46103">
              <w:rPr>
                <w:rStyle w:val="FontStyle38"/>
                <w:rFonts w:ascii="Times New Roman" w:hAnsi="Times New Roman" w:cs="Times New Roman"/>
                <w:b w:val="0"/>
              </w:rPr>
              <w:t>-</w:t>
            </w:r>
            <w:r w:rsidRPr="001306D2">
              <w:rPr>
                <w:rStyle w:val="FontStyle38"/>
                <w:rFonts w:ascii="Times New Roman" w:hAnsi="Times New Roman" w:cs="Times New Roman"/>
                <w:b w:val="0"/>
              </w:rPr>
              <w:t>пального) значения, расположенных на территории поселения</w:t>
            </w:r>
          </w:p>
        </w:tc>
        <w:tc>
          <w:tcPr>
            <w:tcW w:w="1385" w:type="dxa"/>
          </w:tcPr>
          <w:p w:rsidR="001306D2" w:rsidRPr="001C345A" w:rsidRDefault="001306D2" w:rsidP="00F64739">
            <w:pPr>
              <w:jc w:val="center"/>
            </w:pPr>
            <w:r w:rsidRPr="001C345A">
              <w:t>11</w:t>
            </w:r>
          </w:p>
        </w:tc>
        <w:tc>
          <w:tcPr>
            <w:tcW w:w="1559" w:type="dxa"/>
          </w:tcPr>
          <w:p w:rsidR="001306D2" w:rsidRPr="001C345A" w:rsidRDefault="001306D2" w:rsidP="00F64739">
            <w:pPr>
              <w:jc w:val="center"/>
            </w:pPr>
            <w:r>
              <w:t>115,747</w:t>
            </w:r>
          </w:p>
        </w:tc>
        <w:tc>
          <w:tcPr>
            <w:tcW w:w="1072" w:type="dxa"/>
          </w:tcPr>
          <w:p w:rsidR="001306D2" w:rsidRPr="001C345A" w:rsidRDefault="001306D2" w:rsidP="00F64739">
            <w:pPr>
              <w:jc w:val="center"/>
            </w:pPr>
            <w:r>
              <w:t>25</w:t>
            </w:r>
          </w:p>
        </w:tc>
        <w:tc>
          <w:tcPr>
            <w:tcW w:w="1211" w:type="dxa"/>
          </w:tcPr>
          <w:p w:rsidR="001306D2" w:rsidRPr="001C345A" w:rsidRDefault="001306D2" w:rsidP="00F64739">
            <w:pPr>
              <w:jc w:val="center"/>
            </w:pPr>
            <w:r>
              <w:t>0</w:t>
            </w:r>
          </w:p>
        </w:tc>
        <w:tc>
          <w:tcPr>
            <w:tcW w:w="1561" w:type="dxa"/>
          </w:tcPr>
          <w:p w:rsidR="001306D2" w:rsidRPr="001C345A" w:rsidRDefault="001306D2" w:rsidP="00F64739">
            <w:pPr>
              <w:jc w:val="center"/>
            </w:pPr>
            <w:r>
              <w:t>0</w:t>
            </w:r>
          </w:p>
        </w:tc>
        <w:tc>
          <w:tcPr>
            <w:tcW w:w="1390" w:type="dxa"/>
          </w:tcPr>
          <w:p w:rsidR="001306D2" w:rsidRPr="001C345A" w:rsidRDefault="001306D2" w:rsidP="00F64739">
            <w:pPr>
              <w:jc w:val="center"/>
            </w:pPr>
            <w:r w:rsidRPr="001C345A">
              <w:t>1</w:t>
            </w:r>
          </w:p>
        </w:tc>
        <w:tc>
          <w:tcPr>
            <w:tcW w:w="1429" w:type="dxa"/>
          </w:tcPr>
          <w:p w:rsidR="001306D2" w:rsidRPr="001C345A" w:rsidRDefault="001306D2" w:rsidP="00F64739">
            <w:pPr>
              <w:jc w:val="center"/>
            </w:pPr>
            <w:r>
              <w:t>9,583</w:t>
            </w:r>
          </w:p>
        </w:tc>
        <w:tc>
          <w:tcPr>
            <w:tcW w:w="1275" w:type="dxa"/>
          </w:tcPr>
          <w:p w:rsidR="001306D2" w:rsidRPr="001C345A" w:rsidRDefault="001306D2" w:rsidP="00F64739">
            <w:pPr>
              <w:jc w:val="center"/>
            </w:pPr>
            <w:r>
              <w:t>162,33</w:t>
            </w:r>
          </w:p>
        </w:tc>
      </w:tr>
      <w:tr w:rsidR="001306D2" w:rsidRPr="004E1AE8" w:rsidTr="001306D2">
        <w:tc>
          <w:tcPr>
            <w:tcW w:w="4361" w:type="dxa"/>
          </w:tcPr>
          <w:p w:rsidR="001306D2" w:rsidRPr="001306D2" w:rsidRDefault="001306D2" w:rsidP="001306D2">
            <w:pPr>
              <w:pStyle w:val="Style5"/>
              <w:widowControl/>
              <w:spacing w:line="240" w:lineRule="auto"/>
              <w:ind w:firstLine="0"/>
              <w:rPr>
                <w:rStyle w:val="FontStyle38"/>
                <w:rFonts w:ascii="Times New Roman" w:hAnsi="Times New Roman" w:cs="Times New Roman"/>
                <w:b w:val="0"/>
              </w:rPr>
            </w:pPr>
            <w:r w:rsidRPr="001306D2">
              <w:rPr>
                <w:rStyle w:val="FontStyle38"/>
                <w:rFonts w:ascii="Times New Roman" w:hAnsi="Times New Roman" w:cs="Times New Roman"/>
                <w:b w:val="0"/>
              </w:rPr>
              <w:t>Участие в организации деятельности по сбору (в том числе раздельному сбору) и транспортированию твердых коммунальных отходов</w:t>
            </w:r>
          </w:p>
          <w:p w:rsidR="001306D2" w:rsidRPr="001306D2" w:rsidRDefault="001306D2" w:rsidP="00F64739">
            <w:pPr>
              <w:pStyle w:val="Style5"/>
              <w:widowControl/>
              <w:spacing w:line="240" w:lineRule="auto"/>
              <w:rPr>
                <w:rStyle w:val="FontStyle38"/>
                <w:rFonts w:ascii="Times New Roman" w:hAnsi="Times New Roman" w:cs="Times New Roman"/>
                <w:b w:val="0"/>
              </w:rPr>
            </w:pPr>
          </w:p>
        </w:tc>
        <w:tc>
          <w:tcPr>
            <w:tcW w:w="1385" w:type="dxa"/>
          </w:tcPr>
          <w:p w:rsidR="001306D2" w:rsidRPr="001C345A" w:rsidRDefault="001306D2" w:rsidP="00F64739">
            <w:pPr>
              <w:jc w:val="center"/>
            </w:pPr>
            <w:r>
              <w:lastRenderedPageBreak/>
              <w:t>92</w:t>
            </w:r>
          </w:p>
        </w:tc>
        <w:tc>
          <w:tcPr>
            <w:tcW w:w="1559" w:type="dxa"/>
          </w:tcPr>
          <w:p w:rsidR="001306D2" w:rsidRPr="001C345A" w:rsidRDefault="001306D2" w:rsidP="00F64739">
            <w:pPr>
              <w:jc w:val="center"/>
            </w:pPr>
            <w:r>
              <w:t>75,2</w:t>
            </w:r>
          </w:p>
        </w:tc>
        <w:tc>
          <w:tcPr>
            <w:tcW w:w="1072" w:type="dxa"/>
          </w:tcPr>
          <w:p w:rsidR="001306D2" w:rsidRPr="001C345A" w:rsidRDefault="001306D2" w:rsidP="00F64739">
            <w:pPr>
              <w:jc w:val="center"/>
            </w:pPr>
            <w:r>
              <w:t>76</w:t>
            </w:r>
          </w:p>
        </w:tc>
        <w:tc>
          <w:tcPr>
            <w:tcW w:w="1211" w:type="dxa"/>
          </w:tcPr>
          <w:p w:rsidR="001306D2" w:rsidRPr="001C345A" w:rsidRDefault="001306D2" w:rsidP="00F64739">
            <w:pPr>
              <w:jc w:val="center"/>
            </w:pPr>
            <w:r>
              <w:t>56</w:t>
            </w:r>
          </w:p>
        </w:tc>
        <w:tc>
          <w:tcPr>
            <w:tcW w:w="1561" w:type="dxa"/>
          </w:tcPr>
          <w:p w:rsidR="001306D2" w:rsidRPr="001C345A" w:rsidRDefault="001306D2" w:rsidP="00F64739">
            <w:pPr>
              <w:jc w:val="center"/>
            </w:pPr>
            <w:r>
              <w:t>54</w:t>
            </w:r>
          </w:p>
        </w:tc>
        <w:tc>
          <w:tcPr>
            <w:tcW w:w="1390" w:type="dxa"/>
          </w:tcPr>
          <w:p w:rsidR="001306D2" w:rsidRPr="001C345A" w:rsidRDefault="001306D2" w:rsidP="00F64739">
            <w:pPr>
              <w:jc w:val="center"/>
            </w:pPr>
            <w:r>
              <w:t>46</w:t>
            </w:r>
          </w:p>
        </w:tc>
        <w:tc>
          <w:tcPr>
            <w:tcW w:w="1429" w:type="dxa"/>
          </w:tcPr>
          <w:p w:rsidR="001306D2" w:rsidRPr="001C345A" w:rsidRDefault="001306D2" w:rsidP="00F64739">
            <w:pPr>
              <w:jc w:val="center"/>
            </w:pPr>
            <w:r>
              <w:t>391,5</w:t>
            </w:r>
          </w:p>
        </w:tc>
        <w:tc>
          <w:tcPr>
            <w:tcW w:w="1275" w:type="dxa"/>
          </w:tcPr>
          <w:p w:rsidR="001306D2" w:rsidRPr="001C345A" w:rsidRDefault="001306D2" w:rsidP="00F64739">
            <w:pPr>
              <w:jc w:val="center"/>
            </w:pPr>
            <w:r>
              <w:t>790,7</w:t>
            </w:r>
          </w:p>
        </w:tc>
      </w:tr>
      <w:tr w:rsidR="001306D2" w:rsidRPr="004E1AE8" w:rsidTr="001306D2">
        <w:tc>
          <w:tcPr>
            <w:tcW w:w="4361" w:type="dxa"/>
          </w:tcPr>
          <w:p w:rsidR="001306D2" w:rsidRPr="001306D2" w:rsidRDefault="001306D2" w:rsidP="001306D2">
            <w:pPr>
              <w:pStyle w:val="Style5"/>
              <w:widowControl/>
              <w:spacing w:line="240" w:lineRule="auto"/>
              <w:ind w:firstLine="0"/>
              <w:rPr>
                <w:rStyle w:val="FontStyle38"/>
                <w:rFonts w:ascii="Times New Roman" w:hAnsi="Times New Roman" w:cs="Times New Roman"/>
                <w:b w:val="0"/>
              </w:rPr>
            </w:pPr>
            <w:r w:rsidRPr="001306D2">
              <w:rPr>
                <w:rStyle w:val="FontStyle38"/>
                <w:rFonts w:ascii="Times New Roman" w:hAnsi="Times New Roman" w:cs="Times New Roman"/>
                <w:b w:val="0"/>
              </w:rPr>
              <w:lastRenderedPageBreak/>
              <w:t>Организация ритуальных услуг и содержание мест захоронения</w:t>
            </w:r>
          </w:p>
        </w:tc>
        <w:tc>
          <w:tcPr>
            <w:tcW w:w="1385" w:type="dxa"/>
          </w:tcPr>
          <w:p w:rsidR="001306D2" w:rsidRPr="001C345A" w:rsidRDefault="001306D2" w:rsidP="00F64739">
            <w:pPr>
              <w:jc w:val="center"/>
            </w:pPr>
            <w:r>
              <w:t>0</w:t>
            </w:r>
          </w:p>
        </w:tc>
        <w:tc>
          <w:tcPr>
            <w:tcW w:w="1559" w:type="dxa"/>
          </w:tcPr>
          <w:p w:rsidR="001306D2" w:rsidRPr="001C345A" w:rsidRDefault="001306D2" w:rsidP="00F64739">
            <w:pPr>
              <w:jc w:val="center"/>
            </w:pPr>
            <w:r>
              <w:t>2</w:t>
            </w:r>
          </w:p>
        </w:tc>
        <w:tc>
          <w:tcPr>
            <w:tcW w:w="1072" w:type="dxa"/>
          </w:tcPr>
          <w:p w:rsidR="001306D2" w:rsidRPr="001C345A" w:rsidRDefault="001306D2" w:rsidP="00F64739">
            <w:pPr>
              <w:jc w:val="center"/>
            </w:pPr>
            <w:r w:rsidRPr="001C345A">
              <w:t>2</w:t>
            </w:r>
          </w:p>
        </w:tc>
        <w:tc>
          <w:tcPr>
            <w:tcW w:w="1211" w:type="dxa"/>
          </w:tcPr>
          <w:p w:rsidR="001306D2" w:rsidRPr="001C345A" w:rsidRDefault="001306D2" w:rsidP="00F64739">
            <w:pPr>
              <w:jc w:val="center"/>
            </w:pPr>
            <w:r>
              <w:t>0</w:t>
            </w:r>
          </w:p>
        </w:tc>
        <w:tc>
          <w:tcPr>
            <w:tcW w:w="1561" w:type="dxa"/>
          </w:tcPr>
          <w:p w:rsidR="001306D2" w:rsidRPr="001C345A" w:rsidRDefault="001306D2" w:rsidP="00F64739">
            <w:pPr>
              <w:jc w:val="center"/>
            </w:pPr>
            <w:r>
              <w:t>0</w:t>
            </w:r>
          </w:p>
        </w:tc>
        <w:tc>
          <w:tcPr>
            <w:tcW w:w="1390" w:type="dxa"/>
          </w:tcPr>
          <w:p w:rsidR="001306D2" w:rsidRPr="001C345A" w:rsidRDefault="001306D2" w:rsidP="00F64739">
            <w:pPr>
              <w:jc w:val="center"/>
            </w:pPr>
            <w:r>
              <w:t>2</w:t>
            </w:r>
          </w:p>
        </w:tc>
        <w:tc>
          <w:tcPr>
            <w:tcW w:w="1429" w:type="dxa"/>
          </w:tcPr>
          <w:p w:rsidR="001306D2" w:rsidRPr="001C345A" w:rsidRDefault="001306D2" w:rsidP="00F64739">
            <w:pPr>
              <w:jc w:val="center"/>
            </w:pPr>
            <w:r>
              <w:t>15,753</w:t>
            </w:r>
          </w:p>
        </w:tc>
        <w:tc>
          <w:tcPr>
            <w:tcW w:w="1275" w:type="dxa"/>
          </w:tcPr>
          <w:p w:rsidR="001306D2" w:rsidRPr="001C345A" w:rsidRDefault="001306D2" w:rsidP="00F64739">
            <w:pPr>
              <w:jc w:val="center"/>
            </w:pPr>
            <w:r>
              <w:t>21,753</w:t>
            </w:r>
          </w:p>
        </w:tc>
      </w:tr>
      <w:tr w:rsidR="001306D2" w:rsidRPr="004E1AE8" w:rsidTr="001306D2">
        <w:tc>
          <w:tcPr>
            <w:tcW w:w="4361" w:type="dxa"/>
          </w:tcPr>
          <w:p w:rsidR="001306D2" w:rsidRPr="001306D2" w:rsidRDefault="001306D2" w:rsidP="001306D2">
            <w:pPr>
              <w:pStyle w:val="Style5"/>
              <w:widowControl/>
              <w:spacing w:line="240" w:lineRule="auto"/>
              <w:ind w:firstLine="0"/>
              <w:rPr>
                <w:rStyle w:val="FontStyle38"/>
                <w:rFonts w:ascii="Times New Roman" w:hAnsi="Times New Roman" w:cs="Times New Roman"/>
                <w:b w:val="0"/>
              </w:rPr>
            </w:pPr>
            <w:r w:rsidRPr="001306D2">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1306D2" w:rsidRPr="001C345A" w:rsidRDefault="001306D2" w:rsidP="00F64739">
            <w:pPr>
              <w:jc w:val="center"/>
            </w:pPr>
            <w:r w:rsidRPr="001C345A">
              <w:t>1</w:t>
            </w:r>
          </w:p>
        </w:tc>
        <w:tc>
          <w:tcPr>
            <w:tcW w:w="1559" w:type="dxa"/>
          </w:tcPr>
          <w:p w:rsidR="001306D2" w:rsidRPr="001C345A" w:rsidRDefault="001306D2" w:rsidP="00F64739">
            <w:pPr>
              <w:jc w:val="center"/>
            </w:pPr>
            <w:r w:rsidRPr="001C345A">
              <w:t>1</w:t>
            </w:r>
          </w:p>
        </w:tc>
        <w:tc>
          <w:tcPr>
            <w:tcW w:w="1072" w:type="dxa"/>
          </w:tcPr>
          <w:p w:rsidR="001306D2" w:rsidRPr="001C345A" w:rsidRDefault="001306D2" w:rsidP="00F64739">
            <w:pPr>
              <w:jc w:val="center"/>
            </w:pPr>
            <w:r>
              <w:t>0</w:t>
            </w:r>
          </w:p>
        </w:tc>
        <w:tc>
          <w:tcPr>
            <w:tcW w:w="1211" w:type="dxa"/>
          </w:tcPr>
          <w:p w:rsidR="001306D2" w:rsidRPr="001C345A" w:rsidRDefault="001306D2" w:rsidP="00F64739">
            <w:pPr>
              <w:jc w:val="center"/>
            </w:pPr>
            <w:r>
              <w:t>0</w:t>
            </w:r>
          </w:p>
        </w:tc>
        <w:tc>
          <w:tcPr>
            <w:tcW w:w="1561" w:type="dxa"/>
          </w:tcPr>
          <w:p w:rsidR="001306D2" w:rsidRPr="001C345A" w:rsidRDefault="001306D2" w:rsidP="00F64739">
            <w:pPr>
              <w:jc w:val="center"/>
            </w:pPr>
            <w:r>
              <w:t>0</w:t>
            </w:r>
          </w:p>
        </w:tc>
        <w:tc>
          <w:tcPr>
            <w:tcW w:w="1390" w:type="dxa"/>
          </w:tcPr>
          <w:p w:rsidR="001306D2" w:rsidRPr="001C345A" w:rsidRDefault="001306D2" w:rsidP="00F64739">
            <w:pPr>
              <w:jc w:val="center"/>
            </w:pPr>
            <w:r w:rsidRPr="001C345A">
              <w:t>1</w:t>
            </w:r>
          </w:p>
        </w:tc>
        <w:tc>
          <w:tcPr>
            <w:tcW w:w="1429" w:type="dxa"/>
          </w:tcPr>
          <w:p w:rsidR="001306D2" w:rsidRPr="001C345A" w:rsidRDefault="001306D2" w:rsidP="00F64739">
            <w:pPr>
              <w:jc w:val="center"/>
            </w:pPr>
            <w:r w:rsidRPr="001C345A">
              <w:t>10</w:t>
            </w:r>
          </w:p>
        </w:tc>
        <w:tc>
          <w:tcPr>
            <w:tcW w:w="1275" w:type="dxa"/>
          </w:tcPr>
          <w:p w:rsidR="001306D2" w:rsidRPr="001C345A" w:rsidRDefault="001306D2" w:rsidP="00F64739">
            <w:pPr>
              <w:jc w:val="center"/>
            </w:pPr>
            <w:r>
              <w:t>13</w:t>
            </w:r>
          </w:p>
        </w:tc>
      </w:tr>
      <w:tr w:rsidR="001306D2" w:rsidRPr="004E1AE8" w:rsidTr="001306D2">
        <w:trPr>
          <w:trHeight w:val="172"/>
        </w:trPr>
        <w:tc>
          <w:tcPr>
            <w:tcW w:w="4361" w:type="dxa"/>
          </w:tcPr>
          <w:p w:rsidR="001306D2" w:rsidRPr="001306D2" w:rsidRDefault="001306D2" w:rsidP="00F64739">
            <w:pPr>
              <w:pStyle w:val="Style5"/>
              <w:widowControl/>
              <w:spacing w:line="240" w:lineRule="auto"/>
              <w:rPr>
                <w:rStyle w:val="FontStyle38"/>
                <w:rFonts w:ascii="Times New Roman" w:hAnsi="Times New Roman" w:cs="Times New Roman"/>
                <w:b w:val="0"/>
              </w:rPr>
            </w:pPr>
            <w:r w:rsidRPr="001306D2">
              <w:rPr>
                <w:rStyle w:val="FontStyle38"/>
                <w:rFonts w:ascii="Times New Roman" w:hAnsi="Times New Roman" w:cs="Times New Roman"/>
                <w:b w:val="0"/>
              </w:rPr>
              <w:t>ВСЕГО</w:t>
            </w:r>
          </w:p>
        </w:tc>
        <w:tc>
          <w:tcPr>
            <w:tcW w:w="1385" w:type="dxa"/>
          </w:tcPr>
          <w:p w:rsidR="001306D2" w:rsidRPr="001C345A" w:rsidRDefault="001306D2" w:rsidP="00F64739">
            <w:pPr>
              <w:jc w:val="center"/>
            </w:pPr>
            <w:r>
              <w:t>497,19</w:t>
            </w:r>
          </w:p>
        </w:tc>
        <w:tc>
          <w:tcPr>
            <w:tcW w:w="1559" w:type="dxa"/>
          </w:tcPr>
          <w:p w:rsidR="001306D2" w:rsidRPr="001C345A" w:rsidRDefault="001306D2" w:rsidP="00F64739">
            <w:pPr>
              <w:jc w:val="center"/>
            </w:pPr>
            <w:r>
              <w:t>437,59</w:t>
            </w:r>
          </w:p>
        </w:tc>
        <w:tc>
          <w:tcPr>
            <w:tcW w:w="1072" w:type="dxa"/>
          </w:tcPr>
          <w:p w:rsidR="001306D2" w:rsidRPr="001C345A" w:rsidRDefault="001306D2" w:rsidP="00F64739">
            <w:pPr>
              <w:jc w:val="center"/>
            </w:pPr>
            <w:r>
              <w:t>298,06</w:t>
            </w:r>
          </w:p>
        </w:tc>
        <w:tc>
          <w:tcPr>
            <w:tcW w:w="1211" w:type="dxa"/>
          </w:tcPr>
          <w:p w:rsidR="001306D2" w:rsidRPr="001C345A" w:rsidRDefault="001306D2" w:rsidP="00F64739">
            <w:pPr>
              <w:jc w:val="center"/>
            </w:pPr>
            <w:r>
              <w:t>358,64</w:t>
            </w:r>
          </w:p>
        </w:tc>
        <w:tc>
          <w:tcPr>
            <w:tcW w:w="1561" w:type="dxa"/>
          </w:tcPr>
          <w:p w:rsidR="001306D2" w:rsidRPr="001C345A" w:rsidRDefault="001306D2" w:rsidP="00F64739">
            <w:pPr>
              <w:jc w:val="center"/>
            </w:pPr>
            <w:r>
              <w:t>278,59</w:t>
            </w:r>
          </w:p>
        </w:tc>
        <w:tc>
          <w:tcPr>
            <w:tcW w:w="1390" w:type="dxa"/>
          </w:tcPr>
          <w:p w:rsidR="001306D2" w:rsidRPr="001C345A" w:rsidRDefault="001306D2" w:rsidP="00F64739">
            <w:pPr>
              <w:jc w:val="center"/>
            </w:pPr>
            <w:r>
              <w:t>181,8</w:t>
            </w:r>
          </w:p>
        </w:tc>
        <w:tc>
          <w:tcPr>
            <w:tcW w:w="1429" w:type="dxa"/>
          </w:tcPr>
          <w:p w:rsidR="001306D2" w:rsidRPr="001C345A" w:rsidRDefault="001306D2" w:rsidP="00F64739">
            <w:pPr>
              <w:jc w:val="center"/>
            </w:pPr>
            <w:r>
              <w:t>1473,736</w:t>
            </w:r>
          </w:p>
        </w:tc>
        <w:tc>
          <w:tcPr>
            <w:tcW w:w="1275" w:type="dxa"/>
          </w:tcPr>
          <w:p w:rsidR="001306D2" w:rsidRPr="001C345A" w:rsidRDefault="001306D2" w:rsidP="00F64739">
            <w:pPr>
              <w:jc w:val="center"/>
            </w:pPr>
            <w:r>
              <w:t>3525,606</w:t>
            </w:r>
          </w:p>
        </w:tc>
      </w:tr>
    </w:tbl>
    <w:p w:rsidR="001306D2" w:rsidRPr="004E1AE8" w:rsidRDefault="001306D2" w:rsidP="001306D2">
      <w:pPr>
        <w:rPr>
          <w:color w:val="FF0000"/>
        </w:rPr>
      </w:pPr>
    </w:p>
    <w:p w:rsidR="001306D2" w:rsidRDefault="001306D2" w:rsidP="00C475F4">
      <w:pPr>
        <w:rPr>
          <w:b/>
          <w:bCs/>
          <w:sz w:val="36"/>
        </w:rPr>
      </w:pPr>
    </w:p>
    <w:p w:rsidR="00C475F4" w:rsidRDefault="00C475F4" w:rsidP="00C475F4">
      <w:pPr>
        <w:rPr>
          <w:b/>
          <w:bCs/>
          <w:sz w:val="36"/>
        </w:rPr>
      </w:pPr>
    </w:p>
    <w:p w:rsidR="00C475F4" w:rsidRDefault="00C475F4"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64152C" w:rsidRDefault="0064152C" w:rsidP="00C475F4">
      <w:pPr>
        <w:rPr>
          <w:b/>
          <w:bCs/>
          <w:sz w:val="36"/>
        </w:rPr>
        <w:sectPr w:rsidR="0064152C" w:rsidSect="0064152C">
          <w:pgSz w:w="16838" w:h="11906" w:orient="landscape"/>
          <w:pgMar w:top="1418" w:right="1134" w:bottom="1276" w:left="1134" w:header="425" w:footer="266" w:gutter="0"/>
          <w:cols w:space="708"/>
          <w:docGrid w:linePitch="360"/>
        </w:sectPr>
      </w:pPr>
    </w:p>
    <w:p w:rsidR="00A46103" w:rsidRDefault="00FA6F06" w:rsidP="00A46103">
      <w:pPr>
        <w:pStyle w:val="ac"/>
        <w:tabs>
          <w:tab w:val="clear" w:pos="4677"/>
          <w:tab w:val="clear" w:pos="9355"/>
        </w:tabs>
        <w:jc w:val="center"/>
        <w:rPr>
          <w:i/>
        </w:rPr>
      </w:pPr>
      <w:r>
        <w:rPr>
          <w:i/>
          <w:noProof/>
        </w:rPr>
        <w:lastRenderedPageBreak/>
        <w:pict>
          <v:shape id="_x0000_s1127" type="#_x0000_t202" style="position:absolute;left:0;text-align:left;margin-left:207.55pt;margin-top:9.8pt;width:259.05pt;height:99.5pt;z-index:251714048" stroked="f">
            <v:textbox style="mso-next-textbox:#_x0000_s1127">
              <w:txbxContent>
                <w:p w:rsidR="00630FC0" w:rsidRPr="00064256" w:rsidRDefault="00630FC0" w:rsidP="00A46103">
                  <w:pPr>
                    <w:jc w:val="both"/>
                  </w:pPr>
                  <w:r w:rsidRPr="00064256">
                    <w:t>ПРИЛОЖЕНИЕ 1</w:t>
                  </w:r>
                  <w:r>
                    <w:t>1</w:t>
                  </w:r>
                </w:p>
                <w:p w:rsidR="00630FC0" w:rsidRPr="00F5472F" w:rsidRDefault="00630FC0" w:rsidP="00A46103">
                  <w:pPr>
                    <w:jc w:val="both"/>
                  </w:pPr>
                  <w:r w:rsidRPr="00F5472F">
                    <w:t xml:space="preserve">к решению </w:t>
                  </w:r>
                  <w:r>
                    <w:t>о</w:t>
                  </w:r>
                  <w:r w:rsidRPr="00F5472F">
                    <w:t xml:space="preserve"> внесении изменений в Решение районного Собрания депутатов № 54 от 21.12.2020 г. «О районном  бюджете муниципального образования Новичихинский</w:t>
                  </w:r>
                </w:p>
                <w:p w:rsidR="00630FC0" w:rsidRDefault="00630FC0" w:rsidP="00A46103">
                  <w:pPr>
                    <w:jc w:val="both"/>
                  </w:pPr>
                  <w:r w:rsidRPr="00F5472F">
                    <w:t>район на 2021 год»</w:t>
                  </w:r>
                </w:p>
                <w:p w:rsidR="00630FC0" w:rsidRPr="002C3612" w:rsidRDefault="00630FC0" w:rsidP="00A46103">
                  <w:pPr>
                    <w:ind w:left="5580"/>
                    <w:rPr>
                      <w:caps/>
                    </w:rPr>
                  </w:pPr>
                  <w:r w:rsidRPr="005A2F43">
                    <w:rPr>
                      <w:caps/>
                    </w:rPr>
                    <w:t xml:space="preserve"> </w:t>
                  </w:r>
                  <w:r w:rsidRPr="002C3612">
                    <w:rPr>
                      <w:caps/>
                    </w:rPr>
                    <w:t>Приложение 1</w:t>
                  </w:r>
                  <w:r w:rsidRPr="005A2F43">
                    <w:rPr>
                      <w:caps/>
                    </w:rPr>
                    <w:t>1</w:t>
                  </w:r>
                </w:p>
                <w:p w:rsidR="00630FC0" w:rsidRPr="002C3612" w:rsidRDefault="00630FC0" w:rsidP="00A46103">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A46103">
                  <w:pPr>
                    <w:pStyle w:val="ac"/>
                    <w:tabs>
                      <w:tab w:val="clear" w:pos="4677"/>
                      <w:tab w:val="clear" w:pos="9355"/>
                    </w:tabs>
                    <w:jc w:val="center"/>
                    <w:rPr>
                      <w:i/>
                    </w:rPr>
                  </w:pPr>
                </w:p>
                <w:p w:rsidR="00630FC0" w:rsidRPr="002C3612" w:rsidRDefault="00630FC0" w:rsidP="00A46103">
                  <w:pPr>
                    <w:pStyle w:val="ac"/>
                    <w:tabs>
                      <w:tab w:val="clear" w:pos="4677"/>
                      <w:tab w:val="clear" w:pos="9355"/>
                    </w:tabs>
                    <w:jc w:val="center"/>
                  </w:pPr>
                </w:p>
                <w:p w:rsidR="00630FC0" w:rsidRPr="002C3612" w:rsidRDefault="00630FC0" w:rsidP="00A46103">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A46103">
                  <w:pPr>
                    <w:spacing w:line="240" w:lineRule="exact"/>
                    <w:jc w:val="center"/>
                  </w:pPr>
                </w:p>
                <w:p w:rsidR="00630FC0" w:rsidRPr="002C3612" w:rsidRDefault="00630FC0" w:rsidP="00A46103">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функциони-рование администра-тивных комиссий</w:t>
                        </w:r>
                      </w:p>
                    </w:tc>
                  </w:tr>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5</w:t>
                        </w: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bl>
                <w:p w:rsidR="00630FC0" w:rsidRPr="002C3612" w:rsidRDefault="00630FC0" w:rsidP="00A46103">
                  <w:pPr>
                    <w:ind w:left="5580"/>
                    <w:rPr>
                      <w:caps/>
                    </w:rPr>
                  </w:pPr>
                  <w:r w:rsidRPr="002C3612">
                    <w:rPr>
                      <w:caps/>
                    </w:rPr>
                    <w:t>иложение 1</w:t>
                  </w:r>
                  <w:r w:rsidRPr="005A2F43">
                    <w:rPr>
                      <w:caps/>
                    </w:rPr>
                    <w:t>1</w:t>
                  </w:r>
                </w:p>
                <w:p w:rsidR="00630FC0" w:rsidRPr="002C3612" w:rsidRDefault="00630FC0" w:rsidP="00A46103">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A46103">
                  <w:pPr>
                    <w:pStyle w:val="ac"/>
                    <w:tabs>
                      <w:tab w:val="clear" w:pos="4677"/>
                      <w:tab w:val="clear" w:pos="9355"/>
                    </w:tabs>
                    <w:jc w:val="center"/>
                    <w:rPr>
                      <w:i/>
                    </w:rPr>
                  </w:pPr>
                </w:p>
                <w:p w:rsidR="00630FC0" w:rsidRPr="002C3612" w:rsidRDefault="00630FC0" w:rsidP="00A46103">
                  <w:pPr>
                    <w:pStyle w:val="ac"/>
                    <w:tabs>
                      <w:tab w:val="clear" w:pos="4677"/>
                      <w:tab w:val="clear" w:pos="9355"/>
                    </w:tabs>
                    <w:jc w:val="center"/>
                  </w:pPr>
                </w:p>
                <w:p w:rsidR="00630FC0" w:rsidRPr="002C3612" w:rsidRDefault="00630FC0" w:rsidP="00A46103">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A46103">
                  <w:pPr>
                    <w:spacing w:line="240" w:lineRule="exact"/>
                    <w:jc w:val="center"/>
                  </w:pPr>
                </w:p>
                <w:p w:rsidR="00630FC0" w:rsidRPr="002C3612" w:rsidRDefault="00630FC0" w:rsidP="00A46103">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Субвенции на функциони-рование администра-тивных комиссий</w:t>
                        </w:r>
                      </w:p>
                    </w:tc>
                  </w:tr>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4174F6" w:rsidRDefault="00630FC0" w:rsidP="00F64739">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F64739">
                        <w:pPr>
                          <w:pStyle w:val="2"/>
                          <w:rPr>
                            <w:b/>
                            <w:sz w:val="24"/>
                            <w:szCs w:val="24"/>
                          </w:rPr>
                        </w:pPr>
                        <w:r w:rsidRPr="004174F6">
                          <w:rPr>
                            <w:b/>
                            <w:sz w:val="24"/>
                            <w:szCs w:val="24"/>
                          </w:rPr>
                          <w:t>5</w:t>
                        </w: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F64739"/>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F6473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F64739">
                        <w:pPr>
                          <w:jc w:val="center"/>
                        </w:pPr>
                      </w:p>
                    </w:tc>
                  </w:tr>
                </w:tbl>
                <w:p w:rsidR="00630FC0" w:rsidRPr="00493141" w:rsidRDefault="00630FC0" w:rsidP="00A46103">
                  <w:pPr>
                    <w:pStyle w:val="ac"/>
                    <w:jc w:val="center"/>
                    <w:rPr>
                      <w:i/>
                    </w:rPr>
                  </w:pPr>
                </w:p>
              </w:txbxContent>
            </v:textbox>
            <w10:wrap type="square"/>
          </v:shape>
        </w:pict>
      </w:r>
    </w:p>
    <w:p w:rsidR="00A46103" w:rsidRDefault="00A46103" w:rsidP="00A46103">
      <w:pPr>
        <w:pStyle w:val="ac"/>
        <w:tabs>
          <w:tab w:val="clear" w:pos="4677"/>
          <w:tab w:val="clear" w:pos="9355"/>
        </w:tabs>
        <w:jc w:val="center"/>
        <w:rPr>
          <w:i/>
        </w:rPr>
      </w:pPr>
    </w:p>
    <w:p w:rsidR="00A46103" w:rsidRPr="002C3612" w:rsidRDefault="00A46103" w:rsidP="00A46103">
      <w:pPr>
        <w:pStyle w:val="ac"/>
        <w:tabs>
          <w:tab w:val="clear" w:pos="4677"/>
          <w:tab w:val="clear" w:pos="9355"/>
        </w:tabs>
        <w:jc w:val="center"/>
        <w:rPr>
          <w:i/>
        </w:rPr>
      </w:pPr>
    </w:p>
    <w:p w:rsidR="00A46103" w:rsidRDefault="00A46103" w:rsidP="00A46103">
      <w:pPr>
        <w:pStyle w:val="ac"/>
        <w:tabs>
          <w:tab w:val="clear" w:pos="4677"/>
          <w:tab w:val="clear" w:pos="9355"/>
        </w:tabs>
        <w:jc w:val="center"/>
      </w:pPr>
    </w:p>
    <w:p w:rsidR="00A46103" w:rsidRDefault="00A46103" w:rsidP="00A46103">
      <w:pPr>
        <w:pStyle w:val="ac"/>
        <w:tabs>
          <w:tab w:val="clear" w:pos="4677"/>
          <w:tab w:val="clear" w:pos="9355"/>
        </w:tabs>
        <w:jc w:val="center"/>
      </w:pPr>
    </w:p>
    <w:p w:rsidR="00A46103" w:rsidRPr="007C6AE9" w:rsidRDefault="00A46103" w:rsidP="00A46103">
      <w:pPr>
        <w:pStyle w:val="ac"/>
        <w:tabs>
          <w:tab w:val="clear" w:pos="4677"/>
          <w:tab w:val="clear" w:pos="9355"/>
        </w:tabs>
        <w:jc w:val="center"/>
        <w:rPr>
          <w:sz w:val="28"/>
          <w:szCs w:val="28"/>
        </w:rPr>
      </w:pPr>
    </w:p>
    <w:p w:rsidR="00A46103" w:rsidRDefault="00A46103" w:rsidP="00A46103">
      <w:pPr>
        <w:pStyle w:val="23"/>
        <w:spacing w:line="240" w:lineRule="exact"/>
        <w:jc w:val="center"/>
        <w:rPr>
          <w:sz w:val="28"/>
          <w:szCs w:val="28"/>
          <w:lang w:val="ru-RU"/>
        </w:rPr>
      </w:pPr>
    </w:p>
    <w:p w:rsidR="00A46103" w:rsidRDefault="00A46103" w:rsidP="00A46103">
      <w:pPr>
        <w:pStyle w:val="23"/>
        <w:spacing w:line="240" w:lineRule="exact"/>
        <w:jc w:val="center"/>
        <w:rPr>
          <w:sz w:val="28"/>
          <w:szCs w:val="28"/>
          <w:lang w:val="ru-RU"/>
        </w:rPr>
      </w:pPr>
    </w:p>
    <w:p w:rsidR="00A46103" w:rsidRDefault="00A46103" w:rsidP="00A46103">
      <w:pPr>
        <w:pStyle w:val="23"/>
        <w:spacing w:line="240" w:lineRule="exact"/>
        <w:jc w:val="center"/>
        <w:rPr>
          <w:sz w:val="28"/>
          <w:szCs w:val="28"/>
          <w:lang w:val="ru-RU"/>
        </w:rPr>
      </w:pPr>
    </w:p>
    <w:p w:rsidR="00A46103" w:rsidRDefault="00A46103" w:rsidP="00A46103">
      <w:pPr>
        <w:pStyle w:val="23"/>
        <w:spacing w:line="240" w:lineRule="exact"/>
        <w:jc w:val="center"/>
        <w:rPr>
          <w:sz w:val="28"/>
          <w:szCs w:val="28"/>
          <w:lang w:val="ru-RU"/>
        </w:rPr>
      </w:pPr>
      <w:r>
        <w:rPr>
          <w:sz w:val="28"/>
          <w:szCs w:val="28"/>
          <w:lang w:val="ru-RU"/>
        </w:rPr>
        <w:t xml:space="preserve">Иные межбюджетные трансферты, передаваемые </w:t>
      </w:r>
      <w:r w:rsidRPr="007C6AE9">
        <w:rPr>
          <w:sz w:val="28"/>
          <w:szCs w:val="28"/>
          <w:lang w:val="ru-RU"/>
        </w:rPr>
        <w:t>бюджет</w:t>
      </w:r>
      <w:r>
        <w:rPr>
          <w:sz w:val="28"/>
          <w:szCs w:val="28"/>
          <w:lang w:val="ru-RU"/>
        </w:rPr>
        <w:t>ам</w:t>
      </w:r>
      <w:r w:rsidRPr="007C6AE9">
        <w:rPr>
          <w:sz w:val="28"/>
          <w:szCs w:val="28"/>
          <w:lang w:val="ru-RU"/>
        </w:rPr>
        <w:t xml:space="preserve"> поселений</w:t>
      </w:r>
    </w:p>
    <w:p w:rsidR="00A46103" w:rsidRDefault="00A46103" w:rsidP="00A46103">
      <w:pPr>
        <w:pStyle w:val="23"/>
        <w:spacing w:line="240" w:lineRule="exact"/>
        <w:jc w:val="center"/>
        <w:rPr>
          <w:sz w:val="28"/>
          <w:szCs w:val="28"/>
          <w:lang w:val="ru-RU"/>
        </w:rPr>
      </w:pPr>
      <w:r w:rsidRPr="007C6AE9">
        <w:rPr>
          <w:sz w:val="28"/>
          <w:szCs w:val="28"/>
          <w:lang w:val="ru-RU"/>
        </w:rPr>
        <w:t xml:space="preserve"> на 20</w:t>
      </w:r>
      <w:r>
        <w:rPr>
          <w:sz w:val="28"/>
          <w:szCs w:val="28"/>
          <w:lang w:val="ru-RU"/>
        </w:rPr>
        <w:t>21</w:t>
      </w:r>
      <w:r w:rsidRPr="007C6AE9">
        <w:rPr>
          <w:sz w:val="28"/>
          <w:szCs w:val="28"/>
          <w:lang w:val="ru-RU"/>
        </w:rPr>
        <w:t xml:space="preserve"> год</w:t>
      </w:r>
    </w:p>
    <w:p w:rsidR="00A46103" w:rsidRPr="007C6AE9" w:rsidRDefault="00A46103" w:rsidP="00A46103">
      <w:pPr>
        <w:pStyle w:val="23"/>
        <w:spacing w:line="240" w:lineRule="exact"/>
        <w:jc w:val="center"/>
        <w:rPr>
          <w:i/>
          <w:spacing w:val="-8"/>
          <w:sz w:val="28"/>
          <w:szCs w:val="28"/>
          <w:lang w:val="ru-RU"/>
        </w:rPr>
      </w:pPr>
    </w:p>
    <w:p w:rsidR="00A46103" w:rsidRDefault="00A46103" w:rsidP="00A46103">
      <w:pPr>
        <w:spacing w:line="240" w:lineRule="exact"/>
        <w:jc w:val="right"/>
      </w:pPr>
      <w:r>
        <w:t xml:space="preserve">                                               тыс. руб.</w:t>
      </w:r>
    </w:p>
    <w:tbl>
      <w:tblPr>
        <w:tblW w:w="82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969"/>
        <w:gridCol w:w="3260"/>
      </w:tblGrid>
      <w:tr w:rsidR="00A46103" w:rsidRPr="00E44120" w:rsidTr="00A46103">
        <w:trPr>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A46103" w:rsidRPr="00A46103" w:rsidRDefault="00A46103" w:rsidP="00F64739">
            <w:pPr>
              <w:pStyle w:val="4"/>
              <w:jc w:val="center"/>
              <w:rPr>
                <w:rFonts w:ascii="Times New Roman" w:hAnsi="Times New Roman" w:cs="Times New Roman"/>
                <w:i w:val="0"/>
                <w:color w:val="auto"/>
              </w:rPr>
            </w:pPr>
            <w:r w:rsidRPr="00A46103">
              <w:rPr>
                <w:rFonts w:ascii="Times New Roman" w:hAnsi="Times New Roman" w:cs="Times New Roman"/>
                <w:i w:val="0"/>
                <w:color w:val="auto"/>
              </w:rPr>
              <w:t>№ п/п</w:t>
            </w:r>
          </w:p>
        </w:tc>
        <w:tc>
          <w:tcPr>
            <w:tcW w:w="3969" w:type="dxa"/>
            <w:tcBorders>
              <w:top w:val="single" w:sz="4" w:space="0" w:color="auto"/>
              <w:left w:val="single" w:sz="4" w:space="0" w:color="auto"/>
              <w:bottom w:val="single" w:sz="4" w:space="0" w:color="auto"/>
              <w:right w:val="single" w:sz="4" w:space="0" w:color="auto"/>
            </w:tcBorders>
            <w:vAlign w:val="center"/>
          </w:tcPr>
          <w:p w:rsidR="00A46103" w:rsidRPr="00D06E08" w:rsidRDefault="00A46103" w:rsidP="00F64739">
            <w:pPr>
              <w:pStyle w:val="2"/>
              <w:rPr>
                <w:b/>
                <w:sz w:val="24"/>
                <w:szCs w:val="24"/>
              </w:rPr>
            </w:pPr>
            <w:r w:rsidRPr="00D06E08">
              <w:rPr>
                <w:b/>
                <w:sz w:val="24"/>
                <w:szCs w:val="24"/>
              </w:rPr>
              <w:t>Наименование поселения</w:t>
            </w:r>
          </w:p>
        </w:tc>
        <w:tc>
          <w:tcPr>
            <w:tcW w:w="3260" w:type="dxa"/>
            <w:tcBorders>
              <w:top w:val="single" w:sz="4" w:space="0" w:color="auto"/>
              <w:left w:val="single" w:sz="4" w:space="0" w:color="auto"/>
              <w:bottom w:val="single" w:sz="4" w:space="0" w:color="auto"/>
              <w:right w:val="single" w:sz="4" w:space="0" w:color="auto"/>
            </w:tcBorders>
            <w:vAlign w:val="center"/>
          </w:tcPr>
          <w:p w:rsidR="00A46103" w:rsidRPr="00D06E08" w:rsidRDefault="00A46103" w:rsidP="00F64739">
            <w:pPr>
              <w:pStyle w:val="2"/>
              <w:rPr>
                <w:b/>
                <w:sz w:val="24"/>
                <w:szCs w:val="24"/>
              </w:rPr>
            </w:pPr>
            <w:r w:rsidRPr="00D06E08">
              <w:rPr>
                <w:b/>
                <w:sz w:val="24"/>
                <w:szCs w:val="24"/>
              </w:rPr>
              <w:t>Сумма</w:t>
            </w:r>
          </w:p>
        </w:tc>
      </w:tr>
      <w:tr w:rsidR="00A46103" w:rsidRPr="002C3612" w:rsidTr="00A46103">
        <w:trPr>
          <w:trHeight w:val="454"/>
          <w:jc w:val="center"/>
        </w:trPr>
        <w:tc>
          <w:tcPr>
            <w:tcW w:w="993" w:type="dxa"/>
            <w:tcBorders>
              <w:top w:val="single" w:sz="4" w:space="0" w:color="auto"/>
              <w:left w:val="single" w:sz="4" w:space="0" w:color="auto"/>
              <w:bottom w:val="single" w:sz="4" w:space="0" w:color="auto"/>
              <w:right w:val="nil"/>
            </w:tcBorders>
          </w:tcPr>
          <w:p w:rsidR="00A46103" w:rsidRPr="002C3612" w:rsidRDefault="00A46103" w:rsidP="00F64739">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A46103" w:rsidRPr="005A2F43" w:rsidRDefault="00A46103" w:rsidP="00F64739">
            <w:r>
              <w:t>Долгово</w:t>
            </w:r>
          </w:p>
        </w:tc>
        <w:tc>
          <w:tcPr>
            <w:tcW w:w="3260" w:type="dxa"/>
            <w:tcBorders>
              <w:top w:val="single" w:sz="4" w:space="0" w:color="auto"/>
              <w:left w:val="single" w:sz="4" w:space="0" w:color="auto"/>
              <w:bottom w:val="single" w:sz="4" w:space="0" w:color="auto"/>
              <w:right w:val="single" w:sz="4" w:space="0" w:color="auto"/>
            </w:tcBorders>
          </w:tcPr>
          <w:p w:rsidR="00A46103" w:rsidRPr="00273024" w:rsidRDefault="00A46103" w:rsidP="00F64739">
            <w:pPr>
              <w:jc w:val="center"/>
            </w:pPr>
            <w:r>
              <w:t xml:space="preserve"> 2572,9</w:t>
            </w:r>
          </w:p>
        </w:tc>
      </w:tr>
      <w:tr w:rsidR="00A46103" w:rsidRPr="002C3612" w:rsidTr="00A46103">
        <w:trPr>
          <w:trHeight w:val="454"/>
          <w:jc w:val="center"/>
        </w:trPr>
        <w:tc>
          <w:tcPr>
            <w:tcW w:w="993" w:type="dxa"/>
            <w:tcBorders>
              <w:top w:val="single" w:sz="4" w:space="0" w:color="auto"/>
              <w:left w:val="single" w:sz="4" w:space="0" w:color="auto"/>
              <w:bottom w:val="single" w:sz="4" w:space="0" w:color="auto"/>
              <w:right w:val="nil"/>
            </w:tcBorders>
          </w:tcPr>
          <w:p w:rsidR="00A46103" w:rsidRPr="005A2F43" w:rsidRDefault="00A46103" w:rsidP="00F64739">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A46103" w:rsidRPr="002C3612" w:rsidRDefault="00A46103" w:rsidP="00F64739">
            <w:r>
              <w:t>Лобаниха</w:t>
            </w:r>
          </w:p>
        </w:tc>
        <w:tc>
          <w:tcPr>
            <w:tcW w:w="3260" w:type="dxa"/>
            <w:tcBorders>
              <w:top w:val="single" w:sz="4" w:space="0" w:color="auto"/>
              <w:left w:val="single" w:sz="4" w:space="0" w:color="auto"/>
              <w:bottom w:val="single" w:sz="4" w:space="0" w:color="auto"/>
              <w:right w:val="single" w:sz="4" w:space="0" w:color="auto"/>
            </w:tcBorders>
          </w:tcPr>
          <w:p w:rsidR="00A46103" w:rsidRPr="002C3612" w:rsidRDefault="00A46103" w:rsidP="00F64739">
            <w:pPr>
              <w:jc w:val="center"/>
            </w:pPr>
            <w:r>
              <w:t xml:space="preserve">  1675,8</w:t>
            </w:r>
          </w:p>
        </w:tc>
      </w:tr>
      <w:tr w:rsidR="00A46103" w:rsidRPr="002C3612" w:rsidTr="00A46103">
        <w:trPr>
          <w:trHeight w:val="454"/>
          <w:jc w:val="center"/>
        </w:trPr>
        <w:tc>
          <w:tcPr>
            <w:tcW w:w="993" w:type="dxa"/>
            <w:tcBorders>
              <w:top w:val="single" w:sz="4" w:space="0" w:color="auto"/>
              <w:left w:val="single" w:sz="4" w:space="0" w:color="auto"/>
              <w:bottom w:val="single" w:sz="4" w:space="0" w:color="auto"/>
              <w:right w:val="nil"/>
            </w:tcBorders>
          </w:tcPr>
          <w:p w:rsidR="00A46103" w:rsidRPr="002C3612" w:rsidRDefault="00A46103" w:rsidP="00F64739">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A46103" w:rsidRPr="002C3612" w:rsidRDefault="00A46103" w:rsidP="00F64739">
            <w:r>
              <w:t>Мельниково</w:t>
            </w:r>
          </w:p>
        </w:tc>
        <w:tc>
          <w:tcPr>
            <w:tcW w:w="3260" w:type="dxa"/>
            <w:tcBorders>
              <w:top w:val="single" w:sz="4" w:space="0" w:color="auto"/>
              <w:left w:val="single" w:sz="4" w:space="0" w:color="auto"/>
              <w:bottom w:val="single" w:sz="4" w:space="0" w:color="auto"/>
              <w:right w:val="single" w:sz="4" w:space="0" w:color="auto"/>
            </w:tcBorders>
          </w:tcPr>
          <w:p w:rsidR="00A46103" w:rsidRPr="002C3612" w:rsidRDefault="00A46103" w:rsidP="00F64739">
            <w:pPr>
              <w:jc w:val="center"/>
            </w:pPr>
            <w:r>
              <w:t>2581,2</w:t>
            </w:r>
          </w:p>
        </w:tc>
      </w:tr>
      <w:tr w:rsidR="00A46103" w:rsidRPr="002C3612" w:rsidTr="00A46103">
        <w:trPr>
          <w:trHeight w:val="454"/>
          <w:jc w:val="center"/>
        </w:trPr>
        <w:tc>
          <w:tcPr>
            <w:tcW w:w="993" w:type="dxa"/>
            <w:tcBorders>
              <w:top w:val="single" w:sz="4" w:space="0" w:color="auto"/>
              <w:left w:val="single" w:sz="4" w:space="0" w:color="auto"/>
              <w:bottom w:val="single" w:sz="4" w:space="0" w:color="auto"/>
              <w:right w:val="nil"/>
            </w:tcBorders>
          </w:tcPr>
          <w:p w:rsidR="00A46103" w:rsidRDefault="00A46103" w:rsidP="00F64739">
            <w:pPr>
              <w:jc w:val="center"/>
              <w:rPr>
                <w:spacing w:val="-4"/>
              </w:rPr>
            </w:pPr>
            <w:r>
              <w:rPr>
                <w:spacing w:val="-4"/>
              </w:rPr>
              <w:t>4</w:t>
            </w:r>
          </w:p>
        </w:tc>
        <w:tc>
          <w:tcPr>
            <w:tcW w:w="3969" w:type="dxa"/>
            <w:tcBorders>
              <w:top w:val="single" w:sz="4" w:space="0" w:color="auto"/>
              <w:left w:val="single" w:sz="4" w:space="0" w:color="auto"/>
              <w:bottom w:val="single" w:sz="4" w:space="0" w:color="auto"/>
              <w:right w:val="single" w:sz="4" w:space="0" w:color="auto"/>
            </w:tcBorders>
          </w:tcPr>
          <w:p w:rsidR="00A46103" w:rsidRDefault="00A46103" w:rsidP="00F64739">
            <w:r>
              <w:t>Новичиха</w:t>
            </w:r>
          </w:p>
        </w:tc>
        <w:tc>
          <w:tcPr>
            <w:tcW w:w="3260" w:type="dxa"/>
            <w:tcBorders>
              <w:top w:val="single" w:sz="4" w:space="0" w:color="auto"/>
              <w:left w:val="single" w:sz="4" w:space="0" w:color="auto"/>
              <w:bottom w:val="single" w:sz="4" w:space="0" w:color="auto"/>
              <w:right w:val="single" w:sz="4" w:space="0" w:color="auto"/>
            </w:tcBorders>
          </w:tcPr>
          <w:p w:rsidR="00A46103" w:rsidRDefault="00A46103" w:rsidP="00F64739">
            <w:pPr>
              <w:jc w:val="center"/>
            </w:pPr>
            <w:r>
              <w:t xml:space="preserve">  5093,3</w:t>
            </w:r>
          </w:p>
        </w:tc>
      </w:tr>
      <w:tr w:rsidR="00A46103" w:rsidRPr="002C3612" w:rsidTr="00A46103">
        <w:trPr>
          <w:trHeight w:val="454"/>
          <w:jc w:val="center"/>
        </w:trPr>
        <w:tc>
          <w:tcPr>
            <w:tcW w:w="993" w:type="dxa"/>
            <w:tcBorders>
              <w:top w:val="single" w:sz="4" w:space="0" w:color="auto"/>
              <w:left w:val="single" w:sz="4" w:space="0" w:color="auto"/>
              <w:bottom w:val="single" w:sz="4" w:space="0" w:color="auto"/>
              <w:right w:val="nil"/>
            </w:tcBorders>
          </w:tcPr>
          <w:p w:rsidR="00A46103" w:rsidRDefault="00A46103" w:rsidP="00F64739">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A46103" w:rsidRDefault="00A46103" w:rsidP="00F64739">
            <w:r>
              <w:t>Поломошное</w:t>
            </w:r>
          </w:p>
        </w:tc>
        <w:tc>
          <w:tcPr>
            <w:tcW w:w="3260" w:type="dxa"/>
            <w:tcBorders>
              <w:top w:val="single" w:sz="4" w:space="0" w:color="auto"/>
              <w:left w:val="single" w:sz="4" w:space="0" w:color="auto"/>
              <w:bottom w:val="single" w:sz="4" w:space="0" w:color="auto"/>
              <w:right w:val="single" w:sz="4" w:space="0" w:color="auto"/>
            </w:tcBorders>
          </w:tcPr>
          <w:p w:rsidR="00A46103" w:rsidRPr="002C3612" w:rsidRDefault="00A46103" w:rsidP="00F64739">
            <w:pPr>
              <w:jc w:val="center"/>
            </w:pPr>
            <w:r>
              <w:t xml:space="preserve">  1660,5</w:t>
            </w:r>
          </w:p>
        </w:tc>
      </w:tr>
      <w:tr w:rsidR="00A46103" w:rsidRPr="002C3612" w:rsidTr="00A46103">
        <w:trPr>
          <w:trHeight w:val="454"/>
          <w:jc w:val="center"/>
        </w:trPr>
        <w:tc>
          <w:tcPr>
            <w:tcW w:w="993" w:type="dxa"/>
            <w:tcBorders>
              <w:top w:val="single" w:sz="4" w:space="0" w:color="auto"/>
              <w:left w:val="single" w:sz="4" w:space="0" w:color="auto"/>
              <w:bottom w:val="single" w:sz="4" w:space="0" w:color="auto"/>
              <w:right w:val="nil"/>
            </w:tcBorders>
          </w:tcPr>
          <w:p w:rsidR="00A46103" w:rsidRDefault="00A46103" w:rsidP="00F64739">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A46103" w:rsidRDefault="00A46103" w:rsidP="00F64739">
            <w:r>
              <w:t>Солоновка</w:t>
            </w:r>
          </w:p>
        </w:tc>
        <w:tc>
          <w:tcPr>
            <w:tcW w:w="3260" w:type="dxa"/>
            <w:tcBorders>
              <w:top w:val="single" w:sz="4" w:space="0" w:color="auto"/>
              <w:left w:val="single" w:sz="4" w:space="0" w:color="auto"/>
              <w:bottom w:val="single" w:sz="4" w:space="0" w:color="auto"/>
              <w:right w:val="single" w:sz="4" w:space="0" w:color="auto"/>
            </w:tcBorders>
          </w:tcPr>
          <w:p w:rsidR="00A46103" w:rsidRPr="002C3612" w:rsidRDefault="00A46103" w:rsidP="00F64739">
            <w:pPr>
              <w:jc w:val="center"/>
            </w:pPr>
            <w:r>
              <w:t xml:space="preserve">  2790,8</w:t>
            </w:r>
          </w:p>
        </w:tc>
      </w:tr>
      <w:tr w:rsidR="00A46103" w:rsidRPr="002C3612" w:rsidTr="00A46103">
        <w:trPr>
          <w:trHeight w:val="454"/>
          <w:jc w:val="center"/>
        </w:trPr>
        <w:tc>
          <w:tcPr>
            <w:tcW w:w="993" w:type="dxa"/>
            <w:tcBorders>
              <w:top w:val="single" w:sz="4" w:space="0" w:color="auto"/>
              <w:left w:val="single" w:sz="4" w:space="0" w:color="auto"/>
              <w:bottom w:val="single" w:sz="4" w:space="0" w:color="auto"/>
              <w:right w:val="nil"/>
            </w:tcBorders>
          </w:tcPr>
          <w:p w:rsidR="00A46103" w:rsidRDefault="00A46103" w:rsidP="00F64739">
            <w:pPr>
              <w:jc w:val="center"/>
            </w:pPr>
            <w:r>
              <w:t>7</w:t>
            </w:r>
          </w:p>
        </w:tc>
        <w:tc>
          <w:tcPr>
            <w:tcW w:w="3969" w:type="dxa"/>
            <w:tcBorders>
              <w:top w:val="single" w:sz="4" w:space="0" w:color="auto"/>
              <w:left w:val="single" w:sz="4" w:space="0" w:color="auto"/>
              <w:bottom w:val="single" w:sz="4" w:space="0" w:color="auto"/>
              <w:right w:val="single" w:sz="4" w:space="0" w:color="auto"/>
            </w:tcBorders>
          </w:tcPr>
          <w:p w:rsidR="00A46103" w:rsidRDefault="00A46103" w:rsidP="00F64739">
            <w:r>
              <w:t>Токарево</w:t>
            </w:r>
          </w:p>
        </w:tc>
        <w:tc>
          <w:tcPr>
            <w:tcW w:w="3260" w:type="dxa"/>
            <w:tcBorders>
              <w:top w:val="single" w:sz="4" w:space="0" w:color="auto"/>
              <w:left w:val="single" w:sz="4" w:space="0" w:color="auto"/>
              <w:bottom w:val="single" w:sz="4" w:space="0" w:color="auto"/>
              <w:right w:val="single" w:sz="4" w:space="0" w:color="auto"/>
            </w:tcBorders>
          </w:tcPr>
          <w:p w:rsidR="00A46103" w:rsidRPr="002C3612" w:rsidRDefault="00A46103" w:rsidP="00F64739">
            <w:r>
              <w:t xml:space="preserve">                          1306,5</w:t>
            </w:r>
          </w:p>
        </w:tc>
      </w:tr>
      <w:tr w:rsidR="00A46103" w:rsidRPr="002C3612" w:rsidTr="00A46103">
        <w:trPr>
          <w:trHeight w:val="454"/>
          <w:jc w:val="center"/>
        </w:trPr>
        <w:tc>
          <w:tcPr>
            <w:tcW w:w="993" w:type="dxa"/>
            <w:tcBorders>
              <w:top w:val="single" w:sz="4" w:space="0" w:color="auto"/>
              <w:left w:val="single" w:sz="4" w:space="0" w:color="auto"/>
              <w:bottom w:val="single" w:sz="4" w:space="0" w:color="auto"/>
              <w:right w:val="nil"/>
            </w:tcBorders>
          </w:tcPr>
          <w:p w:rsidR="00A46103" w:rsidRDefault="00A46103" w:rsidP="00F64739">
            <w:pPr>
              <w:jc w:val="center"/>
            </w:pPr>
          </w:p>
        </w:tc>
        <w:tc>
          <w:tcPr>
            <w:tcW w:w="3969" w:type="dxa"/>
            <w:tcBorders>
              <w:top w:val="single" w:sz="4" w:space="0" w:color="auto"/>
              <w:left w:val="single" w:sz="4" w:space="0" w:color="auto"/>
              <w:bottom w:val="single" w:sz="4" w:space="0" w:color="auto"/>
              <w:right w:val="single" w:sz="4" w:space="0" w:color="auto"/>
            </w:tcBorders>
          </w:tcPr>
          <w:p w:rsidR="00A46103" w:rsidRDefault="00A46103" w:rsidP="00F64739">
            <w:r>
              <w:t>ИТОГО по поселениям</w:t>
            </w:r>
          </w:p>
        </w:tc>
        <w:tc>
          <w:tcPr>
            <w:tcW w:w="3260" w:type="dxa"/>
            <w:tcBorders>
              <w:top w:val="single" w:sz="4" w:space="0" w:color="auto"/>
              <w:left w:val="single" w:sz="4" w:space="0" w:color="auto"/>
              <w:bottom w:val="single" w:sz="4" w:space="0" w:color="auto"/>
              <w:right w:val="single" w:sz="4" w:space="0" w:color="auto"/>
            </w:tcBorders>
          </w:tcPr>
          <w:p w:rsidR="00A46103" w:rsidRPr="002C3612" w:rsidRDefault="00A46103" w:rsidP="00F64739">
            <w:pPr>
              <w:jc w:val="center"/>
            </w:pPr>
            <w:r>
              <w:t>17681,0</w:t>
            </w:r>
          </w:p>
        </w:tc>
      </w:tr>
    </w:tbl>
    <w:p w:rsidR="00A46103" w:rsidRDefault="00A46103" w:rsidP="00A46103"/>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C475F4" w:rsidRDefault="00C475F4" w:rsidP="00C475F4">
      <w:pPr>
        <w:rPr>
          <w:b/>
          <w:bCs/>
          <w:sz w:val="36"/>
        </w:rPr>
      </w:pPr>
    </w:p>
    <w:p w:rsidR="00C475F4" w:rsidRDefault="00C475F4" w:rsidP="00C475F4">
      <w:pPr>
        <w:rPr>
          <w:b/>
          <w:bCs/>
          <w:sz w:val="36"/>
        </w:rPr>
      </w:pPr>
    </w:p>
    <w:p w:rsidR="00C475F4" w:rsidRDefault="00C475F4" w:rsidP="00C475F4">
      <w:pPr>
        <w:rPr>
          <w:b/>
          <w:bCs/>
          <w:sz w:val="36"/>
        </w:rPr>
      </w:pPr>
    </w:p>
    <w:p w:rsidR="0013601A" w:rsidRDefault="0013601A"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C475F4">
      <w:pPr>
        <w:rPr>
          <w:b/>
          <w:bCs/>
          <w:sz w:val="36"/>
        </w:rPr>
      </w:pPr>
    </w:p>
    <w:p w:rsidR="00A46103" w:rsidRDefault="00A46103" w:rsidP="0013601A">
      <w:pPr>
        <w:pStyle w:val="af0"/>
        <w:rPr>
          <w:b/>
          <w:bCs/>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13601A" w:rsidP="0013601A">
      <w:pPr>
        <w:jc w:val="both"/>
        <w:rPr>
          <w:b/>
          <w:sz w:val="28"/>
        </w:rPr>
      </w:pPr>
      <w:r>
        <w:rPr>
          <w:b/>
          <w:sz w:val="28"/>
        </w:rPr>
        <w:t xml:space="preserve">24.12.2021     № </w:t>
      </w:r>
      <w:r w:rsidR="00A46103">
        <w:rPr>
          <w:b/>
          <w:sz w:val="28"/>
        </w:rPr>
        <w:t>104</w:t>
      </w:r>
      <w:r>
        <w:rPr>
          <w:b/>
          <w:sz w:val="28"/>
        </w:rPr>
        <w:t xml:space="preserve">                                                                     с. Новичиха</w:t>
      </w:r>
    </w:p>
    <w:p w:rsidR="0013601A" w:rsidRDefault="0013601A" w:rsidP="0013601A">
      <w:pPr>
        <w:jc w:val="both"/>
        <w:rPr>
          <w:b/>
          <w:sz w:val="28"/>
        </w:rPr>
      </w:pPr>
    </w:p>
    <w:p w:rsidR="00A46103" w:rsidRPr="00A46103" w:rsidRDefault="00A46103" w:rsidP="00A46103">
      <w:pPr>
        <w:pStyle w:val="5"/>
        <w:spacing w:before="0"/>
        <w:jc w:val="both"/>
        <w:rPr>
          <w:rFonts w:ascii="Times New Roman" w:hAnsi="Times New Roman" w:cs="Times New Roman"/>
          <w:color w:val="auto"/>
          <w:sz w:val="28"/>
          <w:szCs w:val="28"/>
        </w:rPr>
      </w:pPr>
      <w:r w:rsidRPr="00A46103">
        <w:rPr>
          <w:rFonts w:ascii="Times New Roman" w:hAnsi="Times New Roman" w:cs="Times New Roman"/>
          <w:color w:val="auto"/>
          <w:sz w:val="28"/>
          <w:szCs w:val="28"/>
        </w:rPr>
        <w:t>О внесении в Алтайское краевое Законодательное</w:t>
      </w:r>
    </w:p>
    <w:p w:rsidR="00A46103" w:rsidRPr="00A46103" w:rsidRDefault="00A46103" w:rsidP="00A46103">
      <w:pPr>
        <w:pStyle w:val="5"/>
        <w:spacing w:before="0"/>
        <w:jc w:val="both"/>
        <w:rPr>
          <w:rFonts w:ascii="Times New Roman" w:hAnsi="Times New Roman" w:cs="Times New Roman"/>
          <w:color w:val="auto"/>
          <w:sz w:val="28"/>
          <w:szCs w:val="28"/>
        </w:rPr>
      </w:pPr>
      <w:r w:rsidRPr="00A46103">
        <w:rPr>
          <w:rFonts w:ascii="Times New Roman" w:hAnsi="Times New Roman" w:cs="Times New Roman"/>
          <w:color w:val="auto"/>
          <w:sz w:val="28"/>
          <w:szCs w:val="28"/>
        </w:rPr>
        <w:t xml:space="preserve">Собрание законодательной инициативы о </w:t>
      </w:r>
    </w:p>
    <w:p w:rsidR="00A46103" w:rsidRPr="00A46103" w:rsidRDefault="00A46103" w:rsidP="00A46103">
      <w:pPr>
        <w:pStyle w:val="5"/>
        <w:spacing w:before="0"/>
        <w:jc w:val="both"/>
        <w:rPr>
          <w:rFonts w:ascii="Times New Roman" w:hAnsi="Times New Roman" w:cs="Times New Roman"/>
          <w:color w:val="auto"/>
          <w:sz w:val="28"/>
          <w:szCs w:val="28"/>
        </w:rPr>
      </w:pPr>
      <w:r w:rsidRPr="00A46103">
        <w:rPr>
          <w:rFonts w:ascii="Times New Roman" w:hAnsi="Times New Roman" w:cs="Times New Roman"/>
          <w:color w:val="auto"/>
          <w:sz w:val="28"/>
          <w:szCs w:val="28"/>
        </w:rPr>
        <w:t>признании утратившим силу Закона Алтайского</w:t>
      </w:r>
    </w:p>
    <w:p w:rsidR="00A46103" w:rsidRPr="00A46103" w:rsidRDefault="00A46103" w:rsidP="00A46103">
      <w:pPr>
        <w:pStyle w:val="5"/>
        <w:spacing w:before="0"/>
        <w:jc w:val="both"/>
        <w:rPr>
          <w:rFonts w:ascii="Times New Roman" w:hAnsi="Times New Roman" w:cs="Times New Roman"/>
          <w:bCs/>
          <w:color w:val="auto"/>
          <w:sz w:val="28"/>
          <w:szCs w:val="28"/>
        </w:rPr>
      </w:pPr>
      <w:r w:rsidRPr="00A46103">
        <w:rPr>
          <w:rFonts w:ascii="Times New Roman" w:hAnsi="Times New Roman" w:cs="Times New Roman"/>
          <w:color w:val="auto"/>
          <w:sz w:val="28"/>
          <w:szCs w:val="28"/>
        </w:rPr>
        <w:t>края «</w:t>
      </w:r>
      <w:r w:rsidRPr="00A46103">
        <w:rPr>
          <w:rFonts w:ascii="Times New Roman" w:hAnsi="Times New Roman" w:cs="Times New Roman"/>
          <w:bCs/>
          <w:color w:val="auto"/>
          <w:sz w:val="28"/>
          <w:szCs w:val="28"/>
        </w:rPr>
        <w:t>О наделении органов местного самоуправления</w:t>
      </w:r>
    </w:p>
    <w:p w:rsidR="00A46103" w:rsidRPr="00A46103" w:rsidRDefault="00A46103" w:rsidP="00A46103">
      <w:pPr>
        <w:pStyle w:val="5"/>
        <w:spacing w:before="0"/>
        <w:jc w:val="both"/>
        <w:rPr>
          <w:rFonts w:ascii="Times New Roman" w:hAnsi="Times New Roman" w:cs="Times New Roman"/>
          <w:bCs/>
          <w:color w:val="auto"/>
          <w:sz w:val="28"/>
          <w:szCs w:val="28"/>
        </w:rPr>
      </w:pPr>
      <w:r w:rsidRPr="00A46103">
        <w:rPr>
          <w:rFonts w:ascii="Times New Roman" w:hAnsi="Times New Roman" w:cs="Times New Roman"/>
          <w:bCs/>
          <w:color w:val="auto"/>
          <w:sz w:val="28"/>
          <w:szCs w:val="28"/>
        </w:rPr>
        <w:t>Алтайского края государственными полномочиями</w:t>
      </w:r>
    </w:p>
    <w:p w:rsidR="00A46103" w:rsidRPr="00A46103" w:rsidRDefault="00A46103" w:rsidP="00A46103">
      <w:pPr>
        <w:pStyle w:val="5"/>
        <w:spacing w:before="0"/>
        <w:jc w:val="both"/>
        <w:rPr>
          <w:rFonts w:ascii="Times New Roman" w:hAnsi="Times New Roman" w:cs="Times New Roman"/>
          <w:color w:val="auto"/>
          <w:sz w:val="28"/>
          <w:szCs w:val="28"/>
        </w:rPr>
      </w:pPr>
      <w:r w:rsidRPr="00A46103">
        <w:rPr>
          <w:rFonts w:ascii="Times New Roman" w:hAnsi="Times New Roman" w:cs="Times New Roman"/>
          <w:bCs/>
          <w:color w:val="auto"/>
          <w:sz w:val="28"/>
          <w:szCs w:val="28"/>
        </w:rPr>
        <w:t>по обращению с животными без владельцев</w:t>
      </w:r>
      <w:r w:rsidRPr="00A46103">
        <w:rPr>
          <w:rFonts w:ascii="Times New Roman" w:hAnsi="Times New Roman" w:cs="Times New Roman"/>
          <w:color w:val="auto"/>
          <w:sz w:val="28"/>
          <w:szCs w:val="28"/>
        </w:rPr>
        <w:t xml:space="preserve">» </w:t>
      </w:r>
    </w:p>
    <w:p w:rsidR="00A46103" w:rsidRPr="00A46103" w:rsidRDefault="00A46103" w:rsidP="00A46103">
      <w:pPr>
        <w:pStyle w:val="5"/>
        <w:spacing w:before="0"/>
        <w:jc w:val="both"/>
        <w:rPr>
          <w:rFonts w:ascii="Times New Roman" w:hAnsi="Times New Roman" w:cs="Times New Roman"/>
          <w:color w:val="auto"/>
          <w:sz w:val="28"/>
          <w:szCs w:val="28"/>
        </w:rPr>
      </w:pPr>
    </w:p>
    <w:p w:rsidR="00A46103" w:rsidRPr="00A46103" w:rsidRDefault="00A46103" w:rsidP="00A46103">
      <w:pPr>
        <w:widowControl w:val="0"/>
        <w:autoSpaceDE w:val="0"/>
        <w:autoSpaceDN w:val="0"/>
        <w:adjustRightInd w:val="0"/>
        <w:ind w:firstLine="709"/>
        <w:jc w:val="both"/>
        <w:rPr>
          <w:sz w:val="28"/>
          <w:szCs w:val="28"/>
        </w:rPr>
      </w:pPr>
      <w:r w:rsidRPr="00A46103">
        <w:rPr>
          <w:sz w:val="28"/>
          <w:szCs w:val="28"/>
        </w:rPr>
        <w:t>В соответствии с частью 6 статьи 22 Устава муниципального образования Новичихинский район Алтайского края, районное Собрание депутатов РЕШИЛО:</w:t>
      </w:r>
    </w:p>
    <w:p w:rsidR="00A46103" w:rsidRPr="00A46103" w:rsidRDefault="00A46103" w:rsidP="00A46103">
      <w:pPr>
        <w:pStyle w:val="af2"/>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A46103">
        <w:rPr>
          <w:rFonts w:ascii="Times New Roman" w:hAnsi="Times New Roman" w:cs="Times New Roman"/>
          <w:sz w:val="28"/>
          <w:szCs w:val="28"/>
        </w:rPr>
        <w:t xml:space="preserve"> 1.</w:t>
      </w:r>
      <w:r w:rsidRPr="00A46103">
        <w:rPr>
          <w:rFonts w:ascii="Times New Roman" w:hAnsi="Times New Roman" w:cs="Times New Roman"/>
          <w:sz w:val="28"/>
          <w:szCs w:val="28"/>
        </w:rPr>
        <w:tab/>
        <w:t>Внести в Алтайское краевое Законодательное Собрание в порядке законодательной инициативы проект закона Алтайского края «О признании утратившим силу закона Алтайского края «</w:t>
      </w:r>
      <w:r w:rsidRPr="00A46103">
        <w:rPr>
          <w:rFonts w:ascii="Times New Roman" w:hAnsi="Times New Roman" w:cs="Times New Roman"/>
          <w:bCs/>
          <w:sz w:val="28"/>
          <w:szCs w:val="28"/>
        </w:rPr>
        <w:t>О наделении органов местного самоуправления Алтайского края государственными полномочиями по обращению с животными без владельцев</w:t>
      </w:r>
      <w:r w:rsidRPr="00A46103">
        <w:rPr>
          <w:rFonts w:ascii="Times New Roman" w:hAnsi="Times New Roman" w:cs="Times New Roman"/>
          <w:sz w:val="28"/>
          <w:szCs w:val="28"/>
        </w:rPr>
        <w:t>» с пояснительной запиской и иными документами, предусмотренными Законом Алтайского края от 06.12.2010 № 107-ЗС «О порядке реализации права законодательной инициативы в Алтайском краевом Законодательном Собрании представительными органами муниципальных образований» (прилагается).</w:t>
      </w:r>
    </w:p>
    <w:p w:rsidR="00A46103" w:rsidRPr="00A46103" w:rsidRDefault="00A46103" w:rsidP="00A46103">
      <w:pPr>
        <w:widowControl w:val="0"/>
        <w:tabs>
          <w:tab w:val="left" w:pos="851"/>
          <w:tab w:val="left" w:pos="993"/>
        </w:tabs>
        <w:autoSpaceDE w:val="0"/>
        <w:autoSpaceDN w:val="0"/>
        <w:adjustRightInd w:val="0"/>
        <w:ind w:firstLine="709"/>
        <w:jc w:val="both"/>
        <w:rPr>
          <w:sz w:val="28"/>
          <w:szCs w:val="28"/>
        </w:rPr>
      </w:pPr>
      <w:r w:rsidRPr="00A46103">
        <w:rPr>
          <w:sz w:val="28"/>
          <w:szCs w:val="28"/>
        </w:rPr>
        <w:t>2.</w:t>
      </w:r>
      <w:r w:rsidRPr="00A46103">
        <w:rPr>
          <w:sz w:val="28"/>
          <w:szCs w:val="28"/>
        </w:rPr>
        <w:tab/>
        <w:t>Назначить председателя Новичихинского районного Собрания депутатов Алтайского края Косач Виктора Ивановича официальным представителем Новичихинского районного Собрания депутатов Алтайского края при рассмотрении в Алтайском краевом Законодательном Собрании указанного проекта закона Алтайского края.</w:t>
      </w:r>
    </w:p>
    <w:p w:rsidR="00A46103" w:rsidRPr="00A46103" w:rsidRDefault="00A46103" w:rsidP="00A46103">
      <w:pPr>
        <w:widowControl w:val="0"/>
        <w:tabs>
          <w:tab w:val="left" w:pos="851"/>
        </w:tabs>
        <w:autoSpaceDE w:val="0"/>
        <w:autoSpaceDN w:val="0"/>
        <w:adjustRightInd w:val="0"/>
        <w:ind w:firstLine="709"/>
        <w:jc w:val="both"/>
        <w:rPr>
          <w:sz w:val="28"/>
          <w:szCs w:val="28"/>
        </w:rPr>
      </w:pPr>
      <w:r w:rsidRPr="00A46103">
        <w:rPr>
          <w:sz w:val="28"/>
          <w:szCs w:val="28"/>
        </w:rPr>
        <w:t>3. Просить депутатов Алтайского краевого Законодательного Собрания поддержать законодательную инициативу Новичихинского районного Собрания депутатов Алтайского края.</w:t>
      </w:r>
    </w:p>
    <w:p w:rsidR="0013601A" w:rsidRDefault="0013601A" w:rsidP="0013601A">
      <w:pPr>
        <w:jc w:val="both"/>
        <w:rPr>
          <w:b/>
          <w:sz w:val="28"/>
        </w:rPr>
      </w:pP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910" cy="1304290"/>
                  <wp:effectExtent l="19050" t="0" r="2540" b="0"/>
                  <wp:docPr id="175" name="Рисунок 123"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Администрация-решения"/>
                          <pic:cNvPicPr>
                            <a:picLocks noChangeAspect="1" noChangeArrowheads="1"/>
                          </pic:cNvPicPr>
                        </pic:nvPicPr>
                        <pic:blipFill>
                          <a:blip r:embed="rId6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8290" cy="643890"/>
                  <wp:effectExtent l="19050" t="0" r="3810" b="0"/>
                  <wp:docPr id="174" name="Рисунок 124"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13601A" w:rsidRDefault="0013601A" w:rsidP="0013601A">
      <w:pPr>
        <w:jc w:val="both"/>
        <w:rPr>
          <w:b/>
          <w:sz w:val="28"/>
        </w:rPr>
      </w:pPr>
    </w:p>
    <w:p w:rsidR="0013601A" w:rsidRDefault="0013601A" w:rsidP="0013601A">
      <w:pPr>
        <w:jc w:val="center"/>
        <w:rPr>
          <w:b/>
          <w:bCs/>
          <w:sz w:val="36"/>
        </w:rPr>
      </w:pPr>
    </w:p>
    <w:p w:rsidR="0071532A" w:rsidRPr="003D0637" w:rsidRDefault="0071532A" w:rsidP="0071532A">
      <w:pPr>
        <w:jc w:val="center"/>
        <w:rPr>
          <w:sz w:val="26"/>
          <w:szCs w:val="26"/>
        </w:rPr>
      </w:pPr>
      <w:r w:rsidRPr="003D0637">
        <w:rPr>
          <w:sz w:val="26"/>
          <w:szCs w:val="26"/>
        </w:rPr>
        <w:lastRenderedPageBreak/>
        <w:t>ПОЯСНИТЕЛЬНАЯ ЗАПИСКА</w:t>
      </w:r>
    </w:p>
    <w:p w:rsidR="0071532A" w:rsidRPr="003D0637" w:rsidRDefault="0071532A" w:rsidP="0071532A">
      <w:pPr>
        <w:ind w:firstLine="709"/>
        <w:jc w:val="center"/>
        <w:rPr>
          <w:b/>
          <w:sz w:val="26"/>
          <w:szCs w:val="26"/>
        </w:rPr>
      </w:pPr>
      <w:r w:rsidRPr="003D0637">
        <w:rPr>
          <w:b/>
          <w:sz w:val="26"/>
          <w:szCs w:val="26"/>
        </w:rPr>
        <w:t>к проекту закона Алтайского края «О признании утратившим силу Закона Алтайского края «О наделении органов местного самоуправления Алтайского края государственными полномочиями по обращению с животными без владельцев»</w:t>
      </w:r>
    </w:p>
    <w:p w:rsidR="0071532A" w:rsidRPr="003D0637" w:rsidRDefault="0071532A" w:rsidP="0071532A">
      <w:pPr>
        <w:ind w:firstLine="709"/>
        <w:jc w:val="center"/>
        <w:rPr>
          <w:b/>
          <w:sz w:val="26"/>
          <w:szCs w:val="26"/>
        </w:rPr>
      </w:pPr>
    </w:p>
    <w:p w:rsidR="0071532A" w:rsidRPr="003D0637" w:rsidRDefault="0071532A" w:rsidP="0071532A">
      <w:pPr>
        <w:ind w:firstLine="709"/>
        <w:jc w:val="both"/>
        <w:rPr>
          <w:sz w:val="26"/>
          <w:szCs w:val="26"/>
        </w:rPr>
      </w:pPr>
      <w:r w:rsidRPr="003D0637">
        <w:rPr>
          <w:sz w:val="26"/>
          <w:szCs w:val="26"/>
        </w:rPr>
        <w:t xml:space="preserve">Настоящий законопроект подготовлен в связи с острой необходимостью решения проблемы обращения с животными без владельцев на территории Алтайского края и направлен на правовое дезавуирование наделения органов местного самоуправления Алтайского края (органов местного самоуправления муниципальных городских округов, муниципальных районов и муниципальных округов) государственными полномочиями по обращению с животными без владельцев. </w:t>
      </w:r>
    </w:p>
    <w:p w:rsidR="0071532A" w:rsidRPr="003D0637" w:rsidRDefault="0071532A" w:rsidP="0071532A">
      <w:pPr>
        <w:ind w:firstLine="709"/>
        <w:jc w:val="both"/>
        <w:rPr>
          <w:sz w:val="26"/>
          <w:szCs w:val="26"/>
        </w:rPr>
      </w:pPr>
      <w:r w:rsidRPr="003D0637">
        <w:rPr>
          <w:sz w:val="26"/>
          <w:szCs w:val="26"/>
        </w:rPr>
        <w:t xml:space="preserve">Необходимость принятия данного законопроекта связано с невозможностью исполнения и хроническим неисполнением органами местного самоуправления Алтайского края возложенных государственных полномочий по обращению с животными без владельцев. В частности, только </w:t>
      </w:r>
      <w:r>
        <w:rPr>
          <w:sz w:val="26"/>
          <w:szCs w:val="26"/>
        </w:rPr>
        <w:t>за прошедший период 2021</w:t>
      </w:r>
      <w:r w:rsidRPr="003D0637">
        <w:rPr>
          <w:sz w:val="26"/>
          <w:szCs w:val="26"/>
        </w:rPr>
        <w:t xml:space="preserve"> года в </w:t>
      </w:r>
      <w:r>
        <w:rPr>
          <w:sz w:val="26"/>
          <w:szCs w:val="26"/>
        </w:rPr>
        <w:t>А</w:t>
      </w:r>
      <w:r w:rsidRPr="003D0637">
        <w:rPr>
          <w:sz w:val="26"/>
          <w:szCs w:val="26"/>
        </w:rPr>
        <w:t xml:space="preserve">дминистрацию </w:t>
      </w:r>
      <w:r>
        <w:rPr>
          <w:sz w:val="26"/>
          <w:szCs w:val="26"/>
        </w:rPr>
        <w:t xml:space="preserve">Новичихинского </w:t>
      </w:r>
      <w:r w:rsidRPr="003D0637">
        <w:rPr>
          <w:sz w:val="26"/>
          <w:szCs w:val="26"/>
        </w:rPr>
        <w:t xml:space="preserve">района поступило </w:t>
      </w:r>
      <w:r>
        <w:rPr>
          <w:sz w:val="26"/>
          <w:szCs w:val="26"/>
        </w:rPr>
        <w:t>порядка</w:t>
      </w:r>
      <w:r w:rsidRPr="003D0637">
        <w:rPr>
          <w:sz w:val="26"/>
          <w:szCs w:val="26"/>
        </w:rPr>
        <w:t xml:space="preserve"> </w:t>
      </w:r>
      <w:r>
        <w:rPr>
          <w:sz w:val="26"/>
          <w:szCs w:val="26"/>
        </w:rPr>
        <w:t>38</w:t>
      </w:r>
      <w:r w:rsidRPr="003D0637">
        <w:rPr>
          <w:sz w:val="26"/>
          <w:szCs w:val="26"/>
        </w:rPr>
        <w:t xml:space="preserve"> обращений в формате жалоб граждан по вопросу фактического неисполнения государственных полномочий по обращению с животными без владельцев. При этом дальнейшее непринятие эффективных мер в области обращения с животными без владельцев на территории Алтайского края ведет к обострению проблемы, ухудшению эпидемиологической и санитарно-гигиенической ситуации, угрозам жизням и здоровью граждан на территории Алтайского края.</w:t>
      </w:r>
    </w:p>
    <w:p w:rsidR="0071532A" w:rsidRPr="003D0637" w:rsidRDefault="0071532A" w:rsidP="0071532A">
      <w:pPr>
        <w:ind w:firstLine="709"/>
        <w:jc w:val="both"/>
        <w:rPr>
          <w:sz w:val="26"/>
          <w:szCs w:val="26"/>
        </w:rPr>
      </w:pPr>
      <w:r w:rsidRPr="003D0637">
        <w:rPr>
          <w:sz w:val="26"/>
          <w:szCs w:val="26"/>
        </w:rPr>
        <w:t xml:space="preserve">В соответствии с требованиями Федерального Закона от 27.12.2018 года </w:t>
      </w:r>
      <w:r>
        <w:rPr>
          <w:sz w:val="26"/>
          <w:szCs w:val="26"/>
        </w:rPr>
        <w:t xml:space="preserve">               </w:t>
      </w:r>
      <w:r w:rsidRPr="003D0637">
        <w:rPr>
          <w:sz w:val="26"/>
          <w:szCs w:val="26"/>
        </w:rPr>
        <w:t xml:space="preserve">№ 498-ФЗ «Об ответственном обращении с животными и о внесении изменений в отдельные законодательные акты Российской Федерации» мероприятия при осуществлении деятельности по обращению с животными без владельцев включают в себя следующие меры: </w:t>
      </w:r>
    </w:p>
    <w:p w:rsidR="0071532A" w:rsidRPr="003D0637" w:rsidRDefault="0071532A" w:rsidP="0071532A">
      <w:pPr>
        <w:pStyle w:val="af2"/>
        <w:numPr>
          <w:ilvl w:val="0"/>
          <w:numId w:val="35"/>
        </w:numPr>
        <w:tabs>
          <w:tab w:val="left" w:pos="993"/>
        </w:tabs>
        <w:suppressAutoHyphens w:val="0"/>
        <w:spacing w:after="0" w:line="240" w:lineRule="auto"/>
        <w:ind w:left="0" w:firstLine="709"/>
        <w:contextualSpacing/>
        <w:jc w:val="both"/>
        <w:rPr>
          <w:rFonts w:ascii="Times New Roman" w:hAnsi="Times New Roman" w:cs="Times New Roman"/>
          <w:sz w:val="26"/>
          <w:szCs w:val="26"/>
        </w:rPr>
      </w:pPr>
      <w:r w:rsidRPr="003D0637">
        <w:rPr>
          <w:rFonts w:ascii="Times New Roman" w:hAnsi="Times New Roman" w:cs="Times New Roman"/>
          <w:sz w:val="26"/>
          <w:szCs w:val="26"/>
        </w:rPr>
        <w:t>отлов животных без владельцев, их транспортировку и немедленную передачу в приюты для животных;</w:t>
      </w:r>
    </w:p>
    <w:p w:rsidR="0071532A" w:rsidRPr="003D0637" w:rsidRDefault="0071532A" w:rsidP="0071532A">
      <w:pPr>
        <w:pStyle w:val="af2"/>
        <w:numPr>
          <w:ilvl w:val="0"/>
          <w:numId w:val="35"/>
        </w:numPr>
        <w:tabs>
          <w:tab w:val="left" w:pos="993"/>
        </w:tabs>
        <w:suppressAutoHyphens w:val="0"/>
        <w:spacing w:after="0" w:line="240" w:lineRule="auto"/>
        <w:ind w:left="0" w:firstLine="709"/>
        <w:contextualSpacing/>
        <w:jc w:val="both"/>
        <w:rPr>
          <w:rFonts w:ascii="Times New Roman" w:hAnsi="Times New Roman" w:cs="Times New Roman"/>
          <w:sz w:val="26"/>
          <w:szCs w:val="26"/>
        </w:rPr>
      </w:pPr>
      <w:r w:rsidRPr="003D0637">
        <w:rPr>
          <w:rFonts w:ascii="Times New Roman" w:hAnsi="Times New Roman" w:cs="Times New Roman"/>
          <w:sz w:val="26"/>
          <w:szCs w:val="26"/>
        </w:rPr>
        <w:t>содержание животных без владельцев в приютах для животных в соответствии с частью 7 статьи 16 указанного Федерального Закона;</w:t>
      </w:r>
    </w:p>
    <w:p w:rsidR="0071532A" w:rsidRPr="003D0637" w:rsidRDefault="0071532A" w:rsidP="0071532A">
      <w:pPr>
        <w:pStyle w:val="af2"/>
        <w:numPr>
          <w:ilvl w:val="0"/>
          <w:numId w:val="35"/>
        </w:numPr>
        <w:tabs>
          <w:tab w:val="left" w:pos="993"/>
        </w:tabs>
        <w:suppressAutoHyphens w:val="0"/>
        <w:spacing w:after="0" w:line="240" w:lineRule="auto"/>
        <w:ind w:left="0" w:firstLine="709"/>
        <w:contextualSpacing/>
        <w:jc w:val="both"/>
        <w:rPr>
          <w:rFonts w:ascii="Times New Roman" w:hAnsi="Times New Roman" w:cs="Times New Roman"/>
          <w:sz w:val="26"/>
          <w:szCs w:val="26"/>
        </w:rPr>
      </w:pPr>
      <w:r w:rsidRPr="003D0637">
        <w:rPr>
          <w:rFonts w:ascii="Times New Roman" w:hAnsi="Times New Roman" w:cs="Times New Roman"/>
          <w:sz w:val="26"/>
          <w:szCs w:val="26"/>
        </w:rPr>
        <w:t>возврат потерявшихся животных их владельцам, а также поиск новых владельцев для поступивших в приюты животных без владельцев;</w:t>
      </w:r>
    </w:p>
    <w:p w:rsidR="0071532A" w:rsidRPr="003D0637" w:rsidRDefault="0071532A" w:rsidP="0071532A">
      <w:pPr>
        <w:pStyle w:val="af2"/>
        <w:numPr>
          <w:ilvl w:val="0"/>
          <w:numId w:val="35"/>
        </w:numPr>
        <w:tabs>
          <w:tab w:val="left" w:pos="993"/>
        </w:tabs>
        <w:suppressAutoHyphens w:val="0"/>
        <w:spacing w:after="0" w:line="240" w:lineRule="auto"/>
        <w:ind w:left="0" w:firstLine="709"/>
        <w:contextualSpacing/>
        <w:jc w:val="both"/>
        <w:rPr>
          <w:rFonts w:ascii="Times New Roman" w:hAnsi="Times New Roman" w:cs="Times New Roman"/>
          <w:sz w:val="26"/>
          <w:szCs w:val="26"/>
        </w:rPr>
      </w:pPr>
      <w:r w:rsidRPr="003D0637">
        <w:rPr>
          <w:rFonts w:ascii="Times New Roman" w:hAnsi="Times New Roman" w:cs="Times New Roman"/>
          <w:sz w:val="26"/>
          <w:szCs w:val="26"/>
        </w:rPr>
        <w:t xml:space="preserve">возврат животных без владельцев, не проявляющих агрессивности, на прежние места их обитания после проведения мероприятий, указанных в пункте 2 части </w:t>
      </w:r>
      <w:r>
        <w:rPr>
          <w:rFonts w:ascii="Times New Roman" w:hAnsi="Times New Roman" w:cs="Times New Roman"/>
          <w:sz w:val="26"/>
          <w:szCs w:val="26"/>
        </w:rPr>
        <w:t xml:space="preserve">1 </w:t>
      </w:r>
      <w:r w:rsidRPr="003D0637">
        <w:rPr>
          <w:rFonts w:ascii="Times New Roman" w:hAnsi="Times New Roman" w:cs="Times New Roman"/>
          <w:sz w:val="26"/>
          <w:szCs w:val="26"/>
        </w:rPr>
        <w:t>статьи 1</w:t>
      </w:r>
      <w:r>
        <w:rPr>
          <w:rFonts w:ascii="Times New Roman" w:hAnsi="Times New Roman" w:cs="Times New Roman"/>
          <w:sz w:val="26"/>
          <w:szCs w:val="26"/>
        </w:rPr>
        <w:t>8</w:t>
      </w:r>
      <w:r w:rsidRPr="003D0637">
        <w:rPr>
          <w:rFonts w:ascii="Times New Roman" w:hAnsi="Times New Roman" w:cs="Times New Roman"/>
          <w:sz w:val="26"/>
          <w:szCs w:val="26"/>
        </w:rPr>
        <w:t xml:space="preserve"> указанного Федерального Закона;</w:t>
      </w:r>
    </w:p>
    <w:p w:rsidR="0071532A" w:rsidRPr="003D0637" w:rsidRDefault="0071532A" w:rsidP="0071532A">
      <w:pPr>
        <w:pStyle w:val="af2"/>
        <w:numPr>
          <w:ilvl w:val="0"/>
          <w:numId w:val="35"/>
        </w:numPr>
        <w:tabs>
          <w:tab w:val="left" w:pos="993"/>
        </w:tabs>
        <w:suppressAutoHyphens w:val="0"/>
        <w:spacing w:after="0" w:line="240" w:lineRule="auto"/>
        <w:ind w:left="0" w:firstLine="709"/>
        <w:contextualSpacing/>
        <w:jc w:val="both"/>
        <w:rPr>
          <w:rFonts w:ascii="Times New Roman" w:hAnsi="Times New Roman" w:cs="Times New Roman"/>
          <w:sz w:val="26"/>
          <w:szCs w:val="26"/>
        </w:rPr>
      </w:pPr>
      <w:r w:rsidRPr="003D0637">
        <w:rPr>
          <w:rFonts w:ascii="Times New Roman" w:hAnsi="Times New Roman" w:cs="Times New Roman"/>
          <w:sz w:val="26"/>
          <w:szCs w:val="26"/>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71532A" w:rsidRPr="003D0637" w:rsidRDefault="0071532A" w:rsidP="0071532A">
      <w:pPr>
        <w:pStyle w:val="af2"/>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По данным управления ветеринарии по Алтайскому краю в</w:t>
      </w:r>
      <w:r w:rsidRPr="003D0637">
        <w:rPr>
          <w:rFonts w:ascii="Times New Roman" w:hAnsi="Times New Roman" w:cs="Times New Roman"/>
          <w:sz w:val="26"/>
          <w:szCs w:val="26"/>
        </w:rPr>
        <w:t xml:space="preserve"> настоящее время в Алтайском крае действует </w:t>
      </w:r>
      <w:r>
        <w:rPr>
          <w:rFonts w:ascii="Times New Roman" w:hAnsi="Times New Roman" w:cs="Times New Roman"/>
          <w:sz w:val="26"/>
          <w:szCs w:val="26"/>
        </w:rPr>
        <w:t xml:space="preserve">пять </w:t>
      </w:r>
      <w:r w:rsidRPr="003D0637">
        <w:rPr>
          <w:rFonts w:ascii="Times New Roman" w:hAnsi="Times New Roman" w:cs="Times New Roman"/>
          <w:sz w:val="26"/>
          <w:szCs w:val="26"/>
        </w:rPr>
        <w:t>приют</w:t>
      </w:r>
      <w:r>
        <w:rPr>
          <w:rFonts w:ascii="Times New Roman" w:hAnsi="Times New Roman" w:cs="Times New Roman"/>
          <w:sz w:val="26"/>
          <w:szCs w:val="26"/>
        </w:rPr>
        <w:t>ов</w:t>
      </w:r>
      <w:r w:rsidRPr="003D0637">
        <w:rPr>
          <w:rFonts w:ascii="Times New Roman" w:hAnsi="Times New Roman" w:cs="Times New Roman"/>
          <w:sz w:val="26"/>
          <w:szCs w:val="26"/>
        </w:rPr>
        <w:t xml:space="preserve"> для животных: в Барнауле, Бийске</w:t>
      </w:r>
      <w:r>
        <w:rPr>
          <w:rFonts w:ascii="Times New Roman" w:hAnsi="Times New Roman" w:cs="Times New Roman"/>
          <w:sz w:val="26"/>
          <w:szCs w:val="26"/>
        </w:rPr>
        <w:t>,</w:t>
      </w:r>
      <w:r w:rsidRPr="003D0637">
        <w:rPr>
          <w:rFonts w:ascii="Times New Roman" w:hAnsi="Times New Roman" w:cs="Times New Roman"/>
          <w:sz w:val="26"/>
          <w:szCs w:val="26"/>
        </w:rPr>
        <w:t xml:space="preserve"> Рубцовске, </w:t>
      </w:r>
      <w:r>
        <w:rPr>
          <w:rFonts w:ascii="Times New Roman" w:hAnsi="Times New Roman" w:cs="Times New Roman"/>
          <w:sz w:val="26"/>
          <w:szCs w:val="26"/>
        </w:rPr>
        <w:t>Славгороде и Заринске</w:t>
      </w:r>
      <w:r w:rsidRPr="003D0637">
        <w:rPr>
          <w:rFonts w:ascii="Times New Roman" w:hAnsi="Times New Roman" w:cs="Times New Roman"/>
          <w:sz w:val="26"/>
          <w:szCs w:val="26"/>
        </w:rPr>
        <w:t xml:space="preserve">. На территории других городских округов и муниципальных районов Алтайского края такого рода приюты для животных отсутствуют. </w:t>
      </w:r>
      <w:r>
        <w:rPr>
          <w:rFonts w:ascii="Times New Roman" w:hAnsi="Times New Roman" w:cs="Times New Roman"/>
          <w:sz w:val="26"/>
          <w:szCs w:val="26"/>
        </w:rPr>
        <w:t>Из-за низкой бюджетной обеспеченности</w:t>
      </w:r>
      <w:r w:rsidRPr="003D0637">
        <w:rPr>
          <w:rFonts w:ascii="Times New Roman" w:hAnsi="Times New Roman" w:cs="Times New Roman"/>
          <w:sz w:val="26"/>
          <w:szCs w:val="26"/>
        </w:rPr>
        <w:t xml:space="preserve"> органы местного самоуправления городских округов и муниципальных районов </w:t>
      </w:r>
      <w:r w:rsidRPr="003D0637">
        <w:rPr>
          <w:rFonts w:ascii="Times New Roman" w:hAnsi="Times New Roman" w:cs="Times New Roman"/>
          <w:sz w:val="26"/>
          <w:szCs w:val="26"/>
        </w:rPr>
        <w:lastRenderedPageBreak/>
        <w:t>Алтайского края не могут предусмотреть в бюджетах ассигнования с целью создания и содержания приютов для животных.</w:t>
      </w:r>
    </w:p>
    <w:p w:rsidR="0071532A" w:rsidRPr="003D0637" w:rsidRDefault="0071532A" w:rsidP="0071532A">
      <w:pPr>
        <w:pStyle w:val="af2"/>
        <w:spacing w:after="0" w:line="240" w:lineRule="auto"/>
        <w:ind w:left="0" w:firstLine="709"/>
        <w:jc w:val="both"/>
        <w:rPr>
          <w:rFonts w:ascii="Times New Roman" w:hAnsi="Times New Roman" w:cs="Times New Roman"/>
          <w:sz w:val="26"/>
          <w:szCs w:val="26"/>
        </w:rPr>
      </w:pPr>
      <w:r w:rsidRPr="003D0637">
        <w:rPr>
          <w:rFonts w:ascii="Times New Roman" w:hAnsi="Times New Roman" w:cs="Times New Roman"/>
          <w:sz w:val="26"/>
          <w:szCs w:val="26"/>
        </w:rPr>
        <w:t xml:space="preserve">В соответствии с частью 5 статьи 19 Федерального Закона от 06.10.2003 года </w:t>
      </w:r>
      <w:r>
        <w:rPr>
          <w:rFonts w:ascii="Times New Roman" w:hAnsi="Times New Roman" w:cs="Times New Roman"/>
          <w:sz w:val="26"/>
          <w:szCs w:val="26"/>
        </w:rPr>
        <w:t xml:space="preserve">      </w:t>
      </w:r>
      <w:r w:rsidRPr="003D0637">
        <w:rPr>
          <w:rFonts w:ascii="Times New Roman" w:hAnsi="Times New Roman" w:cs="Times New Roman"/>
          <w:sz w:val="26"/>
          <w:szCs w:val="26"/>
        </w:rPr>
        <w:t>№ 131-ФЗ «Об общих принципах организации местного самоуправления в Российской Федерации»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местных бюджетам субвенций из соответствующих вышестоящих бюджетов.</w:t>
      </w:r>
    </w:p>
    <w:p w:rsidR="0071532A" w:rsidRPr="003D0637" w:rsidRDefault="0071532A" w:rsidP="0071532A">
      <w:pPr>
        <w:pStyle w:val="af2"/>
        <w:spacing w:after="0" w:line="240" w:lineRule="auto"/>
        <w:ind w:left="0" w:firstLine="709"/>
        <w:jc w:val="both"/>
        <w:rPr>
          <w:rFonts w:ascii="Times New Roman" w:hAnsi="Times New Roman" w:cs="Times New Roman"/>
          <w:sz w:val="26"/>
          <w:szCs w:val="26"/>
        </w:rPr>
      </w:pPr>
      <w:r w:rsidRPr="003D0637">
        <w:rPr>
          <w:rFonts w:ascii="Times New Roman" w:hAnsi="Times New Roman" w:cs="Times New Roman"/>
          <w:sz w:val="26"/>
          <w:szCs w:val="26"/>
        </w:rPr>
        <w:t xml:space="preserve">В соответствии с Законом Алтайского края от 09.11.2015 года № 107-ЗС </w:t>
      </w:r>
      <w:r>
        <w:rPr>
          <w:rFonts w:ascii="Times New Roman" w:hAnsi="Times New Roman" w:cs="Times New Roman"/>
          <w:sz w:val="26"/>
          <w:szCs w:val="26"/>
        </w:rPr>
        <w:t xml:space="preserve">               </w:t>
      </w:r>
      <w:r w:rsidRPr="003D0637">
        <w:rPr>
          <w:rFonts w:ascii="Times New Roman" w:hAnsi="Times New Roman" w:cs="Times New Roman"/>
          <w:sz w:val="26"/>
          <w:szCs w:val="26"/>
        </w:rPr>
        <w:t>«О наделении органов местного самоуправления Алтайского края государственными полномочиями по обращению с животными без владельцев» органы местного самоуправления наделены государственными полномочиями по обращению с животными без владельцев в части их отлова, содержания и возврата не прежние места обитания. Вместе с тем сумма выделяемого муниципалитетам финансирования из регионального бюджета не позволяет органам местного самоуправления Алтайского края осуществлять возложенные государственные полномочия в части отлова и содержания животных без владельцев. В частности, анализ сложившейся ситуации в разрезе региона показывает, что в муниципальных районах Алтайского края регулярно и своевременно проводятся конкурсные процедуры на оказание услуг по отлову и содержанию животных без владельцев, однако по причине отсутствия заявок такого рода конкурсные процедуры систематически и неизменно признаются не состоявшимися. В результате на территории Алтайского края государственные полномочия по обращению с животными без владельцев фактически не исполняются.</w:t>
      </w:r>
    </w:p>
    <w:p w:rsidR="0071532A" w:rsidRPr="003D0637" w:rsidRDefault="0071532A" w:rsidP="0071532A">
      <w:pPr>
        <w:pStyle w:val="af2"/>
        <w:spacing w:after="0" w:line="240" w:lineRule="auto"/>
        <w:ind w:left="0" w:firstLine="709"/>
        <w:jc w:val="both"/>
        <w:rPr>
          <w:rFonts w:ascii="Times New Roman" w:hAnsi="Times New Roman" w:cs="Times New Roman"/>
          <w:sz w:val="26"/>
          <w:szCs w:val="26"/>
        </w:rPr>
      </w:pPr>
      <w:r w:rsidRPr="003D0637">
        <w:rPr>
          <w:rFonts w:ascii="Times New Roman" w:hAnsi="Times New Roman" w:cs="Times New Roman"/>
          <w:sz w:val="26"/>
          <w:szCs w:val="26"/>
        </w:rPr>
        <w:t>Проектом настоящего Закона предусматривается отказ от наделения органов местного самоуправления Алтайского края государственными полномочиями по обращению с животными без владельцев.</w:t>
      </w:r>
    </w:p>
    <w:p w:rsidR="0071532A" w:rsidRPr="003D0637" w:rsidRDefault="0071532A" w:rsidP="0071532A">
      <w:pPr>
        <w:pStyle w:val="af2"/>
        <w:spacing w:after="0" w:line="240" w:lineRule="auto"/>
        <w:ind w:left="0" w:firstLine="709"/>
        <w:jc w:val="both"/>
        <w:rPr>
          <w:rFonts w:ascii="Times New Roman" w:hAnsi="Times New Roman" w:cs="Times New Roman"/>
          <w:sz w:val="26"/>
          <w:szCs w:val="26"/>
        </w:rPr>
      </w:pPr>
      <w:r w:rsidRPr="003D0637">
        <w:rPr>
          <w:rFonts w:ascii="Times New Roman" w:hAnsi="Times New Roman" w:cs="Times New Roman"/>
          <w:sz w:val="26"/>
          <w:szCs w:val="26"/>
        </w:rPr>
        <w:t>Предлагается принять проект Закона в первом чтении и до рассмотрения во втором чтении направить для обсуждения в органы местного самоуправления Алтайского края.</w:t>
      </w:r>
    </w:p>
    <w:p w:rsidR="0071532A" w:rsidRPr="003D0637" w:rsidRDefault="0071532A" w:rsidP="0071532A">
      <w:pPr>
        <w:pStyle w:val="af2"/>
        <w:spacing w:after="0" w:line="240" w:lineRule="auto"/>
        <w:ind w:left="0" w:firstLine="709"/>
        <w:jc w:val="both"/>
        <w:rPr>
          <w:rFonts w:ascii="Times New Roman" w:hAnsi="Times New Roman" w:cs="Times New Roman"/>
          <w:sz w:val="26"/>
          <w:szCs w:val="26"/>
        </w:rPr>
      </w:pPr>
      <w:r w:rsidRPr="003D0637">
        <w:rPr>
          <w:rFonts w:ascii="Times New Roman" w:hAnsi="Times New Roman" w:cs="Times New Roman"/>
          <w:sz w:val="26"/>
          <w:szCs w:val="26"/>
        </w:rPr>
        <w:t>Принятие проекта Закона не повлечет за собой необходимости дополнительного финансирования из бюджета Алтайского края.</w:t>
      </w:r>
    </w:p>
    <w:p w:rsidR="0071532A" w:rsidRPr="003D0637" w:rsidRDefault="0071532A" w:rsidP="0071532A">
      <w:pPr>
        <w:ind w:firstLine="709"/>
        <w:jc w:val="both"/>
        <w:rPr>
          <w:sz w:val="26"/>
          <w:szCs w:val="26"/>
        </w:rPr>
      </w:pPr>
      <w:r w:rsidRPr="003D0637">
        <w:rPr>
          <w:sz w:val="26"/>
          <w:szCs w:val="26"/>
        </w:rPr>
        <w:t xml:space="preserve">Проект </w:t>
      </w:r>
      <w:r>
        <w:rPr>
          <w:sz w:val="26"/>
          <w:szCs w:val="26"/>
        </w:rPr>
        <w:t>закона, проект соответствующего п</w:t>
      </w:r>
      <w:r w:rsidRPr="003D0637">
        <w:rPr>
          <w:sz w:val="26"/>
          <w:szCs w:val="26"/>
        </w:rPr>
        <w:t>остановления Алтайского краевого Законодательного Собрания и перечень нормативных правовых актов Алтайского края, подлежащих признанию утратившими силу, изменению или принятию в связи с принятием закона Алтайского края «О признании утратившим силу Закона Алтайского края «</w:t>
      </w:r>
      <w:r w:rsidRPr="003D0637">
        <w:rPr>
          <w:rFonts w:eastAsia="Calibri"/>
          <w:sz w:val="26"/>
          <w:szCs w:val="26"/>
        </w:rPr>
        <w:t>О наделении органов местного самоуправления Алтайского края государственными полномочиями по обращению с животными без владельцев</w:t>
      </w:r>
      <w:r w:rsidRPr="003D0637">
        <w:rPr>
          <w:sz w:val="26"/>
          <w:szCs w:val="26"/>
        </w:rPr>
        <w:t>» прилагаются.</w:t>
      </w:r>
    </w:p>
    <w:tbl>
      <w:tblPr>
        <w:tblW w:w="9601" w:type="dxa"/>
        <w:tblLayout w:type="fixed"/>
        <w:tblLook w:val="0000"/>
      </w:tblPr>
      <w:tblGrid>
        <w:gridCol w:w="4077"/>
        <w:gridCol w:w="3544"/>
        <w:gridCol w:w="1980"/>
      </w:tblGrid>
      <w:tr w:rsidR="0071532A" w:rsidTr="0071532A">
        <w:tc>
          <w:tcPr>
            <w:tcW w:w="4077" w:type="dxa"/>
          </w:tcPr>
          <w:p w:rsidR="0071532A" w:rsidRDefault="0071532A" w:rsidP="00CE6E14">
            <w:pPr>
              <w:rPr>
                <w:bCs/>
                <w:sz w:val="28"/>
              </w:rPr>
            </w:pPr>
            <w:r>
              <w:rPr>
                <w:sz w:val="26"/>
                <w:szCs w:val="26"/>
              </w:rPr>
              <w:t xml:space="preserve"> </w:t>
            </w:r>
          </w:p>
          <w:p w:rsidR="0071532A" w:rsidRDefault="0071532A" w:rsidP="00CE6E14">
            <w:pPr>
              <w:rPr>
                <w:bCs/>
                <w:sz w:val="28"/>
              </w:rPr>
            </w:pPr>
          </w:p>
          <w:p w:rsidR="0071532A" w:rsidRDefault="0071532A" w:rsidP="0071532A">
            <w:pPr>
              <w:ind w:right="-108"/>
              <w:rPr>
                <w:sz w:val="28"/>
              </w:rPr>
            </w:pPr>
            <w:r>
              <w:rPr>
                <w:sz w:val="28"/>
              </w:rPr>
              <w:t xml:space="preserve">Председатель </w:t>
            </w:r>
            <w:r>
              <w:rPr>
                <w:sz w:val="26"/>
                <w:szCs w:val="26"/>
              </w:rPr>
              <w:t>Новичихинского</w:t>
            </w:r>
            <w:r w:rsidRPr="003D0637">
              <w:rPr>
                <w:sz w:val="26"/>
                <w:szCs w:val="26"/>
              </w:rPr>
              <w:t xml:space="preserve"> Районног</w:t>
            </w:r>
            <w:r>
              <w:rPr>
                <w:sz w:val="26"/>
                <w:szCs w:val="26"/>
              </w:rPr>
              <w:t xml:space="preserve">о </w:t>
            </w:r>
            <w:r>
              <w:rPr>
                <w:sz w:val="28"/>
              </w:rPr>
              <w:t xml:space="preserve"> Собрания депутатов</w:t>
            </w:r>
            <w:r w:rsidRPr="003D0637">
              <w:rPr>
                <w:sz w:val="26"/>
                <w:szCs w:val="26"/>
              </w:rPr>
              <w:t xml:space="preserve"> </w:t>
            </w:r>
            <w:r>
              <w:rPr>
                <w:sz w:val="26"/>
                <w:szCs w:val="26"/>
              </w:rPr>
              <w:t xml:space="preserve">Алтайского края                </w:t>
            </w:r>
          </w:p>
        </w:tc>
        <w:tc>
          <w:tcPr>
            <w:tcW w:w="3544" w:type="dxa"/>
          </w:tcPr>
          <w:p w:rsidR="0071532A" w:rsidRDefault="0071532A" w:rsidP="00CE6E14">
            <w:pPr>
              <w:jc w:val="center"/>
            </w:pPr>
          </w:p>
          <w:p w:rsidR="0071532A" w:rsidRDefault="0071532A" w:rsidP="00CE6E14">
            <w:pPr>
              <w:ind w:left="-109"/>
              <w:jc w:val="center"/>
            </w:pPr>
            <w:r>
              <w:rPr>
                <w:noProof/>
              </w:rPr>
              <w:drawing>
                <wp:inline distT="0" distB="0" distL="0" distR="0">
                  <wp:extent cx="1558290" cy="643890"/>
                  <wp:effectExtent l="19050" t="0" r="3810" b="0"/>
                  <wp:docPr id="125" name="Рисунок 124"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71532A" w:rsidRDefault="0071532A" w:rsidP="00CE6E14">
            <w:pPr>
              <w:pStyle w:val="ac"/>
              <w:tabs>
                <w:tab w:val="clear" w:pos="4677"/>
                <w:tab w:val="clear" w:pos="9355"/>
              </w:tabs>
            </w:pPr>
          </w:p>
          <w:p w:rsidR="0071532A" w:rsidRDefault="0071532A" w:rsidP="00CE6E14">
            <w:pPr>
              <w:pStyle w:val="ac"/>
              <w:tabs>
                <w:tab w:val="clear" w:pos="4677"/>
                <w:tab w:val="clear" w:pos="9355"/>
              </w:tabs>
            </w:pPr>
          </w:p>
          <w:p w:rsidR="0071532A" w:rsidRDefault="0071532A" w:rsidP="00CE6E14">
            <w:pPr>
              <w:pStyle w:val="ac"/>
              <w:tabs>
                <w:tab w:val="clear" w:pos="4677"/>
                <w:tab w:val="clear" w:pos="9355"/>
              </w:tabs>
              <w:rPr>
                <w:sz w:val="28"/>
              </w:rPr>
            </w:pPr>
            <w:r>
              <w:rPr>
                <w:sz w:val="28"/>
              </w:rPr>
              <w:t>В.И. Косач</w:t>
            </w:r>
          </w:p>
        </w:tc>
      </w:tr>
    </w:tbl>
    <w:p w:rsidR="0071532A" w:rsidRPr="003D0637" w:rsidRDefault="0071532A" w:rsidP="0071532A">
      <w:pPr>
        <w:jc w:val="both"/>
        <w:rPr>
          <w:sz w:val="26"/>
          <w:szCs w:val="26"/>
        </w:rPr>
      </w:pPr>
    </w:p>
    <w:p w:rsidR="0071532A" w:rsidRPr="003D0637" w:rsidRDefault="0071532A" w:rsidP="0071532A">
      <w:pPr>
        <w:jc w:val="both"/>
        <w:rPr>
          <w:sz w:val="26"/>
          <w:szCs w:val="26"/>
        </w:rPr>
      </w:pPr>
    </w:p>
    <w:p w:rsidR="0071532A" w:rsidRDefault="0071532A" w:rsidP="0071532A">
      <w:pPr>
        <w:jc w:val="center"/>
        <w:rPr>
          <w:b/>
          <w:bCs/>
          <w:sz w:val="36"/>
        </w:rPr>
      </w:pPr>
      <w:r w:rsidRPr="003D0637">
        <w:rPr>
          <w:sz w:val="26"/>
          <w:szCs w:val="26"/>
        </w:rPr>
        <w:tab/>
      </w:r>
      <w:r w:rsidRPr="003D0637">
        <w:rPr>
          <w:sz w:val="26"/>
          <w:szCs w:val="26"/>
        </w:rPr>
        <w:tab/>
      </w:r>
      <w:r w:rsidRPr="003D0637">
        <w:rPr>
          <w:sz w:val="26"/>
          <w:szCs w:val="26"/>
        </w:rPr>
        <w:tab/>
      </w:r>
      <w:r w:rsidRPr="003D0637">
        <w:rPr>
          <w:sz w:val="26"/>
          <w:szCs w:val="26"/>
        </w:rPr>
        <w:tab/>
      </w:r>
    </w:p>
    <w:p w:rsidR="0071532A" w:rsidRPr="00963678" w:rsidRDefault="0071532A" w:rsidP="0071532A">
      <w:pPr>
        <w:spacing w:line="240" w:lineRule="exact"/>
        <w:jc w:val="center"/>
        <w:rPr>
          <w:sz w:val="28"/>
          <w:szCs w:val="28"/>
        </w:rPr>
      </w:pPr>
      <w:r w:rsidRPr="00963678">
        <w:rPr>
          <w:sz w:val="28"/>
          <w:szCs w:val="28"/>
        </w:rPr>
        <w:lastRenderedPageBreak/>
        <w:t>ПЕРЕЧЕНЬ</w:t>
      </w:r>
    </w:p>
    <w:p w:rsidR="0071532A" w:rsidRPr="00703073" w:rsidRDefault="0071532A" w:rsidP="0071532A">
      <w:pPr>
        <w:jc w:val="center"/>
        <w:rPr>
          <w:sz w:val="28"/>
          <w:szCs w:val="28"/>
        </w:rPr>
      </w:pPr>
      <w:r w:rsidRPr="00703073">
        <w:rPr>
          <w:sz w:val="28"/>
          <w:szCs w:val="28"/>
        </w:rPr>
        <w:t>нормативных правовых актов Алтайского края, подлежащих</w:t>
      </w:r>
    </w:p>
    <w:p w:rsidR="0071532A" w:rsidRPr="00703073" w:rsidRDefault="0071532A" w:rsidP="0071532A">
      <w:pPr>
        <w:jc w:val="center"/>
        <w:rPr>
          <w:sz w:val="28"/>
          <w:szCs w:val="28"/>
        </w:rPr>
      </w:pPr>
      <w:r w:rsidRPr="00703073">
        <w:rPr>
          <w:sz w:val="28"/>
          <w:szCs w:val="28"/>
        </w:rPr>
        <w:t>признанию утратившими силу, изменению или принятию в связи</w:t>
      </w:r>
    </w:p>
    <w:p w:rsidR="0071532A" w:rsidRPr="00703073" w:rsidRDefault="0071532A" w:rsidP="0071532A">
      <w:pPr>
        <w:pStyle w:val="ConsPlusNormal"/>
        <w:ind w:right="-143" w:firstLine="0"/>
        <w:jc w:val="center"/>
        <w:rPr>
          <w:rFonts w:ascii="Times New Roman" w:hAnsi="Times New Roman" w:cs="Times New Roman"/>
          <w:sz w:val="28"/>
          <w:szCs w:val="28"/>
        </w:rPr>
      </w:pPr>
      <w:r w:rsidRPr="00703073">
        <w:rPr>
          <w:rFonts w:ascii="Times New Roman" w:hAnsi="Times New Roman"/>
          <w:sz w:val="28"/>
          <w:szCs w:val="28"/>
        </w:rPr>
        <w:t xml:space="preserve">с принятием закона Алтайского </w:t>
      </w:r>
      <w:r w:rsidRPr="00703073">
        <w:rPr>
          <w:rFonts w:ascii="Times New Roman" w:hAnsi="Times New Roman" w:cs="Times New Roman"/>
          <w:sz w:val="28"/>
          <w:szCs w:val="28"/>
        </w:rPr>
        <w:t>«О признании утратившим силу Закона Алтайского края «</w:t>
      </w:r>
      <w:r w:rsidRPr="00703073">
        <w:rPr>
          <w:rFonts w:ascii="Times New Roman" w:eastAsia="Calibri" w:hAnsi="Times New Roman" w:cs="Times New Roman"/>
          <w:sz w:val="28"/>
          <w:szCs w:val="28"/>
          <w:lang w:eastAsia="en-US"/>
        </w:rPr>
        <w:t>О наделении органов местного самоуправления Алтайского края государственными полномочиями по обращению с животными без владельцев</w:t>
      </w:r>
      <w:r w:rsidRPr="00703073">
        <w:rPr>
          <w:rFonts w:ascii="Times New Roman" w:hAnsi="Times New Roman" w:cs="Times New Roman"/>
          <w:sz w:val="28"/>
          <w:szCs w:val="28"/>
        </w:rPr>
        <w:t>»</w:t>
      </w:r>
    </w:p>
    <w:p w:rsidR="0071532A" w:rsidRPr="00963678" w:rsidRDefault="0071532A" w:rsidP="0071532A">
      <w:pPr>
        <w:spacing w:line="240" w:lineRule="exact"/>
        <w:jc w:val="center"/>
        <w:rPr>
          <w:sz w:val="28"/>
          <w:szCs w:val="28"/>
        </w:rPr>
      </w:pPr>
      <w:r w:rsidRPr="00963678">
        <w:rPr>
          <w:sz w:val="28"/>
          <w:szCs w:val="28"/>
        </w:rPr>
        <w:t xml:space="preserve"> </w:t>
      </w:r>
    </w:p>
    <w:p w:rsidR="0071532A" w:rsidRPr="00963678" w:rsidRDefault="0071532A" w:rsidP="0071532A">
      <w:pPr>
        <w:spacing w:line="240" w:lineRule="exact"/>
        <w:jc w:val="both"/>
        <w:rPr>
          <w:sz w:val="28"/>
          <w:szCs w:val="28"/>
        </w:rPr>
      </w:pPr>
    </w:p>
    <w:p w:rsidR="0071532A" w:rsidRDefault="0071532A" w:rsidP="0071532A">
      <w:pPr>
        <w:spacing w:line="340" w:lineRule="exact"/>
        <w:ind w:firstLine="708"/>
        <w:jc w:val="both"/>
        <w:rPr>
          <w:sz w:val="28"/>
          <w:szCs w:val="28"/>
        </w:rPr>
      </w:pPr>
      <w:r w:rsidRPr="00963678">
        <w:rPr>
          <w:sz w:val="28"/>
          <w:szCs w:val="28"/>
        </w:rPr>
        <w:t xml:space="preserve">Принятие закона Алтайского края </w:t>
      </w:r>
      <w:r w:rsidRPr="00703073">
        <w:rPr>
          <w:sz w:val="28"/>
          <w:szCs w:val="28"/>
        </w:rPr>
        <w:t>«О признании утратившим силу закона Алтайского края «О признании утратившим силу Закона Алтайского края «О наделении органов местного самоуправления Алтайского края государственными полномочиями по обращению с животными без владельцев»</w:t>
      </w:r>
      <w:r>
        <w:rPr>
          <w:sz w:val="28"/>
          <w:szCs w:val="28"/>
        </w:rPr>
        <w:t xml:space="preserve"> </w:t>
      </w:r>
      <w:r w:rsidRPr="00983EC0">
        <w:rPr>
          <w:b/>
          <w:sz w:val="28"/>
          <w:szCs w:val="28"/>
        </w:rPr>
        <w:t>потребует:</w:t>
      </w:r>
    </w:p>
    <w:p w:rsidR="0071532A" w:rsidRDefault="0071532A" w:rsidP="0071532A">
      <w:pPr>
        <w:spacing w:line="340" w:lineRule="exact"/>
        <w:ind w:firstLine="708"/>
        <w:jc w:val="both"/>
        <w:rPr>
          <w:sz w:val="28"/>
          <w:szCs w:val="28"/>
        </w:rPr>
      </w:pPr>
      <w:r>
        <w:rPr>
          <w:sz w:val="28"/>
          <w:szCs w:val="28"/>
        </w:rPr>
        <w:t>1) внесения изменений в:</w:t>
      </w:r>
    </w:p>
    <w:p w:rsidR="0071532A" w:rsidRDefault="0071532A" w:rsidP="0071532A">
      <w:pPr>
        <w:spacing w:line="340" w:lineRule="exact"/>
        <w:ind w:firstLine="708"/>
        <w:jc w:val="both"/>
        <w:rPr>
          <w:sz w:val="28"/>
          <w:szCs w:val="28"/>
        </w:rPr>
      </w:pPr>
      <w:r>
        <w:rPr>
          <w:sz w:val="28"/>
          <w:szCs w:val="28"/>
        </w:rPr>
        <w:t>Постановление Правительства Алтайского края от 13 февраля 2020 года № 52 «Об утверждении порядка осуществления на территории Алтайского края деятельности по обращению с животными без владельцев» в части исключения органов местного самоуправления из субъектов, осуществляющих деятельность по обращению с животными без владельцев;</w:t>
      </w:r>
    </w:p>
    <w:p w:rsidR="0071532A" w:rsidRDefault="0071532A" w:rsidP="0071532A">
      <w:pPr>
        <w:spacing w:line="340" w:lineRule="exact"/>
        <w:ind w:firstLine="708"/>
        <w:jc w:val="both"/>
        <w:rPr>
          <w:sz w:val="28"/>
          <w:szCs w:val="28"/>
        </w:rPr>
      </w:pPr>
      <w:r>
        <w:rPr>
          <w:sz w:val="28"/>
          <w:szCs w:val="28"/>
        </w:rPr>
        <w:t xml:space="preserve">Приказ Управления ветеринарии Алтайского края от 23 августа 2019 года № 225-п «Об утверждении стоимости услуг, необходимых для реализации органами местного самоуправления </w:t>
      </w:r>
      <w:r w:rsidRPr="00703073">
        <w:rPr>
          <w:sz w:val="28"/>
          <w:szCs w:val="28"/>
        </w:rPr>
        <w:t>государственны</w:t>
      </w:r>
      <w:r>
        <w:rPr>
          <w:sz w:val="28"/>
          <w:szCs w:val="28"/>
        </w:rPr>
        <w:t>х</w:t>
      </w:r>
      <w:r w:rsidRPr="00703073">
        <w:rPr>
          <w:sz w:val="28"/>
          <w:szCs w:val="28"/>
        </w:rPr>
        <w:t xml:space="preserve"> полномочи</w:t>
      </w:r>
      <w:r>
        <w:rPr>
          <w:sz w:val="28"/>
          <w:szCs w:val="28"/>
        </w:rPr>
        <w:t>й</w:t>
      </w:r>
      <w:r w:rsidRPr="00703073">
        <w:rPr>
          <w:sz w:val="28"/>
          <w:szCs w:val="28"/>
        </w:rPr>
        <w:t xml:space="preserve"> по обращению с животными без владельцев</w:t>
      </w:r>
      <w:r>
        <w:rPr>
          <w:sz w:val="28"/>
          <w:szCs w:val="28"/>
        </w:rPr>
        <w:t xml:space="preserve"> в части их отлова, содержания и возврата на прежние места обитания»</w:t>
      </w:r>
      <w:r w:rsidRPr="001170F5">
        <w:rPr>
          <w:sz w:val="28"/>
          <w:szCs w:val="28"/>
        </w:rPr>
        <w:t xml:space="preserve"> </w:t>
      </w:r>
      <w:r>
        <w:rPr>
          <w:sz w:val="28"/>
          <w:szCs w:val="28"/>
        </w:rPr>
        <w:t xml:space="preserve">в части исключения из преамбулы ссылки на </w:t>
      </w:r>
      <w:r w:rsidRPr="00703073">
        <w:rPr>
          <w:sz w:val="28"/>
          <w:szCs w:val="28"/>
        </w:rPr>
        <w:t>Закон Алтайского края «О наделении органов местного самоуправления Алтайского края государственными полномочиями по обращению с животными без владельцев»</w:t>
      </w:r>
      <w:r>
        <w:rPr>
          <w:sz w:val="28"/>
          <w:szCs w:val="28"/>
        </w:rPr>
        <w:t xml:space="preserve"> и исключения органов местного самоуправления из субъектов, осуществляющих деятельность по обращению с животными без владельцев;</w:t>
      </w:r>
    </w:p>
    <w:p w:rsidR="0071532A" w:rsidRDefault="0071532A" w:rsidP="0071532A">
      <w:pPr>
        <w:spacing w:line="340" w:lineRule="exact"/>
        <w:ind w:firstLine="708"/>
        <w:jc w:val="both"/>
        <w:rPr>
          <w:sz w:val="28"/>
          <w:szCs w:val="28"/>
        </w:rPr>
      </w:pPr>
      <w:r>
        <w:rPr>
          <w:sz w:val="28"/>
          <w:szCs w:val="28"/>
        </w:rPr>
        <w:t>Приказ Управления ветеринарии Алтайского края от 06 мая 2020 года       № 138-п «Об утверждении форм документов, связанных с осуществлением на территории Алтайского края мероприятий по обращению с животными без владельцев»</w:t>
      </w:r>
      <w:r w:rsidRPr="001170F5">
        <w:rPr>
          <w:sz w:val="28"/>
          <w:szCs w:val="28"/>
        </w:rPr>
        <w:t xml:space="preserve"> </w:t>
      </w:r>
      <w:r>
        <w:rPr>
          <w:sz w:val="28"/>
          <w:szCs w:val="28"/>
        </w:rPr>
        <w:t>в части исключения органов местного самоуправления из субъектов, осуществляющих деятельность по обращению с животными без владельцев;</w:t>
      </w:r>
    </w:p>
    <w:p w:rsidR="0071532A" w:rsidRPr="00703073" w:rsidRDefault="0071532A" w:rsidP="0071532A">
      <w:pPr>
        <w:spacing w:line="340" w:lineRule="exact"/>
        <w:ind w:firstLine="708"/>
        <w:jc w:val="both"/>
        <w:rPr>
          <w:sz w:val="28"/>
          <w:szCs w:val="28"/>
        </w:rPr>
      </w:pPr>
      <w:r>
        <w:rPr>
          <w:sz w:val="28"/>
          <w:szCs w:val="28"/>
        </w:rPr>
        <w:t xml:space="preserve">Постановление Правительства Алтайского края от 02 марта 2020 года № 87 «Об утверждении правил организации на территории Алтайского края деятельности приютов для животных и установления норм содержания животных в них» в части исключения из преамбулы ссылки на </w:t>
      </w:r>
      <w:r w:rsidRPr="00703073">
        <w:rPr>
          <w:sz w:val="28"/>
          <w:szCs w:val="28"/>
        </w:rPr>
        <w:t>Закон Алтайского края «О наделении органов местного самоуправления Алтайского края государственными полномочиями по обращению с животными без владельцев»</w:t>
      </w:r>
      <w:r>
        <w:rPr>
          <w:sz w:val="28"/>
          <w:szCs w:val="28"/>
        </w:rPr>
        <w:t>;</w:t>
      </w:r>
    </w:p>
    <w:p w:rsidR="0071532A" w:rsidRDefault="0071532A" w:rsidP="0071532A">
      <w:pPr>
        <w:spacing w:line="340" w:lineRule="exact"/>
        <w:ind w:firstLine="708"/>
        <w:jc w:val="both"/>
        <w:rPr>
          <w:sz w:val="28"/>
          <w:szCs w:val="28"/>
        </w:rPr>
      </w:pPr>
      <w:r>
        <w:rPr>
          <w:sz w:val="28"/>
          <w:szCs w:val="28"/>
        </w:rPr>
        <w:lastRenderedPageBreak/>
        <w:t>2) признания утратившими силу</w:t>
      </w:r>
      <w:r w:rsidRPr="00963678">
        <w:rPr>
          <w:sz w:val="28"/>
          <w:szCs w:val="28"/>
        </w:rPr>
        <w:t xml:space="preserve"> постановления Администрации </w:t>
      </w:r>
      <w:r>
        <w:rPr>
          <w:sz w:val="28"/>
          <w:szCs w:val="28"/>
        </w:rPr>
        <w:t xml:space="preserve">Алтайского </w:t>
      </w:r>
      <w:r w:rsidRPr="00963678">
        <w:rPr>
          <w:sz w:val="28"/>
          <w:szCs w:val="28"/>
        </w:rPr>
        <w:t xml:space="preserve">края </w:t>
      </w:r>
      <w:r>
        <w:rPr>
          <w:sz w:val="28"/>
          <w:szCs w:val="28"/>
        </w:rPr>
        <w:t xml:space="preserve">от 26 января 2016 года № 18 </w:t>
      </w:r>
      <w:r w:rsidRPr="00963678">
        <w:rPr>
          <w:sz w:val="28"/>
          <w:szCs w:val="28"/>
        </w:rPr>
        <w:t>«Об утверждении порядка предо</w:t>
      </w:r>
      <w:r w:rsidRPr="00963678">
        <w:rPr>
          <w:sz w:val="28"/>
          <w:szCs w:val="28"/>
        </w:rPr>
        <w:t>с</w:t>
      </w:r>
      <w:r w:rsidRPr="00963678">
        <w:rPr>
          <w:sz w:val="28"/>
          <w:szCs w:val="28"/>
        </w:rPr>
        <w:t>тавления субвенций на реализаци</w:t>
      </w:r>
      <w:r>
        <w:rPr>
          <w:sz w:val="28"/>
          <w:szCs w:val="28"/>
        </w:rPr>
        <w:t>ю</w:t>
      </w:r>
      <w:r w:rsidRPr="00963678">
        <w:rPr>
          <w:sz w:val="28"/>
          <w:szCs w:val="28"/>
        </w:rPr>
        <w:t xml:space="preserve"> </w:t>
      </w:r>
      <w:r w:rsidRPr="00963678">
        <w:rPr>
          <w:bCs/>
          <w:sz w:val="28"/>
          <w:szCs w:val="28"/>
        </w:rPr>
        <w:t>органами местного самоуправления гос</w:t>
      </w:r>
      <w:r w:rsidRPr="00963678">
        <w:rPr>
          <w:bCs/>
          <w:sz w:val="28"/>
          <w:szCs w:val="28"/>
        </w:rPr>
        <w:t>у</w:t>
      </w:r>
      <w:r w:rsidRPr="00963678">
        <w:rPr>
          <w:bCs/>
          <w:sz w:val="28"/>
          <w:szCs w:val="28"/>
        </w:rPr>
        <w:t xml:space="preserve">дарственных полномочий </w:t>
      </w:r>
      <w:r w:rsidRPr="00963678">
        <w:rPr>
          <w:sz w:val="28"/>
          <w:szCs w:val="28"/>
        </w:rPr>
        <w:t xml:space="preserve">по </w:t>
      </w:r>
      <w:r>
        <w:rPr>
          <w:sz w:val="28"/>
          <w:szCs w:val="28"/>
        </w:rPr>
        <w:t>обращению с животными без владельцев».</w:t>
      </w:r>
    </w:p>
    <w:p w:rsidR="0071532A" w:rsidRPr="00963678" w:rsidRDefault="0071532A" w:rsidP="0071532A">
      <w:pPr>
        <w:spacing w:line="340" w:lineRule="exact"/>
        <w:ind w:firstLine="708"/>
        <w:jc w:val="both"/>
        <w:rPr>
          <w:sz w:val="28"/>
          <w:szCs w:val="28"/>
        </w:rPr>
      </w:pPr>
      <w:r>
        <w:rPr>
          <w:sz w:val="28"/>
          <w:szCs w:val="28"/>
        </w:rPr>
        <w:t xml:space="preserve">Принятие новых нормативных правовых актов </w:t>
      </w:r>
      <w:r w:rsidRPr="00963678">
        <w:rPr>
          <w:sz w:val="28"/>
          <w:szCs w:val="28"/>
        </w:rPr>
        <w:t>не потреб</w:t>
      </w:r>
      <w:r w:rsidRPr="00963678">
        <w:rPr>
          <w:sz w:val="28"/>
          <w:szCs w:val="28"/>
        </w:rPr>
        <w:t>у</w:t>
      </w:r>
      <w:r w:rsidRPr="00963678">
        <w:rPr>
          <w:sz w:val="28"/>
          <w:szCs w:val="28"/>
        </w:rPr>
        <w:t>ется.</w:t>
      </w:r>
    </w:p>
    <w:tbl>
      <w:tblPr>
        <w:tblW w:w="9601" w:type="dxa"/>
        <w:tblLayout w:type="fixed"/>
        <w:tblLook w:val="0000"/>
      </w:tblPr>
      <w:tblGrid>
        <w:gridCol w:w="4077"/>
        <w:gridCol w:w="3544"/>
        <w:gridCol w:w="1980"/>
      </w:tblGrid>
      <w:tr w:rsidR="0071532A" w:rsidTr="00CE6E14">
        <w:tc>
          <w:tcPr>
            <w:tcW w:w="4077" w:type="dxa"/>
          </w:tcPr>
          <w:p w:rsidR="0071532A" w:rsidRDefault="0071532A" w:rsidP="00CE6E14">
            <w:pPr>
              <w:rPr>
                <w:bCs/>
                <w:sz w:val="28"/>
              </w:rPr>
            </w:pPr>
          </w:p>
          <w:p w:rsidR="0071532A" w:rsidRDefault="0071532A" w:rsidP="00CE6E14">
            <w:pPr>
              <w:rPr>
                <w:bCs/>
                <w:sz w:val="28"/>
              </w:rPr>
            </w:pPr>
          </w:p>
          <w:p w:rsidR="0071532A" w:rsidRDefault="0071532A" w:rsidP="00CE6E14">
            <w:pPr>
              <w:ind w:right="-108"/>
              <w:rPr>
                <w:sz w:val="28"/>
              </w:rPr>
            </w:pPr>
            <w:r>
              <w:rPr>
                <w:sz w:val="28"/>
              </w:rPr>
              <w:t xml:space="preserve">Председатель </w:t>
            </w:r>
            <w:r>
              <w:rPr>
                <w:sz w:val="26"/>
                <w:szCs w:val="26"/>
              </w:rPr>
              <w:t>Новичихинского</w:t>
            </w:r>
            <w:r w:rsidRPr="003D0637">
              <w:rPr>
                <w:sz w:val="26"/>
                <w:szCs w:val="26"/>
              </w:rPr>
              <w:t xml:space="preserve"> Районног</w:t>
            </w:r>
            <w:r>
              <w:rPr>
                <w:sz w:val="26"/>
                <w:szCs w:val="26"/>
              </w:rPr>
              <w:t xml:space="preserve">о </w:t>
            </w:r>
            <w:r>
              <w:rPr>
                <w:sz w:val="28"/>
              </w:rPr>
              <w:t xml:space="preserve"> Собрания депутатов</w:t>
            </w:r>
            <w:r w:rsidRPr="003D0637">
              <w:rPr>
                <w:sz w:val="26"/>
                <w:szCs w:val="26"/>
              </w:rPr>
              <w:t xml:space="preserve"> </w:t>
            </w:r>
            <w:r>
              <w:rPr>
                <w:sz w:val="26"/>
                <w:szCs w:val="26"/>
              </w:rPr>
              <w:t xml:space="preserve">Алтайского края                </w:t>
            </w:r>
          </w:p>
        </w:tc>
        <w:tc>
          <w:tcPr>
            <w:tcW w:w="3544" w:type="dxa"/>
          </w:tcPr>
          <w:p w:rsidR="0071532A" w:rsidRDefault="0071532A" w:rsidP="00CE6E14">
            <w:pPr>
              <w:jc w:val="center"/>
            </w:pPr>
          </w:p>
          <w:p w:rsidR="0071532A" w:rsidRDefault="0071532A" w:rsidP="00CE6E14">
            <w:pPr>
              <w:ind w:left="-109"/>
              <w:jc w:val="center"/>
            </w:pPr>
            <w:r>
              <w:rPr>
                <w:noProof/>
              </w:rPr>
              <w:drawing>
                <wp:inline distT="0" distB="0" distL="0" distR="0">
                  <wp:extent cx="1558290" cy="643890"/>
                  <wp:effectExtent l="19050" t="0" r="3810" b="0"/>
                  <wp:docPr id="126" name="Рисунок 124"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71532A" w:rsidRDefault="0071532A" w:rsidP="00CE6E14">
            <w:pPr>
              <w:pStyle w:val="ac"/>
              <w:tabs>
                <w:tab w:val="clear" w:pos="4677"/>
                <w:tab w:val="clear" w:pos="9355"/>
              </w:tabs>
            </w:pPr>
          </w:p>
          <w:p w:rsidR="0071532A" w:rsidRDefault="0071532A" w:rsidP="00CE6E14">
            <w:pPr>
              <w:pStyle w:val="ac"/>
              <w:tabs>
                <w:tab w:val="clear" w:pos="4677"/>
                <w:tab w:val="clear" w:pos="9355"/>
              </w:tabs>
            </w:pPr>
          </w:p>
          <w:p w:rsidR="0071532A" w:rsidRDefault="0071532A" w:rsidP="00CE6E14">
            <w:pPr>
              <w:pStyle w:val="ac"/>
              <w:tabs>
                <w:tab w:val="clear" w:pos="4677"/>
                <w:tab w:val="clear" w:pos="9355"/>
              </w:tabs>
              <w:rPr>
                <w:sz w:val="28"/>
              </w:rPr>
            </w:pPr>
            <w:r>
              <w:rPr>
                <w:sz w:val="28"/>
              </w:rPr>
              <w:t>В.И. Косач</w:t>
            </w:r>
          </w:p>
        </w:tc>
      </w:tr>
    </w:tbl>
    <w:p w:rsidR="0071532A" w:rsidRPr="00963678" w:rsidRDefault="0071532A" w:rsidP="0071532A">
      <w:pPr>
        <w:spacing w:line="340" w:lineRule="exact"/>
        <w:ind w:firstLine="708"/>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spacing w:line="340" w:lineRule="exact"/>
        <w:rPr>
          <w:sz w:val="28"/>
          <w:szCs w:val="28"/>
        </w:rPr>
      </w:pPr>
    </w:p>
    <w:p w:rsidR="0071532A" w:rsidRDefault="0071532A" w:rsidP="0071532A">
      <w:pPr>
        <w:pStyle w:val="ConsPlusTitle"/>
        <w:jc w:val="right"/>
        <w:rPr>
          <w:b w:val="0"/>
          <w:bCs w:val="0"/>
          <w:sz w:val="28"/>
          <w:szCs w:val="28"/>
        </w:rPr>
      </w:pPr>
      <w:r>
        <w:rPr>
          <w:b w:val="0"/>
          <w:bCs w:val="0"/>
          <w:sz w:val="28"/>
          <w:szCs w:val="28"/>
        </w:rPr>
        <w:lastRenderedPageBreak/>
        <w:t>Проект</w:t>
      </w:r>
    </w:p>
    <w:p w:rsidR="0071532A" w:rsidRPr="00CC4356" w:rsidRDefault="0071532A" w:rsidP="0071532A">
      <w:pPr>
        <w:pStyle w:val="ConsPlusTitle"/>
        <w:jc w:val="center"/>
        <w:rPr>
          <w:b w:val="0"/>
          <w:bCs w:val="0"/>
          <w:sz w:val="28"/>
          <w:szCs w:val="28"/>
        </w:rPr>
      </w:pPr>
      <w:r w:rsidRPr="00CC4356">
        <w:rPr>
          <w:b w:val="0"/>
          <w:bCs w:val="0"/>
          <w:sz w:val="28"/>
          <w:szCs w:val="28"/>
        </w:rPr>
        <w:t>ЗАКОН</w:t>
      </w:r>
    </w:p>
    <w:p w:rsidR="0071532A" w:rsidRPr="00CC4356" w:rsidRDefault="0071532A" w:rsidP="0071532A">
      <w:pPr>
        <w:pStyle w:val="ConsPlusTitle"/>
        <w:jc w:val="center"/>
        <w:rPr>
          <w:b w:val="0"/>
          <w:bCs w:val="0"/>
          <w:sz w:val="28"/>
          <w:szCs w:val="28"/>
        </w:rPr>
      </w:pPr>
      <w:r w:rsidRPr="00CC4356">
        <w:rPr>
          <w:b w:val="0"/>
          <w:bCs w:val="0"/>
          <w:sz w:val="28"/>
          <w:szCs w:val="28"/>
        </w:rPr>
        <w:t>Алтайского края</w:t>
      </w:r>
    </w:p>
    <w:p w:rsidR="0071532A" w:rsidRPr="00CC4356" w:rsidRDefault="0071532A" w:rsidP="0071532A">
      <w:pPr>
        <w:pStyle w:val="ConsPlusTitle"/>
        <w:jc w:val="center"/>
        <w:rPr>
          <w:b w:val="0"/>
          <w:bCs w:val="0"/>
          <w:sz w:val="28"/>
          <w:szCs w:val="28"/>
        </w:rPr>
      </w:pPr>
    </w:p>
    <w:p w:rsidR="0071532A" w:rsidRPr="00995196" w:rsidRDefault="0071532A" w:rsidP="0071532A">
      <w:pPr>
        <w:pStyle w:val="ConsPlusNormal"/>
        <w:ind w:left="709" w:right="709" w:firstLine="0"/>
        <w:jc w:val="center"/>
        <w:rPr>
          <w:rFonts w:ascii="Times New Roman" w:hAnsi="Times New Roman" w:cs="Times New Roman"/>
          <w:b/>
          <w:sz w:val="28"/>
          <w:szCs w:val="28"/>
        </w:rPr>
      </w:pPr>
      <w:r w:rsidRPr="00995196">
        <w:rPr>
          <w:rFonts w:ascii="Times New Roman" w:hAnsi="Times New Roman" w:cs="Times New Roman"/>
          <w:b/>
          <w:sz w:val="28"/>
          <w:szCs w:val="28"/>
        </w:rPr>
        <w:t xml:space="preserve"> «О признании утратившим силу Закона Алтайского края «</w:t>
      </w:r>
      <w:r w:rsidRPr="00995196">
        <w:rPr>
          <w:rFonts w:ascii="Times New Roman" w:eastAsia="Calibri" w:hAnsi="Times New Roman" w:cs="Times New Roman"/>
          <w:b/>
          <w:sz w:val="28"/>
          <w:szCs w:val="28"/>
          <w:lang w:eastAsia="en-US"/>
        </w:rPr>
        <w:t>О наделении органов местного самоуправления Алтайского края государственными полномочиями по обращению с животными без владельцев</w:t>
      </w:r>
      <w:r w:rsidRPr="00995196">
        <w:rPr>
          <w:rFonts w:ascii="Times New Roman" w:hAnsi="Times New Roman" w:cs="Times New Roman"/>
          <w:b/>
          <w:sz w:val="28"/>
          <w:szCs w:val="28"/>
        </w:rPr>
        <w:t>»</w:t>
      </w:r>
    </w:p>
    <w:p w:rsidR="0071532A" w:rsidRPr="00995196" w:rsidRDefault="0071532A" w:rsidP="0071532A">
      <w:pPr>
        <w:pStyle w:val="ConsPlusNormal"/>
        <w:ind w:firstLine="0"/>
        <w:jc w:val="center"/>
        <w:rPr>
          <w:rFonts w:ascii="Times New Roman" w:hAnsi="Times New Roman" w:cs="Times New Roman"/>
          <w:b/>
          <w:sz w:val="28"/>
          <w:szCs w:val="28"/>
        </w:rPr>
      </w:pPr>
    </w:p>
    <w:p w:rsidR="0071532A" w:rsidRPr="00CC4356" w:rsidRDefault="0071532A" w:rsidP="0071532A">
      <w:pPr>
        <w:pStyle w:val="ConsPlusNormal"/>
        <w:ind w:firstLine="709"/>
        <w:jc w:val="both"/>
        <w:rPr>
          <w:rFonts w:ascii="Times New Roman" w:hAnsi="Times New Roman" w:cs="Times New Roman"/>
          <w:b/>
          <w:sz w:val="28"/>
          <w:szCs w:val="28"/>
        </w:rPr>
      </w:pPr>
      <w:r w:rsidRPr="00CC4356">
        <w:rPr>
          <w:rFonts w:ascii="Times New Roman" w:hAnsi="Times New Roman" w:cs="Times New Roman"/>
          <w:b/>
          <w:sz w:val="28"/>
          <w:szCs w:val="28"/>
        </w:rPr>
        <w:t>Статья 1</w:t>
      </w:r>
    </w:p>
    <w:p w:rsidR="0071532A" w:rsidRPr="00CC4356" w:rsidRDefault="0071532A" w:rsidP="0071532A">
      <w:pPr>
        <w:pStyle w:val="ConsPlusNormal"/>
        <w:ind w:firstLine="709"/>
        <w:jc w:val="both"/>
        <w:rPr>
          <w:rFonts w:ascii="Times New Roman" w:hAnsi="Times New Roman" w:cs="Times New Roman"/>
          <w:sz w:val="28"/>
          <w:szCs w:val="28"/>
        </w:rPr>
      </w:pPr>
    </w:p>
    <w:p w:rsidR="0071532A" w:rsidRPr="00995196" w:rsidRDefault="0071532A" w:rsidP="0071532A">
      <w:pPr>
        <w:pStyle w:val="ConsPlusNormal"/>
        <w:ind w:firstLine="709"/>
        <w:jc w:val="both"/>
        <w:rPr>
          <w:rFonts w:ascii="Times New Roman" w:hAnsi="Times New Roman" w:cs="Times New Roman"/>
          <w:sz w:val="28"/>
          <w:szCs w:val="28"/>
        </w:rPr>
      </w:pPr>
      <w:r w:rsidRPr="00995196">
        <w:rPr>
          <w:rFonts w:ascii="Times New Roman" w:hAnsi="Times New Roman" w:cs="Times New Roman"/>
          <w:sz w:val="28"/>
          <w:szCs w:val="28"/>
        </w:rPr>
        <w:t>Признать утратившими силу:</w:t>
      </w:r>
    </w:p>
    <w:p w:rsidR="0071532A" w:rsidRDefault="0071532A" w:rsidP="0071532A">
      <w:pPr>
        <w:autoSpaceDE w:val="0"/>
        <w:autoSpaceDN w:val="0"/>
        <w:adjustRightInd w:val="0"/>
        <w:ind w:firstLine="708"/>
        <w:jc w:val="both"/>
        <w:rPr>
          <w:sz w:val="28"/>
          <w:szCs w:val="28"/>
        </w:rPr>
      </w:pPr>
      <w:r w:rsidRPr="00995196">
        <w:rPr>
          <w:sz w:val="28"/>
          <w:szCs w:val="28"/>
        </w:rPr>
        <w:t>1) закон Алтайского края от 9 ноября 2015 года № 107-ЗС «</w:t>
      </w:r>
      <w:r w:rsidRPr="00995196">
        <w:rPr>
          <w:bCs/>
          <w:sz w:val="28"/>
          <w:szCs w:val="28"/>
        </w:rPr>
        <w:t>О наделении органов местного самоуправления Алтайского края государственными полномочиями по обращению с животными без владельцев</w:t>
      </w:r>
      <w:r w:rsidRPr="00995196">
        <w:rPr>
          <w:sz w:val="28"/>
          <w:szCs w:val="28"/>
        </w:rPr>
        <w:t xml:space="preserve">» </w:t>
      </w:r>
      <w:r>
        <w:rPr>
          <w:sz w:val="28"/>
          <w:szCs w:val="28"/>
        </w:rPr>
        <w:t>(Сборник законодательства Алтайского края, 2015, N 235);</w:t>
      </w:r>
    </w:p>
    <w:p w:rsidR="0071532A" w:rsidRDefault="0071532A" w:rsidP="0071532A">
      <w:pPr>
        <w:autoSpaceDE w:val="0"/>
        <w:autoSpaceDN w:val="0"/>
        <w:adjustRightInd w:val="0"/>
        <w:ind w:firstLine="708"/>
        <w:jc w:val="both"/>
        <w:rPr>
          <w:sz w:val="28"/>
          <w:szCs w:val="28"/>
        </w:rPr>
      </w:pPr>
      <w:r>
        <w:rPr>
          <w:sz w:val="28"/>
          <w:szCs w:val="28"/>
        </w:rPr>
        <w:t>2) статью 6 з</w:t>
      </w:r>
      <w:r w:rsidRPr="00CF2B7B">
        <w:rPr>
          <w:sz w:val="28"/>
          <w:szCs w:val="28"/>
        </w:rPr>
        <w:t>акон</w:t>
      </w:r>
      <w:r>
        <w:rPr>
          <w:sz w:val="28"/>
          <w:szCs w:val="28"/>
        </w:rPr>
        <w:t>а</w:t>
      </w:r>
      <w:r w:rsidRPr="00CF2B7B">
        <w:rPr>
          <w:sz w:val="28"/>
          <w:szCs w:val="28"/>
        </w:rPr>
        <w:t xml:space="preserve"> Алтайского края от </w:t>
      </w:r>
      <w:r>
        <w:rPr>
          <w:sz w:val="28"/>
          <w:szCs w:val="28"/>
        </w:rPr>
        <w:t xml:space="preserve">5 мая </w:t>
      </w:r>
      <w:r w:rsidRPr="00CF2B7B">
        <w:rPr>
          <w:sz w:val="28"/>
          <w:szCs w:val="28"/>
        </w:rPr>
        <w:t>2016</w:t>
      </w:r>
      <w:r>
        <w:rPr>
          <w:sz w:val="28"/>
          <w:szCs w:val="28"/>
        </w:rPr>
        <w:t xml:space="preserve"> года</w:t>
      </w:r>
      <w:r w:rsidRPr="00CF2B7B">
        <w:rPr>
          <w:sz w:val="28"/>
          <w:szCs w:val="28"/>
        </w:rPr>
        <w:t xml:space="preserve"> № 35-ЗС «О внесении изменений в отдельные законы Алтайского края о наделении органов местного самоуправления государственными полномочиями</w:t>
      </w:r>
      <w:r>
        <w:rPr>
          <w:sz w:val="28"/>
          <w:szCs w:val="28"/>
        </w:rPr>
        <w:t>» (Официальный интернет-портал правовой информации (www.pravo.gov.ru), 6 мая 2016 года);</w:t>
      </w:r>
    </w:p>
    <w:p w:rsidR="0071532A" w:rsidRDefault="0071532A" w:rsidP="0071532A">
      <w:pPr>
        <w:autoSpaceDE w:val="0"/>
        <w:autoSpaceDN w:val="0"/>
        <w:adjustRightInd w:val="0"/>
        <w:ind w:firstLine="708"/>
        <w:jc w:val="both"/>
        <w:rPr>
          <w:sz w:val="28"/>
          <w:szCs w:val="28"/>
        </w:rPr>
      </w:pPr>
      <w:r>
        <w:rPr>
          <w:sz w:val="28"/>
          <w:szCs w:val="28"/>
        </w:rPr>
        <w:t xml:space="preserve">3) статью 8 </w:t>
      </w:r>
      <w:r w:rsidRPr="00716508">
        <w:rPr>
          <w:sz w:val="28"/>
          <w:szCs w:val="28"/>
        </w:rPr>
        <w:t>закон</w:t>
      </w:r>
      <w:r>
        <w:rPr>
          <w:sz w:val="28"/>
          <w:szCs w:val="28"/>
        </w:rPr>
        <w:t>а</w:t>
      </w:r>
      <w:r w:rsidRPr="00716508">
        <w:rPr>
          <w:sz w:val="28"/>
          <w:szCs w:val="28"/>
        </w:rPr>
        <w:t xml:space="preserve"> Алтайского края</w:t>
      </w:r>
      <w:r>
        <w:rPr>
          <w:sz w:val="28"/>
          <w:szCs w:val="28"/>
        </w:rPr>
        <w:t xml:space="preserve"> </w:t>
      </w:r>
      <w:r w:rsidRPr="00716508">
        <w:rPr>
          <w:sz w:val="28"/>
          <w:szCs w:val="28"/>
        </w:rPr>
        <w:t xml:space="preserve">от </w:t>
      </w:r>
      <w:r>
        <w:rPr>
          <w:sz w:val="28"/>
          <w:szCs w:val="28"/>
        </w:rPr>
        <w:t>21 декабря 2017 года № 102</w:t>
      </w:r>
      <w:r w:rsidRPr="00716508">
        <w:rPr>
          <w:sz w:val="28"/>
          <w:szCs w:val="28"/>
        </w:rPr>
        <w:t>-ЗС</w:t>
      </w:r>
      <w:r>
        <w:rPr>
          <w:sz w:val="28"/>
          <w:szCs w:val="28"/>
        </w:rPr>
        <w:t xml:space="preserve"> «О внесении изменений в отдельные законы Алтайского края и о признании утратившими силу отдельных положений законов Алтайского края» (Официальный интернет-портал правовой информации (www.pravo.gov.ru), 26 декабря 2017 года);</w:t>
      </w:r>
    </w:p>
    <w:p w:rsidR="0071532A" w:rsidRDefault="0071532A" w:rsidP="0071532A">
      <w:pPr>
        <w:autoSpaceDE w:val="0"/>
        <w:autoSpaceDN w:val="0"/>
        <w:adjustRightInd w:val="0"/>
        <w:ind w:firstLine="708"/>
        <w:jc w:val="both"/>
        <w:rPr>
          <w:sz w:val="28"/>
          <w:szCs w:val="28"/>
        </w:rPr>
      </w:pPr>
      <w:r>
        <w:rPr>
          <w:sz w:val="28"/>
          <w:szCs w:val="28"/>
        </w:rPr>
        <w:t>4)</w:t>
      </w:r>
      <w:r w:rsidRPr="00CF2B7B">
        <w:rPr>
          <w:sz w:val="28"/>
          <w:szCs w:val="28"/>
        </w:rPr>
        <w:t xml:space="preserve"> </w:t>
      </w:r>
      <w:r>
        <w:rPr>
          <w:sz w:val="28"/>
          <w:szCs w:val="28"/>
        </w:rPr>
        <w:t>закон Алтайского края от 04 июля 2019 года № 60-ЗС «О внесении изменений в закон Алтайского края «О наделении органов местного самоуправления Алтайского края государственными полномочиями по отлову и содержанию безнадзорных животных» (Официальный интернет-портал правовой информации (www.pravo.gov.ru), 05 июля 2019 год);</w:t>
      </w:r>
    </w:p>
    <w:p w:rsidR="0071532A" w:rsidRDefault="0071532A" w:rsidP="0071532A">
      <w:pPr>
        <w:autoSpaceDE w:val="0"/>
        <w:autoSpaceDN w:val="0"/>
        <w:adjustRightInd w:val="0"/>
        <w:ind w:firstLine="708"/>
        <w:jc w:val="both"/>
        <w:rPr>
          <w:sz w:val="28"/>
          <w:szCs w:val="28"/>
        </w:rPr>
      </w:pPr>
      <w:r>
        <w:rPr>
          <w:sz w:val="28"/>
          <w:szCs w:val="28"/>
        </w:rPr>
        <w:t>5) закон Алтайского края от 24 декабря 2019 года № 122-ЗС «О внесении изменений в закон Алтайского края «О наделении органов местного самоуправления Алтайского края государственными полномочиями по обращению с животными без владельцев»</w:t>
      </w:r>
      <w:r w:rsidRPr="00907E81">
        <w:rPr>
          <w:sz w:val="28"/>
          <w:szCs w:val="28"/>
        </w:rPr>
        <w:t xml:space="preserve"> </w:t>
      </w:r>
      <w:r>
        <w:rPr>
          <w:sz w:val="28"/>
          <w:szCs w:val="28"/>
        </w:rPr>
        <w:t>(Официальный интернет-портал правовой информации (www.pravo.gov.ru), 24 декабря 2019 год).</w:t>
      </w:r>
    </w:p>
    <w:p w:rsidR="0071532A" w:rsidRPr="0068684B" w:rsidRDefault="0071532A" w:rsidP="0071532A">
      <w:pPr>
        <w:pStyle w:val="ConsPlusNormal"/>
        <w:ind w:firstLine="709"/>
        <w:jc w:val="both"/>
        <w:rPr>
          <w:rFonts w:ascii="Times New Roman" w:hAnsi="Times New Roman" w:cs="Times New Roman"/>
          <w:b/>
          <w:sz w:val="28"/>
          <w:szCs w:val="28"/>
        </w:rPr>
      </w:pPr>
      <w:r w:rsidRPr="0068684B">
        <w:rPr>
          <w:rFonts w:ascii="Times New Roman" w:hAnsi="Times New Roman" w:cs="Times New Roman"/>
          <w:b/>
          <w:sz w:val="28"/>
          <w:szCs w:val="28"/>
        </w:rPr>
        <w:t>Статья 2</w:t>
      </w:r>
    </w:p>
    <w:p w:rsidR="0071532A" w:rsidRPr="00CC4356" w:rsidRDefault="0071532A" w:rsidP="0071532A">
      <w:pPr>
        <w:pStyle w:val="ConsPlusNormal"/>
        <w:ind w:firstLine="709"/>
        <w:jc w:val="both"/>
        <w:rPr>
          <w:rFonts w:ascii="Times New Roman" w:hAnsi="Times New Roman" w:cs="Times New Roman"/>
          <w:sz w:val="28"/>
          <w:szCs w:val="28"/>
          <w:lang w:bidi="hi-IN"/>
        </w:rPr>
      </w:pPr>
    </w:p>
    <w:p w:rsidR="0071532A" w:rsidRPr="00C51DAE" w:rsidRDefault="0071532A" w:rsidP="0071532A">
      <w:pPr>
        <w:autoSpaceDE w:val="0"/>
        <w:autoSpaceDN w:val="0"/>
        <w:adjustRightInd w:val="0"/>
        <w:ind w:firstLine="709"/>
        <w:jc w:val="both"/>
        <w:rPr>
          <w:bCs/>
          <w:spacing w:val="2"/>
          <w:sz w:val="28"/>
          <w:szCs w:val="28"/>
        </w:rPr>
      </w:pPr>
      <w:r w:rsidRPr="00716508">
        <w:rPr>
          <w:sz w:val="28"/>
          <w:szCs w:val="28"/>
        </w:rPr>
        <w:t xml:space="preserve">Настоящий Закон вступает в силу </w:t>
      </w:r>
      <w:r>
        <w:rPr>
          <w:sz w:val="28"/>
          <w:szCs w:val="28"/>
        </w:rPr>
        <w:t>со</w:t>
      </w:r>
      <w:r w:rsidRPr="00716508">
        <w:rPr>
          <w:sz w:val="28"/>
          <w:szCs w:val="28"/>
        </w:rPr>
        <w:t xml:space="preserve"> дня его официальн</w:t>
      </w:r>
      <w:r w:rsidRPr="00716508">
        <w:rPr>
          <w:sz w:val="28"/>
          <w:szCs w:val="28"/>
        </w:rPr>
        <w:t>о</w:t>
      </w:r>
      <w:r w:rsidRPr="00716508">
        <w:rPr>
          <w:sz w:val="28"/>
          <w:szCs w:val="28"/>
        </w:rPr>
        <w:t>го опубликования.</w:t>
      </w:r>
    </w:p>
    <w:p w:rsidR="0071532A" w:rsidRPr="00CE492F" w:rsidRDefault="0071532A" w:rsidP="0071532A">
      <w:pPr>
        <w:pStyle w:val="a4"/>
        <w:widowControl w:val="0"/>
        <w:tabs>
          <w:tab w:val="left" w:pos="709"/>
        </w:tabs>
        <w:ind w:firstLine="709"/>
        <w:rPr>
          <w:szCs w:val="28"/>
        </w:rPr>
      </w:pPr>
    </w:p>
    <w:p w:rsidR="0071532A" w:rsidRDefault="0071532A" w:rsidP="0071532A">
      <w:pPr>
        <w:pStyle w:val="ConsPlusNormal"/>
        <w:ind w:firstLine="709"/>
        <w:jc w:val="both"/>
        <w:rPr>
          <w:rFonts w:ascii="Times New Roman" w:hAnsi="Times New Roman" w:cs="Times New Roman"/>
          <w:sz w:val="28"/>
          <w:szCs w:val="28"/>
        </w:rPr>
      </w:pPr>
    </w:p>
    <w:tbl>
      <w:tblPr>
        <w:tblW w:w="0" w:type="auto"/>
        <w:tblLook w:val="01E0"/>
      </w:tblPr>
      <w:tblGrid>
        <w:gridCol w:w="4730"/>
        <w:gridCol w:w="4698"/>
      </w:tblGrid>
      <w:tr w:rsidR="0071532A" w:rsidRPr="00CC4356" w:rsidTr="00CE6E14">
        <w:tc>
          <w:tcPr>
            <w:tcW w:w="4933" w:type="dxa"/>
            <w:shd w:val="clear" w:color="auto" w:fill="auto"/>
          </w:tcPr>
          <w:p w:rsidR="0071532A" w:rsidRPr="00CC4356" w:rsidRDefault="0071532A" w:rsidP="00CE6E14">
            <w:pPr>
              <w:widowControl w:val="0"/>
              <w:tabs>
                <w:tab w:val="left" w:pos="720"/>
              </w:tabs>
              <w:spacing w:after="40" w:line="240" w:lineRule="exact"/>
              <w:rPr>
                <w:sz w:val="28"/>
                <w:szCs w:val="28"/>
              </w:rPr>
            </w:pPr>
            <w:r w:rsidRPr="00CC4356">
              <w:rPr>
                <w:sz w:val="28"/>
                <w:szCs w:val="28"/>
              </w:rPr>
              <w:t>Губернат</w:t>
            </w:r>
            <w:r w:rsidRPr="00CC4356">
              <w:rPr>
                <w:sz w:val="28"/>
                <w:szCs w:val="28"/>
              </w:rPr>
              <w:t>о</w:t>
            </w:r>
            <w:r w:rsidRPr="00CC4356">
              <w:rPr>
                <w:sz w:val="28"/>
                <w:szCs w:val="28"/>
              </w:rPr>
              <w:t>р</w:t>
            </w:r>
            <w:r>
              <w:rPr>
                <w:sz w:val="28"/>
                <w:szCs w:val="28"/>
                <w:lang w:val="en-US"/>
              </w:rPr>
              <w:t xml:space="preserve"> </w:t>
            </w:r>
            <w:r w:rsidRPr="00CC4356">
              <w:rPr>
                <w:sz w:val="28"/>
                <w:szCs w:val="28"/>
              </w:rPr>
              <w:t>Алтайского края</w:t>
            </w:r>
          </w:p>
        </w:tc>
        <w:tc>
          <w:tcPr>
            <w:tcW w:w="4921" w:type="dxa"/>
            <w:shd w:val="clear" w:color="auto" w:fill="auto"/>
            <w:vAlign w:val="bottom"/>
          </w:tcPr>
          <w:p w:rsidR="0071532A" w:rsidRPr="00CC4356" w:rsidRDefault="0071532A" w:rsidP="00CE6E14">
            <w:pPr>
              <w:widowControl w:val="0"/>
              <w:tabs>
                <w:tab w:val="left" w:pos="720"/>
              </w:tabs>
              <w:spacing w:after="40" w:line="240" w:lineRule="exact"/>
              <w:jc w:val="right"/>
              <w:rPr>
                <w:sz w:val="28"/>
                <w:szCs w:val="28"/>
              </w:rPr>
            </w:pPr>
            <w:r>
              <w:rPr>
                <w:sz w:val="28"/>
                <w:szCs w:val="28"/>
              </w:rPr>
              <w:t>В.П. Томенко</w:t>
            </w:r>
          </w:p>
        </w:tc>
      </w:tr>
    </w:tbl>
    <w:p w:rsidR="0071532A" w:rsidRDefault="0071532A" w:rsidP="0071532A">
      <w:pPr>
        <w:pStyle w:val="a4"/>
        <w:widowControl w:val="0"/>
        <w:tabs>
          <w:tab w:val="left" w:pos="709"/>
        </w:tabs>
        <w:rPr>
          <w:szCs w:val="28"/>
        </w:rPr>
      </w:pPr>
    </w:p>
    <w:p w:rsidR="0071532A" w:rsidRPr="00575331" w:rsidRDefault="0071532A" w:rsidP="0071532A">
      <w:pPr>
        <w:spacing w:line="480" w:lineRule="auto"/>
        <w:jc w:val="center"/>
        <w:rPr>
          <w:sz w:val="26"/>
          <w:szCs w:val="26"/>
        </w:rPr>
      </w:pPr>
      <w:r w:rsidRPr="007C6341">
        <w:rPr>
          <w:noProof/>
        </w:rPr>
        <w:lastRenderedPageBreak/>
        <w:drawing>
          <wp:inline distT="0" distB="0" distL="0" distR="0">
            <wp:extent cx="723900" cy="723900"/>
            <wp:effectExtent l="0" t="0" r="0" b="0"/>
            <wp:docPr id="127" name="Рисунок 3" descr="GerbAlt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Alt5_2"/>
                    <pic:cNvPicPr>
                      <a:picLocks noChangeAspect="1" noChangeArrowheads="1"/>
                    </pic:cNvPicPr>
                  </pic:nvPicPr>
                  <pic:blipFill>
                    <a:blip r:embed="rId80"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p w:rsidR="0071532A" w:rsidRDefault="0071532A" w:rsidP="0071532A">
      <w:pPr>
        <w:spacing w:line="480" w:lineRule="auto"/>
        <w:jc w:val="center"/>
        <w:rPr>
          <w:b/>
          <w:sz w:val="26"/>
          <w:szCs w:val="26"/>
        </w:rPr>
      </w:pPr>
      <w:r w:rsidRPr="00B4417F">
        <w:rPr>
          <w:b/>
          <w:sz w:val="26"/>
          <w:szCs w:val="26"/>
        </w:rPr>
        <w:t>АЛТАЙСКО</w:t>
      </w:r>
      <w:r>
        <w:rPr>
          <w:b/>
          <w:sz w:val="26"/>
          <w:szCs w:val="26"/>
        </w:rPr>
        <w:t>Е</w:t>
      </w:r>
      <w:r w:rsidRPr="00B4417F">
        <w:rPr>
          <w:b/>
          <w:sz w:val="26"/>
          <w:szCs w:val="26"/>
        </w:rPr>
        <w:t xml:space="preserve"> КРАЕВО</w:t>
      </w:r>
      <w:r>
        <w:rPr>
          <w:b/>
          <w:sz w:val="26"/>
          <w:szCs w:val="26"/>
        </w:rPr>
        <w:t xml:space="preserve">Е </w:t>
      </w:r>
      <w:r w:rsidRPr="00B4417F">
        <w:rPr>
          <w:b/>
          <w:sz w:val="26"/>
          <w:szCs w:val="26"/>
        </w:rPr>
        <w:t>ЗАКОНОДАТЕЛЬНО</w:t>
      </w:r>
      <w:r>
        <w:rPr>
          <w:b/>
          <w:sz w:val="26"/>
          <w:szCs w:val="26"/>
        </w:rPr>
        <w:t>Е СОБРАНИЕ</w:t>
      </w:r>
    </w:p>
    <w:p w:rsidR="0071532A" w:rsidRPr="00444F8F" w:rsidRDefault="0071532A" w:rsidP="0071532A">
      <w:pPr>
        <w:spacing w:line="480" w:lineRule="auto"/>
        <w:jc w:val="center"/>
        <w:rPr>
          <w:b/>
          <w:spacing w:val="80"/>
          <w:sz w:val="36"/>
          <w:szCs w:val="36"/>
        </w:rPr>
      </w:pPr>
      <w:r w:rsidRPr="00444F8F">
        <w:rPr>
          <w:b/>
          <w:spacing w:val="80"/>
          <w:sz w:val="36"/>
          <w:szCs w:val="36"/>
        </w:rPr>
        <w:t>ПОСТАНОВЛЕНИЕ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1"/>
        <w:gridCol w:w="3969"/>
        <w:gridCol w:w="454"/>
        <w:gridCol w:w="2551"/>
      </w:tblGrid>
      <w:tr w:rsidR="0071532A" w:rsidTr="00CE6E14">
        <w:trPr>
          <w:trHeight w:val="80"/>
        </w:trPr>
        <w:tc>
          <w:tcPr>
            <w:tcW w:w="2551" w:type="dxa"/>
            <w:tcBorders>
              <w:bottom w:val="single" w:sz="4" w:space="0" w:color="auto"/>
            </w:tcBorders>
          </w:tcPr>
          <w:p w:rsidR="0071532A" w:rsidRDefault="0071532A" w:rsidP="00CE6E14">
            <w:pPr>
              <w:rPr>
                <w:szCs w:val="28"/>
              </w:rPr>
            </w:pPr>
          </w:p>
        </w:tc>
        <w:tc>
          <w:tcPr>
            <w:tcW w:w="3969" w:type="dxa"/>
          </w:tcPr>
          <w:p w:rsidR="0071532A" w:rsidRPr="00C9273B" w:rsidRDefault="0071532A" w:rsidP="00CE6E14">
            <w:pPr>
              <w:jc w:val="center"/>
            </w:pPr>
          </w:p>
        </w:tc>
        <w:tc>
          <w:tcPr>
            <w:tcW w:w="454" w:type="dxa"/>
          </w:tcPr>
          <w:p w:rsidR="0071532A" w:rsidRPr="00C9273B" w:rsidRDefault="0071532A" w:rsidP="00CE6E14">
            <w:r w:rsidRPr="00C9273B">
              <w:t>№</w:t>
            </w:r>
          </w:p>
        </w:tc>
        <w:tc>
          <w:tcPr>
            <w:tcW w:w="2551" w:type="dxa"/>
            <w:tcBorders>
              <w:bottom w:val="single" w:sz="4" w:space="0" w:color="auto"/>
            </w:tcBorders>
          </w:tcPr>
          <w:p w:rsidR="0071532A" w:rsidRDefault="0071532A" w:rsidP="00CE6E14">
            <w:pPr>
              <w:rPr>
                <w:szCs w:val="28"/>
              </w:rPr>
            </w:pPr>
          </w:p>
        </w:tc>
      </w:tr>
    </w:tbl>
    <w:p w:rsidR="0071532A" w:rsidRDefault="0071532A" w:rsidP="0071532A">
      <w:pPr>
        <w:jc w:val="center"/>
      </w:pPr>
      <w:r w:rsidRPr="00516428">
        <w:t>г. Барнаул</w:t>
      </w:r>
    </w:p>
    <w:p w:rsidR="0071532A" w:rsidRDefault="0071532A" w:rsidP="0071532A">
      <w:pPr>
        <w:rPr>
          <w:szCs w:val="28"/>
        </w:rPr>
      </w:pPr>
    </w:p>
    <w:p w:rsidR="0071532A" w:rsidRDefault="0071532A" w:rsidP="0071532A">
      <w:pPr>
        <w:rPr>
          <w:szCs w:val="28"/>
        </w:rPr>
      </w:pPr>
    </w:p>
    <w:p w:rsidR="0071532A" w:rsidRPr="00141820" w:rsidRDefault="0071532A" w:rsidP="0071532A">
      <w:pPr>
        <w:jc w:val="right"/>
        <w:rPr>
          <w:szCs w:val="28"/>
        </w:rPr>
      </w:pPr>
      <w:r>
        <w:rPr>
          <w:szCs w:val="28"/>
        </w:rPr>
        <w:t>Проект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tblGrid>
      <w:tr w:rsidR="0071532A" w:rsidTr="00CE6E14">
        <w:trPr>
          <w:trHeight w:val="150"/>
        </w:trPr>
        <w:tc>
          <w:tcPr>
            <w:tcW w:w="4395" w:type="dxa"/>
            <w:tcBorders>
              <w:top w:val="nil"/>
              <w:left w:val="nil"/>
              <w:bottom w:val="nil"/>
              <w:right w:val="nil"/>
            </w:tcBorders>
            <w:hideMark/>
          </w:tcPr>
          <w:p w:rsidR="0071532A" w:rsidRDefault="0071532A" w:rsidP="00CE6E14">
            <w:pPr>
              <w:autoSpaceDE w:val="0"/>
              <w:autoSpaceDN w:val="0"/>
              <w:adjustRightInd w:val="0"/>
              <w:jc w:val="both"/>
            </w:pPr>
            <w:r>
              <w:t>О проекте закона Алтайского края «</w:t>
            </w:r>
            <w:r w:rsidRPr="00ED7E06">
              <w:rPr>
                <w:szCs w:val="28"/>
              </w:rPr>
              <w:t xml:space="preserve">О </w:t>
            </w:r>
            <w:r>
              <w:rPr>
                <w:szCs w:val="28"/>
              </w:rPr>
              <w:t>признании утратившим силу Закона Алтайского края «</w:t>
            </w:r>
            <w:r>
              <w:rPr>
                <w:rFonts w:eastAsiaTheme="minorHAnsi"/>
                <w:szCs w:val="28"/>
                <w:lang w:eastAsia="en-US"/>
              </w:rPr>
              <w:t>О наделении органов местного самоуправления Алтайского края государственными полномочиями по обращению с животными без владельцев</w:t>
            </w:r>
            <w:r>
              <w:rPr>
                <w:szCs w:val="28"/>
              </w:rPr>
              <w:t>»</w:t>
            </w:r>
          </w:p>
        </w:tc>
      </w:tr>
    </w:tbl>
    <w:p w:rsidR="0071532A" w:rsidRDefault="0071532A" w:rsidP="0071532A"/>
    <w:p w:rsidR="0071532A" w:rsidRDefault="0071532A" w:rsidP="0071532A"/>
    <w:p w:rsidR="0071532A" w:rsidRDefault="0071532A" w:rsidP="0071532A">
      <w:pPr>
        <w:autoSpaceDE w:val="0"/>
        <w:autoSpaceDN w:val="0"/>
        <w:adjustRightInd w:val="0"/>
        <w:ind w:firstLine="720"/>
        <w:jc w:val="both"/>
        <w:rPr>
          <w:szCs w:val="28"/>
        </w:rPr>
      </w:pPr>
      <w:r>
        <w:rPr>
          <w:szCs w:val="28"/>
        </w:rPr>
        <w:t xml:space="preserve">В соответствии со </w:t>
      </w:r>
      <w:hyperlink r:id="rId81" w:history="1">
        <w:r w:rsidRPr="001762E9">
          <w:t>статьей 73</w:t>
        </w:r>
      </w:hyperlink>
      <w:r>
        <w:rPr>
          <w:szCs w:val="28"/>
        </w:rPr>
        <w:t xml:space="preserve"> Устава (Основного Закона) Алтайского края Алтайское краевое Законодательное Собрание ПОСТАНОВЛЯЕТ:</w:t>
      </w:r>
    </w:p>
    <w:p w:rsidR="0071532A" w:rsidRDefault="0071532A" w:rsidP="0071532A">
      <w:pPr>
        <w:autoSpaceDE w:val="0"/>
        <w:autoSpaceDN w:val="0"/>
        <w:adjustRightInd w:val="0"/>
        <w:ind w:firstLine="720"/>
        <w:jc w:val="both"/>
        <w:rPr>
          <w:szCs w:val="28"/>
        </w:rPr>
      </w:pPr>
    </w:p>
    <w:p w:rsidR="0071532A" w:rsidRDefault="0071532A" w:rsidP="0071532A">
      <w:pPr>
        <w:autoSpaceDE w:val="0"/>
        <w:autoSpaceDN w:val="0"/>
        <w:adjustRightInd w:val="0"/>
        <w:ind w:firstLine="720"/>
        <w:jc w:val="both"/>
        <w:rPr>
          <w:szCs w:val="28"/>
        </w:rPr>
      </w:pPr>
      <w:r>
        <w:rPr>
          <w:szCs w:val="28"/>
        </w:rPr>
        <w:t xml:space="preserve">Принять в первом чтении проект </w:t>
      </w:r>
      <w:r>
        <w:t>закона Алтайского края «</w:t>
      </w:r>
      <w:r w:rsidRPr="00ED7E06">
        <w:rPr>
          <w:szCs w:val="28"/>
        </w:rPr>
        <w:t xml:space="preserve">О </w:t>
      </w:r>
      <w:r>
        <w:rPr>
          <w:szCs w:val="28"/>
        </w:rPr>
        <w:t>признании утратившим силу Закона Алтайского края «</w:t>
      </w:r>
      <w:r>
        <w:rPr>
          <w:rFonts w:eastAsiaTheme="minorHAnsi"/>
          <w:szCs w:val="28"/>
          <w:lang w:eastAsia="en-US"/>
        </w:rPr>
        <w:t>О наделении органов местного самоуправления Алтайского края государственными полномочиями по обращению с животными без владельцев</w:t>
      </w:r>
      <w:r>
        <w:rPr>
          <w:szCs w:val="28"/>
        </w:rPr>
        <w:t>».</w:t>
      </w:r>
    </w:p>
    <w:p w:rsidR="0071532A" w:rsidRDefault="0071532A" w:rsidP="0071532A">
      <w:pPr>
        <w:ind w:firstLine="720"/>
      </w:pPr>
    </w:p>
    <w:p w:rsidR="0071532A" w:rsidRDefault="0071532A" w:rsidP="0071532A"/>
    <w:p w:rsidR="0071532A" w:rsidRDefault="0071532A" w:rsidP="0071532A"/>
    <w:p w:rsidR="0071532A" w:rsidRDefault="0071532A" w:rsidP="0071532A">
      <w:pPr>
        <w:autoSpaceDE w:val="0"/>
        <w:autoSpaceDN w:val="0"/>
        <w:adjustRightInd w:val="0"/>
        <w:jc w:val="both"/>
        <w:rPr>
          <w:szCs w:val="28"/>
        </w:rPr>
      </w:pPr>
      <w:r>
        <w:rPr>
          <w:szCs w:val="28"/>
        </w:rPr>
        <w:t xml:space="preserve">Председатель Алтайского краевого </w:t>
      </w:r>
    </w:p>
    <w:p w:rsidR="0071532A" w:rsidRDefault="0071532A" w:rsidP="0071532A">
      <w:r>
        <w:rPr>
          <w:szCs w:val="28"/>
        </w:rPr>
        <w:t>Законодательного Собрания</w:t>
      </w:r>
      <w:r>
        <w:rPr>
          <w:szCs w:val="28"/>
        </w:rPr>
        <w:tab/>
      </w:r>
      <w:r>
        <w:rPr>
          <w:szCs w:val="28"/>
        </w:rPr>
        <w:tab/>
      </w:r>
      <w:r>
        <w:rPr>
          <w:szCs w:val="28"/>
        </w:rPr>
        <w:tab/>
      </w:r>
      <w:r>
        <w:rPr>
          <w:szCs w:val="28"/>
        </w:rPr>
        <w:tab/>
        <w:t xml:space="preserve">         А.А. Романенко</w:t>
      </w:r>
    </w:p>
    <w:p w:rsidR="0071532A" w:rsidRDefault="0071532A" w:rsidP="0071532A"/>
    <w:p w:rsidR="0071532A" w:rsidRPr="00963678" w:rsidRDefault="0071532A" w:rsidP="0071532A">
      <w:pPr>
        <w:spacing w:line="340" w:lineRule="exact"/>
        <w:rPr>
          <w:sz w:val="28"/>
          <w:szCs w:val="28"/>
        </w:rPr>
      </w:pPr>
    </w:p>
    <w:p w:rsidR="0071532A" w:rsidRDefault="0071532A" w:rsidP="0013601A">
      <w:pPr>
        <w:jc w:val="center"/>
        <w:rPr>
          <w:b/>
          <w:bCs/>
          <w:sz w:val="36"/>
        </w:rPr>
      </w:pPr>
    </w:p>
    <w:p w:rsidR="0071532A" w:rsidRDefault="0071532A" w:rsidP="0013601A">
      <w:pPr>
        <w:jc w:val="center"/>
        <w:rPr>
          <w:b/>
          <w:bCs/>
          <w:sz w:val="36"/>
        </w:rPr>
      </w:pPr>
    </w:p>
    <w:p w:rsidR="0071532A" w:rsidRDefault="0071532A" w:rsidP="0013601A">
      <w:pPr>
        <w:jc w:val="center"/>
        <w:rPr>
          <w:b/>
          <w:bCs/>
          <w:sz w:val="36"/>
        </w:rPr>
      </w:pPr>
    </w:p>
    <w:p w:rsidR="0071532A" w:rsidRDefault="0071532A" w:rsidP="0013601A">
      <w:pPr>
        <w:jc w:val="center"/>
        <w:rPr>
          <w:b/>
          <w:bCs/>
          <w:sz w:val="36"/>
        </w:rPr>
      </w:pPr>
    </w:p>
    <w:p w:rsidR="0071532A" w:rsidRDefault="0071532A" w:rsidP="0013601A">
      <w:pPr>
        <w:jc w:val="center"/>
        <w:rPr>
          <w:b/>
          <w:bCs/>
          <w:sz w:val="36"/>
        </w:rPr>
      </w:pPr>
    </w:p>
    <w:p w:rsidR="0071532A" w:rsidRDefault="0071532A" w:rsidP="0013601A">
      <w:pPr>
        <w:jc w:val="center"/>
        <w:rPr>
          <w:b/>
          <w:bCs/>
          <w:sz w:val="36"/>
        </w:rPr>
      </w:pPr>
    </w:p>
    <w:p w:rsidR="0071532A" w:rsidRDefault="0071532A" w:rsidP="0013601A">
      <w:pPr>
        <w:jc w:val="center"/>
        <w:rPr>
          <w:b/>
          <w:bCs/>
          <w:sz w:val="36"/>
        </w:rPr>
      </w:pPr>
    </w:p>
    <w:p w:rsidR="0071532A" w:rsidRDefault="0071532A" w:rsidP="0013601A">
      <w:pPr>
        <w:jc w:val="center"/>
        <w:rPr>
          <w:b/>
          <w:bCs/>
          <w:sz w:val="36"/>
        </w:rPr>
      </w:pPr>
    </w:p>
    <w:p w:rsidR="0071532A" w:rsidRDefault="0071532A" w:rsidP="0013601A">
      <w:pPr>
        <w:jc w:val="center"/>
        <w:rPr>
          <w:b/>
          <w:bCs/>
          <w:sz w:val="36"/>
        </w:rPr>
      </w:pPr>
    </w:p>
    <w:p w:rsidR="0013601A" w:rsidRDefault="0013601A" w:rsidP="0013601A">
      <w:pPr>
        <w:pStyle w:val="af0"/>
        <w:rPr>
          <w:b/>
          <w:bCs/>
        </w:rPr>
      </w:pPr>
      <w:r>
        <w:rPr>
          <w:b/>
          <w:bCs/>
        </w:rPr>
        <w:lastRenderedPageBreak/>
        <w:t>РОССИЙСКАЯ ФЕДЕРАЦИЯ</w:t>
      </w:r>
    </w:p>
    <w:p w:rsidR="0013601A" w:rsidRDefault="0013601A" w:rsidP="0013601A">
      <w:pPr>
        <w:jc w:val="center"/>
        <w:rPr>
          <w:b/>
          <w:sz w:val="28"/>
        </w:rPr>
      </w:pPr>
      <w:r>
        <w:rPr>
          <w:b/>
          <w:bCs/>
          <w:sz w:val="28"/>
        </w:rPr>
        <w:t xml:space="preserve">НОВИЧИХИНСКОЕ РАЙОННОЕ  СОБРАНИЕ ДЕПУТАТОВ </w:t>
      </w:r>
    </w:p>
    <w:p w:rsidR="0013601A" w:rsidRPr="0052315C" w:rsidRDefault="0013601A" w:rsidP="0013601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13601A" w:rsidRPr="009A5C79" w:rsidRDefault="0013601A" w:rsidP="0013601A">
      <w:pPr>
        <w:jc w:val="center"/>
        <w:rPr>
          <w:b/>
          <w:sz w:val="20"/>
          <w:szCs w:val="20"/>
        </w:rPr>
      </w:pPr>
    </w:p>
    <w:p w:rsidR="0013601A" w:rsidRDefault="0013601A" w:rsidP="0013601A">
      <w:pPr>
        <w:pStyle w:val="1"/>
        <w:jc w:val="center"/>
        <w:rPr>
          <w:b/>
          <w:bCs w:val="0"/>
          <w:sz w:val="40"/>
        </w:rPr>
      </w:pPr>
      <w:r>
        <w:rPr>
          <w:b/>
          <w:bCs w:val="0"/>
          <w:sz w:val="40"/>
        </w:rPr>
        <w:t>РЕШЕНИЕ</w:t>
      </w:r>
    </w:p>
    <w:p w:rsidR="0013601A" w:rsidRPr="00AA6437" w:rsidRDefault="0013601A" w:rsidP="0013601A">
      <w:pPr>
        <w:jc w:val="both"/>
        <w:rPr>
          <w:b/>
          <w:sz w:val="18"/>
          <w:szCs w:val="18"/>
        </w:rPr>
      </w:pPr>
    </w:p>
    <w:p w:rsidR="0013601A" w:rsidRDefault="00A46103" w:rsidP="0013601A">
      <w:pPr>
        <w:jc w:val="both"/>
        <w:rPr>
          <w:b/>
          <w:sz w:val="28"/>
        </w:rPr>
      </w:pPr>
      <w:r>
        <w:rPr>
          <w:b/>
          <w:sz w:val="28"/>
        </w:rPr>
        <w:t>24.12.2021     № 105</w:t>
      </w:r>
      <w:r w:rsidR="0013601A">
        <w:rPr>
          <w:b/>
          <w:sz w:val="28"/>
        </w:rPr>
        <w:t xml:space="preserve">                                                                     с. Новичиха</w:t>
      </w:r>
    </w:p>
    <w:p w:rsidR="0013601A" w:rsidRDefault="0013601A" w:rsidP="0013601A">
      <w:pPr>
        <w:jc w:val="both"/>
        <w:rPr>
          <w:b/>
          <w:sz w:val="28"/>
        </w:rPr>
      </w:pPr>
    </w:p>
    <w:p w:rsidR="00A46103" w:rsidRPr="00E07B7C" w:rsidRDefault="00A46103" w:rsidP="00A46103">
      <w:pPr>
        <w:ind w:right="4394"/>
        <w:jc w:val="both"/>
        <w:rPr>
          <w:sz w:val="28"/>
          <w:szCs w:val="28"/>
        </w:rPr>
      </w:pPr>
      <w:r w:rsidRPr="00E07B7C">
        <w:rPr>
          <w:sz w:val="28"/>
          <w:szCs w:val="28"/>
        </w:rPr>
        <w:t>О районном бюджете муниципального</w:t>
      </w:r>
    </w:p>
    <w:p w:rsidR="00A46103" w:rsidRPr="00E07B7C" w:rsidRDefault="00A46103" w:rsidP="00A46103">
      <w:pPr>
        <w:ind w:right="4394"/>
        <w:jc w:val="both"/>
        <w:rPr>
          <w:sz w:val="28"/>
          <w:szCs w:val="28"/>
        </w:rPr>
      </w:pPr>
      <w:r w:rsidRPr="00E07B7C">
        <w:rPr>
          <w:sz w:val="28"/>
          <w:szCs w:val="28"/>
        </w:rPr>
        <w:t>образования Новичихинский район на 2022 год</w:t>
      </w:r>
    </w:p>
    <w:p w:rsidR="00A46103" w:rsidRPr="00E07B7C" w:rsidRDefault="00A46103" w:rsidP="00A46103">
      <w:pPr>
        <w:rPr>
          <w:sz w:val="28"/>
          <w:szCs w:val="28"/>
        </w:rPr>
      </w:pPr>
    </w:p>
    <w:p w:rsidR="00A46103" w:rsidRPr="00A46103" w:rsidRDefault="00A46103" w:rsidP="00A46103">
      <w:pPr>
        <w:ind w:firstLine="708"/>
        <w:jc w:val="both"/>
        <w:rPr>
          <w:b/>
          <w:sz w:val="26"/>
          <w:szCs w:val="26"/>
        </w:rPr>
      </w:pPr>
      <w:r w:rsidRPr="00A46103">
        <w:rPr>
          <w:b/>
          <w:sz w:val="26"/>
          <w:szCs w:val="26"/>
        </w:rPr>
        <w:t>Статья 1. Основные характеристики районного бюджета на 2022 год.</w:t>
      </w:r>
    </w:p>
    <w:p w:rsidR="00A46103" w:rsidRPr="00A46103" w:rsidRDefault="00A46103" w:rsidP="00A46103">
      <w:pPr>
        <w:ind w:firstLine="708"/>
        <w:jc w:val="both"/>
        <w:rPr>
          <w:sz w:val="26"/>
          <w:szCs w:val="26"/>
        </w:rPr>
      </w:pPr>
      <w:r w:rsidRPr="00A46103">
        <w:rPr>
          <w:sz w:val="26"/>
          <w:szCs w:val="26"/>
        </w:rPr>
        <w:t>1. Утвердить основные характеристики районного бюджета на 2022 год:</w:t>
      </w:r>
    </w:p>
    <w:p w:rsidR="00A46103" w:rsidRPr="00A46103" w:rsidRDefault="00A46103" w:rsidP="00A46103">
      <w:pPr>
        <w:ind w:firstLine="708"/>
        <w:jc w:val="both"/>
        <w:rPr>
          <w:sz w:val="26"/>
          <w:szCs w:val="26"/>
        </w:rPr>
      </w:pPr>
      <w:r w:rsidRPr="00A46103">
        <w:rPr>
          <w:sz w:val="26"/>
          <w:szCs w:val="26"/>
        </w:rPr>
        <w:t xml:space="preserve">1) прогнозируемый общий объем доходов районного бюджета </w:t>
      </w:r>
      <w:r w:rsidRPr="00A46103">
        <w:rPr>
          <w:sz w:val="26"/>
          <w:szCs w:val="26"/>
        </w:rPr>
        <w:br/>
        <w:t>в сумме 233823,2 тыс. рублей, в том числе объем межбюджетных трансфертов, получаемых из других бюджетов в сумме  160976,2</w:t>
      </w:r>
      <w:r w:rsidRPr="00A46103">
        <w:rPr>
          <w:color w:val="FF0000"/>
          <w:sz w:val="26"/>
          <w:szCs w:val="26"/>
        </w:rPr>
        <w:t xml:space="preserve"> </w:t>
      </w:r>
      <w:r w:rsidRPr="00A46103">
        <w:rPr>
          <w:sz w:val="26"/>
          <w:szCs w:val="26"/>
        </w:rPr>
        <w:t xml:space="preserve"> тыс. рублей;</w:t>
      </w:r>
    </w:p>
    <w:p w:rsidR="00A46103" w:rsidRPr="00A46103" w:rsidRDefault="00A46103" w:rsidP="00A46103">
      <w:pPr>
        <w:ind w:firstLine="708"/>
        <w:jc w:val="both"/>
        <w:rPr>
          <w:sz w:val="26"/>
          <w:szCs w:val="26"/>
        </w:rPr>
      </w:pPr>
      <w:r w:rsidRPr="00A46103">
        <w:rPr>
          <w:sz w:val="26"/>
          <w:szCs w:val="26"/>
        </w:rPr>
        <w:t>2) общий объем расходов районного бюджета в сумме 261393,8 тыс. рублей;</w:t>
      </w:r>
    </w:p>
    <w:p w:rsidR="00A46103" w:rsidRPr="00A46103" w:rsidRDefault="00A46103" w:rsidP="00A46103">
      <w:pPr>
        <w:ind w:firstLine="708"/>
        <w:jc w:val="both"/>
        <w:rPr>
          <w:sz w:val="26"/>
          <w:szCs w:val="26"/>
        </w:rPr>
      </w:pPr>
      <w:r w:rsidRPr="00A46103">
        <w:rPr>
          <w:sz w:val="26"/>
          <w:szCs w:val="26"/>
        </w:rPr>
        <w:t xml:space="preserve">3) верхний предел муниципального долга по состоянию на 1 января 2023 года в сумме 10000,0 тыс. рублей. </w:t>
      </w:r>
    </w:p>
    <w:p w:rsidR="00A46103" w:rsidRPr="00A46103" w:rsidRDefault="00A46103" w:rsidP="00A46103">
      <w:pPr>
        <w:ind w:firstLine="720"/>
        <w:jc w:val="both"/>
        <w:rPr>
          <w:sz w:val="26"/>
          <w:szCs w:val="26"/>
        </w:rPr>
      </w:pPr>
      <w:r w:rsidRPr="00A46103">
        <w:rPr>
          <w:sz w:val="26"/>
          <w:szCs w:val="26"/>
        </w:rPr>
        <w:t>4) дефицит районного бюджета в сумме 27570,6 тыс. рублей.</w:t>
      </w:r>
    </w:p>
    <w:p w:rsidR="00A46103" w:rsidRPr="00A46103" w:rsidRDefault="00A46103" w:rsidP="00A46103">
      <w:pPr>
        <w:ind w:firstLine="708"/>
        <w:jc w:val="both"/>
        <w:rPr>
          <w:sz w:val="26"/>
          <w:szCs w:val="26"/>
        </w:rPr>
      </w:pPr>
      <w:r w:rsidRPr="00A46103">
        <w:rPr>
          <w:sz w:val="26"/>
          <w:szCs w:val="26"/>
        </w:rPr>
        <w:t>2. Утвердить источники финансирования дефицита районного бюджета согласно приложению 1 к настоящему Решению.</w:t>
      </w:r>
    </w:p>
    <w:p w:rsidR="00A46103" w:rsidRPr="00A46103" w:rsidRDefault="00A46103" w:rsidP="00A46103">
      <w:pPr>
        <w:ind w:firstLine="708"/>
        <w:jc w:val="both"/>
        <w:rPr>
          <w:b/>
          <w:sz w:val="26"/>
          <w:szCs w:val="26"/>
        </w:rPr>
      </w:pPr>
    </w:p>
    <w:p w:rsidR="00A46103" w:rsidRPr="00A46103" w:rsidRDefault="00A46103" w:rsidP="00A46103">
      <w:pPr>
        <w:ind w:firstLine="708"/>
        <w:jc w:val="both"/>
        <w:rPr>
          <w:b/>
          <w:bCs/>
          <w:sz w:val="26"/>
          <w:szCs w:val="26"/>
        </w:rPr>
      </w:pPr>
      <w:r w:rsidRPr="00A46103">
        <w:rPr>
          <w:b/>
          <w:sz w:val="26"/>
          <w:szCs w:val="26"/>
        </w:rPr>
        <w:t xml:space="preserve">Статья 2. Нормативы </w:t>
      </w:r>
      <w:r w:rsidRPr="00A46103">
        <w:rPr>
          <w:b/>
          <w:bCs/>
          <w:sz w:val="26"/>
          <w:szCs w:val="26"/>
        </w:rPr>
        <w:t>отчислений доходов в бюджет Новичихинского района на 2022 год.</w:t>
      </w:r>
    </w:p>
    <w:p w:rsidR="00A46103" w:rsidRPr="00A46103" w:rsidRDefault="00A46103" w:rsidP="00A46103">
      <w:pPr>
        <w:ind w:firstLine="708"/>
        <w:jc w:val="both"/>
        <w:rPr>
          <w:sz w:val="26"/>
          <w:szCs w:val="26"/>
        </w:rPr>
      </w:pPr>
      <w:r w:rsidRPr="00A46103">
        <w:rPr>
          <w:sz w:val="26"/>
          <w:szCs w:val="26"/>
        </w:rPr>
        <w:t xml:space="preserve">1. Утвердить нормативы отчислений доходов </w:t>
      </w:r>
      <w:r w:rsidRPr="00A46103">
        <w:rPr>
          <w:bCs/>
          <w:sz w:val="26"/>
          <w:szCs w:val="26"/>
        </w:rPr>
        <w:t xml:space="preserve">в бюджет Новичихинского района на 2022 год </w:t>
      </w:r>
      <w:r w:rsidRPr="00A46103">
        <w:rPr>
          <w:sz w:val="26"/>
          <w:szCs w:val="26"/>
        </w:rPr>
        <w:t>согласно приложению 2 к настоящему Решению.</w:t>
      </w:r>
    </w:p>
    <w:p w:rsidR="00A46103" w:rsidRPr="00A46103" w:rsidRDefault="00A46103" w:rsidP="00A46103">
      <w:pPr>
        <w:ind w:firstLine="708"/>
        <w:jc w:val="both"/>
        <w:rPr>
          <w:sz w:val="26"/>
          <w:szCs w:val="26"/>
        </w:rPr>
      </w:pPr>
    </w:p>
    <w:p w:rsidR="00A46103" w:rsidRPr="00A46103" w:rsidRDefault="00A46103" w:rsidP="00A46103">
      <w:pPr>
        <w:ind w:firstLine="708"/>
        <w:jc w:val="both"/>
        <w:rPr>
          <w:b/>
          <w:spacing w:val="2"/>
          <w:sz w:val="26"/>
          <w:szCs w:val="26"/>
        </w:rPr>
      </w:pPr>
      <w:r w:rsidRPr="00A46103">
        <w:rPr>
          <w:b/>
          <w:sz w:val="26"/>
          <w:szCs w:val="26"/>
        </w:rPr>
        <w:t>Статья 3. Межбюджетные трансферты в районный бюджет из бюджетов сельских поселений в 2022 году</w:t>
      </w:r>
      <w:r w:rsidRPr="00A46103">
        <w:rPr>
          <w:b/>
          <w:spacing w:val="2"/>
          <w:sz w:val="26"/>
          <w:szCs w:val="26"/>
        </w:rPr>
        <w:t>.</w:t>
      </w:r>
    </w:p>
    <w:p w:rsidR="00A46103" w:rsidRPr="00A46103" w:rsidRDefault="00A46103" w:rsidP="00A46103">
      <w:pPr>
        <w:ind w:firstLine="708"/>
        <w:jc w:val="both"/>
        <w:rPr>
          <w:sz w:val="26"/>
          <w:szCs w:val="26"/>
        </w:rPr>
      </w:pPr>
      <w:r w:rsidRPr="00A46103">
        <w:rPr>
          <w:sz w:val="26"/>
          <w:szCs w:val="26"/>
        </w:rPr>
        <w:t>1. Утвердить размеры межбюджетных трансфертов, подлежащих перечислению в районный бюджет из бюджетов сельских поселений, согласно приложению 3 к настоящему Решению.</w:t>
      </w:r>
    </w:p>
    <w:p w:rsidR="00A46103" w:rsidRPr="00A46103" w:rsidRDefault="00A46103" w:rsidP="00A46103">
      <w:pPr>
        <w:ind w:firstLine="708"/>
        <w:jc w:val="both"/>
        <w:rPr>
          <w:sz w:val="26"/>
          <w:szCs w:val="26"/>
        </w:rPr>
      </w:pPr>
    </w:p>
    <w:p w:rsidR="00A46103" w:rsidRPr="00A46103" w:rsidRDefault="00A46103" w:rsidP="00A46103">
      <w:pPr>
        <w:ind w:firstLine="708"/>
        <w:jc w:val="both"/>
        <w:rPr>
          <w:b/>
          <w:sz w:val="26"/>
          <w:szCs w:val="26"/>
        </w:rPr>
      </w:pPr>
      <w:r w:rsidRPr="00A46103">
        <w:rPr>
          <w:b/>
          <w:sz w:val="26"/>
          <w:szCs w:val="26"/>
        </w:rPr>
        <w:t>Статья 4. Бюджетные ассигнования районного бюджета на 2022 год.</w:t>
      </w:r>
    </w:p>
    <w:p w:rsidR="00A46103" w:rsidRPr="00A46103" w:rsidRDefault="00A46103" w:rsidP="00A46103">
      <w:pPr>
        <w:ind w:firstLine="708"/>
        <w:jc w:val="both"/>
        <w:rPr>
          <w:sz w:val="26"/>
          <w:szCs w:val="26"/>
        </w:rPr>
      </w:pPr>
      <w:r w:rsidRPr="00A46103">
        <w:rPr>
          <w:sz w:val="26"/>
          <w:szCs w:val="26"/>
        </w:rPr>
        <w:t>1. Утвердить ведомственную структуру расходов бюджета на 2022 год согласно приложению 4 к настоящему Решению.</w:t>
      </w:r>
    </w:p>
    <w:p w:rsidR="00A46103" w:rsidRPr="00A46103" w:rsidRDefault="00A46103" w:rsidP="00A46103">
      <w:pPr>
        <w:ind w:firstLine="708"/>
        <w:jc w:val="both"/>
        <w:rPr>
          <w:sz w:val="26"/>
          <w:szCs w:val="26"/>
        </w:rPr>
      </w:pPr>
      <w:r w:rsidRPr="00A46103">
        <w:rPr>
          <w:sz w:val="26"/>
          <w:szCs w:val="26"/>
        </w:rPr>
        <w:t>2. Утвердить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2022 год согласно приложению 5 к настоящему Решению.</w:t>
      </w:r>
    </w:p>
    <w:p w:rsidR="00A46103" w:rsidRPr="00A46103" w:rsidRDefault="00A46103" w:rsidP="00A46103">
      <w:pPr>
        <w:ind w:firstLine="708"/>
        <w:jc w:val="both"/>
        <w:rPr>
          <w:sz w:val="26"/>
          <w:szCs w:val="26"/>
        </w:rPr>
      </w:pPr>
      <w:r w:rsidRPr="00A46103">
        <w:rPr>
          <w:sz w:val="26"/>
          <w:szCs w:val="26"/>
        </w:rPr>
        <w:t>3. Утвердить общий объем бюджетных ассигнований, направляемых на исполнение публичных нормативных обязательств в сумме 7559,0 тыс. рублей.</w:t>
      </w:r>
    </w:p>
    <w:p w:rsidR="00A46103" w:rsidRPr="00A46103" w:rsidRDefault="00A46103" w:rsidP="00A46103">
      <w:pPr>
        <w:ind w:firstLine="708"/>
        <w:jc w:val="both"/>
        <w:rPr>
          <w:sz w:val="26"/>
          <w:szCs w:val="26"/>
        </w:rPr>
      </w:pPr>
      <w:r w:rsidRPr="00A46103">
        <w:rPr>
          <w:sz w:val="26"/>
          <w:szCs w:val="26"/>
        </w:rPr>
        <w:t xml:space="preserve">4. В ходе исполнения районного бюджета общий объем бюджетных ассигнований на исполнение публичных нормативных обязательств уточняется с </w:t>
      </w:r>
      <w:r w:rsidRPr="00A46103">
        <w:rPr>
          <w:sz w:val="26"/>
          <w:szCs w:val="26"/>
        </w:rPr>
        <w:lastRenderedPageBreak/>
        <w:t>учетом средств, поступивших из других бюджетов на эти цели сверх сумм, предусмотренных статьей 1 настоящего Решения.</w:t>
      </w:r>
    </w:p>
    <w:p w:rsidR="00A46103" w:rsidRPr="00A46103" w:rsidRDefault="00A46103" w:rsidP="00A46103">
      <w:pPr>
        <w:ind w:firstLine="708"/>
        <w:jc w:val="both"/>
        <w:rPr>
          <w:sz w:val="26"/>
          <w:szCs w:val="26"/>
        </w:rPr>
      </w:pPr>
      <w:r w:rsidRPr="00A46103">
        <w:rPr>
          <w:sz w:val="26"/>
          <w:szCs w:val="26"/>
        </w:rPr>
        <w:t>5. Утвердить объем бюджетных ассигнований дорожного фонда Новичихинского района на 2022 год в сумме 2395,0 тыс. рублей.</w:t>
      </w:r>
    </w:p>
    <w:p w:rsidR="00A46103" w:rsidRPr="00A46103" w:rsidRDefault="00A46103" w:rsidP="00A46103">
      <w:pPr>
        <w:ind w:firstLine="708"/>
        <w:jc w:val="both"/>
        <w:rPr>
          <w:sz w:val="26"/>
          <w:szCs w:val="26"/>
        </w:rPr>
      </w:pPr>
    </w:p>
    <w:p w:rsidR="00A46103" w:rsidRPr="00A46103" w:rsidRDefault="00A46103" w:rsidP="00A46103">
      <w:pPr>
        <w:ind w:firstLine="708"/>
        <w:jc w:val="both"/>
        <w:rPr>
          <w:b/>
          <w:sz w:val="26"/>
          <w:szCs w:val="26"/>
        </w:rPr>
      </w:pPr>
      <w:r w:rsidRPr="00A46103">
        <w:rPr>
          <w:b/>
          <w:sz w:val="26"/>
          <w:szCs w:val="26"/>
        </w:rPr>
        <w:t>Статья 5. Особенности исполнения районного бюджета.</w:t>
      </w:r>
    </w:p>
    <w:p w:rsidR="00A46103" w:rsidRPr="00A46103" w:rsidRDefault="00A46103" w:rsidP="00A46103">
      <w:pPr>
        <w:ind w:firstLine="708"/>
        <w:jc w:val="both"/>
        <w:rPr>
          <w:sz w:val="26"/>
          <w:szCs w:val="26"/>
        </w:rPr>
      </w:pPr>
      <w:r w:rsidRPr="00A46103">
        <w:rPr>
          <w:sz w:val="26"/>
          <w:szCs w:val="26"/>
        </w:rPr>
        <w:t>1. Установить, что внесение изменений в сводную бюджетную роспись без внесения изменений в настоящее Решение осуществляется в соответствии с решениями руководителя финансового органа по основаниям, предусмотренным пунктом 3 статьи 217 Бюджетного кодекса Российского Федерации, и следующим дополнительным основаниям:</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1) в случае вступления в силу нормативных правовых актов, предусматривающих осуществление полномочий органов местного самоуправления  за счет средств из районного бюджета – в пределах объема бюджетных ассигнований;</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2) в случае перераспределения бюджетных ассигнований между главными распорядителями (распорядителями) бюджетных средств, в том числе связанного с изменением функций и полномочий главных распорядителей (распорядителей), - в пределах бюджетных ассигнований;</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3) в случае перераспределения бюджетных ассигнований по отдельным разделам, подразделам, целевым статьям, группам (группам и подгруппам) видов расходов бюджета на оказание муниципальных услуг (выполнение работ),- в пределах общего объема бюджетных ассигнований, предусмотренных главному распорядителю (распорядителю) и получателю бюджетных средств в текущем финансовом году на оказание муниципальных услуг (выполнение работ);</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4) в случае перераспределения бюджетных ассигнований в связи с внесением в муниципальные программы Новичихинского района Алтайского края, – в пределах объема бюджетных ассигнований на реализацию муниципальных программ Новичихинского района Алтайского края;</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5) в случае перераспределения бюджетных ассигнований на выполнение обязательств по финансированию мероприятий, осуществляемых с участием средств федерального и краевого бюджетов, при условии принятия федеральными и краевыми органами государственной власти соответствующих решений в части реализации федеральных и краевых программ;</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6) в случае осуществления выплат, сокращающих долговые обязательства Новичихинского района в соответствии со статьей 96 Бюджетного кодекса Российской Федерации;</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7) в случае перераспределения бюджетных ассигнований между видами источников финансирования дефицита районного бюджета в ходе исполнения районного бюджета в пределах общего объема бюджетных ассигнований по источникам финансирования дефицита районного бюджета, предусмотренных на 2022 год;</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8) в случае использования средств резервного фонда и иным образом зарезервированных средств в составе утвержденных бюджетных ассигнований – в пределах объема бюджетных ассигнований;</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 xml:space="preserve">9) в случае перераспределения бюджетных ассигнований в соответствии с принятыми нормативными правовыми актами Новичихинского района </w:t>
      </w:r>
      <w:r w:rsidRPr="00A46103">
        <w:rPr>
          <w:rFonts w:ascii="Times New Roman" w:hAnsi="Times New Roman"/>
          <w:sz w:val="26"/>
          <w:szCs w:val="26"/>
        </w:rPr>
        <w:lastRenderedPageBreak/>
        <w:t xml:space="preserve">Алтайского края, правовыми актами главы Новичихинского района Алтайского края и Администрации Новичихинского района Алтайского края. </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2. При внесении  изменений в сводную бюджетную роспись районного бюджета,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настоящее Решение не допускается.</w:t>
      </w:r>
    </w:p>
    <w:p w:rsidR="00A46103" w:rsidRPr="00A46103" w:rsidRDefault="00A46103" w:rsidP="00A46103">
      <w:pPr>
        <w:pStyle w:val="aff3"/>
        <w:ind w:firstLine="709"/>
        <w:jc w:val="both"/>
        <w:rPr>
          <w:rFonts w:ascii="Times New Roman" w:hAnsi="Times New Roman"/>
          <w:bCs/>
          <w:sz w:val="26"/>
          <w:szCs w:val="26"/>
        </w:rPr>
      </w:pPr>
      <w:r w:rsidRPr="00A46103">
        <w:rPr>
          <w:rFonts w:ascii="Times New Roman" w:hAnsi="Times New Roman"/>
          <w:sz w:val="26"/>
          <w:szCs w:val="26"/>
        </w:rPr>
        <w:t xml:space="preserve">3. Субсидии, субвенции и иные межбюджетные трансферты, в том числе не использованные на начало текущего финансового года их остатки, а также безвозмездные поступления от физических и юридических лиц, имеющие целевое назначение, фактически полученные при исполнении бюджета сверх объемов, утвержденных статьей 1 настоящего Решения доходов, направляются </w:t>
      </w:r>
      <w:r w:rsidRPr="00A46103">
        <w:rPr>
          <w:rFonts w:ascii="Times New Roman" w:hAnsi="Times New Roman"/>
          <w:bCs/>
          <w:sz w:val="26"/>
          <w:szCs w:val="26"/>
        </w:rPr>
        <w:t>на увеличение расходов соответственно целям предоставления с внесением изменений в сводную бюджетную роспись без внесения изменений в настоящее Решение.</w:t>
      </w:r>
    </w:p>
    <w:p w:rsidR="00A46103" w:rsidRPr="00A46103" w:rsidRDefault="00A46103" w:rsidP="00A46103">
      <w:pPr>
        <w:pStyle w:val="aff3"/>
        <w:ind w:firstLine="709"/>
        <w:jc w:val="both"/>
        <w:rPr>
          <w:rFonts w:ascii="Times New Roman" w:hAnsi="Times New Roman"/>
          <w:sz w:val="26"/>
          <w:szCs w:val="26"/>
        </w:rPr>
      </w:pPr>
      <w:r w:rsidRPr="00A46103">
        <w:rPr>
          <w:rFonts w:ascii="Times New Roman" w:hAnsi="Times New Roman"/>
          <w:sz w:val="26"/>
          <w:szCs w:val="26"/>
        </w:rPr>
        <w:t>4. Установить, что в 2022 году заключение и оплата ранее заключенных органами местного самоуправления и казенными учреждениями муниципальных контрактов (договоров), исполнение которых осуществляется за счет средств районного бюджета,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A46103" w:rsidRPr="00A46103" w:rsidRDefault="00A46103" w:rsidP="00A46103">
      <w:pPr>
        <w:ind w:firstLine="708"/>
        <w:jc w:val="both"/>
        <w:rPr>
          <w:sz w:val="26"/>
          <w:szCs w:val="26"/>
        </w:rPr>
      </w:pPr>
      <w:r w:rsidRPr="00A46103">
        <w:rPr>
          <w:sz w:val="26"/>
          <w:szCs w:val="26"/>
        </w:rPr>
        <w:t>5. Обязательства, вытекающие из муниципальных контрактов (договоров), исполнение которых осуществляется за счет средств районного бюджета, и принятые к исполнению получателями средств районного бюджета сверх утвержденных лимитов бюджетных обязательств, оплате не подлежат, за исключением случаев, установленных Бюджетным кодексом Российской Федерации.</w:t>
      </w:r>
    </w:p>
    <w:p w:rsidR="00A46103" w:rsidRPr="00A46103" w:rsidRDefault="00A46103" w:rsidP="00A46103">
      <w:pPr>
        <w:ind w:firstLine="708"/>
        <w:jc w:val="both"/>
        <w:rPr>
          <w:sz w:val="26"/>
          <w:szCs w:val="26"/>
        </w:rPr>
      </w:pPr>
      <w:r w:rsidRPr="00A46103">
        <w:rPr>
          <w:i/>
          <w:sz w:val="26"/>
          <w:szCs w:val="26"/>
        </w:rPr>
        <w:t xml:space="preserve"> </w:t>
      </w:r>
      <w:r w:rsidRPr="00A46103">
        <w:rPr>
          <w:sz w:val="26"/>
          <w:szCs w:val="26"/>
        </w:rPr>
        <w:t>Обязательства, вытекающие из договоров, заключенных муниципальными бюджетными  и автономными учреждениями, исполняются за счет средств  указанных учреждений.</w:t>
      </w:r>
    </w:p>
    <w:p w:rsidR="00A46103" w:rsidRPr="00A46103" w:rsidRDefault="00A46103" w:rsidP="00A46103">
      <w:pPr>
        <w:ind w:firstLine="708"/>
        <w:jc w:val="both"/>
        <w:rPr>
          <w:i/>
          <w:sz w:val="26"/>
          <w:szCs w:val="26"/>
        </w:rPr>
      </w:pPr>
      <w:r w:rsidRPr="00A46103">
        <w:rPr>
          <w:sz w:val="26"/>
          <w:szCs w:val="26"/>
        </w:rPr>
        <w:t>6. Установить, что средства в объеме остатков субсидий, предоставленных в 2021 году муниципальным бюджетным и автономным учреждениям на финансовое обеспечение выполнения муниципальных заданий на оказание муниципальных услуг (выполнение работ), образовавшихся в связи с недостижением установленных муниципальным заданием показателей, характеризующих объем муниципальных услуг (работ), подлежат возврату в районный бюджет.</w:t>
      </w:r>
    </w:p>
    <w:p w:rsidR="00A46103" w:rsidRPr="00A46103" w:rsidRDefault="00A46103" w:rsidP="00A46103">
      <w:pPr>
        <w:ind w:firstLine="708"/>
        <w:jc w:val="both"/>
        <w:rPr>
          <w:sz w:val="26"/>
          <w:szCs w:val="26"/>
        </w:rPr>
      </w:pPr>
      <w:r w:rsidRPr="00A46103">
        <w:rPr>
          <w:sz w:val="26"/>
          <w:szCs w:val="26"/>
        </w:rPr>
        <w:t>7. Субсидии юридическим лицам, индивидуальным предпринимателям, физическим лицам – производителям товаров (работ, услуг), предусмотренные настоящим Решением, предоставляются в случаях и в порядке, установленных настоящим Решением и принимаемыми в соответствии с ним нормативными правовыми актами Администрации Алтайского края, Администрации Новичихинского района.</w:t>
      </w:r>
    </w:p>
    <w:p w:rsidR="00A46103" w:rsidRPr="00A46103" w:rsidRDefault="00A46103" w:rsidP="00A46103">
      <w:pPr>
        <w:ind w:firstLine="708"/>
        <w:jc w:val="both"/>
        <w:rPr>
          <w:sz w:val="26"/>
          <w:szCs w:val="26"/>
        </w:rPr>
      </w:pPr>
      <w:r w:rsidRPr="00A46103">
        <w:rPr>
          <w:sz w:val="26"/>
          <w:szCs w:val="26"/>
        </w:rPr>
        <w:t xml:space="preserve">8. Условиями предоставления субсидий и бюджетных инвестиций из районного бюджета регулируются Порядком предоставления из районного бюджета субсидий юридическим лицам (за исключением субсидий государственным (муниципальным) учреждениям), индивидуальным </w:t>
      </w:r>
      <w:r w:rsidRPr="00A46103">
        <w:rPr>
          <w:sz w:val="26"/>
          <w:szCs w:val="26"/>
        </w:rPr>
        <w:lastRenderedPageBreak/>
        <w:t>предпринимателям, физическим лицам-производителям товаров, работ, услуг, утвержденным постановлением Администрации района № 311 от 22.09.2021 года.</w:t>
      </w:r>
    </w:p>
    <w:p w:rsidR="00A46103" w:rsidRPr="00A46103" w:rsidRDefault="00A46103" w:rsidP="00A46103">
      <w:pPr>
        <w:ind w:firstLine="708"/>
        <w:jc w:val="both"/>
        <w:rPr>
          <w:sz w:val="26"/>
          <w:szCs w:val="26"/>
        </w:rPr>
      </w:pPr>
      <w:r w:rsidRPr="00A46103">
        <w:rPr>
          <w:sz w:val="26"/>
          <w:szCs w:val="26"/>
        </w:rPr>
        <w:t>9.Установить, что распределение бюджетных ассигнований, предусмотренных за счет средств федерального и краевого бюджетов на частичную компенсацию дополнительных расходов на повышение оплаты труда работников бюджетной сферы, осуществляется Администрацией Новичихинского района.</w:t>
      </w:r>
    </w:p>
    <w:p w:rsidR="00A46103" w:rsidRPr="00A46103" w:rsidRDefault="00A46103" w:rsidP="00A46103">
      <w:pPr>
        <w:ind w:firstLine="709"/>
        <w:jc w:val="both"/>
        <w:rPr>
          <w:sz w:val="26"/>
          <w:szCs w:val="26"/>
        </w:rPr>
      </w:pPr>
      <w:r w:rsidRPr="00A46103">
        <w:rPr>
          <w:sz w:val="26"/>
          <w:szCs w:val="26"/>
        </w:rPr>
        <w:t xml:space="preserve">10. Рекомендовать органам местного самоуправления Новичихинского района, муниципальным учреждениям и другим организациям, финансируемым из районного бюджета, не принимать решений, приводящих к увеличению численности муниципальных служащих, работников учреждений и других организаций бюджетной сферы.   </w:t>
      </w:r>
    </w:p>
    <w:p w:rsidR="00A46103" w:rsidRPr="00A46103" w:rsidRDefault="00A46103" w:rsidP="00A46103">
      <w:pPr>
        <w:ind w:firstLine="709"/>
        <w:jc w:val="both"/>
        <w:rPr>
          <w:sz w:val="26"/>
          <w:szCs w:val="26"/>
        </w:rPr>
      </w:pPr>
      <w:r w:rsidRPr="00A46103">
        <w:rPr>
          <w:sz w:val="26"/>
          <w:szCs w:val="26"/>
        </w:rPr>
        <w:t>11. Установить, что не использованные по состоянию на 1 января 2022 года остатки межбюджетных трансфертов, предоставленных из районного бюджета бюджетам поселений, в том числе за счет средств федерального и краевого бюджетов в форме субвенций, субсидий и иных межбюджетных трансфертов, имеющих целевое значение, подлежат возврату в районный бюджет в течение первых 3 рабочих дней 2022 года.</w:t>
      </w:r>
    </w:p>
    <w:p w:rsidR="00A46103" w:rsidRPr="00A46103" w:rsidRDefault="00A46103" w:rsidP="00A46103">
      <w:pPr>
        <w:ind w:firstLine="709"/>
        <w:jc w:val="both"/>
        <w:rPr>
          <w:sz w:val="26"/>
          <w:szCs w:val="26"/>
        </w:rPr>
      </w:pPr>
    </w:p>
    <w:p w:rsidR="00A46103" w:rsidRPr="00A46103" w:rsidRDefault="00A46103" w:rsidP="00A46103">
      <w:pPr>
        <w:ind w:firstLine="708"/>
        <w:jc w:val="both"/>
        <w:rPr>
          <w:b/>
          <w:sz w:val="26"/>
          <w:szCs w:val="26"/>
        </w:rPr>
      </w:pPr>
      <w:r w:rsidRPr="00A46103">
        <w:rPr>
          <w:b/>
          <w:sz w:val="26"/>
          <w:szCs w:val="26"/>
        </w:rPr>
        <w:t>Статья 6. Межбюджетные трансферты бюджетам сельских поселений.</w:t>
      </w:r>
    </w:p>
    <w:p w:rsidR="00A46103" w:rsidRPr="00A46103" w:rsidRDefault="00A46103" w:rsidP="00A46103">
      <w:pPr>
        <w:pStyle w:val="a8"/>
        <w:spacing w:before="0" w:beforeAutospacing="0" w:after="0" w:afterAutospacing="0"/>
        <w:ind w:firstLine="709"/>
        <w:jc w:val="both"/>
        <w:rPr>
          <w:sz w:val="26"/>
          <w:szCs w:val="26"/>
        </w:rPr>
      </w:pPr>
      <w:r w:rsidRPr="00A46103">
        <w:rPr>
          <w:sz w:val="26"/>
          <w:szCs w:val="26"/>
        </w:rPr>
        <w:t>1. Утвердить объем дотации на выравнивание бюджетной обеспеченности сельских поселений за счет собственных доходов района на 2022 год в сумме 1348 тыс. рублей.</w:t>
      </w:r>
    </w:p>
    <w:p w:rsidR="00A46103" w:rsidRPr="00A46103" w:rsidRDefault="00A46103" w:rsidP="00A46103">
      <w:pPr>
        <w:pStyle w:val="a8"/>
        <w:spacing w:before="0" w:beforeAutospacing="0" w:after="0" w:afterAutospacing="0"/>
        <w:ind w:firstLine="709"/>
        <w:jc w:val="both"/>
        <w:rPr>
          <w:sz w:val="26"/>
          <w:szCs w:val="26"/>
        </w:rPr>
      </w:pPr>
      <w:r w:rsidRPr="00A46103">
        <w:rPr>
          <w:sz w:val="26"/>
          <w:szCs w:val="26"/>
        </w:rPr>
        <w:t>2. Установить критерии выравнивания финансовых возможностей сельских поселений по осуществлению органами местного самоуправления поселений полномочий по решению вопросов местного значения на 2022 год в размере 1299,20 рубля на жителя.</w:t>
      </w:r>
    </w:p>
    <w:p w:rsidR="00A46103" w:rsidRPr="00A46103" w:rsidRDefault="00A46103" w:rsidP="00A46103">
      <w:pPr>
        <w:ind w:firstLine="709"/>
        <w:jc w:val="both"/>
        <w:rPr>
          <w:sz w:val="26"/>
          <w:szCs w:val="26"/>
        </w:rPr>
      </w:pPr>
      <w:r w:rsidRPr="00A46103">
        <w:rPr>
          <w:sz w:val="26"/>
          <w:szCs w:val="26"/>
        </w:rPr>
        <w:t xml:space="preserve">3. Утвердить распределение межбюджетных трансфертов бюджетам поселений </w:t>
      </w:r>
      <w:r w:rsidRPr="00A46103">
        <w:rPr>
          <w:i/>
          <w:sz w:val="26"/>
          <w:szCs w:val="26"/>
        </w:rPr>
        <w:t xml:space="preserve"> </w:t>
      </w:r>
      <w:r w:rsidRPr="00A46103">
        <w:rPr>
          <w:sz w:val="26"/>
          <w:szCs w:val="26"/>
        </w:rPr>
        <w:t>на 2021 год согласно приложению 6, 7, 8, 9 к настоящему Решению.</w:t>
      </w:r>
    </w:p>
    <w:p w:rsidR="00A46103" w:rsidRPr="00A46103" w:rsidRDefault="00A46103" w:rsidP="00A46103">
      <w:pPr>
        <w:ind w:firstLine="720"/>
        <w:jc w:val="both"/>
        <w:rPr>
          <w:sz w:val="26"/>
          <w:szCs w:val="26"/>
        </w:rPr>
      </w:pPr>
      <w:r w:rsidRPr="00A46103">
        <w:rPr>
          <w:sz w:val="26"/>
          <w:szCs w:val="26"/>
        </w:rPr>
        <w:t>4. Главный распорядитель бюджетных средств районного бюджета вправе вносить изменения в бюджетную роспись и перераспределять межбюджетные трансферты, предусмотренные приложениями 8, 9 к настоящему Решению, между сельскими поселениями на основании заявок и представленных отчетов в пределах общего объема средств межбюджетных трансфертов с последующим внесением изменений в настоящее Решение</w:t>
      </w:r>
    </w:p>
    <w:p w:rsidR="00A46103" w:rsidRPr="00A46103" w:rsidRDefault="00A46103" w:rsidP="00A46103">
      <w:pPr>
        <w:ind w:firstLine="720"/>
        <w:jc w:val="both"/>
        <w:rPr>
          <w:sz w:val="26"/>
          <w:szCs w:val="26"/>
        </w:rPr>
      </w:pPr>
    </w:p>
    <w:p w:rsidR="00A46103" w:rsidRPr="00A46103" w:rsidRDefault="00A46103" w:rsidP="00A46103">
      <w:pPr>
        <w:ind w:firstLine="720"/>
        <w:jc w:val="both"/>
        <w:rPr>
          <w:b/>
          <w:sz w:val="26"/>
          <w:szCs w:val="26"/>
        </w:rPr>
      </w:pPr>
      <w:r w:rsidRPr="00A46103">
        <w:rPr>
          <w:b/>
          <w:sz w:val="26"/>
          <w:szCs w:val="26"/>
        </w:rPr>
        <w:t>Статья 7. Особенности установления отдельных расходных обязательств Новичихинского района.</w:t>
      </w:r>
    </w:p>
    <w:p w:rsidR="00A46103" w:rsidRPr="00A46103" w:rsidRDefault="00A46103" w:rsidP="00A46103">
      <w:pPr>
        <w:ind w:firstLine="720"/>
        <w:jc w:val="both"/>
        <w:rPr>
          <w:sz w:val="26"/>
          <w:szCs w:val="26"/>
        </w:rPr>
      </w:pPr>
      <w:r w:rsidRPr="00A46103">
        <w:rPr>
          <w:sz w:val="26"/>
          <w:szCs w:val="26"/>
        </w:rPr>
        <w:t>1. Установить с 1 января 2022 года компенсационные выплаты на питание обучающимся в общеобразовательных учреждениях Новичихинского района, нуждающимся в социальной поддержке – 3,00 рубля в день.</w:t>
      </w:r>
    </w:p>
    <w:p w:rsidR="00A46103" w:rsidRPr="00A46103" w:rsidRDefault="00A46103" w:rsidP="00A46103">
      <w:pPr>
        <w:ind w:firstLine="720"/>
        <w:jc w:val="both"/>
        <w:rPr>
          <w:sz w:val="26"/>
          <w:szCs w:val="26"/>
        </w:rPr>
      </w:pPr>
    </w:p>
    <w:p w:rsidR="00A46103" w:rsidRPr="00A46103" w:rsidRDefault="00A46103" w:rsidP="00A46103">
      <w:pPr>
        <w:ind w:firstLine="708"/>
        <w:jc w:val="both"/>
        <w:rPr>
          <w:b/>
          <w:sz w:val="26"/>
          <w:szCs w:val="26"/>
        </w:rPr>
      </w:pPr>
      <w:r w:rsidRPr="00A46103">
        <w:rPr>
          <w:b/>
          <w:sz w:val="26"/>
          <w:szCs w:val="26"/>
        </w:rPr>
        <w:t>Статья  8. Особенности исполнения районного бюджета в 2022 году по средствам районного бюджета, выданным на возвратной основе.</w:t>
      </w:r>
    </w:p>
    <w:p w:rsidR="00A46103" w:rsidRPr="00A46103" w:rsidRDefault="00A46103" w:rsidP="00A46103">
      <w:pPr>
        <w:ind w:firstLine="720"/>
        <w:jc w:val="both"/>
        <w:rPr>
          <w:sz w:val="26"/>
          <w:szCs w:val="26"/>
        </w:rPr>
      </w:pPr>
      <w:r w:rsidRPr="00A46103">
        <w:rPr>
          <w:sz w:val="26"/>
          <w:szCs w:val="26"/>
        </w:rPr>
        <w:t xml:space="preserve">1. В 2022 году бюджетные кредиты из районного бюджета предоставляются бюджетам сельских поселений в пределах общего объема бюджетных ассигнований, предусмотренных по источникам финансирования дефицита районного бюджета на указанные цели, в сумме до 500,0 тыс. рублей, в том числе </w:t>
      </w:r>
      <w:r w:rsidRPr="00A46103">
        <w:rPr>
          <w:sz w:val="26"/>
          <w:szCs w:val="26"/>
        </w:rPr>
        <w:lastRenderedPageBreak/>
        <w:t>500,0 тыс. рублей на срок, не выходящий за пределы финансового года, для покрытия временных кассовых разрывов, возникающих при исполнении бюджетов поселений, для частичного покрытия дефицитов бюджетов сельских поселений, осуществления мероприятий, связанных с ликвидацией последствий стихийных бедствий.</w:t>
      </w:r>
    </w:p>
    <w:p w:rsidR="00A46103" w:rsidRPr="00A46103" w:rsidRDefault="00A46103" w:rsidP="00A46103">
      <w:pPr>
        <w:ind w:firstLine="720"/>
        <w:jc w:val="both"/>
        <w:rPr>
          <w:sz w:val="26"/>
          <w:szCs w:val="26"/>
        </w:rPr>
      </w:pPr>
      <w:r w:rsidRPr="00A46103">
        <w:rPr>
          <w:sz w:val="26"/>
          <w:szCs w:val="26"/>
        </w:rPr>
        <w:t xml:space="preserve">2. Установить плату за пользование бюджетными кредитами, предоставленными на осуществление мероприятий, связанных с ликвидацией последствий стихийных бедствий, </w:t>
      </w:r>
      <w:r w:rsidRPr="00A46103">
        <w:rPr>
          <w:sz w:val="26"/>
          <w:szCs w:val="26"/>
        </w:rPr>
        <w:noBreakHyphen/>
        <w:t xml:space="preserve"> по ставке 0 процентов. В иных случаях, указанных в части 1 настоящей статьи </w:t>
      </w:r>
      <w:r w:rsidRPr="00A46103">
        <w:rPr>
          <w:sz w:val="26"/>
          <w:szCs w:val="26"/>
        </w:rPr>
        <w:noBreakHyphen/>
        <w:t xml:space="preserve"> в размере 6,75 процентов годовых, если иное не предусмотрено бюджетным законодательством Российской Федерации и законодательством Алтайского края.</w:t>
      </w:r>
    </w:p>
    <w:p w:rsidR="00A46103" w:rsidRPr="00A46103" w:rsidRDefault="00A46103" w:rsidP="00A46103">
      <w:pPr>
        <w:ind w:firstLine="720"/>
        <w:jc w:val="both"/>
        <w:rPr>
          <w:sz w:val="26"/>
          <w:szCs w:val="26"/>
        </w:rPr>
      </w:pPr>
      <w:r w:rsidRPr="00A46103">
        <w:rPr>
          <w:sz w:val="26"/>
          <w:szCs w:val="26"/>
        </w:rPr>
        <w:t>3. Предоставление, использование и возврат указанных в части 1 настоящей статьи бюджетных кредитов осуществляются в соответствии с требованиями бюджетного законодательства Российской Федерации.</w:t>
      </w:r>
    </w:p>
    <w:p w:rsidR="00A46103" w:rsidRPr="00A46103" w:rsidRDefault="00A46103" w:rsidP="00A46103">
      <w:pPr>
        <w:ind w:firstLine="720"/>
        <w:jc w:val="both"/>
        <w:rPr>
          <w:sz w:val="26"/>
          <w:szCs w:val="26"/>
        </w:rPr>
      </w:pPr>
      <w:r w:rsidRPr="00A46103">
        <w:rPr>
          <w:sz w:val="26"/>
          <w:szCs w:val="26"/>
        </w:rPr>
        <w:t>4. Комитет по финансам, налоговой и кредитной политике Администрации Новичихинского района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вправе принимать решения о заключении мировых соглашений, устанавливая условия урегулирования задолженности должников по денежным обязательствам перед Новичихинским районом по бюджетным средствам, выданным на возвратной основе. Урегулирование задолженности осуществляется следующими способами: путем предоставления отсрочки, рассрочки погашения задолженности и (или) ее списания полностью (части) задолженности по начисленным штрафам и пеням в случае выполнения должником условий, предусмотренных мировым соглашением, а также путем новации обязательства, уступки права требования и перевода долга.</w:t>
      </w:r>
    </w:p>
    <w:p w:rsidR="00A46103" w:rsidRPr="00A46103" w:rsidRDefault="00A46103" w:rsidP="00A46103">
      <w:pPr>
        <w:ind w:firstLine="720"/>
        <w:jc w:val="both"/>
        <w:rPr>
          <w:b/>
          <w:sz w:val="26"/>
          <w:szCs w:val="26"/>
        </w:rPr>
      </w:pPr>
    </w:p>
    <w:p w:rsidR="00A46103" w:rsidRPr="00A46103" w:rsidRDefault="00A46103" w:rsidP="00A46103">
      <w:pPr>
        <w:ind w:firstLine="708"/>
        <w:jc w:val="both"/>
        <w:rPr>
          <w:b/>
          <w:sz w:val="26"/>
          <w:szCs w:val="26"/>
        </w:rPr>
      </w:pPr>
      <w:r w:rsidRPr="00A46103">
        <w:rPr>
          <w:b/>
          <w:sz w:val="26"/>
          <w:szCs w:val="26"/>
        </w:rPr>
        <w:t>Статья 9. Контроль за исполнением бюджета.</w:t>
      </w:r>
    </w:p>
    <w:p w:rsidR="00A46103" w:rsidRPr="00A46103" w:rsidRDefault="00A46103" w:rsidP="00A46103">
      <w:pPr>
        <w:shd w:val="clear" w:color="auto" w:fill="FFFFFF"/>
        <w:ind w:left="17"/>
        <w:jc w:val="both"/>
        <w:rPr>
          <w:sz w:val="26"/>
          <w:szCs w:val="26"/>
        </w:rPr>
      </w:pPr>
      <w:r w:rsidRPr="00A46103">
        <w:rPr>
          <w:sz w:val="26"/>
          <w:szCs w:val="26"/>
        </w:rPr>
        <w:t xml:space="preserve">          1.Комитет по финансам, налоговой и кредитной политике Администрации Новичихинского района осуществляет контроль в отношении объектов муниципального финансового контроля за использованием средств районного бюджета, а также за использованием межбюджетных трансфертов и бюджетных кредитов, предоставленных из районного бюджета.</w:t>
      </w:r>
    </w:p>
    <w:p w:rsidR="00A46103" w:rsidRPr="00A46103" w:rsidRDefault="00A46103" w:rsidP="00A46103">
      <w:pPr>
        <w:ind w:firstLine="709"/>
        <w:jc w:val="both"/>
        <w:rPr>
          <w:sz w:val="26"/>
          <w:szCs w:val="26"/>
        </w:rPr>
      </w:pPr>
      <w:r w:rsidRPr="00A46103">
        <w:rPr>
          <w:sz w:val="26"/>
          <w:szCs w:val="26"/>
        </w:rPr>
        <w:t>2.</w:t>
      </w:r>
      <w:r w:rsidRPr="00A46103">
        <w:rPr>
          <w:sz w:val="26"/>
          <w:szCs w:val="26"/>
          <w:lang w:val="en-US"/>
        </w:rPr>
        <w:t> </w:t>
      </w:r>
      <w:r w:rsidRPr="00A46103">
        <w:rPr>
          <w:sz w:val="26"/>
          <w:szCs w:val="26"/>
        </w:rPr>
        <w:t>В случае выявления бюджетных нарушений Комитет по финансам, налоговой и кредитной политике Администрации Новичихинского района вправе  применить меры, предусмотренные  Бюджетным кодексом Российской Федерации и иными нормативными правовыми актами, регулирующими бюджетные правоотношения.</w:t>
      </w:r>
    </w:p>
    <w:p w:rsidR="00A46103" w:rsidRPr="00A46103" w:rsidRDefault="00A46103" w:rsidP="00A46103">
      <w:pPr>
        <w:ind w:firstLine="709"/>
        <w:jc w:val="both"/>
        <w:rPr>
          <w:sz w:val="26"/>
          <w:szCs w:val="26"/>
        </w:rPr>
      </w:pPr>
      <w:r w:rsidRPr="00A46103">
        <w:rPr>
          <w:sz w:val="26"/>
          <w:szCs w:val="26"/>
        </w:rPr>
        <w:t xml:space="preserve"> </w:t>
      </w:r>
    </w:p>
    <w:p w:rsidR="00A46103" w:rsidRPr="00A46103" w:rsidRDefault="00A46103" w:rsidP="00A46103">
      <w:pPr>
        <w:ind w:firstLine="720"/>
        <w:jc w:val="both"/>
        <w:rPr>
          <w:b/>
          <w:sz w:val="26"/>
          <w:szCs w:val="26"/>
        </w:rPr>
      </w:pPr>
      <w:r w:rsidRPr="00A46103">
        <w:rPr>
          <w:b/>
          <w:sz w:val="26"/>
          <w:szCs w:val="26"/>
        </w:rPr>
        <w:t>Статья 10. Муниципальные внутренние заимствования муниципального образования Новичихинский район.</w:t>
      </w:r>
    </w:p>
    <w:p w:rsidR="00A46103" w:rsidRPr="00A46103" w:rsidRDefault="00A46103" w:rsidP="00A46103">
      <w:pPr>
        <w:ind w:firstLine="720"/>
        <w:jc w:val="both"/>
        <w:rPr>
          <w:sz w:val="26"/>
          <w:szCs w:val="26"/>
        </w:rPr>
      </w:pPr>
      <w:r w:rsidRPr="00A46103">
        <w:rPr>
          <w:sz w:val="26"/>
          <w:szCs w:val="26"/>
        </w:rPr>
        <w:t>1. Утвердить программу муниципальных внутренних заимствований муниципального образования Новичихинский район, предусмотренных на 2022 год согласно приложению 10 к настоящему Решению.</w:t>
      </w:r>
    </w:p>
    <w:p w:rsidR="00A46103" w:rsidRDefault="00A46103" w:rsidP="00A46103">
      <w:pPr>
        <w:ind w:firstLine="709"/>
        <w:jc w:val="both"/>
        <w:rPr>
          <w:sz w:val="26"/>
          <w:szCs w:val="26"/>
        </w:rPr>
      </w:pPr>
    </w:p>
    <w:p w:rsidR="0069483C" w:rsidRPr="00A46103" w:rsidRDefault="0069483C" w:rsidP="00A46103">
      <w:pPr>
        <w:ind w:firstLine="709"/>
        <w:jc w:val="both"/>
        <w:rPr>
          <w:sz w:val="26"/>
          <w:szCs w:val="26"/>
        </w:rPr>
      </w:pPr>
    </w:p>
    <w:p w:rsidR="00A46103" w:rsidRPr="00A46103" w:rsidRDefault="00A46103" w:rsidP="00A46103">
      <w:pPr>
        <w:ind w:firstLine="708"/>
        <w:jc w:val="both"/>
        <w:rPr>
          <w:b/>
          <w:sz w:val="26"/>
          <w:szCs w:val="26"/>
        </w:rPr>
      </w:pPr>
      <w:r w:rsidRPr="00A46103">
        <w:rPr>
          <w:b/>
          <w:sz w:val="26"/>
          <w:szCs w:val="26"/>
        </w:rPr>
        <w:lastRenderedPageBreak/>
        <w:t>Статья 11. Приведение решений и иных нормативных правовых актов  Новичихинского района в соответствие с настоящим Решением.</w:t>
      </w:r>
    </w:p>
    <w:p w:rsidR="00A46103" w:rsidRPr="00A46103" w:rsidRDefault="00A46103" w:rsidP="00A46103">
      <w:pPr>
        <w:ind w:firstLine="708"/>
        <w:jc w:val="both"/>
        <w:rPr>
          <w:b/>
          <w:sz w:val="26"/>
          <w:szCs w:val="26"/>
        </w:rPr>
      </w:pPr>
    </w:p>
    <w:p w:rsidR="00A46103" w:rsidRPr="00A46103" w:rsidRDefault="00A46103" w:rsidP="00A46103">
      <w:pPr>
        <w:ind w:firstLine="708"/>
        <w:jc w:val="both"/>
        <w:rPr>
          <w:i/>
          <w:sz w:val="26"/>
          <w:szCs w:val="26"/>
        </w:rPr>
      </w:pPr>
      <w:r w:rsidRPr="00A46103">
        <w:rPr>
          <w:sz w:val="26"/>
          <w:szCs w:val="26"/>
        </w:rPr>
        <w:t>1. Решения и иные нормативные правовые акты Новичихинского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r w:rsidRPr="00A46103">
        <w:rPr>
          <w:i/>
          <w:sz w:val="26"/>
          <w:szCs w:val="26"/>
        </w:rPr>
        <w:t>.</w:t>
      </w:r>
    </w:p>
    <w:p w:rsidR="00A46103" w:rsidRPr="00A46103" w:rsidRDefault="00A46103" w:rsidP="00A46103">
      <w:pPr>
        <w:ind w:firstLine="708"/>
        <w:jc w:val="both"/>
        <w:rPr>
          <w:sz w:val="26"/>
          <w:szCs w:val="26"/>
        </w:rPr>
      </w:pPr>
    </w:p>
    <w:p w:rsidR="00A46103" w:rsidRPr="00A46103" w:rsidRDefault="00A46103" w:rsidP="00A46103">
      <w:pPr>
        <w:ind w:firstLine="708"/>
        <w:jc w:val="both"/>
        <w:rPr>
          <w:b/>
          <w:sz w:val="26"/>
          <w:szCs w:val="26"/>
        </w:rPr>
      </w:pPr>
      <w:r w:rsidRPr="00A46103">
        <w:rPr>
          <w:b/>
          <w:sz w:val="26"/>
          <w:szCs w:val="26"/>
        </w:rPr>
        <w:t>Статья 12. Вступление в силу настоящего Решения</w:t>
      </w:r>
    </w:p>
    <w:p w:rsidR="00A46103" w:rsidRPr="00A46103" w:rsidRDefault="00A46103" w:rsidP="00A46103">
      <w:pPr>
        <w:ind w:firstLine="708"/>
        <w:jc w:val="both"/>
        <w:rPr>
          <w:sz w:val="26"/>
          <w:szCs w:val="26"/>
        </w:rPr>
      </w:pPr>
      <w:r w:rsidRPr="00A46103">
        <w:rPr>
          <w:sz w:val="26"/>
          <w:szCs w:val="26"/>
        </w:rPr>
        <w:t>Настоящее Решение вступает в силу с 1 января 2022 года.</w:t>
      </w:r>
    </w:p>
    <w:p w:rsidR="00A46103" w:rsidRPr="00A46103" w:rsidRDefault="00A46103" w:rsidP="00A46103">
      <w:pPr>
        <w:ind w:firstLine="708"/>
        <w:jc w:val="both"/>
        <w:rPr>
          <w:sz w:val="26"/>
          <w:szCs w:val="26"/>
        </w:rPr>
      </w:pPr>
    </w:p>
    <w:p w:rsidR="00A46103" w:rsidRPr="00A46103" w:rsidRDefault="00A46103" w:rsidP="00A46103">
      <w:pPr>
        <w:ind w:firstLine="708"/>
        <w:jc w:val="both"/>
        <w:rPr>
          <w:b/>
          <w:sz w:val="26"/>
          <w:szCs w:val="26"/>
        </w:rPr>
      </w:pPr>
      <w:r w:rsidRPr="00A46103">
        <w:rPr>
          <w:b/>
          <w:sz w:val="26"/>
          <w:szCs w:val="26"/>
        </w:rPr>
        <w:t>Статья 13. Контроль за ходом выполнения настоящего Решения</w:t>
      </w:r>
    </w:p>
    <w:p w:rsidR="00A46103" w:rsidRPr="00A46103" w:rsidRDefault="00A46103" w:rsidP="00A46103">
      <w:pPr>
        <w:ind w:firstLine="709"/>
        <w:jc w:val="both"/>
        <w:rPr>
          <w:sz w:val="26"/>
          <w:szCs w:val="26"/>
        </w:rPr>
      </w:pPr>
      <w:r w:rsidRPr="00A46103">
        <w:rPr>
          <w:sz w:val="26"/>
          <w:szCs w:val="26"/>
        </w:rPr>
        <w:t>Контроль за ходом выполнения настоящего Решения возлагается на постоянную комиссию по бюджету, налоговой и кредитной политике (Чистяков С.Г.).</w:t>
      </w:r>
    </w:p>
    <w:p w:rsidR="00A46103" w:rsidRPr="00A46103" w:rsidRDefault="00A46103" w:rsidP="00A46103">
      <w:pPr>
        <w:ind w:firstLine="708"/>
        <w:jc w:val="both"/>
        <w:rPr>
          <w:sz w:val="26"/>
          <w:szCs w:val="26"/>
        </w:rPr>
      </w:pPr>
    </w:p>
    <w:p w:rsidR="0069587C" w:rsidRDefault="0069587C" w:rsidP="0013601A">
      <w:pPr>
        <w:jc w:val="both"/>
        <w:rPr>
          <w:b/>
          <w:sz w:val="28"/>
        </w:rPr>
      </w:pPr>
    </w:p>
    <w:tbl>
      <w:tblPr>
        <w:tblW w:w="9743" w:type="dxa"/>
        <w:tblLayout w:type="fixed"/>
        <w:tblLook w:val="0000"/>
      </w:tblPr>
      <w:tblGrid>
        <w:gridCol w:w="3227"/>
        <w:gridCol w:w="2127"/>
        <w:gridCol w:w="2409"/>
        <w:gridCol w:w="1980"/>
      </w:tblGrid>
      <w:tr w:rsidR="0069587C" w:rsidTr="00304806">
        <w:tc>
          <w:tcPr>
            <w:tcW w:w="3227" w:type="dxa"/>
          </w:tcPr>
          <w:p w:rsidR="0069587C" w:rsidRDefault="0069587C" w:rsidP="00304806">
            <w:pPr>
              <w:rPr>
                <w:bCs/>
                <w:sz w:val="28"/>
              </w:rPr>
            </w:pPr>
          </w:p>
          <w:p w:rsidR="0069587C" w:rsidRDefault="0069587C" w:rsidP="00304806">
            <w:pPr>
              <w:rPr>
                <w:bCs/>
                <w:sz w:val="28"/>
              </w:rPr>
            </w:pPr>
          </w:p>
          <w:p w:rsidR="0069587C" w:rsidRDefault="0069587C" w:rsidP="00304806">
            <w:pPr>
              <w:ind w:right="-108"/>
              <w:rPr>
                <w:sz w:val="28"/>
              </w:rPr>
            </w:pPr>
            <w:r>
              <w:rPr>
                <w:sz w:val="28"/>
              </w:rPr>
              <w:t>Председатель районного Собрания депутатов</w:t>
            </w:r>
          </w:p>
        </w:tc>
        <w:tc>
          <w:tcPr>
            <w:tcW w:w="2127" w:type="dxa"/>
          </w:tcPr>
          <w:p w:rsidR="0069587C" w:rsidRDefault="0069587C" w:rsidP="00304806">
            <w:r>
              <w:rPr>
                <w:noProof/>
              </w:rPr>
              <w:drawing>
                <wp:inline distT="0" distB="0" distL="0" distR="0">
                  <wp:extent cx="1311910" cy="1304290"/>
                  <wp:effectExtent l="19050" t="0" r="2540" b="0"/>
                  <wp:docPr id="177" name="Рисунок 12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Администрация-решения"/>
                          <pic:cNvPicPr>
                            <a:picLocks noChangeAspect="1" noChangeArrowheads="1"/>
                          </pic:cNvPicPr>
                        </pic:nvPicPr>
                        <pic:blipFill>
                          <a:blip r:embed="rId6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69587C" w:rsidRDefault="0069587C" w:rsidP="00304806"/>
          <w:p w:rsidR="0069587C" w:rsidRDefault="0069587C" w:rsidP="00304806">
            <w:pPr>
              <w:ind w:left="-109"/>
            </w:pPr>
            <w:r>
              <w:rPr>
                <w:noProof/>
              </w:rPr>
              <w:drawing>
                <wp:inline distT="0" distB="0" distL="0" distR="0">
                  <wp:extent cx="1558290" cy="643890"/>
                  <wp:effectExtent l="19050" t="0" r="3810" b="0"/>
                  <wp:docPr id="176" name="Рисунок 12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Косач"/>
                          <pic:cNvPicPr>
                            <a:picLocks noChangeAspect="1" noChangeArrowheads="1"/>
                          </pic:cNvPicPr>
                        </pic:nvPicPr>
                        <pic:blipFill>
                          <a:blip r:embed="rId6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rPr>
                <w:sz w:val="28"/>
              </w:rPr>
            </w:pPr>
            <w:r>
              <w:rPr>
                <w:sz w:val="28"/>
              </w:rPr>
              <w:t>В.И. Косач</w:t>
            </w:r>
          </w:p>
        </w:tc>
      </w:tr>
    </w:tbl>
    <w:p w:rsidR="0069587C" w:rsidRDefault="0069587C" w:rsidP="0013601A">
      <w:pPr>
        <w:jc w:val="both"/>
        <w:rPr>
          <w:b/>
          <w:sz w:val="28"/>
        </w:rPr>
      </w:pPr>
    </w:p>
    <w:tbl>
      <w:tblPr>
        <w:tblW w:w="9094" w:type="dxa"/>
        <w:jc w:val="center"/>
        <w:tblLayout w:type="fixed"/>
        <w:tblLook w:val="0000"/>
      </w:tblPr>
      <w:tblGrid>
        <w:gridCol w:w="2235"/>
        <w:gridCol w:w="4819"/>
        <w:gridCol w:w="2040"/>
      </w:tblGrid>
      <w:tr w:rsidR="0069587C" w:rsidTr="00304806">
        <w:trPr>
          <w:jc w:val="center"/>
        </w:trPr>
        <w:tc>
          <w:tcPr>
            <w:tcW w:w="2235" w:type="dxa"/>
          </w:tcPr>
          <w:p w:rsidR="0069587C" w:rsidRPr="00CC072E" w:rsidRDefault="0069587C" w:rsidP="00304806">
            <w:pPr>
              <w:rPr>
                <w:bCs/>
                <w:sz w:val="28"/>
                <w:szCs w:val="28"/>
              </w:rPr>
            </w:pPr>
          </w:p>
          <w:p w:rsidR="0069587C" w:rsidRDefault="0069587C" w:rsidP="00304806">
            <w:pPr>
              <w:rPr>
                <w:sz w:val="28"/>
                <w:szCs w:val="28"/>
              </w:rPr>
            </w:pPr>
          </w:p>
          <w:p w:rsidR="0069587C" w:rsidRPr="00CC072E" w:rsidRDefault="0069587C" w:rsidP="00304806">
            <w:pPr>
              <w:rPr>
                <w:sz w:val="28"/>
                <w:szCs w:val="28"/>
              </w:rPr>
            </w:pPr>
            <w:r w:rsidRPr="00CC072E">
              <w:rPr>
                <w:sz w:val="28"/>
                <w:szCs w:val="28"/>
              </w:rPr>
              <w:t>Глава района</w:t>
            </w:r>
          </w:p>
          <w:p w:rsidR="0069587C" w:rsidRDefault="0069587C" w:rsidP="00304806">
            <w:pPr>
              <w:rPr>
                <w:sz w:val="28"/>
              </w:rPr>
            </w:pPr>
          </w:p>
        </w:tc>
        <w:tc>
          <w:tcPr>
            <w:tcW w:w="4819" w:type="dxa"/>
          </w:tcPr>
          <w:p w:rsidR="0069587C" w:rsidRDefault="0069587C" w:rsidP="00304806">
            <w:pPr>
              <w:jc w:val="center"/>
            </w:pPr>
          </w:p>
          <w:p w:rsidR="0069587C" w:rsidRDefault="0069587C" w:rsidP="00304806">
            <w:pPr>
              <w:jc w:val="center"/>
            </w:pPr>
            <w:r>
              <w:rPr>
                <w:noProof/>
              </w:rPr>
              <w:drawing>
                <wp:inline distT="0" distB="0" distL="0" distR="0">
                  <wp:extent cx="1121410" cy="874395"/>
                  <wp:effectExtent l="19050" t="0" r="2540" b="0"/>
                  <wp:docPr id="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9587C" w:rsidRDefault="0069587C" w:rsidP="00304806">
            <w:pPr>
              <w:pStyle w:val="ac"/>
              <w:tabs>
                <w:tab w:val="clear" w:pos="4677"/>
                <w:tab w:val="clear" w:pos="9355"/>
              </w:tabs>
            </w:pPr>
          </w:p>
          <w:p w:rsidR="0069587C" w:rsidRDefault="0069587C" w:rsidP="00304806">
            <w:pPr>
              <w:pStyle w:val="ac"/>
              <w:tabs>
                <w:tab w:val="clear" w:pos="4677"/>
                <w:tab w:val="clear" w:pos="9355"/>
              </w:tabs>
            </w:pPr>
          </w:p>
          <w:p w:rsidR="0069587C" w:rsidRPr="008C12D9" w:rsidRDefault="0069587C" w:rsidP="00304806">
            <w:pPr>
              <w:rPr>
                <w:sz w:val="28"/>
              </w:rPr>
            </w:pPr>
            <w:r>
              <w:rPr>
                <w:sz w:val="28"/>
              </w:rPr>
              <w:t>С.Л. Ермаков</w:t>
            </w:r>
          </w:p>
          <w:p w:rsidR="0069587C" w:rsidRDefault="0069587C" w:rsidP="00304806">
            <w:pPr>
              <w:pStyle w:val="ac"/>
              <w:tabs>
                <w:tab w:val="clear" w:pos="4677"/>
                <w:tab w:val="clear" w:pos="9355"/>
              </w:tabs>
              <w:rPr>
                <w:sz w:val="28"/>
              </w:rPr>
            </w:pPr>
          </w:p>
        </w:tc>
      </w:tr>
    </w:tbl>
    <w:p w:rsidR="0013601A" w:rsidRDefault="0013601A" w:rsidP="0013601A">
      <w:pPr>
        <w:jc w:val="center"/>
        <w:rPr>
          <w:b/>
          <w:bCs/>
          <w:sz w:val="36"/>
        </w:rPr>
      </w:pPr>
    </w:p>
    <w:p w:rsidR="0013601A" w:rsidRDefault="0013601A" w:rsidP="0069483C">
      <w:pPr>
        <w:rPr>
          <w:b/>
          <w:bCs/>
          <w:sz w:val="36"/>
        </w:rPr>
      </w:pPr>
    </w:p>
    <w:p w:rsidR="0069483C" w:rsidRDefault="0069483C" w:rsidP="0069483C">
      <w:pPr>
        <w:rPr>
          <w:b/>
          <w:bCs/>
          <w:sz w:val="36"/>
        </w:rPr>
      </w:pPr>
    </w:p>
    <w:p w:rsidR="0069483C" w:rsidRDefault="0069483C" w:rsidP="0069483C">
      <w:pPr>
        <w:rPr>
          <w:b/>
          <w:bCs/>
          <w:sz w:val="36"/>
        </w:rPr>
      </w:pPr>
    </w:p>
    <w:p w:rsidR="0069483C" w:rsidRDefault="0069483C" w:rsidP="0069483C">
      <w:pPr>
        <w:rPr>
          <w:b/>
          <w:bCs/>
          <w:sz w:val="36"/>
        </w:rPr>
      </w:pPr>
    </w:p>
    <w:p w:rsidR="0069483C" w:rsidRDefault="0069483C" w:rsidP="0069483C">
      <w:pPr>
        <w:rPr>
          <w:b/>
          <w:bCs/>
          <w:sz w:val="36"/>
        </w:rPr>
      </w:pPr>
    </w:p>
    <w:p w:rsidR="0069483C" w:rsidRDefault="0069483C" w:rsidP="0069483C">
      <w:pPr>
        <w:rPr>
          <w:b/>
          <w:bCs/>
          <w:sz w:val="36"/>
        </w:rPr>
      </w:pPr>
    </w:p>
    <w:p w:rsidR="0069483C" w:rsidRDefault="0069483C" w:rsidP="0069483C">
      <w:pPr>
        <w:rPr>
          <w:b/>
          <w:bCs/>
          <w:sz w:val="36"/>
        </w:rPr>
      </w:pPr>
    </w:p>
    <w:p w:rsidR="0069483C" w:rsidRDefault="0069483C" w:rsidP="0069483C">
      <w:pPr>
        <w:rPr>
          <w:b/>
          <w:bCs/>
          <w:sz w:val="36"/>
        </w:rPr>
      </w:pPr>
    </w:p>
    <w:p w:rsidR="0069483C" w:rsidRDefault="0069483C" w:rsidP="0069483C">
      <w:pPr>
        <w:rPr>
          <w:b/>
          <w:bCs/>
          <w:sz w:val="36"/>
        </w:rPr>
      </w:pPr>
    </w:p>
    <w:p w:rsidR="00D5012A" w:rsidRDefault="00D5012A" w:rsidP="0069483C">
      <w:pPr>
        <w:rPr>
          <w:b/>
          <w:bCs/>
          <w:sz w:val="36"/>
        </w:rPr>
      </w:pPr>
    </w:p>
    <w:p w:rsidR="00D5012A" w:rsidRDefault="00D5012A" w:rsidP="0069483C">
      <w:pPr>
        <w:rPr>
          <w:b/>
          <w:bCs/>
          <w:sz w:val="36"/>
        </w:rPr>
      </w:pPr>
    </w:p>
    <w:p w:rsidR="0069483C" w:rsidRDefault="0069483C" w:rsidP="0069483C">
      <w:pPr>
        <w:rPr>
          <w:b/>
          <w:bCs/>
          <w:sz w:val="36"/>
        </w:rPr>
      </w:pPr>
    </w:p>
    <w:p w:rsidR="0069483C" w:rsidRDefault="00FA6F06" w:rsidP="0069483C">
      <w:pPr>
        <w:rPr>
          <w:b/>
          <w:bCs/>
          <w:sz w:val="36"/>
        </w:rPr>
      </w:pPr>
      <w:r w:rsidRPr="00FA6F06">
        <w:rPr>
          <w:noProof/>
          <w:szCs w:val="28"/>
          <w:lang w:eastAsia="en-US"/>
        </w:rPr>
        <w:lastRenderedPageBreak/>
        <w:pict>
          <v:shape id="_x0000_s1128" type="#_x0000_t202" style="position:absolute;margin-left:274.55pt;margin-top:17.75pt;width:207.2pt;height:88.05pt;z-index:251716096;mso-width-relative:margin;mso-height-relative:margin" stroked="f">
            <v:textbox>
              <w:txbxContent>
                <w:p w:rsidR="00630FC0" w:rsidRDefault="00630FC0" w:rsidP="00D5012A">
                  <w:r>
                    <w:t>ПРИЛОЖЕНИЕ 1</w:t>
                  </w:r>
                </w:p>
                <w:p w:rsidR="00630FC0" w:rsidRPr="00B42F88" w:rsidRDefault="00630FC0" w:rsidP="00D5012A">
                  <w:r w:rsidRPr="00494169">
                    <w:t xml:space="preserve">к </w:t>
                  </w:r>
                  <w:r>
                    <w:t xml:space="preserve">проекту </w:t>
                  </w:r>
                  <w:r w:rsidRPr="00494169">
                    <w:t>решени</w:t>
                  </w:r>
                  <w:r>
                    <w:t>я</w:t>
                  </w:r>
                  <w:r w:rsidRPr="00494169">
                    <w:t xml:space="preserve"> «О районном бюд</w:t>
                  </w:r>
                  <w:r>
                    <w:t xml:space="preserve">жете муниципального образования </w:t>
                  </w:r>
                  <w:r w:rsidRPr="00494169">
                    <w:t>Новичихинский</w:t>
                  </w:r>
                  <w:r>
                    <w:t xml:space="preserve"> район на 2022</w:t>
                  </w:r>
                  <w:r w:rsidRPr="00494169">
                    <w:t xml:space="preserve"> год»</w:t>
                  </w:r>
                </w:p>
              </w:txbxContent>
            </v:textbox>
          </v:shape>
        </w:pict>
      </w:r>
    </w:p>
    <w:p w:rsidR="0069483C" w:rsidRDefault="0069483C" w:rsidP="0069483C">
      <w:pPr>
        <w:rPr>
          <w:b/>
          <w:bCs/>
          <w:sz w:val="36"/>
        </w:rPr>
      </w:pPr>
    </w:p>
    <w:p w:rsidR="00D5012A" w:rsidRPr="00807F9B" w:rsidRDefault="00D5012A" w:rsidP="00D5012A">
      <w:pPr>
        <w:rPr>
          <w:color w:val="FF0000"/>
        </w:rPr>
      </w:pPr>
      <w:r>
        <w:rPr>
          <w:szCs w:val="28"/>
        </w:rPr>
        <w:t xml:space="preserve">           </w:t>
      </w:r>
      <w:r>
        <w:rPr>
          <w:szCs w:val="28"/>
        </w:rPr>
        <w:tab/>
      </w:r>
      <w:r>
        <w:rPr>
          <w:szCs w:val="28"/>
        </w:rPr>
        <w:tab/>
      </w:r>
      <w:r>
        <w:rPr>
          <w:szCs w:val="28"/>
        </w:rPr>
        <w:tab/>
      </w:r>
      <w:r>
        <w:rPr>
          <w:szCs w:val="28"/>
        </w:rPr>
        <w:tab/>
      </w:r>
      <w:r w:rsidRPr="00807F9B">
        <w:rPr>
          <w:color w:val="FF0000"/>
          <w:szCs w:val="28"/>
        </w:rPr>
        <w:tab/>
      </w:r>
      <w:r w:rsidRPr="00807F9B">
        <w:rPr>
          <w:color w:val="FF0000"/>
          <w:szCs w:val="28"/>
        </w:rPr>
        <w:tab/>
        <w:t xml:space="preserve">     </w:t>
      </w:r>
    </w:p>
    <w:p w:rsidR="00D5012A" w:rsidRPr="00807F9B" w:rsidRDefault="00D5012A" w:rsidP="00D5012A">
      <w:pPr>
        <w:ind w:firstLine="708"/>
        <w:rPr>
          <w:color w:val="FF0000"/>
        </w:rPr>
      </w:pPr>
      <w:r w:rsidRPr="00807F9B">
        <w:rPr>
          <w:color w:val="FF0000"/>
        </w:rPr>
        <w:t xml:space="preserve">  </w:t>
      </w:r>
    </w:p>
    <w:p w:rsidR="00D5012A" w:rsidRPr="00807F9B" w:rsidRDefault="00D5012A" w:rsidP="00D5012A">
      <w:pPr>
        <w:pStyle w:val="ConsNonformat"/>
        <w:widowControl/>
        <w:ind w:left="4956" w:right="0" w:firstLine="708"/>
        <w:jc w:val="both"/>
        <w:rPr>
          <w:rFonts w:ascii="Times New Roman" w:hAnsi="Times New Roman" w:cs="Times New Roman"/>
          <w:color w:val="FF0000"/>
          <w:sz w:val="24"/>
          <w:szCs w:val="24"/>
        </w:rPr>
      </w:pPr>
    </w:p>
    <w:p w:rsidR="00D5012A" w:rsidRPr="00807F9B" w:rsidRDefault="00D5012A" w:rsidP="00D5012A">
      <w:pPr>
        <w:pStyle w:val="ConsNonformat"/>
        <w:widowControl/>
        <w:ind w:left="6120" w:right="0" w:firstLine="360"/>
        <w:jc w:val="both"/>
        <w:rPr>
          <w:rFonts w:ascii="Times New Roman" w:hAnsi="Times New Roman" w:cs="Times New Roman"/>
          <w:color w:val="FF0000"/>
          <w:sz w:val="24"/>
          <w:szCs w:val="24"/>
        </w:rPr>
      </w:pPr>
    </w:p>
    <w:p w:rsidR="00D5012A" w:rsidRDefault="00D5012A" w:rsidP="00D5012A">
      <w:pPr>
        <w:pStyle w:val="ConsNonformat"/>
        <w:widowControl/>
        <w:ind w:right="0"/>
        <w:jc w:val="center"/>
        <w:rPr>
          <w:rFonts w:ascii="Times New Roman" w:hAnsi="Times New Roman" w:cs="Times New Roman"/>
          <w:color w:val="FF0000"/>
          <w:sz w:val="24"/>
          <w:szCs w:val="24"/>
        </w:rPr>
      </w:pPr>
    </w:p>
    <w:p w:rsidR="00D5012A" w:rsidRPr="000C74D6" w:rsidRDefault="00D5012A" w:rsidP="00D5012A">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D5012A" w:rsidRPr="000C74D6" w:rsidRDefault="00D5012A" w:rsidP="00D5012A">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2022</w:t>
      </w:r>
      <w:r w:rsidRPr="000C74D6">
        <w:rPr>
          <w:rFonts w:ascii="Times New Roman" w:hAnsi="Times New Roman" w:cs="Times New Roman"/>
          <w:sz w:val="28"/>
          <w:szCs w:val="28"/>
        </w:rPr>
        <w:t xml:space="preserve"> год</w:t>
      </w:r>
    </w:p>
    <w:p w:rsidR="00D5012A" w:rsidRPr="00CE159F" w:rsidRDefault="00D5012A" w:rsidP="00D5012A">
      <w:pPr>
        <w:pStyle w:val="ae"/>
        <w:jc w:val="center"/>
      </w:pPr>
      <w:r w:rsidRPr="00CE159F">
        <w:t xml:space="preserve">                                                                                                                           тыс. рублей</w:t>
      </w:r>
    </w:p>
    <w:tbl>
      <w:tblPr>
        <w:tblW w:w="915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4317"/>
        <w:gridCol w:w="1576"/>
      </w:tblGrid>
      <w:tr w:rsidR="00D5012A" w:rsidRPr="00CE159F" w:rsidTr="00D5012A">
        <w:trPr>
          <w:jc w:val="center"/>
        </w:trPr>
        <w:tc>
          <w:tcPr>
            <w:tcW w:w="3261" w:type="dxa"/>
          </w:tcPr>
          <w:p w:rsidR="00D5012A" w:rsidRPr="00CE159F" w:rsidRDefault="00D5012A" w:rsidP="00F64739">
            <w:pPr>
              <w:pStyle w:val="ae"/>
              <w:jc w:val="center"/>
            </w:pPr>
            <w:r w:rsidRPr="00CE159F">
              <w:t>Код бюджетной</w:t>
            </w:r>
          </w:p>
          <w:p w:rsidR="00D5012A" w:rsidRPr="00CE159F" w:rsidRDefault="00D5012A" w:rsidP="00F64739">
            <w:pPr>
              <w:pStyle w:val="ae"/>
              <w:jc w:val="center"/>
            </w:pPr>
            <w:r w:rsidRPr="00CE159F">
              <w:t xml:space="preserve">классификации </w:t>
            </w:r>
          </w:p>
        </w:tc>
        <w:tc>
          <w:tcPr>
            <w:tcW w:w="4317" w:type="dxa"/>
          </w:tcPr>
          <w:p w:rsidR="00D5012A" w:rsidRPr="00CE159F" w:rsidRDefault="00D5012A" w:rsidP="00F64739">
            <w:pPr>
              <w:pStyle w:val="ae"/>
              <w:jc w:val="center"/>
            </w:pPr>
            <w:r w:rsidRPr="00CE159F">
              <w:t>Источники финансирования дефицита</w:t>
            </w:r>
          </w:p>
        </w:tc>
        <w:tc>
          <w:tcPr>
            <w:tcW w:w="1576" w:type="dxa"/>
          </w:tcPr>
          <w:p w:rsidR="00D5012A" w:rsidRPr="00CE159F" w:rsidRDefault="00D5012A" w:rsidP="00F64739">
            <w:pPr>
              <w:pStyle w:val="ae"/>
              <w:jc w:val="center"/>
            </w:pPr>
            <w:r w:rsidRPr="00CE159F">
              <w:t>Сумма</w:t>
            </w:r>
          </w:p>
        </w:tc>
      </w:tr>
      <w:tr w:rsidR="00D5012A" w:rsidRPr="00CE159F" w:rsidTr="00D5012A">
        <w:trPr>
          <w:jc w:val="center"/>
        </w:trPr>
        <w:tc>
          <w:tcPr>
            <w:tcW w:w="3261" w:type="dxa"/>
          </w:tcPr>
          <w:p w:rsidR="00D5012A" w:rsidRPr="00CE159F" w:rsidRDefault="00D5012A" w:rsidP="00F64739">
            <w:pPr>
              <w:pStyle w:val="ae"/>
              <w:jc w:val="center"/>
            </w:pPr>
            <w:r w:rsidRPr="00CE159F">
              <w:t>1</w:t>
            </w:r>
          </w:p>
        </w:tc>
        <w:tc>
          <w:tcPr>
            <w:tcW w:w="4317" w:type="dxa"/>
          </w:tcPr>
          <w:p w:rsidR="00D5012A" w:rsidRPr="00CE159F" w:rsidRDefault="00D5012A" w:rsidP="00F64739">
            <w:pPr>
              <w:pStyle w:val="ae"/>
              <w:jc w:val="center"/>
            </w:pPr>
            <w:r w:rsidRPr="00CE159F">
              <w:t>2</w:t>
            </w:r>
          </w:p>
        </w:tc>
        <w:tc>
          <w:tcPr>
            <w:tcW w:w="1576" w:type="dxa"/>
          </w:tcPr>
          <w:p w:rsidR="00D5012A" w:rsidRPr="00CE159F" w:rsidRDefault="00D5012A" w:rsidP="00F64739">
            <w:pPr>
              <w:pStyle w:val="ae"/>
              <w:jc w:val="center"/>
            </w:pPr>
            <w:r w:rsidRPr="00CE159F">
              <w:t>3</w:t>
            </w:r>
          </w:p>
        </w:tc>
      </w:tr>
      <w:tr w:rsidR="00D5012A" w:rsidRPr="00CE159F" w:rsidTr="00D5012A">
        <w:trPr>
          <w:trHeight w:val="567"/>
          <w:jc w:val="center"/>
        </w:trPr>
        <w:tc>
          <w:tcPr>
            <w:tcW w:w="3261" w:type="dxa"/>
          </w:tcPr>
          <w:p w:rsidR="00D5012A" w:rsidRPr="00CE159F" w:rsidRDefault="00D5012A" w:rsidP="00F64739">
            <w:pPr>
              <w:ind w:firstLine="34"/>
            </w:pPr>
            <w:r w:rsidRPr="00CE159F">
              <w:t>000 01 00 0000 00 0000 000</w:t>
            </w:r>
          </w:p>
        </w:tc>
        <w:tc>
          <w:tcPr>
            <w:tcW w:w="4317" w:type="dxa"/>
          </w:tcPr>
          <w:p w:rsidR="00D5012A" w:rsidRPr="00CE159F" w:rsidRDefault="00D5012A" w:rsidP="00F64739">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D5012A" w:rsidRPr="00330BD9" w:rsidRDefault="00D5012A" w:rsidP="00F64739">
            <w:pPr>
              <w:pStyle w:val="ae"/>
              <w:jc w:val="center"/>
            </w:pPr>
            <w:r>
              <w:t>27570,6</w:t>
            </w:r>
          </w:p>
          <w:p w:rsidR="00D5012A" w:rsidRPr="00CE159F" w:rsidRDefault="00D5012A" w:rsidP="00F64739">
            <w:pPr>
              <w:pStyle w:val="ae"/>
              <w:jc w:val="center"/>
            </w:pPr>
          </w:p>
        </w:tc>
      </w:tr>
      <w:tr w:rsidR="00D5012A" w:rsidRPr="00CE159F" w:rsidTr="00D5012A">
        <w:trPr>
          <w:trHeight w:val="995"/>
          <w:jc w:val="center"/>
        </w:trPr>
        <w:tc>
          <w:tcPr>
            <w:tcW w:w="3261" w:type="dxa"/>
            <w:tcBorders>
              <w:top w:val="single" w:sz="4" w:space="0" w:color="auto"/>
              <w:left w:val="single" w:sz="4" w:space="0" w:color="auto"/>
              <w:bottom w:val="single" w:sz="4" w:space="0" w:color="auto"/>
              <w:right w:val="single" w:sz="4" w:space="0" w:color="auto"/>
            </w:tcBorders>
          </w:tcPr>
          <w:p w:rsidR="00D5012A" w:rsidRDefault="00D5012A" w:rsidP="00D5012A">
            <w:pPr>
              <w:pStyle w:val="ae"/>
              <w:ind w:left="34"/>
            </w:pPr>
          </w:p>
          <w:p w:rsidR="00D5012A" w:rsidRPr="00CE159F" w:rsidRDefault="00D5012A" w:rsidP="00D5012A">
            <w:pPr>
              <w:pStyle w:val="ae"/>
              <w:ind w:left="34"/>
            </w:pPr>
            <w:r>
              <w:t>000 01 06 0502 05 0000 640</w:t>
            </w:r>
          </w:p>
        </w:tc>
        <w:tc>
          <w:tcPr>
            <w:tcW w:w="4317" w:type="dxa"/>
            <w:tcBorders>
              <w:top w:val="single" w:sz="4" w:space="0" w:color="auto"/>
              <w:left w:val="single" w:sz="4" w:space="0" w:color="auto"/>
              <w:bottom w:val="single" w:sz="4" w:space="0" w:color="auto"/>
              <w:right w:val="single" w:sz="4" w:space="0" w:color="auto"/>
            </w:tcBorders>
          </w:tcPr>
          <w:p w:rsidR="00D5012A" w:rsidRPr="00CE159F" w:rsidRDefault="00D5012A" w:rsidP="00D5012A">
            <w:pPr>
              <w:pStyle w:val="ae"/>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D5012A" w:rsidRPr="006878FF" w:rsidRDefault="00D5012A" w:rsidP="00D5012A">
            <w:pPr>
              <w:pStyle w:val="ae"/>
              <w:ind w:left="34"/>
              <w:jc w:val="center"/>
            </w:pPr>
            <w:r w:rsidRPr="006878FF">
              <w:t>500,0</w:t>
            </w:r>
          </w:p>
        </w:tc>
      </w:tr>
      <w:tr w:rsidR="00D5012A" w:rsidRPr="00CE159F" w:rsidTr="00D5012A">
        <w:trPr>
          <w:trHeight w:val="881"/>
          <w:jc w:val="center"/>
        </w:trPr>
        <w:tc>
          <w:tcPr>
            <w:tcW w:w="3261" w:type="dxa"/>
            <w:tcBorders>
              <w:top w:val="single" w:sz="4" w:space="0" w:color="auto"/>
              <w:left w:val="single" w:sz="4" w:space="0" w:color="auto"/>
              <w:bottom w:val="single" w:sz="4" w:space="0" w:color="auto"/>
              <w:right w:val="single" w:sz="4" w:space="0" w:color="auto"/>
            </w:tcBorders>
          </w:tcPr>
          <w:p w:rsidR="00D5012A" w:rsidRDefault="00D5012A" w:rsidP="00D5012A">
            <w:pPr>
              <w:pStyle w:val="ae"/>
              <w:ind w:left="34"/>
            </w:pPr>
          </w:p>
          <w:p w:rsidR="00D5012A" w:rsidRPr="00CE159F" w:rsidRDefault="00D5012A" w:rsidP="00D5012A">
            <w:pPr>
              <w:pStyle w:val="ae"/>
              <w:ind w:left="34"/>
            </w:pPr>
            <w:r w:rsidRPr="00CE159F">
              <w:t>000 01 06 0502 05 0000 540</w:t>
            </w:r>
          </w:p>
        </w:tc>
        <w:tc>
          <w:tcPr>
            <w:tcW w:w="4317" w:type="dxa"/>
            <w:tcBorders>
              <w:top w:val="single" w:sz="4" w:space="0" w:color="auto"/>
              <w:left w:val="single" w:sz="4" w:space="0" w:color="auto"/>
              <w:bottom w:val="single" w:sz="4" w:space="0" w:color="auto"/>
              <w:right w:val="single" w:sz="4" w:space="0" w:color="auto"/>
            </w:tcBorders>
          </w:tcPr>
          <w:p w:rsidR="00D5012A" w:rsidRPr="00CE159F" w:rsidRDefault="00D5012A" w:rsidP="00D5012A">
            <w:pPr>
              <w:pStyle w:val="ae"/>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D5012A" w:rsidRPr="006878FF" w:rsidRDefault="00D5012A" w:rsidP="00D5012A">
            <w:pPr>
              <w:pStyle w:val="ae"/>
              <w:ind w:left="34"/>
              <w:jc w:val="center"/>
            </w:pPr>
            <w:r w:rsidRPr="006878FF">
              <w:t>-500,0</w:t>
            </w:r>
          </w:p>
        </w:tc>
      </w:tr>
      <w:tr w:rsidR="00D5012A" w:rsidRPr="00CE159F" w:rsidTr="00D5012A">
        <w:trPr>
          <w:trHeight w:val="711"/>
          <w:jc w:val="center"/>
        </w:trPr>
        <w:tc>
          <w:tcPr>
            <w:tcW w:w="3261" w:type="dxa"/>
          </w:tcPr>
          <w:p w:rsidR="00D5012A" w:rsidRPr="007349A8" w:rsidRDefault="00D5012A" w:rsidP="00D5012A">
            <w:pPr>
              <w:pStyle w:val="ae"/>
              <w:ind w:left="34"/>
              <w:rPr>
                <w:b/>
              </w:rPr>
            </w:pPr>
            <w:r w:rsidRPr="007349A8">
              <w:rPr>
                <w:b/>
              </w:rPr>
              <w:t>000 01 05 0000 00 0000 000</w:t>
            </w:r>
          </w:p>
          <w:p w:rsidR="00D5012A" w:rsidRPr="007349A8" w:rsidRDefault="00D5012A" w:rsidP="00D5012A">
            <w:pPr>
              <w:pStyle w:val="ae"/>
              <w:ind w:left="34"/>
              <w:rPr>
                <w:b/>
              </w:rPr>
            </w:pPr>
          </w:p>
        </w:tc>
        <w:tc>
          <w:tcPr>
            <w:tcW w:w="4317" w:type="dxa"/>
          </w:tcPr>
          <w:p w:rsidR="00D5012A" w:rsidRPr="007349A8" w:rsidRDefault="00D5012A" w:rsidP="00D5012A">
            <w:pPr>
              <w:pStyle w:val="ae"/>
              <w:ind w:left="34"/>
              <w:rPr>
                <w:b/>
              </w:rPr>
            </w:pPr>
            <w:r w:rsidRPr="007349A8">
              <w:rPr>
                <w:b/>
              </w:rPr>
              <w:t>Изменение  остатков средств на счетах по учету средств бюджетов</w:t>
            </w:r>
          </w:p>
        </w:tc>
        <w:tc>
          <w:tcPr>
            <w:tcW w:w="1576" w:type="dxa"/>
          </w:tcPr>
          <w:p w:rsidR="00D5012A" w:rsidRPr="00330BD9" w:rsidRDefault="00D5012A" w:rsidP="00D5012A">
            <w:pPr>
              <w:pStyle w:val="ae"/>
              <w:ind w:left="34"/>
              <w:jc w:val="center"/>
              <w:rPr>
                <w:b/>
              </w:rPr>
            </w:pPr>
            <w:r>
              <w:rPr>
                <w:b/>
              </w:rPr>
              <w:t>27570,6</w:t>
            </w:r>
          </w:p>
          <w:p w:rsidR="00D5012A" w:rsidRPr="007349A8" w:rsidRDefault="00D5012A" w:rsidP="00D5012A">
            <w:pPr>
              <w:pStyle w:val="ae"/>
              <w:ind w:left="34"/>
              <w:rPr>
                <w:b/>
              </w:rPr>
            </w:pPr>
          </w:p>
        </w:tc>
      </w:tr>
      <w:tr w:rsidR="00D5012A" w:rsidRPr="00CE159F" w:rsidTr="00D5012A">
        <w:trPr>
          <w:trHeight w:val="369"/>
          <w:jc w:val="center"/>
        </w:trPr>
        <w:tc>
          <w:tcPr>
            <w:tcW w:w="3261" w:type="dxa"/>
          </w:tcPr>
          <w:p w:rsidR="00D5012A" w:rsidRPr="00CE159F" w:rsidRDefault="00D5012A" w:rsidP="00D5012A">
            <w:pPr>
              <w:pStyle w:val="ae"/>
              <w:ind w:left="34"/>
            </w:pPr>
            <w:r w:rsidRPr="00CE159F">
              <w:t>000 01 05 0201 05 0000 510</w:t>
            </w:r>
          </w:p>
        </w:tc>
        <w:tc>
          <w:tcPr>
            <w:tcW w:w="4317" w:type="dxa"/>
          </w:tcPr>
          <w:p w:rsidR="00D5012A" w:rsidRPr="00CE159F" w:rsidRDefault="00D5012A" w:rsidP="00D5012A">
            <w:pPr>
              <w:pStyle w:val="ae"/>
              <w:ind w:left="34"/>
            </w:pPr>
            <w:r w:rsidRPr="00CE159F">
              <w:t>Увеличение прочих остатков денежных средств бюджетов муниципальных районов</w:t>
            </w:r>
          </w:p>
        </w:tc>
        <w:tc>
          <w:tcPr>
            <w:tcW w:w="1576" w:type="dxa"/>
          </w:tcPr>
          <w:p w:rsidR="00D5012A" w:rsidRDefault="00D5012A" w:rsidP="00D5012A">
            <w:pPr>
              <w:pStyle w:val="ae"/>
              <w:ind w:left="34"/>
              <w:jc w:val="center"/>
            </w:pPr>
            <w:r>
              <w:t>-234323,2</w:t>
            </w:r>
          </w:p>
          <w:p w:rsidR="00D5012A" w:rsidRPr="00CE159F" w:rsidRDefault="00D5012A" w:rsidP="00D5012A">
            <w:pPr>
              <w:pStyle w:val="ae"/>
              <w:ind w:left="34"/>
              <w:jc w:val="center"/>
            </w:pPr>
          </w:p>
        </w:tc>
      </w:tr>
      <w:tr w:rsidR="00D5012A" w:rsidRPr="00CE159F" w:rsidTr="00D5012A">
        <w:trPr>
          <w:trHeight w:val="60"/>
          <w:jc w:val="center"/>
        </w:trPr>
        <w:tc>
          <w:tcPr>
            <w:tcW w:w="3261" w:type="dxa"/>
          </w:tcPr>
          <w:p w:rsidR="00D5012A" w:rsidRPr="00CE159F" w:rsidRDefault="00D5012A" w:rsidP="00D5012A">
            <w:pPr>
              <w:pStyle w:val="ae"/>
              <w:ind w:left="34"/>
            </w:pPr>
            <w:r w:rsidRPr="00CE159F">
              <w:t>000 01 05 0201 05 0000 610</w:t>
            </w:r>
          </w:p>
        </w:tc>
        <w:tc>
          <w:tcPr>
            <w:tcW w:w="4317" w:type="dxa"/>
          </w:tcPr>
          <w:p w:rsidR="00D5012A" w:rsidRPr="00CE159F" w:rsidRDefault="00D5012A" w:rsidP="00D5012A">
            <w:pPr>
              <w:pStyle w:val="ae"/>
              <w:ind w:left="34"/>
            </w:pPr>
            <w:r w:rsidRPr="00CE159F">
              <w:t>Уменьшение прочих остатков денежных средств бюджетов муниципальных районов</w:t>
            </w:r>
          </w:p>
        </w:tc>
        <w:tc>
          <w:tcPr>
            <w:tcW w:w="1576" w:type="dxa"/>
          </w:tcPr>
          <w:p w:rsidR="00D5012A" w:rsidRDefault="00D5012A" w:rsidP="00D5012A">
            <w:pPr>
              <w:pStyle w:val="ae"/>
              <w:ind w:left="34"/>
              <w:jc w:val="center"/>
            </w:pPr>
            <w:r>
              <w:t>261893,8</w:t>
            </w:r>
          </w:p>
          <w:p w:rsidR="00D5012A" w:rsidRPr="00CE159F" w:rsidRDefault="00D5012A" w:rsidP="00D5012A">
            <w:pPr>
              <w:pStyle w:val="ae"/>
              <w:ind w:left="34"/>
              <w:jc w:val="center"/>
            </w:pPr>
          </w:p>
        </w:tc>
      </w:tr>
    </w:tbl>
    <w:p w:rsidR="00D5012A" w:rsidRPr="00CE159F" w:rsidRDefault="00D5012A" w:rsidP="00D5012A">
      <w:pPr>
        <w:pStyle w:val="ae"/>
        <w:jc w:val="center"/>
      </w:pPr>
    </w:p>
    <w:p w:rsidR="0069483C" w:rsidRDefault="0069483C" w:rsidP="0069483C">
      <w:pPr>
        <w:rPr>
          <w:b/>
          <w:bCs/>
          <w:sz w:val="36"/>
        </w:rPr>
      </w:pPr>
    </w:p>
    <w:p w:rsidR="0069483C" w:rsidRDefault="0069483C" w:rsidP="0069483C">
      <w:pPr>
        <w:rPr>
          <w:b/>
          <w:bCs/>
          <w:sz w:val="36"/>
        </w:rPr>
      </w:pPr>
    </w:p>
    <w:p w:rsidR="0069483C" w:rsidRDefault="0069483C" w:rsidP="0069483C">
      <w:pPr>
        <w:rPr>
          <w:b/>
          <w:bCs/>
          <w:sz w:val="36"/>
        </w:rPr>
      </w:pPr>
    </w:p>
    <w:p w:rsidR="0069483C" w:rsidRDefault="0069483C" w:rsidP="0069483C">
      <w:pPr>
        <w:rPr>
          <w:b/>
          <w:bCs/>
          <w:sz w:val="36"/>
        </w:rPr>
      </w:pPr>
    </w:p>
    <w:p w:rsidR="00D5012A" w:rsidRDefault="00D5012A" w:rsidP="0069483C">
      <w:pPr>
        <w:rPr>
          <w:b/>
          <w:bCs/>
          <w:sz w:val="36"/>
        </w:rPr>
      </w:pPr>
    </w:p>
    <w:p w:rsidR="00D5012A" w:rsidRDefault="00D5012A" w:rsidP="0069483C">
      <w:pPr>
        <w:rPr>
          <w:b/>
          <w:bCs/>
          <w:sz w:val="36"/>
        </w:rPr>
      </w:pPr>
    </w:p>
    <w:p w:rsidR="00D5012A" w:rsidRDefault="00D5012A" w:rsidP="0069483C">
      <w:pPr>
        <w:rPr>
          <w:b/>
          <w:bCs/>
          <w:sz w:val="36"/>
        </w:rPr>
      </w:pPr>
    </w:p>
    <w:p w:rsidR="00D5012A" w:rsidRDefault="00D5012A" w:rsidP="0069483C">
      <w:pPr>
        <w:rPr>
          <w:b/>
          <w:bCs/>
          <w:sz w:val="36"/>
        </w:rPr>
      </w:pPr>
    </w:p>
    <w:p w:rsidR="00D5012A" w:rsidRDefault="00FA6F06" w:rsidP="0069483C">
      <w:pPr>
        <w:rPr>
          <w:b/>
          <w:bCs/>
          <w:sz w:val="36"/>
        </w:rPr>
      </w:pPr>
      <w:r w:rsidRPr="00FA6F06">
        <w:rPr>
          <w:noProof/>
        </w:rPr>
        <w:lastRenderedPageBreak/>
        <w:pict>
          <v:shape id="_x0000_s1129" type="#_x0000_t202" style="position:absolute;margin-left:281.6pt;margin-top:-11.75pt;width:183.45pt;height:80.9pt;z-index:251718144" stroked="f">
            <v:textbox>
              <w:txbxContent>
                <w:p w:rsidR="00630FC0" w:rsidRPr="00855E1D" w:rsidRDefault="00630FC0" w:rsidP="00D5012A">
                  <w:pPr>
                    <w:jc w:val="both"/>
                  </w:pPr>
                  <w:r>
                    <w:t>ПРИЛОЖЕНИЕ 2</w:t>
                  </w:r>
                </w:p>
                <w:p w:rsidR="00630FC0" w:rsidRPr="008D3000" w:rsidRDefault="00630FC0" w:rsidP="00D5012A">
                  <w:pPr>
                    <w:jc w:val="both"/>
                  </w:pPr>
                  <w:r w:rsidRPr="008D3000">
                    <w:t>к решению «О районном бюджете муниципального образования Новичихинский район на 20</w:t>
                  </w:r>
                  <w:r>
                    <w:t xml:space="preserve">22 </w:t>
                  </w:r>
                  <w:r w:rsidRPr="008D3000">
                    <w:t>год»</w:t>
                  </w:r>
                </w:p>
                <w:p w:rsidR="00630FC0" w:rsidRPr="008D3000" w:rsidRDefault="00630FC0" w:rsidP="00D5012A">
                  <w:pPr>
                    <w:jc w:val="both"/>
                  </w:pPr>
                </w:p>
                <w:p w:rsidR="00630FC0" w:rsidRPr="008D3000" w:rsidRDefault="00630FC0" w:rsidP="00D5012A"/>
              </w:txbxContent>
            </v:textbox>
          </v:shape>
        </w:pict>
      </w:r>
    </w:p>
    <w:p w:rsidR="00D5012A" w:rsidRPr="002C3612" w:rsidRDefault="00D5012A" w:rsidP="00D5012A">
      <w:pPr>
        <w:pStyle w:val="ac"/>
        <w:tabs>
          <w:tab w:val="clear" w:pos="4677"/>
          <w:tab w:val="clear" w:pos="9355"/>
        </w:tabs>
        <w:jc w:val="center"/>
      </w:pPr>
    </w:p>
    <w:p w:rsidR="00D5012A" w:rsidRDefault="00D5012A" w:rsidP="00D5012A">
      <w:pPr>
        <w:pStyle w:val="ac"/>
        <w:tabs>
          <w:tab w:val="clear" w:pos="4677"/>
          <w:tab w:val="clear" w:pos="9355"/>
        </w:tabs>
        <w:jc w:val="center"/>
      </w:pPr>
    </w:p>
    <w:p w:rsidR="00D5012A" w:rsidRDefault="00D5012A" w:rsidP="00D5012A">
      <w:pPr>
        <w:pStyle w:val="ac"/>
        <w:tabs>
          <w:tab w:val="clear" w:pos="4677"/>
          <w:tab w:val="clear" w:pos="9355"/>
        </w:tabs>
        <w:jc w:val="center"/>
      </w:pPr>
    </w:p>
    <w:p w:rsidR="00D5012A" w:rsidRDefault="00D5012A" w:rsidP="00D5012A">
      <w:pPr>
        <w:pStyle w:val="ac"/>
        <w:tabs>
          <w:tab w:val="clear" w:pos="4677"/>
          <w:tab w:val="clear" w:pos="9355"/>
        </w:tabs>
        <w:jc w:val="center"/>
      </w:pPr>
    </w:p>
    <w:p w:rsidR="00D5012A" w:rsidRPr="002C3612" w:rsidRDefault="00D5012A" w:rsidP="00D5012A">
      <w:pPr>
        <w:pStyle w:val="ac"/>
        <w:tabs>
          <w:tab w:val="clear" w:pos="4677"/>
          <w:tab w:val="clear" w:pos="9355"/>
        </w:tabs>
        <w:jc w:val="center"/>
      </w:pPr>
    </w:p>
    <w:p w:rsidR="00D5012A" w:rsidRDefault="00D5012A" w:rsidP="00D5012A">
      <w:pPr>
        <w:pStyle w:val="23"/>
        <w:spacing w:line="240" w:lineRule="exact"/>
        <w:jc w:val="center"/>
        <w:rPr>
          <w:color w:val="0000FF"/>
          <w:sz w:val="28"/>
          <w:szCs w:val="28"/>
          <w:lang w:val="ru-RU"/>
        </w:rPr>
      </w:pPr>
      <w:r w:rsidRPr="00EA6426">
        <w:rPr>
          <w:sz w:val="28"/>
          <w:szCs w:val="28"/>
          <w:lang w:val="ru-RU"/>
        </w:rPr>
        <w:t>Нормативы отчислений доходов в бюджет Новичихинского района</w:t>
      </w:r>
      <w:r w:rsidRPr="00EA6426">
        <w:rPr>
          <w:color w:val="0000FF"/>
          <w:sz w:val="28"/>
          <w:szCs w:val="28"/>
          <w:lang w:val="ru-RU"/>
        </w:rPr>
        <w:t xml:space="preserve"> </w:t>
      </w:r>
    </w:p>
    <w:p w:rsidR="00D5012A" w:rsidRPr="00EA6426" w:rsidRDefault="00D5012A" w:rsidP="00D5012A">
      <w:pPr>
        <w:pStyle w:val="23"/>
        <w:spacing w:line="240" w:lineRule="exact"/>
        <w:jc w:val="center"/>
        <w:rPr>
          <w:spacing w:val="-8"/>
          <w:sz w:val="28"/>
          <w:szCs w:val="28"/>
          <w:lang w:val="ru-RU"/>
        </w:rPr>
      </w:pPr>
      <w:r w:rsidRPr="00EA6426">
        <w:rPr>
          <w:sz w:val="28"/>
          <w:szCs w:val="28"/>
          <w:lang w:val="ru-RU"/>
        </w:rPr>
        <w:t>на 20</w:t>
      </w:r>
      <w:r>
        <w:rPr>
          <w:sz w:val="28"/>
          <w:szCs w:val="28"/>
          <w:lang w:val="ru-RU"/>
        </w:rPr>
        <w:t>22</w:t>
      </w:r>
      <w:r w:rsidRPr="00EA6426">
        <w:rPr>
          <w:sz w:val="28"/>
          <w:szCs w:val="28"/>
          <w:lang w:val="ru-RU"/>
        </w:rPr>
        <w:t xml:space="preserve"> год</w:t>
      </w:r>
    </w:p>
    <w:p w:rsidR="00D5012A" w:rsidRPr="002C3612" w:rsidRDefault="00D5012A" w:rsidP="00D5012A">
      <w:pPr>
        <w:spacing w:line="240" w:lineRule="exact"/>
        <w:jc w:val="center"/>
      </w:pPr>
    </w:p>
    <w:p w:rsidR="00D5012A" w:rsidRPr="002C3612" w:rsidRDefault="00D5012A" w:rsidP="00D5012A">
      <w:pPr>
        <w:jc w:val="right"/>
      </w:pPr>
      <w:r w:rsidRPr="002C3612">
        <w:t>в процентах</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30"/>
        <w:gridCol w:w="1980"/>
      </w:tblGrid>
      <w:tr w:rsidR="00D5012A" w:rsidRPr="002C3612" w:rsidTr="00D5012A">
        <w:trPr>
          <w:trHeight w:val="216"/>
        </w:trPr>
        <w:tc>
          <w:tcPr>
            <w:tcW w:w="7230" w:type="dxa"/>
            <w:tcBorders>
              <w:top w:val="single" w:sz="4" w:space="0" w:color="auto"/>
              <w:left w:val="single" w:sz="4" w:space="0" w:color="auto"/>
              <w:bottom w:val="single" w:sz="4" w:space="0" w:color="auto"/>
              <w:right w:val="single" w:sz="4" w:space="0" w:color="auto"/>
            </w:tcBorders>
          </w:tcPr>
          <w:p w:rsidR="00D5012A" w:rsidRPr="00D5012A" w:rsidRDefault="00D5012A" w:rsidP="00D5012A">
            <w:pPr>
              <w:pStyle w:val="4"/>
              <w:spacing w:before="0"/>
              <w:jc w:val="center"/>
              <w:rPr>
                <w:rFonts w:ascii="Times New Roman" w:hAnsi="Times New Roman" w:cs="Times New Roman"/>
                <w:i w:val="0"/>
                <w:color w:val="auto"/>
              </w:rPr>
            </w:pPr>
            <w:r w:rsidRPr="00D5012A">
              <w:rPr>
                <w:rFonts w:ascii="Times New Roman" w:hAnsi="Times New Roman" w:cs="Times New Roman"/>
                <w:i w:val="0"/>
                <w:color w:val="auto"/>
              </w:rPr>
              <w:t>Наименование дохода</w:t>
            </w:r>
          </w:p>
        </w:tc>
        <w:tc>
          <w:tcPr>
            <w:tcW w:w="1980" w:type="dxa"/>
            <w:tcBorders>
              <w:top w:val="single" w:sz="4" w:space="0" w:color="auto"/>
              <w:left w:val="single" w:sz="4" w:space="0" w:color="auto"/>
              <w:bottom w:val="single" w:sz="4" w:space="0" w:color="auto"/>
              <w:right w:val="single" w:sz="4" w:space="0" w:color="auto"/>
            </w:tcBorders>
          </w:tcPr>
          <w:p w:rsidR="00D5012A" w:rsidRPr="002C3612" w:rsidRDefault="00D5012A" w:rsidP="00D5012A">
            <w:pPr>
              <w:pStyle w:val="2"/>
              <w:ind w:left="-108" w:right="-108"/>
              <w:rPr>
                <w:b/>
                <w:sz w:val="24"/>
                <w:szCs w:val="24"/>
              </w:rPr>
            </w:pPr>
            <w:r>
              <w:rPr>
                <w:b/>
                <w:sz w:val="24"/>
                <w:szCs w:val="24"/>
              </w:rPr>
              <w:t>Бюджет</w:t>
            </w:r>
            <w:r w:rsidRPr="002C3612">
              <w:rPr>
                <w:b/>
                <w:sz w:val="24"/>
                <w:szCs w:val="24"/>
              </w:rPr>
              <w:t xml:space="preserve"> </w:t>
            </w:r>
            <w:r>
              <w:rPr>
                <w:b/>
                <w:sz w:val="24"/>
                <w:szCs w:val="24"/>
              </w:rPr>
              <w:t>района</w:t>
            </w:r>
          </w:p>
        </w:tc>
      </w:tr>
      <w:tr w:rsidR="00D5012A" w:rsidRPr="002C3612" w:rsidTr="00D5012A">
        <w:trPr>
          <w:trHeight w:val="255"/>
        </w:trPr>
        <w:tc>
          <w:tcPr>
            <w:tcW w:w="7230" w:type="dxa"/>
            <w:tcBorders>
              <w:top w:val="single" w:sz="4" w:space="0" w:color="auto"/>
              <w:left w:val="single" w:sz="4" w:space="0" w:color="auto"/>
              <w:bottom w:val="single" w:sz="4" w:space="0" w:color="auto"/>
              <w:right w:val="single" w:sz="4" w:space="0" w:color="auto"/>
            </w:tcBorders>
            <w:vAlign w:val="center"/>
          </w:tcPr>
          <w:p w:rsidR="00D5012A" w:rsidRPr="00D5012A" w:rsidRDefault="00D5012A" w:rsidP="00D5012A">
            <w:pPr>
              <w:pStyle w:val="4"/>
              <w:spacing w:before="0"/>
              <w:jc w:val="center"/>
              <w:rPr>
                <w:rFonts w:ascii="Times New Roman" w:hAnsi="Times New Roman" w:cs="Times New Roman"/>
                <w:i w:val="0"/>
                <w:color w:val="auto"/>
              </w:rPr>
            </w:pPr>
            <w:r w:rsidRPr="00D5012A">
              <w:rPr>
                <w:rFonts w:ascii="Times New Roman" w:hAnsi="Times New Roman" w:cs="Times New Roman"/>
                <w:i w:val="0"/>
                <w:color w:val="auto"/>
              </w:rPr>
              <w:t>1</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D5012A">
            <w:pPr>
              <w:pStyle w:val="2"/>
              <w:ind w:left="-108" w:right="-108"/>
              <w:rPr>
                <w:b/>
                <w:sz w:val="24"/>
              </w:rPr>
            </w:pPr>
            <w:r w:rsidRPr="002C3612">
              <w:rPr>
                <w:b/>
                <w:sz w:val="24"/>
              </w:rPr>
              <w:t>2</w:t>
            </w:r>
          </w:p>
        </w:tc>
      </w:tr>
      <w:tr w:rsidR="00D5012A" w:rsidRPr="002C3612" w:rsidTr="00D5012A">
        <w:tc>
          <w:tcPr>
            <w:tcW w:w="9210" w:type="dxa"/>
            <w:gridSpan w:val="2"/>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r w:rsidRPr="002C3612">
              <w:t>В части погашения задолженности и перерасчетов по отмененным налогам, сборам и иным обязательным платежам:</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 xml:space="preserve">Земельный налог (по обязательствам, возникшим до </w:t>
            </w:r>
            <w:smartTag w:uri="urn:schemas-microsoft-com:office:smarttags" w:element="date">
              <w:smartTagPr>
                <w:attr w:name="ls" w:val="trans"/>
                <w:attr w:name="Month" w:val="1"/>
                <w:attr w:name="Day" w:val="1"/>
                <w:attr w:name="Year" w:val="2006"/>
              </w:smartTagPr>
              <w:r w:rsidRPr="002C3612">
                <w:t>1 января 2006 года</w:t>
              </w:r>
            </w:smartTag>
            <w:r w:rsidRPr="002C3612">
              <w:t>), мобилизуемый на территориях поселений</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Налог на рекламу, мобилизуемый на территориях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Целевые сборы с граждан и предприятий, учреждений, организаций на содержание милиции, на благоустройство территори</w:t>
            </w:r>
            <w:r>
              <w:t>й</w:t>
            </w:r>
            <w:r w:rsidRPr="002C3612">
              <w:t>, на нужды образования и другие цели, мобилизуемые на территориях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Прочие местные налоги и сборы, мобилизуемые на территориях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9210" w:type="dxa"/>
            <w:gridSpan w:val="2"/>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pPr>
            <w:r w:rsidRPr="002C3612">
              <w:t>В части доходов от использования имущества, находящегося в муниципальной собственности:</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Доходы от размещения временно свободных средств бюджетов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9210" w:type="dxa"/>
            <w:gridSpan w:val="2"/>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pPr>
            <w:r w:rsidRPr="002C3612">
              <w:t>В части доходов от оказания платных услуг и компенсации затрат государства:</w:t>
            </w:r>
          </w:p>
        </w:tc>
      </w:tr>
      <w:tr w:rsidR="00D5012A" w:rsidRPr="00E85AB0" w:rsidTr="00D5012A">
        <w:tc>
          <w:tcPr>
            <w:tcW w:w="7230" w:type="dxa"/>
            <w:tcBorders>
              <w:top w:val="single" w:sz="4" w:space="0" w:color="auto"/>
              <w:left w:val="single" w:sz="4" w:space="0" w:color="auto"/>
              <w:bottom w:val="single" w:sz="4" w:space="0" w:color="auto"/>
              <w:right w:val="nil"/>
            </w:tcBorders>
            <w:vAlign w:val="center"/>
          </w:tcPr>
          <w:p w:rsidR="00D5012A" w:rsidRPr="00E85AB0" w:rsidRDefault="00D5012A" w:rsidP="00F64739">
            <w:pPr>
              <w:snapToGrid w:val="0"/>
            </w:pPr>
            <w:r w:rsidRPr="00E85AB0">
              <w:t>Прочие доходы от оказания платных услуг (работ) получателями средств бюджетов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E85AB0" w:rsidRDefault="00D5012A" w:rsidP="00F64739">
            <w:pPr>
              <w:snapToGrid w:val="0"/>
              <w:jc w:val="center"/>
            </w:pPr>
            <w:r>
              <w:t>100</w:t>
            </w:r>
          </w:p>
        </w:tc>
      </w:tr>
      <w:tr w:rsidR="00D5012A" w:rsidRPr="00E85AB0" w:rsidTr="00D5012A">
        <w:tc>
          <w:tcPr>
            <w:tcW w:w="7230" w:type="dxa"/>
            <w:tcBorders>
              <w:top w:val="single" w:sz="4" w:space="0" w:color="auto"/>
              <w:left w:val="single" w:sz="4" w:space="0" w:color="auto"/>
              <w:bottom w:val="single" w:sz="4" w:space="0" w:color="auto"/>
              <w:right w:val="nil"/>
            </w:tcBorders>
            <w:vAlign w:val="center"/>
          </w:tcPr>
          <w:p w:rsidR="00D5012A" w:rsidRPr="00730785" w:rsidRDefault="00D5012A" w:rsidP="00F64739">
            <w:pPr>
              <w:snapToGrid w:val="0"/>
            </w:pPr>
            <w:r w:rsidRPr="00730785">
              <w:t>Доходы, поступающие в порядке возмещения расходов, понесенных в связи с эксплуатацией  имущества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Default="00D5012A" w:rsidP="00F64739">
            <w:pPr>
              <w:snapToGrid w:val="0"/>
              <w:jc w:val="center"/>
            </w:pPr>
            <w:r>
              <w:t>100</w:t>
            </w:r>
          </w:p>
        </w:tc>
      </w:tr>
      <w:tr w:rsidR="00D5012A" w:rsidRPr="00E85AB0" w:rsidTr="00D5012A">
        <w:tc>
          <w:tcPr>
            <w:tcW w:w="7230" w:type="dxa"/>
            <w:tcBorders>
              <w:top w:val="single" w:sz="4" w:space="0" w:color="auto"/>
              <w:left w:val="single" w:sz="4" w:space="0" w:color="auto"/>
              <w:bottom w:val="single" w:sz="4" w:space="0" w:color="auto"/>
              <w:right w:val="nil"/>
            </w:tcBorders>
            <w:vAlign w:val="center"/>
          </w:tcPr>
          <w:p w:rsidR="00D5012A" w:rsidRPr="00E85AB0" w:rsidRDefault="00D5012A" w:rsidP="00F64739">
            <w:pPr>
              <w:snapToGrid w:val="0"/>
            </w:pPr>
            <w:r w:rsidRPr="00E85AB0">
              <w:t>Прочие доходы от компенсации затрат бюджетов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Default="00D5012A" w:rsidP="00F64739">
            <w:pPr>
              <w:snapToGrid w:val="0"/>
              <w:jc w:val="center"/>
            </w:pPr>
            <w:r>
              <w:t>100</w:t>
            </w:r>
          </w:p>
          <w:p w:rsidR="00D5012A" w:rsidRDefault="00D5012A" w:rsidP="00F64739">
            <w:pPr>
              <w:snapToGrid w:val="0"/>
              <w:jc w:val="center"/>
            </w:pPr>
          </w:p>
        </w:tc>
      </w:tr>
      <w:tr w:rsidR="00D5012A" w:rsidRPr="002C3612" w:rsidTr="00D5012A">
        <w:tc>
          <w:tcPr>
            <w:tcW w:w="9210" w:type="dxa"/>
            <w:gridSpan w:val="2"/>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pPr>
            <w:r w:rsidRPr="002C3612">
              <w:t>В части доходов от продажи материальных и нематериальных активов:</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rPr>
          <w:trHeight w:val="953"/>
        </w:trPr>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Доходы от продажи земельных участков, находящихся в собственности муниципальных районов (за исключением земельных участков муниципальных</w:t>
            </w:r>
            <w:r>
              <w:t xml:space="preserve"> бюджетных и </w:t>
            </w:r>
            <w:r w:rsidRPr="002C3612">
              <w:t xml:space="preserve"> автономных учреждений)</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9210" w:type="dxa"/>
            <w:gridSpan w:val="2"/>
            <w:tcBorders>
              <w:top w:val="single" w:sz="4" w:space="0" w:color="auto"/>
              <w:left w:val="single" w:sz="4" w:space="0" w:color="auto"/>
              <w:bottom w:val="single" w:sz="4" w:space="0" w:color="auto"/>
              <w:right w:val="single" w:sz="4" w:space="0" w:color="auto"/>
            </w:tcBorders>
            <w:vAlign w:val="center"/>
          </w:tcPr>
          <w:p w:rsidR="00D5012A" w:rsidRPr="004B3503" w:rsidRDefault="00D5012A" w:rsidP="00F64739">
            <w:pPr>
              <w:snapToGrid w:val="0"/>
              <w:rPr>
                <w:color w:val="000000"/>
              </w:rPr>
            </w:pPr>
            <w:r w:rsidRPr="004B3503">
              <w:rPr>
                <w:color w:val="000000"/>
              </w:rPr>
              <w:t xml:space="preserve">В части административных платежей и сборов:  </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 xml:space="preserve">Платежи, взимаемые </w:t>
            </w:r>
            <w:r>
              <w:t>органами местного самоуправления (</w:t>
            </w:r>
            <w:r w:rsidRPr="002C3612">
              <w:t>организациями</w:t>
            </w:r>
            <w:r>
              <w:t>)</w:t>
            </w:r>
            <w:r w:rsidRPr="002C3612">
              <w:t xml:space="preserve"> муниципальных районов за выполнение определенных функций</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9210" w:type="dxa"/>
            <w:gridSpan w:val="2"/>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pPr>
            <w:r w:rsidRPr="002C3612">
              <w:lastRenderedPageBreak/>
              <w:t>В части штрафов, санкций, возмещения ущерба:</w:t>
            </w:r>
          </w:p>
        </w:tc>
      </w:tr>
      <w:tr w:rsidR="00D5012A" w:rsidRPr="00730785" w:rsidTr="00D5012A">
        <w:tc>
          <w:tcPr>
            <w:tcW w:w="7230" w:type="dxa"/>
            <w:tcBorders>
              <w:top w:val="single" w:sz="4" w:space="0" w:color="auto"/>
              <w:left w:val="single" w:sz="4" w:space="0" w:color="auto"/>
              <w:bottom w:val="single" w:sz="4" w:space="0" w:color="auto"/>
              <w:right w:val="nil"/>
            </w:tcBorders>
            <w:vAlign w:val="center"/>
          </w:tcPr>
          <w:p w:rsidR="00D5012A" w:rsidRPr="00730785" w:rsidRDefault="00D5012A" w:rsidP="00F64739">
            <w:pPr>
              <w:snapToGrid w:val="0"/>
              <w:rPr>
                <w:color w:val="000000"/>
              </w:rPr>
            </w:pPr>
            <w:r w:rsidRPr="00730785">
              <w:rPr>
                <w:color w:val="00000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730785" w:rsidRDefault="00D5012A" w:rsidP="00F64739">
            <w:pPr>
              <w:snapToGrid w:val="0"/>
              <w:jc w:val="center"/>
            </w:pPr>
            <w:r>
              <w:t>100</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Прочие поступления от денежных взысканий (штрафов) и иных сумм в возмещение ущерба</w:t>
            </w:r>
            <w:r>
              <w:t>,</w:t>
            </w:r>
            <w:r w:rsidRPr="002C3612">
              <w:t xml:space="preserve"> зачисляемые в бюджеты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9210" w:type="dxa"/>
            <w:gridSpan w:val="2"/>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pPr>
            <w:r w:rsidRPr="002C3612">
              <w:t>В части прочих неналоговых доходов:</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Невыясненные поступления, зачисляемые в бюджеты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r w:rsidR="00D5012A" w:rsidRPr="002C3612" w:rsidTr="00D5012A">
        <w:tc>
          <w:tcPr>
            <w:tcW w:w="7230" w:type="dxa"/>
            <w:tcBorders>
              <w:top w:val="single" w:sz="4" w:space="0" w:color="auto"/>
              <w:left w:val="single" w:sz="4" w:space="0" w:color="auto"/>
              <w:bottom w:val="single" w:sz="4" w:space="0" w:color="auto"/>
              <w:right w:val="nil"/>
            </w:tcBorders>
            <w:vAlign w:val="center"/>
          </w:tcPr>
          <w:p w:rsidR="00D5012A" w:rsidRPr="002C3612" w:rsidRDefault="00D5012A" w:rsidP="00F64739">
            <w:pPr>
              <w:snapToGrid w:val="0"/>
            </w:pPr>
            <w:r w:rsidRPr="002C3612">
              <w:t>Прочие неналоговые доходы бюджетов муниципальных районов</w:t>
            </w:r>
          </w:p>
        </w:tc>
        <w:tc>
          <w:tcPr>
            <w:tcW w:w="1980" w:type="dxa"/>
            <w:tcBorders>
              <w:top w:val="single" w:sz="4" w:space="0" w:color="auto"/>
              <w:left w:val="single" w:sz="4" w:space="0" w:color="auto"/>
              <w:bottom w:val="single" w:sz="4" w:space="0" w:color="auto"/>
              <w:right w:val="single" w:sz="4" w:space="0" w:color="auto"/>
            </w:tcBorders>
            <w:vAlign w:val="center"/>
          </w:tcPr>
          <w:p w:rsidR="00D5012A" w:rsidRPr="002C3612" w:rsidRDefault="00D5012A" w:rsidP="00F64739">
            <w:pPr>
              <w:snapToGrid w:val="0"/>
              <w:jc w:val="center"/>
            </w:pPr>
            <w:r w:rsidRPr="002C3612">
              <w:t>100</w:t>
            </w:r>
          </w:p>
        </w:tc>
      </w:tr>
    </w:tbl>
    <w:p w:rsidR="00D5012A" w:rsidRDefault="00D5012A" w:rsidP="00D5012A"/>
    <w:p w:rsidR="00F64739" w:rsidRDefault="00F64739" w:rsidP="00D5012A"/>
    <w:p w:rsidR="00F64739" w:rsidRDefault="00F64739" w:rsidP="00D5012A"/>
    <w:p w:rsidR="00F64739" w:rsidRDefault="00F64739" w:rsidP="00D5012A"/>
    <w:p w:rsidR="00F64739" w:rsidRPr="002C3612" w:rsidRDefault="00F64739" w:rsidP="00D5012A"/>
    <w:p w:rsidR="00D5012A" w:rsidRDefault="00FA6F06" w:rsidP="00D5012A">
      <w:r>
        <w:rPr>
          <w:noProof/>
        </w:rPr>
        <w:pict>
          <v:shape id="_x0000_s1130" type="#_x0000_t202" style="position:absolute;margin-left:258.9pt;margin-top:2.05pt;width:206.15pt;height:72.05pt;z-index:251720192" stroked="f">
            <v:textbox>
              <w:txbxContent>
                <w:p w:rsidR="00630FC0" w:rsidRPr="00855E1D" w:rsidRDefault="00630FC0" w:rsidP="00F64739">
                  <w:pPr>
                    <w:jc w:val="both"/>
                  </w:pPr>
                  <w:r>
                    <w:t>ПРИЛОЖЕНИЕ 3</w:t>
                  </w:r>
                </w:p>
                <w:p w:rsidR="00630FC0" w:rsidRPr="008D3000" w:rsidRDefault="00630FC0" w:rsidP="00F64739">
                  <w:pPr>
                    <w:jc w:val="both"/>
                  </w:pPr>
                  <w:r w:rsidRPr="008D3000">
                    <w:t>к решени</w:t>
                  </w:r>
                  <w:r>
                    <w:t>ю</w:t>
                  </w:r>
                  <w:r w:rsidRPr="008D3000">
                    <w:t xml:space="preserve"> «О районном бюджете муниципального образования Новичихинский район на 20</w:t>
                  </w:r>
                  <w:r>
                    <w:t>22</w:t>
                  </w:r>
                  <w:r w:rsidRPr="008D3000">
                    <w:t xml:space="preserve"> год»</w:t>
                  </w:r>
                </w:p>
                <w:p w:rsidR="00630FC0" w:rsidRPr="008D3000" w:rsidRDefault="00630FC0" w:rsidP="00F64739"/>
                <w:p w:rsidR="00630FC0" w:rsidRPr="008D3000" w:rsidRDefault="00630FC0" w:rsidP="00F64739"/>
              </w:txbxContent>
            </v:textbox>
          </v:shape>
        </w:pict>
      </w:r>
    </w:p>
    <w:p w:rsidR="00D5012A" w:rsidRDefault="00D5012A" w:rsidP="0069483C">
      <w:pPr>
        <w:rPr>
          <w:b/>
          <w:bCs/>
          <w:sz w:val="36"/>
        </w:rPr>
      </w:pPr>
    </w:p>
    <w:p w:rsidR="00F64739" w:rsidRPr="002C3612" w:rsidRDefault="00F64739" w:rsidP="00F64739">
      <w:pPr>
        <w:pStyle w:val="ac"/>
        <w:tabs>
          <w:tab w:val="clear" w:pos="4677"/>
          <w:tab w:val="clear" w:pos="9355"/>
        </w:tabs>
        <w:jc w:val="center"/>
      </w:pPr>
    </w:p>
    <w:p w:rsidR="00F64739" w:rsidRDefault="00F64739" w:rsidP="00F64739">
      <w:pPr>
        <w:pStyle w:val="ac"/>
        <w:tabs>
          <w:tab w:val="clear" w:pos="4677"/>
          <w:tab w:val="clear" w:pos="9355"/>
        </w:tabs>
        <w:jc w:val="center"/>
      </w:pPr>
    </w:p>
    <w:p w:rsidR="00F64739" w:rsidRDefault="00F64739" w:rsidP="00F64739">
      <w:pPr>
        <w:pStyle w:val="ac"/>
        <w:tabs>
          <w:tab w:val="clear" w:pos="4677"/>
          <w:tab w:val="clear" w:pos="9355"/>
        </w:tabs>
        <w:jc w:val="center"/>
      </w:pPr>
    </w:p>
    <w:p w:rsidR="00F64739" w:rsidRDefault="00F64739" w:rsidP="00F64739">
      <w:pPr>
        <w:pStyle w:val="ac"/>
        <w:tabs>
          <w:tab w:val="clear" w:pos="4677"/>
          <w:tab w:val="clear" w:pos="9355"/>
        </w:tabs>
        <w:jc w:val="center"/>
      </w:pPr>
    </w:p>
    <w:p w:rsidR="00F64739" w:rsidRPr="00F64739" w:rsidRDefault="00F64739" w:rsidP="00F64739">
      <w:pPr>
        <w:pStyle w:val="23"/>
        <w:spacing w:line="240" w:lineRule="auto"/>
        <w:jc w:val="center"/>
        <w:rPr>
          <w:spacing w:val="-8"/>
          <w:sz w:val="26"/>
          <w:szCs w:val="26"/>
          <w:lang w:val="ru-RU"/>
        </w:rPr>
      </w:pPr>
      <w:r w:rsidRPr="00F64739">
        <w:rPr>
          <w:sz w:val="26"/>
          <w:szCs w:val="26"/>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2022 год</w:t>
      </w:r>
    </w:p>
    <w:p w:rsidR="00F64739" w:rsidRPr="00901734" w:rsidRDefault="00F64739" w:rsidP="00F64739">
      <w:pPr>
        <w:jc w:val="center"/>
        <w:rPr>
          <w:sz w:val="28"/>
          <w:szCs w:val="28"/>
        </w:rPr>
      </w:pPr>
    </w:p>
    <w:p w:rsidR="00F64739" w:rsidRPr="00901734" w:rsidRDefault="00F64739" w:rsidP="00F64739">
      <w:pPr>
        <w:jc w:val="right"/>
        <w:rPr>
          <w:sz w:val="28"/>
          <w:szCs w:val="28"/>
        </w:rPr>
      </w:pPr>
      <w:r w:rsidRPr="00901734">
        <w:rPr>
          <w:sz w:val="28"/>
          <w:szCs w:val="28"/>
        </w:rPr>
        <w:t>тыс. руб</w:t>
      </w:r>
      <w:r>
        <w:rPr>
          <w:sz w:val="28"/>
          <w:szCs w:val="28"/>
        </w:rPr>
        <w:t>лей</w:t>
      </w:r>
    </w:p>
    <w:tbl>
      <w:tblPr>
        <w:tblW w:w="85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422"/>
        <w:gridCol w:w="3374"/>
      </w:tblGrid>
      <w:tr w:rsidR="00F64739" w:rsidRPr="002D46E2" w:rsidTr="00F64739">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F64739" w:rsidRPr="00F64739" w:rsidRDefault="00F64739" w:rsidP="00F64739">
            <w:pPr>
              <w:pStyle w:val="4"/>
              <w:jc w:val="center"/>
              <w:rPr>
                <w:rFonts w:ascii="Times New Roman" w:hAnsi="Times New Roman" w:cs="Times New Roman"/>
                <w:i w:val="0"/>
                <w:color w:val="auto"/>
              </w:rPr>
            </w:pPr>
            <w:r w:rsidRPr="00F64739">
              <w:rPr>
                <w:rFonts w:ascii="Times New Roman" w:hAnsi="Times New Roman" w:cs="Times New Roman"/>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F64739" w:rsidRPr="00F64739" w:rsidRDefault="00F64739" w:rsidP="00F64739">
            <w:pPr>
              <w:pStyle w:val="2"/>
              <w:rPr>
                <w:b/>
                <w:sz w:val="24"/>
                <w:szCs w:val="24"/>
              </w:rPr>
            </w:pPr>
            <w:r w:rsidRPr="00F64739">
              <w:rPr>
                <w:b/>
                <w:sz w:val="24"/>
                <w:szCs w:val="24"/>
              </w:rPr>
              <w:t>Наименование поселения</w:t>
            </w:r>
          </w:p>
        </w:tc>
        <w:tc>
          <w:tcPr>
            <w:tcW w:w="3374" w:type="dxa"/>
            <w:tcBorders>
              <w:top w:val="single" w:sz="4" w:space="0" w:color="auto"/>
              <w:left w:val="single" w:sz="4" w:space="0" w:color="auto"/>
              <w:bottom w:val="single" w:sz="4" w:space="0" w:color="auto"/>
              <w:right w:val="single" w:sz="4" w:space="0" w:color="auto"/>
            </w:tcBorders>
            <w:vAlign w:val="center"/>
          </w:tcPr>
          <w:p w:rsidR="00F64739" w:rsidRPr="00F64739" w:rsidRDefault="00F64739" w:rsidP="00F64739">
            <w:pPr>
              <w:pStyle w:val="2"/>
              <w:rPr>
                <w:b/>
                <w:sz w:val="24"/>
                <w:szCs w:val="24"/>
              </w:rPr>
            </w:pPr>
            <w:r w:rsidRPr="00F64739">
              <w:rPr>
                <w:b/>
                <w:sz w:val="24"/>
                <w:szCs w:val="24"/>
              </w:rPr>
              <w:t>Сумма</w:t>
            </w:r>
          </w:p>
        </w:tc>
      </w:tr>
      <w:tr w:rsidR="00F64739" w:rsidRPr="002D46E2" w:rsidTr="00F64739">
        <w:trPr>
          <w:trHeight w:val="107"/>
          <w:jc w:val="center"/>
        </w:trPr>
        <w:tc>
          <w:tcPr>
            <w:tcW w:w="709" w:type="dxa"/>
            <w:tcBorders>
              <w:top w:val="single" w:sz="4" w:space="0" w:color="auto"/>
              <w:left w:val="single" w:sz="4" w:space="0" w:color="auto"/>
              <w:bottom w:val="single" w:sz="4" w:space="0" w:color="auto"/>
              <w:right w:val="nil"/>
            </w:tcBorders>
          </w:tcPr>
          <w:p w:rsidR="00F64739" w:rsidRPr="00F64739" w:rsidRDefault="00F64739" w:rsidP="00F64739">
            <w:pPr>
              <w:jc w:val="center"/>
            </w:pPr>
            <w:r w:rsidRPr="00F64739">
              <w:t>1</w:t>
            </w:r>
          </w:p>
        </w:tc>
        <w:tc>
          <w:tcPr>
            <w:tcW w:w="4422" w:type="dxa"/>
            <w:tcBorders>
              <w:top w:val="single" w:sz="4" w:space="0" w:color="auto"/>
              <w:left w:val="single" w:sz="4" w:space="0" w:color="auto"/>
              <w:bottom w:val="single" w:sz="4" w:space="0" w:color="auto"/>
              <w:right w:val="single" w:sz="4" w:space="0" w:color="auto"/>
            </w:tcBorders>
          </w:tcPr>
          <w:p w:rsidR="00F64739" w:rsidRPr="00F64739" w:rsidRDefault="00F64739" w:rsidP="00F64739">
            <w:r w:rsidRPr="00F64739">
              <w:t>Долгово</w:t>
            </w:r>
          </w:p>
        </w:tc>
        <w:tc>
          <w:tcPr>
            <w:tcW w:w="3374" w:type="dxa"/>
            <w:tcBorders>
              <w:top w:val="single" w:sz="4" w:space="0" w:color="auto"/>
              <w:left w:val="single" w:sz="4" w:space="0" w:color="auto"/>
              <w:bottom w:val="single" w:sz="4" w:space="0" w:color="auto"/>
              <w:right w:val="single" w:sz="4" w:space="0" w:color="auto"/>
            </w:tcBorders>
          </w:tcPr>
          <w:p w:rsidR="00F64739" w:rsidRPr="00F64739" w:rsidRDefault="00F64739" w:rsidP="00F64739">
            <w:pPr>
              <w:jc w:val="center"/>
            </w:pPr>
            <w:r w:rsidRPr="00F64739">
              <w:t>252</w:t>
            </w:r>
          </w:p>
        </w:tc>
      </w:tr>
      <w:tr w:rsidR="00F64739" w:rsidRPr="002D46E2" w:rsidTr="00F64739">
        <w:trPr>
          <w:jc w:val="center"/>
        </w:trPr>
        <w:tc>
          <w:tcPr>
            <w:tcW w:w="709" w:type="dxa"/>
            <w:tcBorders>
              <w:top w:val="single" w:sz="4" w:space="0" w:color="auto"/>
              <w:left w:val="single" w:sz="4" w:space="0" w:color="auto"/>
              <w:bottom w:val="single" w:sz="4" w:space="0" w:color="auto"/>
              <w:right w:val="nil"/>
            </w:tcBorders>
          </w:tcPr>
          <w:p w:rsidR="00F64739" w:rsidRPr="00F64739" w:rsidRDefault="00F64739" w:rsidP="00F64739">
            <w:pPr>
              <w:jc w:val="center"/>
            </w:pPr>
            <w:r w:rsidRPr="00F64739">
              <w:t>2</w:t>
            </w:r>
          </w:p>
        </w:tc>
        <w:tc>
          <w:tcPr>
            <w:tcW w:w="4422" w:type="dxa"/>
            <w:tcBorders>
              <w:top w:val="single" w:sz="4" w:space="0" w:color="auto"/>
              <w:left w:val="single" w:sz="4" w:space="0" w:color="auto"/>
              <w:bottom w:val="single" w:sz="4" w:space="0" w:color="auto"/>
              <w:right w:val="single" w:sz="4" w:space="0" w:color="auto"/>
            </w:tcBorders>
          </w:tcPr>
          <w:p w:rsidR="00F64739" w:rsidRPr="00F64739" w:rsidRDefault="00F64739" w:rsidP="00F64739">
            <w:r w:rsidRPr="00F64739">
              <w:t>Лобаниха</w:t>
            </w:r>
          </w:p>
        </w:tc>
        <w:tc>
          <w:tcPr>
            <w:tcW w:w="3374" w:type="dxa"/>
            <w:tcBorders>
              <w:top w:val="single" w:sz="4" w:space="0" w:color="auto"/>
              <w:left w:val="single" w:sz="4" w:space="0" w:color="auto"/>
              <w:bottom w:val="single" w:sz="4" w:space="0" w:color="auto"/>
              <w:right w:val="single" w:sz="4" w:space="0" w:color="auto"/>
            </w:tcBorders>
          </w:tcPr>
          <w:p w:rsidR="00F64739" w:rsidRPr="00F64739" w:rsidRDefault="00F64739" w:rsidP="00F64739">
            <w:pPr>
              <w:jc w:val="center"/>
            </w:pPr>
            <w:r w:rsidRPr="00F64739">
              <w:t>96</w:t>
            </w:r>
          </w:p>
        </w:tc>
      </w:tr>
      <w:tr w:rsidR="00F64739" w:rsidRPr="002D46E2" w:rsidTr="00F64739">
        <w:trPr>
          <w:jc w:val="center"/>
        </w:trPr>
        <w:tc>
          <w:tcPr>
            <w:tcW w:w="709" w:type="dxa"/>
            <w:tcBorders>
              <w:top w:val="single" w:sz="4" w:space="0" w:color="auto"/>
              <w:left w:val="single" w:sz="4" w:space="0" w:color="auto"/>
              <w:bottom w:val="single" w:sz="4" w:space="0" w:color="auto"/>
              <w:right w:val="nil"/>
            </w:tcBorders>
          </w:tcPr>
          <w:p w:rsidR="00F64739" w:rsidRPr="00F64739" w:rsidRDefault="00F64739" w:rsidP="00F64739">
            <w:pPr>
              <w:jc w:val="center"/>
              <w:rPr>
                <w:spacing w:val="-4"/>
              </w:rPr>
            </w:pPr>
            <w:r w:rsidRPr="00F64739">
              <w:rPr>
                <w:spacing w:val="-4"/>
              </w:rPr>
              <w:t>3</w:t>
            </w:r>
          </w:p>
        </w:tc>
        <w:tc>
          <w:tcPr>
            <w:tcW w:w="4422" w:type="dxa"/>
            <w:tcBorders>
              <w:top w:val="single" w:sz="4" w:space="0" w:color="auto"/>
              <w:left w:val="single" w:sz="4" w:space="0" w:color="auto"/>
              <w:bottom w:val="single" w:sz="4" w:space="0" w:color="auto"/>
              <w:right w:val="single" w:sz="4" w:space="0" w:color="auto"/>
            </w:tcBorders>
          </w:tcPr>
          <w:p w:rsidR="00F64739" w:rsidRPr="00F64739" w:rsidRDefault="00F64739" w:rsidP="00F64739">
            <w:r w:rsidRPr="00F64739">
              <w:t>Мельниково</w:t>
            </w:r>
          </w:p>
        </w:tc>
        <w:tc>
          <w:tcPr>
            <w:tcW w:w="3374" w:type="dxa"/>
            <w:tcBorders>
              <w:top w:val="single" w:sz="4" w:space="0" w:color="auto"/>
              <w:left w:val="single" w:sz="4" w:space="0" w:color="auto"/>
              <w:bottom w:val="single" w:sz="4" w:space="0" w:color="auto"/>
              <w:right w:val="single" w:sz="4" w:space="0" w:color="auto"/>
            </w:tcBorders>
          </w:tcPr>
          <w:p w:rsidR="00F64739" w:rsidRPr="00F64739" w:rsidRDefault="00F64739" w:rsidP="00F64739">
            <w:pPr>
              <w:jc w:val="center"/>
            </w:pPr>
            <w:r w:rsidRPr="00F64739">
              <w:t>495</w:t>
            </w:r>
          </w:p>
        </w:tc>
      </w:tr>
      <w:tr w:rsidR="00F64739" w:rsidRPr="002D46E2" w:rsidTr="00F64739">
        <w:trPr>
          <w:jc w:val="center"/>
        </w:trPr>
        <w:tc>
          <w:tcPr>
            <w:tcW w:w="709" w:type="dxa"/>
            <w:tcBorders>
              <w:top w:val="single" w:sz="4" w:space="0" w:color="auto"/>
              <w:left w:val="single" w:sz="4" w:space="0" w:color="auto"/>
              <w:bottom w:val="single" w:sz="4" w:space="0" w:color="auto"/>
              <w:right w:val="nil"/>
            </w:tcBorders>
          </w:tcPr>
          <w:p w:rsidR="00F64739" w:rsidRPr="00F64739" w:rsidRDefault="00F64739" w:rsidP="00F64739">
            <w:pPr>
              <w:jc w:val="center"/>
            </w:pPr>
            <w:r w:rsidRPr="00F64739">
              <w:t>4</w:t>
            </w:r>
          </w:p>
        </w:tc>
        <w:tc>
          <w:tcPr>
            <w:tcW w:w="4422" w:type="dxa"/>
            <w:tcBorders>
              <w:top w:val="single" w:sz="4" w:space="0" w:color="auto"/>
              <w:left w:val="single" w:sz="4" w:space="0" w:color="auto"/>
              <w:bottom w:val="single" w:sz="4" w:space="0" w:color="auto"/>
              <w:right w:val="single" w:sz="4" w:space="0" w:color="auto"/>
            </w:tcBorders>
          </w:tcPr>
          <w:p w:rsidR="00F64739" w:rsidRPr="00F64739" w:rsidRDefault="00F64739" w:rsidP="00F64739">
            <w:r w:rsidRPr="00F64739">
              <w:t>Новичиха</w:t>
            </w:r>
          </w:p>
        </w:tc>
        <w:tc>
          <w:tcPr>
            <w:tcW w:w="3374" w:type="dxa"/>
            <w:tcBorders>
              <w:top w:val="single" w:sz="4" w:space="0" w:color="auto"/>
              <w:left w:val="single" w:sz="4" w:space="0" w:color="auto"/>
              <w:bottom w:val="single" w:sz="4" w:space="0" w:color="auto"/>
              <w:right w:val="single" w:sz="4" w:space="0" w:color="auto"/>
            </w:tcBorders>
          </w:tcPr>
          <w:p w:rsidR="00F64739" w:rsidRPr="00F64739" w:rsidRDefault="00F64739" w:rsidP="00F64739">
            <w:pPr>
              <w:jc w:val="center"/>
            </w:pPr>
            <w:r w:rsidRPr="00F64739">
              <w:t>870</w:t>
            </w:r>
          </w:p>
        </w:tc>
      </w:tr>
      <w:tr w:rsidR="00F64739" w:rsidRPr="002D46E2" w:rsidTr="00F64739">
        <w:trPr>
          <w:jc w:val="center"/>
        </w:trPr>
        <w:tc>
          <w:tcPr>
            <w:tcW w:w="709" w:type="dxa"/>
            <w:tcBorders>
              <w:top w:val="single" w:sz="4" w:space="0" w:color="auto"/>
              <w:left w:val="single" w:sz="4" w:space="0" w:color="auto"/>
              <w:bottom w:val="single" w:sz="4" w:space="0" w:color="auto"/>
              <w:right w:val="nil"/>
            </w:tcBorders>
          </w:tcPr>
          <w:p w:rsidR="00F64739" w:rsidRPr="00F64739" w:rsidRDefault="00F64739" w:rsidP="00F64739">
            <w:pPr>
              <w:jc w:val="center"/>
            </w:pPr>
            <w:r w:rsidRPr="00F64739">
              <w:t>5</w:t>
            </w:r>
          </w:p>
        </w:tc>
        <w:tc>
          <w:tcPr>
            <w:tcW w:w="4422" w:type="dxa"/>
            <w:tcBorders>
              <w:top w:val="single" w:sz="4" w:space="0" w:color="auto"/>
              <w:left w:val="single" w:sz="4" w:space="0" w:color="auto"/>
              <w:bottom w:val="single" w:sz="4" w:space="0" w:color="auto"/>
              <w:right w:val="single" w:sz="4" w:space="0" w:color="auto"/>
            </w:tcBorders>
          </w:tcPr>
          <w:p w:rsidR="00F64739" w:rsidRPr="00F64739" w:rsidRDefault="00F64739" w:rsidP="00F64739">
            <w:r w:rsidRPr="00F64739">
              <w:t>Поломошное</w:t>
            </w:r>
          </w:p>
        </w:tc>
        <w:tc>
          <w:tcPr>
            <w:tcW w:w="3374" w:type="dxa"/>
            <w:tcBorders>
              <w:top w:val="single" w:sz="4" w:space="0" w:color="auto"/>
              <w:left w:val="single" w:sz="4" w:space="0" w:color="auto"/>
              <w:bottom w:val="single" w:sz="4" w:space="0" w:color="auto"/>
              <w:right w:val="single" w:sz="4" w:space="0" w:color="auto"/>
            </w:tcBorders>
          </w:tcPr>
          <w:p w:rsidR="00F64739" w:rsidRPr="00F64739" w:rsidRDefault="00F64739" w:rsidP="00F64739">
            <w:pPr>
              <w:jc w:val="center"/>
            </w:pPr>
            <w:r w:rsidRPr="00F64739">
              <w:t>104</w:t>
            </w:r>
          </w:p>
        </w:tc>
      </w:tr>
      <w:tr w:rsidR="00F64739" w:rsidRPr="002D46E2" w:rsidTr="00F64739">
        <w:trPr>
          <w:jc w:val="center"/>
        </w:trPr>
        <w:tc>
          <w:tcPr>
            <w:tcW w:w="709" w:type="dxa"/>
            <w:tcBorders>
              <w:top w:val="single" w:sz="4" w:space="0" w:color="auto"/>
              <w:left w:val="single" w:sz="4" w:space="0" w:color="auto"/>
              <w:bottom w:val="single" w:sz="4" w:space="0" w:color="auto"/>
              <w:right w:val="nil"/>
            </w:tcBorders>
          </w:tcPr>
          <w:p w:rsidR="00F64739" w:rsidRPr="00F64739" w:rsidRDefault="00F64739" w:rsidP="00F64739">
            <w:pPr>
              <w:jc w:val="center"/>
            </w:pPr>
            <w:r w:rsidRPr="00F64739">
              <w:t>6</w:t>
            </w:r>
          </w:p>
        </w:tc>
        <w:tc>
          <w:tcPr>
            <w:tcW w:w="4422" w:type="dxa"/>
            <w:tcBorders>
              <w:top w:val="single" w:sz="4" w:space="0" w:color="auto"/>
              <w:left w:val="single" w:sz="4" w:space="0" w:color="auto"/>
              <w:bottom w:val="single" w:sz="4" w:space="0" w:color="auto"/>
              <w:right w:val="single" w:sz="4" w:space="0" w:color="auto"/>
            </w:tcBorders>
          </w:tcPr>
          <w:p w:rsidR="00F64739" w:rsidRPr="00F64739" w:rsidRDefault="00F64739" w:rsidP="00F64739">
            <w:r w:rsidRPr="00F64739">
              <w:t>Солоновка</w:t>
            </w:r>
          </w:p>
        </w:tc>
        <w:tc>
          <w:tcPr>
            <w:tcW w:w="3374" w:type="dxa"/>
            <w:tcBorders>
              <w:top w:val="single" w:sz="4" w:space="0" w:color="auto"/>
              <w:left w:val="single" w:sz="4" w:space="0" w:color="auto"/>
              <w:bottom w:val="single" w:sz="4" w:space="0" w:color="auto"/>
              <w:right w:val="single" w:sz="4" w:space="0" w:color="auto"/>
            </w:tcBorders>
          </w:tcPr>
          <w:p w:rsidR="00F64739" w:rsidRPr="00F64739" w:rsidRDefault="00F64739" w:rsidP="00F64739">
            <w:pPr>
              <w:jc w:val="center"/>
            </w:pPr>
            <w:r w:rsidRPr="00F64739">
              <w:t>671</w:t>
            </w:r>
          </w:p>
        </w:tc>
      </w:tr>
      <w:tr w:rsidR="00F64739" w:rsidRPr="002D46E2" w:rsidTr="00F64739">
        <w:trPr>
          <w:jc w:val="center"/>
        </w:trPr>
        <w:tc>
          <w:tcPr>
            <w:tcW w:w="709" w:type="dxa"/>
            <w:tcBorders>
              <w:top w:val="single" w:sz="4" w:space="0" w:color="auto"/>
              <w:left w:val="single" w:sz="4" w:space="0" w:color="auto"/>
              <w:bottom w:val="single" w:sz="4" w:space="0" w:color="auto"/>
              <w:right w:val="nil"/>
            </w:tcBorders>
          </w:tcPr>
          <w:p w:rsidR="00F64739" w:rsidRPr="00F64739" w:rsidRDefault="00F64739" w:rsidP="00F64739">
            <w:pPr>
              <w:jc w:val="center"/>
            </w:pPr>
            <w:r w:rsidRPr="00F64739">
              <w:t>7</w:t>
            </w:r>
          </w:p>
        </w:tc>
        <w:tc>
          <w:tcPr>
            <w:tcW w:w="4422" w:type="dxa"/>
            <w:tcBorders>
              <w:top w:val="single" w:sz="4" w:space="0" w:color="auto"/>
              <w:left w:val="single" w:sz="4" w:space="0" w:color="auto"/>
              <w:bottom w:val="single" w:sz="4" w:space="0" w:color="auto"/>
              <w:right w:val="single" w:sz="4" w:space="0" w:color="auto"/>
            </w:tcBorders>
          </w:tcPr>
          <w:p w:rsidR="00F64739" w:rsidRPr="00F64739" w:rsidRDefault="00F64739" w:rsidP="00F64739">
            <w:r w:rsidRPr="00F64739">
              <w:t>Токарево</w:t>
            </w:r>
          </w:p>
        </w:tc>
        <w:tc>
          <w:tcPr>
            <w:tcW w:w="3374" w:type="dxa"/>
            <w:tcBorders>
              <w:top w:val="single" w:sz="4" w:space="0" w:color="auto"/>
              <w:left w:val="single" w:sz="4" w:space="0" w:color="auto"/>
              <w:bottom w:val="single" w:sz="4" w:space="0" w:color="auto"/>
              <w:right w:val="single" w:sz="4" w:space="0" w:color="auto"/>
            </w:tcBorders>
          </w:tcPr>
          <w:p w:rsidR="00F64739" w:rsidRPr="00F64739" w:rsidRDefault="00F64739" w:rsidP="00F64739">
            <w:pPr>
              <w:jc w:val="center"/>
            </w:pPr>
            <w:r w:rsidRPr="00F64739">
              <w:t>102</w:t>
            </w:r>
          </w:p>
        </w:tc>
      </w:tr>
      <w:tr w:rsidR="00F64739" w:rsidRPr="002D46E2" w:rsidTr="00F64739">
        <w:trPr>
          <w:jc w:val="center"/>
        </w:trPr>
        <w:tc>
          <w:tcPr>
            <w:tcW w:w="709" w:type="dxa"/>
            <w:tcBorders>
              <w:top w:val="single" w:sz="4" w:space="0" w:color="auto"/>
              <w:left w:val="single" w:sz="4" w:space="0" w:color="auto"/>
              <w:bottom w:val="single" w:sz="4" w:space="0" w:color="auto"/>
              <w:right w:val="nil"/>
            </w:tcBorders>
          </w:tcPr>
          <w:p w:rsidR="00F64739" w:rsidRPr="00F64739" w:rsidRDefault="00F64739" w:rsidP="00F64739">
            <w:pPr>
              <w:jc w:val="center"/>
            </w:pPr>
          </w:p>
        </w:tc>
        <w:tc>
          <w:tcPr>
            <w:tcW w:w="4422" w:type="dxa"/>
            <w:tcBorders>
              <w:top w:val="single" w:sz="4" w:space="0" w:color="auto"/>
              <w:left w:val="single" w:sz="4" w:space="0" w:color="auto"/>
              <w:bottom w:val="single" w:sz="4" w:space="0" w:color="auto"/>
              <w:right w:val="single" w:sz="4" w:space="0" w:color="auto"/>
            </w:tcBorders>
          </w:tcPr>
          <w:p w:rsidR="00F64739" w:rsidRPr="00F64739" w:rsidRDefault="00F64739" w:rsidP="00F64739">
            <w:r w:rsidRPr="00F64739">
              <w:t>ИТОГО по поселениям</w:t>
            </w:r>
          </w:p>
        </w:tc>
        <w:tc>
          <w:tcPr>
            <w:tcW w:w="3374" w:type="dxa"/>
            <w:tcBorders>
              <w:top w:val="single" w:sz="4" w:space="0" w:color="auto"/>
              <w:left w:val="single" w:sz="4" w:space="0" w:color="auto"/>
              <w:bottom w:val="single" w:sz="4" w:space="0" w:color="auto"/>
              <w:right w:val="single" w:sz="4" w:space="0" w:color="auto"/>
            </w:tcBorders>
          </w:tcPr>
          <w:p w:rsidR="00F64739" w:rsidRPr="00F64739" w:rsidRDefault="00FA6F06" w:rsidP="00F64739">
            <w:pPr>
              <w:jc w:val="center"/>
            </w:pPr>
            <w:fldSimple w:instr=" =SUM(ABOVE) ">
              <w:r w:rsidR="00F64739" w:rsidRPr="00F64739">
                <w:rPr>
                  <w:noProof/>
                </w:rPr>
                <w:t>2590</w:t>
              </w:r>
            </w:fldSimple>
          </w:p>
        </w:tc>
      </w:tr>
    </w:tbl>
    <w:p w:rsidR="00F64739" w:rsidRPr="00901734" w:rsidRDefault="00F64739" w:rsidP="00F64739">
      <w:pPr>
        <w:rPr>
          <w:sz w:val="28"/>
          <w:szCs w:val="28"/>
        </w:rPr>
      </w:pPr>
    </w:p>
    <w:p w:rsidR="0069483C" w:rsidRDefault="0069483C" w:rsidP="0069483C">
      <w:pPr>
        <w:rPr>
          <w:b/>
          <w:bCs/>
          <w:sz w:val="36"/>
        </w:rPr>
      </w:pPr>
    </w:p>
    <w:p w:rsidR="0069483C" w:rsidRDefault="0069483C" w:rsidP="0069483C">
      <w:pPr>
        <w:rPr>
          <w:b/>
          <w:bCs/>
          <w:sz w:val="36"/>
        </w:rPr>
      </w:pPr>
    </w:p>
    <w:p w:rsidR="00F64739" w:rsidRDefault="00F64739" w:rsidP="00F64739">
      <w:pPr>
        <w:ind w:left="4678"/>
      </w:pPr>
      <w:r w:rsidRPr="00F64739">
        <w:lastRenderedPageBreak/>
        <w:t>ПРИЛОЖЕНИЕ 4</w:t>
      </w:r>
    </w:p>
    <w:p w:rsidR="00F64739" w:rsidRDefault="00F64739" w:rsidP="00F64739">
      <w:pPr>
        <w:ind w:left="4678"/>
      </w:pPr>
      <w:r>
        <w:t>к</w:t>
      </w:r>
      <w:r w:rsidRPr="00F64739">
        <w:t xml:space="preserve"> решени</w:t>
      </w:r>
      <w:r>
        <w:t>ю</w:t>
      </w:r>
      <w:r w:rsidRPr="00F64739">
        <w:t xml:space="preserve"> "О районном бюджете муниципального образования Новичихинский район на 2022 год"</w:t>
      </w:r>
    </w:p>
    <w:p w:rsidR="00F64739" w:rsidRDefault="00F64739" w:rsidP="00F64739">
      <w:pPr>
        <w:ind w:left="4678"/>
        <w:rPr>
          <w:b/>
          <w:bCs/>
          <w:sz w:val="36"/>
        </w:rPr>
      </w:pPr>
    </w:p>
    <w:tbl>
      <w:tblPr>
        <w:tblW w:w="9227" w:type="dxa"/>
        <w:jc w:val="center"/>
        <w:tblInd w:w="95" w:type="dxa"/>
        <w:tblLook w:val="04A0"/>
      </w:tblPr>
      <w:tblGrid>
        <w:gridCol w:w="3582"/>
        <w:gridCol w:w="871"/>
        <w:gridCol w:w="460"/>
        <w:gridCol w:w="640"/>
        <w:gridCol w:w="1536"/>
        <w:gridCol w:w="697"/>
        <w:gridCol w:w="1441"/>
      </w:tblGrid>
      <w:tr w:rsidR="00F64739" w:rsidRPr="00560B36" w:rsidTr="00F64739">
        <w:trPr>
          <w:trHeight w:val="360"/>
          <w:jc w:val="center"/>
        </w:trPr>
        <w:tc>
          <w:tcPr>
            <w:tcW w:w="9227" w:type="dxa"/>
            <w:gridSpan w:val="7"/>
            <w:tcBorders>
              <w:top w:val="nil"/>
              <w:left w:val="nil"/>
              <w:bottom w:val="nil"/>
              <w:right w:val="nil"/>
            </w:tcBorders>
            <w:shd w:val="clear" w:color="auto" w:fill="auto"/>
            <w:noWrap/>
            <w:hideMark/>
          </w:tcPr>
          <w:p w:rsidR="00F64739" w:rsidRPr="00560B36" w:rsidRDefault="00F64739" w:rsidP="00F64739">
            <w:pPr>
              <w:ind w:left="47"/>
              <w:jc w:val="center"/>
              <w:rPr>
                <w:b/>
                <w:bCs/>
                <w:sz w:val="28"/>
                <w:szCs w:val="28"/>
              </w:rPr>
            </w:pPr>
            <w:r w:rsidRPr="00560B36">
              <w:rPr>
                <w:b/>
                <w:bCs/>
                <w:sz w:val="28"/>
                <w:szCs w:val="28"/>
              </w:rPr>
              <w:t>Ведомственная структура расходов бюджета на 2022 год</w:t>
            </w:r>
          </w:p>
          <w:p w:rsidR="00F64739" w:rsidRPr="00560B36" w:rsidRDefault="00F64739" w:rsidP="00F64739">
            <w:pPr>
              <w:ind w:left="47"/>
              <w:jc w:val="center"/>
              <w:rPr>
                <w:b/>
                <w:bCs/>
                <w:sz w:val="28"/>
                <w:szCs w:val="28"/>
              </w:rPr>
            </w:pPr>
          </w:p>
        </w:tc>
      </w:tr>
      <w:tr w:rsidR="00F64739" w:rsidRPr="00560B36" w:rsidTr="00F64739">
        <w:trPr>
          <w:trHeight w:val="135"/>
          <w:jc w:val="center"/>
        </w:trPr>
        <w:tc>
          <w:tcPr>
            <w:tcW w:w="3582" w:type="dxa"/>
            <w:tcBorders>
              <w:top w:val="nil"/>
              <w:left w:val="nil"/>
              <w:bottom w:val="nil"/>
              <w:right w:val="nil"/>
            </w:tcBorders>
            <w:shd w:val="clear" w:color="auto" w:fill="auto"/>
            <w:noWrap/>
            <w:hideMark/>
          </w:tcPr>
          <w:p w:rsidR="00F64739" w:rsidRPr="00560B36" w:rsidRDefault="00F64739" w:rsidP="00F64739"/>
        </w:tc>
        <w:tc>
          <w:tcPr>
            <w:tcW w:w="871" w:type="dxa"/>
            <w:tcBorders>
              <w:top w:val="nil"/>
              <w:left w:val="nil"/>
              <w:bottom w:val="nil"/>
              <w:right w:val="nil"/>
            </w:tcBorders>
            <w:shd w:val="clear" w:color="auto" w:fill="auto"/>
            <w:noWrap/>
            <w:hideMark/>
          </w:tcPr>
          <w:p w:rsidR="00F64739" w:rsidRPr="00560B36" w:rsidRDefault="00F64739" w:rsidP="00F64739">
            <w:pPr>
              <w:jc w:val="center"/>
            </w:pPr>
          </w:p>
        </w:tc>
        <w:tc>
          <w:tcPr>
            <w:tcW w:w="460" w:type="dxa"/>
            <w:tcBorders>
              <w:top w:val="nil"/>
              <w:left w:val="nil"/>
              <w:bottom w:val="nil"/>
              <w:right w:val="nil"/>
            </w:tcBorders>
            <w:shd w:val="clear" w:color="auto" w:fill="auto"/>
            <w:noWrap/>
            <w:hideMark/>
          </w:tcPr>
          <w:p w:rsidR="00F64739" w:rsidRPr="00560B36" w:rsidRDefault="00F64739" w:rsidP="00F64739">
            <w:pPr>
              <w:jc w:val="center"/>
            </w:pPr>
          </w:p>
        </w:tc>
        <w:tc>
          <w:tcPr>
            <w:tcW w:w="640" w:type="dxa"/>
            <w:tcBorders>
              <w:top w:val="nil"/>
              <w:left w:val="nil"/>
              <w:bottom w:val="nil"/>
              <w:right w:val="nil"/>
            </w:tcBorders>
            <w:shd w:val="clear" w:color="auto" w:fill="auto"/>
            <w:noWrap/>
            <w:hideMark/>
          </w:tcPr>
          <w:p w:rsidR="00F64739" w:rsidRPr="00560B36" w:rsidRDefault="00F64739" w:rsidP="00F64739">
            <w:pPr>
              <w:jc w:val="center"/>
            </w:pPr>
          </w:p>
        </w:tc>
        <w:tc>
          <w:tcPr>
            <w:tcW w:w="1536" w:type="dxa"/>
            <w:tcBorders>
              <w:top w:val="nil"/>
              <w:left w:val="nil"/>
              <w:bottom w:val="nil"/>
              <w:right w:val="nil"/>
            </w:tcBorders>
            <w:shd w:val="clear" w:color="auto" w:fill="auto"/>
            <w:noWrap/>
            <w:hideMark/>
          </w:tcPr>
          <w:p w:rsidR="00F64739" w:rsidRPr="00560B36" w:rsidRDefault="00F64739" w:rsidP="00F64739">
            <w:pPr>
              <w:jc w:val="center"/>
            </w:pPr>
          </w:p>
        </w:tc>
        <w:tc>
          <w:tcPr>
            <w:tcW w:w="697" w:type="dxa"/>
            <w:tcBorders>
              <w:top w:val="nil"/>
              <w:left w:val="nil"/>
              <w:bottom w:val="nil"/>
              <w:right w:val="nil"/>
            </w:tcBorders>
            <w:shd w:val="clear" w:color="auto" w:fill="auto"/>
            <w:noWrap/>
            <w:hideMark/>
          </w:tcPr>
          <w:p w:rsidR="00F64739" w:rsidRPr="00560B36" w:rsidRDefault="00F64739" w:rsidP="00F64739">
            <w:pPr>
              <w:jc w:val="center"/>
            </w:pPr>
          </w:p>
        </w:tc>
        <w:tc>
          <w:tcPr>
            <w:tcW w:w="1441" w:type="dxa"/>
            <w:tcBorders>
              <w:top w:val="nil"/>
              <w:left w:val="nil"/>
              <w:bottom w:val="nil"/>
              <w:right w:val="nil"/>
            </w:tcBorders>
            <w:shd w:val="clear" w:color="auto" w:fill="auto"/>
            <w:noWrap/>
            <w:hideMark/>
          </w:tcPr>
          <w:p w:rsidR="00F64739" w:rsidRPr="00560B36" w:rsidRDefault="00F64739" w:rsidP="00F64739">
            <w:pPr>
              <w:jc w:val="center"/>
            </w:pPr>
          </w:p>
        </w:tc>
      </w:tr>
      <w:tr w:rsidR="00F64739" w:rsidRPr="00560B36" w:rsidTr="00F64739">
        <w:trPr>
          <w:trHeight w:val="405"/>
          <w:jc w:val="center"/>
        </w:trPr>
        <w:tc>
          <w:tcPr>
            <w:tcW w:w="3582" w:type="dxa"/>
            <w:tcBorders>
              <w:top w:val="nil"/>
              <w:left w:val="nil"/>
              <w:bottom w:val="nil"/>
              <w:right w:val="nil"/>
            </w:tcBorders>
            <w:shd w:val="clear" w:color="auto" w:fill="auto"/>
            <w:noWrap/>
            <w:hideMark/>
          </w:tcPr>
          <w:p w:rsidR="00F64739" w:rsidRPr="00560B36" w:rsidRDefault="00F64739" w:rsidP="00F64739">
            <w:pPr>
              <w:rPr>
                <w:b/>
                <w:bCs/>
              </w:rPr>
            </w:pPr>
          </w:p>
        </w:tc>
        <w:tc>
          <w:tcPr>
            <w:tcW w:w="871" w:type="dxa"/>
            <w:tcBorders>
              <w:top w:val="nil"/>
              <w:left w:val="nil"/>
              <w:bottom w:val="nil"/>
              <w:right w:val="nil"/>
            </w:tcBorders>
            <w:shd w:val="clear" w:color="auto" w:fill="auto"/>
            <w:noWrap/>
            <w:hideMark/>
          </w:tcPr>
          <w:p w:rsidR="00F64739" w:rsidRPr="00560B36" w:rsidRDefault="00F64739" w:rsidP="00F64739">
            <w:pPr>
              <w:jc w:val="center"/>
              <w:rPr>
                <w:b/>
                <w:bCs/>
              </w:rPr>
            </w:pPr>
          </w:p>
        </w:tc>
        <w:tc>
          <w:tcPr>
            <w:tcW w:w="460" w:type="dxa"/>
            <w:tcBorders>
              <w:top w:val="nil"/>
              <w:left w:val="nil"/>
              <w:bottom w:val="nil"/>
              <w:right w:val="nil"/>
            </w:tcBorders>
            <w:shd w:val="clear" w:color="auto" w:fill="auto"/>
            <w:noWrap/>
            <w:hideMark/>
          </w:tcPr>
          <w:p w:rsidR="00F64739" w:rsidRPr="00560B36" w:rsidRDefault="00F64739" w:rsidP="00F64739">
            <w:pPr>
              <w:jc w:val="center"/>
              <w:rPr>
                <w:b/>
                <w:bCs/>
              </w:rPr>
            </w:pPr>
          </w:p>
        </w:tc>
        <w:tc>
          <w:tcPr>
            <w:tcW w:w="640" w:type="dxa"/>
            <w:tcBorders>
              <w:top w:val="nil"/>
              <w:left w:val="nil"/>
              <w:bottom w:val="nil"/>
              <w:right w:val="nil"/>
            </w:tcBorders>
            <w:shd w:val="clear" w:color="auto" w:fill="auto"/>
            <w:noWrap/>
            <w:hideMark/>
          </w:tcPr>
          <w:p w:rsidR="00F64739" w:rsidRPr="00560B36" w:rsidRDefault="00F64739" w:rsidP="00F64739">
            <w:pPr>
              <w:jc w:val="center"/>
              <w:rPr>
                <w:b/>
                <w:bCs/>
              </w:rPr>
            </w:pPr>
          </w:p>
        </w:tc>
        <w:tc>
          <w:tcPr>
            <w:tcW w:w="1536" w:type="dxa"/>
            <w:tcBorders>
              <w:top w:val="nil"/>
              <w:left w:val="nil"/>
              <w:bottom w:val="nil"/>
              <w:right w:val="nil"/>
            </w:tcBorders>
            <w:shd w:val="clear" w:color="auto" w:fill="auto"/>
            <w:noWrap/>
            <w:hideMark/>
          </w:tcPr>
          <w:p w:rsidR="00F64739" w:rsidRPr="00560B36" w:rsidRDefault="00F64739" w:rsidP="00F64739">
            <w:pPr>
              <w:jc w:val="center"/>
              <w:rPr>
                <w:b/>
                <w:bCs/>
              </w:rPr>
            </w:pPr>
          </w:p>
        </w:tc>
        <w:tc>
          <w:tcPr>
            <w:tcW w:w="697" w:type="dxa"/>
            <w:tcBorders>
              <w:top w:val="nil"/>
              <w:left w:val="nil"/>
              <w:bottom w:val="nil"/>
              <w:right w:val="nil"/>
            </w:tcBorders>
            <w:shd w:val="clear" w:color="auto" w:fill="auto"/>
            <w:noWrap/>
            <w:hideMark/>
          </w:tcPr>
          <w:p w:rsidR="00F64739" w:rsidRPr="00560B36" w:rsidRDefault="00F64739" w:rsidP="00F64739">
            <w:pPr>
              <w:jc w:val="center"/>
              <w:rPr>
                <w:b/>
                <w:bCs/>
              </w:rPr>
            </w:pPr>
          </w:p>
        </w:tc>
        <w:tc>
          <w:tcPr>
            <w:tcW w:w="1441" w:type="dxa"/>
            <w:tcBorders>
              <w:top w:val="nil"/>
              <w:left w:val="nil"/>
              <w:bottom w:val="nil"/>
              <w:right w:val="nil"/>
            </w:tcBorders>
            <w:shd w:val="clear" w:color="auto" w:fill="auto"/>
            <w:noWrap/>
            <w:hideMark/>
          </w:tcPr>
          <w:p w:rsidR="00F64739" w:rsidRPr="00560B36" w:rsidRDefault="00F64739" w:rsidP="00F64739">
            <w:pPr>
              <w:jc w:val="center"/>
            </w:pPr>
            <w:r w:rsidRPr="00560B36">
              <w:t>тыс. рублей</w:t>
            </w:r>
          </w:p>
        </w:tc>
      </w:tr>
      <w:tr w:rsidR="00F64739" w:rsidRPr="00560B36" w:rsidTr="00F64739">
        <w:trPr>
          <w:trHeight w:val="720"/>
          <w:jc w:val="center"/>
        </w:trPr>
        <w:tc>
          <w:tcPr>
            <w:tcW w:w="3582" w:type="dxa"/>
            <w:tcBorders>
              <w:top w:val="single" w:sz="4" w:space="0" w:color="auto"/>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Наименование</w:t>
            </w:r>
          </w:p>
        </w:tc>
        <w:tc>
          <w:tcPr>
            <w:tcW w:w="871"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pPr>
              <w:jc w:val="center"/>
              <w:rPr>
                <w:b/>
                <w:bCs/>
              </w:rPr>
            </w:pPr>
            <w:r w:rsidRPr="00560B36">
              <w:rPr>
                <w:b/>
                <w:bCs/>
              </w:rPr>
              <w:t>КВСР</w:t>
            </w:r>
          </w:p>
        </w:tc>
        <w:tc>
          <w:tcPr>
            <w:tcW w:w="460"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pPr>
              <w:jc w:val="center"/>
              <w:rPr>
                <w:b/>
                <w:bCs/>
              </w:rPr>
            </w:pPr>
            <w:r w:rsidRPr="00560B36">
              <w:rPr>
                <w:b/>
                <w:bCs/>
              </w:rPr>
              <w:t>Рз</w:t>
            </w:r>
          </w:p>
        </w:tc>
        <w:tc>
          <w:tcPr>
            <w:tcW w:w="640"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pPr>
              <w:jc w:val="center"/>
              <w:rPr>
                <w:b/>
                <w:bCs/>
              </w:rPr>
            </w:pPr>
            <w:r w:rsidRPr="00560B36">
              <w:rPr>
                <w:b/>
                <w:bCs/>
              </w:rPr>
              <w:t>Пр</w:t>
            </w:r>
          </w:p>
        </w:tc>
        <w:tc>
          <w:tcPr>
            <w:tcW w:w="1536"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pPr>
              <w:jc w:val="center"/>
              <w:rPr>
                <w:b/>
                <w:bCs/>
              </w:rPr>
            </w:pPr>
            <w:r w:rsidRPr="00560B36">
              <w:rPr>
                <w:b/>
                <w:bCs/>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pPr>
              <w:jc w:val="center"/>
              <w:rPr>
                <w:b/>
                <w:bCs/>
              </w:rPr>
            </w:pPr>
            <w:r w:rsidRPr="00560B36">
              <w:rPr>
                <w:b/>
                <w:bCs/>
              </w:rPr>
              <w:t>КВР</w:t>
            </w:r>
          </w:p>
        </w:tc>
        <w:tc>
          <w:tcPr>
            <w:tcW w:w="1441"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pPr>
              <w:jc w:val="center"/>
              <w:rPr>
                <w:b/>
                <w:bCs/>
              </w:rPr>
            </w:pPr>
            <w:r w:rsidRPr="00560B36">
              <w:rPr>
                <w:b/>
                <w:bCs/>
              </w:rPr>
              <w:t>Сумма</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w:t>
            </w:r>
          </w:p>
        </w:tc>
      </w:tr>
      <w:tr w:rsidR="00F64739" w:rsidRPr="00560B36" w:rsidTr="00F64739">
        <w:trPr>
          <w:trHeight w:val="675"/>
          <w:jc w:val="center"/>
        </w:trPr>
        <w:tc>
          <w:tcPr>
            <w:tcW w:w="3582"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КОМИТЕТ АДМИНИСТРА-ЦИИ НОВИЧИХИНСКОГО РАЙОНА ПО ОБРАЗОВАНИЮ</w:t>
            </w:r>
          </w:p>
        </w:tc>
        <w:tc>
          <w:tcPr>
            <w:tcW w:w="871" w:type="dxa"/>
            <w:tcBorders>
              <w:top w:val="nil"/>
              <w:left w:val="single" w:sz="4" w:space="0" w:color="auto"/>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172229,2</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150,0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150,0</w:t>
            </w:r>
          </w:p>
        </w:tc>
      </w:tr>
      <w:tr w:rsidR="00F64739" w:rsidRPr="00560B36" w:rsidTr="00F64739">
        <w:trPr>
          <w:trHeight w:val="15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ind w:right="-77"/>
              <w:rPr>
                <w:b/>
                <w:bCs/>
              </w:rPr>
            </w:pPr>
            <w:r w:rsidRPr="00560B36">
              <w:rPr>
                <w:b/>
                <w:bCs/>
              </w:rPr>
              <w:t>Муниципальная программа "Комплексное  развитие сис-тем коммунальной инфраст-руктуры муниципального образования Новичихинский район "на 2018-2022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1700000000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150,0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Мероприятия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1710000000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Мероприятия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1710060990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1710060990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163671,2</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Дошкольное образование</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23918,0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23918,0</w:t>
            </w:r>
          </w:p>
        </w:tc>
      </w:tr>
      <w:tr w:rsidR="00F64739" w:rsidRPr="00560B36" w:rsidTr="00F64739">
        <w:trPr>
          <w:trHeight w:val="12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23918,0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pPr>
            <w:r w:rsidRPr="00560B36">
              <w:lastRenderedPageBreak/>
              <w:t>Обеспечение деятельности детс-ких дошкольных учреждений подпрограммы "Развитие дош-кольного образования в Нови</w:t>
            </w:r>
            <w:r w:rsidR="00E8147F" w:rsidRPr="00560B36">
              <w:t>-</w:t>
            </w:r>
            <w:r w:rsidRPr="00560B36">
              <w:t>чихинском районе" муниципаль</w:t>
            </w:r>
            <w:r w:rsidR="00E8147F" w:rsidRPr="00560B36">
              <w:t>-</w:t>
            </w:r>
            <w:r w:rsidRPr="00560B36">
              <w:t>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1810010390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6091,7</w:t>
            </w:r>
          </w:p>
        </w:tc>
      </w:tr>
      <w:tr w:rsidR="00F64739" w:rsidRPr="00560B36" w:rsidTr="00F64739">
        <w:trPr>
          <w:trHeight w:val="169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w:t>
            </w:r>
            <w:r w:rsidR="00E8147F" w:rsidRPr="00560B36">
              <w:t>-</w:t>
            </w:r>
            <w:r w:rsidRPr="00560B36">
              <w:t>нами управления государствен</w:t>
            </w:r>
            <w:r w:rsidR="00E8147F"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1810010390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683,0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1810010390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321,0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1810010390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5086,7</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1810010390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r>
      <w:tr w:rsidR="00F64739" w:rsidRPr="00560B36" w:rsidTr="00F64739">
        <w:trPr>
          <w:trHeight w:val="10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Организация  расходов на питание детей и иные расходы в дошкольных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1810050940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312,0</w:t>
            </w:r>
          </w:p>
        </w:tc>
      </w:tr>
      <w:tr w:rsidR="00F64739" w:rsidRPr="00560B36" w:rsidTr="00F64739">
        <w:trPr>
          <w:trHeight w:val="7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1810060940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312,0</w:t>
            </w:r>
          </w:p>
        </w:tc>
      </w:tr>
      <w:tr w:rsidR="00F64739" w:rsidRPr="00560B36" w:rsidTr="00F64739">
        <w:trPr>
          <w:trHeight w:val="12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1810060930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32,0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1810060930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32,0</w:t>
            </w:r>
          </w:p>
        </w:tc>
      </w:tr>
      <w:tr w:rsidR="00F64739" w:rsidRPr="00560B36" w:rsidTr="00F64739">
        <w:trPr>
          <w:trHeight w:val="12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rPr>
                <w:b/>
                <w:bCs/>
              </w:rPr>
            </w:pPr>
            <w:r w:rsidRPr="00560B36">
              <w:rPr>
                <w:b/>
                <w:bCs/>
              </w:rPr>
              <w:t>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1810060990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r>
      <w:tr w:rsidR="00F64739" w:rsidRPr="00560B36" w:rsidTr="00F64739">
        <w:trPr>
          <w:trHeight w:val="74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r>
      <w:tr w:rsidR="00F64739" w:rsidRPr="00560B36" w:rsidTr="00F64739">
        <w:trPr>
          <w:trHeight w:val="139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1810070900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15667,0</w:t>
            </w:r>
          </w:p>
        </w:tc>
      </w:tr>
      <w:tr w:rsidR="00F64739" w:rsidRPr="00560B36" w:rsidTr="00F64739">
        <w:trPr>
          <w:trHeight w:val="172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1810070900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1178,0</w:t>
            </w:r>
          </w:p>
        </w:tc>
      </w:tr>
      <w:tr w:rsidR="00F64739" w:rsidRPr="00560B36" w:rsidTr="00F64739">
        <w:trPr>
          <w:trHeight w:val="6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1810070900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w:t>
            </w:r>
          </w:p>
        </w:tc>
      </w:tr>
      <w:tr w:rsidR="00F64739" w:rsidRPr="00560B36" w:rsidTr="00F64739">
        <w:trPr>
          <w:trHeight w:val="4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1810070900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24,0</w:t>
            </w:r>
          </w:p>
        </w:tc>
      </w:tr>
      <w:tr w:rsidR="00F64739" w:rsidRPr="00560B36" w:rsidTr="00F64739">
        <w:trPr>
          <w:trHeight w:val="6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1810070900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14450,0</w:t>
            </w:r>
          </w:p>
        </w:tc>
      </w:tr>
      <w:tr w:rsidR="00F64739" w:rsidRPr="00560B36" w:rsidTr="00F64739">
        <w:trPr>
          <w:trHeight w:val="9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18100S0430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1360,3</w:t>
            </w:r>
          </w:p>
        </w:tc>
      </w:tr>
      <w:tr w:rsidR="00F64739" w:rsidRPr="00560B36" w:rsidTr="00F64739">
        <w:trPr>
          <w:trHeight w:val="75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18100S0430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1360,3</w:t>
            </w:r>
          </w:p>
        </w:tc>
      </w:tr>
      <w:tr w:rsidR="00F64739" w:rsidRPr="00560B36" w:rsidTr="00F64739">
        <w:trPr>
          <w:trHeight w:val="57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18100S1190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454,0</w:t>
            </w:r>
          </w:p>
        </w:tc>
      </w:tr>
      <w:tr w:rsidR="00F64739" w:rsidRPr="00560B36" w:rsidTr="00F64739">
        <w:trPr>
          <w:trHeight w:val="57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88,0</w:t>
            </w:r>
          </w:p>
        </w:tc>
      </w:tr>
      <w:tr w:rsidR="00F64739" w:rsidRPr="00560B36" w:rsidTr="00F64739">
        <w:trPr>
          <w:trHeight w:val="62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18100S1190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366,0</w:t>
            </w:r>
          </w:p>
        </w:tc>
      </w:tr>
      <w:tr w:rsidR="00F64739" w:rsidRPr="00560B36" w:rsidTr="00F64739">
        <w:trPr>
          <w:trHeight w:val="195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rPr>
                <w:bCs/>
              </w:rPr>
            </w:pPr>
            <w:r w:rsidRPr="00560B36">
              <w:rPr>
                <w:bCs/>
              </w:rPr>
              <w:t>Подпрограмма "Создание новых мест в общеобразовательных организациях в соот</w:t>
            </w:r>
            <w:r w:rsidR="00E8147F" w:rsidRPr="00560B36">
              <w:rPr>
                <w:bCs/>
              </w:rPr>
              <w:t>-</w:t>
            </w:r>
            <w:r w:rsidRPr="00560B36">
              <w:rPr>
                <w:bCs/>
              </w:rPr>
              <w:t>ветствии с прогнозируемой потребностью и современными условиями обуче</w:t>
            </w:r>
            <w:r w:rsidR="00E8147F" w:rsidRPr="00560B36">
              <w:rPr>
                <w:bCs/>
              </w:rPr>
              <w:t>-</w:t>
            </w:r>
            <w:r w:rsidRPr="00560B36">
              <w:rPr>
                <w:bCs/>
              </w:rPr>
              <w:t>ния в Новичихинском районе" муниципальной программы "Раз</w:t>
            </w:r>
            <w:r w:rsidR="00E8147F" w:rsidRPr="00560B36">
              <w:rPr>
                <w:bCs/>
              </w:rPr>
              <w:t>-</w:t>
            </w:r>
            <w:r w:rsidRPr="00560B36">
              <w:rPr>
                <w:bCs/>
              </w:rPr>
              <w:t>витие образования в Новичихин</w:t>
            </w:r>
            <w:r w:rsidR="00E8147F" w:rsidRPr="00560B36">
              <w:rPr>
                <w:bCs/>
              </w:rPr>
              <w:t>-</w:t>
            </w:r>
            <w:r w:rsidRPr="00560B36">
              <w:rPr>
                <w:bCs/>
              </w:rPr>
              <w:t>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1850000000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0,0</w:t>
            </w:r>
          </w:p>
        </w:tc>
      </w:tr>
      <w:tr w:rsidR="00F64739" w:rsidRPr="00560B36" w:rsidTr="00F64739">
        <w:trPr>
          <w:trHeight w:val="21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1850060990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1850060990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Общее образование</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127409,6</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127409,6</w:t>
            </w:r>
          </w:p>
        </w:tc>
      </w:tr>
      <w:tr w:rsidR="00F64739" w:rsidRPr="00560B36" w:rsidTr="00F64739">
        <w:trPr>
          <w:trHeight w:val="15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121867,6</w:t>
            </w:r>
          </w:p>
        </w:tc>
      </w:tr>
      <w:tr w:rsidR="00F64739" w:rsidRPr="00560B36" w:rsidTr="00F64739">
        <w:trPr>
          <w:trHeight w:val="196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pPr>
            <w:r w:rsidRPr="00560B36">
              <w:t>Обеспечение деятельности школьных учреждений подпрог</w:t>
            </w:r>
            <w:r w:rsidR="00E8147F" w:rsidRPr="00560B36">
              <w:t>-</w:t>
            </w:r>
            <w:r w:rsidRPr="00560B36">
              <w:t>раммы "Развитие общего и дополнительного образования в Новичихинском районе"</w:t>
            </w:r>
            <w:r w:rsidR="00E8147F" w:rsidRPr="00560B36">
              <w:t xml:space="preserve"> </w:t>
            </w:r>
            <w:r w:rsidRPr="00560B36">
              <w:t>муни</w:t>
            </w:r>
            <w:r w:rsidR="00E8147F" w:rsidRPr="00560B36">
              <w:t>-</w:t>
            </w:r>
            <w:r w:rsidRPr="00560B36">
              <w:t>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1820010400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16092,0</w:t>
            </w:r>
          </w:p>
        </w:tc>
      </w:tr>
      <w:tr w:rsidR="00F64739" w:rsidRPr="00560B36" w:rsidTr="00F64739">
        <w:trPr>
          <w:trHeight w:val="169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pPr>
            <w:r w:rsidRPr="00560B36">
              <w:t>Расходы на выплаты персоналу в целях обеспечения выполнения функций государственными (муниципальными) органами, казенными учреждениями, ор</w:t>
            </w:r>
            <w:r w:rsidR="00E8147F" w:rsidRPr="00560B36">
              <w:t>-</w:t>
            </w:r>
            <w:r w:rsidRPr="00560B36">
              <w:t>ганами управления государст</w:t>
            </w:r>
            <w:r w:rsidR="00E8147F" w:rsidRPr="00560B36">
              <w:t>-</w:t>
            </w:r>
            <w:r w:rsidRPr="00560B36">
              <w:t>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1820010400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6798,0</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1820010400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5655,0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1820010400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3290,0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1820010400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349,0</w:t>
            </w:r>
          </w:p>
        </w:tc>
      </w:tr>
      <w:tr w:rsidR="00F64739" w:rsidRPr="00560B36" w:rsidTr="00F64739">
        <w:trPr>
          <w:trHeight w:val="21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rPr>
                <w:b/>
                <w:bCs/>
              </w:rPr>
            </w:pPr>
            <w:r w:rsidRPr="00560B36">
              <w:rPr>
                <w:b/>
                <w:bCs/>
              </w:rPr>
              <w:t>Обеспечение выплат ежеме</w:t>
            </w:r>
            <w:r w:rsidR="00E8147F" w:rsidRPr="00560B36">
              <w:rPr>
                <w:b/>
                <w:bCs/>
              </w:rPr>
              <w:t>-</w:t>
            </w:r>
            <w:r w:rsidRPr="00560B36">
              <w:rPr>
                <w:b/>
                <w:bCs/>
              </w:rPr>
              <w:t>сячного денежного вознаграж</w:t>
            </w:r>
            <w:r w:rsidR="00E8147F" w:rsidRPr="00560B36">
              <w:rPr>
                <w:b/>
                <w:bCs/>
              </w:rPr>
              <w:t>-</w:t>
            </w:r>
            <w:r w:rsidRPr="00560B36">
              <w:rPr>
                <w:b/>
                <w:bCs/>
              </w:rPr>
              <w:t>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образования, в том числе адаптированные основ</w:t>
            </w:r>
            <w:r w:rsidR="00E8147F" w:rsidRPr="00560B36">
              <w:rPr>
                <w:b/>
                <w:bCs/>
              </w:rPr>
              <w:t>-</w:t>
            </w:r>
            <w:r w:rsidRPr="00560B36">
              <w:rPr>
                <w:b/>
                <w:bCs/>
              </w:rPr>
              <w:t>ные общеобразовательные программы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1820053032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8984,0</w:t>
            </w:r>
          </w:p>
        </w:tc>
      </w:tr>
      <w:tr w:rsidR="00F64739" w:rsidRPr="00560B36" w:rsidTr="00F64739">
        <w:trPr>
          <w:trHeight w:val="15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1820053032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7031,0</w:t>
            </w:r>
          </w:p>
        </w:tc>
      </w:tr>
      <w:tr w:rsidR="00F64739" w:rsidRPr="00560B36" w:rsidTr="00F64739">
        <w:trPr>
          <w:trHeight w:val="70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1820053032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1953,0</w:t>
            </w:r>
          </w:p>
        </w:tc>
      </w:tr>
      <w:tr w:rsidR="00F64739" w:rsidRPr="00560B36" w:rsidTr="00F64739">
        <w:trPr>
          <w:trHeight w:val="141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Организация расходов на питание обучающимся и иные расходы в муниципальных общеобразовательных учреж</w:t>
            </w:r>
            <w:r w:rsidR="00E8147F" w:rsidRPr="00560B36">
              <w:rPr>
                <w:b/>
                <w:bCs/>
              </w:rPr>
              <w:t>-</w:t>
            </w:r>
            <w:r w:rsidRPr="00560B36">
              <w:rPr>
                <w:b/>
                <w:bCs/>
              </w:rPr>
              <w:t>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1820060940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1307,0</w:t>
            </w:r>
          </w:p>
        </w:tc>
      </w:tr>
      <w:tr w:rsidR="00F64739" w:rsidRPr="00560B36" w:rsidTr="00E8147F">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1820060940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1307,0</w:t>
            </w:r>
          </w:p>
        </w:tc>
      </w:tr>
      <w:tr w:rsidR="00F64739" w:rsidRPr="00560B36" w:rsidTr="00E8147F">
        <w:trPr>
          <w:trHeight w:val="1680"/>
          <w:jc w:val="center"/>
        </w:trPr>
        <w:tc>
          <w:tcPr>
            <w:tcW w:w="3582"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71" w:type="dxa"/>
            <w:tcBorders>
              <w:top w:val="nil"/>
              <w:left w:val="single" w:sz="4" w:space="0" w:color="auto"/>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1820060930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47,0</w:t>
            </w:r>
          </w:p>
        </w:tc>
      </w:tr>
      <w:tr w:rsidR="00F64739" w:rsidRPr="00560B36" w:rsidTr="00F64739">
        <w:trPr>
          <w:trHeight w:val="60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1820060930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37,0</w:t>
            </w:r>
          </w:p>
        </w:tc>
      </w:tr>
      <w:tr w:rsidR="00F64739" w:rsidRPr="00560B36" w:rsidTr="00F64739">
        <w:trPr>
          <w:trHeight w:val="7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1820060930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r>
      <w:tr w:rsidR="00F64739" w:rsidRPr="00560B36" w:rsidTr="00F64739">
        <w:trPr>
          <w:trHeight w:val="169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1820060990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w:t>
            </w:r>
          </w:p>
        </w:tc>
      </w:tr>
      <w:tr w:rsidR="00F64739" w:rsidRPr="00560B36" w:rsidTr="00F64739">
        <w:trPr>
          <w:trHeight w:val="153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1830000000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102,0</w:t>
            </w:r>
          </w:p>
        </w:tc>
      </w:tr>
      <w:tr w:rsidR="00F64739" w:rsidRPr="00560B36" w:rsidTr="00F64739">
        <w:trPr>
          <w:trHeight w:val="16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102,0</w:t>
            </w:r>
          </w:p>
        </w:tc>
      </w:tr>
      <w:tr w:rsidR="00F64739" w:rsidRPr="00560B36" w:rsidTr="00E8147F">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102,0</w:t>
            </w:r>
          </w:p>
        </w:tc>
      </w:tr>
      <w:tr w:rsidR="00F64739" w:rsidRPr="00560B36" w:rsidTr="00E8147F">
        <w:trPr>
          <w:trHeight w:val="2190"/>
          <w:jc w:val="center"/>
        </w:trPr>
        <w:tc>
          <w:tcPr>
            <w:tcW w:w="3582"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E8147F">
            <w:pPr>
              <w:ind w:right="-77"/>
              <w:rPr>
                <w:b/>
                <w:bCs/>
              </w:rPr>
            </w:pPr>
            <w:r w:rsidRPr="00560B36">
              <w:rPr>
                <w:b/>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w:t>
            </w:r>
            <w:r w:rsidR="00E8147F" w:rsidRPr="00560B36">
              <w:rPr>
                <w:b/>
                <w:bCs/>
              </w:rPr>
              <w:t>-</w:t>
            </w:r>
            <w:r w:rsidRPr="00560B36">
              <w:rPr>
                <w:b/>
                <w:bCs/>
              </w:rPr>
              <w:t>разовательных организациях, обеспечение дополнительного образования детей в общеобра</w:t>
            </w:r>
            <w:r w:rsidR="00E8147F" w:rsidRPr="00560B36">
              <w:rPr>
                <w:b/>
                <w:bCs/>
              </w:rPr>
              <w:t>-</w:t>
            </w:r>
            <w:r w:rsidRPr="00560B36">
              <w:rPr>
                <w:b/>
                <w:bCs/>
              </w:rPr>
              <w:t>зовательных организациях</w:t>
            </w:r>
          </w:p>
        </w:tc>
        <w:tc>
          <w:tcPr>
            <w:tcW w:w="871" w:type="dxa"/>
            <w:tcBorders>
              <w:top w:val="nil"/>
              <w:left w:val="single" w:sz="4" w:space="0" w:color="auto"/>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1820070910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86221,0</w:t>
            </w:r>
          </w:p>
        </w:tc>
      </w:tr>
      <w:tr w:rsidR="00F64739" w:rsidRPr="00560B36" w:rsidTr="00F64739">
        <w:trPr>
          <w:trHeight w:val="172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1820070910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61265,8</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1820070910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1079,2</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1820070910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112,0</w:t>
            </w:r>
          </w:p>
        </w:tc>
      </w:tr>
      <w:tr w:rsidR="00F64739" w:rsidRPr="00560B36" w:rsidTr="00F64739">
        <w:trPr>
          <w:trHeight w:val="10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w:t>
            </w:r>
            <w:r w:rsidR="00E8147F" w:rsidRPr="00560B36">
              <w:t>-</w:t>
            </w:r>
            <w:r w:rsidRPr="00560B36">
              <w:t>жетным, автономным учрежде</w:t>
            </w:r>
            <w:r w:rsidR="00E8147F" w:rsidRPr="00560B36">
              <w:t>-</w:t>
            </w:r>
            <w:r w:rsidRPr="00560B36">
              <w:t xml:space="preserve">ниям и иным некоммерческим организациям, автономным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1820070910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23764,0</w:t>
            </w:r>
          </w:p>
        </w:tc>
      </w:tr>
      <w:tr w:rsidR="00F64739" w:rsidRPr="00560B36" w:rsidTr="00F64739">
        <w:trPr>
          <w:trHeight w:val="13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Компенсационные выплаты на питание обучающимся в муниципальных общеобразо</w:t>
            </w:r>
            <w:r w:rsidR="00E8147F" w:rsidRPr="00560B36">
              <w:rPr>
                <w:b/>
                <w:bCs/>
              </w:rPr>
              <w:t>-</w:t>
            </w:r>
            <w:r w:rsidRPr="00560B36">
              <w:rPr>
                <w:b/>
                <w:bCs/>
              </w:rPr>
              <w:t>вательных организациях, нуждающимся в социальной поддержке</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1820070930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751,0</w:t>
            </w:r>
          </w:p>
        </w:tc>
      </w:tr>
      <w:tr w:rsidR="00F64739" w:rsidRPr="00560B36" w:rsidTr="00F64739">
        <w:trPr>
          <w:trHeight w:val="60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1820070930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374,6</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1820070930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376,4</w:t>
            </w:r>
          </w:p>
        </w:tc>
      </w:tr>
      <w:tr w:rsidR="00F64739" w:rsidRPr="00560B36" w:rsidTr="00F64739">
        <w:trPr>
          <w:trHeight w:val="127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rPr>
                <w:b/>
                <w:bCs/>
              </w:rPr>
            </w:pPr>
            <w:r w:rsidRPr="00560B36">
              <w:rPr>
                <w:b/>
                <w:bCs/>
              </w:rPr>
              <w:t>Организация бесплатного горячего питания обучающи</w:t>
            </w:r>
            <w:r w:rsidR="00E8147F" w:rsidRPr="00560B36">
              <w:rPr>
                <w:b/>
                <w:bCs/>
              </w:rPr>
              <w:t>-</w:t>
            </w:r>
            <w:r w:rsidRPr="00560B36">
              <w:rPr>
                <w:b/>
                <w:bCs/>
              </w:rPr>
              <w:t>хся, получающих начальное общее образование в государст</w:t>
            </w:r>
            <w:r w:rsidR="00E8147F" w:rsidRPr="00560B36">
              <w:rPr>
                <w:b/>
                <w:bCs/>
              </w:rPr>
              <w:t>-</w:t>
            </w:r>
            <w:r w:rsidRPr="00560B36">
              <w:rPr>
                <w:b/>
                <w:bCs/>
              </w:rPr>
              <w:t>венных и муниципальных 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18200L3042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4274,6</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18200L3042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1554,0</w:t>
            </w:r>
          </w:p>
        </w:tc>
      </w:tr>
      <w:tr w:rsidR="00F64739" w:rsidRPr="00560B36" w:rsidTr="00F64739">
        <w:trPr>
          <w:trHeight w:val="6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18200L3042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2720,6</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18200S1190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4183,0</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3569,0</w:t>
            </w:r>
          </w:p>
        </w:tc>
      </w:tr>
      <w:tr w:rsidR="00F64739" w:rsidRPr="00560B36" w:rsidTr="00F64739">
        <w:trPr>
          <w:trHeight w:val="78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614,0</w:t>
            </w:r>
          </w:p>
        </w:tc>
      </w:tr>
      <w:tr w:rsidR="00F64739" w:rsidRPr="00560B36" w:rsidTr="00F64739">
        <w:trPr>
          <w:trHeight w:val="19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5440,0</w:t>
            </w:r>
          </w:p>
        </w:tc>
      </w:tr>
      <w:tr w:rsidR="00F64739" w:rsidRPr="00560B36" w:rsidTr="00F64739">
        <w:trPr>
          <w:trHeight w:val="22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1850060990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5440,0</w:t>
            </w:r>
          </w:p>
        </w:tc>
      </w:tr>
      <w:tr w:rsidR="00F64739" w:rsidRPr="00560B36" w:rsidTr="00F64739">
        <w:trPr>
          <w:trHeight w:val="78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1850060990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5440,0</w:t>
            </w:r>
          </w:p>
        </w:tc>
      </w:tr>
      <w:tr w:rsidR="00F64739" w:rsidRPr="00560B36" w:rsidTr="00F64739">
        <w:trPr>
          <w:trHeight w:val="51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4479,0</w:t>
            </w:r>
          </w:p>
        </w:tc>
      </w:tr>
      <w:tr w:rsidR="00F64739" w:rsidRPr="00560B36" w:rsidTr="00F64739">
        <w:trPr>
          <w:trHeight w:val="67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w:t>
            </w:r>
            <w:r w:rsidR="00E8147F" w:rsidRPr="00560B36">
              <w:rPr>
                <w:b/>
                <w:bCs/>
              </w:rPr>
              <w:t xml:space="preserve"> </w:t>
            </w:r>
            <w:r w:rsidRPr="00560B36">
              <w:rPr>
                <w:b/>
                <w:bCs/>
              </w:rPr>
              <w:t xml:space="preserve">"Развитие образования в Новичихинском районе на 2020-2024 годы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4479,0</w:t>
            </w:r>
          </w:p>
        </w:tc>
      </w:tr>
      <w:tr w:rsidR="00F64739" w:rsidRPr="00560B36" w:rsidTr="00F64739">
        <w:trPr>
          <w:trHeight w:val="160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4479,0</w:t>
            </w:r>
          </w:p>
        </w:tc>
      </w:tr>
      <w:tr w:rsidR="00F64739" w:rsidRPr="00560B36" w:rsidTr="00E8147F">
        <w:trPr>
          <w:trHeight w:val="1124"/>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w:t>
            </w:r>
            <w:r w:rsidRPr="00560B36">
              <w:lastRenderedPageBreak/>
              <w:t>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lastRenderedPageBreak/>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1830010420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3213,7</w:t>
            </w:r>
          </w:p>
        </w:tc>
      </w:tr>
      <w:tr w:rsidR="00F64739" w:rsidRPr="00560B36" w:rsidTr="00F64739">
        <w:trPr>
          <w:trHeight w:val="15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w:t>
            </w:r>
            <w:r w:rsidR="00E8147F" w:rsidRPr="00560B36">
              <w:t>-</w:t>
            </w:r>
            <w:r w:rsidRPr="00560B36">
              <w:t>нами управления государствен</w:t>
            </w:r>
            <w:r w:rsidR="00E8147F"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1830010420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1921,7</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1830010420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1154,0</w:t>
            </w:r>
          </w:p>
        </w:tc>
      </w:tr>
      <w:tr w:rsidR="00F64739" w:rsidRPr="00560B36" w:rsidTr="00F64739">
        <w:trPr>
          <w:trHeight w:val="43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1830010420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138,0</w:t>
            </w:r>
          </w:p>
        </w:tc>
      </w:tr>
      <w:tr w:rsidR="00F64739" w:rsidRPr="00560B36" w:rsidTr="00F64739">
        <w:trPr>
          <w:trHeight w:val="15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1830060990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35,0</w:t>
            </w:r>
          </w:p>
        </w:tc>
      </w:tr>
      <w:tr w:rsidR="00F64739" w:rsidRPr="00560B36" w:rsidTr="00F64739">
        <w:trPr>
          <w:trHeight w:val="15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35,0</w:t>
            </w:r>
          </w:p>
        </w:tc>
      </w:tr>
      <w:tr w:rsidR="00F64739" w:rsidRPr="00560B36" w:rsidTr="00F64739">
        <w:trPr>
          <w:trHeight w:val="9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18300S0430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1041,3</w:t>
            </w:r>
          </w:p>
        </w:tc>
      </w:tr>
      <w:tr w:rsidR="00F64739" w:rsidRPr="00560B36" w:rsidTr="00F64739">
        <w:trPr>
          <w:trHeight w:val="15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w:t>
            </w:r>
            <w:r w:rsidR="00E8147F" w:rsidRPr="00560B36">
              <w:t>-</w:t>
            </w:r>
            <w:r w:rsidRPr="00560B36">
              <w:t>нами управления государствен</w:t>
            </w:r>
            <w:r w:rsidR="00E8147F"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18300S0430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1041,3</w:t>
            </w:r>
          </w:p>
        </w:tc>
      </w:tr>
      <w:tr w:rsidR="00F64739" w:rsidRPr="00560B36" w:rsidTr="00F64739">
        <w:trPr>
          <w:trHeight w:val="60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18300S1190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189,0</w:t>
            </w:r>
          </w:p>
        </w:tc>
      </w:tr>
      <w:tr w:rsidR="00F64739" w:rsidRPr="00560B36" w:rsidTr="00F64739">
        <w:trPr>
          <w:trHeight w:val="60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189,0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Молодежная политика и оздоровление детей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275,1</w:t>
            </w:r>
          </w:p>
        </w:tc>
      </w:tr>
      <w:tr w:rsidR="00F64739" w:rsidRPr="00560B36" w:rsidTr="00F64739">
        <w:trPr>
          <w:trHeight w:val="6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63,0</w:t>
            </w:r>
          </w:p>
        </w:tc>
      </w:tr>
      <w:tr w:rsidR="00F64739" w:rsidRPr="00560B36" w:rsidTr="00F64739">
        <w:trPr>
          <w:trHeight w:val="166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Подпрограмма "Развитие дополнительного образования детей и сферы отдыха и оздо</w:t>
            </w:r>
            <w:r w:rsidR="00E8147F" w:rsidRPr="00560B36">
              <w:rPr>
                <w:b/>
                <w:bCs/>
              </w:rPr>
              <w:t>-</w:t>
            </w:r>
            <w:r w:rsidRPr="00560B36">
              <w:rPr>
                <w:b/>
                <w:bCs/>
              </w:rPr>
              <w:t>ровления детей в Новичихин</w:t>
            </w:r>
            <w:r w:rsidR="00E8147F" w:rsidRPr="00560B36">
              <w:rPr>
                <w:b/>
                <w:bCs/>
              </w:rPr>
              <w:t>-</w:t>
            </w:r>
            <w:r w:rsidRPr="00560B36">
              <w:rPr>
                <w:b/>
                <w:bCs/>
              </w:rPr>
              <w:t>ском районе" муниципальной программы "Развития образо</w:t>
            </w:r>
            <w:r w:rsidR="00E8147F" w:rsidRPr="00560B36">
              <w:rPr>
                <w:b/>
                <w:bCs/>
              </w:rPr>
              <w:t>-</w:t>
            </w:r>
            <w:r w:rsidRPr="00560B36">
              <w:rPr>
                <w:b/>
                <w:bCs/>
              </w:rPr>
              <w:t>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1830000000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63,0</w:t>
            </w:r>
          </w:p>
        </w:tc>
      </w:tr>
      <w:tr w:rsidR="00F64739" w:rsidRPr="00560B36" w:rsidTr="00F64739">
        <w:trPr>
          <w:trHeight w:val="13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1830060930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63,0</w:t>
            </w:r>
          </w:p>
        </w:tc>
      </w:tr>
      <w:tr w:rsidR="00F64739" w:rsidRPr="00560B36" w:rsidTr="00F64739">
        <w:trPr>
          <w:trHeight w:val="67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1830060930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63,0</w:t>
            </w:r>
          </w:p>
        </w:tc>
      </w:tr>
      <w:tr w:rsidR="00F64739" w:rsidRPr="00560B36" w:rsidTr="00F64739">
        <w:trPr>
          <w:trHeight w:val="164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pPr>
            <w:r w:rsidRPr="00560B36">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w:t>
            </w:r>
            <w:r w:rsidR="00E8147F" w:rsidRPr="00560B36">
              <w:t>-</w:t>
            </w:r>
            <w:r w:rsidRPr="00560B36">
              <w:t>ципального образования Нови</w:t>
            </w:r>
            <w:r w:rsidR="00E8147F" w:rsidRPr="00560B36">
              <w:t>-</w:t>
            </w:r>
            <w:r w:rsidRPr="00560B36">
              <w:t xml:space="preserve">чихинский район Алтайского края с 2020 по 2025 годы"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w:t>
            </w:r>
          </w:p>
        </w:tc>
      </w:tr>
      <w:tr w:rsidR="00F64739" w:rsidRPr="00560B36" w:rsidTr="00F64739">
        <w:trPr>
          <w:trHeight w:val="18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pPr>
            <w:r w:rsidRPr="00560B36">
              <w:t>Расходы на реализацию муници</w:t>
            </w:r>
            <w:r w:rsidR="00E8147F" w:rsidRPr="00560B36">
              <w:t>-</w:t>
            </w:r>
            <w:r w:rsidRPr="00560B36">
              <w:t>пальной программы "Формиро</w:t>
            </w:r>
            <w:r w:rsidR="00E8147F" w:rsidRPr="00560B36">
              <w:t>-</w:t>
            </w:r>
            <w:r w:rsidRPr="00560B36">
              <w:t>вание системы мотивации граждан к здоровому образу жизни, включая здоровое питание и отказ от вредных привычек на территории муни</w:t>
            </w:r>
            <w:r w:rsidR="00E8147F" w:rsidRPr="00560B36">
              <w:t>-</w:t>
            </w:r>
            <w:r w:rsidRPr="00560B36">
              <w:t>ципального образования Нови</w:t>
            </w:r>
            <w:r w:rsidR="00E8147F" w:rsidRPr="00560B36">
              <w:t>-</w:t>
            </w:r>
            <w:r w:rsidRPr="00560B36">
              <w:t xml:space="preserve">чихинский район Алтайского края с 2020 по 2025 годы"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2800060990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w:t>
            </w:r>
          </w:p>
        </w:tc>
      </w:tr>
      <w:tr w:rsidR="00F64739" w:rsidRPr="00560B36" w:rsidTr="00F64739">
        <w:trPr>
          <w:trHeight w:val="73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2800060990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w:t>
            </w:r>
          </w:p>
        </w:tc>
      </w:tr>
      <w:tr w:rsidR="00F64739" w:rsidRPr="00560B36" w:rsidTr="00E8147F">
        <w:trPr>
          <w:trHeight w:val="556"/>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Подпрограмма "Развитие дополнительного образования и сферы отдыха и оздоровле</w:t>
            </w:r>
            <w:r w:rsidR="00E8147F" w:rsidRPr="00560B36">
              <w:rPr>
                <w:b/>
                <w:bCs/>
              </w:rPr>
              <w:t>-</w:t>
            </w:r>
            <w:r w:rsidRPr="00560B36">
              <w:rPr>
                <w:b/>
                <w:bCs/>
              </w:rPr>
              <w:t xml:space="preserve">ния детей в Алтайском крае" государственной программы Алтайского края "Развитие </w:t>
            </w:r>
            <w:r w:rsidRPr="00560B36">
              <w:rPr>
                <w:b/>
                <w:bCs/>
              </w:rPr>
              <w:lastRenderedPageBreak/>
              <w:t>образования в Алтайском крае"</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lastRenderedPageBreak/>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5830000000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197,1</w:t>
            </w:r>
          </w:p>
        </w:tc>
      </w:tr>
      <w:tr w:rsidR="00F64739" w:rsidRPr="00560B36" w:rsidTr="00F64739">
        <w:trPr>
          <w:trHeight w:val="43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 xml:space="preserve">Расходы на организацию отдыха и оздоровления детей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58300S3212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197,1</w:t>
            </w:r>
          </w:p>
        </w:tc>
      </w:tr>
      <w:tr w:rsidR="00F64739" w:rsidRPr="00560B36" w:rsidTr="00F64739">
        <w:trPr>
          <w:trHeight w:val="63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58300S3212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197,1</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7589,5</w:t>
            </w:r>
          </w:p>
        </w:tc>
      </w:tr>
      <w:tr w:rsidR="00F64739" w:rsidRPr="00560B36" w:rsidTr="00F64739">
        <w:trPr>
          <w:trHeight w:val="12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2944,0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0120000000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2944,0</w:t>
            </w:r>
          </w:p>
        </w:tc>
      </w:tr>
      <w:tr w:rsidR="00F64739" w:rsidRPr="00560B36" w:rsidTr="00F64739">
        <w:trPr>
          <w:trHeight w:val="60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2944,0</w:t>
            </w:r>
          </w:p>
        </w:tc>
      </w:tr>
      <w:tr w:rsidR="00F64739" w:rsidRPr="00560B36" w:rsidTr="00F64739">
        <w:trPr>
          <w:trHeight w:val="16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w:t>
            </w:r>
            <w:r w:rsidR="00E8147F" w:rsidRPr="00560B36">
              <w:t>-</w:t>
            </w:r>
            <w:r w:rsidRPr="00560B36">
              <w:t>нами управления государствен</w:t>
            </w:r>
            <w:r w:rsidR="00E8147F"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2564,0</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363,0</w:t>
            </w:r>
          </w:p>
        </w:tc>
      </w:tr>
      <w:tr w:rsidR="00F64739" w:rsidRPr="00560B36" w:rsidTr="00F64739">
        <w:trPr>
          <w:trHeight w:val="43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w:t>
            </w:r>
          </w:p>
        </w:tc>
      </w:tr>
      <w:tr w:rsidR="00F64739" w:rsidRPr="00560B36" w:rsidTr="00F64739">
        <w:trPr>
          <w:trHeight w:val="6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343,0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0140070090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343,0</w:t>
            </w:r>
          </w:p>
        </w:tc>
      </w:tr>
      <w:tr w:rsidR="00F64739" w:rsidRPr="00560B36" w:rsidTr="00F64739">
        <w:trPr>
          <w:trHeight w:val="12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w:t>
            </w:r>
            <w:r w:rsidR="00E8147F" w:rsidRPr="00560B36">
              <w:t>-</w:t>
            </w:r>
            <w:r w:rsidRPr="00560B36">
              <w:t>нами управления государствен</w:t>
            </w:r>
            <w:r w:rsidR="00E8147F"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0140070090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343,0</w:t>
            </w:r>
          </w:p>
        </w:tc>
      </w:tr>
      <w:tr w:rsidR="00F64739" w:rsidRPr="00560B36" w:rsidTr="00E8147F">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0140070090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0,0</w:t>
            </w:r>
          </w:p>
        </w:tc>
      </w:tr>
      <w:tr w:rsidR="00F64739" w:rsidRPr="00560B36" w:rsidTr="00E8147F">
        <w:trPr>
          <w:trHeight w:val="615"/>
          <w:jc w:val="center"/>
        </w:trPr>
        <w:tc>
          <w:tcPr>
            <w:tcW w:w="3582"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Расходы на обеспечение деятельности (оказание услуг) подведомственных учреждений</w:t>
            </w:r>
          </w:p>
        </w:tc>
        <w:tc>
          <w:tcPr>
            <w:tcW w:w="871" w:type="dxa"/>
            <w:tcBorders>
              <w:top w:val="nil"/>
              <w:left w:val="single" w:sz="4" w:space="0" w:color="auto"/>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3956,0</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3956,0</w:t>
            </w:r>
          </w:p>
        </w:tc>
      </w:tr>
      <w:tr w:rsidR="00F64739" w:rsidRPr="00560B36" w:rsidTr="00F64739">
        <w:trPr>
          <w:trHeight w:val="13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3956,0</w:t>
            </w:r>
          </w:p>
        </w:tc>
      </w:tr>
      <w:tr w:rsidR="00F64739" w:rsidRPr="00560B36" w:rsidTr="00F64739">
        <w:trPr>
          <w:trHeight w:val="15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w:t>
            </w:r>
            <w:r w:rsidR="00E8147F" w:rsidRPr="00560B36">
              <w:t>-</w:t>
            </w:r>
            <w:r w:rsidRPr="00560B36">
              <w:t>нами управления государствен</w:t>
            </w:r>
            <w:r w:rsidR="00E8147F"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3262,0</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682,0</w:t>
            </w:r>
          </w:p>
        </w:tc>
      </w:tr>
      <w:tr w:rsidR="00F64739" w:rsidRPr="00560B36" w:rsidTr="00F64739">
        <w:trPr>
          <w:trHeight w:val="43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w:t>
            </w:r>
          </w:p>
        </w:tc>
      </w:tr>
      <w:tr w:rsidR="00F64739" w:rsidRPr="00560B36" w:rsidTr="00F64739">
        <w:trPr>
          <w:trHeight w:val="13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rPr>
                <w:b/>
                <w:bCs/>
              </w:rPr>
            </w:pPr>
            <w:r w:rsidRPr="00560B36">
              <w:rPr>
                <w:b/>
                <w:bCs/>
              </w:rPr>
              <w:t>Подпрограмма "Развитие об</w:t>
            </w:r>
            <w:r w:rsidR="00E8147F" w:rsidRPr="00560B36">
              <w:rPr>
                <w:b/>
                <w:bCs/>
              </w:rPr>
              <w:t>-</w:t>
            </w:r>
            <w:r w:rsidRPr="00560B36">
              <w:rPr>
                <w:b/>
                <w:bCs/>
              </w:rPr>
              <w:t>щего образования в Новичи</w:t>
            </w:r>
            <w:r w:rsidR="00E8147F" w:rsidRPr="00560B36">
              <w:rPr>
                <w:b/>
                <w:bCs/>
              </w:rPr>
              <w:t>-</w:t>
            </w:r>
            <w:r w:rsidRPr="00560B36">
              <w:rPr>
                <w:b/>
                <w:bCs/>
              </w:rPr>
              <w:t>хинском районе" муниципаль</w:t>
            </w:r>
            <w:r w:rsidR="00E8147F" w:rsidRPr="00560B36">
              <w:rPr>
                <w:b/>
                <w:bCs/>
              </w:rPr>
              <w:t>-</w:t>
            </w:r>
            <w:r w:rsidRPr="00560B36">
              <w:rPr>
                <w:b/>
                <w:bCs/>
              </w:rPr>
              <w:t>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1820000000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15,5</w:t>
            </w:r>
          </w:p>
        </w:tc>
      </w:tr>
      <w:tr w:rsidR="00F64739" w:rsidRPr="00560B36" w:rsidTr="00F64739">
        <w:trPr>
          <w:trHeight w:val="100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возмещение части затрат в связи с предоставлени</w:t>
            </w:r>
            <w:r w:rsidR="00E8147F" w:rsidRPr="00560B36">
              <w:t>-</w:t>
            </w:r>
            <w:r w:rsidRPr="00560B36">
              <w:t>ем учителям общеобразователь</w:t>
            </w:r>
            <w:r w:rsidR="00E8147F" w:rsidRPr="00560B36">
              <w:t>-</w:t>
            </w:r>
            <w:r w:rsidRPr="00560B36">
              <w:t>ных учреждений ипотечного кредита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18200S0620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15,5</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18200S0620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15,5</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201,0</w:t>
            </w:r>
          </w:p>
        </w:tc>
      </w:tr>
      <w:tr w:rsidR="00F64739" w:rsidRPr="00560B36" w:rsidTr="00F64739">
        <w:trPr>
          <w:trHeight w:val="134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Подпрограмма "Развитие общего образования 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1820000000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85,0</w:t>
            </w:r>
          </w:p>
        </w:tc>
      </w:tr>
      <w:tr w:rsidR="00F64739" w:rsidRPr="00560B36" w:rsidTr="00F64739">
        <w:trPr>
          <w:trHeight w:val="13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реализацию мероприятий подпрограммы "Развитие общего образования 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85,0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85,0</w:t>
            </w:r>
          </w:p>
        </w:tc>
      </w:tr>
      <w:tr w:rsidR="00F64739" w:rsidRPr="00560B36" w:rsidTr="00F64739">
        <w:trPr>
          <w:trHeight w:val="171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Подпрограмма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r>
      <w:tr w:rsidR="00F64739" w:rsidRPr="00560B36" w:rsidTr="00F64739">
        <w:trPr>
          <w:trHeight w:val="15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r>
      <w:tr w:rsidR="00F64739" w:rsidRPr="00560B36" w:rsidTr="00F64739">
        <w:trPr>
          <w:trHeight w:val="15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Подпрограмма "Профессиональная подготовка, переподготовка, повышение квалификации и развитие кадрового потенциала"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41,0</w:t>
            </w:r>
          </w:p>
        </w:tc>
      </w:tr>
      <w:tr w:rsidR="00F64739" w:rsidRPr="00560B36" w:rsidTr="00F64739">
        <w:trPr>
          <w:trHeight w:val="15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1840060990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41,0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1840060990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1840060990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21,0</w:t>
            </w:r>
          </w:p>
        </w:tc>
      </w:tr>
      <w:tr w:rsidR="00F64739" w:rsidRPr="00560B36" w:rsidTr="00F64739">
        <w:trPr>
          <w:trHeight w:val="18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65,0</w:t>
            </w:r>
          </w:p>
        </w:tc>
      </w:tr>
      <w:tr w:rsidR="00F64739" w:rsidRPr="00560B36" w:rsidTr="00F64739">
        <w:trPr>
          <w:trHeight w:val="223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pPr>
            <w:r w:rsidRPr="00560B36">
              <w:t>Расходы на реализацию меро</w:t>
            </w:r>
            <w:r w:rsidR="00E8147F" w:rsidRPr="00560B36">
              <w:t>-</w:t>
            </w:r>
            <w:r w:rsidRPr="00560B36">
              <w:t>приятий подпрограммы "Созда</w:t>
            </w:r>
            <w:r w:rsidR="00E8147F" w:rsidRPr="00560B36">
              <w:t>-</w:t>
            </w:r>
            <w:r w:rsidRPr="00560B36">
              <w:t>ние новых мест в общеобразова</w:t>
            </w:r>
            <w:r w:rsidR="00E8147F" w:rsidRPr="00560B36">
              <w:t>-</w:t>
            </w:r>
            <w:r w:rsidRPr="00560B36">
              <w:t>тельных организациях в соответствии с прогнозируемой потребностью и современными условиями обучения в Новичи</w:t>
            </w:r>
            <w:r w:rsidR="00E8147F" w:rsidRPr="00560B36">
              <w:t>-</w:t>
            </w:r>
            <w:r w:rsidRPr="00560B36">
              <w:t>хинском районе"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1850060990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65,0</w:t>
            </w:r>
          </w:p>
        </w:tc>
      </w:tr>
      <w:tr w:rsidR="00F64739" w:rsidRPr="00560B36" w:rsidTr="00F64739">
        <w:trPr>
          <w:trHeight w:val="70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1850060990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65,0</w:t>
            </w:r>
          </w:p>
        </w:tc>
      </w:tr>
      <w:tr w:rsidR="00F64739" w:rsidRPr="00560B36" w:rsidTr="00F64739">
        <w:trPr>
          <w:trHeight w:val="70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 xml:space="preserve">Иные вопросы в области жилищно-коммунального хозяйства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9200000000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130,0</w:t>
            </w:r>
          </w:p>
        </w:tc>
      </w:tr>
      <w:tr w:rsidR="00F64739" w:rsidRPr="00560B36" w:rsidTr="00F64739">
        <w:trPr>
          <w:trHeight w:val="70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 xml:space="preserve">Иные вопросы в области жилищно-коммунального хозяйства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9290000000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130,0</w:t>
            </w:r>
          </w:p>
        </w:tc>
      </w:tr>
      <w:tr w:rsidR="00F64739" w:rsidRPr="00560B36" w:rsidTr="00F64739">
        <w:trPr>
          <w:trHeight w:val="9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Расчеты за уголь (отопление), потребляемый прочими учреждениями бюджетной сферы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92900S1190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130,0</w:t>
            </w:r>
          </w:p>
        </w:tc>
      </w:tr>
      <w:tr w:rsidR="00F64739" w:rsidRPr="00560B36" w:rsidTr="00F64739">
        <w:trPr>
          <w:trHeight w:val="70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92900S1190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130,0</w:t>
            </w:r>
          </w:p>
        </w:tc>
      </w:tr>
      <w:tr w:rsidR="00F64739" w:rsidRPr="00560B36" w:rsidTr="00F64739">
        <w:trPr>
          <w:trHeight w:val="4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8252,0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Охрана семьи и детства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8252,0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9000000000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8252,0</w:t>
            </w:r>
          </w:p>
        </w:tc>
      </w:tr>
      <w:tr w:rsidR="00F64739" w:rsidRPr="00560B36" w:rsidTr="00F64739">
        <w:trPr>
          <w:trHeight w:val="4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Иные вопросы в сфере образования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9010000000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693,0</w:t>
            </w:r>
          </w:p>
        </w:tc>
      </w:tr>
      <w:tr w:rsidR="00F64739" w:rsidRPr="00560B36" w:rsidTr="00F64739">
        <w:trPr>
          <w:trHeight w:val="13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Компенсация части родитель</w:t>
            </w:r>
            <w:r w:rsidR="00E8147F" w:rsidRPr="00560B36">
              <w:rPr>
                <w:b/>
                <w:bCs/>
              </w:rPr>
              <w:t>-</w:t>
            </w:r>
            <w:r w:rsidRPr="00560B36">
              <w:rPr>
                <w:b/>
                <w:bCs/>
              </w:rPr>
              <w:t>ской платы за присмотр и уход за детьми, осваивающи</w:t>
            </w:r>
            <w:r w:rsidR="00E8147F" w:rsidRPr="00560B36">
              <w:rPr>
                <w:b/>
                <w:bCs/>
              </w:rPr>
              <w:t>-</w:t>
            </w:r>
            <w:r w:rsidRPr="00560B36">
              <w:rPr>
                <w:b/>
                <w:bCs/>
              </w:rPr>
              <w:t>ми образовательные програм</w:t>
            </w:r>
            <w:r w:rsidR="00E8147F" w:rsidRPr="00560B36">
              <w:rPr>
                <w:b/>
                <w:bCs/>
              </w:rPr>
              <w:t>-</w:t>
            </w:r>
            <w:r w:rsidRPr="00560B36">
              <w:rPr>
                <w:b/>
                <w:bCs/>
              </w:rPr>
              <w:t>мы дошкольного образования в организациях осуществляю</w:t>
            </w:r>
            <w:r w:rsidR="00E8147F" w:rsidRPr="00560B36">
              <w:rPr>
                <w:b/>
                <w:bCs/>
              </w:rPr>
              <w:t>-</w:t>
            </w:r>
            <w:r w:rsidRPr="00560B36">
              <w:rPr>
                <w:b/>
                <w:bCs/>
              </w:rPr>
              <w:t>щих образовательную деятельность</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9010070700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693,0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9010070700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693,0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9040000000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7559,0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Содержание ребенка в  приемной семье</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9040070801</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923,0</w:t>
            </w:r>
          </w:p>
        </w:tc>
      </w:tr>
      <w:tr w:rsidR="00F64739" w:rsidRPr="00560B36" w:rsidTr="00F64739">
        <w:trPr>
          <w:trHeight w:val="74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9040070801</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9040070801</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920,0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Вознаграждение приемному родителю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9040070802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473,0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9040070802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9040070802</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470,0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Содержание ребенка в семье опекуна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9040070803</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6163,0</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9040070803</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w:t>
            </w:r>
          </w:p>
        </w:tc>
      </w:tr>
      <w:tr w:rsidR="00F64739" w:rsidRPr="00560B36" w:rsidTr="00F64739">
        <w:trPr>
          <w:trHeight w:val="3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9040070803</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6148,0</w:t>
            </w:r>
          </w:p>
        </w:tc>
      </w:tr>
      <w:tr w:rsidR="00F64739" w:rsidRPr="00560B36" w:rsidTr="00F64739">
        <w:trPr>
          <w:trHeight w:val="3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156,0</w:t>
            </w:r>
          </w:p>
        </w:tc>
      </w:tr>
      <w:tr w:rsidR="00F64739" w:rsidRPr="00560B36" w:rsidTr="00F64739">
        <w:trPr>
          <w:trHeight w:val="3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Массовый спорт</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156,0</w:t>
            </w:r>
          </w:p>
        </w:tc>
      </w:tr>
      <w:tr w:rsidR="00F64739" w:rsidRPr="00560B36" w:rsidTr="00F64739">
        <w:trPr>
          <w:trHeight w:val="67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Муниципальная программа "Развитие образования в Новичихинском районе" на 2020-2024 годы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156,0</w:t>
            </w:r>
          </w:p>
        </w:tc>
      </w:tr>
      <w:tr w:rsidR="00F64739" w:rsidRPr="00560B36" w:rsidTr="00F64739">
        <w:trPr>
          <w:trHeight w:val="15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Подпрограмма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156,0</w:t>
            </w:r>
          </w:p>
        </w:tc>
      </w:tr>
      <w:tr w:rsidR="00F64739" w:rsidRPr="00560B36" w:rsidTr="00F64739">
        <w:trPr>
          <w:trHeight w:val="187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 муниципальной программы "Развитие образования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1830010420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156,0</w:t>
            </w:r>
          </w:p>
        </w:tc>
      </w:tr>
      <w:tr w:rsidR="00F64739" w:rsidRPr="00560B36" w:rsidTr="00F64739">
        <w:trPr>
          <w:trHeight w:val="15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выплату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074</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1830010420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156,0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Комитет по финансам, налоговой и кредитной политике Администрации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27328,2</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5978,0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Обеспечение деятельности финансовых, налоговых и таможенных органов и орга</w:t>
            </w:r>
            <w:r w:rsidR="00E8147F" w:rsidRPr="00560B36">
              <w:rPr>
                <w:b/>
                <w:bCs/>
              </w:rPr>
              <w:t>-</w:t>
            </w:r>
            <w:r w:rsidRPr="00560B36">
              <w:rPr>
                <w:b/>
                <w:bCs/>
              </w:rPr>
              <w:t>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4140,0</w:t>
            </w:r>
          </w:p>
        </w:tc>
      </w:tr>
      <w:tr w:rsidR="00F64739" w:rsidRPr="00560B36" w:rsidTr="00F64739">
        <w:trPr>
          <w:trHeight w:val="13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4140,0</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4140,0</w:t>
            </w:r>
          </w:p>
        </w:tc>
      </w:tr>
      <w:tr w:rsidR="00F64739" w:rsidRPr="00560B36" w:rsidTr="00F64739">
        <w:trPr>
          <w:trHeight w:val="60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4140,0</w:t>
            </w:r>
          </w:p>
        </w:tc>
      </w:tr>
      <w:tr w:rsidR="00F64739" w:rsidRPr="00560B36" w:rsidTr="00F64739">
        <w:trPr>
          <w:trHeight w:val="166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w:t>
            </w:r>
            <w:r w:rsidR="00E8147F" w:rsidRPr="00560B36">
              <w:t>-</w:t>
            </w:r>
            <w:r w:rsidRPr="00560B36">
              <w:t>нами управления государствен</w:t>
            </w:r>
            <w:r w:rsidR="00E8147F"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3836,0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295,0</w:t>
            </w:r>
          </w:p>
        </w:tc>
      </w:tr>
      <w:tr w:rsidR="00F64739" w:rsidRPr="00560B36" w:rsidTr="00F64739">
        <w:trPr>
          <w:trHeight w:val="44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1838,0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w:t>
            </w:r>
          </w:p>
        </w:tc>
      </w:tr>
      <w:tr w:rsidR="00F64739" w:rsidRPr="00560B36" w:rsidTr="00F64739">
        <w:trPr>
          <w:trHeight w:val="60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pPr>
            <w:r w:rsidRPr="00560B36">
              <w:t>Учебно-методические кабинеты, централизованные бухгалтерии, группы хозяйственного обслужи</w:t>
            </w:r>
            <w:r w:rsidR="00E8147F" w:rsidRPr="00560B36">
              <w:t>-</w:t>
            </w:r>
            <w:r w:rsidRPr="00560B36">
              <w:t>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1820,0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w:t>
            </w:r>
            <w:r w:rsidR="00E8147F" w:rsidRPr="00560B36">
              <w:t>-</w:t>
            </w:r>
            <w:r w:rsidRPr="00560B36">
              <w:t>нами управления государствен</w:t>
            </w:r>
            <w:r w:rsidR="00E8147F"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1745,0</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75,0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18,0</w:t>
            </w:r>
          </w:p>
        </w:tc>
      </w:tr>
      <w:tr w:rsidR="00F64739" w:rsidRPr="00560B36" w:rsidTr="00F64739">
        <w:trPr>
          <w:trHeight w:val="228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НАЦИОНАЛЬНАЯ ОБОРОНА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912,9</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Мобилизационная и вневойсковая подготовка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912,9</w:t>
            </w:r>
          </w:p>
        </w:tc>
      </w:tr>
      <w:tr w:rsidR="00F64739" w:rsidRPr="00560B36" w:rsidTr="00F64739">
        <w:trPr>
          <w:trHeight w:val="12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Руководство и управление в сфере установленных функ</w:t>
            </w:r>
            <w:r w:rsidR="00E8147F" w:rsidRPr="00560B36">
              <w:rPr>
                <w:b/>
                <w:bCs/>
              </w:rPr>
              <w:t>-</w:t>
            </w:r>
            <w:r w:rsidRPr="00560B36">
              <w:rPr>
                <w:b/>
                <w:bCs/>
              </w:rPr>
              <w:t>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912,9</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912,9</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Осуществление первичного воинского учета на территориях, где отсутствуют военные комиссариаты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0140051180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912,9</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0140051180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912,9</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73,0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73,0</w:t>
            </w:r>
          </w:p>
        </w:tc>
      </w:tr>
      <w:tr w:rsidR="00F64739" w:rsidRPr="00560B36" w:rsidTr="00F64739">
        <w:trPr>
          <w:trHeight w:val="10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73,0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73,0</w:t>
            </w:r>
          </w:p>
        </w:tc>
      </w:tr>
      <w:tr w:rsidR="00F64739" w:rsidRPr="00560B36" w:rsidTr="00F64739">
        <w:trPr>
          <w:trHeight w:val="22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73,0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73,0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3585,8</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Дорожное хозяйство (дорожные фонды)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3585,8</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2395,0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2395,0</w:t>
            </w:r>
          </w:p>
        </w:tc>
      </w:tr>
      <w:tr w:rsidR="00F64739" w:rsidRPr="00560B36" w:rsidTr="00F64739">
        <w:trPr>
          <w:trHeight w:val="22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2395,0</w:t>
            </w:r>
          </w:p>
        </w:tc>
      </w:tr>
      <w:tr w:rsidR="00F64739" w:rsidRPr="00560B36" w:rsidTr="00F64739">
        <w:trPr>
          <w:trHeight w:val="46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2395,0</w:t>
            </w:r>
          </w:p>
        </w:tc>
      </w:tr>
      <w:tr w:rsidR="00F64739" w:rsidRPr="00560B36" w:rsidTr="00F64739">
        <w:trPr>
          <w:trHeight w:val="104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Субсидия на капитальный ремонт и ремонт автомобильных дорог общего пользования местного значения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91200S1030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1190,8</w:t>
            </w:r>
          </w:p>
        </w:tc>
      </w:tr>
      <w:tr w:rsidR="00F64739" w:rsidRPr="00560B36" w:rsidTr="00F64739">
        <w:trPr>
          <w:trHeight w:val="46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91200S1030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1190,8</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951,0</w:t>
            </w:r>
          </w:p>
        </w:tc>
      </w:tr>
      <w:tr w:rsidR="00F64739" w:rsidRPr="00560B36" w:rsidTr="00F64739">
        <w:trPr>
          <w:trHeight w:val="4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27,0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27,0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27,0</w:t>
            </w:r>
          </w:p>
        </w:tc>
      </w:tr>
      <w:tr w:rsidR="00F64739" w:rsidRPr="00560B36" w:rsidTr="00F64739">
        <w:trPr>
          <w:trHeight w:val="19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27,0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27,0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Благоустройство</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924,0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924,0</w:t>
            </w:r>
          </w:p>
        </w:tc>
      </w:tr>
      <w:tr w:rsidR="00F64739" w:rsidRPr="00560B36" w:rsidTr="00F64739">
        <w:trPr>
          <w:trHeight w:val="3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924,0</w:t>
            </w:r>
          </w:p>
        </w:tc>
      </w:tr>
      <w:tr w:rsidR="00F64739" w:rsidRPr="00560B36" w:rsidTr="00F64739">
        <w:trPr>
          <w:trHeight w:val="22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924,0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924,0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16,0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16,0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16,0</w:t>
            </w:r>
          </w:p>
        </w:tc>
      </w:tr>
      <w:tr w:rsidR="00F64739" w:rsidRPr="00560B36" w:rsidTr="00F64739">
        <w:trPr>
          <w:trHeight w:val="198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9850060510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МЕЖБЮДЖЕТНЫЕ ТРАНСФЕРТЫ ОБЩЕГО ХАРАКТЕРА БЮДЖЕТАМ БЮДЖЕТНОЙ СИСТЕМЫ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15811,5</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Дотации на выравнивание бюджетной обеспеченности субъектов Российской Федерации и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2052,3</w:t>
            </w:r>
          </w:p>
        </w:tc>
      </w:tr>
      <w:tr w:rsidR="00F64739" w:rsidRPr="00560B36" w:rsidTr="00F64739">
        <w:trPr>
          <w:trHeight w:val="12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Муниципальная программа "Создание условий для устойчивого исполнения бюджетов сельских поселений в Новичихинском районе Алтай</w:t>
            </w:r>
            <w:r w:rsidR="00E8147F" w:rsidRPr="00560B36">
              <w:t>-</w:t>
            </w:r>
            <w:r w:rsidRPr="00560B36">
              <w:t>ского края" на 2021-2024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2052,3</w:t>
            </w:r>
          </w:p>
        </w:tc>
      </w:tr>
      <w:tr w:rsidR="00F64739" w:rsidRPr="00560B36" w:rsidTr="00F64739">
        <w:trPr>
          <w:trHeight w:val="4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Выравнивание бюджетной обеспеченности поселений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2300060220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2052,3</w:t>
            </w:r>
          </w:p>
        </w:tc>
      </w:tr>
      <w:tr w:rsidR="00F64739" w:rsidRPr="00560B36" w:rsidTr="00F64739">
        <w:trPr>
          <w:trHeight w:val="3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2300060220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2052,3</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 xml:space="preserve">Прочие межбюджетные трансферты общего характера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13759,2</w:t>
            </w:r>
          </w:p>
        </w:tc>
      </w:tr>
      <w:tr w:rsidR="00F64739" w:rsidRPr="00560B36" w:rsidTr="00F64739">
        <w:trPr>
          <w:trHeight w:val="12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Муниципальная программа "Создание условий для устойчивого исполнения бюджетов сельских поселений в Новичихинском районе Алтай</w:t>
            </w:r>
            <w:r w:rsidR="00E8147F" w:rsidRPr="00560B36">
              <w:t>-</w:t>
            </w:r>
            <w:r w:rsidRPr="00560B36">
              <w:t>ского края" на 2021-2024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2300000000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7780,0</w:t>
            </w:r>
          </w:p>
        </w:tc>
      </w:tr>
      <w:tr w:rsidR="00F64739" w:rsidRPr="00560B36" w:rsidTr="00F64739">
        <w:trPr>
          <w:trHeight w:val="6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межбюджетные трансферты, передаваемые муниципальным образованиям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2300060410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7780,0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2300060410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7780,0</w:t>
            </w:r>
          </w:p>
        </w:tc>
      </w:tr>
      <w:tr w:rsidR="00F64739" w:rsidRPr="00560B36" w:rsidTr="00F64739">
        <w:trPr>
          <w:trHeight w:val="9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Межбюджетные трансферты общего характера бюджетам субъектов Российской Федерации и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9800000000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5979,2</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5979,2</w:t>
            </w:r>
          </w:p>
        </w:tc>
      </w:tr>
      <w:tr w:rsidR="00F64739" w:rsidRPr="00560B36" w:rsidTr="00F64739">
        <w:trPr>
          <w:trHeight w:val="97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Иные межбюджетные трансферты, передаваемые муниципальным образованиям (необходимость решения актуальных вопросов местного значения)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9850060410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5979,2</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092</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9850060410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5979,2</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rPr>
                <w:b/>
                <w:bCs/>
              </w:rPr>
            </w:pPr>
            <w:r w:rsidRPr="00560B36">
              <w:rPr>
                <w:b/>
                <w:bCs/>
              </w:rPr>
              <w:t>КОМИТЕТ ПО ЭКОНОМИКЕ И УПРАВЛЕНИЮ МУНИЦИ</w:t>
            </w:r>
            <w:r w:rsidR="00E8147F" w:rsidRPr="00560B36">
              <w:rPr>
                <w:b/>
                <w:bCs/>
              </w:rPr>
              <w:t>-</w:t>
            </w:r>
            <w:r w:rsidRPr="00560B36">
              <w:rPr>
                <w:b/>
                <w:bCs/>
              </w:rPr>
              <w:t>ПАЛЬНЫМ ИМУЩЕСТВОМ АДМИНИСТРАЦИИ НОВИ</w:t>
            </w:r>
            <w:r w:rsidR="00E8147F" w:rsidRPr="00560B36">
              <w:rPr>
                <w:b/>
                <w:bCs/>
              </w:rPr>
              <w:t>-</w:t>
            </w:r>
            <w:r w:rsidRPr="00560B36">
              <w:rPr>
                <w:b/>
                <w:bCs/>
              </w:rPr>
              <w:t>ЧИХИНСКОГО РАЙОНА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166</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7816,0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166</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7816,0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166</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7816,0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166</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7816,0</w:t>
            </w:r>
          </w:p>
        </w:tc>
      </w:tr>
      <w:tr w:rsidR="00F64739" w:rsidRPr="00560B36" w:rsidTr="00F64739">
        <w:trPr>
          <w:trHeight w:val="6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Мероприятия по стимулированию инвестиционной активности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166</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9110000000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7816,0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Оценка недвижимости, признание прав и регулирование отношений по государственной собственности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166</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9110017380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7816,0</w:t>
            </w:r>
          </w:p>
        </w:tc>
      </w:tr>
      <w:tr w:rsidR="00F64739" w:rsidRPr="00560B36" w:rsidTr="00F64739">
        <w:trPr>
          <w:trHeight w:val="6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166</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9110017380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7791,0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166</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9110017380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25,0</w:t>
            </w:r>
          </w:p>
        </w:tc>
      </w:tr>
      <w:tr w:rsidR="00F64739" w:rsidRPr="00560B36" w:rsidTr="00F64739">
        <w:trPr>
          <w:trHeight w:val="6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АДМИНИСТРАЦИЯ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54020,4</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25400,4</w:t>
            </w:r>
          </w:p>
        </w:tc>
      </w:tr>
      <w:tr w:rsidR="00F64739" w:rsidRPr="00560B36" w:rsidTr="00F64739">
        <w:trPr>
          <w:trHeight w:val="106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Функционирование  высшего должностного лица субъекта Российской Федерации и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1445,0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Глава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0120010120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1445,0</w:t>
            </w:r>
          </w:p>
        </w:tc>
      </w:tr>
      <w:tr w:rsidR="00F64739" w:rsidRPr="00560B36" w:rsidTr="00F64739">
        <w:trPr>
          <w:trHeight w:val="172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1445,0</w:t>
            </w:r>
          </w:p>
        </w:tc>
      </w:tr>
      <w:tr w:rsidR="00F64739" w:rsidRPr="00560B36" w:rsidTr="00F64739">
        <w:trPr>
          <w:trHeight w:val="12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17590,0</w:t>
            </w:r>
          </w:p>
        </w:tc>
      </w:tr>
      <w:tr w:rsidR="00F64739" w:rsidRPr="00560B36" w:rsidTr="00F64739">
        <w:trPr>
          <w:trHeight w:val="12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17590,0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0120000000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17590,0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17590,0</w:t>
            </w:r>
          </w:p>
        </w:tc>
      </w:tr>
      <w:tr w:rsidR="00F64739" w:rsidRPr="00560B36" w:rsidTr="00E8147F">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E8147F" w:rsidRPr="00560B36">
              <w:t>-</w:t>
            </w:r>
            <w:r w:rsidRPr="00560B36">
              <w:t>ния функций государственными (муниципальными) органами, казенными учреждениями, орга</w:t>
            </w:r>
            <w:r w:rsidR="00E8147F" w:rsidRPr="00560B36">
              <w:t>-</w:t>
            </w:r>
            <w:r w:rsidRPr="00560B36">
              <w:t>нами управления государствен</w:t>
            </w:r>
            <w:r w:rsidR="00E8147F"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14953,0</w:t>
            </w:r>
          </w:p>
        </w:tc>
      </w:tr>
      <w:tr w:rsidR="00F64739" w:rsidRPr="00560B36" w:rsidTr="00E8147F">
        <w:trPr>
          <w:trHeight w:val="705"/>
          <w:jc w:val="center"/>
        </w:trPr>
        <w:tc>
          <w:tcPr>
            <w:tcW w:w="3582" w:type="dxa"/>
            <w:tcBorders>
              <w:top w:val="single" w:sz="4" w:space="0" w:color="auto"/>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single" w:sz="4" w:space="0" w:color="auto"/>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2553,0</w:t>
            </w:r>
          </w:p>
        </w:tc>
      </w:tr>
      <w:tr w:rsidR="00F64739" w:rsidRPr="00560B36" w:rsidTr="00F64739">
        <w:trPr>
          <w:trHeight w:val="3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84,0</w:t>
            </w:r>
          </w:p>
        </w:tc>
      </w:tr>
      <w:tr w:rsidR="00F64739" w:rsidRPr="00560B36" w:rsidTr="00F64739">
        <w:trPr>
          <w:trHeight w:val="31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Судебная система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27,4</w:t>
            </w:r>
          </w:p>
        </w:tc>
      </w:tr>
      <w:tr w:rsidR="00F64739" w:rsidRPr="00560B36" w:rsidTr="00F64739">
        <w:trPr>
          <w:trHeight w:val="7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Руководство и управление в сфере установленных функций органов государственной власти субъектов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27,4</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Руководство и управление в сфере установленных функций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27,4</w:t>
            </w:r>
          </w:p>
        </w:tc>
      </w:tr>
      <w:tr w:rsidR="00F64739" w:rsidRPr="00560B36" w:rsidTr="00F64739">
        <w:trPr>
          <w:trHeight w:val="12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Осуществление   полномочий по составлению (изменению) списков кандидатов в присяж</w:t>
            </w:r>
            <w:r w:rsidR="00E8147F" w:rsidRPr="00560B36">
              <w:t>-</w:t>
            </w:r>
            <w:r w:rsidRPr="00560B36">
              <w:t>ные заседатели федеральных судов общей юрисдикции в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0140051200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27,4</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E8147F"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0140051200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27,4</w:t>
            </w:r>
          </w:p>
        </w:tc>
      </w:tr>
      <w:tr w:rsidR="00F64739" w:rsidRPr="00560B36" w:rsidTr="00E8147F">
        <w:trPr>
          <w:trHeight w:val="557"/>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 xml:space="preserve">Обеспечение деятельности финансовых, налоговых и таможенных органов и </w:t>
            </w:r>
            <w:r w:rsidRPr="00560B36">
              <w:rPr>
                <w:b/>
                <w:bCs/>
              </w:rPr>
              <w:lastRenderedPageBreak/>
              <w:t>органов финансового (финан</w:t>
            </w:r>
            <w:r w:rsidR="00E8147F" w:rsidRPr="00560B36">
              <w:rPr>
                <w:b/>
                <w:bCs/>
              </w:rPr>
              <w:t>-</w:t>
            </w:r>
            <w:r w:rsidRPr="00560B36">
              <w:rPr>
                <w:b/>
                <w:bCs/>
              </w:rPr>
              <w:t>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lastRenderedPageBreak/>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524,0</w:t>
            </w:r>
          </w:p>
        </w:tc>
      </w:tr>
      <w:tr w:rsidR="00F64739" w:rsidRPr="00560B36" w:rsidTr="00F64739">
        <w:trPr>
          <w:trHeight w:val="12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E8147F">
            <w:pPr>
              <w:ind w:right="-77"/>
            </w:pPr>
            <w:r w:rsidRPr="00560B36">
              <w:lastRenderedPageBreak/>
              <w:t>Руководство и управление в сфере установленных функций органов государственной власти субъектов Российской Федера</w:t>
            </w:r>
            <w:r w:rsidR="00E8147F" w:rsidRPr="00560B36">
              <w:t>-</w:t>
            </w:r>
            <w:r w:rsidRPr="00560B36">
              <w:t>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524,0</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524,0</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524,0</w:t>
            </w:r>
          </w:p>
        </w:tc>
      </w:tr>
      <w:tr w:rsidR="00F64739" w:rsidRPr="00560B36" w:rsidTr="00F64739">
        <w:trPr>
          <w:trHeight w:val="15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560B36" w:rsidRPr="00560B36">
              <w:t>-</w:t>
            </w:r>
            <w:r w:rsidRPr="00560B36">
              <w:t>ния функций государственными (муниципальными) органами, казенными учреждениями, орга</w:t>
            </w:r>
            <w:r w:rsidR="00560B36" w:rsidRPr="00560B36">
              <w:t>-</w:t>
            </w:r>
            <w:r w:rsidRPr="00560B36">
              <w:t>нами управления государствен</w:t>
            </w:r>
            <w:r w:rsidR="00560B36"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514,0</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0120010110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5000,0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Иные расходы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9900000000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5000,0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9910000000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5000,0</w:t>
            </w:r>
          </w:p>
        </w:tc>
      </w:tr>
      <w:tr w:rsidR="00F64739" w:rsidRPr="00560B36" w:rsidTr="00F64739">
        <w:trPr>
          <w:trHeight w:val="4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Резервные фонды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9910014100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5000,0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9910014100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5000,0</w:t>
            </w:r>
          </w:p>
        </w:tc>
      </w:tr>
      <w:tr w:rsidR="00F64739" w:rsidRPr="00560B36" w:rsidTr="00F64739">
        <w:trPr>
          <w:trHeight w:val="4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814,0</w:t>
            </w:r>
          </w:p>
        </w:tc>
      </w:tr>
      <w:tr w:rsidR="00F64739" w:rsidRPr="00560B36" w:rsidTr="00F64739">
        <w:trPr>
          <w:trHeight w:val="13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Руководство и управление в сфере установленных функ</w:t>
            </w:r>
            <w:r w:rsidR="00560B36" w:rsidRPr="00560B36">
              <w:rPr>
                <w:b/>
                <w:bCs/>
              </w:rPr>
              <w:t>-</w:t>
            </w:r>
            <w:r w:rsidRPr="00560B36">
              <w:rPr>
                <w:b/>
                <w:bCs/>
              </w:rPr>
              <w:t>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288,0</w:t>
            </w:r>
          </w:p>
        </w:tc>
      </w:tr>
      <w:tr w:rsidR="00F64739" w:rsidRPr="00560B36" w:rsidTr="00F64739">
        <w:trPr>
          <w:trHeight w:val="51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288,0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Функционирование административных комиссий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0140070060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288,0</w:t>
            </w:r>
          </w:p>
        </w:tc>
      </w:tr>
      <w:tr w:rsidR="00F64739" w:rsidRPr="00560B36" w:rsidTr="00F64739">
        <w:trPr>
          <w:trHeight w:val="15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Расходы на выплаты персоналу в целях обеспечения выполне</w:t>
            </w:r>
            <w:r w:rsidR="00560B36" w:rsidRPr="00560B36">
              <w:t>-</w:t>
            </w:r>
            <w:r w:rsidRPr="00560B36">
              <w:t>ния функций государственными (муниципальными) органами, казенными учреждениями, орга</w:t>
            </w:r>
            <w:r w:rsidR="00560B36" w:rsidRPr="00560B36">
              <w:t>-</w:t>
            </w:r>
            <w:r w:rsidRPr="00560B36">
              <w:t>нами управления государствен</w:t>
            </w:r>
            <w:r w:rsidR="00560B36"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0140070060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288,0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0140070060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0,0</w:t>
            </w:r>
          </w:p>
        </w:tc>
      </w:tr>
      <w:tr w:rsidR="00F64739" w:rsidRPr="00560B36" w:rsidTr="00F64739">
        <w:trPr>
          <w:trHeight w:val="127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560B36">
            <w:pPr>
              <w:ind w:right="-77"/>
              <w:rPr>
                <w:b/>
                <w:bCs/>
              </w:rPr>
            </w:pPr>
            <w:r w:rsidRPr="00560B36">
              <w:rPr>
                <w:b/>
                <w:bCs/>
              </w:rPr>
              <w:t>Муниципальная программа "Развитие животноводства и переработки сельскохозяйст</w:t>
            </w:r>
            <w:r w:rsidR="00560B36" w:rsidRPr="00560B36">
              <w:rPr>
                <w:b/>
                <w:bCs/>
              </w:rPr>
              <w:t>-</w:t>
            </w:r>
            <w:r w:rsidRPr="00560B36">
              <w:rPr>
                <w:b/>
                <w:bCs/>
              </w:rPr>
              <w:t>венной продукции в Новичи</w:t>
            </w:r>
            <w:r w:rsidR="00560B36" w:rsidRPr="00560B36">
              <w:rPr>
                <w:b/>
                <w:bCs/>
              </w:rPr>
              <w:t>-</w:t>
            </w:r>
            <w:r w:rsidRPr="00560B36">
              <w:rPr>
                <w:b/>
                <w:bCs/>
              </w:rPr>
              <w:t>хинском районе Алтайского края на 2019-2025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2000000000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85,0</w:t>
            </w:r>
          </w:p>
        </w:tc>
      </w:tr>
      <w:tr w:rsidR="00F64739" w:rsidRPr="00560B36" w:rsidTr="00F64739">
        <w:trPr>
          <w:trHeight w:val="12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реализацию мероприятий муниципальной программы "Развитие животно</w:t>
            </w:r>
            <w:r w:rsidR="00560B36" w:rsidRPr="00560B36">
              <w:t>-</w:t>
            </w:r>
            <w:r w:rsidRPr="00560B36">
              <w:t>водства и переработки сельско</w:t>
            </w:r>
            <w:r w:rsidR="00560B36" w:rsidRPr="00560B36">
              <w:t>-</w:t>
            </w:r>
            <w:r w:rsidRPr="00560B36">
              <w:t>хозяйственной продукции в Новичихинском районе Алтайс</w:t>
            </w:r>
            <w:r w:rsidR="00560B36" w:rsidRPr="00560B36">
              <w:t>-</w:t>
            </w:r>
            <w:r w:rsidRPr="00560B36">
              <w:t>кого края на 2019-2025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85,0</w:t>
            </w:r>
          </w:p>
        </w:tc>
      </w:tr>
      <w:tr w:rsidR="00F64739" w:rsidRPr="00560B36" w:rsidTr="00F64739">
        <w:trPr>
          <w:trHeight w:val="38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85,0</w:t>
            </w:r>
          </w:p>
        </w:tc>
      </w:tr>
      <w:tr w:rsidR="00F64739" w:rsidRPr="00560B36" w:rsidTr="00F64739">
        <w:trPr>
          <w:trHeight w:val="123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Расходы на реализацию мероприятий муниципальной программы "Информатиза</w:t>
            </w:r>
            <w:r w:rsidR="00560B36" w:rsidRPr="00560B36">
              <w:rPr>
                <w:b/>
                <w:bCs/>
              </w:rPr>
              <w:t>-</w:t>
            </w:r>
            <w:r w:rsidRPr="00560B36">
              <w:rPr>
                <w:b/>
                <w:bCs/>
              </w:rPr>
              <w:t>ция органов местного самоуп</w:t>
            </w:r>
            <w:r w:rsidR="00560B36" w:rsidRPr="00560B36">
              <w:rPr>
                <w:b/>
                <w:bCs/>
              </w:rPr>
              <w:t>-</w:t>
            </w:r>
            <w:r w:rsidRPr="00560B36">
              <w:rPr>
                <w:b/>
                <w:bCs/>
              </w:rPr>
              <w:t>равления Новичихинского района" на 2019-2023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2600000000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370,0</w:t>
            </w:r>
          </w:p>
        </w:tc>
      </w:tr>
      <w:tr w:rsidR="00F64739" w:rsidRPr="00560B36" w:rsidTr="00F64739">
        <w:trPr>
          <w:trHeight w:val="12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Расходы на реализацию мероприятий муниципальной программы "Информатиза</w:t>
            </w:r>
            <w:r w:rsidR="00560B36" w:rsidRPr="00560B36">
              <w:rPr>
                <w:b/>
                <w:bCs/>
              </w:rPr>
              <w:t>-</w:t>
            </w:r>
            <w:r w:rsidRPr="00560B36">
              <w:rPr>
                <w:b/>
                <w:bCs/>
              </w:rPr>
              <w:t>ция органов местного самоуп</w:t>
            </w:r>
            <w:r w:rsidR="00560B36" w:rsidRPr="00560B36">
              <w:rPr>
                <w:b/>
                <w:bCs/>
              </w:rPr>
              <w:t>-</w:t>
            </w:r>
            <w:r w:rsidRPr="00560B36">
              <w:rPr>
                <w:b/>
                <w:bCs/>
              </w:rPr>
              <w:t>равления Новичихинского района" на 2019-2023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2600060990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370,0</w:t>
            </w:r>
          </w:p>
        </w:tc>
      </w:tr>
      <w:tr w:rsidR="00F64739" w:rsidRPr="00560B36" w:rsidTr="00F64739">
        <w:trPr>
          <w:trHeight w:val="7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2600060990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370,0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9990000000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71,0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Прочие выплаты по обязательствам государства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9990014710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71,0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9990014710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71,0</w:t>
            </w:r>
          </w:p>
        </w:tc>
      </w:tr>
      <w:tr w:rsidR="00F64739" w:rsidRPr="00560B36" w:rsidTr="00F64739">
        <w:trPr>
          <w:trHeight w:val="6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3445,0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1440,0</w:t>
            </w:r>
          </w:p>
        </w:tc>
      </w:tr>
      <w:tr w:rsidR="00F64739" w:rsidRPr="00560B36" w:rsidTr="00F64739">
        <w:trPr>
          <w:trHeight w:val="13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560B36">
            <w:pPr>
              <w:ind w:right="-77"/>
              <w:rPr>
                <w:bCs/>
              </w:rPr>
            </w:pPr>
            <w:r w:rsidRPr="00560B36">
              <w:rPr>
                <w:bCs/>
              </w:rPr>
              <w:t>Муниципальная програм</w:t>
            </w:r>
            <w:r w:rsidR="00560B36" w:rsidRPr="00560B36">
              <w:rPr>
                <w:bCs/>
              </w:rPr>
              <w:t>-</w:t>
            </w:r>
            <w:r w:rsidRPr="00560B36">
              <w:rPr>
                <w:bCs/>
              </w:rPr>
              <w:t>ма"Снижение рисков и смягче</w:t>
            </w:r>
            <w:r w:rsidR="00560B36" w:rsidRPr="00560B36">
              <w:rPr>
                <w:bCs/>
              </w:rPr>
              <w:t>-</w:t>
            </w:r>
            <w:r w:rsidRPr="00560B36">
              <w:rPr>
                <w:bCs/>
              </w:rPr>
              <w:t>ние последствий ЧС природного и техногенного характера в Новичихинском районе Алтайс</w:t>
            </w:r>
            <w:r w:rsidR="00560B36" w:rsidRPr="00560B36">
              <w:rPr>
                <w:bCs/>
              </w:rPr>
              <w:t>-</w:t>
            </w:r>
            <w:r w:rsidRPr="00560B36">
              <w:rPr>
                <w:bCs/>
              </w:rPr>
              <w:t>кого края" на 2021-2025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1200000000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Cs/>
              </w:rPr>
            </w:pPr>
            <w:r w:rsidRPr="00560B36">
              <w:rPr>
                <w:bCs/>
              </w:rPr>
              <w:t>1438,0</w:t>
            </w:r>
          </w:p>
        </w:tc>
      </w:tr>
      <w:tr w:rsidR="00F64739" w:rsidRPr="00560B36" w:rsidTr="00F64739">
        <w:trPr>
          <w:trHeight w:val="15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560B36">
            <w:pPr>
              <w:ind w:right="-77"/>
            </w:pPr>
            <w:r w:rsidRPr="00560B36">
              <w:t>Расходы на реализацию меро</w:t>
            </w:r>
            <w:r w:rsidR="00560B36" w:rsidRPr="00560B36">
              <w:t>-</w:t>
            </w:r>
            <w:r w:rsidRPr="00560B36">
              <w:t>приятий муниципальной прог</w:t>
            </w:r>
            <w:r w:rsidR="00560B36" w:rsidRPr="00560B36">
              <w:t>-</w:t>
            </w:r>
            <w:r w:rsidRPr="00560B36">
              <w:t>раммы "Снижение рисков и смягчение последствий ЧС при</w:t>
            </w:r>
            <w:r w:rsidR="00560B36" w:rsidRPr="00560B36">
              <w:t>-</w:t>
            </w:r>
            <w:r w:rsidRPr="00560B36">
              <w:t>родного и техногенного харак</w:t>
            </w:r>
            <w:r w:rsidR="00560B36" w:rsidRPr="00560B36">
              <w:t>-</w:t>
            </w:r>
            <w:r w:rsidRPr="00560B36">
              <w:t>тера в Новичихинском районе Алтайского края" на 2021-2025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1438,0</w:t>
            </w:r>
          </w:p>
        </w:tc>
      </w:tr>
      <w:tr w:rsidR="00F64739" w:rsidRPr="00560B36" w:rsidTr="00F64739">
        <w:trPr>
          <w:trHeight w:val="61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1438,0</w:t>
            </w:r>
          </w:p>
        </w:tc>
      </w:tr>
      <w:tr w:rsidR="00F64739" w:rsidRPr="00560B36" w:rsidTr="00F64739">
        <w:trPr>
          <w:trHeight w:val="9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"Противодействие  экстремизму и профилактика терроризма в Новичихинском районе на 2021-2025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2500000000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2,0</w:t>
            </w:r>
          </w:p>
        </w:tc>
      </w:tr>
      <w:tr w:rsidR="00F64739" w:rsidRPr="00560B36" w:rsidTr="00F64739">
        <w:trPr>
          <w:trHeight w:val="12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реализацию мероприятий муниципальной подпрограммы "Противодейст</w:t>
            </w:r>
            <w:r w:rsidR="00560B36" w:rsidRPr="00560B36">
              <w:t>-</w:t>
            </w:r>
            <w:r w:rsidRPr="00560B36">
              <w:t>вие экстремизму и профилакти</w:t>
            </w:r>
            <w:r w:rsidR="00560B36" w:rsidRPr="00560B36">
              <w:t>-</w:t>
            </w:r>
            <w:r w:rsidRPr="00560B36">
              <w:t>ка терроризма  в Новичихинс</w:t>
            </w:r>
            <w:r w:rsidR="00560B36" w:rsidRPr="00560B36">
              <w:t>-</w:t>
            </w:r>
            <w:r w:rsidRPr="00560B36">
              <w:t>ком районе на 2021-2025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2500060990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w:t>
            </w:r>
          </w:p>
        </w:tc>
      </w:tr>
      <w:tr w:rsidR="00F64739" w:rsidRPr="00560B36" w:rsidTr="00F64739">
        <w:trPr>
          <w:trHeight w:val="7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2500060990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w:t>
            </w:r>
          </w:p>
        </w:tc>
      </w:tr>
      <w:tr w:rsidR="00F64739" w:rsidRPr="00560B36" w:rsidTr="00560B36">
        <w:trPr>
          <w:trHeight w:val="48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Обеспечение пожарной безопасности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1935,0</w:t>
            </w:r>
          </w:p>
        </w:tc>
      </w:tr>
      <w:tr w:rsidR="00F64739" w:rsidRPr="00560B36" w:rsidTr="00F64739">
        <w:trPr>
          <w:trHeight w:val="130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Муниципальная программа "Снижение рисков и смягчение последствий ЧС природного и техногенного характера в Новичихинском районе Алтайс</w:t>
            </w:r>
            <w:r w:rsidR="00560B36" w:rsidRPr="00560B36">
              <w:t>-</w:t>
            </w:r>
            <w:r w:rsidRPr="00560B36">
              <w:t>кого края" на 2021-2025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1935,0</w:t>
            </w:r>
          </w:p>
        </w:tc>
      </w:tr>
      <w:tr w:rsidR="00F64739" w:rsidRPr="00560B36" w:rsidTr="00F64739">
        <w:trPr>
          <w:trHeight w:val="138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560B36">
            <w:pPr>
              <w:ind w:right="-77"/>
            </w:pPr>
            <w:r w:rsidRPr="00560B36">
              <w:t>Расходы на реализацию меро</w:t>
            </w:r>
            <w:r w:rsidR="00560B36" w:rsidRPr="00560B36">
              <w:t>-</w:t>
            </w:r>
            <w:r w:rsidRPr="00560B36">
              <w:t>приятий муниципальной прог</w:t>
            </w:r>
            <w:r w:rsidR="00560B36" w:rsidRPr="00560B36">
              <w:t>-</w:t>
            </w:r>
            <w:r w:rsidRPr="00560B36">
              <w:t>раммы "Снижение рисков и смягчение последствий ЧС при</w:t>
            </w:r>
            <w:r w:rsidR="00560B36" w:rsidRPr="00560B36">
              <w:t>-</w:t>
            </w:r>
            <w:r w:rsidRPr="00560B36">
              <w:t>родного и техногенного характ</w:t>
            </w:r>
            <w:r w:rsidR="00560B36" w:rsidRPr="00560B36">
              <w:t>-</w:t>
            </w:r>
            <w:r w:rsidRPr="00560B36">
              <w:t>ера в Новичихинском районе Алтайского края" на 2021-2025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1935,0</w:t>
            </w:r>
          </w:p>
        </w:tc>
      </w:tr>
      <w:tr w:rsidR="00F64739" w:rsidRPr="00560B36" w:rsidTr="00F64739">
        <w:trPr>
          <w:trHeight w:val="157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1898,0</w:t>
            </w:r>
          </w:p>
        </w:tc>
      </w:tr>
      <w:tr w:rsidR="00F64739" w:rsidRPr="00560B36" w:rsidTr="00F64739">
        <w:trPr>
          <w:trHeight w:val="7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37,0</w:t>
            </w:r>
          </w:p>
        </w:tc>
      </w:tr>
      <w:tr w:rsidR="00F64739" w:rsidRPr="00560B36" w:rsidTr="00F64739">
        <w:trPr>
          <w:trHeight w:val="7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вопросы в области национальной безопасности и правоохранительной деятельности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70,0</w:t>
            </w:r>
          </w:p>
        </w:tc>
      </w:tr>
      <w:tr w:rsidR="00F64739" w:rsidRPr="00560B36" w:rsidTr="00F64739">
        <w:trPr>
          <w:trHeight w:val="12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"Повышение безопасности дорожного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65,0</w:t>
            </w:r>
          </w:p>
        </w:tc>
      </w:tr>
      <w:tr w:rsidR="00F64739" w:rsidRPr="00560B36" w:rsidTr="00F64739">
        <w:trPr>
          <w:trHeight w:val="12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65,0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65,0</w:t>
            </w:r>
          </w:p>
        </w:tc>
      </w:tr>
      <w:tr w:rsidR="00F64739" w:rsidRPr="00560B36" w:rsidTr="00F64739">
        <w:trPr>
          <w:trHeight w:val="10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"Профилактика преступлений и иных правонарушений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5,0</w:t>
            </w:r>
          </w:p>
        </w:tc>
      </w:tr>
      <w:tr w:rsidR="00F64739" w:rsidRPr="00560B36" w:rsidTr="00F64739">
        <w:trPr>
          <w:trHeight w:val="12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реализацию  мероприятий муниципальной программы "Профилактика преступлений и иных правонарушений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w:t>
            </w:r>
          </w:p>
        </w:tc>
      </w:tr>
      <w:tr w:rsidR="00F64739" w:rsidRPr="00560B36" w:rsidTr="00F64739">
        <w:trPr>
          <w:trHeight w:val="63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715,0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Общеэкономические вопросы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58,0</w:t>
            </w:r>
          </w:p>
        </w:tc>
      </w:tr>
      <w:tr w:rsidR="00F64739" w:rsidRPr="00560B36" w:rsidTr="00F64739">
        <w:trPr>
          <w:trHeight w:val="9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Муниципальная программа "Улучшений  условий и охраны  труда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58,0</w:t>
            </w:r>
          </w:p>
        </w:tc>
      </w:tr>
      <w:tr w:rsidR="00F64739" w:rsidRPr="00560B36" w:rsidTr="00F64739">
        <w:trPr>
          <w:trHeight w:val="62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1400060990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58,0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Сельское хозяйство и рыболовство</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22,0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22,0</w:t>
            </w:r>
          </w:p>
        </w:tc>
      </w:tr>
      <w:tr w:rsidR="00F64739" w:rsidRPr="00560B36" w:rsidTr="00F64739">
        <w:trPr>
          <w:trHeight w:val="4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Мероприятия в области сельского хозяйства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22,0</w:t>
            </w:r>
          </w:p>
        </w:tc>
      </w:tr>
      <w:tr w:rsidR="00F64739" w:rsidRPr="00560B36" w:rsidTr="00F64739">
        <w:trPr>
          <w:trHeight w:val="4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Отлов и содержание безнадзорных животных</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9140070400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22,0</w:t>
            </w:r>
          </w:p>
        </w:tc>
      </w:tr>
      <w:tr w:rsidR="00F64739" w:rsidRPr="00560B36" w:rsidTr="00F64739">
        <w:trPr>
          <w:trHeight w:val="70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9140070400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22,0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635,0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"Развитие   предприниматель</w:t>
            </w:r>
            <w:r w:rsidR="00560B36" w:rsidRPr="00560B36">
              <w:rPr>
                <w:b/>
                <w:bCs/>
              </w:rPr>
              <w:t>-</w:t>
            </w:r>
            <w:r w:rsidRPr="00560B36">
              <w:rPr>
                <w:b/>
                <w:bCs/>
              </w:rPr>
              <w:t>ства в Новичихинском районе" на 2021-2023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15,0</w:t>
            </w:r>
          </w:p>
        </w:tc>
      </w:tr>
      <w:tr w:rsidR="00F64739" w:rsidRPr="00560B36" w:rsidTr="00F64739">
        <w:trPr>
          <w:trHeight w:val="9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Расходы на реализацию мероприятий муниципальной программы "Развитие предпринимательства в Новичихинском районе" на 2021-2023 годы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w:t>
            </w:r>
          </w:p>
        </w:tc>
      </w:tr>
      <w:tr w:rsidR="00F64739" w:rsidRPr="00560B36" w:rsidTr="00F64739">
        <w:trPr>
          <w:trHeight w:val="61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15,0</w:t>
            </w:r>
          </w:p>
        </w:tc>
      </w:tr>
      <w:tr w:rsidR="00F64739" w:rsidRPr="00560B36" w:rsidTr="00F64739">
        <w:trPr>
          <w:trHeight w:val="61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620,0</w:t>
            </w:r>
          </w:p>
        </w:tc>
      </w:tr>
      <w:tr w:rsidR="00F64739" w:rsidRPr="00560B36" w:rsidTr="00F64739">
        <w:trPr>
          <w:trHeight w:val="61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Мероприятия по стимулированию инвестиционной активности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9110000000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620,0</w:t>
            </w:r>
          </w:p>
        </w:tc>
      </w:tr>
      <w:tr w:rsidR="00F64739" w:rsidRPr="00560B36" w:rsidTr="00F64739">
        <w:trPr>
          <w:trHeight w:val="61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Мероприятия по землеустройству и землепользованию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9110017090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620,0</w:t>
            </w:r>
          </w:p>
        </w:tc>
      </w:tr>
      <w:tr w:rsidR="00F64739" w:rsidRPr="00560B36" w:rsidTr="00F64739">
        <w:trPr>
          <w:trHeight w:val="61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9110017090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620,0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9343,0</w:t>
            </w:r>
          </w:p>
        </w:tc>
      </w:tr>
      <w:tr w:rsidR="00F64739" w:rsidRPr="00560B36" w:rsidTr="00F64739">
        <w:trPr>
          <w:trHeight w:val="3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5343,0</w:t>
            </w:r>
          </w:p>
        </w:tc>
      </w:tr>
      <w:tr w:rsidR="00F64739" w:rsidRPr="00560B36" w:rsidTr="00F64739">
        <w:trPr>
          <w:trHeight w:val="12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1600000000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40,0</w:t>
            </w:r>
          </w:p>
        </w:tc>
      </w:tr>
      <w:tr w:rsidR="00F64739" w:rsidRPr="00560B36" w:rsidTr="00F64739">
        <w:trPr>
          <w:trHeight w:val="13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40,0</w:t>
            </w:r>
          </w:p>
        </w:tc>
      </w:tr>
      <w:tr w:rsidR="00F64739" w:rsidRPr="00560B36" w:rsidTr="00F64739">
        <w:trPr>
          <w:trHeight w:val="7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1600060990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40,0</w:t>
            </w:r>
          </w:p>
        </w:tc>
      </w:tr>
      <w:tr w:rsidR="00F64739" w:rsidRPr="00560B36" w:rsidTr="00F64739">
        <w:trPr>
          <w:trHeight w:val="13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560B36">
            <w:pPr>
              <w:ind w:right="-77"/>
              <w:rPr>
                <w:b/>
                <w:bCs/>
              </w:rPr>
            </w:pPr>
            <w:r w:rsidRPr="00560B36">
              <w:rPr>
                <w:b/>
                <w:bCs/>
              </w:rPr>
              <w:t>Муниципальная программа "Комплексное развитие  системы коммунальной инфраструктуры муниципаль</w:t>
            </w:r>
            <w:r w:rsidR="00560B36" w:rsidRPr="00560B36">
              <w:rPr>
                <w:b/>
                <w:bCs/>
              </w:rPr>
              <w:t>-</w:t>
            </w:r>
            <w:r w:rsidRPr="00560B36">
              <w:rPr>
                <w:b/>
                <w:bCs/>
              </w:rPr>
              <w:t>ного образования Новичихин</w:t>
            </w:r>
            <w:r w:rsidR="00560B36" w:rsidRPr="00560B36">
              <w:rPr>
                <w:b/>
                <w:bCs/>
              </w:rPr>
              <w:t>-</w:t>
            </w:r>
            <w:r w:rsidRPr="00560B36">
              <w:rPr>
                <w:b/>
                <w:bCs/>
              </w:rPr>
              <w:t>ский район" на 2018-2022 г.г.</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1700000000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850,0</w:t>
            </w:r>
          </w:p>
        </w:tc>
      </w:tr>
      <w:tr w:rsidR="00F64739" w:rsidRPr="00560B36" w:rsidTr="00F64739">
        <w:trPr>
          <w:trHeight w:val="13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560B36">
            <w:pPr>
              <w:ind w:right="-219"/>
              <w:rPr>
                <w:b/>
                <w:bCs/>
              </w:rPr>
            </w:pPr>
            <w:r w:rsidRPr="00560B36">
              <w:rPr>
                <w:b/>
                <w:bCs/>
              </w:rPr>
              <w:t>Расходы на реализацию муниципальной программа "Комплексное развитие  системы коммунальной инфраструктуры муниципаль</w:t>
            </w:r>
            <w:r w:rsidR="00560B36" w:rsidRPr="00560B36">
              <w:rPr>
                <w:b/>
                <w:bCs/>
              </w:rPr>
              <w:t>-</w:t>
            </w:r>
            <w:r w:rsidRPr="00560B36">
              <w:rPr>
                <w:b/>
                <w:bCs/>
              </w:rPr>
              <w:t>ного образования Новичихинский район" на 2018-2022 г.г.</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1710060990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850,0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1710060990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850,0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 xml:space="preserve">Иные вопросы в области жилищно-коммунального хозяйства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9200000000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4453,0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9290000000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4453,0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Мероприятия в области 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9290018030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4453,0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9290018030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3310,0</w:t>
            </w:r>
          </w:p>
        </w:tc>
      </w:tr>
      <w:tr w:rsidR="00F64739" w:rsidRPr="00560B36" w:rsidTr="00560B36">
        <w:trPr>
          <w:trHeight w:val="41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9290018030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1143,0</w:t>
            </w:r>
          </w:p>
        </w:tc>
      </w:tr>
      <w:tr w:rsidR="00F64739" w:rsidRPr="00560B36" w:rsidTr="00560B36">
        <w:trPr>
          <w:trHeight w:val="26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Благоустройство</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4000,0</w:t>
            </w:r>
          </w:p>
        </w:tc>
      </w:tr>
      <w:tr w:rsidR="00F64739" w:rsidRPr="00560B36" w:rsidTr="00F64739">
        <w:trPr>
          <w:trHeight w:val="9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Иные расходы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9900000000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4000,0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9990000000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4000,0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Реализация программ формирования современной городской среды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999F200000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4000,0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Реализация программ формирования современной городской среды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999F255550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4000,0</w:t>
            </w:r>
          </w:p>
        </w:tc>
      </w:tr>
      <w:tr w:rsidR="00F64739" w:rsidRPr="00560B36" w:rsidTr="00F64739">
        <w:trPr>
          <w:trHeight w:val="6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05</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999F255550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4000,0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3029,0</w:t>
            </w:r>
          </w:p>
        </w:tc>
      </w:tr>
      <w:tr w:rsidR="00F64739" w:rsidRPr="00560B36" w:rsidTr="00F64739">
        <w:trPr>
          <w:trHeight w:val="4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2686,0</w:t>
            </w:r>
          </w:p>
        </w:tc>
      </w:tr>
      <w:tr w:rsidR="00F64739" w:rsidRPr="00560B36" w:rsidTr="00F64739">
        <w:trPr>
          <w:trHeight w:val="13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2686,0</w:t>
            </w:r>
          </w:p>
        </w:tc>
      </w:tr>
      <w:tr w:rsidR="00F64739" w:rsidRPr="00560B36" w:rsidTr="00F64739">
        <w:trPr>
          <w:trHeight w:val="15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2686,0</w:t>
            </w:r>
          </w:p>
        </w:tc>
      </w:tr>
      <w:tr w:rsidR="00F64739" w:rsidRPr="00560B36" w:rsidTr="00F64739">
        <w:trPr>
          <w:trHeight w:val="193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1910010420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1849,0</w:t>
            </w:r>
          </w:p>
        </w:tc>
      </w:tr>
      <w:tr w:rsidR="00F64739" w:rsidRPr="00560B36" w:rsidTr="00F64739">
        <w:trPr>
          <w:trHeight w:val="6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1910010420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1849,0</w:t>
            </w:r>
          </w:p>
        </w:tc>
      </w:tr>
      <w:tr w:rsidR="00F64739" w:rsidRPr="00560B36" w:rsidTr="00F64739">
        <w:trPr>
          <w:trHeight w:val="93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19100S0430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744,0</w:t>
            </w:r>
          </w:p>
        </w:tc>
      </w:tr>
      <w:tr w:rsidR="00F64739" w:rsidRPr="00560B36" w:rsidTr="00F64739">
        <w:trPr>
          <w:trHeight w:val="73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19100S0430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744,0</w:t>
            </w:r>
          </w:p>
        </w:tc>
      </w:tr>
      <w:tr w:rsidR="00F64739" w:rsidRPr="00560B36" w:rsidTr="00F64739">
        <w:trPr>
          <w:trHeight w:val="99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Расчеты за уголь(отопление) на учреждения культуры за счет субсидии из краевого бюджета и софинансирование данных расходов</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19100S1190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93,0</w:t>
            </w:r>
          </w:p>
        </w:tc>
      </w:tr>
      <w:tr w:rsidR="00F64739" w:rsidRPr="00560B36" w:rsidTr="00F64739">
        <w:trPr>
          <w:trHeight w:val="6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03</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93,0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343,0</w:t>
            </w:r>
          </w:p>
        </w:tc>
      </w:tr>
      <w:tr w:rsidR="00F64739" w:rsidRPr="00560B36" w:rsidTr="00F64739">
        <w:trPr>
          <w:trHeight w:val="12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343,0</w:t>
            </w:r>
          </w:p>
        </w:tc>
      </w:tr>
      <w:tr w:rsidR="00F64739" w:rsidRPr="00560B36" w:rsidTr="00F64739">
        <w:trPr>
          <w:trHeight w:val="7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343,0</w:t>
            </w:r>
          </w:p>
        </w:tc>
      </w:tr>
      <w:tr w:rsidR="00F64739" w:rsidRPr="00560B36" w:rsidTr="00F64739">
        <w:trPr>
          <w:trHeight w:val="10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0140070090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343,0</w:t>
            </w:r>
          </w:p>
        </w:tc>
      </w:tr>
      <w:tr w:rsidR="00F64739" w:rsidRPr="00560B36" w:rsidTr="00F64739">
        <w:trPr>
          <w:trHeight w:val="16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выплаты персоналу в целях обеспечения выполне</w:t>
            </w:r>
            <w:r w:rsidR="00560B36" w:rsidRPr="00560B36">
              <w:t>-</w:t>
            </w:r>
            <w:r w:rsidRPr="00560B36">
              <w:t>ния функций государственными (муниципальными) органами, казенными учреждениями, орга</w:t>
            </w:r>
            <w:r w:rsidR="00560B36" w:rsidRPr="00560B36">
              <w:t>-</w:t>
            </w:r>
            <w:r w:rsidRPr="00560B36">
              <w:t>нами управления государствен</w:t>
            </w:r>
            <w:r w:rsidR="00560B36" w:rsidRPr="00560B36">
              <w:t>-</w:t>
            </w:r>
            <w:r w:rsidRPr="00560B36">
              <w:t>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0140070090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343,0</w:t>
            </w:r>
          </w:p>
        </w:tc>
      </w:tr>
      <w:tr w:rsidR="00F64739" w:rsidRPr="00560B36" w:rsidTr="00F64739">
        <w:trPr>
          <w:trHeight w:val="63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07</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09</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0140070090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11089,0</w:t>
            </w:r>
          </w:p>
        </w:tc>
      </w:tr>
      <w:tr w:rsidR="00F64739" w:rsidRPr="00560B36" w:rsidTr="00F64739">
        <w:trPr>
          <w:trHeight w:val="4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Культура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10679,0</w:t>
            </w:r>
          </w:p>
        </w:tc>
      </w:tr>
      <w:tr w:rsidR="00F64739" w:rsidRPr="00560B36" w:rsidTr="00F64739">
        <w:trPr>
          <w:trHeight w:val="139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10679,0</w:t>
            </w:r>
          </w:p>
        </w:tc>
      </w:tr>
      <w:tr w:rsidR="00F64739" w:rsidRPr="00560B36" w:rsidTr="00F64739">
        <w:trPr>
          <w:trHeight w:val="15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560B36">
            <w:pPr>
              <w:ind w:right="-77"/>
            </w:pPr>
            <w:r w:rsidRPr="00560B36">
              <w:lastRenderedPageBreak/>
              <w:t>Подпрограмма "Культура Нови</w:t>
            </w:r>
            <w:r w:rsidR="00560B36" w:rsidRPr="00560B36">
              <w:t>-</w:t>
            </w:r>
            <w:r w:rsidRPr="00560B36">
              <w:t>чихинского района"</w:t>
            </w:r>
            <w:r w:rsidR="00560B36" w:rsidRPr="00560B36">
              <w:t xml:space="preserve"> </w:t>
            </w:r>
            <w:r w:rsidRPr="00560B36">
              <w:t>муници</w:t>
            </w:r>
            <w:r w:rsidR="00560B36" w:rsidRPr="00560B36">
              <w:t>-</w:t>
            </w:r>
            <w:r w:rsidRPr="00560B36">
              <w:t>пальной программы"Развитие культуры, молодежной полити</w:t>
            </w:r>
            <w:r w:rsidR="00560B36" w:rsidRPr="00560B36">
              <w:t>-</w:t>
            </w:r>
            <w:r w:rsidRPr="00560B36">
              <w:t>ки, физической культуры и спор</w:t>
            </w:r>
            <w:r w:rsidR="00560B36" w:rsidRPr="00560B36">
              <w:t>-</w:t>
            </w:r>
            <w:r w:rsidRPr="00560B36">
              <w:t>та на территории Новичихинс</w:t>
            </w:r>
            <w:r w:rsidR="00560B36" w:rsidRPr="00560B36">
              <w:t>-</w:t>
            </w:r>
            <w:r w:rsidRPr="00560B36">
              <w:t>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8314,0</w:t>
            </w:r>
          </w:p>
        </w:tc>
      </w:tr>
      <w:tr w:rsidR="00F64739" w:rsidRPr="00560B36" w:rsidTr="00F64739">
        <w:trPr>
          <w:trHeight w:val="177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Учреждения культуры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1910010530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5654,0</w:t>
            </w:r>
          </w:p>
        </w:tc>
      </w:tr>
      <w:tr w:rsidR="00F64739" w:rsidRPr="00560B36" w:rsidTr="00F64739">
        <w:trPr>
          <w:trHeight w:val="7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1910010530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5654,0</w:t>
            </w:r>
          </w:p>
        </w:tc>
      </w:tr>
      <w:tr w:rsidR="00F64739" w:rsidRPr="00560B36" w:rsidTr="00F64739">
        <w:trPr>
          <w:trHeight w:val="13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Библиотеки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1910010570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2660,0</w:t>
            </w:r>
          </w:p>
        </w:tc>
      </w:tr>
      <w:tr w:rsidR="00F64739" w:rsidRPr="00560B36" w:rsidTr="00F64739">
        <w:trPr>
          <w:trHeight w:val="7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1910010570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2660,0</w:t>
            </w:r>
          </w:p>
        </w:tc>
      </w:tr>
      <w:tr w:rsidR="00F64739" w:rsidRPr="00560B36" w:rsidTr="00F64739">
        <w:trPr>
          <w:trHeight w:val="7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19100S1190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361,0</w:t>
            </w:r>
          </w:p>
        </w:tc>
      </w:tr>
      <w:tr w:rsidR="00F64739" w:rsidRPr="00560B36" w:rsidTr="00F64739">
        <w:trPr>
          <w:trHeight w:val="7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19100S1190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361,0</w:t>
            </w:r>
          </w:p>
        </w:tc>
      </w:tr>
      <w:tr w:rsidR="00F64739" w:rsidRPr="00560B36" w:rsidTr="00F64739">
        <w:trPr>
          <w:trHeight w:val="7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Субсидия на софинансиро</w:t>
            </w:r>
            <w:r w:rsidR="00560B36" w:rsidRPr="00560B36">
              <w:rPr>
                <w:b/>
                <w:bCs/>
              </w:rPr>
              <w:t>-</w:t>
            </w:r>
            <w:r w:rsidRPr="00560B36">
              <w:rPr>
                <w:b/>
                <w:bCs/>
              </w:rPr>
              <w:t>вание части расходов местных бюджетов по оплате труда работников муниципальных учреждений (РДК)</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19101S0430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2004,0</w:t>
            </w:r>
          </w:p>
        </w:tc>
      </w:tr>
      <w:tr w:rsidR="00F64739" w:rsidRPr="00560B36" w:rsidTr="00F64739">
        <w:trPr>
          <w:trHeight w:val="7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19101S0430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2004,0</w:t>
            </w:r>
          </w:p>
        </w:tc>
      </w:tr>
      <w:tr w:rsidR="00F64739" w:rsidRPr="00560B36" w:rsidTr="00F64739">
        <w:trPr>
          <w:trHeight w:val="1249"/>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lastRenderedPageBreak/>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19103000000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0,0</w:t>
            </w:r>
          </w:p>
        </w:tc>
      </w:tr>
      <w:tr w:rsidR="00F64739" w:rsidRPr="00560B36" w:rsidTr="00F64739">
        <w:trPr>
          <w:trHeight w:val="1238"/>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560B36">
            <w:pPr>
              <w:ind w:right="-77"/>
            </w:pPr>
            <w:r w:rsidRPr="00560B36">
              <w:t>Софинансирование расходов на обеспечение развития и укреп</w:t>
            </w:r>
            <w:r w:rsidR="00560B36" w:rsidRPr="00560B36">
              <w:t>-</w:t>
            </w:r>
            <w:r w:rsidRPr="00560B36">
              <w:t>ления материально-технической базы домов куль</w:t>
            </w:r>
            <w:r w:rsidR="00560B36" w:rsidRPr="00560B36">
              <w:t>-</w:t>
            </w:r>
            <w:r w:rsidRPr="00560B36">
              <w:t>уры в населенных пунктах с числом жителей до 50 тысяч человек</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19103S4670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0,0</w:t>
            </w:r>
          </w:p>
        </w:tc>
      </w:tr>
      <w:tr w:rsidR="00F64739" w:rsidRPr="00560B36" w:rsidTr="00F64739">
        <w:trPr>
          <w:trHeight w:val="672"/>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19103S4670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0,0</w:t>
            </w:r>
          </w:p>
        </w:tc>
      </w:tr>
      <w:tr w:rsidR="00F64739" w:rsidRPr="00560B36" w:rsidTr="00F64739">
        <w:trPr>
          <w:trHeight w:val="6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410,0</w:t>
            </w:r>
          </w:p>
        </w:tc>
      </w:tr>
      <w:tr w:rsidR="00F64739" w:rsidRPr="00560B36" w:rsidTr="00F64739">
        <w:trPr>
          <w:trHeight w:val="13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1900000000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410,0</w:t>
            </w:r>
          </w:p>
        </w:tc>
      </w:tr>
      <w:tr w:rsidR="00F64739" w:rsidRPr="00560B36" w:rsidTr="00F64739">
        <w:trPr>
          <w:trHeight w:val="16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410,0</w:t>
            </w:r>
          </w:p>
        </w:tc>
      </w:tr>
      <w:tr w:rsidR="00F64739" w:rsidRPr="00560B36" w:rsidTr="00F64739">
        <w:trPr>
          <w:trHeight w:val="171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"на 2020-2024 годы .</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410,0</w:t>
            </w:r>
          </w:p>
        </w:tc>
      </w:tr>
      <w:tr w:rsidR="00F64739" w:rsidRPr="00560B36" w:rsidTr="00F64739">
        <w:trPr>
          <w:trHeight w:val="7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08</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04</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1910060990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410,0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142,0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Пенсионное обеспечение</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138,0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138,0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138,0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Доплаты к пенсиям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9040016270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138,0</w:t>
            </w:r>
          </w:p>
        </w:tc>
      </w:tr>
      <w:tr w:rsidR="00F64739" w:rsidRPr="00560B36" w:rsidTr="00F64739">
        <w:trPr>
          <w:trHeight w:val="4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9040016270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138,0</w:t>
            </w:r>
          </w:p>
        </w:tc>
      </w:tr>
      <w:tr w:rsidR="00F64739" w:rsidRPr="00560B36" w:rsidTr="00F64739">
        <w:trPr>
          <w:trHeight w:val="3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Другие вопросы в области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4,0</w:t>
            </w:r>
          </w:p>
        </w:tc>
      </w:tr>
      <w:tr w:rsidR="00F64739" w:rsidRPr="00560B36" w:rsidTr="00F64739">
        <w:trPr>
          <w:trHeight w:val="135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4,0</w:t>
            </w:r>
          </w:p>
        </w:tc>
      </w:tr>
      <w:tr w:rsidR="00F64739" w:rsidRPr="00560B36" w:rsidTr="00F64739">
        <w:trPr>
          <w:trHeight w:val="66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4,0</w:t>
            </w:r>
          </w:p>
        </w:tc>
      </w:tr>
      <w:tr w:rsidR="00F64739" w:rsidRPr="00560B36" w:rsidTr="00F64739">
        <w:trPr>
          <w:trHeight w:val="141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4,0</w:t>
            </w:r>
          </w:p>
        </w:tc>
      </w:tr>
      <w:tr w:rsidR="00F64739" w:rsidRPr="00560B36" w:rsidTr="00F64739">
        <w:trPr>
          <w:trHeight w:val="6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10</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06</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0140070110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4,0</w:t>
            </w:r>
          </w:p>
        </w:tc>
      </w:tr>
      <w:tr w:rsidR="00F64739" w:rsidRPr="00560B36" w:rsidTr="00F64739">
        <w:trPr>
          <w:trHeight w:val="37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120,0</w:t>
            </w:r>
          </w:p>
        </w:tc>
      </w:tr>
      <w:tr w:rsidR="00F64739" w:rsidRPr="00560B36" w:rsidTr="00F64739">
        <w:trPr>
          <w:trHeight w:val="4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Физическая культура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120,0</w:t>
            </w:r>
          </w:p>
        </w:tc>
      </w:tr>
      <w:tr w:rsidR="00F64739" w:rsidRPr="00560B36" w:rsidTr="00F64739">
        <w:trPr>
          <w:trHeight w:val="109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w:t>
            </w:r>
          </w:p>
        </w:tc>
      </w:tr>
      <w:tr w:rsidR="00F64739" w:rsidRPr="00560B36" w:rsidTr="00F64739">
        <w:trPr>
          <w:trHeight w:val="16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Подпрограмма "Молодежь. Здоровье. Перспективы"</w:t>
            </w:r>
            <w:r w:rsidR="00560B36" w:rsidRPr="00560B36">
              <w:t xml:space="preserve"> </w:t>
            </w:r>
            <w:r w:rsidRPr="00560B36">
              <w:t>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1920000000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w:t>
            </w:r>
          </w:p>
        </w:tc>
      </w:tr>
      <w:tr w:rsidR="00F64739" w:rsidRPr="00560B36" w:rsidTr="00F64739">
        <w:trPr>
          <w:trHeight w:val="166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реализацию мероприятий подпрограммы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1920060990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w:t>
            </w:r>
          </w:p>
        </w:tc>
      </w:tr>
      <w:tr w:rsidR="00F64739" w:rsidRPr="00560B36" w:rsidTr="00F64739">
        <w:trPr>
          <w:trHeight w:val="70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lastRenderedPageBreak/>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11</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01</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1920060990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120,0</w:t>
            </w:r>
          </w:p>
        </w:tc>
      </w:tr>
      <w:tr w:rsidR="00F64739" w:rsidRPr="00560B36" w:rsidTr="00F64739">
        <w:trPr>
          <w:trHeight w:val="3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СРЕДСТВА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737,0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Периодическая печать и издательства</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12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737,0</w:t>
            </w:r>
          </w:p>
        </w:tc>
      </w:tr>
      <w:tr w:rsidR="00F64739" w:rsidRPr="00560B36" w:rsidTr="00F64739">
        <w:trPr>
          <w:trHeight w:val="64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0200000000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737,0</w:t>
            </w:r>
          </w:p>
        </w:tc>
      </w:tr>
      <w:tr w:rsidR="00F64739" w:rsidRPr="00560B36" w:rsidTr="00F64739">
        <w:trPr>
          <w:trHeight w:val="735"/>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0250000000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737,0</w:t>
            </w:r>
          </w:p>
        </w:tc>
      </w:tr>
      <w:tr w:rsidR="00F64739" w:rsidRPr="00560B36" w:rsidTr="00F64739">
        <w:trPr>
          <w:trHeight w:val="39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Учреждения в области средств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0250010870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737,0</w:t>
            </w:r>
          </w:p>
        </w:tc>
      </w:tr>
      <w:tr w:rsidR="00F64739" w:rsidRPr="00560B36" w:rsidTr="00F64739">
        <w:trPr>
          <w:trHeight w:val="623"/>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Закупка товаров, работ и услуг для обеспечения государствен</w:t>
            </w:r>
            <w:r w:rsidR="00560B36" w:rsidRPr="00560B36">
              <w:t>-</w:t>
            </w:r>
            <w:r w:rsidRPr="00560B36">
              <w:t>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0250010870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247,0</w:t>
            </w:r>
          </w:p>
        </w:tc>
      </w:tr>
      <w:tr w:rsidR="00F64739" w:rsidRPr="00560B36" w:rsidTr="00F64739">
        <w:trPr>
          <w:trHeight w:val="7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r w:rsidRPr="00560B36">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303</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12</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0250010870</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600</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pPr>
            <w:r w:rsidRPr="00560B36">
              <w:t>490,0</w:t>
            </w:r>
          </w:p>
        </w:tc>
      </w:tr>
      <w:tr w:rsidR="00F64739" w:rsidRPr="00560B36" w:rsidTr="00F64739">
        <w:trPr>
          <w:trHeight w:val="420"/>
          <w:jc w:val="center"/>
        </w:trPr>
        <w:tc>
          <w:tcPr>
            <w:tcW w:w="3582" w:type="dxa"/>
            <w:tcBorders>
              <w:top w:val="nil"/>
              <w:left w:val="nil"/>
              <w:bottom w:val="single" w:sz="4" w:space="0" w:color="auto"/>
              <w:right w:val="single" w:sz="4" w:space="0" w:color="auto"/>
            </w:tcBorders>
            <w:shd w:val="clear" w:color="auto" w:fill="auto"/>
            <w:hideMark/>
          </w:tcPr>
          <w:p w:rsidR="00F64739" w:rsidRPr="00560B36" w:rsidRDefault="00F64739" w:rsidP="00F64739">
            <w:pPr>
              <w:rPr>
                <w:b/>
                <w:bCs/>
              </w:rPr>
            </w:pPr>
            <w:r w:rsidRPr="00560B36">
              <w:rPr>
                <w:b/>
                <w:bCs/>
              </w:rPr>
              <w:t>Всего расходы</w:t>
            </w:r>
          </w:p>
        </w:tc>
        <w:tc>
          <w:tcPr>
            <w:tcW w:w="87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46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40"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536"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697"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 </w:t>
            </w:r>
          </w:p>
        </w:tc>
        <w:tc>
          <w:tcPr>
            <w:tcW w:w="1441" w:type="dxa"/>
            <w:tcBorders>
              <w:top w:val="nil"/>
              <w:left w:val="nil"/>
              <w:bottom w:val="single" w:sz="4" w:space="0" w:color="auto"/>
              <w:right w:val="single" w:sz="4" w:space="0" w:color="auto"/>
            </w:tcBorders>
            <w:shd w:val="clear" w:color="auto" w:fill="auto"/>
            <w:noWrap/>
            <w:hideMark/>
          </w:tcPr>
          <w:p w:rsidR="00F64739" w:rsidRPr="00560B36" w:rsidRDefault="00F64739" w:rsidP="00F64739">
            <w:pPr>
              <w:jc w:val="center"/>
              <w:rPr>
                <w:b/>
                <w:bCs/>
              </w:rPr>
            </w:pPr>
            <w:r w:rsidRPr="00560B36">
              <w:rPr>
                <w:b/>
                <w:bCs/>
              </w:rPr>
              <w:t>261393,8</w:t>
            </w:r>
          </w:p>
        </w:tc>
      </w:tr>
    </w:tbl>
    <w:p w:rsidR="0069483C" w:rsidRDefault="0069483C" w:rsidP="0069483C">
      <w:pPr>
        <w:rPr>
          <w:b/>
          <w:bCs/>
          <w:sz w:val="36"/>
        </w:rPr>
      </w:pPr>
    </w:p>
    <w:p w:rsidR="0069483C" w:rsidRDefault="0069483C" w:rsidP="0069483C">
      <w:pPr>
        <w:rPr>
          <w:b/>
          <w:bCs/>
          <w:sz w:val="36"/>
        </w:rPr>
      </w:pPr>
    </w:p>
    <w:p w:rsidR="0013601A" w:rsidRDefault="0013601A"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rPr>
          <w:b/>
          <w:bCs/>
          <w:sz w:val="36"/>
        </w:rPr>
      </w:pPr>
    </w:p>
    <w:p w:rsidR="00560B36" w:rsidRDefault="00560B36" w:rsidP="00560B36">
      <w:pPr>
        <w:ind w:left="4678"/>
      </w:pPr>
      <w:r w:rsidRPr="00560B36">
        <w:lastRenderedPageBreak/>
        <w:t>ПРИЛОЖЕНИЕ 5</w:t>
      </w:r>
      <w:r>
        <w:t xml:space="preserve"> </w:t>
      </w:r>
    </w:p>
    <w:p w:rsidR="00560B36" w:rsidRDefault="00560B36" w:rsidP="00560B36">
      <w:pPr>
        <w:ind w:left="4678"/>
      </w:pPr>
      <w:r>
        <w:t>к</w:t>
      </w:r>
      <w:r w:rsidRPr="00560B36">
        <w:t xml:space="preserve"> решени</w:t>
      </w:r>
      <w:r>
        <w:t>ю</w:t>
      </w:r>
      <w:r w:rsidRPr="00560B36">
        <w:t xml:space="preserve"> "О районном бюджете муниципального образования Новичихинский район на 2022 год"</w:t>
      </w:r>
    </w:p>
    <w:p w:rsidR="00560B36" w:rsidRDefault="00560B36" w:rsidP="00560B36">
      <w:pPr>
        <w:ind w:left="4678"/>
      </w:pPr>
    </w:p>
    <w:p w:rsidR="00560B36" w:rsidRDefault="00560B36" w:rsidP="00560B36">
      <w:pPr>
        <w:rPr>
          <w:b/>
          <w:bCs/>
          <w:sz w:val="36"/>
        </w:rPr>
      </w:pPr>
    </w:p>
    <w:tbl>
      <w:tblPr>
        <w:tblW w:w="9369" w:type="dxa"/>
        <w:tblInd w:w="95" w:type="dxa"/>
        <w:tblLook w:val="04A0"/>
      </w:tblPr>
      <w:tblGrid>
        <w:gridCol w:w="4408"/>
        <w:gridCol w:w="567"/>
        <w:gridCol w:w="567"/>
        <w:gridCol w:w="1559"/>
        <w:gridCol w:w="709"/>
        <w:gridCol w:w="1559"/>
      </w:tblGrid>
      <w:tr w:rsidR="00560B36" w:rsidRPr="00560B36" w:rsidTr="00560B36">
        <w:trPr>
          <w:trHeight w:val="1104"/>
        </w:trPr>
        <w:tc>
          <w:tcPr>
            <w:tcW w:w="9369" w:type="dxa"/>
            <w:gridSpan w:val="6"/>
            <w:tcBorders>
              <w:top w:val="nil"/>
              <w:left w:val="nil"/>
              <w:right w:val="nil"/>
            </w:tcBorders>
            <w:shd w:val="clear" w:color="auto" w:fill="auto"/>
            <w:noWrap/>
            <w:hideMark/>
          </w:tcPr>
          <w:p w:rsidR="00560B36" w:rsidRPr="00560B36" w:rsidRDefault="00560B36" w:rsidP="00560B36">
            <w:pPr>
              <w:jc w:val="center"/>
              <w:rPr>
                <w:b/>
                <w:bCs/>
              </w:rPr>
            </w:pPr>
            <w:r w:rsidRPr="00560B36">
              <w:rPr>
                <w:b/>
                <w:bCs/>
              </w:rPr>
              <w:t>Распределение бюджетных ассигнований по разделам, подразделам, целевым статьям, группам</w:t>
            </w:r>
            <w:r>
              <w:rPr>
                <w:b/>
                <w:bCs/>
              </w:rPr>
              <w:t xml:space="preserve">  </w:t>
            </w:r>
            <w:r w:rsidRPr="00560B36">
              <w:rPr>
                <w:b/>
                <w:bCs/>
              </w:rPr>
              <w:t>(группам и подгруппам) видов расходов классификации расходов бюджета на 2022 год</w:t>
            </w:r>
          </w:p>
        </w:tc>
      </w:tr>
      <w:tr w:rsidR="00560B36" w:rsidRPr="00560B36" w:rsidTr="00560B36">
        <w:trPr>
          <w:trHeight w:val="38"/>
        </w:trPr>
        <w:tc>
          <w:tcPr>
            <w:tcW w:w="4408" w:type="dxa"/>
            <w:tcBorders>
              <w:top w:val="nil"/>
              <w:left w:val="nil"/>
              <w:bottom w:val="nil"/>
              <w:right w:val="nil"/>
            </w:tcBorders>
            <w:shd w:val="clear" w:color="auto" w:fill="auto"/>
            <w:noWrap/>
            <w:hideMark/>
          </w:tcPr>
          <w:p w:rsidR="00560B36" w:rsidRPr="00560B36" w:rsidRDefault="00560B36" w:rsidP="00560B36"/>
        </w:tc>
        <w:tc>
          <w:tcPr>
            <w:tcW w:w="567" w:type="dxa"/>
            <w:tcBorders>
              <w:top w:val="nil"/>
              <w:left w:val="nil"/>
              <w:bottom w:val="nil"/>
              <w:right w:val="nil"/>
            </w:tcBorders>
            <w:shd w:val="clear" w:color="auto" w:fill="auto"/>
            <w:noWrap/>
            <w:hideMark/>
          </w:tcPr>
          <w:p w:rsidR="00560B36" w:rsidRPr="00560B36" w:rsidRDefault="00560B36" w:rsidP="00560B36">
            <w:pPr>
              <w:jc w:val="center"/>
            </w:pPr>
          </w:p>
        </w:tc>
        <w:tc>
          <w:tcPr>
            <w:tcW w:w="567" w:type="dxa"/>
            <w:tcBorders>
              <w:top w:val="nil"/>
              <w:left w:val="nil"/>
              <w:bottom w:val="nil"/>
              <w:right w:val="nil"/>
            </w:tcBorders>
            <w:shd w:val="clear" w:color="auto" w:fill="auto"/>
            <w:noWrap/>
            <w:hideMark/>
          </w:tcPr>
          <w:p w:rsidR="00560B36" w:rsidRPr="00560B36" w:rsidRDefault="00560B36" w:rsidP="00560B36">
            <w:pPr>
              <w:jc w:val="center"/>
            </w:pPr>
          </w:p>
        </w:tc>
        <w:tc>
          <w:tcPr>
            <w:tcW w:w="1559" w:type="dxa"/>
            <w:tcBorders>
              <w:top w:val="nil"/>
              <w:left w:val="nil"/>
              <w:bottom w:val="nil"/>
              <w:right w:val="nil"/>
            </w:tcBorders>
            <w:shd w:val="clear" w:color="auto" w:fill="auto"/>
            <w:noWrap/>
            <w:hideMark/>
          </w:tcPr>
          <w:p w:rsidR="00560B36" w:rsidRPr="00560B36" w:rsidRDefault="00560B36" w:rsidP="00560B36">
            <w:pPr>
              <w:jc w:val="center"/>
            </w:pPr>
          </w:p>
        </w:tc>
        <w:tc>
          <w:tcPr>
            <w:tcW w:w="709" w:type="dxa"/>
            <w:tcBorders>
              <w:top w:val="nil"/>
              <w:left w:val="nil"/>
              <w:bottom w:val="nil"/>
              <w:right w:val="nil"/>
            </w:tcBorders>
            <w:shd w:val="clear" w:color="auto" w:fill="auto"/>
            <w:noWrap/>
            <w:hideMark/>
          </w:tcPr>
          <w:p w:rsidR="00560B36" w:rsidRPr="00560B36" w:rsidRDefault="00560B36" w:rsidP="00560B36">
            <w:pPr>
              <w:jc w:val="center"/>
            </w:pPr>
          </w:p>
        </w:tc>
        <w:tc>
          <w:tcPr>
            <w:tcW w:w="1559" w:type="dxa"/>
            <w:tcBorders>
              <w:top w:val="nil"/>
              <w:left w:val="nil"/>
              <w:bottom w:val="nil"/>
              <w:right w:val="nil"/>
            </w:tcBorders>
            <w:shd w:val="clear" w:color="auto" w:fill="auto"/>
            <w:noWrap/>
            <w:hideMark/>
          </w:tcPr>
          <w:p w:rsidR="00560B36" w:rsidRPr="00560B36" w:rsidRDefault="00560B36" w:rsidP="00560B36">
            <w:pPr>
              <w:jc w:val="center"/>
            </w:pPr>
          </w:p>
        </w:tc>
      </w:tr>
      <w:tr w:rsidR="00560B36" w:rsidRPr="00560B36" w:rsidTr="00560B36">
        <w:trPr>
          <w:trHeight w:val="330"/>
        </w:trPr>
        <w:tc>
          <w:tcPr>
            <w:tcW w:w="4408" w:type="dxa"/>
            <w:tcBorders>
              <w:top w:val="nil"/>
              <w:left w:val="nil"/>
              <w:bottom w:val="nil"/>
              <w:right w:val="nil"/>
            </w:tcBorders>
            <w:shd w:val="clear" w:color="auto" w:fill="auto"/>
            <w:noWrap/>
            <w:hideMark/>
          </w:tcPr>
          <w:p w:rsidR="00560B36" w:rsidRPr="00560B36" w:rsidRDefault="00560B36" w:rsidP="00560B36">
            <w:pPr>
              <w:rPr>
                <w:b/>
                <w:bCs/>
              </w:rPr>
            </w:pPr>
          </w:p>
        </w:tc>
        <w:tc>
          <w:tcPr>
            <w:tcW w:w="567" w:type="dxa"/>
            <w:tcBorders>
              <w:top w:val="nil"/>
              <w:left w:val="nil"/>
              <w:bottom w:val="nil"/>
              <w:right w:val="nil"/>
            </w:tcBorders>
            <w:shd w:val="clear" w:color="auto" w:fill="auto"/>
            <w:noWrap/>
            <w:hideMark/>
          </w:tcPr>
          <w:p w:rsidR="00560B36" w:rsidRPr="00560B36" w:rsidRDefault="00560B36" w:rsidP="00560B36">
            <w:pPr>
              <w:jc w:val="center"/>
              <w:rPr>
                <w:b/>
                <w:bCs/>
              </w:rPr>
            </w:pPr>
          </w:p>
        </w:tc>
        <w:tc>
          <w:tcPr>
            <w:tcW w:w="567" w:type="dxa"/>
            <w:tcBorders>
              <w:top w:val="nil"/>
              <w:left w:val="nil"/>
              <w:bottom w:val="nil"/>
              <w:right w:val="nil"/>
            </w:tcBorders>
            <w:shd w:val="clear" w:color="auto" w:fill="auto"/>
            <w:noWrap/>
            <w:hideMark/>
          </w:tcPr>
          <w:p w:rsidR="00560B36" w:rsidRPr="00560B36" w:rsidRDefault="00560B36" w:rsidP="00560B36">
            <w:pPr>
              <w:jc w:val="center"/>
              <w:rPr>
                <w:b/>
                <w:bCs/>
              </w:rPr>
            </w:pPr>
          </w:p>
        </w:tc>
        <w:tc>
          <w:tcPr>
            <w:tcW w:w="1559" w:type="dxa"/>
            <w:tcBorders>
              <w:top w:val="nil"/>
              <w:left w:val="nil"/>
              <w:bottom w:val="nil"/>
              <w:right w:val="nil"/>
            </w:tcBorders>
            <w:shd w:val="clear" w:color="auto" w:fill="auto"/>
            <w:noWrap/>
            <w:hideMark/>
          </w:tcPr>
          <w:p w:rsidR="00560B36" w:rsidRPr="00560B36" w:rsidRDefault="00560B36" w:rsidP="00560B36">
            <w:pPr>
              <w:jc w:val="center"/>
            </w:pPr>
          </w:p>
        </w:tc>
        <w:tc>
          <w:tcPr>
            <w:tcW w:w="709" w:type="dxa"/>
            <w:tcBorders>
              <w:top w:val="nil"/>
              <w:left w:val="nil"/>
              <w:bottom w:val="nil"/>
              <w:right w:val="nil"/>
            </w:tcBorders>
            <w:shd w:val="clear" w:color="auto" w:fill="auto"/>
            <w:noWrap/>
            <w:hideMark/>
          </w:tcPr>
          <w:p w:rsidR="00560B36" w:rsidRPr="00560B36" w:rsidRDefault="00560B36" w:rsidP="00560B36">
            <w:pPr>
              <w:jc w:val="center"/>
              <w:rPr>
                <w:b/>
                <w:bCs/>
              </w:rPr>
            </w:pPr>
          </w:p>
        </w:tc>
        <w:tc>
          <w:tcPr>
            <w:tcW w:w="1559" w:type="dxa"/>
            <w:tcBorders>
              <w:top w:val="nil"/>
              <w:left w:val="nil"/>
              <w:bottom w:val="nil"/>
              <w:right w:val="nil"/>
            </w:tcBorders>
            <w:shd w:val="clear" w:color="auto" w:fill="auto"/>
            <w:noWrap/>
            <w:hideMark/>
          </w:tcPr>
          <w:p w:rsidR="00560B36" w:rsidRPr="00560B36" w:rsidRDefault="00560B36" w:rsidP="00560B36">
            <w:pPr>
              <w:jc w:val="center"/>
            </w:pPr>
            <w:r w:rsidRPr="00560B36">
              <w:t>тыс. рублей</w:t>
            </w:r>
          </w:p>
        </w:tc>
      </w:tr>
      <w:tr w:rsidR="00560B36" w:rsidRPr="00560B36" w:rsidTr="00560B36">
        <w:trPr>
          <w:trHeight w:val="417"/>
        </w:trPr>
        <w:tc>
          <w:tcPr>
            <w:tcW w:w="4408" w:type="dxa"/>
            <w:tcBorders>
              <w:top w:val="single" w:sz="4" w:space="0" w:color="auto"/>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Наименование</w:t>
            </w:r>
          </w:p>
        </w:tc>
        <w:tc>
          <w:tcPr>
            <w:tcW w:w="567" w:type="dxa"/>
            <w:tcBorders>
              <w:top w:val="single" w:sz="4" w:space="0" w:color="auto"/>
              <w:left w:val="nil"/>
              <w:bottom w:val="single" w:sz="4" w:space="0" w:color="auto"/>
              <w:right w:val="single" w:sz="4" w:space="0" w:color="auto"/>
            </w:tcBorders>
            <w:shd w:val="clear" w:color="auto" w:fill="auto"/>
            <w:hideMark/>
          </w:tcPr>
          <w:p w:rsidR="00560B36" w:rsidRPr="00560B36" w:rsidRDefault="00560B36" w:rsidP="00560B36">
            <w:pPr>
              <w:jc w:val="center"/>
              <w:rPr>
                <w:b/>
                <w:bCs/>
              </w:rPr>
            </w:pPr>
            <w:r w:rsidRPr="00560B36">
              <w:rPr>
                <w:b/>
                <w:bCs/>
              </w:rPr>
              <w:t>РЗ</w:t>
            </w:r>
          </w:p>
        </w:tc>
        <w:tc>
          <w:tcPr>
            <w:tcW w:w="567" w:type="dxa"/>
            <w:tcBorders>
              <w:top w:val="single" w:sz="4" w:space="0" w:color="auto"/>
              <w:left w:val="nil"/>
              <w:bottom w:val="single" w:sz="4" w:space="0" w:color="auto"/>
              <w:right w:val="single" w:sz="4" w:space="0" w:color="auto"/>
            </w:tcBorders>
            <w:shd w:val="clear" w:color="auto" w:fill="auto"/>
            <w:hideMark/>
          </w:tcPr>
          <w:p w:rsidR="00560B36" w:rsidRPr="00560B36" w:rsidRDefault="00560B36" w:rsidP="00560B36">
            <w:pPr>
              <w:jc w:val="center"/>
              <w:rPr>
                <w:b/>
                <w:bCs/>
              </w:rPr>
            </w:pPr>
            <w:r w:rsidRPr="00560B36">
              <w:rPr>
                <w:b/>
                <w:bCs/>
              </w:rPr>
              <w:t>ПР</w:t>
            </w:r>
          </w:p>
        </w:tc>
        <w:tc>
          <w:tcPr>
            <w:tcW w:w="1559" w:type="dxa"/>
            <w:tcBorders>
              <w:top w:val="single" w:sz="4" w:space="0" w:color="auto"/>
              <w:left w:val="nil"/>
              <w:bottom w:val="single" w:sz="4" w:space="0" w:color="auto"/>
              <w:right w:val="single" w:sz="4" w:space="0" w:color="auto"/>
            </w:tcBorders>
            <w:shd w:val="clear" w:color="auto" w:fill="auto"/>
            <w:hideMark/>
          </w:tcPr>
          <w:p w:rsidR="00560B36" w:rsidRPr="00560B36" w:rsidRDefault="00560B36" w:rsidP="00560B36">
            <w:pPr>
              <w:jc w:val="center"/>
              <w:rPr>
                <w:b/>
                <w:bCs/>
              </w:rPr>
            </w:pPr>
            <w:r w:rsidRPr="00560B36">
              <w:rPr>
                <w:b/>
                <w:bCs/>
              </w:rPr>
              <w:t>КЦСР</w:t>
            </w:r>
          </w:p>
        </w:tc>
        <w:tc>
          <w:tcPr>
            <w:tcW w:w="709" w:type="dxa"/>
            <w:tcBorders>
              <w:top w:val="single" w:sz="4" w:space="0" w:color="auto"/>
              <w:left w:val="nil"/>
              <w:bottom w:val="single" w:sz="4" w:space="0" w:color="auto"/>
              <w:right w:val="single" w:sz="4" w:space="0" w:color="auto"/>
            </w:tcBorders>
            <w:shd w:val="clear" w:color="auto" w:fill="auto"/>
            <w:hideMark/>
          </w:tcPr>
          <w:p w:rsidR="00560B36" w:rsidRPr="00560B36" w:rsidRDefault="00560B36" w:rsidP="00560B36">
            <w:pPr>
              <w:jc w:val="center"/>
              <w:rPr>
                <w:b/>
                <w:bCs/>
              </w:rPr>
            </w:pPr>
            <w:r w:rsidRPr="00560B36">
              <w:rPr>
                <w:b/>
                <w:bCs/>
              </w:rPr>
              <w:t>КВР</w:t>
            </w:r>
          </w:p>
        </w:tc>
        <w:tc>
          <w:tcPr>
            <w:tcW w:w="1559" w:type="dxa"/>
            <w:tcBorders>
              <w:top w:val="single" w:sz="4" w:space="0" w:color="auto"/>
              <w:left w:val="nil"/>
              <w:bottom w:val="single" w:sz="4" w:space="0" w:color="auto"/>
              <w:right w:val="single" w:sz="4" w:space="0" w:color="auto"/>
            </w:tcBorders>
            <w:shd w:val="clear" w:color="auto" w:fill="auto"/>
            <w:hideMark/>
          </w:tcPr>
          <w:p w:rsidR="00560B36" w:rsidRPr="00560B36" w:rsidRDefault="00560B36" w:rsidP="00560B36">
            <w:pPr>
              <w:jc w:val="center"/>
              <w:rPr>
                <w:b/>
                <w:bCs/>
              </w:rPr>
            </w:pPr>
            <w:r w:rsidRPr="00560B36">
              <w:rPr>
                <w:b/>
                <w:bCs/>
              </w:rPr>
              <w:t>Сумма</w:t>
            </w:r>
          </w:p>
        </w:tc>
      </w:tr>
      <w:tr w:rsidR="00560B36" w:rsidRPr="00560B36" w:rsidTr="00560B36">
        <w:trPr>
          <w:trHeight w:val="255"/>
        </w:trPr>
        <w:tc>
          <w:tcPr>
            <w:tcW w:w="4408"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w:t>
            </w:r>
          </w:p>
        </w:tc>
      </w:tr>
      <w:tr w:rsidR="00560B36" w:rsidRPr="00560B36" w:rsidTr="00560B36">
        <w:trPr>
          <w:trHeight w:val="4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ОБЩЕГОСУДАРСТВЕННЫЕ ВОПРОСЫ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39194,4</w:t>
            </w:r>
          </w:p>
        </w:tc>
      </w:tr>
      <w:tr w:rsidR="00560B36" w:rsidRPr="00560B36" w:rsidTr="00560B36">
        <w:trPr>
          <w:trHeight w:val="6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Фукционирование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1445,0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Глава муниципального образования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0120010120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1445,0</w:t>
            </w:r>
          </w:p>
        </w:tc>
      </w:tr>
      <w:tr w:rsidR="00560B36" w:rsidRPr="00560B36" w:rsidTr="00560B36">
        <w:trPr>
          <w:trHeight w:val="13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1445,0</w:t>
            </w:r>
          </w:p>
        </w:tc>
      </w:tr>
      <w:tr w:rsidR="00560B36" w:rsidRPr="00560B36" w:rsidTr="00560B36">
        <w:trPr>
          <w:trHeight w:val="9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17590,0</w:t>
            </w:r>
          </w:p>
        </w:tc>
      </w:tr>
      <w:tr w:rsidR="00560B36" w:rsidRPr="00560B36" w:rsidTr="00560B36">
        <w:trPr>
          <w:trHeight w:val="10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17590,0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17590,0</w:t>
            </w:r>
          </w:p>
        </w:tc>
      </w:tr>
      <w:tr w:rsidR="00560B36" w:rsidRPr="00560B36" w:rsidTr="00560B36">
        <w:trPr>
          <w:trHeight w:val="4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17590,0</w:t>
            </w:r>
          </w:p>
        </w:tc>
      </w:tr>
      <w:tr w:rsidR="00560B36" w:rsidRPr="00560B36" w:rsidTr="00560B36">
        <w:trPr>
          <w:trHeight w:val="12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14953,0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2553,0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84,0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Судебная система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27,4</w:t>
            </w:r>
          </w:p>
        </w:tc>
      </w:tr>
      <w:tr w:rsidR="00560B36" w:rsidRPr="00560B36" w:rsidTr="00560B36">
        <w:trPr>
          <w:trHeight w:val="9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27,4</w:t>
            </w:r>
          </w:p>
        </w:tc>
      </w:tr>
      <w:tr w:rsidR="00560B36" w:rsidRPr="00560B36" w:rsidTr="00560B36">
        <w:trPr>
          <w:trHeight w:val="4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Руководство и управление в сфере установленных функций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27,4</w:t>
            </w:r>
          </w:p>
        </w:tc>
      </w:tr>
      <w:tr w:rsidR="00560B36" w:rsidRPr="00560B36" w:rsidTr="00560B36">
        <w:trPr>
          <w:trHeight w:val="9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0140051200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27,4</w:t>
            </w:r>
          </w:p>
        </w:tc>
      </w:tr>
      <w:tr w:rsidR="00560B36" w:rsidRPr="00560B36" w:rsidTr="00560B36">
        <w:trPr>
          <w:trHeight w:val="69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0140051200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244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27,4</w:t>
            </w:r>
          </w:p>
        </w:tc>
      </w:tr>
      <w:tr w:rsidR="00560B36" w:rsidRPr="00560B36" w:rsidTr="00560B36">
        <w:trPr>
          <w:trHeight w:val="9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4664,0</w:t>
            </w:r>
          </w:p>
        </w:tc>
      </w:tr>
      <w:tr w:rsidR="00560B36" w:rsidRPr="00560B36" w:rsidTr="00560B36">
        <w:trPr>
          <w:trHeight w:val="10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4664,0</w:t>
            </w:r>
          </w:p>
        </w:tc>
      </w:tr>
      <w:tr w:rsidR="00560B36" w:rsidRPr="00560B36" w:rsidTr="00560B36">
        <w:trPr>
          <w:trHeight w:val="6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4664,0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4664,0</w:t>
            </w:r>
          </w:p>
        </w:tc>
      </w:tr>
      <w:tr w:rsidR="00560B36" w:rsidRPr="00560B36" w:rsidTr="00560B36">
        <w:trPr>
          <w:trHeight w:val="139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4350,0</w:t>
            </w:r>
          </w:p>
        </w:tc>
      </w:tr>
      <w:tr w:rsidR="00560B36" w:rsidRPr="00560B36" w:rsidTr="00560B36">
        <w:trPr>
          <w:trHeight w:val="63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305,0</w:t>
            </w:r>
          </w:p>
        </w:tc>
      </w:tr>
      <w:tr w:rsidR="00560B36" w:rsidRPr="00560B36" w:rsidTr="00560B36">
        <w:trPr>
          <w:trHeight w:val="63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Резервные фонды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5000,0</w:t>
            </w:r>
          </w:p>
        </w:tc>
      </w:tr>
      <w:tr w:rsidR="00560B36" w:rsidRPr="00560B36" w:rsidTr="00560B36">
        <w:trPr>
          <w:trHeight w:val="7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9900000000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5000,0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Резервные фонды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9910000000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5000,0</w:t>
            </w:r>
          </w:p>
        </w:tc>
      </w:tr>
      <w:tr w:rsidR="00560B36" w:rsidRPr="00560B36" w:rsidTr="00560B36">
        <w:trPr>
          <w:trHeight w:val="31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9910014100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5000,0</w:t>
            </w:r>
          </w:p>
        </w:tc>
      </w:tr>
      <w:tr w:rsidR="00560B36" w:rsidRPr="00560B36" w:rsidTr="00560B36">
        <w:trPr>
          <w:trHeight w:val="3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9910014100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5000,0</w:t>
            </w:r>
          </w:p>
        </w:tc>
      </w:tr>
      <w:tr w:rsidR="00560B36" w:rsidRPr="00560B36" w:rsidTr="00560B36">
        <w:trPr>
          <w:trHeight w:val="3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10468,0</w:t>
            </w:r>
          </w:p>
        </w:tc>
      </w:tr>
      <w:tr w:rsidR="00560B36" w:rsidRPr="00560B36" w:rsidTr="00560B36">
        <w:trPr>
          <w:trHeight w:val="10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288,0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288,0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Функционирование административных комиссий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0140070060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288,0</w:t>
            </w:r>
          </w:p>
        </w:tc>
      </w:tr>
      <w:tr w:rsidR="00560B36" w:rsidRPr="00560B36" w:rsidTr="00560B36">
        <w:trPr>
          <w:trHeight w:val="12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0140070060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288,0</w:t>
            </w:r>
          </w:p>
        </w:tc>
      </w:tr>
      <w:tr w:rsidR="00560B36" w:rsidRPr="00560B36" w:rsidTr="00560B36">
        <w:trPr>
          <w:trHeight w:val="6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0140070060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0,0</w:t>
            </w:r>
          </w:p>
        </w:tc>
      </w:tr>
      <w:tr w:rsidR="00560B36" w:rsidRPr="00560B36" w:rsidTr="00560B36">
        <w:trPr>
          <w:trHeight w:val="60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w:t>
            </w:r>
          </w:p>
        </w:tc>
      </w:tr>
      <w:tr w:rsidR="00560B36" w:rsidRPr="00560B36" w:rsidTr="00560B36">
        <w:trPr>
          <w:trHeight w:val="7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w:t>
            </w:r>
          </w:p>
        </w:tc>
      </w:tr>
      <w:tr w:rsidR="00560B36" w:rsidRPr="00560B36" w:rsidTr="00560B36">
        <w:trPr>
          <w:trHeight w:val="13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0250010820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w:t>
            </w:r>
          </w:p>
        </w:tc>
      </w:tr>
      <w:tr w:rsidR="00560B36" w:rsidRPr="00560B36" w:rsidTr="00560B36">
        <w:trPr>
          <w:trHeight w:val="10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1745,0</w:t>
            </w:r>
          </w:p>
        </w:tc>
      </w:tr>
      <w:tr w:rsidR="00560B36" w:rsidRPr="00560B36" w:rsidTr="00560B36">
        <w:trPr>
          <w:trHeight w:val="6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75,0</w:t>
            </w:r>
          </w:p>
        </w:tc>
      </w:tr>
      <w:tr w:rsidR="00560B36" w:rsidRPr="00560B36" w:rsidTr="00560B36">
        <w:trPr>
          <w:trHeight w:val="10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"Развитие животноводства и переработки сельскохозяйственной продукции в Новичихинском районе Алтайского края на 2019-2025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2000000000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85,0</w:t>
            </w:r>
          </w:p>
        </w:tc>
      </w:tr>
      <w:tr w:rsidR="00560B36" w:rsidRPr="00560B36" w:rsidTr="00560B36">
        <w:trPr>
          <w:trHeight w:val="12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2019-2025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85,0</w:t>
            </w:r>
          </w:p>
        </w:tc>
      </w:tr>
      <w:tr w:rsidR="00560B36" w:rsidRPr="00560B36" w:rsidTr="00560B36">
        <w:trPr>
          <w:trHeight w:val="3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85,0</w:t>
            </w:r>
          </w:p>
        </w:tc>
      </w:tr>
      <w:tr w:rsidR="00560B36" w:rsidRPr="00560B36" w:rsidTr="00560B36">
        <w:trPr>
          <w:trHeight w:val="103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2600000000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370,0</w:t>
            </w:r>
          </w:p>
        </w:tc>
      </w:tr>
      <w:tr w:rsidR="00560B36" w:rsidRPr="00560B36" w:rsidTr="00560B36">
        <w:trPr>
          <w:trHeight w:val="110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2600060990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370,0</w:t>
            </w:r>
          </w:p>
        </w:tc>
      </w:tr>
      <w:tr w:rsidR="00560B36" w:rsidRPr="00560B36" w:rsidTr="00560B36">
        <w:trPr>
          <w:trHeight w:val="6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2600060990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370,0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7816,0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Мероприятия по стимулированию инвестиционной активности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9110000000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7816,0</w:t>
            </w:r>
          </w:p>
        </w:tc>
      </w:tr>
      <w:tr w:rsidR="00560B36" w:rsidRPr="00560B36" w:rsidTr="00560B36">
        <w:trPr>
          <w:trHeight w:val="6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Оценка недвижимости, признание прав и регулирование отношений по государственной собственности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9110017380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7816,0</w:t>
            </w:r>
          </w:p>
        </w:tc>
      </w:tr>
      <w:tr w:rsidR="00560B36" w:rsidRPr="00560B36" w:rsidTr="00560B36">
        <w:trPr>
          <w:trHeight w:val="67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9110017380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7791,0</w:t>
            </w:r>
          </w:p>
        </w:tc>
      </w:tr>
      <w:tr w:rsidR="00560B36" w:rsidRPr="00560B36" w:rsidTr="00560B36">
        <w:trPr>
          <w:trHeight w:val="2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9110017380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25,0</w:t>
            </w:r>
          </w:p>
        </w:tc>
      </w:tr>
      <w:tr w:rsidR="00560B36" w:rsidRPr="00560B36" w:rsidTr="00560B36">
        <w:trPr>
          <w:trHeight w:val="9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18,0</w:t>
            </w:r>
          </w:p>
        </w:tc>
      </w:tr>
      <w:tr w:rsidR="00560B36" w:rsidRPr="00560B36" w:rsidTr="00560B36">
        <w:trPr>
          <w:trHeight w:val="18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 бюджетам муниципальных районов из бюджетов поселений и межбюджетные трансфер</w:t>
            </w:r>
            <w:r>
              <w:t>-</w:t>
            </w:r>
            <w:r w:rsidRPr="00560B36">
              <w:t>ты бюджетам поселений из бюджетов муниципальных районов на осуществле</w:t>
            </w:r>
            <w:r w:rsidR="00B679C7">
              <w:t>-</w:t>
            </w:r>
            <w:r w:rsidRPr="00560B36">
              <w:t>ние части полномочий по решению вопросов местного значения в соответ</w:t>
            </w:r>
            <w:r w:rsidR="00B679C7">
              <w:t>-</w:t>
            </w:r>
            <w:r w:rsidRPr="00560B36">
              <w:t>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18,0</w:t>
            </w:r>
          </w:p>
        </w:tc>
      </w:tr>
      <w:tr w:rsidR="00560B36" w:rsidRPr="00560B36" w:rsidTr="00560B36">
        <w:trPr>
          <w:trHeight w:val="4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9990000000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71,0</w:t>
            </w:r>
          </w:p>
        </w:tc>
      </w:tr>
      <w:tr w:rsidR="00560B36" w:rsidRPr="00560B36" w:rsidTr="00560B36">
        <w:trPr>
          <w:trHeight w:val="4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Прочие выплаты по обязательствам государства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9990014710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71,0</w:t>
            </w:r>
          </w:p>
        </w:tc>
      </w:tr>
      <w:tr w:rsidR="00560B36" w:rsidRPr="00560B36" w:rsidTr="00560B36">
        <w:trPr>
          <w:trHeight w:val="61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9990014710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71,0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НАЦИОНАЛЬНАЯ ОБОРОНА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912,9</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912,9</w:t>
            </w:r>
          </w:p>
        </w:tc>
      </w:tr>
      <w:tr w:rsidR="00560B36" w:rsidRPr="00560B36" w:rsidTr="00560B36">
        <w:trPr>
          <w:trHeight w:val="9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912,9</w:t>
            </w:r>
          </w:p>
        </w:tc>
      </w:tr>
      <w:tr w:rsidR="00560B36" w:rsidRPr="00560B36" w:rsidTr="00560B36">
        <w:trPr>
          <w:trHeight w:val="4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912,9</w:t>
            </w:r>
          </w:p>
        </w:tc>
      </w:tr>
      <w:tr w:rsidR="00560B36" w:rsidRPr="00560B36" w:rsidTr="00560B36">
        <w:trPr>
          <w:trHeight w:val="7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0140051180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912,9</w:t>
            </w:r>
          </w:p>
        </w:tc>
      </w:tr>
      <w:tr w:rsidR="00560B36" w:rsidRPr="00560B36" w:rsidTr="00560B36">
        <w:trPr>
          <w:trHeight w:val="3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0140051180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912,9</w:t>
            </w:r>
          </w:p>
        </w:tc>
      </w:tr>
      <w:tr w:rsidR="00560B36" w:rsidRPr="00560B36" w:rsidTr="00560B36">
        <w:trPr>
          <w:trHeight w:val="6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3518,0</w:t>
            </w:r>
          </w:p>
        </w:tc>
      </w:tr>
      <w:tr w:rsidR="00560B36" w:rsidRPr="00560B36" w:rsidTr="00560B36">
        <w:trPr>
          <w:trHeight w:val="7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1513,0</w:t>
            </w:r>
          </w:p>
        </w:tc>
      </w:tr>
      <w:tr w:rsidR="00560B36" w:rsidRPr="00560B36" w:rsidTr="00560B36">
        <w:trPr>
          <w:trHeight w:val="12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w:t>
            </w:r>
            <w:r w:rsidR="00B679C7">
              <w:rPr>
                <w:b/>
                <w:bCs/>
              </w:rPr>
              <w:t xml:space="preserve"> </w:t>
            </w:r>
            <w:r w:rsidRPr="00560B36">
              <w:rPr>
                <w:b/>
                <w:bCs/>
              </w:rPr>
              <w:t>"Сниже</w:t>
            </w:r>
            <w:r w:rsidR="00B679C7">
              <w:rPr>
                <w:b/>
                <w:bCs/>
              </w:rPr>
              <w:t>-</w:t>
            </w:r>
            <w:r w:rsidRPr="00560B36">
              <w:rPr>
                <w:b/>
                <w:bCs/>
              </w:rPr>
              <w:t>ние рисков и смягчение последствий чрезвычайных ситуаций природного и техногенного характера в Новичи</w:t>
            </w:r>
            <w:r w:rsidR="00B679C7">
              <w:rPr>
                <w:b/>
                <w:bCs/>
              </w:rPr>
              <w:t>-</w:t>
            </w:r>
            <w:r w:rsidRPr="00560B36">
              <w:rPr>
                <w:b/>
                <w:bCs/>
              </w:rPr>
              <w:t>хинском районе на 2021-2025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1438,0</w:t>
            </w:r>
          </w:p>
        </w:tc>
      </w:tr>
      <w:tr w:rsidR="00560B36" w:rsidRPr="00560B36" w:rsidTr="00560B36">
        <w:trPr>
          <w:trHeight w:val="123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w:t>
            </w:r>
            <w:r w:rsidR="00B679C7">
              <w:t>-</w:t>
            </w:r>
            <w:r w:rsidRPr="00560B36">
              <w:t>ском районе на 2021-2025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1438,0</w:t>
            </w:r>
          </w:p>
        </w:tc>
      </w:tr>
      <w:tr w:rsidR="00560B36" w:rsidRPr="00560B36" w:rsidTr="00560B36">
        <w:trPr>
          <w:trHeight w:val="6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1438,0</w:t>
            </w:r>
          </w:p>
        </w:tc>
      </w:tr>
      <w:tr w:rsidR="00560B36" w:rsidRPr="00560B36" w:rsidTr="00560B36">
        <w:trPr>
          <w:trHeight w:val="10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"Противодействие экстремизму и профилактика терроризма в Новичи</w:t>
            </w:r>
            <w:r w:rsidR="00B679C7">
              <w:rPr>
                <w:b/>
                <w:bCs/>
              </w:rPr>
              <w:t>-</w:t>
            </w:r>
            <w:r w:rsidRPr="00560B36">
              <w:rPr>
                <w:b/>
                <w:bCs/>
              </w:rPr>
              <w:t>хинском районе"на 2021-2025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2500000000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2,0</w:t>
            </w:r>
          </w:p>
        </w:tc>
      </w:tr>
      <w:tr w:rsidR="00560B36" w:rsidRPr="00560B36" w:rsidTr="00560B36">
        <w:trPr>
          <w:trHeight w:val="9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муниципальной программы "Противодействие экстремизму и профилактика терроризма в Новичихин</w:t>
            </w:r>
            <w:r w:rsidR="00B679C7">
              <w:t>-</w:t>
            </w:r>
            <w:r w:rsidRPr="00560B36">
              <w:t>ском  районе " на 2021-2025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2500060990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w:t>
            </w:r>
          </w:p>
        </w:tc>
      </w:tr>
      <w:tr w:rsidR="00560B36" w:rsidRPr="00560B36" w:rsidTr="00560B36">
        <w:trPr>
          <w:trHeight w:val="91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73,0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lastRenderedPageBreak/>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73,0</w:t>
            </w:r>
          </w:p>
        </w:tc>
      </w:tr>
      <w:tr w:rsidR="00560B36" w:rsidRPr="00560B36" w:rsidTr="00560B36">
        <w:trPr>
          <w:trHeight w:val="19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73,0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73,0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Обеспечение пожарной безопасности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1935,0</w:t>
            </w:r>
          </w:p>
        </w:tc>
      </w:tr>
      <w:tr w:rsidR="00560B36" w:rsidRPr="00560B36" w:rsidTr="00560B36">
        <w:trPr>
          <w:trHeight w:val="97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Муниципальная программа "Снижение рисков и смягчение последствий ЧС природного и техногенного характера в Новичихинском районе Алтайского края" на 2021-2025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1935,0</w:t>
            </w:r>
          </w:p>
        </w:tc>
      </w:tr>
      <w:tr w:rsidR="00560B36" w:rsidRPr="00560B36" w:rsidTr="00560B36">
        <w:trPr>
          <w:trHeight w:val="12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муниципальной программы "Снижение рисков и смягчение последствий ЧС природного и техногенного характера в Новичихинском районе Алтайского края" на 2021-2025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1935,0</w:t>
            </w:r>
          </w:p>
        </w:tc>
      </w:tr>
      <w:tr w:rsidR="00560B36" w:rsidRPr="00560B36" w:rsidTr="00560B36">
        <w:trPr>
          <w:trHeight w:val="12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1898,0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37,0</w:t>
            </w:r>
          </w:p>
        </w:tc>
      </w:tr>
      <w:tr w:rsidR="00560B36" w:rsidRPr="00560B36" w:rsidTr="00560B36">
        <w:trPr>
          <w:trHeight w:val="6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70,0</w:t>
            </w:r>
          </w:p>
        </w:tc>
      </w:tr>
      <w:tr w:rsidR="00560B36" w:rsidRPr="00560B36" w:rsidTr="00560B36">
        <w:trPr>
          <w:trHeight w:val="9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"Повышение безопасности дорожного движения в муниципальном образовании Новичихинский район на 2015-2022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65,0</w:t>
            </w:r>
          </w:p>
        </w:tc>
      </w:tr>
      <w:tr w:rsidR="00560B36" w:rsidRPr="00560B36" w:rsidTr="00560B36">
        <w:trPr>
          <w:trHeight w:val="13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65,0</w:t>
            </w:r>
          </w:p>
        </w:tc>
      </w:tr>
      <w:tr w:rsidR="00560B36" w:rsidRPr="00560B36" w:rsidTr="00560B36">
        <w:trPr>
          <w:trHeight w:val="61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65,0</w:t>
            </w:r>
          </w:p>
        </w:tc>
      </w:tr>
      <w:tr w:rsidR="00560B36" w:rsidRPr="00560B36" w:rsidTr="00560B36">
        <w:trPr>
          <w:trHeight w:val="9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lastRenderedPageBreak/>
              <w:t>Муниципальная программа "Профилактика преступлений и иных правонарушений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5,0</w:t>
            </w:r>
          </w:p>
        </w:tc>
      </w:tr>
      <w:tr w:rsidR="00560B36" w:rsidRPr="00560B36" w:rsidTr="00560B36">
        <w:trPr>
          <w:trHeight w:val="10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муниципальной программы "Профилактика преступлений и иных правонарушений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w:t>
            </w:r>
          </w:p>
        </w:tc>
      </w:tr>
      <w:tr w:rsidR="00560B36" w:rsidRPr="00560B36" w:rsidTr="00560B36">
        <w:trPr>
          <w:trHeight w:val="63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w:t>
            </w:r>
          </w:p>
        </w:tc>
      </w:tr>
      <w:tr w:rsidR="00560B36" w:rsidRPr="00560B36" w:rsidTr="00560B36">
        <w:trPr>
          <w:trHeight w:val="3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НАЦИОНАЛЬНАЯ ЭКОНОМИКА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4300,8</w:t>
            </w:r>
          </w:p>
        </w:tc>
      </w:tr>
      <w:tr w:rsidR="00560B36" w:rsidRPr="00560B36" w:rsidTr="00560B36">
        <w:trPr>
          <w:trHeight w:val="3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Общеэкономические вопросы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58,0</w:t>
            </w:r>
          </w:p>
        </w:tc>
      </w:tr>
      <w:tr w:rsidR="00560B36" w:rsidRPr="00560B36" w:rsidTr="00560B36">
        <w:trPr>
          <w:trHeight w:val="765"/>
        </w:trPr>
        <w:tc>
          <w:tcPr>
            <w:tcW w:w="4408" w:type="dxa"/>
            <w:tcBorders>
              <w:top w:val="nil"/>
              <w:left w:val="nil"/>
              <w:bottom w:val="nil"/>
              <w:right w:val="nil"/>
            </w:tcBorders>
            <w:shd w:val="clear" w:color="auto" w:fill="auto"/>
            <w:hideMark/>
          </w:tcPr>
          <w:p w:rsidR="00560B36" w:rsidRPr="00560B36" w:rsidRDefault="00560B36" w:rsidP="00560B36">
            <w:pPr>
              <w:rPr>
                <w:b/>
                <w:bCs/>
                <w:color w:val="000000"/>
              </w:rPr>
            </w:pPr>
            <w:r w:rsidRPr="00560B36">
              <w:rPr>
                <w:b/>
                <w:bCs/>
                <w:color w:val="000000"/>
              </w:rPr>
              <w:t>Муниципальная программа «Улучшение  условий и охраны труда в Новичихинском районе на 2020-2024 годы»</w:t>
            </w:r>
          </w:p>
        </w:tc>
        <w:tc>
          <w:tcPr>
            <w:tcW w:w="567" w:type="dxa"/>
            <w:tcBorders>
              <w:top w:val="nil"/>
              <w:left w:val="single" w:sz="4" w:space="0" w:color="auto"/>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58,0</w:t>
            </w:r>
          </w:p>
        </w:tc>
      </w:tr>
      <w:tr w:rsidR="00560B36" w:rsidRPr="00560B36" w:rsidTr="00560B36">
        <w:trPr>
          <w:trHeight w:val="945"/>
        </w:trPr>
        <w:tc>
          <w:tcPr>
            <w:tcW w:w="4408" w:type="dxa"/>
            <w:tcBorders>
              <w:top w:val="single" w:sz="4" w:space="0" w:color="auto"/>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муниципальной программы "Улучшение условий и охраны труда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58,0</w:t>
            </w:r>
          </w:p>
        </w:tc>
      </w:tr>
      <w:tr w:rsidR="00560B36" w:rsidRPr="00560B36" w:rsidTr="00560B36">
        <w:trPr>
          <w:trHeight w:val="3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Сельское хозяйство и рыболовство</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22,0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22,0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Мероприятия в области сельского хозяйства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9140000000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22,0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Отлов и содержание безнадзорных животных</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9140070400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22,0</w:t>
            </w:r>
          </w:p>
        </w:tc>
      </w:tr>
      <w:tr w:rsidR="00560B36" w:rsidRPr="00560B36" w:rsidTr="00560B36">
        <w:trPr>
          <w:trHeight w:val="60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9140070400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22,0</w:t>
            </w:r>
          </w:p>
        </w:tc>
      </w:tr>
      <w:tr w:rsidR="00560B36" w:rsidRPr="00560B36" w:rsidTr="00560B36">
        <w:trPr>
          <w:trHeight w:val="4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3585,8</w:t>
            </w:r>
          </w:p>
        </w:tc>
      </w:tr>
      <w:tr w:rsidR="00560B36" w:rsidRPr="00560B36" w:rsidTr="00560B36">
        <w:trPr>
          <w:trHeight w:val="7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2395,0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2395,0</w:t>
            </w:r>
          </w:p>
        </w:tc>
      </w:tr>
      <w:tr w:rsidR="00560B36" w:rsidRPr="00560B36" w:rsidTr="00560B36">
        <w:trPr>
          <w:trHeight w:val="19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2395,0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2395,0</w:t>
            </w:r>
          </w:p>
        </w:tc>
      </w:tr>
      <w:tr w:rsidR="00560B36" w:rsidRPr="00560B36" w:rsidTr="00560B36">
        <w:trPr>
          <w:trHeight w:val="69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Субсидия на капитальный ремонт и ремонт автомобильных дорог общего пользования местного значения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91200S1030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1190,8</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91200S1030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1190,8</w:t>
            </w:r>
          </w:p>
        </w:tc>
      </w:tr>
      <w:tr w:rsidR="00560B36" w:rsidRPr="00560B36" w:rsidTr="00560B36">
        <w:trPr>
          <w:trHeight w:val="4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635,0</w:t>
            </w:r>
          </w:p>
        </w:tc>
      </w:tr>
      <w:tr w:rsidR="00560B36" w:rsidRPr="00560B36" w:rsidTr="00B679C7">
        <w:trPr>
          <w:trHeight w:val="81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Муниципальная программа "Развитие   предпринимательства в Новичихин</w:t>
            </w:r>
            <w:r w:rsidR="00B679C7">
              <w:rPr>
                <w:b/>
                <w:bCs/>
              </w:rPr>
              <w:t>-</w:t>
            </w:r>
            <w:r w:rsidRPr="00560B36">
              <w:rPr>
                <w:b/>
                <w:bCs/>
              </w:rPr>
              <w:t>ском районе" на 2021-2023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1500000000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15,0</w:t>
            </w:r>
          </w:p>
        </w:tc>
      </w:tr>
      <w:tr w:rsidR="00560B36" w:rsidRPr="00560B36" w:rsidTr="00560B36">
        <w:trPr>
          <w:trHeight w:val="10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Расходы на реализацию мероприятий муниципальной программы "Развитие предпринимательства в Новичихинском районе на 2021-2023 годы "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15,0</w:t>
            </w:r>
          </w:p>
        </w:tc>
      </w:tr>
      <w:tr w:rsidR="00560B36" w:rsidRPr="00560B36" w:rsidTr="00560B36">
        <w:trPr>
          <w:trHeight w:val="6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15,0</w:t>
            </w:r>
          </w:p>
        </w:tc>
      </w:tr>
      <w:tr w:rsidR="00560B36" w:rsidRPr="00560B36" w:rsidTr="00B679C7">
        <w:trPr>
          <w:trHeight w:val="427"/>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620,0</w:t>
            </w:r>
          </w:p>
        </w:tc>
      </w:tr>
      <w:tr w:rsidR="00560B36" w:rsidRPr="00560B36" w:rsidTr="00B679C7">
        <w:trPr>
          <w:trHeight w:val="577"/>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 xml:space="preserve">Мероприятия по стимулированию инвестиционной активности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9110000000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620,0</w:t>
            </w:r>
          </w:p>
        </w:tc>
      </w:tr>
      <w:tr w:rsidR="00560B36" w:rsidRPr="00560B36" w:rsidTr="00B679C7">
        <w:trPr>
          <w:trHeight w:val="401"/>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Мероприятия по землеустройству и землепользованию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9110017090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620,0</w:t>
            </w:r>
          </w:p>
        </w:tc>
      </w:tr>
      <w:tr w:rsidR="00560B36" w:rsidRPr="00560B36" w:rsidTr="00560B36">
        <w:trPr>
          <w:trHeight w:val="6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9110017090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620,0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ЖИЛИЩНО-КОММУНАЛЬНОЕ ХОЗЯЙСТВО</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10444,0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Коммунальное хозяйство</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5520,0</w:t>
            </w:r>
          </w:p>
        </w:tc>
      </w:tr>
      <w:tr w:rsidR="00560B36" w:rsidRPr="00560B36" w:rsidTr="00560B36">
        <w:trPr>
          <w:trHeight w:val="10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1600000000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40,0</w:t>
            </w:r>
          </w:p>
        </w:tc>
      </w:tr>
      <w:tr w:rsidR="00560B36" w:rsidRPr="00560B36" w:rsidTr="00560B36">
        <w:trPr>
          <w:trHeight w:val="121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1600060990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40,0</w:t>
            </w:r>
          </w:p>
        </w:tc>
      </w:tr>
      <w:tr w:rsidR="00560B36" w:rsidRPr="00560B36" w:rsidTr="00560B36">
        <w:trPr>
          <w:trHeight w:val="6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1600060990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40,0</w:t>
            </w:r>
          </w:p>
        </w:tc>
      </w:tr>
      <w:tr w:rsidR="00560B36" w:rsidRPr="00560B36" w:rsidTr="00560B36">
        <w:trPr>
          <w:trHeight w:val="9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"Комплексное развитие  системы коммунальной инфраструктуры муниципального образования Нови</w:t>
            </w:r>
            <w:r w:rsidR="00B679C7">
              <w:rPr>
                <w:b/>
                <w:bCs/>
              </w:rPr>
              <w:t>-</w:t>
            </w:r>
            <w:r w:rsidRPr="00560B36">
              <w:rPr>
                <w:b/>
                <w:bCs/>
              </w:rPr>
              <w:t>чихинский район" на 2018-2022 г.г.</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1700000000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1000,0</w:t>
            </w:r>
          </w:p>
        </w:tc>
      </w:tr>
      <w:tr w:rsidR="00560B36" w:rsidRPr="00560B36" w:rsidTr="00560B36">
        <w:trPr>
          <w:trHeight w:val="13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г.г.</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1710060990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1000,0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1710060990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1000,0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9200000000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4453,0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9290000000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4453,0</w:t>
            </w:r>
          </w:p>
        </w:tc>
      </w:tr>
      <w:tr w:rsidR="00560B36" w:rsidRPr="00560B36" w:rsidTr="00B679C7">
        <w:trPr>
          <w:trHeight w:val="42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Мероприятия в области 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9290018030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4453,0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9290018030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3310,0</w:t>
            </w:r>
          </w:p>
        </w:tc>
      </w:tr>
      <w:tr w:rsidR="00560B36" w:rsidRPr="00560B36" w:rsidTr="00B679C7">
        <w:trPr>
          <w:trHeight w:val="446"/>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9290018030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1143,0</w:t>
            </w:r>
          </w:p>
        </w:tc>
      </w:tr>
      <w:tr w:rsidR="00560B36" w:rsidRPr="00560B36" w:rsidTr="00560B36">
        <w:trPr>
          <w:trHeight w:val="10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27,0</w:t>
            </w:r>
          </w:p>
        </w:tc>
      </w:tr>
      <w:tr w:rsidR="00560B36" w:rsidRPr="00560B36" w:rsidTr="00560B36">
        <w:trPr>
          <w:trHeight w:val="3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27,0</w:t>
            </w:r>
          </w:p>
        </w:tc>
      </w:tr>
      <w:tr w:rsidR="00560B36" w:rsidRPr="00560B36" w:rsidTr="00560B36">
        <w:trPr>
          <w:trHeight w:val="19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Межбюджетные трансферты бюджетам муниципальных районов из бюджетов поселений и межбюджет</w:t>
            </w:r>
            <w:r w:rsidR="00B679C7">
              <w:rPr>
                <w:b/>
                <w:bCs/>
              </w:rPr>
              <w:t>-</w:t>
            </w:r>
            <w:r w:rsidRPr="00560B36">
              <w:rPr>
                <w:b/>
                <w:bCs/>
              </w:rPr>
              <w:t>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27,0</w:t>
            </w:r>
          </w:p>
        </w:tc>
      </w:tr>
      <w:tr w:rsidR="00560B36" w:rsidRPr="00560B36" w:rsidTr="00B679C7">
        <w:trPr>
          <w:trHeight w:val="214"/>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27,0</w:t>
            </w:r>
          </w:p>
        </w:tc>
      </w:tr>
      <w:tr w:rsidR="00560B36" w:rsidRPr="00560B36" w:rsidTr="00B679C7">
        <w:trPr>
          <w:trHeight w:val="24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Благоустройство</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4924,0</w:t>
            </w:r>
          </w:p>
        </w:tc>
      </w:tr>
      <w:tr w:rsidR="00560B36" w:rsidRPr="00560B36" w:rsidTr="00560B36">
        <w:trPr>
          <w:trHeight w:val="9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924,0</w:t>
            </w:r>
          </w:p>
        </w:tc>
      </w:tr>
      <w:tr w:rsidR="00560B36" w:rsidRPr="00560B36" w:rsidTr="00560B36">
        <w:trPr>
          <w:trHeight w:val="4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924,0</w:t>
            </w:r>
          </w:p>
        </w:tc>
      </w:tr>
      <w:tr w:rsidR="00560B36" w:rsidRPr="00560B36" w:rsidTr="00560B36">
        <w:trPr>
          <w:trHeight w:val="202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 бюджетам муниципальных районов из бюджетов поселений и межбюджетные трансфер</w:t>
            </w:r>
            <w:r w:rsidR="00B679C7">
              <w:t>-</w:t>
            </w:r>
            <w:r w:rsidRPr="00560B36">
              <w:t>ты бюджетам поселений из бюджетов муниципальных районов на осуществле</w:t>
            </w:r>
            <w:r w:rsidR="00B679C7">
              <w:t>-</w:t>
            </w:r>
            <w:r w:rsidRPr="00560B36">
              <w:t>ние части полномочий по решению вопросов местного значения в соответ</w:t>
            </w:r>
            <w:r w:rsidR="00B679C7">
              <w:t>-</w:t>
            </w:r>
            <w:r w:rsidRPr="00560B36">
              <w:t>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924,0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924,0</w:t>
            </w:r>
          </w:p>
        </w:tc>
      </w:tr>
      <w:tr w:rsidR="00560B36" w:rsidRPr="00560B36" w:rsidTr="00560B36">
        <w:trPr>
          <w:trHeight w:val="69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9900000000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4000,0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9990000000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4000,0</w:t>
            </w:r>
          </w:p>
        </w:tc>
      </w:tr>
      <w:tr w:rsidR="00560B36" w:rsidRPr="00560B36" w:rsidTr="00560B36">
        <w:trPr>
          <w:trHeight w:val="6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Реализация программ формирования современной городской среды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999F200000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4000,0</w:t>
            </w:r>
          </w:p>
        </w:tc>
      </w:tr>
      <w:tr w:rsidR="00560B36" w:rsidRPr="00560B36" w:rsidTr="00560B36">
        <w:trPr>
          <w:trHeight w:val="6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Реализация программ формирования современной городской среды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999F255550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4000,0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05</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999F255550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4000,0</w:t>
            </w:r>
          </w:p>
        </w:tc>
      </w:tr>
      <w:tr w:rsidR="00560B36" w:rsidRPr="00560B36" w:rsidTr="00560B36">
        <w:trPr>
          <w:trHeight w:val="3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ОБРАЗОВАНИЕ</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166700,2</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Дошкольное образование</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23918,0</w:t>
            </w:r>
          </w:p>
        </w:tc>
      </w:tr>
      <w:tr w:rsidR="00560B36" w:rsidRPr="00560B36" w:rsidTr="00560B36">
        <w:trPr>
          <w:trHeight w:val="7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23918,0</w:t>
            </w:r>
          </w:p>
        </w:tc>
      </w:tr>
      <w:tr w:rsidR="00560B36" w:rsidRPr="00560B36" w:rsidTr="00560B36">
        <w:trPr>
          <w:trHeight w:val="109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23918,0</w:t>
            </w:r>
          </w:p>
        </w:tc>
      </w:tr>
      <w:tr w:rsidR="00560B36" w:rsidRPr="00560B36" w:rsidTr="00560B36">
        <w:trPr>
          <w:trHeight w:val="15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w:t>
            </w:r>
            <w:r w:rsidR="00B679C7">
              <w:rPr>
                <w:b/>
                <w:bCs/>
              </w:rPr>
              <w:t>-</w:t>
            </w:r>
            <w:r w:rsidRPr="00560B36">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1810010390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6091,7</w:t>
            </w:r>
          </w:p>
        </w:tc>
      </w:tr>
      <w:tr w:rsidR="00560B36" w:rsidRPr="00560B36" w:rsidTr="00560B36">
        <w:trPr>
          <w:trHeight w:val="147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1810010390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683,0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1810010390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321,0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1810010390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5086,7</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1810010390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r>
      <w:tr w:rsidR="00560B36" w:rsidRPr="00560B36" w:rsidTr="00560B36">
        <w:trPr>
          <w:trHeight w:val="6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Организация расходов на питание детей и иные расходы в дошкольных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1810060940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312,0</w:t>
            </w:r>
          </w:p>
        </w:tc>
      </w:tr>
      <w:tr w:rsidR="00560B36" w:rsidRPr="00560B36" w:rsidTr="00560B36">
        <w:trPr>
          <w:trHeight w:val="6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1810060940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312,0</w:t>
            </w:r>
          </w:p>
        </w:tc>
      </w:tr>
      <w:tr w:rsidR="00560B36" w:rsidRPr="00560B36" w:rsidTr="00560B36">
        <w:trPr>
          <w:trHeight w:val="114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Компенсационные выплаты  на питание  детей в муниципальных дошкольных учреждениях нуждающимся в социальной поддерж</w:t>
            </w:r>
            <w:r w:rsidR="00B679C7">
              <w:rPr>
                <w:b/>
                <w:bCs/>
              </w:rPr>
              <w:t>-</w:t>
            </w:r>
            <w:r w:rsidRPr="00560B36">
              <w:rPr>
                <w:b/>
                <w:bCs/>
              </w:rPr>
              <w:t>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1810060930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32,0</w:t>
            </w:r>
          </w:p>
        </w:tc>
      </w:tr>
      <w:tr w:rsidR="00560B36" w:rsidRPr="00560B36" w:rsidTr="00560B36">
        <w:trPr>
          <w:trHeight w:val="61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1810060930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32,0</w:t>
            </w:r>
          </w:p>
        </w:tc>
      </w:tr>
      <w:tr w:rsidR="00560B36" w:rsidRPr="00560B36" w:rsidTr="00560B36">
        <w:trPr>
          <w:trHeight w:val="12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Расходы на реализацию мероприятий подпрограммы "Развитие дошкольного образования в Новичихинском районе" муниципаль</w:t>
            </w:r>
            <w:r w:rsidR="00B679C7">
              <w:rPr>
                <w:b/>
                <w:bCs/>
              </w:rPr>
              <w:t>-</w:t>
            </w:r>
            <w:r w:rsidRPr="00560B36">
              <w:rPr>
                <w:b/>
                <w:bCs/>
              </w:rPr>
              <w:t>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1810060990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r>
      <w:tr w:rsidR="00560B36" w:rsidRPr="00560B36" w:rsidTr="00560B36">
        <w:trPr>
          <w:trHeight w:val="61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r>
      <w:tr w:rsidR="00560B36" w:rsidRPr="00560B36" w:rsidTr="00560B36">
        <w:trPr>
          <w:trHeight w:val="10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Обеспечение государственных гаран</w:t>
            </w:r>
            <w:r w:rsidR="00B679C7">
              <w:rPr>
                <w:b/>
                <w:bCs/>
              </w:rPr>
              <w:t>-</w:t>
            </w:r>
            <w:r w:rsidRPr="00560B36">
              <w:rPr>
                <w:b/>
                <w:bCs/>
              </w:rPr>
              <w:t>тий реализации прав на получение общедоступного и бесплатного дош</w:t>
            </w:r>
            <w:r w:rsidR="00B679C7">
              <w:rPr>
                <w:b/>
                <w:bCs/>
              </w:rPr>
              <w:t>-</w:t>
            </w:r>
            <w:r w:rsidRPr="00560B36">
              <w:rPr>
                <w:b/>
                <w:bCs/>
              </w:rPr>
              <w:t>кольного образования в дошкольных образовательных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1810070900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15667,0</w:t>
            </w:r>
          </w:p>
        </w:tc>
      </w:tr>
      <w:tr w:rsidR="00560B36" w:rsidRPr="00560B36" w:rsidTr="00560B36">
        <w:trPr>
          <w:trHeight w:val="12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1810070900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1178,0</w:t>
            </w:r>
          </w:p>
        </w:tc>
      </w:tr>
      <w:tr w:rsidR="00560B36" w:rsidRPr="00560B36" w:rsidTr="00560B36">
        <w:trPr>
          <w:trHeight w:val="6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1810070900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15,0</w:t>
            </w:r>
          </w:p>
        </w:tc>
      </w:tr>
      <w:tr w:rsidR="00560B36" w:rsidRPr="00560B36" w:rsidTr="00560B36">
        <w:trPr>
          <w:trHeight w:val="4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1810070900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24,0</w:t>
            </w:r>
          </w:p>
        </w:tc>
      </w:tr>
      <w:tr w:rsidR="00560B36" w:rsidRPr="00560B36" w:rsidTr="00560B36">
        <w:trPr>
          <w:trHeight w:val="7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1810070900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14450,0</w:t>
            </w:r>
          </w:p>
        </w:tc>
      </w:tr>
      <w:tr w:rsidR="00560B36" w:rsidRPr="00560B36" w:rsidTr="00560B36">
        <w:trPr>
          <w:trHeight w:val="97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Субсидия на софинансирование части расходов местных бюджетов по оплате труда работников муниципальных учреждений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18100S0430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1360,3</w:t>
            </w:r>
          </w:p>
        </w:tc>
      </w:tr>
      <w:tr w:rsidR="00560B36" w:rsidRPr="00560B36" w:rsidTr="00560B36">
        <w:trPr>
          <w:trHeight w:val="129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18100S0430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1360,3</w:t>
            </w:r>
          </w:p>
        </w:tc>
      </w:tr>
      <w:tr w:rsidR="00560B36" w:rsidRPr="00560B36" w:rsidTr="00560B36">
        <w:trPr>
          <w:trHeight w:val="6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454,0</w:t>
            </w:r>
          </w:p>
        </w:tc>
      </w:tr>
      <w:tr w:rsidR="00560B36" w:rsidRPr="00560B36" w:rsidTr="00560B36">
        <w:trPr>
          <w:trHeight w:val="61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88,0</w:t>
            </w:r>
          </w:p>
        </w:tc>
      </w:tr>
      <w:tr w:rsidR="00560B36" w:rsidRPr="00560B36" w:rsidTr="00560B36">
        <w:trPr>
          <w:trHeight w:val="61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18100S1190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366,0</w:t>
            </w:r>
          </w:p>
        </w:tc>
      </w:tr>
      <w:tr w:rsidR="00560B36" w:rsidRPr="00560B36" w:rsidTr="00560B36">
        <w:trPr>
          <w:trHeight w:val="195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w:t>
            </w:r>
            <w:r w:rsidR="00B679C7">
              <w:rPr>
                <w:b/>
                <w:bCs/>
              </w:rPr>
              <w:t>-</w:t>
            </w:r>
            <w:r w:rsidRPr="00560B36">
              <w:rPr>
                <w:b/>
                <w:bCs/>
              </w:rPr>
              <w:t>ком районе" муниципальной програм</w:t>
            </w:r>
            <w:r w:rsidR="00B679C7">
              <w:rPr>
                <w:b/>
                <w:bCs/>
              </w:rPr>
              <w:t>-</w:t>
            </w:r>
            <w:r w:rsidRPr="00560B36">
              <w:rPr>
                <w:b/>
                <w:bCs/>
              </w:rPr>
              <w:t>мы "Развитие образования в Новичи</w:t>
            </w:r>
            <w:r w:rsidR="00B679C7">
              <w:rPr>
                <w:b/>
                <w:bCs/>
              </w:rPr>
              <w:t>-</w:t>
            </w:r>
            <w:r w:rsidRPr="00560B36">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0,0</w:t>
            </w:r>
          </w:p>
        </w:tc>
      </w:tr>
      <w:tr w:rsidR="00560B36" w:rsidRPr="00560B36" w:rsidTr="00560B36">
        <w:trPr>
          <w:trHeight w:val="19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w:t>
            </w:r>
            <w:r w:rsidR="00B679C7">
              <w:t>-</w:t>
            </w:r>
            <w:r w:rsidRPr="00560B36">
              <w:t>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1850060990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0,0</w:t>
            </w:r>
          </w:p>
        </w:tc>
      </w:tr>
      <w:tr w:rsidR="00560B36" w:rsidRPr="00560B36" w:rsidTr="00560B36">
        <w:trPr>
          <w:trHeight w:val="6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1850060990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Общее образование</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127409,6</w:t>
            </w:r>
          </w:p>
        </w:tc>
      </w:tr>
      <w:tr w:rsidR="00560B36" w:rsidRPr="00560B36" w:rsidTr="00560B36">
        <w:trPr>
          <w:trHeight w:val="7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Муниципальная программа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127409,6</w:t>
            </w:r>
          </w:p>
        </w:tc>
      </w:tr>
      <w:tr w:rsidR="00560B36" w:rsidRPr="00560B36" w:rsidTr="00560B36">
        <w:trPr>
          <w:trHeight w:val="13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Подпрограмма "Развитие общего  образования в Новичихинском районе"муниципальной программы "Развитие образования в Новичи</w:t>
            </w:r>
            <w:r w:rsidR="00B679C7">
              <w:rPr>
                <w:b/>
                <w:bCs/>
              </w:rPr>
              <w:t>-</w:t>
            </w:r>
            <w:r w:rsidRPr="00560B36">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121867,6</w:t>
            </w:r>
          </w:p>
        </w:tc>
      </w:tr>
      <w:tr w:rsidR="00560B36" w:rsidRPr="00560B36" w:rsidTr="00560B36">
        <w:trPr>
          <w:trHeight w:val="16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Обеспечение деятельности школьных учреждений подпрограммы "Развитие общего образования в Новичихинском районе"</w:t>
            </w:r>
            <w:r w:rsidR="00B679C7">
              <w:rPr>
                <w:b/>
                <w:bCs/>
              </w:rPr>
              <w:t xml:space="preserve"> </w:t>
            </w:r>
            <w:r w:rsidRPr="00560B36">
              <w:rPr>
                <w:b/>
                <w:bCs/>
              </w:rPr>
              <w:t>муниципаль</w:t>
            </w:r>
            <w:r w:rsidR="00B679C7">
              <w:rPr>
                <w:b/>
                <w:bCs/>
              </w:rPr>
              <w:t>-</w:t>
            </w:r>
            <w:r w:rsidRPr="00560B36">
              <w:rPr>
                <w:b/>
                <w:bCs/>
              </w:rPr>
              <w:t>ной программы "Развитие образования в Новичи</w:t>
            </w:r>
            <w:r w:rsidR="00B679C7">
              <w:rPr>
                <w:b/>
                <w:bCs/>
              </w:rPr>
              <w:t>-</w:t>
            </w:r>
            <w:r w:rsidRPr="00560B36">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1820010400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16092,0</w:t>
            </w:r>
          </w:p>
        </w:tc>
      </w:tr>
      <w:tr w:rsidR="00560B36" w:rsidRPr="00560B36" w:rsidTr="00560B36">
        <w:trPr>
          <w:trHeight w:val="145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1820010400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6798,0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1820010400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5655,0</w:t>
            </w:r>
          </w:p>
        </w:tc>
      </w:tr>
      <w:tr w:rsidR="00560B36" w:rsidRPr="00560B36" w:rsidTr="00560B36">
        <w:trPr>
          <w:trHeight w:val="7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1820010400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3290,0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1820010400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349,0</w:t>
            </w:r>
          </w:p>
        </w:tc>
      </w:tr>
      <w:tr w:rsidR="00560B36" w:rsidRPr="00560B36" w:rsidTr="00560B36">
        <w:trPr>
          <w:trHeight w:val="229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образования, в том числе адаптированные основные общеобразовательные программы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1820053032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8984,0</w:t>
            </w:r>
          </w:p>
        </w:tc>
      </w:tr>
      <w:tr w:rsidR="00560B36" w:rsidRPr="00560B36" w:rsidTr="00560B36">
        <w:trPr>
          <w:trHeight w:val="13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1820053032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7031,0</w:t>
            </w:r>
          </w:p>
        </w:tc>
      </w:tr>
      <w:tr w:rsidR="00560B36" w:rsidRPr="00560B36" w:rsidTr="00560B36">
        <w:trPr>
          <w:trHeight w:val="79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1820053032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1953,0</w:t>
            </w:r>
          </w:p>
        </w:tc>
      </w:tr>
      <w:tr w:rsidR="00560B36" w:rsidRPr="00560B36" w:rsidTr="00560B36">
        <w:trPr>
          <w:trHeight w:val="10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Организация расходов на питание обучающимся и иные расходы в муниципальных общеобразователь</w:t>
            </w:r>
            <w:r w:rsidR="00B679C7">
              <w:rPr>
                <w:b/>
                <w:bCs/>
              </w:rPr>
              <w:t>-</w:t>
            </w:r>
            <w:r w:rsidRPr="00560B36">
              <w:rPr>
                <w:b/>
                <w:bCs/>
              </w:rPr>
              <w:t>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1820060940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1307,0</w:t>
            </w:r>
          </w:p>
        </w:tc>
      </w:tr>
      <w:tr w:rsidR="00560B36" w:rsidRPr="00560B36" w:rsidTr="00560B36">
        <w:trPr>
          <w:trHeight w:val="61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1820060940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1307,0</w:t>
            </w:r>
          </w:p>
        </w:tc>
      </w:tr>
      <w:tr w:rsidR="00560B36" w:rsidRPr="00560B36" w:rsidTr="00560B36">
        <w:trPr>
          <w:trHeight w:val="13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Компенсационные выплаты  на пита</w:t>
            </w:r>
            <w:r w:rsidR="00B679C7">
              <w:rPr>
                <w:b/>
                <w:bCs/>
              </w:rPr>
              <w:t>-</w:t>
            </w:r>
            <w:r w:rsidRPr="00560B36">
              <w:rPr>
                <w:b/>
                <w:bCs/>
              </w:rPr>
              <w:t>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1820060930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47,0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1820060930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37,0</w:t>
            </w:r>
          </w:p>
        </w:tc>
      </w:tr>
      <w:tr w:rsidR="00560B36" w:rsidRPr="00560B36" w:rsidTr="00560B36">
        <w:trPr>
          <w:trHeight w:val="82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1820060930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r>
      <w:tr w:rsidR="00560B36" w:rsidRPr="00560B36" w:rsidTr="00560B36">
        <w:trPr>
          <w:trHeight w:val="16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w:t>
            </w:r>
            <w:r w:rsidR="00B679C7">
              <w:rPr>
                <w:b/>
                <w:bCs/>
              </w:rPr>
              <w:t>-</w:t>
            </w:r>
            <w:r w:rsidRPr="00560B36">
              <w:rPr>
                <w:b/>
                <w:bCs/>
              </w:rPr>
              <w:t>хинском районе"на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8,0</w:t>
            </w:r>
          </w:p>
        </w:tc>
      </w:tr>
      <w:tr w:rsidR="00560B36" w:rsidRPr="00560B36" w:rsidTr="00560B36">
        <w:trPr>
          <w:trHeight w:val="6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0,0</w:t>
            </w:r>
          </w:p>
        </w:tc>
      </w:tr>
      <w:tr w:rsidR="00560B36" w:rsidRPr="00560B36" w:rsidTr="00560B36">
        <w:trPr>
          <w:trHeight w:val="52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w:t>
            </w:r>
          </w:p>
        </w:tc>
      </w:tr>
      <w:tr w:rsidR="00560B36" w:rsidRPr="00560B36" w:rsidTr="00560B36">
        <w:trPr>
          <w:trHeight w:val="202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1820070910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86221,0</w:t>
            </w:r>
          </w:p>
        </w:tc>
      </w:tr>
      <w:tr w:rsidR="00560B36" w:rsidRPr="00560B36" w:rsidTr="00560B36">
        <w:trPr>
          <w:trHeight w:val="147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1820070910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61265,8</w:t>
            </w:r>
          </w:p>
        </w:tc>
      </w:tr>
      <w:tr w:rsidR="00560B36" w:rsidRPr="00560B36" w:rsidTr="00560B36">
        <w:trPr>
          <w:trHeight w:val="6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1820070910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1079,2</w:t>
            </w:r>
          </w:p>
        </w:tc>
      </w:tr>
      <w:tr w:rsidR="00560B36" w:rsidRPr="00560B36" w:rsidTr="00560B36">
        <w:trPr>
          <w:trHeight w:val="4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1820070910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112,0</w:t>
            </w:r>
          </w:p>
        </w:tc>
      </w:tr>
      <w:tr w:rsidR="00560B36" w:rsidRPr="00560B36" w:rsidTr="00560B36">
        <w:trPr>
          <w:trHeight w:val="6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1820070910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23764,0</w:t>
            </w:r>
          </w:p>
        </w:tc>
      </w:tr>
      <w:tr w:rsidR="00560B36" w:rsidRPr="00560B36" w:rsidTr="00560B36">
        <w:trPr>
          <w:trHeight w:val="10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Компенсационные выплаты на питание обучающимся в муниципаль</w:t>
            </w:r>
            <w:r w:rsidR="00B679C7">
              <w:rPr>
                <w:b/>
                <w:bCs/>
              </w:rPr>
              <w:t>-</w:t>
            </w:r>
            <w:r w:rsidRPr="00560B36">
              <w:rPr>
                <w:b/>
                <w:bCs/>
              </w:rPr>
              <w:t>ных общеобразовательных организациях, нуждающимся в социальной поддержке</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1820070930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751,0</w:t>
            </w:r>
          </w:p>
        </w:tc>
      </w:tr>
      <w:tr w:rsidR="00560B36" w:rsidRPr="00560B36" w:rsidTr="00560B36">
        <w:trPr>
          <w:trHeight w:val="6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1820070930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374,6</w:t>
            </w:r>
          </w:p>
        </w:tc>
      </w:tr>
      <w:tr w:rsidR="00560B36" w:rsidRPr="00560B36" w:rsidTr="00560B36">
        <w:trPr>
          <w:trHeight w:val="82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1820070930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376,4</w:t>
            </w:r>
          </w:p>
        </w:tc>
      </w:tr>
      <w:tr w:rsidR="00560B36" w:rsidRPr="00560B36" w:rsidTr="00560B36">
        <w:trPr>
          <w:trHeight w:val="133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18200L3042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4274,6</w:t>
            </w:r>
          </w:p>
        </w:tc>
      </w:tr>
      <w:tr w:rsidR="00560B36" w:rsidRPr="00560B36" w:rsidTr="00560B36">
        <w:trPr>
          <w:trHeight w:val="82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18200L3042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1554,0</w:t>
            </w:r>
          </w:p>
        </w:tc>
      </w:tr>
      <w:tr w:rsidR="00560B36" w:rsidRPr="00560B36" w:rsidTr="00560B36">
        <w:trPr>
          <w:trHeight w:val="82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18200L3042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2720,6</w:t>
            </w:r>
          </w:p>
        </w:tc>
      </w:tr>
      <w:tr w:rsidR="00560B36" w:rsidRPr="00560B36" w:rsidTr="00B679C7">
        <w:trPr>
          <w:trHeight w:val="516"/>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4183,0</w:t>
            </w:r>
          </w:p>
        </w:tc>
      </w:tr>
      <w:tr w:rsidR="00560B36" w:rsidRPr="00560B36" w:rsidTr="00560B36">
        <w:trPr>
          <w:trHeight w:val="6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3569,0</w:t>
            </w:r>
          </w:p>
        </w:tc>
      </w:tr>
      <w:tr w:rsidR="00560B36" w:rsidRPr="00560B36" w:rsidTr="00560B36">
        <w:trPr>
          <w:trHeight w:val="7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614,0</w:t>
            </w:r>
          </w:p>
        </w:tc>
      </w:tr>
      <w:tr w:rsidR="00560B36" w:rsidRPr="00560B36" w:rsidTr="00560B36">
        <w:trPr>
          <w:trHeight w:val="16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w:t>
            </w:r>
            <w:r w:rsidR="00B679C7">
              <w:rPr>
                <w:b/>
                <w:bCs/>
              </w:rPr>
              <w:t>-</w:t>
            </w:r>
            <w:r w:rsidRPr="00560B36">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1830000000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102,0</w:t>
            </w:r>
          </w:p>
        </w:tc>
      </w:tr>
      <w:tr w:rsidR="00560B36" w:rsidRPr="00560B36" w:rsidTr="00560B36">
        <w:trPr>
          <w:trHeight w:val="15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102,0</w:t>
            </w:r>
          </w:p>
        </w:tc>
      </w:tr>
      <w:tr w:rsidR="00560B36" w:rsidRPr="00560B36" w:rsidTr="00560B36">
        <w:trPr>
          <w:trHeight w:val="7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102,0</w:t>
            </w:r>
          </w:p>
        </w:tc>
      </w:tr>
      <w:tr w:rsidR="00560B36" w:rsidRPr="00560B36" w:rsidTr="00560B36">
        <w:trPr>
          <w:trHeight w:val="15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Подпрограмма "Создание новых мест в общеобразовательных организациях в соответствии с прогнозируемой потребностью и современными усло</w:t>
            </w:r>
            <w:r w:rsidR="00B679C7">
              <w:rPr>
                <w:b/>
                <w:bCs/>
              </w:rPr>
              <w:t>-</w:t>
            </w:r>
            <w:r w:rsidRPr="00560B36">
              <w:rPr>
                <w:b/>
                <w:bCs/>
              </w:rPr>
              <w:t xml:space="preserve">виями обучения в Новичихинском районе" муниципальной программы "Развитие образования в Новичихинском районе" на 2020-2024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5440,0</w:t>
            </w:r>
          </w:p>
        </w:tc>
      </w:tr>
      <w:tr w:rsidR="00560B36" w:rsidRPr="00560B36" w:rsidTr="00560B36">
        <w:trPr>
          <w:trHeight w:val="219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w:t>
            </w:r>
            <w:r w:rsidR="00B679C7">
              <w:rPr>
                <w:b/>
                <w:bCs/>
              </w:rPr>
              <w:t>-</w:t>
            </w:r>
            <w:r w:rsidRPr="00560B36">
              <w:rPr>
                <w:b/>
                <w:bCs/>
              </w:rPr>
              <w:t xml:space="preserve">ском районе" муниципальной программы "Развитие образования в Новичихинском районе" на 2020-2024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1850060990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5440,0</w:t>
            </w:r>
          </w:p>
        </w:tc>
      </w:tr>
      <w:tr w:rsidR="00560B36" w:rsidRPr="00560B36" w:rsidTr="00560B36">
        <w:trPr>
          <w:trHeight w:val="7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1850060990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5440,0</w:t>
            </w:r>
          </w:p>
        </w:tc>
      </w:tr>
      <w:tr w:rsidR="00560B36" w:rsidRPr="00560B36" w:rsidTr="00B679C7">
        <w:trPr>
          <w:trHeight w:val="25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Дополнительное образование детей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7165,0</w:t>
            </w:r>
          </w:p>
        </w:tc>
      </w:tr>
      <w:tr w:rsidR="00560B36" w:rsidRPr="00560B36" w:rsidTr="00560B36">
        <w:trPr>
          <w:trHeight w:val="7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"Развитие образования в Новичи</w:t>
            </w:r>
            <w:r w:rsidR="00B679C7">
              <w:rPr>
                <w:b/>
                <w:bCs/>
              </w:rPr>
              <w:t>-</w:t>
            </w:r>
            <w:r w:rsidRPr="00560B36">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4479,0</w:t>
            </w:r>
          </w:p>
        </w:tc>
      </w:tr>
      <w:tr w:rsidR="00560B36" w:rsidRPr="00560B36" w:rsidTr="00560B36">
        <w:trPr>
          <w:trHeight w:val="15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Подпрограмма "Развитие дополнительного образования детей и сферы отдыха и оздоровления детей в Новичихинском районе"</w:t>
            </w:r>
            <w:r w:rsidR="00B679C7">
              <w:rPr>
                <w:b/>
                <w:bCs/>
              </w:rPr>
              <w:t xml:space="preserve"> </w:t>
            </w:r>
            <w:r w:rsidRPr="00560B36">
              <w:rPr>
                <w:b/>
                <w:bCs/>
              </w:rPr>
              <w:t>муниципаль</w:t>
            </w:r>
            <w:r w:rsidR="00B679C7">
              <w:rPr>
                <w:b/>
                <w:bCs/>
              </w:rPr>
              <w:t>-</w:t>
            </w:r>
            <w:r w:rsidRPr="00560B36">
              <w:rPr>
                <w:b/>
                <w:bCs/>
              </w:rPr>
              <w:t>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1830010420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3213,7</w:t>
            </w:r>
          </w:p>
        </w:tc>
      </w:tr>
      <w:tr w:rsidR="00560B36" w:rsidRPr="00560B36" w:rsidTr="00560B36">
        <w:trPr>
          <w:trHeight w:val="18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районе"муниципальной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1830010420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3213,7</w:t>
            </w:r>
          </w:p>
        </w:tc>
      </w:tr>
      <w:tr w:rsidR="00560B36" w:rsidRPr="00560B36" w:rsidTr="00560B36">
        <w:trPr>
          <w:trHeight w:val="139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1830010420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1921,7</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1830010420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1154,0</w:t>
            </w:r>
          </w:p>
        </w:tc>
      </w:tr>
      <w:tr w:rsidR="00560B36" w:rsidRPr="00560B36" w:rsidTr="00560B36">
        <w:trPr>
          <w:trHeight w:val="480"/>
        </w:trPr>
        <w:tc>
          <w:tcPr>
            <w:tcW w:w="4408" w:type="dxa"/>
            <w:tcBorders>
              <w:top w:val="nil"/>
              <w:left w:val="nil"/>
              <w:bottom w:val="nil"/>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1830010420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138,0</w:t>
            </w:r>
          </w:p>
        </w:tc>
      </w:tr>
      <w:tr w:rsidR="00560B36" w:rsidRPr="00560B36" w:rsidTr="00560B36">
        <w:trPr>
          <w:trHeight w:val="1620"/>
        </w:trPr>
        <w:tc>
          <w:tcPr>
            <w:tcW w:w="4408" w:type="dxa"/>
            <w:tcBorders>
              <w:top w:val="single" w:sz="4" w:space="0" w:color="auto"/>
              <w:left w:val="single" w:sz="4" w:space="0" w:color="auto"/>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1830060990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35,0</w:t>
            </w:r>
          </w:p>
        </w:tc>
      </w:tr>
      <w:tr w:rsidR="00560B36" w:rsidRPr="00560B36" w:rsidTr="00560B36">
        <w:trPr>
          <w:trHeight w:val="1272"/>
        </w:trPr>
        <w:tc>
          <w:tcPr>
            <w:tcW w:w="4408" w:type="dxa"/>
            <w:tcBorders>
              <w:top w:val="nil"/>
              <w:left w:val="single" w:sz="4" w:space="0" w:color="auto"/>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35,0</w:t>
            </w:r>
          </w:p>
        </w:tc>
      </w:tr>
      <w:tr w:rsidR="00560B36" w:rsidRPr="00560B36" w:rsidTr="00560B36">
        <w:trPr>
          <w:trHeight w:val="960"/>
        </w:trPr>
        <w:tc>
          <w:tcPr>
            <w:tcW w:w="4408" w:type="dxa"/>
            <w:tcBorders>
              <w:top w:val="nil"/>
              <w:left w:val="single" w:sz="4" w:space="0" w:color="auto"/>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Субсидия на софинансирование части расходов местных бюджетов по оплате труда работников муниципальных учреждений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18300S0430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1041,3</w:t>
            </w:r>
          </w:p>
        </w:tc>
      </w:tr>
      <w:tr w:rsidR="00560B36" w:rsidRPr="00560B36" w:rsidTr="00560B36">
        <w:trPr>
          <w:trHeight w:val="1272"/>
        </w:trPr>
        <w:tc>
          <w:tcPr>
            <w:tcW w:w="4408" w:type="dxa"/>
            <w:tcBorders>
              <w:top w:val="nil"/>
              <w:left w:val="single" w:sz="4" w:space="0" w:color="auto"/>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18300S0430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1041,3</w:t>
            </w:r>
          </w:p>
        </w:tc>
      </w:tr>
      <w:tr w:rsidR="00560B36" w:rsidRPr="00560B36" w:rsidTr="00B679C7">
        <w:trPr>
          <w:trHeight w:val="690"/>
        </w:trPr>
        <w:tc>
          <w:tcPr>
            <w:tcW w:w="4408" w:type="dxa"/>
            <w:tcBorders>
              <w:top w:val="nil"/>
              <w:left w:val="single" w:sz="4" w:space="0" w:color="auto"/>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18300S1190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189,0</w:t>
            </w:r>
          </w:p>
        </w:tc>
      </w:tr>
      <w:tr w:rsidR="00560B36" w:rsidRPr="00560B36" w:rsidTr="00560B36">
        <w:trPr>
          <w:trHeight w:val="612"/>
        </w:trPr>
        <w:tc>
          <w:tcPr>
            <w:tcW w:w="4408" w:type="dxa"/>
            <w:tcBorders>
              <w:top w:val="single" w:sz="4" w:space="0" w:color="auto"/>
              <w:left w:val="single" w:sz="4" w:space="0" w:color="auto"/>
              <w:bottom w:val="nil"/>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189,0</w:t>
            </w:r>
          </w:p>
        </w:tc>
      </w:tr>
      <w:tr w:rsidR="00560B36" w:rsidRPr="00560B36" w:rsidTr="00560B36">
        <w:trPr>
          <w:trHeight w:val="990"/>
        </w:trPr>
        <w:tc>
          <w:tcPr>
            <w:tcW w:w="4408" w:type="dxa"/>
            <w:tcBorders>
              <w:top w:val="single" w:sz="4" w:space="0" w:color="auto"/>
              <w:left w:val="single" w:sz="4" w:space="0" w:color="auto"/>
              <w:bottom w:val="nil"/>
              <w:right w:val="single" w:sz="4" w:space="0" w:color="auto"/>
            </w:tcBorders>
            <w:shd w:val="clear" w:color="auto" w:fill="auto"/>
            <w:hideMark/>
          </w:tcPr>
          <w:p w:rsidR="00560B36" w:rsidRPr="00560B36" w:rsidRDefault="00560B36" w:rsidP="00560B36">
            <w:pPr>
              <w:rPr>
                <w:b/>
                <w:bCs/>
              </w:rPr>
            </w:pPr>
            <w:r w:rsidRPr="00560B36">
              <w:rPr>
                <w:b/>
                <w:bCs/>
              </w:rPr>
              <w:lastRenderedPageBreak/>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2686,0</w:t>
            </w:r>
          </w:p>
        </w:tc>
      </w:tr>
      <w:tr w:rsidR="00560B36" w:rsidRPr="00560B36" w:rsidTr="00560B36">
        <w:trPr>
          <w:trHeight w:val="1305"/>
        </w:trPr>
        <w:tc>
          <w:tcPr>
            <w:tcW w:w="4408" w:type="dxa"/>
            <w:tcBorders>
              <w:top w:val="single" w:sz="4" w:space="0" w:color="auto"/>
              <w:left w:val="single" w:sz="4" w:space="0" w:color="auto"/>
              <w:bottom w:val="single" w:sz="4" w:space="0" w:color="auto"/>
              <w:right w:val="single" w:sz="4" w:space="0" w:color="auto"/>
            </w:tcBorders>
            <w:shd w:val="clear" w:color="auto" w:fill="auto"/>
            <w:hideMark/>
          </w:tcPr>
          <w:p w:rsidR="00560B36" w:rsidRPr="00560B36" w:rsidRDefault="00560B36" w:rsidP="00560B36">
            <w:r w:rsidRPr="00560B36">
              <w:t>Подпрограмма "Культура Новичихинс</w:t>
            </w:r>
            <w:r w:rsidR="00B679C7">
              <w:t>-</w:t>
            </w:r>
            <w:r w:rsidRPr="00560B36">
              <w:t>кого района"муниципальной программы"Развитие культуры, молодежной политики, физической культуры и спорта на территории Нови</w:t>
            </w:r>
            <w:r w:rsidR="00B679C7">
              <w:t>-</w:t>
            </w:r>
            <w:r w:rsidRPr="00560B36">
              <w:t>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1942,0</w:t>
            </w:r>
          </w:p>
        </w:tc>
      </w:tr>
      <w:tr w:rsidR="00560B36" w:rsidRPr="00560B36" w:rsidTr="00560B36">
        <w:trPr>
          <w:trHeight w:val="1620"/>
        </w:trPr>
        <w:tc>
          <w:tcPr>
            <w:tcW w:w="4408" w:type="dxa"/>
            <w:tcBorders>
              <w:top w:val="nil"/>
              <w:left w:val="nil"/>
              <w:bottom w:val="nil"/>
              <w:right w:val="nil"/>
            </w:tcBorders>
            <w:shd w:val="clear" w:color="auto" w:fill="auto"/>
            <w:hideMark/>
          </w:tcPr>
          <w:p w:rsidR="00560B36" w:rsidRPr="00560B36" w:rsidRDefault="00560B36" w:rsidP="00B679C7">
            <w:pPr>
              <w:ind w:right="-108"/>
            </w:pPr>
            <w:r w:rsidRPr="00560B36">
              <w:t>Обеспечение деятельности организаций (учреждений) дополнительного образо</w:t>
            </w:r>
            <w:r w:rsidR="00B679C7">
              <w:t>-</w:t>
            </w:r>
            <w:r w:rsidRPr="00560B36">
              <w:t>вания подпрограммы "Культура Нови</w:t>
            </w:r>
            <w:r w:rsidR="00B679C7">
              <w:t>-</w:t>
            </w:r>
            <w:r w:rsidRPr="00560B36">
              <w:t>чихинского района"</w:t>
            </w:r>
            <w:r w:rsidR="00B679C7">
              <w:t xml:space="preserve"> </w:t>
            </w:r>
            <w:r w:rsidRPr="00560B36">
              <w:t>муниципальной программы"Развитие культуры, моло</w:t>
            </w:r>
            <w:r w:rsidR="00B679C7">
              <w:t>-</w:t>
            </w:r>
            <w:r w:rsidRPr="00560B36">
              <w:t>дежной политики, физической культуры и спорта на территории Новичихинского района " на 2020-2024 годы</w:t>
            </w:r>
          </w:p>
        </w:tc>
        <w:tc>
          <w:tcPr>
            <w:tcW w:w="567" w:type="dxa"/>
            <w:tcBorders>
              <w:top w:val="nil"/>
              <w:left w:val="single" w:sz="4" w:space="0" w:color="auto"/>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1910010420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1849,0</w:t>
            </w:r>
          </w:p>
        </w:tc>
      </w:tr>
      <w:tr w:rsidR="00560B36" w:rsidRPr="00560B36" w:rsidTr="00560B36">
        <w:trPr>
          <w:trHeight w:val="675"/>
        </w:trPr>
        <w:tc>
          <w:tcPr>
            <w:tcW w:w="4408" w:type="dxa"/>
            <w:tcBorders>
              <w:top w:val="single" w:sz="4" w:space="0" w:color="auto"/>
              <w:left w:val="nil"/>
              <w:bottom w:val="single" w:sz="4" w:space="0" w:color="auto"/>
              <w:right w:val="single" w:sz="4" w:space="0" w:color="auto"/>
            </w:tcBorders>
            <w:shd w:val="clear" w:color="auto" w:fill="auto"/>
            <w:hideMark/>
          </w:tcPr>
          <w:p w:rsidR="00560B36" w:rsidRPr="00560B36" w:rsidRDefault="00560B36" w:rsidP="00560B36">
            <w:r w:rsidRPr="00560B36">
              <w:t xml:space="preserve">Предоставление субсидий  бюджетным, автономным учреждениям и иным  некоммерческим организациям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1910010420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1849,0</w:t>
            </w:r>
          </w:p>
        </w:tc>
      </w:tr>
      <w:tr w:rsidR="00560B36" w:rsidRPr="00560B36" w:rsidTr="00560B36">
        <w:trPr>
          <w:trHeight w:val="9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 xml:space="preserve">Субсидия на софинансирование части расходов местных бюджетов по оплате труда работников муниципальных учреждений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19100S0430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744,0</w:t>
            </w:r>
          </w:p>
        </w:tc>
      </w:tr>
      <w:tr w:rsidR="00560B36" w:rsidRPr="00560B36" w:rsidTr="00560B36">
        <w:trPr>
          <w:trHeight w:val="6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19100S0430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744,0</w:t>
            </w:r>
          </w:p>
        </w:tc>
      </w:tr>
      <w:tr w:rsidR="00560B36" w:rsidRPr="00560B36" w:rsidTr="00B679C7">
        <w:trPr>
          <w:trHeight w:val="4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93,0</w:t>
            </w:r>
          </w:p>
        </w:tc>
      </w:tr>
      <w:tr w:rsidR="00560B36" w:rsidRPr="00560B36" w:rsidTr="00560B36">
        <w:trPr>
          <w:trHeight w:val="81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Предоставление субсидий  бюджетным, автономным учреждениям и иным  некоммерческим организациям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93,0</w:t>
            </w:r>
          </w:p>
        </w:tc>
      </w:tr>
      <w:tr w:rsidR="00560B36" w:rsidRPr="00560B36" w:rsidTr="00B679C7">
        <w:trPr>
          <w:trHeight w:val="20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Молодежная политика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275,1</w:t>
            </w:r>
          </w:p>
        </w:tc>
      </w:tr>
      <w:tr w:rsidR="00560B36" w:rsidRPr="00560B36" w:rsidTr="00560B36">
        <w:trPr>
          <w:trHeight w:val="67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"Развитие образования в Новичи</w:t>
            </w:r>
            <w:r w:rsidR="00B679C7">
              <w:rPr>
                <w:b/>
                <w:bCs/>
              </w:rPr>
              <w:t>-</w:t>
            </w:r>
            <w:r w:rsidRPr="00560B36">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63,0</w:t>
            </w:r>
          </w:p>
        </w:tc>
      </w:tr>
      <w:tr w:rsidR="00560B36" w:rsidRPr="00560B36" w:rsidTr="00560B36">
        <w:trPr>
          <w:trHeight w:val="160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Подпрограмма "Развитие дополнительного образования детей и сферы отдыха и оздоровления детей в Новичихинском районе" муници</w:t>
            </w:r>
            <w:r w:rsidR="00B679C7">
              <w:rPr>
                <w:b/>
                <w:bCs/>
              </w:rPr>
              <w:t>-</w:t>
            </w:r>
            <w:r w:rsidRPr="00560B36">
              <w:rPr>
                <w:b/>
                <w:bCs/>
              </w:rPr>
              <w:t>пальной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1830000000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63,0</w:t>
            </w:r>
          </w:p>
        </w:tc>
      </w:tr>
      <w:tr w:rsidR="00560B36" w:rsidRPr="00560B36" w:rsidTr="00560B36">
        <w:trPr>
          <w:trHeight w:val="12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Компенсационные выплаты на питание обучающимся в муници</w:t>
            </w:r>
            <w:r w:rsidR="00B679C7">
              <w:rPr>
                <w:b/>
                <w:bCs/>
              </w:rPr>
              <w:t>-</w:t>
            </w:r>
            <w:r w:rsidRPr="00560B36">
              <w:rPr>
                <w:b/>
                <w:bCs/>
              </w:rPr>
              <w:t>пальных общеобразовательных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1830060930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63,0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1830060930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63,0</w:t>
            </w:r>
          </w:p>
        </w:tc>
      </w:tr>
      <w:tr w:rsidR="00560B36" w:rsidRPr="00560B36" w:rsidTr="00560B36">
        <w:trPr>
          <w:trHeight w:val="164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 xml:space="preserve">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1559" w:type="dxa"/>
            <w:tcBorders>
              <w:top w:val="nil"/>
              <w:left w:val="nil"/>
              <w:bottom w:val="single" w:sz="4" w:space="0" w:color="auto"/>
              <w:right w:val="single" w:sz="4" w:space="0" w:color="auto"/>
            </w:tcBorders>
            <w:shd w:val="clear" w:color="auto" w:fill="auto"/>
            <w:hideMark/>
          </w:tcPr>
          <w:p w:rsidR="00560B36" w:rsidRPr="00560B36" w:rsidRDefault="00560B36" w:rsidP="00560B36">
            <w:pPr>
              <w:jc w:val="center"/>
              <w:rPr>
                <w:b/>
                <w:bCs/>
              </w:rPr>
            </w:pPr>
            <w:r w:rsidRPr="00560B36">
              <w:rPr>
                <w:b/>
                <w:bCs/>
              </w:rPr>
              <w:t>2800000000</w:t>
            </w:r>
          </w:p>
        </w:tc>
        <w:tc>
          <w:tcPr>
            <w:tcW w:w="709"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hideMark/>
          </w:tcPr>
          <w:p w:rsidR="00560B36" w:rsidRPr="00560B36" w:rsidRDefault="00560B36" w:rsidP="00560B36">
            <w:pPr>
              <w:jc w:val="center"/>
              <w:rPr>
                <w:b/>
                <w:bCs/>
              </w:rPr>
            </w:pPr>
            <w:r w:rsidRPr="00560B36">
              <w:rPr>
                <w:b/>
                <w:bCs/>
              </w:rPr>
              <w:t>15</w:t>
            </w:r>
          </w:p>
        </w:tc>
      </w:tr>
      <w:tr w:rsidR="00560B36" w:rsidRPr="00560B36" w:rsidTr="00560B36">
        <w:trPr>
          <w:trHeight w:val="159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1559" w:type="dxa"/>
            <w:tcBorders>
              <w:top w:val="nil"/>
              <w:left w:val="nil"/>
              <w:bottom w:val="single" w:sz="4" w:space="0" w:color="auto"/>
              <w:right w:val="single" w:sz="4" w:space="0" w:color="auto"/>
            </w:tcBorders>
            <w:shd w:val="clear" w:color="auto" w:fill="auto"/>
            <w:hideMark/>
          </w:tcPr>
          <w:p w:rsidR="00560B36" w:rsidRPr="00560B36" w:rsidRDefault="00560B36" w:rsidP="00560B36">
            <w:pPr>
              <w:jc w:val="center"/>
            </w:pPr>
            <w:r w:rsidRPr="00560B36">
              <w:t>2800060990</w:t>
            </w:r>
          </w:p>
        </w:tc>
        <w:tc>
          <w:tcPr>
            <w:tcW w:w="709"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w:t>
            </w:r>
          </w:p>
        </w:tc>
        <w:tc>
          <w:tcPr>
            <w:tcW w:w="1559" w:type="dxa"/>
            <w:tcBorders>
              <w:top w:val="nil"/>
              <w:left w:val="nil"/>
              <w:bottom w:val="single" w:sz="4" w:space="0" w:color="auto"/>
              <w:right w:val="single" w:sz="4" w:space="0" w:color="auto"/>
            </w:tcBorders>
            <w:shd w:val="clear" w:color="auto" w:fill="auto"/>
            <w:hideMark/>
          </w:tcPr>
          <w:p w:rsidR="00560B36" w:rsidRPr="00560B36" w:rsidRDefault="00560B36" w:rsidP="00560B36">
            <w:pPr>
              <w:jc w:val="center"/>
            </w:pPr>
            <w:r w:rsidRPr="00560B36">
              <w:t>15,0</w:t>
            </w:r>
          </w:p>
        </w:tc>
      </w:tr>
      <w:tr w:rsidR="00560B36" w:rsidRPr="00560B36" w:rsidTr="00560B36">
        <w:trPr>
          <w:trHeight w:val="67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2800060990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15,0</w:t>
            </w:r>
          </w:p>
        </w:tc>
      </w:tr>
      <w:tr w:rsidR="00560B36" w:rsidRPr="00560B36" w:rsidTr="00560B36">
        <w:trPr>
          <w:trHeight w:val="12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Подпрограмма "Развитие дополни</w:t>
            </w:r>
            <w:r w:rsidR="00B679C7">
              <w:rPr>
                <w:b/>
                <w:bCs/>
              </w:rPr>
              <w:t>-</w:t>
            </w:r>
            <w:r w:rsidRPr="00560B36">
              <w:rPr>
                <w:b/>
                <w:bCs/>
              </w:rPr>
              <w:t>тельного образования и сферы отдыха и оздоровления детей в Алтайском крае" государственной программы Алтайского края "Разви</w:t>
            </w:r>
            <w:r w:rsidR="00B679C7">
              <w:rPr>
                <w:b/>
                <w:bCs/>
              </w:rPr>
              <w:t>-</w:t>
            </w:r>
            <w:r w:rsidRPr="00560B36">
              <w:rPr>
                <w:b/>
                <w:bCs/>
              </w:rPr>
              <w:t>тие образования в Алтайском крае"</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5830000000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197,1</w:t>
            </w:r>
          </w:p>
        </w:tc>
      </w:tr>
      <w:tr w:rsidR="00560B36" w:rsidRPr="00560B36" w:rsidTr="00560B36">
        <w:trPr>
          <w:trHeight w:val="3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Расходы на организацию отдыха и оздоровления детей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58300S3212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197,1</w:t>
            </w:r>
          </w:p>
        </w:tc>
      </w:tr>
      <w:tr w:rsidR="00560B36" w:rsidRPr="00560B36" w:rsidTr="00560B36">
        <w:trPr>
          <w:trHeight w:val="63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58300S3212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197,1</w:t>
            </w:r>
          </w:p>
        </w:tc>
      </w:tr>
      <w:tr w:rsidR="00560B36" w:rsidRPr="00560B36" w:rsidTr="00560B36">
        <w:trPr>
          <w:trHeight w:val="4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Другие вопросы в области образования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7932,5</w:t>
            </w:r>
          </w:p>
        </w:tc>
      </w:tr>
      <w:tr w:rsidR="00560B36" w:rsidRPr="00560B36" w:rsidTr="00560B36">
        <w:trPr>
          <w:trHeight w:val="10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3630,0</w:t>
            </w:r>
          </w:p>
        </w:tc>
      </w:tr>
      <w:tr w:rsidR="00560B36" w:rsidRPr="00560B36" w:rsidTr="00B679C7">
        <w:trPr>
          <w:trHeight w:val="487"/>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0120000000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2944,0</w:t>
            </w:r>
          </w:p>
        </w:tc>
      </w:tr>
      <w:tr w:rsidR="00560B36" w:rsidRPr="00560B36" w:rsidTr="00560B36">
        <w:trPr>
          <w:trHeight w:val="4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2944,0</w:t>
            </w:r>
          </w:p>
        </w:tc>
      </w:tr>
      <w:tr w:rsidR="00560B36" w:rsidRPr="00560B36" w:rsidTr="00560B36">
        <w:trPr>
          <w:trHeight w:val="144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2564,0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363,0</w:t>
            </w:r>
          </w:p>
        </w:tc>
      </w:tr>
      <w:tr w:rsidR="00560B36" w:rsidRPr="00560B36" w:rsidTr="00560B36">
        <w:trPr>
          <w:trHeight w:val="44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0120010110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w:t>
            </w:r>
          </w:p>
        </w:tc>
      </w:tr>
      <w:tr w:rsidR="00560B36" w:rsidRPr="00560B36" w:rsidTr="00560B36">
        <w:trPr>
          <w:trHeight w:val="54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0140000000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686,0</w:t>
            </w:r>
          </w:p>
        </w:tc>
      </w:tr>
      <w:tr w:rsidR="00560B36" w:rsidRPr="00560B36" w:rsidTr="00560B36">
        <w:trPr>
          <w:trHeight w:val="7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Функционирование комиссий по делам несовершеннолетних и защите их прав и органов опеки и попечительства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0140070090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686,0</w:t>
            </w:r>
          </w:p>
        </w:tc>
      </w:tr>
      <w:tr w:rsidR="00560B36" w:rsidRPr="00560B36" w:rsidTr="00560B36">
        <w:trPr>
          <w:trHeight w:val="144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0140070090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686,0</w:t>
            </w:r>
          </w:p>
        </w:tc>
      </w:tr>
      <w:tr w:rsidR="00560B36" w:rsidRPr="00560B36" w:rsidTr="00560B36">
        <w:trPr>
          <w:trHeight w:val="67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0140070090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0,0</w:t>
            </w:r>
          </w:p>
        </w:tc>
      </w:tr>
      <w:tr w:rsidR="00560B36" w:rsidRPr="00560B36" w:rsidTr="00560B36">
        <w:trPr>
          <w:trHeight w:val="6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3956,0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3956,0</w:t>
            </w:r>
          </w:p>
        </w:tc>
      </w:tr>
      <w:tr w:rsidR="00560B36" w:rsidRPr="00560B36" w:rsidTr="00560B36">
        <w:trPr>
          <w:trHeight w:val="12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3956,0</w:t>
            </w:r>
          </w:p>
        </w:tc>
      </w:tr>
      <w:tr w:rsidR="00560B36" w:rsidRPr="00560B36" w:rsidTr="00560B36">
        <w:trPr>
          <w:trHeight w:val="9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3262,0</w:t>
            </w:r>
          </w:p>
        </w:tc>
      </w:tr>
      <w:tr w:rsidR="00560B36" w:rsidRPr="00560B36" w:rsidTr="00560B36">
        <w:trPr>
          <w:trHeight w:val="61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682,0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w:t>
            </w:r>
          </w:p>
        </w:tc>
      </w:tr>
      <w:tr w:rsidR="00560B36" w:rsidRPr="00560B36" w:rsidTr="00560B36">
        <w:trPr>
          <w:trHeight w:val="12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Подпрограмма "Развитие общего и дополнительного образования в Новичихинском районе" муници</w:t>
            </w:r>
            <w:r w:rsidR="00B679C7">
              <w:rPr>
                <w:b/>
                <w:bCs/>
              </w:rPr>
              <w:t>-</w:t>
            </w:r>
            <w:r w:rsidRPr="00560B36">
              <w:rPr>
                <w:b/>
                <w:bCs/>
              </w:rPr>
              <w:t>пальной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15,5</w:t>
            </w:r>
          </w:p>
        </w:tc>
      </w:tr>
      <w:tr w:rsidR="00560B36" w:rsidRPr="00560B36" w:rsidTr="00560B36">
        <w:trPr>
          <w:trHeight w:val="100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Расходы на возмещение части затрат в связи с предоставлением учителям общеобразовательных учреждений ипотечного кредита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18200S0620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15,5</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18200S0620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15,5</w:t>
            </w:r>
          </w:p>
        </w:tc>
      </w:tr>
      <w:tr w:rsidR="00560B36" w:rsidRPr="00560B36" w:rsidTr="00560B36">
        <w:trPr>
          <w:trHeight w:val="84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"Разви</w:t>
            </w:r>
            <w:r w:rsidR="00B679C7">
              <w:rPr>
                <w:b/>
                <w:bCs/>
              </w:rPr>
              <w:t>-</w:t>
            </w:r>
            <w:r w:rsidRPr="00560B36">
              <w:rPr>
                <w:b/>
                <w:bCs/>
              </w:rPr>
              <w:t>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201,0</w:t>
            </w:r>
          </w:p>
        </w:tc>
      </w:tr>
      <w:tr w:rsidR="00560B36" w:rsidRPr="00560B36" w:rsidTr="00560B36">
        <w:trPr>
          <w:trHeight w:val="130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Подпрограмма "Развитие общего образования в Новичихинском районе" муниципальной программы "Развития образования в Новичи</w:t>
            </w:r>
            <w:r w:rsidR="00B679C7">
              <w:rPr>
                <w:b/>
                <w:bCs/>
              </w:rPr>
              <w:t>-</w:t>
            </w:r>
            <w:r w:rsidRPr="00560B36">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1820000000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85,0</w:t>
            </w:r>
          </w:p>
        </w:tc>
      </w:tr>
      <w:tr w:rsidR="00560B36" w:rsidRPr="00560B36" w:rsidTr="00560B36">
        <w:trPr>
          <w:trHeight w:val="12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подпрограммы "Развитие общего образования в Новичихинском районе" муниципальной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85,0</w:t>
            </w:r>
          </w:p>
        </w:tc>
      </w:tr>
      <w:tr w:rsidR="00560B36" w:rsidRPr="00560B36" w:rsidTr="00560B36">
        <w:trPr>
          <w:trHeight w:val="84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85,0</w:t>
            </w:r>
          </w:p>
        </w:tc>
      </w:tr>
      <w:tr w:rsidR="00560B36" w:rsidRPr="00560B36" w:rsidTr="00560B36">
        <w:trPr>
          <w:trHeight w:val="12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Подпрограмма "Развитие дополнительного образования детей и сферы отдыха и оздоровления детей в Новичихинском районе" муници</w:t>
            </w:r>
            <w:r w:rsidR="00B679C7">
              <w:rPr>
                <w:b/>
                <w:bCs/>
              </w:rPr>
              <w:t>-</w:t>
            </w:r>
            <w:r w:rsidRPr="00560B36">
              <w:rPr>
                <w:b/>
                <w:bCs/>
              </w:rPr>
              <w:t>пальной программы "Развития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1830000000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10,0</w:t>
            </w:r>
          </w:p>
        </w:tc>
      </w:tr>
      <w:tr w:rsidR="00560B36" w:rsidRPr="00560B36" w:rsidTr="00560B36">
        <w:trPr>
          <w:trHeight w:val="169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r w:rsidRPr="00560B36">
              <w:t>Расходы на реализацию мероприятий подпрограммы "Развитие дополнитель</w:t>
            </w:r>
            <w:r w:rsidR="00B679C7">
              <w:t>-</w:t>
            </w:r>
            <w:r w:rsidRPr="00560B36">
              <w:t>ного образования детей и сферы отдыха и оздоровления детей в Новичихинском районе" муниципальной программы "Развития образования в Новичихин</w:t>
            </w:r>
            <w:r w:rsidR="00B679C7">
              <w:t>-</w:t>
            </w:r>
            <w:r w:rsidRPr="00560B36">
              <w:t>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r>
      <w:tr w:rsidR="00560B36" w:rsidRPr="00560B36" w:rsidTr="00560B36">
        <w:trPr>
          <w:trHeight w:val="6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1830060990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r>
      <w:tr w:rsidR="00560B36" w:rsidRPr="00560B36" w:rsidTr="00560B36">
        <w:trPr>
          <w:trHeight w:val="15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Подпрограмма "Профессиональная подготовка, переподготовка, повышение квалификации и развитие кадрового потенциала" муниципальной программы "Развитие образования в Новичи</w:t>
            </w:r>
            <w:r w:rsidR="00B679C7">
              <w:rPr>
                <w:b/>
                <w:bCs/>
              </w:rPr>
              <w:t>-</w:t>
            </w:r>
            <w:r w:rsidRPr="00560B36">
              <w:rPr>
                <w:b/>
                <w:bCs/>
              </w:rPr>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1840000000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41,0</w:t>
            </w:r>
          </w:p>
        </w:tc>
      </w:tr>
      <w:tr w:rsidR="00560B36" w:rsidRPr="00560B36" w:rsidTr="00560B36">
        <w:trPr>
          <w:trHeight w:val="16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муниципальной программы "Развитие образования в Новичи</w:t>
            </w:r>
            <w:r w:rsidR="00B679C7">
              <w:t>-</w:t>
            </w:r>
            <w:r w:rsidRPr="00560B36">
              <w:t>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1840060990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41,0</w:t>
            </w:r>
          </w:p>
        </w:tc>
      </w:tr>
      <w:tr w:rsidR="00560B36" w:rsidRPr="00560B36" w:rsidTr="00560B36">
        <w:trPr>
          <w:trHeight w:val="6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1840060990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1840060990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21,0</w:t>
            </w:r>
          </w:p>
        </w:tc>
      </w:tr>
      <w:tr w:rsidR="00560B36" w:rsidRPr="00560B36" w:rsidTr="00560B36">
        <w:trPr>
          <w:trHeight w:val="19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w:t>
            </w:r>
            <w:r w:rsidR="00B679C7">
              <w:rPr>
                <w:b/>
                <w:bCs/>
              </w:rPr>
              <w:t>-</w:t>
            </w:r>
            <w:r w:rsidRPr="00560B36">
              <w:rPr>
                <w:b/>
                <w:bCs/>
              </w:rPr>
              <w:t>ком районе" муниципальной програм</w:t>
            </w:r>
            <w:r w:rsidR="00B679C7">
              <w:rPr>
                <w:b/>
                <w:bCs/>
              </w:rPr>
              <w:t>-</w:t>
            </w:r>
            <w:r w:rsidRPr="00560B36">
              <w:rPr>
                <w:b/>
                <w:bCs/>
              </w:rPr>
              <w:t>мы "Развитие образования в Новичи</w:t>
            </w:r>
            <w:r w:rsidR="00B679C7">
              <w:rPr>
                <w:b/>
                <w:bCs/>
              </w:rPr>
              <w:t>-</w:t>
            </w:r>
            <w:r w:rsidRPr="00560B36">
              <w:rPr>
                <w:b/>
                <w:bCs/>
              </w:rPr>
              <w:t>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65,0</w:t>
            </w:r>
          </w:p>
        </w:tc>
      </w:tr>
      <w:tr w:rsidR="00560B36" w:rsidRPr="00560B36" w:rsidTr="00560B36">
        <w:trPr>
          <w:trHeight w:val="19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w:t>
            </w:r>
            <w:r w:rsidR="00B679C7">
              <w:t>-</w:t>
            </w:r>
            <w:r w:rsidRPr="00560B36">
              <w:t>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1850060990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65,0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1850060990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65,0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9200000000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130,0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9290000000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130,0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92900S1190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130,0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07</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09</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92900S1190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130,0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КУЛЬТУРА, КИНЕМАТОГРАФИЯ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11105,0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Культура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10679,0</w:t>
            </w:r>
          </w:p>
        </w:tc>
      </w:tr>
      <w:tr w:rsidR="00560B36" w:rsidRPr="00560B36" w:rsidTr="00560B36">
        <w:trPr>
          <w:trHeight w:val="114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"Развитие культуры, молодежной политики, физической культуры и спорта на территории Новичихинс</w:t>
            </w:r>
            <w:r w:rsidR="00B679C7">
              <w:rPr>
                <w:b/>
                <w:bCs/>
              </w:rPr>
              <w:t>-</w:t>
            </w:r>
            <w:r w:rsidRPr="00560B36">
              <w:rPr>
                <w:b/>
                <w:bCs/>
              </w:rPr>
              <w:t>кого района"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10679,0</w:t>
            </w:r>
          </w:p>
        </w:tc>
      </w:tr>
      <w:tr w:rsidR="00560B36" w:rsidRPr="00560B36" w:rsidTr="00560B36">
        <w:trPr>
          <w:trHeight w:val="13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lastRenderedPageBreak/>
              <w:t>Подпрограмма "Культура Новичи</w:t>
            </w:r>
            <w:r w:rsidR="00B679C7">
              <w:rPr>
                <w:b/>
                <w:bCs/>
              </w:rPr>
              <w:t>-</w:t>
            </w:r>
            <w:r w:rsidRPr="00560B36">
              <w:rPr>
                <w:b/>
                <w:bCs/>
              </w:rPr>
              <w:t>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1910000000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10679,0</w:t>
            </w:r>
          </w:p>
        </w:tc>
      </w:tr>
      <w:tr w:rsidR="00560B36" w:rsidRPr="00560B36" w:rsidTr="00560B36">
        <w:trPr>
          <w:trHeight w:val="171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Учреждения культуры подпрограм</w:t>
            </w:r>
            <w:r w:rsidR="00B679C7">
              <w:rPr>
                <w:b/>
                <w:bCs/>
              </w:rPr>
              <w:t>-</w:t>
            </w:r>
            <w:r w:rsidRPr="00560B36">
              <w:rPr>
                <w:b/>
                <w:bCs/>
              </w:rPr>
              <w:t>мы "Культура Новичихинского района"муниципальной програм</w:t>
            </w:r>
            <w:r w:rsidR="00B679C7">
              <w:rPr>
                <w:b/>
                <w:bCs/>
              </w:rPr>
              <w:t>-</w:t>
            </w:r>
            <w:r w:rsidRPr="00560B36">
              <w:rPr>
                <w:b/>
                <w:bCs/>
              </w:rPr>
              <w:t>мы"Развитие культуры, молодежной политики, физической культуры и спорта на территории Новичихинс</w:t>
            </w:r>
            <w:r w:rsidR="00B679C7">
              <w:rPr>
                <w:b/>
                <w:bCs/>
              </w:rPr>
              <w:t>-</w:t>
            </w:r>
            <w:r w:rsidRPr="00560B36">
              <w:rPr>
                <w:b/>
                <w:bCs/>
              </w:rPr>
              <w:t>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1910010530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5654,0</w:t>
            </w:r>
          </w:p>
        </w:tc>
      </w:tr>
      <w:tr w:rsidR="00560B36" w:rsidRPr="00560B36" w:rsidTr="00560B36">
        <w:trPr>
          <w:trHeight w:val="7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1910010530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5654,0</w:t>
            </w:r>
          </w:p>
        </w:tc>
      </w:tr>
      <w:tr w:rsidR="00560B36" w:rsidRPr="00560B36" w:rsidTr="00560B36">
        <w:trPr>
          <w:trHeight w:val="16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Библиотеки подпрограммы "Культ</w:t>
            </w:r>
            <w:r w:rsidR="00B679C7">
              <w:rPr>
                <w:b/>
                <w:bCs/>
              </w:rPr>
              <w:t>-</w:t>
            </w:r>
            <w:r w:rsidRPr="00560B36">
              <w:rPr>
                <w:b/>
                <w:bCs/>
              </w:rPr>
              <w:t>ура Новичихинского района"</w:t>
            </w:r>
            <w:r w:rsidR="00B679C7">
              <w:rPr>
                <w:b/>
                <w:bCs/>
              </w:rPr>
              <w:t xml:space="preserve"> </w:t>
            </w:r>
            <w:r w:rsidRPr="00560B36">
              <w:rPr>
                <w:b/>
                <w:bCs/>
              </w:rPr>
              <w:t>муни</w:t>
            </w:r>
            <w:r w:rsidR="00B679C7">
              <w:rPr>
                <w:b/>
                <w:bCs/>
              </w:rPr>
              <w:t>-</w:t>
            </w:r>
            <w:r w:rsidRPr="00560B36">
              <w:rPr>
                <w:b/>
                <w:bCs/>
              </w:rPr>
              <w:t>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1910010570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2660,0</w:t>
            </w:r>
          </w:p>
        </w:tc>
      </w:tr>
      <w:tr w:rsidR="00560B36" w:rsidRPr="00560B36" w:rsidTr="00560B36">
        <w:trPr>
          <w:trHeight w:val="78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1910010570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2660,0</w:t>
            </w:r>
          </w:p>
        </w:tc>
      </w:tr>
      <w:tr w:rsidR="00560B36" w:rsidRPr="00560B36" w:rsidTr="00560B36">
        <w:trPr>
          <w:trHeight w:val="60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361,0</w:t>
            </w:r>
          </w:p>
        </w:tc>
      </w:tr>
      <w:tr w:rsidR="00560B36" w:rsidRPr="00560B36" w:rsidTr="00560B36">
        <w:trPr>
          <w:trHeight w:val="63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19100S1190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361,0</w:t>
            </w:r>
          </w:p>
        </w:tc>
      </w:tr>
      <w:tr w:rsidR="00560B36" w:rsidRPr="00560B36" w:rsidTr="00560B36">
        <w:trPr>
          <w:trHeight w:val="97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Субсидия на софинансирование части расходов местных бюджетов по оплате труда работников муниципальных учреждений (РДК)</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19101S0430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2004,0</w:t>
            </w:r>
          </w:p>
        </w:tc>
      </w:tr>
      <w:tr w:rsidR="00560B36" w:rsidRPr="00560B36" w:rsidTr="00560B36">
        <w:trPr>
          <w:trHeight w:val="63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19101S0430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2004,0</w:t>
            </w:r>
          </w:p>
        </w:tc>
      </w:tr>
      <w:tr w:rsidR="00560B36" w:rsidRPr="00560B36" w:rsidTr="00560B36">
        <w:trPr>
          <w:trHeight w:val="12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19103000000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0,0</w:t>
            </w:r>
          </w:p>
        </w:tc>
      </w:tr>
      <w:tr w:rsidR="00560B36" w:rsidRPr="00560B36" w:rsidTr="00560B36">
        <w:trPr>
          <w:trHeight w:val="9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19103S4670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0,0</w:t>
            </w:r>
          </w:p>
        </w:tc>
      </w:tr>
      <w:tr w:rsidR="00560B36" w:rsidRPr="00560B36" w:rsidTr="00560B36">
        <w:trPr>
          <w:trHeight w:val="63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Предоставление субсидий  бюджетным, автономным учреждениям и иным  некоммерческим организациям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19103S4670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lastRenderedPageBreak/>
              <w:t>Другие вопросы в области культуры, кинематографии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426,0</w:t>
            </w:r>
          </w:p>
        </w:tc>
      </w:tr>
      <w:tr w:rsidR="00560B36" w:rsidRPr="00560B36" w:rsidTr="00560B36">
        <w:trPr>
          <w:trHeight w:val="117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"Развитие культуры, молодежной политики, физической культуры и спорта на территории Новичихинс</w:t>
            </w:r>
            <w:r w:rsidR="00B679C7">
              <w:rPr>
                <w:b/>
                <w:bCs/>
              </w:rPr>
              <w:t>-</w:t>
            </w:r>
            <w:r w:rsidRPr="00560B36">
              <w:rPr>
                <w:b/>
                <w:bCs/>
              </w:rPr>
              <w:t>кого района"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410,0</w:t>
            </w:r>
          </w:p>
        </w:tc>
      </w:tr>
      <w:tr w:rsidR="00560B36" w:rsidRPr="00560B36" w:rsidTr="00560B36">
        <w:trPr>
          <w:trHeight w:val="13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Подпрограмма "Культура Новичихинс</w:t>
            </w:r>
            <w:r w:rsidR="00B679C7">
              <w:t>-</w:t>
            </w:r>
            <w:r w:rsidRPr="00560B36">
              <w:t>кого района"муниципальной програм</w:t>
            </w:r>
            <w:r w:rsidR="00B679C7">
              <w:t>-</w:t>
            </w:r>
            <w:r w:rsidRPr="00560B36">
              <w:t>мы"Развитие культуры, молодежной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410,0</w:t>
            </w:r>
          </w:p>
        </w:tc>
      </w:tr>
      <w:tr w:rsidR="00560B36" w:rsidRPr="00560B36" w:rsidTr="00560B36">
        <w:trPr>
          <w:trHeight w:val="13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подпрограммы "Культура Новичихинс</w:t>
            </w:r>
            <w:r w:rsidR="00B679C7">
              <w:t>-</w:t>
            </w:r>
            <w:r w:rsidRPr="00560B36">
              <w:t>кого района"муниципальной программы "Развитие культуры, молодежной политики, физической культуры и спорта  на территории Новичихинского района  "на 2020-2024 годы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410,0</w:t>
            </w:r>
          </w:p>
        </w:tc>
      </w:tr>
      <w:tr w:rsidR="00560B36" w:rsidRPr="00560B36" w:rsidTr="00B679C7">
        <w:trPr>
          <w:trHeight w:val="39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1910060990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410,0</w:t>
            </w:r>
          </w:p>
        </w:tc>
      </w:tr>
      <w:tr w:rsidR="00560B36" w:rsidRPr="00560B36" w:rsidTr="00560B36">
        <w:trPr>
          <w:trHeight w:val="10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16,0</w:t>
            </w:r>
          </w:p>
        </w:tc>
      </w:tr>
      <w:tr w:rsidR="00560B36" w:rsidRPr="00560B36" w:rsidTr="00560B36">
        <w:trPr>
          <w:trHeight w:val="4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16,0</w:t>
            </w:r>
          </w:p>
        </w:tc>
      </w:tr>
      <w:tr w:rsidR="00560B36" w:rsidRPr="00560B36" w:rsidTr="00560B36">
        <w:trPr>
          <w:trHeight w:val="205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 бюджетам муниципальных районов из бюджетов поселений и межбюджетные трансфер</w:t>
            </w:r>
            <w:r w:rsidR="00B679C7">
              <w:t>-</w:t>
            </w:r>
            <w:r w:rsidRPr="00560B36">
              <w:t>ты бюджетам поселений из бюджетов муниципальных районов на осуществ</w:t>
            </w:r>
            <w:r w:rsidR="00B679C7">
              <w:t>-</w:t>
            </w:r>
            <w:r w:rsidRPr="00560B36">
              <w:t>ление части полномочий по решению вопросов местного значения в соответ</w:t>
            </w:r>
            <w:r w:rsidR="00B679C7">
              <w:t>-</w:t>
            </w:r>
            <w:r w:rsidRPr="00560B36">
              <w:t>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16,0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08</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9850060510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16,0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СОЦИАЛЬНАЯ ПОЛИТИКА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8394,0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Пенсионное обеспечение</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138,0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138,0</w:t>
            </w:r>
          </w:p>
        </w:tc>
      </w:tr>
      <w:tr w:rsidR="00560B36" w:rsidRPr="00560B36" w:rsidTr="00560B36">
        <w:trPr>
          <w:trHeight w:val="3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9040000000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138,0</w:t>
            </w:r>
          </w:p>
        </w:tc>
      </w:tr>
      <w:tr w:rsidR="00560B36" w:rsidRPr="00560B36" w:rsidTr="00560B36">
        <w:trPr>
          <w:trHeight w:val="3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Доплаты к пенсиям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9040016270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138,0</w:t>
            </w:r>
          </w:p>
        </w:tc>
      </w:tr>
      <w:tr w:rsidR="00560B36" w:rsidRPr="00560B36" w:rsidTr="00560B36">
        <w:trPr>
          <w:trHeight w:val="4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9040016270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138,0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Охрана семьи и детства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8252,0</w:t>
            </w:r>
          </w:p>
        </w:tc>
      </w:tr>
      <w:tr w:rsidR="00560B36" w:rsidRPr="00560B36" w:rsidTr="00560B36">
        <w:trPr>
          <w:trHeight w:val="49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8252,0</w:t>
            </w:r>
          </w:p>
        </w:tc>
      </w:tr>
      <w:tr w:rsidR="00560B36" w:rsidRPr="00560B36" w:rsidTr="00560B36">
        <w:trPr>
          <w:trHeight w:val="45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вопросы в сфере образования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9010000000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693,0</w:t>
            </w:r>
          </w:p>
        </w:tc>
      </w:tr>
      <w:tr w:rsidR="00560B36" w:rsidRPr="00560B36" w:rsidTr="00560B36">
        <w:trPr>
          <w:trHeight w:val="12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lastRenderedPageBreak/>
              <w:t>Компенсация части родительской платы за присмотр и уход за детьми, осваивающими образовательные программы дошкольного образова</w:t>
            </w:r>
            <w:r w:rsidR="00B679C7">
              <w:rPr>
                <w:b/>
                <w:bCs/>
              </w:rPr>
              <w:t>-</w:t>
            </w:r>
            <w:r w:rsidRPr="00560B36">
              <w:rPr>
                <w:b/>
                <w:bCs/>
              </w:rPr>
              <w:t>ния в организациях осуществляющих образовательную деятельность</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9010070700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693,0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9010070700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693,0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9040000000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7559,0</w:t>
            </w:r>
          </w:p>
        </w:tc>
      </w:tr>
      <w:tr w:rsidR="00560B36" w:rsidRPr="00560B36" w:rsidTr="00560B36">
        <w:trPr>
          <w:trHeight w:val="3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Содержание ребенка в  приемной семье</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9040070801</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923,0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9040070801</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w:t>
            </w:r>
          </w:p>
        </w:tc>
      </w:tr>
      <w:tr w:rsidR="00560B36" w:rsidRPr="00560B36" w:rsidTr="00560B36">
        <w:trPr>
          <w:trHeight w:val="3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9040070801</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920,0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Вознаграждение приемному родителю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9040070802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473,0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9040070802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w:t>
            </w:r>
          </w:p>
        </w:tc>
      </w:tr>
      <w:tr w:rsidR="00560B36" w:rsidRPr="00560B36" w:rsidTr="00560B36">
        <w:trPr>
          <w:trHeight w:val="4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9040070802</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470,0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Содержание ребенка семье опекуна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9040070803</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6163,0</w:t>
            </w:r>
          </w:p>
        </w:tc>
      </w:tr>
      <w:tr w:rsidR="00560B36" w:rsidRPr="00560B36" w:rsidTr="00560B36">
        <w:trPr>
          <w:trHeight w:val="6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9040070803</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15,0</w:t>
            </w:r>
          </w:p>
        </w:tc>
      </w:tr>
      <w:tr w:rsidR="00560B36" w:rsidRPr="00560B36" w:rsidTr="00560B36">
        <w:trPr>
          <w:trHeight w:val="46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04</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9040070803</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300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6148,0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4,0</w:t>
            </w:r>
          </w:p>
        </w:tc>
      </w:tr>
      <w:tr w:rsidR="00560B36" w:rsidRPr="00560B36" w:rsidTr="00560B36">
        <w:trPr>
          <w:trHeight w:val="91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4,0</w:t>
            </w:r>
          </w:p>
        </w:tc>
      </w:tr>
      <w:tr w:rsidR="00560B36" w:rsidRPr="00560B36" w:rsidTr="00560B36">
        <w:trPr>
          <w:trHeight w:val="54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4,0</w:t>
            </w:r>
          </w:p>
        </w:tc>
      </w:tr>
      <w:tr w:rsidR="00560B36" w:rsidRPr="00560B36" w:rsidTr="00560B36">
        <w:trPr>
          <w:trHeight w:val="13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0140070110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4,0</w:t>
            </w:r>
          </w:p>
        </w:tc>
      </w:tr>
      <w:tr w:rsidR="00560B36" w:rsidRPr="00560B36" w:rsidTr="00560B36">
        <w:trPr>
          <w:trHeight w:val="6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06</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0140070110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4,0</w:t>
            </w:r>
          </w:p>
        </w:tc>
      </w:tr>
      <w:tr w:rsidR="00560B36" w:rsidRPr="00560B36" w:rsidTr="00560B36">
        <w:trPr>
          <w:trHeight w:val="3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ФИЗИЧЕСКАЯ КУЛЬТУРА И СПОРТ</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276,0</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Физическая культура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120,0</w:t>
            </w:r>
          </w:p>
        </w:tc>
      </w:tr>
      <w:tr w:rsidR="00560B36" w:rsidRPr="00560B36" w:rsidTr="00560B36">
        <w:trPr>
          <w:trHeight w:val="10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lastRenderedPageBreak/>
              <w:t>Муниципальная программа "Развитие культуры, молодежной политики, физической культуры и спорта на территории Новичихинс</w:t>
            </w:r>
            <w:r w:rsidR="00B679C7">
              <w:rPr>
                <w:b/>
                <w:bCs/>
              </w:rPr>
              <w:t>-</w:t>
            </w:r>
            <w:r w:rsidRPr="00560B36">
              <w:rPr>
                <w:b/>
                <w:bCs/>
              </w:rPr>
              <w:t>кого района"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1900000000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120,0</w:t>
            </w:r>
          </w:p>
        </w:tc>
      </w:tr>
      <w:tr w:rsidR="00560B36" w:rsidRPr="00560B36" w:rsidTr="00560B36">
        <w:trPr>
          <w:trHeight w:val="139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Подпрограмма "Молодежь. Здоровье. Перспективы"муниципальной прог</w:t>
            </w:r>
            <w:r w:rsidR="00B679C7">
              <w:t>-</w:t>
            </w:r>
            <w:r w:rsidRPr="00560B36">
              <w:t>раммы "Развитие культуры, молодеж</w:t>
            </w:r>
            <w:r w:rsidR="00B679C7">
              <w:t>-</w:t>
            </w:r>
            <w:r w:rsidRPr="00560B36">
              <w:t>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1920000000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120,0</w:t>
            </w:r>
          </w:p>
        </w:tc>
      </w:tr>
      <w:tr w:rsidR="00560B36" w:rsidRPr="00560B36" w:rsidTr="00560B36">
        <w:trPr>
          <w:trHeight w:val="166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реализацию мероприятий подпрограммы "Молодежь. Здоровье. Перспективы"муниципальной прог</w:t>
            </w:r>
            <w:r w:rsidR="00B679C7">
              <w:t>-</w:t>
            </w:r>
            <w:r w:rsidRPr="00560B36">
              <w:t>раммы "Развитие культуры, молодеж</w:t>
            </w:r>
            <w:r w:rsidR="00B679C7">
              <w:t>-</w:t>
            </w:r>
            <w:r w:rsidRPr="00560B36">
              <w:t>ной политики, физической культуры и спорта на территории Новичихинского района "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1920060990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120,0</w:t>
            </w:r>
          </w:p>
        </w:tc>
      </w:tr>
      <w:tr w:rsidR="00560B36" w:rsidRPr="00560B36" w:rsidTr="00560B36">
        <w:trPr>
          <w:trHeight w:val="62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1920060990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120,0</w:t>
            </w:r>
          </w:p>
        </w:tc>
      </w:tr>
      <w:tr w:rsidR="00560B36" w:rsidRPr="00560B36" w:rsidTr="00560B36">
        <w:trPr>
          <w:trHeight w:val="43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Массовый спорт</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156,0</w:t>
            </w:r>
          </w:p>
        </w:tc>
      </w:tr>
      <w:tr w:rsidR="00560B36" w:rsidRPr="00560B36" w:rsidTr="00560B36">
        <w:trPr>
          <w:trHeight w:val="69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Муниципальная программа"Развитие образования в Новичихинском районе" на 2020-2024 годы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156,0</w:t>
            </w:r>
          </w:p>
        </w:tc>
      </w:tr>
      <w:tr w:rsidR="00560B36" w:rsidRPr="00560B36" w:rsidTr="00560B36">
        <w:trPr>
          <w:trHeight w:val="99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Подпрограмма "Развитие общего и дополнительного образования в Нови</w:t>
            </w:r>
            <w:r w:rsidR="00B679C7">
              <w:t>-</w:t>
            </w:r>
            <w:r w:rsidRPr="00560B36">
              <w:t>чихинском районе" муниципальной программы "Развития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156,0</w:t>
            </w:r>
          </w:p>
        </w:tc>
      </w:tr>
      <w:tr w:rsidR="00560B36" w:rsidRPr="00560B36" w:rsidTr="00560B36">
        <w:trPr>
          <w:trHeight w:val="15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 " муниципальной программы "Развитие образования в Новичихинском районе" на 2020-2024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1820010420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156,0</w:t>
            </w:r>
          </w:p>
        </w:tc>
      </w:tr>
      <w:tr w:rsidR="00560B36" w:rsidRPr="00560B36" w:rsidTr="00560B36">
        <w:trPr>
          <w:trHeight w:val="1272"/>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11</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1820010420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156,0</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СРЕДСТВА МАССОВОЙ ИНФОРМАЦИИ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737,0</w:t>
            </w:r>
          </w:p>
        </w:tc>
      </w:tr>
      <w:tr w:rsidR="00560B36" w:rsidRPr="00560B36" w:rsidTr="00560B36">
        <w:trPr>
          <w:trHeight w:val="40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Периодическая печать и издательства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737,0</w:t>
            </w:r>
          </w:p>
        </w:tc>
      </w:tr>
      <w:tr w:rsidR="00560B36" w:rsidRPr="00560B36" w:rsidTr="00560B36">
        <w:trPr>
          <w:trHeight w:val="6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737,0</w:t>
            </w:r>
          </w:p>
        </w:tc>
      </w:tr>
      <w:tr w:rsidR="00560B36" w:rsidRPr="00560B36" w:rsidTr="00560B36">
        <w:trPr>
          <w:trHeight w:val="69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lastRenderedPageBreak/>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737,0</w:t>
            </w:r>
          </w:p>
        </w:tc>
      </w:tr>
      <w:tr w:rsidR="00560B36" w:rsidRPr="00560B36" w:rsidTr="00560B36">
        <w:trPr>
          <w:trHeight w:val="4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Учреждения в области средств массовой информации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0250010870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737,0</w:t>
            </w:r>
          </w:p>
        </w:tc>
      </w:tr>
      <w:tr w:rsidR="00560B36" w:rsidRPr="00560B36" w:rsidTr="00560B36">
        <w:trPr>
          <w:trHeight w:val="698"/>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0250010870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247,0</w:t>
            </w:r>
          </w:p>
        </w:tc>
      </w:tr>
      <w:tr w:rsidR="00560B36" w:rsidRPr="00560B36" w:rsidTr="00560B36">
        <w:trPr>
          <w:trHeight w:val="7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12</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0250010870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600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490,0</w:t>
            </w:r>
          </w:p>
        </w:tc>
      </w:tr>
      <w:tr w:rsidR="00560B36" w:rsidRPr="00560B36" w:rsidTr="00560B36">
        <w:trPr>
          <w:trHeight w:val="111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rPr>
                <w:b/>
                <w:bCs/>
              </w:rPr>
            </w:pPr>
            <w:r w:rsidRPr="00560B36">
              <w:rPr>
                <w:b/>
                <w:bCs/>
              </w:rPr>
              <w:t>МЕЖБЮДЖЕТНЫЕ ТРАНСФЕРТЫ ОБЩЕГО ХАРАКТЕРА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15811,5</w:t>
            </w:r>
          </w:p>
        </w:tc>
      </w:tr>
      <w:tr w:rsidR="00560B36" w:rsidRPr="00560B36" w:rsidTr="00560B36">
        <w:trPr>
          <w:trHeight w:val="112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2052,3</w:t>
            </w:r>
          </w:p>
        </w:tc>
      </w:tr>
      <w:tr w:rsidR="00560B36" w:rsidRPr="00560B36" w:rsidTr="00560B36">
        <w:trPr>
          <w:trHeight w:val="12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2300000000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2052,3</w:t>
            </w:r>
          </w:p>
        </w:tc>
      </w:tr>
      <w:tr w:rsidR="00560B36" w:rsidRPr="00560B36" w:rsidTr="00560B36">
        <w:trPr>
          <w:trHeight w:val="37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 xml:space="preserve">Выравнивание бюджетной обеспеченности поселений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2300060220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2052,3</w:t>
            </w:r>
          </w:p>
        </w:tc>
      </w:tr>
      <w:tr w:rsidR="00560B36" w:rsidRPr="00560B36" w:rsidTr="00560B36">
        <w:trPr>
          <w:trHeight w:val="345"/>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01</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2300060220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2052,3</w:t>
            </w:r>
          </w:p>
        </w:tc>
      </w:tr>
      <w:tr w:rsidR="00560B36" w:rsidRPr="00560B36" w:rsidTr="00560B36">
        <w:trPr>
          <w:trHeight w:val="42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Прочие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13759,2</w:t>
            </w:r>
          </w:p>
        </w:tc>
      </w:tr>
      <w:tr w:rsidR="00560B36" w:rsidRPr="00560B36" w:rsidTr="00560B36">
        <w:trPr>
          <w:trHeight w:val="12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2300000000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7780,0</w:t>
            </w:r>
          </w:p>
        </w:tc>
      </w:tr>
      <w:tr w:rsidR="00560B36" w:rsidRPr="00560B36" w:rsidTr="00560B36">
        <w:trPr>
          <w:trHeight w:val="660"/>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Иные межбюджетные трансферты, передаваемые муниципальным образованиям</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2300060410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7780,0</w:t>
            </w:r>
          </w:p>
        </w:tc>
      </w:tr>
      <w:tr w:rsidR="00560B36" w:rsidRPr="00560B36" w:rsidTr="00B679C7">
        <w:trPr>
          <w:trHeight w:val="194"/>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r w:rsidRPr="00560B36">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2300060410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7780,0</w:t>
            </w:r>
          </w:p>
        </w:tc>
      </w:tr>
      <w:tr w:rsidR="00560B36" w:rsidRPr="00560B36" w:rsidTr="00560B36">
        <w:trPr>
          <w:trHeight w:val="983"/>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560B36">
            <w:pPr>
              <w:rPr>
                <w:b/>
                <w:bCs/>
              </w:rPr>
            </w:pPr>
            <w:r w:rsidRPr="00560B36">
              <w:rPr>
                <w:b/>
                <w:bCs/>
              </w:rPr>
              <w:t>Межбюджетные трансферты общего характера бюджетам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9800000000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5979,2</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noWrap/>
            <w:hideMark/>
          </w:tcPr>
          <w:p w:rsidR="00560B36" w:rsidRPr="00560B36" w:rsidRDefault="00560B36" w:rsidP="00560B36">
            <w:r w:rsidRPr="00560B36">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9850000000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5979,2</w:t>
            </w:r>
          </w:p>
        </w:tc>
      </w:tr>
      <w:tr w:rsidR="00560B36" w:rsidRPr="00560B36" w:rsidTr="00560B36">
        <w:trPr>
          <w:trHeight w:val="949"/>
        </w:trPr>
        <w:tc>
          <w:tcPr>
            <w:tcW w:w="4408" w:type="dxa"/>
            <w:tcBorders>
              <w:top w:val="nil"/>
              <w:left w:val="nil"/>
              <w:bottom w:val="single" w:sz="4" w:space="0" w:color="auto"/>
              <w:right w:val="single" w:sz="4" w:space="0" w:color="auto"/>
            </w:tcBorders>
            <w:shd w:val="clear" w:color="auto" w:fill="auto"/>
            <w:hideMark/>
          </w:tcPr>
          <w:p w:rsidR="00560B36" w:rsidRPr="00560B36" w:rsidRDefault="00560B36" w:rsidP="00B679C7">
            <w:pPr>
              <w:ind w:right="-108"/>
            </w:pPr>
            <w:r w:rsidRPr="00560B36">
              <w:t>Иные межбюджетные трансферты, пере</w:t>
            </w:r>
            <w:r w:rsidR="00B679C7">
              <w:t>-</w:t>
            </w:r>
            <w:r w:rsidRPr="00560B36">
              <w:t>даваемые муниципальным образованием (необходимость решения актуальных вопросов местного значения)</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9850060410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5979,2</w:t>
            </w:r>
          </w:p>
        </w:tc>
      </w:tr>
      <w:tr w:rsidR="00560B36" w:rsidRPr="00560B36" w:rsidTr="00B679C7">
        <w:trPr>
          <w:trHeight w:val="251"/>
        </w:trPr>
        <w:tc>
          <w:tcPr>
            <w:tcW w:w="4408" w:type="dxa"/>
            <w:tcBorders>
              <w:top w:val="nil"/>
              <w:left w:val="nil"/>
              <w:bottom w:val="single" w:sz="4" w:space="0" w:color="auto"/>
              <w:right w:val="single" w:sz="4" w:space="0" w:color="auto"/>
            </w:tcBorders>
            <w:shd w:val="clear" w:color="auto" w:fill="auto"/>
            <w:noWrap/>
            <w:hideMark/>
          </w:tcPr>
          <w:p w:rsidR="00560B36" w:rsidRPr="00560B36" w:rsidRDefault="00560B36" w:rsidP="00560B36">
            <w:r w:rsidRPr="00560B36">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14</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03</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9850060410</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500</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5979,2</w:t>
            </w:r>
          </w:p>
        </w:tc>
      </w:tr>
      <w:tr w:rsidR="00560B36" w:rsidRPr="00560B36" w:rsidTr="00560B36">
        <w:trPr>
          <w:trHeight w:val="390"/>
        </w:trPr>
        <w:tc>
          <w:tcPr>
            <w:tcW w:w="4408"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rPr>
                <w:b/>
                <w:bCs/>
              </w:rPr>
            </w:pPr>
            <w:r w:rsidRPr="00560B36">
              <w:rPr>
                <w:b/>
                <w:bCs/>
              </w:rPr>
              <w:t>Всего расходы</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567"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70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pPr>
            <w:r w:rsidRPr="00560B36">
              <w:t> </w:t>
            </w:r>
          </w:p>
        </w:tc>
        <w:tc>
          <w:tcPr>
            <w:tcW w:w="1559" w:type="dxa"/>
            <w:tcBorders>
              <w:top w:val="nil"/>
              <w:left w:val="nil"/>
              <w:bottom w:val="single" w:sz="4" w:space="0" w:color="auto"/>
              <w:right w:val="single" w:sz="4" w:space="0" w:color="auto"/>
            </w:tcBorders>
            <w:shd w:val="clear" w:color="auto" w:fill="auto"/>
            <w:noWrap/>
            <w:hideMark/>
          </w:tcPr>
          <w:p w:rsidR="00560B36" w:rsidRPr="00560B36" w:rsidRDefault="00560B36" w:rsidP="00560B36">
            <w:pPr>
              <w:jc w:val="center"/>
              <w:rPr>
                <w:b/>
                <w:bCs/>
              </w:rPr>
            </w:pPr>
            <w:r w:rsidRPr="00560B36">
              <w:rPr>
                <w:b/>
                <w:bCs/>
              </w:rPr>
              <w:t>261393,8</w:t>
            </w:r>
          </w:p>
        </w:tc>
      </w:tr>
    </w:tbl>
    <w:p w:rsidR="00813AF1" w:rsidRDefault="00813AF1" w:rsidP="00813AF1">
      <w:pPr>
        <w:pStyle w:val="ac"/>
        <w:tabs>
          <w:tab w:val="clear" w:pos="4677"/>
          <w:tab w:val="clear" w:pos="9355"/>
        </w:tabs>
        <w:jc w:val="center"/>
      </w:pPr>
    </w:p>
    <w:p w:rsidR="00813AF1" w:rsidRDefault="00FA6F06" w:rsidP="00813AF1">
      <w:pPr>
        <w:pStyle w:val="ac"/>
        <w:tabs>
          <w:tab w:val="clear" w:pos="4677"/>
          <w:tab w:val="clear" w:pos="9355"/>
        </w:tabs>
        <w:jc w:val="center"/>
      </w:pPr>
      <w:r>
        <w:rPr>
          <w:noProof/>
        </w:rPr>
        <w:lastRenderedPageBreak/>
        <w:pict>
          <v:shape id="_x0000_s1131" type="#_x0000_t202" style="position:absolute;left:0;text-align:left;margin-left:270pt;margin-top:-14.75pt;width:179.6pt;height:91.4pt;z-index:251722240" stroked="f">
            <v:textbox style="mso-next-textbox:#_x0000_s1131">
              <w:txbxContent>
                <w:p w:rsidR="00630FC0" w:rsidRPr="001A3DD7" w:rsidRDefault="00630FC0" w:rsidP="00813AF1">
                  <w:pPr>
                    <w:jc w:val="both"/>
                  </w:pPr>
                  <w:r w:rsidRPr="001A3DD7">
                    <w:t xml:space="preserve">ПРИЛОЖЕНИЕ </w:t>
                  </w:r>
                  <w:r>
                    <w:t>6</w:t>
                  </w:r>
                </w:p>
                <w:p w:rsidR="00630FC0" w:rsidRPr="00AB08C5" w:rsidRDefault="00630FC0" w:rsidP="00813AF1">
                  <w:pPr>
                    <w:jc w:val="both"/>
                  </w:pPr>
                  <w:r w:rsidRPr="00AB08C5">
                    <w:t xml:space="preserve">к </w:t>
                  </w:r>
                  <w:r w:rsidRPr="000076E6">
                    <w:t xml:space="preserve"> </w:t>
                  </w:r>
                  <w:r w:rsidRPr="00AB08C5">
                    <w:t>решени</w:t>
                  </w:r>
                  <w:r>
                    <w:t>ю</w:t>
                  </w:r>
                  <w:r w:rsidRPr="00AB08C5">
                    <w:t xml:space="preserve"> «О районном бюджете муниципального образов</w:t>
                  </w:r>
                  <w:r>
                    <w:t>ания Новичихинский район на 2022</w:t>
                  </w:r>
                  <w:r w:rsidRPr="00AB08C5">
                    <w:t xml:space="preserve"> год»</w:t>
                  </w:r>
                </w:p>
                <w:p w:rsidR="00630FC0" w:rsidRPr="00AB08C5" w:rsidRDefault="00630FC0" w:rsidP="00813AF1">
                  <w:pPr>
                    <w:jc w:val="both"/>
                  </w:pPr>
                </w:p>
                <w:p w:rsidR="00630FC0" w:rsidRPr="002C3612" w:rsidRDefault="00630FC0" w:rsidP="00813AF1">
                  <w:pPr>
                    <w:ind w:left="5580"/>
                    <w:rPr>
                      <w:caps/>
                    </w:rPr>
                  </w:pPr>
                  <w:r w:rsidRPr="002C3612">
                    <w:rPr>
                      <w:caps/>
                    </w:rPr>
                    <w:t>ложение 1</w:t>
                  </w:r>
                  <w:r w:rsidRPr="001A3DD7">
                    <w:rPr>
                      <w:caps/>
                    </w:rPr>
                    <w:t>0</w:t>
                  </w:r>
                </w:p>
                <w:p w:rsidR="00630FC0" w:rsidRPr="002C3612" w:rsidRDefault="00630FC0" w:rsidP="00813AF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813AF1">
                  <w:pPr>
                    <w:pStyle w:val="ac"/>
                    <w:tabs>
                      <w:tab w:val="clear" w:pos="4677"/>
                      <w:tab w:val="clear" w:pos="9355"/>
                    </w:tabs>
                    <w:jc w:val="center"/>
                  </w:pPr>
                </w:p>
                <w:p w:rsidR="00630FC0" w:rsidRPr="002C3612" w:rsidRDefault="00630FC0" w:rsidP="00813AF1">
                  <w:pPr>
                    <w:pStyle w:val="ac"/>
                    <w:tabs>
                      <w:tab w:val="clear" w:pos="4677"/>
                      <w:tab w:val="clear" w:pos="9355"/>
                    </w:tabs>
                    <w:jc w:val="center"/>
                  </w:pPr>
                </w:p>
                <w:p w:rsidR="00630FC0" w:rsidRPr="002C3612" w:rsidRDefault="00630FC0" w:rsidP="00813AF1">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630FC0" w:rsidRPr="002C3612" w:rsidRDefault="00630FC0" w:rsidP="00813AF1">
                  <w:pPr>
                    <w:spacing w:line="240" w:lineRule="exact"/>
                    <w:jc w:val="center"/>
                  </w:pPr>
                </w:p>
                <w:p w:rsidR="00630FC0" w:rsidRPr="002C3612" w:rsidRDefault="00630FC0" w:rsidP="00813AF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630FC0"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4"/>
                          <w:jc w:val="center"/>
                          <w:rPr>
                            <w:b w:val="0"/>
                          </w:rPr>
                        </w:pPr>
                        <w:r w:rsidRPr="008D2807">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всего</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4"/>
                          <w:jc w:val="center"/>
                          <w:rPr>
                            <w:b w:val="0"/>
                          </w:rPr>
                        </w:pPr>
                        <w:r w:rsidRPr="008D2807">
                          <w:rPr>
                            <w:b w:val="0"/>
                          </w:rPr>
                          <w:t>1</w:t>
                        </w:r>
                      </w:p>
                    </w:tc>
                    <w:tc>
                      <w:tcPr>
                        <w:tcW w:w="252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pPr>
                          <w:rPr>
                            <w:spacing w:val="-4"/>
                          </w:rPr>
                        </w:pPr>
                      </w:p>
                    </w:tc>
                    <w:tc>
                      <w:tcPr>
                        <w:tcW w:w="252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bl>
                <w:p w:rsidR="00630FC0" w:rsidRPr="002C3612" w:rsidRDefault="00630FC0" w:rsidP="00813AF1"/>
                <w:p w:rsidR="00630FC0" w:rsidRPr="002C3612" w:rsidRDefault="00630FC0" w:rsidP="00813AF1">
                  <w:pPr>
                    <w:ind w:left="5580"/>
                    <w:rPr>
                      <w:caps/>
                    </w:rPr>
                  </w:pPr>
                  <w:r w:rsidRPr="002C3612">
                    <w:rPr>
                      <w:caps/>
                    </w:rPr>
                    <w:t>Приложение 10</w:t>
                  </w:r>
                </w:p>
                <w:p w:rsidR="00630FC0" w:rsidRPr="002C3612" w:rsidRDefault="00630FC0" w:rsidP="00813AF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813AF1">
                  <w:pPr>
                    <w:pStyle w:val="ac"/>
                    <w:tabs>
                      <w:tab w:val="clear" w:pos="4677"/>
                      <w:tab w:val="clear" w:pos="9355"/>
                    </w:tabs>
                    <w:jc w:val="center"/>
                  </w:pPr>
                </w:p>
                <w:p w:rsidR="00630FC0" w:rsidRPr="002C3612" w:rsidRDefault="00630FC0" w:rsidP="00813AF1">
                  <w:pPr>
                    <w:pStyle w:val="ac"/>
                    <w:tabs>
                      <w:tab w:val="clear" w:pos="4677"/>
                      <w:tab w:val="clear" w:pos="9355"/>
                    </w:tabs>
                    <w:jc w:val="center"/>
                  </w:pPr>
                </w:p>
                <w:p w:rsidR="00630FC0" w:rsidRPr="002C3612" w:rsidRDefault="00630FC0" w:rsidP="00813AF1">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630FC0" w:rsidRPr="002C3612" w:rsidRDefault="00630FC0" w:rsidP="00813AF1">
                  <w:pPr>
                    <w:spacing w:line="240" w:lineRule="exact"/>
                    <w:jc w:val="center"/>
                  </w:pPr>
                </w:p>
                <w:p w:rsidR="00630FC0" w:rsidRPr="002C3612" w:rsidRDefault="00630FC0" w:rsidP="00813AF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630FC0"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4"/>
                          <w:jc w:val="center"/>
                          <w:rPr>
                            <w:b w:val="0"/>
                          </w:rPr>
                        </w:pPr>
                        <w:r w:rsidRPr="008D2807">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всего</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4"/>
                          <w:jc w:val="center"/>
                          <w:rPr>
                            <w:b w:val="0"/>
                          </w:rPr>
                        </w:pPr>
                        <w:r w:rsidRPr="008D2807">
                          <w:rPr>
                            <w:b w:val="0"/>
                          </w:rPr>
                          <w:t>1</w:t>
                        </w:r>
                      </w:p>
                    </w:tc>
                    <w:tc>
                      <w:tcPr>
                        <w:tcW w:w="252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pPr>
                          <w:rPr>
                            <w:spacing w:val="-4"/>
                          </w:rPr>
                        </w:pPr>
                      </w:p>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bl>
                <w:p w:rsidR="00630FC0" w:rsidRPr="002C3612" w:rsidRDefault="00630FC0" w:rsidP="00813AF1"/>
                <w:p w:rsidR="00630FC0" w:rsidRPr="002C3612" w:rsidRDefault="00630FC0" w:rsidP="00813AF1">
                  <w:pPr>
                    <w:ind w:left="5580"/>
                    <w:rPr>
                      <w:caps/>
                    </w:rPr>
                  </w:pPr>
                  <w:r w:rsidRPr="002C3612">
                    <w:rPr>
                      <w:caps/>
                    </w:rPr>
                    <w:t>Приложение 10</w:t>
                  </w:r>
                </w:p>
                <w:p w:rsidR="00630FC0" w:rsidRPr="002C3612" w:rsidRDefault="00630FC0" w:rsidP="00813AF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813AF1">
                  <w:pPr>
                    <w:pStyle w:val="ac"/>
                    <w:tabs>
                      <w:tab w:val="clear" w:pos="4677"/>
                      <w:tab w:val="clear" w:pos="9355"/>
                    </w:tabs>
                    <w:jc w:val="center"/>
                  </w:pPr>
                </w:p>
                <w:p w:rsidR="00630FC0" w:rsidRPr="002C3612" w:rsidRDefault="00630FC0" w:rsidP="00813AF1">
                  <w:pPr>
                    <w:pStyle w:val="ac"/>
                    <w:tabs>
                      <w:tab w:val="clear" w:pos="4677"/>
                      <w:tab w:val="clear" w:pos="9355"/>
                    </w:tabs>
                    <w:jc w:val="center"/>
                  </w:pPr>
                </w:p>
                <w:p w:rsidR="00630FC0" w:rsidRPr="002C3612" w:rsidRDefault="00630FC0" w:rsidP="00813AF1">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630FC0" w:rsidRPr="002C3612" w:rsidRDefault="00630FC0" w:rsidP="00813AF1">
                  <w:pPr>
                    <w:spacing w:line="240" w:lineRule="exact"/>
                    <w:jc w:val="center"/>
                  </w:pPr>
                </w:p>
                <w:p w:rsidR="00630FC0" w:rsidRPr="002C3612" w:rsidRDefault="00630FC0" w:rsidP="00813AF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630FC0"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4"/>
                          <w:jc w:val="center"/>
                          <w:rPr>
                            <w:b w:val="0"/>
                          </w:rPr>
                        </w:pPr>
                        <w:r w:rsidRPr="008D2807">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всего</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4"/>
                          <w:jc w:val="center"/>
                          <w:rPr>
                            <w:b w:val="0"/>
                          </w:rPr>
                        </w:pPr>
                        <w:r w:rsidRPr="008D2807">
                          <w:rPr>
                            <w:b w:val="0"/>
                          </w:rPr>
                          <w:t>1</w:t>
                        </w:r>
                      </w:p>
                    </w:tc>
                    <w:tc>
                      <w:tcPr>
                        <w:tcW w:w="252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pPr>
                          <w:rPr>
                            <w:spacing w:val="-4"/>
                          </w:rPr>
                        </w:pPr>
                      </w:p>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bl>
                <w:p w:rsidR="00630FC0" w:rsidRPr="002C3612" w:rsidRDefault="00630FC0" w:rsidP="00813AF1"/>
                <w:p w:rsidR="00630FC0" w:rsidRPr="002C3612" w:rsidRDefault="00630FC0" w:rsidP="00813AF1">
                  <w:pPr>
                    <w:ind w:left="5580"/>
                    <w:rPr>
                      <w:caps/>
                    </w:rPr>
                  </w:pPr>
                  <w:r w:rsidRPr="002C3612">
                    <w:rPr>
                      <w:caps/>
                    </w:rPr>
                    <w:t>Приложение 1</w:t>
                  </w:r>
                  <w:r w:rsidRPr="001A3DD7">
                    <w:rPr>
                      <w:caps/>
                    </w:rPr>
                    <w:t>0</w:t>
                  </w:r>
                </w:p>
                <w:p w:rsidR="00630FC0" w:rsidRPr="002C3612" w:rsidRDefault="00630FC0" w:rsidP="00813AF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813AF1">
                  <w:pPr>
                    <w:pStyle w:val="ac"/>
                    <w:tabs>
                      <w:tab w:val="clear" w:pos="4677"/>
                      <w:tab w:val="clear" w:pos="9355"/>
                    </w:tabs>
                    <w:jc w:val="center"/>
                  </w:pPr>
                </w:p>
                <w:p w:rsidR="00630FC0" w:rsidRPr="002C3612" w:rsidRDefault="00630FC0" w:rsidP="00813AF1">
                  <w:pPr>
                    <w:pStyle w:val="ac"/>
                    <w:tabs>
                      <w:tab w:val="clear" w:pos="4677"/>
                      <w:tab w:val="clear" w:pos="9355"/>
                    </w:tabs>
                    <w:jc w:val="center"/>
                  </w:pPr>
                </w:p>
                <w:p w:rsidR="00630FC0" w:rsidRPr="002C3612" w:rsidRDefault="00630FC0" w:rsidP="00813AF1">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630FC0" w:rsidRPr="002C3612" w:rsidRDefault="00630FC0" w:rsidP="00813AF1">
                  <w:pPr>
                    <w:spacing w:line="240" w:lineRule="exact"/>
                    <w:jc w:val="center"/>
                  </w:pPr>
                </w:p>
                <w:p w:rsidR="00630FC0" w:rsidRPr="002C3612" w:rsidRDefault="00630FC0" w:rsidP="00813AF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630FC0"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4"/>
                          <w:jc w:val="center"/>
                          <w:rPr>
                            <w:b w:val="0"/>
                          </w:rPr>
                        </w:pPr>
                        <w:r w:rsidRPr="008D2807">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Дотации на выравнивание бюджетной обеспеченности поселений, всего</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4"/>
                          <w:jc w:val="center"/>
                          <w:rPr>
                            <w:b w:val="0"/>
                          </w:rPr>
                        </w:pPr>
                        <w:r w:rsidRPr="008D2807">
                          <w:rPr>
                            <w:b w:val="0"/>
                          </w:rPr>
                          <w:t>1</w:t>
                        </w:r>
                      </w:p>
                    </w:tc>
                    <w:tc>
                      <w:tcPr>
                        <w:tcW w:w="252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630FC0" w:rsidRPr="008D2807" w:rsidRDefault="00630FC0" w:rsidP="009547F3">
                        <w:pPr>
                          <w:pStyle w:val="2"/>
                          <w:rPr>
                            <w:b/>
                            <w:sz w:val="24"/>
                            <w:szCs w:val="24"/>
                          </w:rPr>
                        </w:pPr>
                        <w:r w:rsidRPr="008D2807">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630FC0" w:rsidRPr="008D2807" w:rsidRDefault="00630FC0" w:rsidP="009547F3">
                        <w:pPr>
                          <w:pStyle w:val="2"/>
                          <w:rPr>
                            <w:b/>
                            <w:sz w:val="24"/>
                            <w:szCs w:val="24"/>
                          </w:rPr>
                        </w:pPr>
                        <w:r w:rsidRPr="008D2807">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pPr>
                          <w:rPr>
                            <w:spacing w:val="-4"/>
                          </w:rPr>
                        </w:pPr>
                      </w:p>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D24C6B" w:rsidRDefault="00630FC0" w:rsidP="009547F3"/>
                    </w:tc>
                    <w:tc>
                      <w:tcPr>
                        <w:tcW w:w="252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234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tcPr>
                      <w:p w:rsidR="00630FC0" w:rsidRPr="00D24C6B" w:rsidRDefault="00630FC0" w:rsidP="009547F3">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630FC0" w:rsidRPr="00D24C6B" w:rsidRDefault="00630FC0" w:rsidP="009547F3">
                        <w:pPr>
                          <w:jc w:val="center"/>
                        </w:pPr>
                      </w:p>
                    </w:tc>
                  </w:tr>
                </w:tbl>
                <w:p w:rsidR="00630FC0" w:rsidRPr="002C3612" w:rsidRDefault="00630FC0" w:rsidP="00813AF1"/>
                <w:p w:rsidR="00630FC0" w:rsidRDefault="00630FC0" w:rsidP="00813AF1"/>
              </w:txbxContent>
            </v:textbox>
          </v:shape>
        </w:pict>
      </w:r>
    </w:p>
    <w:p w:rsidR="00813AF1" w:rsidRDefault="00813AF1" w:rsidP="00813AF1">
      <w:pPr>
        <w:pStyle w:val="ac"/>
        <w:tabs>
          <w:tab w:val="clear" w:pos="4677"/>
          <w:tab w:val="clear" w:pos="9355"/>
        </w:tabs>
        <w:jc w:val="center"/>
      </w:pPr>
    </w:p>
    <w:p w:rsidR="00813AF1" w:rsidRDefault="00813AF1" w:rsidP="00813AF1">
      <w:pPr>
        <w:pStyle w:val="ac"/>
        <w:tabs>
          <w:tab w:val="clear" w:pos="4677"/>
          <w:tab w:val="clear" w:pos="9355"/>
        </w:tabs>
        <w:jc w:val="center"/>
      </w:pPr>
    </w:p>
    <w:p w:rsidR="00813AF1" w:rsidRDefault="00813AF1" w:rsidP="00813AF1">
      <w:pPr>
        <w:pStyle w:val="ac"/>
        <w:tabs>
          <w:tab w:val="clear" w:pos="4677"/>
          <w:tab w:val="clear" w:pos="9355"/>
        </w:tabs>
        <w:jc w:val="center"/>
      </w:pPr>
    </w:p>
    <w:p w:rsidR="00813AF1" w:rsidRDefault="00813AF1" w:rsidP="00813AF1">
      <w:pPr>
        <w:pStyle w:val="ac"/>
        <w:tabs>
          <w:tab w:val="clear" w:pos="4677"/>
          <w:tab w:val="clear" w:pos="9355"/>
        </w:tabs>
        <w:jc w:val="center"/>
      </w:pPr>
    </w:p>
    <w:p w:rsidR="00813AF1" w:rsidRDefault="00813AF1" w:rsidP="00813AF1">
      <w:pPr>
        <w:pStyle w:val="ac"/>
        <w:tabs>
          <w:tab w:val="clear" w:pos="4677"/>
          <w:tab w:val="clear" w:pos="9355"/>
        </w:tabs>
        <w:jc w:val="center"/>
      </w:pPr>
    </w:p>
    <w:p w:rsidR="00813AF1" w:rsidRPr="000D2B03" w:rsidRDefault="00813AF1" w:rsidP="00813AF1">
      <w:pPr>
        <w:pStyle w:val="ac"/>
        <w:tabs>
          <w:tab w:val="clear" w:pos="4677"/>
          <w:tab w:val="clear" w:pos="9355"/>
        </w:tabs>
        <w:jc w:val="center"/>
        <w:rPr>
          <w:sz w:val="28"/>
          <w:szCs w:val="28"/>
        </w:rPr>
      </w:pPr>
    </w:p>
    <w:p w:rsidR="00813AF1" w:rsidRDefault="00813AF1" w:rsidP="00813AF1">
      <w:pPr>
        <w:pStyle w:val="23"/>
        <w:spacing w:line="276" w:lineRule="auto"/>
        <w:jc w:val="center"/>
        <w:rPr>
          <w:sz w:val="28"/>
          <w:szCs w:val="28"/>
          <w:lang w:val="ru-RU"/>
        </w:rPr>
      </w:pPr>
      <w:r w:rsidRPr="000D2B03">
        <w:rPr>
          <w:sz w:val="28"/>
          <w:szCs w:val="28"/>
          <w:lang w:val="ru-RU"/>
        </w:rPr>
        <w:t>Распределение дотаций на выравнивание бюджетной обеспеченности поселений</w:t>
      </w:r>
      <w:r>
        <w:rPr>
          <w:sz w:val="28"/>
          <w:szCs w:val="28"/>
          <w:lang w:val="ru-RU"/>
        </w:rPr>
        <w:t xml:space="preserve"> </w:t>
      </w:r>
      <w:r w:rsidRPr="000D2B03">
        <w:rPr>
          <w:sz w:val="28"/>
          <w:szCs w:val="28"/>
          <w:lang w:val="ru-RU"/>
        </w:rPr>
        <w:t xml:space="preserve"> на 20</w:t>
      </w:r>
      <w:r>
        <w:rPr>
          <w:sz w:val="28"/>
          <w:szCs w:val="28"/>
          <w:lang w:val="ru-RU"/>
        </w:rPr>
        <w:t>22</w:t>
      </w:r>
      <w:r w:rsidRPr="000D2B03">
        <w:rPr>
          <w:sz w:val="28"/>
          <w:szCs w:val="28"/>
          <w:lang w:val="ru-RU"/>
        </w:rPr>
        <w:t xml:space="preserve"> год</w:t>
      </w:r>
    </w:p>
    <w:p w:rsidR="00813AF1" w:rsidRPr="002C3612" w:rsidRDefault="00813AF1" w:rsidP="00813AF1">
      <w:pPr>
        <w:spacing w:line="240" w:lineRule="exact"/>
        <w:jc w:val="right"/>
      </w:pPr>
      <w:r>
        <w:t xml:space="preserve">                                                                                                         тыс.рублей</w:t>
      </w:r>
    </w:p>
    <w:tbl>
      <w:tblPr>
        <w:tblW w:w="914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2438"/>
        <w:gridCol w:w="2268"/>
        <w:gridCol w:w="1981"/>
        <w:gridCol w:w="1915"/>
      </w:tblGrid>
      <w:tr w:rsidR="00813AF1" w:rsidTr="00813AF1">
        <w:trPr>
          <w:trHeight w:val="255"/>
          <w:jc w:val="center"/>
        </w:trPr>
        <w:tc>
          <w:tcPr>
            <w:tcW w:w="539" w:type="dxa"/>
            <w:tcBorders>
              <w:top w:val="single" w:sz="4" w:space="0" w:color="auto"/>
              <w:left w:val="single" w:sz="4" w:space="0" w:color="auto"/>
              <w:bottom w:val="single" w:sz="4" w:space="0" w:color="auto"/>
              <w:right w:val="single" w:sz="4" w:space="0" w:color="auto"/>
            </w:tcBorders>
            <w:vAlign w:val="center"/>
            <w:hideMark/>
          </w:tcPr>
          <w:p w:rsidR="00813AF1" w:rsidRPr="00813AF1" w:rsidRDefault="00813AF1" w:rsidP="009547F3">
            <w:pPr>
              <w:pStyle w:val="4"/>
              <w:jc w:val="center"/>
              <w:rPr>
                <w:rFonts w:ascii="Times New Roman" w:hAnsi="Times New Roman" w:cs="Times New Roman"/>
                <w:i w:val="0"/>
                <w:color w:val="auto"/>
              </w:rPr>
            </w:pPr>
            <w:r w:rsidRPr="00813AF1">
              <w:rPr>
                <w:rFonts w:ascii="Times New Roman" w:hAnsi="Times New Roman" w:cs="Times New Roman"/>
                <w:i w:val="0"/>
                <w:color w:val="auto"/>
              </w:rPr>
              <w:t>№ п/п</w:t>
            </w:r>
          </w:p>
        </w:tc>
        <w:tc>
          <w:tcPr>
            <w:tcW w:w="2438" w:type="dxa"/>
            <w:tcBorders>
              <w:top w:val="single" w:sz="4" w:space="0" w:color="auto"/>
              <w:left w:val="single" w:sz="4" w:space="0" w:color="auto"/>
              <w:bottom w:val="single" w:sz="4" w:space="0" w:color="auto"/>
              <w:right w:val="single" w:sz="4" w:space="0" w:color="auto"/>
            </w:tcBorders>
            <w:vAlign w:val="center"/>
            <w:hideMark/>
          </w:tcPr>
          <w:p w:rsidR="00813AF1" w:rsidRPr="008D2807" w:rsidRDefault="00813AF1" w:rsidP="009547F3">
            <w:pPr>
              <w:pStyle w:val="2"/>
              <w:rPr>
                <w:b/>
                <w:sz w:val="24"/>
                <w:szCs w:val="24"/>
              </w:rPr>
            </w:pPr>
            <w:r w:rsidRPr="008D2807">
              <w:rPr>
                <w:b/>
                <w:bCs/>
                <w:sz w:val="24"/>
                <w:szCs w:val="24"/>
              </w:rPr>
              <w:t>Наименование поселения</w:t>
            </w:r>
          </w:p>
        </w:tc>
        <w:tc>
          <w:tcPr>
            <w:tcW w:w="2268" w:type="dxa"/>
            <w:tcBorders>
              <w:top w:val="single" w:sz="4" w:space="0" w:color="auto"/>
              <w:left w:val="single" w:sz="4" w:space="0" w:color="auto"/>
              <w:bottom w:val="single" w:sz="4" w:space="0" w:color="auto"/>
              <w:right w:val="single" w:sz="4" w:space="0" w:color="auto"/>
            </w:tcBorders>
            <w:hideMark/>
          </w:tcPr>
          <w:p w:rsidR="00813AF1" w:rsidRPr="008D2807" w:rsidRDefault="00813AF1" w:rsidP="009547F3">
            <w:pPr>
              <w:pStyle w:val="2"/>
              <w:rPr>
                <w:b/>
                <w:sz w:val="24"/>
                <w:szCs w:val="24"/>
              </w:rPr>
            </w:pPr>
            <w:r w:rsidRPr="008D2807">
              <w:rPr>
                <w:b/>
                <w:bCs/>
                <w:sz w:val="24"/>
                <w:szCs w:val="24"/>
              </w:rPr>
              <w:t>Дотации на выравнивание бюджетной обеспеченности поселений за счет собственных доходов районного бюджета</w:t>
            </w:r>
          </w:p>
        </w:tc>
        <w:tc>
          <w:tcPr>
            <w:tcW w:w="1981" w:type="dxa"/>
            <w:tcBorders>
              <w:top w:val="single" w:sz="4" w:space="0" w:color="auto"/>
              <w:left w:val="single" w:sz="4" w:space="0" w:color="auto"/>
              <w:bottom w:val="single" w:sz="4" w:space="0" w:color="auto"/>
              <w:right w:val="single" w:sz="4" w:space="0" w:color="auto"/>
            </w:tcBorders>
            <w:hideMark/>
          </w:tcPr>
          <w:p w:rsidR="00813AF1" w:rsidRPr="008D2807" w:rsidRDefault="00813AF1" w:rsidP="009547F3">
            <w:pPr>
              <w:pStyle w:val="2"/>
              <w:rPr>
                <w:b/>
                <w:sz w:val="24"/>
                <w:szCs w:val="24"/>
              </w:rPr>
            </w:pPr>
            <w:r w:rsidRPr="008D2807">
              <w:rPr>
                <w:b/>
                <w:bCs/>
                <w:sz w:val="24"/>
                <w:szCs w:val="24"/>
              </w:rPr>
              <w:t>Дотации на выравнивание бюджетной обеспеченности поселений за счет субвенции из краевого бюджета</w:t>
            </w:r>
          </w:p>
        </w:tc>
        <w:tc>
          <w:tcPr>
            <w:tcW w:w="1915" w:type="dxa"/>
            <w:tcBorders>
              <w:top w:val="single" w:sz="4" w:space="0" w:color="auto"/>
              <w:left w:val="single" w:sz="4" w:space="0" w:color="auto"/>
              <w:bottom w:val="single" w:sz="4" w:space="0" w:color="auto"/>
              <w:right w:val="single" w:sz="4" w:space="0" w:color="auto"/>
            </w:tcBorders>
            <w:vAlign w:val="center"/>
            <w:hideMark/>
          </w:tcPr>
          <w:p w:rsidR="00813AF1" w:rsidRPr="008D2807" w:rsidRDefault="00813AF1" w:rsidP="009547F3">
            <w:pPr>
              <w:pStyle w:val="2"/>
              <w:rPr>
                <w:b/>
                <w:sz w:val="24"/>
                <w:szCs w:val="24"/>
              </w:rPr>
            </w:pPr>
            <w:r w:rsidRPr="008D2807">
              <w:rPr>
                <w:b/>
                <w:bCs/>
                <w:sz w:val="24"/>
                <w:szCs w:val="24"/>
              </w:rPr>
              <w:t>Дотации на выравнивание бюджетной обеспеченности поселений, всего</w:t>
            </w:r>
          </w:p>
        </w:tc>
      </w:tr>
      <w:tr w:rsidR="00813AF1" w:rsidTr="00813AF1">
        <w:trPr>
          <w:trHeight w:val="255"/>
          <w:jc w:val="center"/>
        </w:trPr>
        <w:tc>
          <w:tcPr>
            <w:tcW w:w="539" w:type="dxa"/>
            <w:tcBorders>
              <w:top w:val="single" w:sz="4" w:space="0" w:color="auto"/>
              <w:left w:val="single" w:sz="4" w:space="0" w:color="auto"/>
              <w:bottom w:val="single" w:sz="4" w:space="0" w:color="auto"/>
              <w:right w:val="single" w:sz="4" w:space="0" w:color="auto"/>
            </w:tcBorders>
            <w:vAlign w:val="center"/>
            <w:hideMark/>
          </w:tcPr>
          <w:p w:rsidR="00813AF1" w:rsidRPr="008D2807" w:rsidRDefault="00813AF1" w:rsidP="009547F3">
            <w:pPr>
              <w:pStyle w:val="4"/>
              <w:jc w:val="center"/>
              <w:rPr>
                <w:b w:val="0"/>
              </w:rPr>
            </w:pPr>
            <w:r w:rsidRPr="008D2807">
              <w:rPr>
                <w:b w:val="0"/>
              </w:rPr>
              <w:t>1</w:t>
            </w:r>
          </w:p>
        </w:tc>
        <w:tc>
          <w:tcPr>
            <w:tcW w:w="2438" w:type="dxa"/>
            <w:tcBorders>
              <w:top w:val="single" w:sz="4" w:space="0" w:color="auto"/>
              <w:left w:val="single" w:sz="4" w:space="0" w:color="auto"/>
              <w:bottom w:val="single" w:sz="4" w:space="0" w:color="auto"/>
              <w:right w:val="single" w:sz="4" w:space="0" w:color="auto"/>
            </w:tcBorders>
            <w:hideMark/>
          </w:tcPr>
          <w:p w:rsidR="00813AF1" w:rsidRPr="008D2807" w:rsidRDefault="00813AF1" w:rsidP="009547F3">
            <w:pPr>
              <w:pStyle w:val="2"/>
              <w:rPr>
                <w:b/>
                <w:sz w:val="24"/>
                <w:szCs w:val="24"/>
              </w:rPr>
            </w:pPr>
            <w:r w:rsidRPr="008D2807">
              <w:rPr>
                <w:b/>
                <w:bCs/>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813AF1" w:rsidRPr="008D2807" w:rsidRDefault="00813AF1" w:rsidP="009547F3">
            <w:pPr>
              <w:pStyle w:val="2"/>
              <w:rPr>
                <w:b/>
                <w:sz w:val="24"/>
                <w:szCs w:val="24"/>
              </w:rPr>
            </w:pPr>
            <w:r w:rsidRPr="008D2807">
              <w:rPr>
                <w:b/>
                <w:bCs/>
                <w:sz w:val="24"/>
                <w:szCs w:val="24"/>
              </w:rPr>
              <w:t>3</w:t>
            </w:r>
          </w:p>
        </w:tc>
        <w:tc>
          <w:tcPr>
            <w:tcW w:w="1981" w:type="dxa"/>
            <w:tcBorders>
              <w:top w:val="single" w:sz="4" w:space="0" w:color="auto"/>
              <w:left w:val="single" w:sz="4" w:space="0" w:color="auto"/>
              <w:bottom w:val="single" w:sz="4" w:space="0" w:color="auto"/>
              <w:right w:val="single" w:sz="4" w:space="0" w:color="auto"/>
            </w:tcBorders>
            <w:hideMark/>
          </w:tcPr>
          <w:p w:rsidR="00813AF1" w:rsidRPr="008D2807" w:rsidRDefault="00813AF1" w:rsidP="009547F3">
            <w:pPr>
              <w:pStyle w:val="2"/>
              <w:rPr>
                <w:b/>
                <w:sz w:val="24"/>
                <w:szCs w:val="24"/>
              </w:rPr>
            </w:pPr>
            <w:r w:rsidRPr="008D2807">
              <w:rPr>
                <w:b/>
                <w:bCs/>
                <w:sz w:val="24"/>
                <w:szCs w:val="24"/>
              </w:rPr>
              <w:t>4</w:t>
            </w:r>
          </w:p>
        </w:tc>
        <w:tc>
          <w:tcPr>
            <w:tcW w:w="1915" w:type="dxa"/>
            <w:tcBorders>
              <w:top w:val="single" w:sz="4" w:space="0" w:color="auto"/>
              <w:left w:val="single" w:sz="4" w:space="0" w:color="auto"/>
              <w:bottom w:val="single" w:sz="4" w:space="0" w:color="auto"/>
              <w:right w:val="single" w:sz="4" w:space="0" w:color="auto"/>
            </w:tcBorders>
            <w:vAlign w:val="center"/>
            <w:hideMark/>
          </w:tcPr>
          <w:p w:rsidR="00813AF1" w:rsidRPr="008D2807" w:rsidRDefault="00813AF1" w:rsidP="009547F3">
            <w:pPr>
              <w:pStyle w:val="2"/>
              <w:rPr>
                <w:b/>
                <w:sz w:val="24"/>
                <w:szCs w:val="24"/>
              </w:rPr>
            </w:pPr>
            <w:r w:rsidRPr="008D2807">
              <w:rPr>
                <w:b/>
                <w:bCs/>
                <w:sz w:val="24"/>
                <w:szCs w:val="24"/>
              </w:rPr>
              <w:t>5</w:t>
            </w:r>
          </w:p>
        </w:tc>
      </w:tr>
      <w:tr w:rsidR="00813AF1" w:rsidTr="00813AF1">
        <w:trPr>
          <w:jc w:val="center"/>
        </w:trPr>
        <w:tc>
          <w:tcPr>
            <w:tcW w:w="539" w:type="dxa"/>
            <w:tcBorders>
              <w:top w:val="single" w:sz="4" w:space="0" w:color="auto"/>
              <w:left w:val="single" w:sz="4" w:space="0" w:color="auto"/>
              <w:bottom w:val="single" w:sz="4" w:space="0" w:color="auto"/>
              <w:right w:val="nil"/>
            </w:tcBorders>
            <w:hideMark/>
          </w:tcPr>
          <w:p w:rsidR="00813AF1" w:rsidRDefault="00813AF1" w:rsidP="009547F3">
            <w:pPr>
              <w:jc w:val="center"/>
            </w:pPr>
            <w:r>
              <w:t>1</w:t>
            </w:r>
          </w:p>
        </w:tc>
        <w:tc>
          <w:tcPr>
            <w:tcW w:w="243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both"/>
            </w:pPr>
            <w:r w:rsidRPr="00547E9E">
              <w:t>Долгово</w:t>
            </w:r>
          </w:p>
        </w:tc>
        <w:tc>
          <w:tcPr>
            <w:tcW w:w="2268" w:type="dxa"/>
            <w:tcBorders>
              <w:top w:val="single" w:sz="4" w:space="0" w:color="auto"/>
              <w:left w:val="single" w:sz="4" w:space="0" w:color="auto"/>
              <w:bottom w:val="single" w:sz="4" w:space="0" w:color="auto"/>
              <w:right w:val="single" w:sz="4" w:space="0" w:color="auto"/>
            </w:tcBorders>
          </w:tcPr>
          <w:p w:rsidR="00813AF1" w:rsidRPr="00547E9E" w:rsidRDefault="00813AF1" w:rsidP="009547F3">
            <w:pPr>
              <w:jc w:val="center"/>
            </w:pPr>
            <w:r w:rsidRPr="00547E9E">
              <w:t>0</w:t>
            </w:r>
          </w:p>
        </w:tc>
        <w:tc>
          <w:tcPr>
            <w:tcW w:w="1981"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41,5</w:t>
            </w:r>
          </w:p>
        </w:tc>
        <w:tc>
          <w:tcPr>
            <w:tcW w:w="1915" w:type="dxa"/>
            <w:tcBorders>
              <w:top w:val="single" w:sz="4" w:space="0" w:color="auto"/>
              <w:left w:val="single" w:sz="4" w:space="0" w:color="auto"/>
              <w:bottom w:val="single" w:sz="4" w:space="0" w:color="auto"/>
              <w:right w:val="single" w:sz="4" w:space="0" w:color="auto"/>
            </w:tcBorders>
            <w:vAlign w:val="bottom"/>
            <w:hideMark/>
          </w:tcPr>
          <w:p w:rsidR="00813AF1" w:rsidRPr="00547E9E" w:rsidRDefault="00813AF1" w:rsidP="009547F3">
            <w:pPr>
              <w:jc w:val="center"/>
            </w:pPr>
            <w:r>
              <w:t>41,5</w:t>
            </w:r>
          </w:p>
        </w:tc>
      </w:tr>
      <w:tr w:rsidR="00813AF1" w:rsidTr="00813AF1">
        <w:trPr>
          <w:jc w:val="center"/>
        </w:trPr>
        <w:tc>
          <w:tcPr>
            <w:tcW w:w="539" w:type="dxa"/>
            <w:tcBorders>
              <w:top w:val="single" w:sz="4" w:space="0" w:color="auto"/>
              <w:left w:val="single" w:sz="4" w:space="0" w:color="auto"/>
              <w:bottom w:val="single" w:sz="4" w:space="0" w:color="auto"/>
              <w:right w:val="nil"/>
            </w:tcBorders>
            <w:hideMark/>
          </w:tcPr>
          <w:p w:rsidR="00813AF1" w:rsidRDefault="00813AF1" w:rsidP="009547F3">
            <w:pPr>
              <w:jc w:val="center"/>
              <w:rPr>
                <w:spacing w:val="-4"/>
              </w:rPr>
            </w:pPr>
            <w:r>
              <w:rPr>
                <w:spacing w:val="-4"/>
              </w:rPr>
              <w:t>2</w:t>
            </w:r>
          </w:p>
        </w:tc>
        <w:tc>
          <w:tcPr>
            <w:tcW w:w="243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both"/>
            </w:pPr>
            <w:r w:rsidRPr="00547E9E">
              <w:t>Лобаниха</w:t>
            </w:r>
          </w:p>
        </w:tc>
        <w:tc>
          <w:tcPr>
            <w:tcW w:w="2268" w:type="dxa"/>
            <w:tcBorders>
              <w:top w:val="single" w:sz="4" w:space="0" w:color="auto"/>
              <w:left w:val="single" w:sz="4" w:space="0" w:color="auto"/>
              <w:bottom w:val="single" w:sz="4" w:space="0" w:color="auto"/>
              <w:right w:val="single" w:sz="4" w:space="0" w:color="auto"/>
            </w:tcBorders>
          </w:tcPr>
          <w:p w:rsidR="00813AF1" w:rsidRPr="00547E9E" w:rsidRDefault="00813AF1" w:rsidP="009547F3">
            <w:pPr>
              <w:jc w:val="center"/>
            </w:pPr>
            <w:r w:rsidRPr="00547E9E">
              <w:t>0</w:t>
            </w:r>
          </w:p>
        </w:tc>
        <w:tc>
          <w:tcPr>
            <w:tcW w:w="1981"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36,5</w:t>
            </w:r>
          </w:p>
        </w:tc>
        <w:tc>
          <w:tcPr>
            <w:tcW w:w="1915" w:type="dxa"/>
            <w:tcBorders>
              <w:top w:val="single" w:sz="4" w:space="0" w:color="auto"/>
              <w:left w:val="single" w:sz="4" w:space="0" w:color="auto"/>
              <w:bottom w:val="single" w:sz="4" w:space="0" w:color="auto"/>
              <w:right w:val="single" w:sz="4" w:space="0" w:color="auto"/>
            </w:tcBorders>
            <w:vAlign w:val="bottom"/>
            <w:hideMark/>
          </w:tcPr>
          <w:p w:rsidR="00813AF1" w:rsidRPr="00547E9E" w:rsidRDefault="00813AF1" w:rsidP="009547F3">
            <w:pPr>
              <w:jc w:val="center"/>
            </w:pPr>
            <w:r>
              <w:t>36,5</w:t>
            </w:r>
          </w:p>
        </w:tc>
      </w:tr>
      <w:tr w:rsidR="00813AF1" w:rsidTr="00813AF1">
        <w:trPr>
          <w:jc w:val="center"/>
        </w:trPr>
        <w:tc>
          <w:tcPr>
            <w:tcW w:w="539" w:type="dxa"/>
            <w:tcBorders>
              <w:top w:val="single" w:sz="4" w:space="0" w:color="auto"/>
              <w:left w:val="single" w:sz="4" w:space="0" w:color="auto"/>
              <w:bottom w:val="single" w:sz="4" w:space="0" w:color="auto"/>
              <w:right w:val="nil"/>
            </w:tcBorders>
            <w:hideMark/>
          </w:tcPr>
          <w:p w:rsidR="00813AF1" w:rsidRDefault="00813AF1" w:rsidP="009547F3">
            <w:pPr>
              <w:jc w:val="center"/>
            </w:pPr>
            <w:r>
              <w:t>3</w:t>
            </w:r>
          </w:p>
        </w:tc>
        <w:tc>
          <w:tcPr>
            <w:tcW w:w="243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both"/>
            </w:pPr>
            <w:r w:rsidRPr="00547E9E">
              <w:t>Мельниково</w:t>
            </w:r>
          </w:p>
        </w:tc>
        <w:tc>
          <w:tcPr>
            <w:tcW w:w="226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98</w:t>
            </w:r>
          </w:p>
        </w:tc>
        <w:tc>
          <w:tcPr>
            <w:tcW w:w="1981"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74,9</w:t>
            </w:r>
          </w:p>
        </w:tc>
        <w:tc>
          <w:tcPr>
            <w:tcW w:w="1915" w:type="dxa"/>
            <w:tcBorders>
              <w:top w:val="single" w:sz="4" w:space="0" w:color="auto"/>
              <w:left w:val="single" w:sz="4" w:space="0" w:color="auto"/>
              <w:bottom w:val="single" w:sz="4" w:space="0" w:color="auto"/>
              <w:right w:val="single" w:sz="4" w:space="0" w:color="auto"/>
            </w:tcBorders>
            <w:vAlign w:val="bottom"/>
            <w:hideMark/>
          </w:tcPr>
          <w:p w:rsidR="00813AF1" w:rsidRPr="00547E9E" w:rsidRDefault="00813AF1" w:rsidP="009547F3">
            <w:pPr>
              <w:jc w:val="center"/>
            </w:pPr>
            <w:r>
              <w:t>172,9</w:t>
            </w:r>
          </w:p>
        </w:tc>
      </w:tr>
      <w:tr w:rsidR="00813AF1" w:rsidTr="00813AF1">
        <w:trPr>
          <w:jc w:val="center"/>
        </w:trPr>
        <w:tc>
          <w:tcPr>
            <w:tcW w:w="539" w:type="dxa"/>
            <w:tcBorders>
              <w:top w:val="single" w:sz="4" w:space="0" w:color="auto"/>
              <w:left w:val="single" w:sz="4" w:space="0" w:color="auto"/>
              <w:bottom w:val="single" w:sz="4" w:space="0" w:color="auto"/>
              <w:right w:val="nil"/>
            </w:tcBorders>
            <w:hideMark/>
          </w:tcPr>
          <w:p w:rsidR="00813AF1" w:rsidRDefault="00813AF1" w:rsidP="009547F3">
            <w:pPr>
              <w:jc w:val="center"/>
            </w:pPr>
            <w:r>
              <w:t>4</w:t>
            </w:r>
          </w:p>
        </w:tc>
        <w:tc>
          <w:tcPr>
            <w:tcW w:w="243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both"/>
            </w:pPr>
            <w:r w:rsidRPr="00547E9E">
              <w:t>Новичиха</w:t>
            </w:r>
          </w:p>
        </w:tc>
        <w:tc>
          <w:tcPr>
            <w:tcW w:w="226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1129</w:t>
            </w:r>
          </w:p>
        </w:tc>
        <w:tc>
          <w:tcPr>
            <w:tcW w:w="1981"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340,8</w:t>
            </w:r>
          </w:p>
        </w:tc>
        <w:tc>
          <w:tcPr>
            <w:tcW w:w="1915" w:type="dxa"/>
            <w:tcBorders>
              <w:top w:val="single" w:sz="4" w:space="0" w:color="auto"/>
              <w:left w:val="single" w:sz="4" w:space="0" w:color="auto"/>
              <w:bottom w:val="single" w:sz="4" w:space="0" w:color="auto"/>
              <w:right w:val="single" w:sz="4" w:space="0" w:color="auto"/>
            </w:tcBorders>
            <w:vAlign w:val="bottom"/>
            <w:hideMark/>
          </w:tcPr>
          <w:p w:rsidR="00813AF1" w:rsidRPr="00547E9E" w:rsidRDefault="00813AF1" w:rsidP="009547F3">
            <w:pPr>
              <w:jc w:val="center"/>
            </w:pPr>
            <w:r>
              <w:t>1469,8</w:t>
            </w:r>
          </w:p>
        </w:tc>
      </w:tr>
      <w:tr w:rsidR="00813AF1" w:rsidTr="00813AF1">
        <w:trPr>
          <w:jc w:val="center"/>
        </w:trPr>
        <w:tc>
          <w:tcPr>
            <w:tcW w:w="539" w:type="dxa"/>
            <w:tcBorders>
              <w:top w:val="single" w:sz="4" w:space="0" w:color="auto"/>
              <w:left w:val="single" w:sz="4" w:space="0" w:color="auto"/>
              <w:bottom w:val="single" w:sz="4" w:space="0" w:color="auto"/>
              <w:right w:val="nil"/>
            </w:tcBorders>
            <w:hideMark/>
          </w:tcPr>
          <w:p w:rsidR="00813AF1" w:rsidRDefault="00813AF1" w:rsidP="009547F3">
            <w:pPr>
              <w:jc w:val="center"/>
            </w:pPr>
            <w:r>
              <w:t>5</w:t>
            </w:r>
          </w:p>
        </w:tc>
        <w:tc>
          <w:tcPr>
            <w:tcW w:w="243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both"/>
            </w:pPr>
            <w:r w:rsidRPr="00547E9E">
              <w:t>Поломошное</w:t>
            </w:r>
          </w:p>
        </w:tc>
        <w:tc>
          <w:tcPr>
            <w:tcW w:w="2268" w:type="dxa"/>
            <w:tcBorders>
              <w:top w:val="single" w:sz="4" w:space="0" w:color="auto"/>
              <w:left w:val="single" w:sz="4" w:space="0" w:color="auto"/>
              <w:bottom w:val="single" w:sz="4" w:space="0" w:color="auto"/>
              <w:right w:val="single" w:sz="4" w:space="0" w:color="auto"/>
            </w:tcBorders>
          </w:tcPr>
          <w:p w:rsidR="00813AF1" w:rsidRPr="00547E9E" w:rsidRDefault="00813AF1" w:rsidP="009547F3">
            <w:pPr>
              <w:jc w:val="center"/>
            </w:pPr>
            <w:r w:rsidRPr="00547E9E">
              <w:t>0</w:t>
            </w:r>
          </w:p>
        </w:tc>
        <w:tc>
          <w:tcPr>
            <w:tcW w:w="1981"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40,2</w:t>
            </w:r>
          </w:p>
        </w:tc>
        <w:tc>
          <w:tcPr>
            <w:tcW w:w="1915" w:type="dxa"/>
            <w:tcBorders>
              <w:top w:val="single" w:sz="4" w:space="0" w:color="auto"/>
              <w:left w:val="single" w:sz="4" w:space="0" w:color="auto"/>
              <w:bottom w:val="single" w:sz="4" w:space="0" w:color="auto"/>
              <w:right w:val="single" w:sz="4" w:space="0" w:color="auto"/>
            </w:tcBorders>
            <w:vAlign w:val="bottom"/>
            <w:hideMark/>
          </w:tcPr>
          <w:p w:rsidR="00813AF1" w:rsidRPr="00547E9E" w:rsidRDefault="00813AF1" w:rsidP="009547F3">
            <w:pPr>
              <w:jc w:val="center"/>
            </w:pPr>
            <w:r>
              <w:t>40,2</w:t>
            </w:r>
          </w:p>
        </w:tc>
      </w:tr>
      <w:tr w:rsidR="00813AF1" w:rsidTr="00813AF1">
        <w:trPr>
          <w:jc w:val="center"/>
        </w:trPr>
        <w:tc>
          <w:tcPr>
            <w:tcW w:w="539" w:type="dxa"/>
            <w:tcBorders>
              <w:top w:val="single" w:sz="4" w:space="0" w:color="auto"/>
              <w:left w:val="single" w:sz="4" w:space="0" w:color="auto"/>
              <w:bottom w:val="single" w:sz="4" w:space="0" w:color="auto"/>
              <w:right w:val="nil"/>
            </w:tcBorders>
            <w:hideMark/>
          </w:tcPr>
          <w:p w:rsidR="00813AF1" w:rsidRDefault="00813AF1" w:rsidP="009547F3">
            <w:pPr>
              <w:jc w:val="center"/>
            </w:pPr>
            <w:r>
              <w:t>6</w:t>
            </w:r>
          </w:p>
        </w:tc>
        <w:tc>
          <w:tcPr>
            <w:tcW w:w="243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both"/>
            </w:pPr>
            <w:r w:rsidRPr="00547E9E">
              <w:t>Солоновка</w:t>
            </w:r>
          </w:p>
        </w:tc>
        <w:tc>
          <w:tcPr>
            <w:tcW w:w="2268" w:type="dxa"/>
            <w:tcBorders>
              <w:top w:val="single" w:sz="4" w:space="0" w:color="auto"/>
              <w:left w:val="single" w:sz="4" w:space="0" w:color="auto"/>
              <w:bottom w:val="single" w:sz="4" w:space="0" w:color="auto"/>
              <w:right w:val="single" w:sz="4" w:space="0" w:color="auto"/>
            </w:tcBorders>
          </w:tcPr>
          <w:p w:rsidR="00813AF1" w:rsidRPr="00547E9E" w:rsidRDefault="00813AF1" w:rsidP="009547F3">
            <w:pPr>
              <w:jc w:val="center"/>
            </w:pPr>
            <w:r w:rsidRPr="00547E9E">
              <w:t>0</w:t>
            </w:r>
          </w:p>
        </w:tc>
        <w:tc>
          <w:tcPr>
            <w:tcW w:w="1981"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115,6</w:t>
            </w:r>
          </w:p>
        </w:tc>
        <w:tc>
          <w:tcPr>
            <w:tcW w:w="1915" w:type="dxa"/>
            <w:tcBorders>
              <w:top w:val="single" w:sz="4" w:space="0" w:color="auto"/>
              <w:left w:val="single" w:sz="4" w:space="0" w:color="auto"/>
              <w:bottom w:val="single" w:sz="4" w:space="0" w:color="auto"/>
              <w:right w:val="single" w:sz="4" w:space="0" w:color="auto"/>
            </w:tcBorders>
            <w:vAlign w:val="bottom"/>
            <w:hideMark/>
          </w:tcPr>
          <w:p w:rsidR="00813AF1" w:rsidRPr="00547E9E" w:rsidRDefault="00813AF1" w:rsidP="009547F3">
            <w:pPr>
              <w:jc w:val="center"/>
            </w:pPr>
            <w:r>
              <w:t>115,6</w:t>
            </w:r>
          </w:p>
        </w:tc>
      </w:tr>
      <w:tr w:rsidR="00813AF1" w:rsidTr="00813AF1">
        <w:trPr>
          <w:jc w:val="center"/>
        </w:trPr>
        <w:tc>
          <w:tcPr>
            <w:tcW w:w="539" w:type="dxa"/>
            <w:tcBorders>
              <w:top w:val="single" w:sz="4" w:space="0" w:color="auto"/>
              <w:left w:val="single" w:sz="4" w:space="0" w:color="auto"/>
              <w:bottom w:val="single" w:sz="4" w:space="0" w:color="auto"/>
              <w:right w:val="nil"/>
            </w:tcBorders>
            <w:hideMark/>
          </w:tcPr>
          <w:p w:rsidR="00813AF1" w:rsidRDefault="00813AF1" w:rsidP="009547F3">
            <w:pPr>
              <w:jc w:val="center"/>
            </w:pPr>
            <w:r>
              <w:t>7</w:t>
            </w:r>
          </w:p>
        </w:tc>
        <w:tc>
          <w:tcPr>
            <w:tcW w:w="243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both"/>
            </w:pPr>
            <w:r w:rsidRPr="00547E9E">
              <w:t>Токарево</w:t>
            </w:r>
          </w:p>
        </w:tc>
        <w:tc>
          <w:tcPr>
            <w:tcW w:w="2268"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121</w:t>
            </w:r>
          </w:p>
        </w:tc>
        <w:tc>
          <w:tcPr>
            <w:tcW w:w="1981" w:type="dxa"/>
            <w:tcBorders>
              <w:top w:val="single" w:sz="4" w:space="0" w:color="auto"/>
              <w:left w:val="single" w:sz="4" w:space="0" w:color="auto"/>
              <w:bottom w:val="single" w:sz="4" w:space="0" w:color="auto"/>
              <w:right w:val="single" w:sz="4" w:space="0" w:color="auto"/>
            </w:tcBorders>
            <w:hideMark/>
          </w:tcPr>
          <w:p w:rsidR="00813AF1" w:rsidRPr="00547E9E" w:rsidRDefault="00813AF1" w:rsidP="009547F3">
            <w:pPr>
              <w:jc w:val="center"/>
            </w:pPr>
            <w:r>
              <w:t>54,8</w:t>
            </w:r>
          </w:p>
        </w:tc>
        <w:tc>
          <w:tcPr>
            <w:tcW w:w="1915" w:type="dxa"/>
            <w:tcBorders>
              <w:top w:val="single" w:sz="4" w:space="0" w:color="auto"/>
              <w:left w:val="single" w:sz="4" w:space="0" w:color="auto"/>
              <w:bottom w:val="single" w:sz="4" w:space="0" w:color="auto"/>
              <w:right w:val="single" w:sz="4" w:space="0" w:color="auto"/>
            </w:tcBorders>
            <w:vAlign w:val="bottom"/>
            <w:hideMark/>
          </w:tcPr>
          <w:p w:rsidR="00813AF1" w:rsidRPr="00547E9E" w:rsidRDefault="00813AF1" w:rsidP="009547F3">
            <w:pPr>
              <w:jc w:val="center"/>
            </w:pPr>
            <w:r>
              <w:t>175,8</w:t>
            </w:r>
          </w:p>
        </w:tc>
      </w:tr>
      <w:tr w:rsidR="00813AF1" w:rsidTr="00813AF1">
        <w:trPr>
          <w:jc w:val="center"/>
        </w:trPr>
        <w:tc>
          <w:tcPr>
            <w:tcW w:w="2977" w:type="dxa"/>
            <w:gridSpan w:val="2"/>
            <w:tcBorders>
              <w:top w:val="single" w:sz="4" w:space="0" w:color="auto"/>
              <w:left w:val="single" w:sz="4" w:space="0" w:color="auto"/>
              <w:bottom w:val="single" w:sz="4" w:space="0" w:color="auto"/>
              <w:right w:val="single" w:sz="4" w:space="0" w:color="auto"/>
            </w:tcBorders>
          </w:tcPr>
          <w:p w:rsidR="00813AF1" w:rsidRPr="00547E9E" w:rsidRDefault="00813AF1" w:rsidP="009547F3">
            <w:pPr>
              <w:jc w:val="center"/>
            </w:pPr>
            <w:r w:rsidRPr="00547E9E">
              <w:t>ИТОГО по поселениям</w:t>
            </w:r>
          </w:p>
        </w:tc>
        <w:tc>
          <w:tcPr>
            <w:tcW w:w="2268" w:type="dxa"/>
            <w:tcBorders>
              <w:top w:val="single" w:sz="4" w:space="0" w:color="auto"/>
              <w:left w:val="single" w:sz="4" w:space="0" w:color="auto"/>
              <w:bottom w:val="single" w:sz="4" w:space="0" w:color="auto"/>
              <w:right w:val="single" w:sz="4" w:space="0" w:color="auto"/>
            </w:tcBorders>
          </w:tcPr>
          <w:p w:rsidR="00813AF1" w:rsidRPr="00547E9E" w:rsidRDefault="00813AF1" w:rsidP="009547F3">
            <w:pPr>
              <w:jc w:val="center"/>
            </w:pPr>
          </w:p>
          <w:p w:rsidR="00813AF1" w:rsidRPr="00547E9E" w:rsidRDefault="00813AF1" w:rsidP="009547F3">
            <w:pPr>
              <w:jc w:val="center"/>
            </w:pPr>
            <w:r>
              <w:t>1348,0</w:t>
            </w:r>
          </w:p>
        </w:tc>
        <w:tc>
          <w:tcPr>
            <w:tcW w:w="1981" w:type="dxa"/>
            <w:tcBorders>
              <w:top w:val="single" w:sz="4" w:space="0" w:color="auto"/>
              <w:left w:val="single" w:sz="4" w:space="0" w:color="auto"/>
              <w:bottom w:val="single" w:sz="4" w:space="0" w:color="auto"/>
              <w:right w:val="single" w:sz="4" w:space="0" w:color="auto"/>
            </w:tcBorders>
          </w:tcPr>
          <w:p w:rsidR="00813AF1" w:rsidRPr="00547E9E" w:rsidRDefault="00813AF1" w:rsidP="009547F3">
            <w:pPr>
              <w:jc w:val="center"/>
            </w:pPr>
          </w:p>
          <w:p w:rsidR="00813AF1" w:rsidRPr="00547E9E" w:rsidRDefault="00813AF1" w:rsidP="009547F3">
            <w:pPr>
              <w:jc w:val="center"/>
            </w:pPr>
            <w:r>
              <w:t>704,3</w:t>
            </w:r>
          </w:p>
        </w:tc>
        <w:tc>
          <w:tcPr>
            <w:tcW w:w="1915" w:type="dxa"/>
            <w:tcBorders>
              <w:top w:val="single" w:sz="4" w:space="0" w:color="auto"/>
              <w:left w:val="single" w:sz="4" w:space="0" w:color="auto"/>
              <w:bottom w:val="single" w:sz="4" w:space="0" w:color="auto"/>
              <w:right w:val="single" w:sz="4" w:space="0" w:color="auto"/>
            </w:tcBorders>
            <w:vAlign w:val="bottom"/>
            <w:hideMark/>
          </w:tcPr>
          <w:p w:rsidR="00813AF1" w:rsidRPr="00547E9E" w:rsidRDefault="00813AF1" w:rsidP="009547F3">
            <w:pPr>
              <w:jc w:val="center"/>
            </w:pPr>
            <w:r>
              <w:t>2052,3</w:t>
            </w:r>
          </w:p>
        </w:tc>
      </w:tr>
    </w:tbl>
    <w:p w:rsidR="00813AF1" w:rsidRPr="000F0012" w:rsidRDefault="00813AF1" w:rsidP="00813AF1">
      <w:pPr>
        <w:rPr>
          <w:b/>
        </w:rPr>
      </w:pPr>
    </w:p>
    <w:p w:rsidR="00560B36" w:rsidRDefault="00560B36"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560B36" w:rsidRDefault="00560B36" w:rsidP="00560B36">
      <w:pPr>
        <w:rPr>
          <w:b/>
          <w:bCs/>
          <w:sz w:val="36"/>
        </w:rPr>
      </w:pPr>
    </w:p>
    <w:p w:rsidR="00071A6B" w:rsidRDefault="00FA6F06" w:rsidP="00071A6B">
      <w:pPr>
        <w:pStyle w:val="ac"/>
        <w:tabs>
          <w:tab w:val="clear" w:pos="4677"/>
          <w:tab w:val="clear" w:pos="9355"/>
        </w:tabs>
        <w:jc w:val="center"/>
        <w:rPr>
          <w:i/>
        </w:rPr>
      </w:pPr>
      <w:r w:rsidRPr="00FA6F06">
        <w:rPr>
          <w:noProof/>
        </w:rPr>
        <w:pict>
          <v:shape id="_x0000_s1132" type="#_x0000_t202" style="position:absolute;left:0;text-align:left;margin-left:307.45pt;margin-top:-15.6pt;width:168.8pt;height:86.5pt;z-index:251724288" stroked="f">
            <v:textbox>
              <w:txbxContent>
                <w:p w:rsidR="00630FC0" w:rsidRPr="001A3DD7" w:rsidRDefault="00630FC0" w:rsidP="00071A6B">
                  <w:pPr>
                    <w:jc w:val="both"/>
                  </w:pPr>
                  <w:r w:rsidRPr="001A3DD7">
                    <w:t xml:space="preserve">ПРИЛОЖЕНИЕ </w:t>
                  </w:r>
                  <w:r>
                    <w:t>7</w:t>
                  </w:r>
                </w:p>
                <w:p w:rsidR="00630FC0" w:rsidRPr="00D13773" w:rsidRDefault="00630FC0" w:rsidP="00071A6B">
                  <w:pPr>
                    <w:jc w:val="both"/>
                  </w:pPr>
                  <w:r w:rsidRPr="00D13773">
                    <w:t xml:space="preserve">к </w:t>
                  </w:r>
                  <w:r>
                    <w:t>решенюя</w:t>
                  </w:r>
                  <w:r w:rsidRPr="00D13773">
                    <w:t xml:space="preserve"> «О районном бюджете муниципального образов</w:t>
                  </w:r>
                  <w:r>
                    <w:t>ания Новичихинский район на 2022</w:t>
                  </w:r>
                  <w:r w:rsidRPr="00D13773">
                    <w:t xml:space="preserve"> год»</w:t>
                  </w:r>
                </w:p>
                <w:p w:rsidR="00630FC0" w:rsidRPr="00D13773" w:rsidRDefault="00630FC0" w:rsidP="00071A6B"/>
                <w:p w:rsidR="00630FC0" w:rsidRPr="002C3612" w:rsidRDefault="00630FC0" w:rsidP="00071A6B">
                  <w:pPr>
                    <w:ind w:left="5580"/>
                    <w:rPr>
                      <w:caps/>
                    </w:rPr>
                  </w:pPr>
                  <w:r w:rsidRPr="002C3612">
                    <w:rPr>
                      <w:caps/>
                    </w:rPr>
                    <w:t>Приложение 1</w:t>
                  </w:r>
                  <w:r w:rsidRPr="005A2F43">
                    <w:rPr>
                      <w:caps/>
                    </w:rPr>
                    <w:t>1</w:t>
                  </w:r>
                </w:p>
                <w:p w:rsidR="00630FC0" w:rsidRPr="002C3612" w:rsidRDefault="00630FC0" w:rsidP="00071A6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071A6B">
                  <w:pPr>
                    <w:pStyle w:val="ac"/>
                    <w:tabs>
                      <w:tab w:val="clear" w:pos="4677"/>
                      <w:tab w:val="clear" w:pos="9355"/>
                    </w:tabs>
                    <w:jc w:val="center"/>
                    <w:rPr>
                      <w:i/>
                    </w:rPr>
                  </w:pPr>
                </w:p>
                <w:p w:rsidR="00630FC0" w:rsidRPr="002C3612" w:rsidRDefault="00630FC0" w:rsidP="00071A6B">
                  <w:pPr>
                    <w:pStyle w:val="ac"/>
                    <w:tabs>
                      <w:tab w:val="clear" w:pos="4677"/>
                      <w:tab w:val="clear" w:pos="9355"/>
                    </w:tabs>
                    <w:jc w:val="center"/>
                  </w:pPr>
                </w:p>
                <w:p w:rsidR="00630FC0" w:rsidRPr="002C3612" w:rsidRDefault="00630FC0" w:rsidP="00071A6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071A6B">
                  <w:pPr>
                    <w:spacing w:line="240" w:lineRule="exact"/>
                    <w:jc w:val="center"/>
                  </w:pPr>
                </w:p>
                <w:p w:rsidR="00630FC0" w:rsidRPr="002C3612" w:rsidRDefault="00630FC0" w:rsidP="00071A6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4"/>
                          <w:jc w:val="center"/>
                          <w:rPr>
                            <w:b w:val="0"/>
                          </w:rPr>
                        </w:pPr>
                        <w:r w:rsidRPr="000B1EE7">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Субвенции на функциони-рование администра-тивных комиссий</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4"/>
                          <w:jc w:val="center"/>
                          <w:rPr>
                            <w:b w:val="0"/>
                          </w:rPr>
                        </w:pPr>
                        <w:r w:rsidRPr="000B1EE7">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0B1EE7" w:rsidRDefault="00630FC0" w:rsidP="009547F3">
                        <w:pPr>
                          <w:pStyle w:val="2"/>
                          <w:rPr>
                            <w:b/>
                            <w:sz w:val="24"/>
                            <w:szCs w:val="24"/>
                          </w:rPr>
                        </w:pPr>
                        <w:r w:rsidRPr="000B1EE7">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0B1EE7" w:rsidRDefault="00630FC0" w:rsidP="009547F3">
                        <w:pPr>
                          <w:pStyle w:val="2"/>
                          <w:rPr>
                            <w:b/>
                            <w:sz w:val="24"/>
                            <w:szCs w:val="24"/>
                          </w:rPr>
                        </w:pPr>
                        <w:r w:rsidRPr="000B1EE7">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0B1EE7" w:rsidRDefault="00630FC0" w:rsidP="009547F3">
                        <w:pPr>
                          <w:pStyle w:val="2"/>
                          <w:rPr>
                            <w:b/>
                            <w:sz w:val="24"/>
                            <w:szCs w:val="24"/>
                          </w:rPr>
                        </w:pPr>
                        <w:r w:rsidRPr="000B1EE7">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bl>
                <w:p w:rsidR="00630FC0" w:rsidRPr="002C3612" w:rsidRDefault="00630FC0" w:rsidP="00071A6B">
                  <w:pPr>
                    <w:ind w:left="5580"/>
                    <w:rPr>
                      <w:caps/>
                    </w:rPr>
                  </w:pPr>
                  <w:r w:rsidRPr="002C3612">
                    <w:rPr>
                      <w:caps/>
                    </w:rPr>
                    <w:t>иложение 1</w:t>
                  </w:r>
                  <w:r w:rsidRPr="005A2F43">
                    <w:rPr>
                      <w:caps/>
                    </w:rPr>
                    <w:t>1</w:t>
                  </w:r>
                </w:p>
                <w:p w:rsidR="00630FC0" w:rsidRPr="002C3612" w:rsidRDefault="00630FC0" w:rsidP="00071A6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071A6B">
                  <w:pPr>
                    <w:pStyle w:val="ac"/>
                    <w:tabs>
                      <w:tab w:val="clear" w:pos="4677"/>
                      <w:tab w:val="clear" w:pos="9355"/>
                    </w:tabs>
                    <w:jc w:val="center"/>
                    <w:rPr>
                      <w:i/>
                    </w:rPr>
                  </w:pPr>
                </w:p>
                <w:p w:rsidR="00630FC0" w:rsidRPr="002C3612" w:rsidRDefault="00630FC0" w:rsidP="00071A6B">
                  <w:pPr>
                    <w:pStyle w:val="ac"/>
                    <w:tabs>
                      <w:tab w:val="clear" w:pos="4677"/>
                      <w:tab w:val="clear" w:pos="9355"/>
                    </w:tabs>
                    <w:jc w:val="center"/>
                  </w:pPr>
                </w:p>
                <w:p w:rsidR="00630FC0" w:rsidRPr="002C3612" w:rsidRDefault="00630FC0" w:rsidP="00071A6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071A6B">
                  <w:pPr>
                    <w:spacing w:line="240" w:lineRule="exact"/>
                    <w:jc w:val="center"/>
                  </w:pPr>
                </w:p>
                <w:p w:rsidR="00630FC0" w:rsidRPr="002C3612" w:rsidRDefault="00630FC0" w:rsidP="00071A6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4"/>
                          <w:jc w:val="center"/>
                          <w:rPr>
                            <w:b w:val="0"/>
                          </w:rPr>
                        </w:pPr>
                        <w:r w:rsidRPr="000B1EE7">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Субвенции на функциони-рование администра-тивных комиссий</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4"/>
                          <w:jc w:val="center"/>
                          <w:rPr>
                            <w:b w:val="0"/>
                          </w:rPr>
                        </w:pPr>
                        <w:r w:rsidRPr="000B1EE7">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0B1EE7" w:rsidRDefault="00630FC0" w:rsidP="009547F3">
                        <w:pPr>
                          <w:pStyle w:val="2"/>
                          <w:rPr>
                            <w:b/>
                            <w:sz w:val="24"/>
                            <w:szCs w:val="24"/>
                          </w:rPr>
                        </w:pPr>
                        <w:r w:rsidRPr="000B1EE7">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0B1EE7" w:rsidRDefault="00630FC0" w:rsidP="009547F3">
                        <w:pPr>
                          <w:pStyle w:val="2"/>
                          <w:rPr>
                            <w:b/>
                            <w:sz w:val="24"/>
                            <w:szCs w:val="24"/>
                          </w:rPr>
                        </w:pPr>
                        <w:r w:rsidRPr="000B1EE7">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0B1EE7" w:rsidRDefault="00630FC0" w:rsidP="009547F3">
                        <w:pPr>
                          <w:pStyle w:val="2"/>
                          <w:rPr>
                            <w:b/>
                            <w:sz w:val="24"/>
                            <w:szCs w:val="24"/>
                          </w:rPr>
                        </w:pPr>
                        <w:r w:rsidRPr="000B1EE7">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0B1EE7" w:rsidRDefault="00630FC0" w:rsidP="009547F3">
                        <w:pPr>
                          <w:pStyle w:val="2"/>
                          <w:rPr>
                            <w:b/>
                            <w:sz w:val="24"/>
                            <w:szCs w:val="24"/>
                          </w:rPr>
                        </w:pPr>
                        <w:r w:rsidRPr="000B1EE7">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9547F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9547F3">
                        <w:pPr>
                          <w:jc w:val="center"/>
                        </w:pPr>
                      </w:p>
                    </w:tc>
                  </w:tr>
                </w:tbl>
                <w:p w:rsidR="00630FC0" w:rsidRPr="00493141" w:rsidRDefault="00630FC0" w:rsidP="00071A6B">
                  <w:pPr>
                    <w:pStyle w:val="ac"/>
                    <w:jc w:val="center"/>
                    <w:rPr>
                      <w:i/>
                    </w:rPr>
                  </w:pPr>
                </w:p>
              </w:txbxContent>
            </v:textbox>
            <w10:wrap type="square"/>
          </v:shape>
        </w:pict>
      </w:r>
    </w:p>
    <w:p w:rsidR="00071A6B" w:rsidRDefault="00071A6B" w:rsidP="00071A6B">
      <w:pPr>
        <w:pStyle w:val="ac"/>
        <w:tabs>
          <w:tab w:val="clear" w:pos="4677"/>
          <w:tab w:val="clear" w:pos="9355"/>
        </w:tabs>
        <w:jc w:val="center"/>
        <w:rPr>
          <w:i/>
        </w:rPr>
      </w:pPr>
    </w:p>
    <w:p w:rsidR="00071A6B" w:rsidRPr="002C3612" w:rsidRDefault="00071A6B" w:rsidP="00071A6B">
      <w:pPr>
        <w:pStyle w:val="ac"/>
        <w:tabs>
          <w:tab w:val="clear" w:pos="4677"/>
          <w:tab w:val="clear" w:pos="9355"/>
        </w:tabs>
        <w:jc w:val="center"/>
        <w:rPr>
          <w:i/>
        </w:rPr>
      </w:pPr>
    </w:p>
    <w:p w:rsidR="00071A6B" w:rsidRDefault="00071A6B" w:rsidP="00071A6B">
      <w:pPr>
        <w:pStyle w:val="ac"/>
        <w:tabs>
          <w:tab w:val="clear" w:pos="4677"/>
          <w:tab w:val="clear" w:pos="9355"/>
        </w:tabs>
        <w:jc w:val="center"/>
      </w:pPr>
    </w:p>
    <w:p w:rsidR="00071A6B" w:rsidRDefault="00071A6B" w:rsidP="00071A6B">
      <w:pPr>
        <w:pStyle w:val="ac"/>
        <w:tabs>
          <w:tab w:val="clear" w:pos="4677"/>
          <w:tab w:val="clear" w:pos="9355"/>
        </w:tabs>
        <w:jc w:val="center"/>
      </w:pPr>
    </w:p>
    <w:p w:rsidR="00071A6B" w:rsidRDefault="00071A6B" w:rsidP="00071A6B">
      <w:pPr>
        <w:pStyle w:val="ac"/>
        <w:tabs>
          <w:tab w:val="clear" w:pos="4677"/>
          <w:tab w:val="clear" w:pos="9355"/>
        </w:tabs>
        <w:jc w:val="center"/>
      </w:pPr>
    </w:p>
    <w:p w:rsidR="00071A6B" w:rsidRPr="002C3612" w:rsidRDefault="00071A6B" w:rsidP="00071A6B">
      <w:pPr>
        <w:pStyle w:val="ac"/>
        <w:tabs>
          <w:tab w:val="clear" w:pos="4677"/>
          <w:tab w:val="clear" w:pos="9355"/>
        </w:tabs>
        <w:jc w:val="center"/>
      </w:pPr>
    </w:p>
    <w:p w:rsidR="00071A6B" w:rsidRDefault="00071A6B" w:rsidP="00071A6B">
      <w:pPr>
        <w:pStyle w:val="23"/>
        <w:spacing w:line="240" w:lineRule="auto"/>
        <w:jc w:val="center"/>
        <w:rPr>
          <w:sz w:val="28"/>
          <w:szCs w:val="28"/>
          <w:lang w:val="ru-RU"/>
        </w:rPr>
      </w:pPr>
      <w:r w:rsidRPr="0008486E">
        <w:rPr>
          <w:sz w:val="28"/>
          <w:szCs w:val="28"/>
          <w:lang w:val="ru-RU"/>
        </w:rPr>
        <w:t>Распределение субвенций бюджетам поселений на осуществление отдельных государственных полномочий на 20</w:t>
      </w:r>
      <w:r>
        <w:rPr>
          <w:sz w:val="28"/>
          <w:szCs w:val="28"/>
          <w:lang w:val="ru-RU"/>
        </w:rPr>
        <w:t>22</w:t>
      </w:r>
      <w:r w:rsidRPr="0008486E">
        <w:rPr>
          <w:sz w:val="28"/>
          <w:szCs w:val="28"/>
          <w:lang w:val="ru-RU"/>
        </w:rPr>
        <w:t xml:space="preserve"> год</w:t>
      </w:r>
    </w:p>
    <w:p w:rsidR="00071A6B" w:rsidRDefault="00071A6B" w:rsidP="00071A6B">
      <w:pPr>
        <w:pStyle w:val="23"/>
        <w:spacing w:line="240" w:lineRule="auto"/>
        <w:jc w:val="center"/>
        <w:rPr>
          <w:sz w:val="28"/>
          <w:szCs w:val="28"/>
          <w:lang w:val="ru-RU"/>
        </w:rPr>
      </w:pPr>
    </w:p>
    <w:p w:rsidR="00071A6B" w:rsidRPr="00EF2DBA" w:rsidRDefault="00071A6B" w:rsidP="00071A6B">
      <w:pPr>
        <w:pStyle w:val="23"/>
        <w:spacing w:line="240" w:lineRule="auto"/>
        <w:jc w:val="center"/>
        <w:rPr>
          <w:lang w:val="ru-RU"/>
        </w:rPr>
      </w:pPr>
      <w:r w:rsidRPr="00EF2DBA">
        <w:rPr>
          <w:lang w:val="ru-RU"/>
        </w:rPr>
        <w:t xml:space="preserve">                                </w:t>
      </w:r>
      <w:r>
        <w:rPr>
          <w:lang w:val="ru-RU"/>
        </w:rPr>
        <w:t xml:space="preserve">                                                                      тыс. рублей</w:t>
      </w:r>
      <w:r w:rsidRPr="00EF2DBA">
        <w:rPr>
          <w:lang w:val="ru-RU"/>
        </w:rPr>
        <w:t xml:space="preserve">                                            </w:t>
      </w:r>
    </w:p>
    <w:tbl>
      <w:tblPr>
        <w:tblW w:w="86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969"/>
        <w:gridCol w:w="3828"/>
      </w:tblGrid>
      <w:tr w:rsidR="00071A6B" w:rsidRPr="00E44120" w:rsidTr="009547F3">
        <w:trPr>
          <w:trHeight w:val="454"/>
          <w:jc w:val="center"/>
        </w:trPr>
        <w:tc>
          <w:tcPr>
            <w:tcW w:w="851" w:type="dxa"/>
            <w:tcBorders>
              <w:top w:val="single" w:sz="4" w:space="0" w:color="auto"/>
              <w:left w:val="single" w:sz="4" w:space="0" w:color="auto"/>
              <w:bottom w:val="single" w:sz="4" w:space="0" w:color="auto"/>
              <w:right w:val="single" w:sz="4" w:space="0" w:color="auto"/>
            </w:tcBorders>
          </w:tcPr>
          <w:p w:rsidR="00071A6B" w:rsidRPr="00071A6B" w:rsidRDefault="00071A6B" w:rsidP="009547F3">
            <w:pPr>
              <w:pStyle w:val="4"/>
              <w:jc w:val="center"/>
              <w:rPr>
                <w:rFonts w:ascii="Times New Roman" w:hAnsi="Times New Roman" w:cs="Times New Roman"/>
                <w:i w:val="0"/>
                <w:color w:val="auto"/>
              </w:rPr>
            </w:pPr>
            <w:r w:rsidRPr="00071A6B">
              <w:rPr>
                <w:rFonts w:ascii="Times New Roman" w:hAnsi="Times New Roman" w:cs="Times New Roman"/>
                <w:i w:val="0"/>
                <w:color w:val="auto"/>
              </w:rPr>
              <w:t>№ п/п</w:t>
            </w:r>
          </w:p>
        </w:tc>
        <w:tc>
          <w:tcPr>
            <w:tcW w:w="3969" w:type="dxa"/>
            <w:tcBorders>
              <w:top w:val="single" w:sz="4" w:space="0" w:color="auto"/>
              <w:left w:val="single" w:sz="4" w:space="0" w:color="auto"/>
              <w:bottom w:val="single" w:sz="4" w:space="0" w:color="auto"/>
              <w:right w:val="single" w:sz="4" w:space="0" w:color="auto"/>
            </w:tcBorders>
          </w:tcPr>
          <w:p w:rsidR="00071A6B" w:rsidRPr="000B1EE7" w:rsidRDefault="00071A6B" w:rsidP="009547F3">
            <w:pPr>
              <w:pStyle w:val="2"/>
              <w:rPr>
                <w:b/>
                <w:sz w:val="24"/>
                <w:szCs w:val="24"/>
              </w:rPr>
            </w:pPr>
            <w:r w:rsidRPr="000B1EE7">
              <w:rPr>
                <w:b/>
                <w:sz w:val="24"/>
                <w:szCs w:val="24"/>
              </w:rPr>
              <w:t>Наименование поселения</w:t>
            </w:r>
          </w:p>
        </w:tc>
        <w:tc>
          <w:tcPr>
            <w:tcW w:w="3828" w:type="dxa"/>
            <w:tcBorders>
              <w:top w:val="single" w:sz="4" w:space="0" w:color="auto"/>
              <w:left w:val="single" w:sz="4" w:space="0" w:color="auto"/>
              <w:bottom w:val="single" w:sz="4" w:space="0" w:color="auto"/>
              <w:right w:val="single" w:sz="4" w:space="0" w:color="auto"/>
            </w:tcBorders>
          </w:tcPr>
          <w:p w:rsidR="00071A6B" w:rsidRPr="000B1EE7" w:rsidRDefault="00071A6B" w:rsidP="009547F3">
            <w:pPr>
              <w:pStyle w:val="2"/>
              <w:rPr>
                <w:b/>
                <w:sz w:val="24"/>
                <w:szCs w:val="24"/>
              </w:rPr>
            </w:pPr>
            <w:r w:rsidRPr="000B1EE7">
              <w:rPr>
                <w:b/>
                <w:sz w:val="24"/>
                <w:szCs w:val="24"/>
              </w:rPr>
              <w:t xml:space="preserve">Субвенции за счет средств федерального бюджета на осуществление полномочий по первичному воинскому учету </w:t>
            </w:r>
          </w:p>
        </w:tc>
      </w:tr>
      <w:tr w:rsidR="00071A6B" w:rsidRPr="002C3612" w:rsidTr="009547F3">
        <w:trPr>
          <w:trHeight w:val="454"/>
          <w:jc w:val="center"/>
        </w:trPr>
        <w:tc>
          <w:tcPr>
            <w:tcW w:w="851" w:type="dxa"/>
            <w:tcBorders>
              <w:top w:val="single" w:sz="4" w:space="0" w:color="auto"/>
              <w:left w:val="single" w:sz="4" w:space="0" w:color="auto"/>
              <w:bottom w:val="single" w:sz="4" w:space="0" w:color="auto"/>
              <w:right w:val="nil"/>
            </w:tcBorders>
          </w:tcPr>
          <w:p w:rsidR="00071A6B" w:rsidRPr="002C3612" w:rsidRDefault="00071A6B" w:rsidP="009547F3">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071A6B" w:rsidRPr="005A2F43" w:rsidRDefault="00071A6B" w:rsidP="009547F3">
            <w:r>
              <w:t>Долгово</w:t>
            </w:r>
          </w:p>
        </w:tc>
        <w:tc>
          <w:tcPr>
            <w:tcW w:w="3828" w:type="dxa"/>
            <w:tcBorders>
              <w:top w:val="single" w:sz="4" w:space="0" w:color="auto"/>
              <w:left w:val="single" w:sz="4" w:space="0" w:color="auto"/>
              <w:bottom w:val="single" w:sz="4" w:space="0" w:color="auto"/>
              <w:right w:val="single" w:sz="4" w:space="0" w:color="auto"/>
            </w:tcBorders>
            <w:vAlign w:val="center"/>
          </w:tcPr>
          <w:p w:rsidR="00071A6B" w:rsidRPr="00273024" w:rsidRDefault="00071A6B" w:rsidP="009547F3">
            <w:pPr>
              <w:jc w:val="center"/>
            </w:pPr>
            <w:r>
              <w:t>52,6</w:t>
            </w:r>
          </w:p>
        </w:tc>
      </w:tr>
      <w:tr w:rsidR="00071A6B" w:rsidRPr="002C3612" w:rsidTr="009547F3">
        <w:trPr>
          <w:trHeight w:val="454"/>
          <w:jc w:val="center"/>
        </w:trPr>
        <w:tc>
          <w:tcPr>
            <w:tcW w:w="851" w:type="dxa"/>
            <w:tcBorders>
              <w:top w:val="single" w:sz="4" w:space="0" w:color="auto"/>
              <w:left w:val="single" w:sz="4" w:space="0" w:color="auto"/>
              <w:bottom w:val="single" w:sz="4" w:space="0" w:color="auto"/>
              <w:right w:val="nil"/>
            </w:tcBorders>
          </w:tcPr>
          <w:p w:rsidR="00071A6B" w:rsidRPr="005A2F43" w:rsidRDefault="00071A6B" w:rsidP="009547F3">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071A6B" w:rsidRPr="002C3612" w:rsidRDefault="00071A6B" w:rsidP="009547F3">
            <w:r>
              <w:t>Лобаниха</w:t>
            </w:r>
          </w:p>
        </w:tc>
        <w:tc>
          <w:tcPr>
            <w:tcW w:w="3828" w:type="dxa"/>
            <w:tcBorders>
              <w:top w:val="single" w:sz="4" w:space="0" w:color="auto"/>
              <w:left w:val="single" w:sz="4" w:space="0" w:color="auto"/>
              <w:bottom w:val="single" w:sz="4" w:space="0" w:color="auto"/>
              <w:right w:val="single" w:sz="4" w:space="0" w:color="auto"/>
            </w:tcBorders>
            <w:vAlign w:val="center"/>
          </w:tcPr>
          <w:p w:rsidR="00071A6B" w:rsidRPr="002C3612" w:rsidRDefault="00071A6B" w:rsidP="009547F3">
            <w:pPr>
              <w:jc w:val="center"/>
            </w:pPr>
            <w:r>
              <w:t>36,3</w:t>
            </w:r>
          </w:p>
        </w:tc>
      </w:tr>
      <w:tr w:rsidR="00071A6B" w:rsidRPr="002C3612" w:rsidTr="009547F3">
        <w:trPr>
          <w:trHeight w:val="454"/>
          <w:jc w:val="center"/>
        </w:trPr>
        <w:tc>
          <w:tcPr>
            <w:tcW w:w="851" w:type="dxa"/>
            <w:tcBorders>
              <w:top w:val="single" w:sz="4" w:space="0" w:color="auto"/>
              <w:left w:val="single" w:sz="4" w:space="0" w:color="auto"/>
              <w:bottom w:val="single" w:sz="4" w:space="0" w:color="auto"/>
              <w:right w:val="nil"/>
            </w:tcBorders>
          </w:tcPr>
          <w:p w:rsidR="00071A6B" w:rsidRPr="002C3612" w:rsidRDefault="00071A6B" w:rsidP="009547F3">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071A6B" w:rsidRPr="002C3612" w:rsidRDefault="00071A6B" w:rsidP="009547F3">
            <w:r>
              <w:t>Мельниково</w:t>
            </w:r>
          </w:p>
        </w:tc>
        <w:tc>
          <w:tcPr>
            <w:tcW w:w="3828" w:type="dxa"/>
            <w:tcBorders>
              <w:top w:val="single" w:sz="4" w:space="0" w:color="auto"/>
              <w:left w:val="single" w:sz="4" w:space="0" w:color="auto"/>
              <w:bottom w:val="single" w:sz="4" w:space="0" w:color="auto"/>
              <w:right w:val="single" w:sz="4" w:space="0" w:color="auto"/>
            </w:tcBorders>
            <w:vAlign w:val="center"/>
          </w:tcPr>
          <w:p w:rsidR="00071A6B" w:rsidRPr="002C3612" w:rsidRDefault="00071A6B" w:rsidP="009547F3">
            <w:pPr>
              <w:jc w:val="center"/>
            </w:pPr>
            <w:r>
              <w:t>99,2</w:t>
            </w:r>
          </w:p>
        </w:tc>
      </w:tr>
      <w:tr w:rsidR="00071A6B" w:rsidRPr="002C3612" w:rsidTr="009547F3">
        <w:trPr>
          <w:trHeight w:val="454"/>
          <w:jc w:val="center"/>
        </w:trPr>
        <w:tc>
          <w:tcPr>
            <w:tcW w:w="851" w:type="dxa"/>
            <w:tcBorders>
              <w:top w:val="single" w:sz="4" w:space="0" w:color="auto"/>
              <w:left w:val="single" w:sz="4" w:space="0" w:color="auto"/>
              <w:bottom w:val="single" w:sz="4" w:space="0" w:color="auto"/>
              <w:right w:val="nil"/>
            </w:tcBorders>
          </w:tcPr>
          <w:p w:rsidR="00071A6B" w:rsidRPr="002C3612" w:rsidRDefault="00071A6B" w:rsidP="009547F3">
            <w:pPr>
              <w:jc w:val="center"/>
            </w:pPr>
            <w:r>
              <w:t>4</w:t>
            </w:r>
          </w:p>
        </w:tc>
        <w:tc>
          <w:tcPr>
            <w:tcW w:w="3969" w:type="dxa"/>
            <w:tcBorders>
              <w:top w:val="single" w:sz="4" w:space="0" w:color="auto"/>
              <w:left w:val="single" w:sz="4" w:space="0" w:color="auto"/>
              <w:bottom w:val="single" w:sz="4" w:space="0" w:color="auto"/>
              <w:right w:val="single" w:sz="4" w:space="0" w:color="auto"/>
            </w:tcBorders>
          </w:tcPr>
          <w:p w:rsidR="00071A6B" w:rsidRPr="002C3612" w:rsidRDefault="00071A6B" w:rsidP="009547F3">
            <w:r>
              <w:t>Новичиха</w:t>
            </w:r>
          </w:p>
        </w:tc>
        <w:tc>
          <w:tcPr>
            <w:tcW w:w="3828" w:type="dxa"/>
            <w:tcBorders>
              <w:top w:val="single" w:sz="4" w:space="0" w:color="auto"/>
              <w:left w:val="single" w:sz="4" w:space="0" w:color="auto"/>
              <w:bottom w:val="single" w:sz="4" w:space="0" w:color="auto"/>
              <w:right w:val="single" w:sz="4" w:space="0" w:color="auto"/>
            </w:tcBorders>
            <w:vAlign w:val="center"/>
          </w:tcPr>
          <w:p w:rsidR="00071A6B" w:rsidRPr="002C3612" w:rsidRDefault="00071A6B" w:rsidP="009547F3">
            <w:pPr>
              <w:jc w:val="center"/>
            </w:pPr>
            <w:r>
              <w:t>317,3</w:t>
            </w:r>
          </w:p>
        </w:tc>
      </w:tr>
      <w:tr w:rsidR="00071A6B" w:rsidRPr="002C3612" w:rsidTr="009547F3">
        <w:trPr>
          <w:trHeight w:val="454"/>
          <w:jc w:val="center"/>
        </w:trPr>
        <w:tc>
          <w:tcPr>
            <w:tcW w:w="851" w:type="dxa"/>
            <w:tcBorders>
              <w:top w:val="single" w:sz="4" w:space="0" w:color="auto"/>
              <w:left w:val="single" w:sz="4" w:space="0" w:color="auto"/>
              <w:bottom w:val="single" w:sz="4" w:space="0" w:color="auto"/>
              <w:right w:val="nil"/>
            </w:tcBorders>
          </w:tcPr>
          <w:p w:rsidR="00071A6B" w:rsidRDefault="00071A6B" w:rsidP="009547F3">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071A6B" w:rsidRDefault="00071A6B" w:rsidP="009547F3">
            <w:r>
              <w:t>Поломошное</w:t>
            </w:r>
          </w:p>
        </w:tc>
        <w:tc>
          <w:tcPr>
            <w:tcW w:w="3828" w:type="dxa"/>
            <w:tcBorders>
              <w:top w:val="single" w:sz="4" w:space="0" w:color="auto"/>
              <w:left w:val="single" w:sz="4" w:space="0" w:color="auto"/>
              <w:bottom w:val="single" w:sz="4" w:space="0" w:color="auto"/>
              <w:right w:val="single" w:sz="4" w:space="0" w:color="auto"/>
            </w:tcBorders>
            <w:vAlign w:val="center"/>
          </w:tcPr>
          <w:p w:rsidR="00071A6B" w:rsidRPr="002C3612" w:rsidRDefault="00071A6B" w:rsidP="009547F3">
            <w:pPr>
              <w:jc w:val="center"/>
            </w:pPr>
            <w:r>
              <w:t>59,6</w:t>
            </w:r>
          </w:p>
        </w:tc>
      </w:tr>
      <w:tr w:rsidR="00071A6B" w:rsidRPr="002C3612" w:rsidTr="009547F3">
        <w:trPr>
          <w:trHeight w:val="454"/>
          <w:jc w:val="center"/>
        </w:trPr>
        <w:tc>
          <w:tcPr>
            <w:tcW w:w="851" w:type="dxa"/>
            <w:tcBorders>
              <w:top w:val="single" w:sz="4" w:space="0" w:color="auto"/>
              <w:left w:val="single" w:sz="4" w:space="0" w:color="auto"/>
              <w:bottom w:val="single" w:sz="4" w:space="0" w:color="auto"/>
              <w:right w:val="nil"/>
            </w:tcBorders>
          </w:tcPr>
          <w:p w:rsidR="00071A6B" w:rsidRDefault="00071A6B" w:rsidP="009547F3">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071A6B" w:rsidRDefault="00071A6B" w:rsidP="009547F3">
            <w:r>
              <w:t>Солоновка</w:t>
            </w:r>
          </w:p>
        </w:tc>
        <w:tc>
          <w:tcPr>
            <w:tcW w:w="3828" w:type="dxa"/>
            <w:tcBorders>
              <w:top w:val="single" w:sz="4" w:space="0" w:color="auto"/>
              <w:left w:val="single" w:sz="4" w:space="0" w:color="auto"/>
              <w:bottom w:val="single" w:sz="4" w:space="0" w:color="auto"/>
              <w:right w:val="single" w:sz="4" w:space="0" w:color="auto"/>
            </w:tcBorders>
            <w:vAlign w:val="center"/>
          </w:tcPr>
          <w:p w:rsidR="00071A6B" w:rsidRPr="002C3612" w:rsidRDefault="00071A6B" w:rsidP="009547F3">
            <w:pPr>
              <w:jc w:val="center"/>
            </w:pPr>
            <w:r>
              <w:t>295,3</w:t>
            </w:r>
          </w:p>
        </w:tc>
      </w:tr>
      <w:tr w:rsidR="00071A6B" w:rsidRPr="002C3612" w:rsidTr="009547F3">
        <w:trPr>
          <w:trHeight w:val="454"/>
          <w:jc w:val="center"/>
        </w:trPr>
        <w:tc>
          <w:tcPr>
            <w:tcW w:w="851" w:type="dxa"/>
            <w:tcBorders>
              <w:top w:val="single" w:sz="4" w:space="0" w:color="auto"/>
              <w:left w:val="single" w:sz="4" w:space="0" w:color="auto"/>
              <w:bottom w:val="single" w:sz="4" w:space="0" w:color="auto"/>
              <w:right w:val="nil"/>
            </w:tcBorders>
          </w:tcPr>
          <w:p w:rsidR="00071A6B" w:rsidRDefault="00071A6B" w:rsidP="009547F3">
            <w:pPr>
              <w:jc w:val="center"/>
            </w:pPr>
            <w:r>
              <w:t>7</w:t>
            </w:r>
          </w:p>
        </w:tc>
        <w:tc>
          <w:tcPr>
            <w:tcW w:w="3969" w:type="dxa"/>
            <w:tcBorders>
              <w:top w:val="single" w:sz="4" w:space="0" w:color="auto"/>
              <w:left w:val="single" w:sz="4" w:space="0" w:color="auto"/>
              <w:bottom w:val="single" w:sz="4" w:space="0" w:color="auto"/>
              <w:right w:val="single" w:sz="4" w:space="0" w:color="auto"/>
            </w:tcBorders>
          </w:tcPr>
          <w:p w:rsidR="00071A6B" w:rsidRDefault="00071A6B" w:rsidP="009547F3">
            <w:r>
              <w:t>Токарево</w:t>
            </w:r>
          </w:p>
        </w:tc>
        <w:tc>
          <w:tcPr>
            <w:tcW w:w="3828" w:type="dxa"/>
            <w:tcBorders>
              <w:top w:val="single" w:sz="4" w:space="0" w:color="auto"/>
              <w:left w:val="single" w:sz="4" w:space="0" w:color="auto"/>
              <w:bottom w:val="single" w:sz="4" w:space="0" w:color="auto"/>
              <w:right w:val="single" w:sz="4" w:space="0" w:color="auto"/>
            </w:tcBorders>
            <w:vAlign w:val="center"/>
          </w:tcPr>
          <w:p w:rsidR="00071A6B" w:rsidRPr="002C3612" w:rsidRDefault="00071A6B" w:rsidP="009547F3">
            <w:pPr>
              <w:jc w:val="center"/>
            </w:pPr>
            <w:r>
              <w:t>52,6</w:t>
            </w:r>
          </w:p>
        </w:tc>
      </w:tr>
      <w:tr w:rsidR="00071A6B" w:rsidRPr="00003104" w:rsidTr="009547F3">
        <w:trPr>
          <w:trHeight w:val="454"/>
          <w:jc w:val="center"/>
        </w:trPr>
        <w:tc>
          <w:tcPr>
            <w:tcW w:w="851" w:type="dxa"/>
            <w:tcBorders>
              <w:top w:val="single" w:sz="4" w:space="0" w:color="auto"/>
              <w:left w:val="single" w:sz="4" w:space="0" w:color="auto"/>
              <w:bottom w:val="single" w:sz="4" w:space="0" w:color="auto"/>
              <w:right w:val="nil"/>
            </w:tcBorders>
          </w:tcPr>
          <w:p w:rsidR="00071A6B" w:rsidRPr="00003104" w:rsidRDefault="00071A6B" w:rsidP="009547F3">
            <w:pPr>
              <w:jc w:val="center"/>
            </w:pPr>
          </w:p>
        </w:tc>
        <w:tc>
          <w:tcPr>
            <w:tcW w:w="3969" w:type="dxa"/>
            <w:tcBorders>
              <w:top w:val="single" w:sz="4" w:space="0" w:color="auto"/>
              <w:left w:val="single" w:sz="4" w:space="0" w:color="auto"/>
              <w:bottom w:val="single" w:sz="4" w:space="0" w:color="auto"/>
              <w:right w:val="single" w:sz="4" w:space="0" w:color="auto"/>
            </w:tcBorders>
          </w:tcPr>
          <w:p w:rsidR="00071A6B" w:rsidRPr="00003104" w:rsidRDefault="00071A6B" w:rsidP="009547F3">
            <w:r w:rsidRPr="00003104">
              <w:t>ИТОГО по поселениям</w:t>
            </w:r>
          </w:p>
        </w:tc>
        <w:tc>
          <w:tcPr>
            <w:tcW w:w="3828" w:type="dxa"/>
            <w:tcBorders>
              <w:top w:val="single" w:sz="4" w:space="0" w:color="auto"/>
              <w:left w:val="single" w:sz="4" w:space="0" w:color="auto"/>
              <w:bottom w:val="single" w:sz="4" w:space="0" w:color="auto"/>
              <w:right w:val="single" w:sz="4" w:space="0" w:color="auto"/>
            </w:tcBorders>
            <w:vAlign w:val="center"/>
          </w:tcPr>
          <w:p w:rsidR="00071A6B" w:rsidRPr="00003104" w:rsidRDefault="00FA6F06" w:rsidP="009547F3">
            <w:pPr>
              <w:jc w:val="center"/>
            </w:pPr>
            <w:fldSimple w:instr=" =SUM(ABOVE) ">
              <w:r w:rsidR="00071A6B">
                <w:rPr>
                  <w:noProof/>
                </w:rPr>
                <w:t>912,9</w:t>
              </w:r>
            </w:fldSimple>
          </w:p>
        </w:tc>
      </w:tr>
    </w:tbl>
    <w:p w:rsidR="00071A6B" w:rsidRDefault="00071A6B" w:rsidP="00071A6B"/>
    <w:p w:rsidR="00560B36" w:rsidRDefault="00560B36" w:rsidP="00560B36">
      <w:pPr>
        <w:rPr>
          <w:b/>
          <w:bCs/>
          <w:sz w:val="36"/>
        </w:rPr>
      </w:pPr>
    </w:p>
    <w:p w:rsidR="00560B36" w:rsidRDefault="00560B36"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BA40BC" w:rsidRDefault="00BA40BC" w:rsidP="00560B36">
      <w:pPr>
        <w:rPr>
          <w:b/>
          <w:bCs/>
          <w:sz w:val="36"/>
        </w:rPr>
        <w:sectPr w:rsidR="00BA40BC" w:rsidSect="0064152C">
          <w:pgSz w:w="11906" w:h="16838"/>
          <w:pgMar w:top="1134" w:right="1276" w:bottom="1134" w:left="1418" w:header="425" w:footer="266" w:gutter="0"/>
          <w:cols w:space="708"/>
          <w:docGrid w:linePitch="360"/>
        </w:sectPr>
      </w:pPr>
    </w:p>
    <w:p w:rsidR="00071A6B" w:rsidRPr="007B0088" w:rsidRDefault="00FA6F06" w:rsidP="00071A6B">
      <w:r>
        <w:rPr>
          <w:noProof/>
        </w:rPr>
        <w:lastRenderedPageBreak/>
        <w:pict>
          <v:shape id="_x0000_s1133" type="#_x0000_t202" style="position:absolute;margin-left:509.3pt;margin-top:-15.65pt;width:233.05pt;height:70pt;z-index:251726336" stroked="f">
            <v:textbox style="mso-next-textbox:#_x0000_s1133">
              <w:txbxContent>
                <w:p w:rsidR="00630FC0" w:rsidRPr="00064256" w:rsidRDefault="00630FC0" w:rsidP="00071A6B">
                  <w:pPr>
                    <w:jc w:val="both"/>
                  </w:pPr>
                  <w:r w:rsidRPr="00064256">
                    <w:t xml:space="preserve">ПРИЛОЖЕНИЕ </w:t>
                  </w:r>
                  <w:r>
                    <w:t>8</w:t>
                  </w:r>
                </w:p>
                <w:p w:rsidR="00630FC0" w:rsidRPr="00825821" w:rsidRDefault="00630FC0" w:rsidP="00071A6B">
                  <w:pPr>
                    <w:jc w:val="both"/>
                  </w:pPr>
                  <w:r w:rsidRPr="00064256">
                    <w:t xml:space="preserve">к </w:t>
                  </w:r>
                  <w:r>
                    <w:t>р</w:t>
                  </w:r>
                  <w:r w:rsidRPr="00064256">
                    <w:t>ешени</w:t>
                  </w:r>
                  <w:r>
                    <w:t>ю</w:t>
                  </w:r>
                  <w:r w:rsidRPr="00064256">
                    <w:t xml:space="preserve"> «О районном  бюджете муниципального образования Новичихинский</w:t>
                  </w:r>
                  <w:r>
                    <w:t xml:space="preserve"> </w:t>
                  </w:r>
                  <w:r w:rsidRPr="00825821">
                    <w:t>район на 202</w:t>
                  </w:r>
                  <w:r>
                    <w:t>2</w:t>
                  </w:r>
                  <w:r w:rsidRPr="00825821">
                    <w:t xml:space="preserve"> год»</w:t>
                  </w:r>
                </w:p>
                <w:p w:rsidR="00630FC0" w:rsidRPr="002C3612" w:rsidRDefault="00630FC0" w:rsidP="00071A6B">
                  <w:pPr>
                    <w:ind w:left="5580"/>
                    <w:rPr>
                      <w:caps/>
                    </w:rPr>
                  </w:pPr>
                  <w:r w:rsidRPr="005A2F43">
                    <w:rPr>
                      <w:caps/>
                    </w:rPr>
                    <w:t xml:space="preserve"> </w:t>
                  </w:r>
                  <w:r w:rsidRPr="002C3612">
                    <w:rPr>
                      <w:caps/>
                    </w:rPr>
                    <w:t>Приложение 1</w:t>
                  </w:r>
                  <w:r w:rsidRPr="005A2F43">
                    <w:rPr>
                      <w:caps/>
                    </w:rPr>
                    <w:t>1</w:t>
                  </w:r>
                </w:p>
                <w:p w:rsidR="00630FC0" w:rsidRPr="002C3612" w:rsidRDefault="00630FC0" w:rsidP="00071A6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071A6B">
                  <w:pPr>
                    <w:pStyle w:val="ac"/>
                    <w:tabs>
                      <w:tab w:val="clear" w:pos="4677"/>
                      <w:tab w:val="clear" w:pos="9355"/>
                    </w:tabs>
                    <w:jc w:val="center"/>
                    <w:rPr>
                      <w:i/>
                    </w:rPr>
                  </w:pPr>
                </w:p>
                <w:p w:rsidR="00630FC0" w:rsidRPr="002C3612" w:rsidRDefault="00630FC0" w:rsidP="00071A6B">
                  <w:pPr>
                    <w:pStyle w:val="ac"/>
                    <w:tabs>
                      <w:tab w:val="clear" w:pos="4677"/>
                      <w:tab w:val="clear" w:pos="9355"/>
                    </w:tabs>
                    <w:jc w:val="center"/>
                  </w:pPr>
                </w:p>
                <w:p w:rsidR="00630FC0" w:rsidRPr="002C3612" w:rsidRDefault="00630FC0" w:rsidP="00071A6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071A6B">
                  <w:pPr>
                    <w:spacing w:line="240" w:lineRule="exact"/>
                    <w:jc w:val="center"/>
                  </w:pPr>
                </w:p>
                <w:p w:rsidR="00630FC0" w:rsidRPr="002C3612" w:rsidRDefault="00630FC0" w:rsidP="00071A6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Субвенции на функциони-рование администра-тивных комиссий</w:t>
                        </w:r>
                      </w:p>
                    </w:tc>
                  </w:tr>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4174F6" w:rsidRDefault="00630FC0" w:rsidP="009547F3">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4174F6" w:rsidRDefault="00630FC0" w:rsidP="009547F3">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4174F6" w:rsidRDefault="00630FC0" w:rsidP="009547F3">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5</w:t>
                        </w: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9547F3">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9547F3">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9547F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9547F3">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9547F3">
                        <w:pPr>
                          <w:jc w:val="center"/>
                        </w:pPr>
                      </w:p>
                    </w:tc>
                  </w:tr>
                </w:tbl>
                <w:p w:rsidR="00630FC0" w:rsidRPr="002C3612" w:rsidRDefault="00630FC0" w:rsidP="00071A6B">
                  <w:pPr>
                    <w:ind w:left="5580"/>
                    <w:rPr>
                      <w:caps/>
                    </w:rPr>
                  </w:pPr>
                  <w:r w:rsidRPr="002C3612">
                    <w:rPr>
                      <w:caps/>
                    </w:rPr>
                    <w:t>иложение 1</w:t>
                  </w:r>
                  <w:r w:rsidRPr="005A2F43">
                    <w:rPr>
                      <w:caps/>
                    </w:rPr>
                    <w:t>1</w:t>
                  </w:r>
                </w:p>
                <w:p w:rsidR="00630FC0" w:rsidRPr="002C3612" w:rsidRDefault="00630FC0" w:rsidP="00071A6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071A6B">
                  <w:pPr>
                    <w:pStyle w:val="ac"/>
                    <w:tabs>
                      <w:tab w:val="clear" w:pos="4677"/>
                      <w:tab w:val="clear" w:pos="9355"/>
                    </w:tabs>
                    <w:jc w:val="center"/>
                    <w:rPr>
                      <w:i/>
                    </w:rPr>
                  </w:pPr>
                </w:p>
                <w:p w:rsidR="00630FC0" w:rsidRPr="002C3612" w:rsidRDefault="00630FC0" w:rsidP="00071A6B">
                  <w:pPr>
                    <w:pStyle w:val="ac"/>
                    <w:tabs>
                      <w:tab w:val="clear" w:pos="4677"/>
                      <w:tab w:val="clear" w:pos="9355"/>
                    </w:tabs>
                    <w:jc w:val="center"/>
                  </w:pPr>
                </w:p>
                <w:p w:rsidR="00630FC0" w:rsidRPr="002C3612" w:rsidRDefault="00630FC0" w:rsidP="00071A6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071A6B">
                  <w:pPr>
                    <w:spacing w:line="240" w:lineRule="exact"/>
                    <w:jc w:val="center"/>
                  </w:pPr>
                </w:p>
                <w:p w:rsidR="00630FC0" w:rsidRPr="002C3612" w:rsidRDefault="00630FC0" w:rsidP="00071A6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Субвенции на функциони-рование администра-тивных комиссий</w:t>
                        </w:r>
                      </w:p>
                    </w:tc>
                  </w:tr>
                  <w:tr w:rsidR="00630FC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4174F6" w:rsidRDefault="00630FC0" w:rsidP="009547F3">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4174F6" w:rsidRDefault="00630FC0" w:rsidP="009547F3">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4174F6" w:rsidRDefault="00630FC0" w:rsidP="009547F3">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4174F6" w:rsidRDefault="00630FC0" w:rsidP="009547F3">
                        <w:pPr>
                          <w:pStyle w:val="2"/>
                          <w:rPr>
                            <w:b/>
                            <w:sz w:val="24"/>
                            <w:szCs w:val="24"/>
                          </w:rPr>
                        </w:pPr>
                        <w:r w:rsidRPr="004174F6">
                          <w:rPr>
                            <w:b/>
                            <w:sz w:val="24"/>
                            <w:szCs w:val="24"/>
                          </w:rPr>
                          <w:t>5</w:t>
                        </w: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9547F3">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9547F3">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9547F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9547F3">
                        <w:pPr>
                          <w:jc w:val="center"/>
                        </w:pPr>
                      </w:p>
                    </w:tc>
                  </w:tr>
                  <w:tr w:rsidR="00630FC0" w:rsidRPr="00D83A69">
                    <w:tc>
                      <w:tcPr>
                        <w:tcW w:w="540" w:type="dxa"/>
                        <w:tcBorders>
                          <w:top w:val="single" w:sz="4" w:space="0" w:color="auto"/>
                          <w:left w:val="single" w:sz="4" w:space="0" w:color="auto"/>
                          <w:bottom w:val="single" w:sz="4" w:space="0" w:color="auto"/>
                          <w:right w:val="nil"/>
                        </w:tcBorders>
                      </w:tcPr>
                      <w:p w:rsidR="00630FC0" w:rsidRPr="00D83A69"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D83A69"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D83A69" w:rsidRDefault="00630FC0" w:rsidP="009547F3">
                        <w:pPr>
                          <w:jc w:val="center"/>
                        </w:pPr>
                      </w:p>
                    </w:tc>
                  </w:tr>
                </w:tbl>
                <w:p w:rsidR="00630FC0" w:rsidRPr="00493141" w:rsidRDefault="00630FC0" w:rsidP="00071A6B">
                  <w:pPr>
                    <w:pStyle w:val="ac"/>
                    <w:jc w:val="center"/>
                    <w:rPr>
                      <w:i/>
                    </w:rPr>
                  </w:pPr>
                </w:p>
              </w:txbxContent>
            </v:textbox>
            <w10:wrap type="square"/>
          </v:shape>
        </w:pict>
      </w:r>
      <w:r w:rsidR="00071A6B" w:rsidRPr="007B0088">
        <w:t xml:space="preserve"> </w:t>
      </w:r>
    </w:p>
    <w:p w:rsidR="00071A6B" w:rsidRDefault="00071A6B" w:rsidP="00071A6B">
      <w:pPr>
        <w:jc w:val="right"/>
      </w:pPr>
    </w:p>
    <w:p w:rsidR="00071A6B" w:rsidRDefault="00071A6B" w:rsidP="00071A6B">
      <w:pPr>
        <w:jc w:val="right"/>
      </w:pPr>
    </w:p>
    <w:p w:rsidR="00071A6B" w:rsidRDefault="00071A6B" w:rsidP="00071A6B">
      <w:pPr>
        <w:pStyle w:val="23"/>
        <w:spacing w:line="240" w:lineRule="exact"/>
        <w:jc w:val="center"/>
        <w:rPr>
          <w:sz w:val="28"/>
          <w:szCs w:val="28"/>
          <w:lang w:val="ru-RU"/>
        </w:rPr>
      </w:pPr>
    </w:p>
    <w:p w:rsidR="00071A6B" w:rsidRDefault="00071A6B" w:rsidP="00071A6B">
      <w:pPr>
        <w:pStyle w:val="23"/>
        <w:spacing w:line="240" w:lineRule="exact"/>
        <w:jc w:val="center"/>
        <w:rPr>
          <w:sz w:val="28"/>
          <w:szCs w:val="28"/>
          <w:lang w:val="ru-RU"/>
        </w:rPr>
      </w:pPr>
    </w:p>
    <w:p w:rsidR="00071A6B" w:rsidRPr="00CC61A8" w:rsidRDefault="00071A6B" w:rsidP="00071A6B">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2022</w:t>
      </w:r>
      <w:r w:rsidRPr="00CC61A8">
        <w:rPr>
          <w:sz w:val="28"/>
          <w:szCs w:val="28"/>
          <w:lang w:val="ru-RU"/>
        </w:rPr>
        <w:t xml:space="preserve"> год</w:t>
      </w:r>
    </w:p>
    <w:p w:rsidR="00071A6B" w:rsidRPr="00CB721B" w:rsidRDefault="00071A6B" w:rsidP="00071A6B">
      <w:pPr>
        <w:pStyle w:val="23"/>
        <w:spacing w:line="240" w:lineRule="exact"/>
        <w:jc w:val="right"/>
        <w:rPr>
          <w:i/>
          <w:spacing w:val="-8"/>
          <w:sz w:val="28"/>
          <w:szCs w:val="28"/>
          <w:lang w:val="ru-RU"/>
        </w:rPr>
      </w:pPr>
      <w:r>
        <w:rPr>
          <w:sz w:val="28"/>
          <w:szCs w:val="28"/>
          <w:lang w:val="ru-RU"/>
        </w:rPr>
        <w:t>тыс. руб.</w:t>
      </w: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8"/>
        <w:gridCol w:w="1385"/>
        <w:gridCol w:w="1559"/>
        <w:gridCol w:w="1072"/>
        <w:gridCol w:w="1211"/>
        <w:gridCol w:w="1561"/>
        <w:gridCol w:w="1390"/>
        <w:gridCol w:w="1560"/>
        <w:gridCol w:w="1417"/>
      </w:tblGrid>
      <w:tr w:rsidR="00071A6B" w:rsidRPr="00071A6B" w:rsidTr="009547F3">
        <w:trPr>
          <w:tblHeader/>
        </w:trPr>
        <w:tc>
          <w:tcPr>
            <w:tcW w:w="3968" w:type="dxa"/>
          </w:tcPr>
          <w:p w:rsidR="00071A6B" w:rsidRPr="00071A6B" w:rsidRDefault="00071A6B" w:rsidP="00071A6B">
            <w:pPr>
              <w:jc w:val="center"/>
            </w:pPr>
            <w:r w:rsidRPr="00071A6B">
              <w:t>Наименование</w:t>
            </w:r>
          </w:p>
        </w:tc>
        <w:tc>
          <w:tcPr>
            <w:tcW w:w="1385" w:type="dxa"/>
          </w:tcPr>
          <w:p w:rsidR="00071A6B" w:rsidRPr="00071A6B" w:rsidRDefault="00071A6B" w:rsidP="00071A6B">
            <w:r w:rsidRPr="00071A6B">
              <w:t>Солоновка</w:t>
            </w:r>
          </w:p>
        </w:tc>
        <w:tc>
          <w:tcPr>
            <w:tcW w:w="1559" w:type="dxa"/>
          </w:tcPr>
          <w:p w:rsidR="00071A6B" w:rsidRPr="00071A6B" w:rsidRDefault="00071A6B" w:rsidP="00071A6B">
            <w:r w:rsidRPr="00071A6B">
              <w:t>Мельниково</w:t>
            </w:r>
          </w:p>
        </w:tc>
        <w:tc>
          <w:tcPr>
            <w:tcW w:w="1072" w:type="dxa"/>
          </w:tcPr>
          <w:p w:rsidR="00071A6B" w:rsidRPr="00071A6B" w:rsidRDefault="00071A6B" w:rsidP="00071A6B">
            <w:r w:rsidRPr="00071A6B">
              <w:t>Долгово</w:t>
            </w:r>
          </w:p>
        </w:tc>
        <w:tc>
          <w:tcPr>
            <w:tcW w:w="1211" w:type="dxa"/>
          </w:tcPr>
          <w:p w:rsidR="00071A6B" w:rsidRPr="00071A6B" w:rsidRDefault="00071A6B" w:rsidP="00071A6B">
            <w:r w:rsidRPr="00071A6B">
              <w:t>Лобаниха</w:t>
            </w:r>
          </w:p>
        </w:tc>
        <w:tc>
          <w:tcPr>
            <w:tcW w:w="1561" w:type="dxa"/>
          </w:tcPr>
          <w:p w:rsidR="00071A6B" w:rsidRPr="00071A6B" w:rsidRDefault="00071A6B" w:rsidP="00071A6B">
            <w:r w:rsidRPr="00071A6B">
              <w:t>Поломошное</w:t>
            </w:r>
          </w:p>
        </w:tc>
        <w:tc>
          <w:tcPr>
            <w:tcW w:w="1390" w:type="dxa"/>
          </w:tcPr>
          <w:p w:rsidR="00071A6B" w:rsidRPr="00071A6B" w:rsidRDefault="00071A6B" w:rsidP="00071A6B">
            <w:r w:rsidRPr="00071A6B">
              <w:t>Токарево</w:t>
            </w:r>
          </w:p>
        </w:tc>
        <w:tc>
          <w:tcPr>
            <w:tcW w:w="1560" w:type="dxa"/>
          </w:tcPr>
          <w:p w:rsidR="00071A6B" w:rsidRPr="00071A6B" w:rsidRDefault="00071A6B" w:rsidP="00071A6B">
            <w:r w:rsidRPr="00071A6B">
              <w:t>Новичиха</w:t>
            </w:r>
          </w:p>
        </w:tc>
        <w:tc>
          <w:tcPr>
            <w:tcW w:w="1417" w:type="dxa"/>
          </w:tcPr>
          <w:p w:rsidR="00071A6B" w:rsidRPr="00071A6B" w:rsidRDefault="00071A6B" w:rsidP="00071A6B">
            <w:r w:rsidRPr="00071A6B">
              <w:t>ИТОГО</w:t>
            </w:r>
          </w:p>
        </w:tc>
      </w:tr>
      <w:tr w:rsidR="00071A6B" w:rsidRPr="00071A6B" w:rsidTr="009547F3">
        <w:tc>
          <w:tcPr>
            <w:tcW w:w="3968" w:type="dxa"/>
          </w:tcPr>
          <w:p w:rsidR="00071A6B" w:rsidRPr="00071A6B" w:rsidRDefault="00071A6B" w:rsidP="00071A6B">
            <w:pPr>
              <w:pStyle w:val="Style5"/>
              <w:widowControl/>
              <w:spacing w:line="240" w:lineRule="auto"/>
              <w:ind w:firstLine="0"/>
            </w:pPr>
            <w:r w:rsidRPr="00071A6B">
              <w:rPr>
                <w:rStyle w:val="FontStyle38"/>
                <w:rFonts w:ascii="Times New Roman" w:hAnsi="Times New Roman" w:cs="Times New Roman"/>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385" w:type="dxa"/>
          </w:tcPr>
          <w:p w:rsidR="00071A6B" w:rsidRPr="00071A6B" w:rsidRDefault="00071A6B" w:rsidP="00071A6B">
            <w:pPr>
              <w:jc w:val="center"/>
            </w:pPr>
            <w:r w:rsidRPr="00071A6B">
              <w:t>1</w:t>
            </w:r>
          </w:p>
        </w:tc>
        <w:tc>
          <w:tcPr>
            <w:tcW w:w="1559" w:type="dxa"/>
          </w:tcPr>
          <w:p w:rsidR="00071A6B" w:rsidRPr="00071A6B" w:rsidRDefault="00071A6B" w:rsidP="00071A6B">
            <w:pPr>
              <w:jc w:val="center"/>
            </w:pPr>
            <w:r w:rsidRPr="00071A6B">
              <w:t>11</w:t>
            </w:r>
          </w:p>
        </w:tc>
        <w:tc>
          <w:tcPr>
            <w:tcW w:w="1072" w:type="dxa"/>
          </w:tcPr>
          <w:p w:rsidR="00071A6B" w:rsidRPr="00071A6B" w:rsidRDefault="00071A6B" w:rsidP="00071A6B">
            <w:pPr>
              <w:jc w:val="center"/>
            </w:pPr>
            <w:r w:rsidRPr="00071A6B">
              <w:t>11</w:t>
            </w:r>
          </w:p>
        </w:tc>
        <w:tc>
          <w:tcPr>
            <w:tcW w:w="1211" w:type="dxa"/>
          </w:tcPr>
          <w:p w:rsidR="00071A6B" w:rsidRPr="00071A6B" w:rsidRDefault="00071A6B" w:rsidP="00071A6B">
            <w:pPr>
              <w:jc w:val="center"/>
            </w:pPr>
            <w:r w:rsidRPr="00071A6B">
              <w:t>1</w:t>
            </w:r>
          </w:p>
        </w:tc>
        <w:tc>
          <w:tcPr>
            <w:tcW w:w="1561" w:type="dxa"/>
          </w:tcPr>
          <w:p w:rsidR="00071A6B" w:rsidRPr="00071A6B" w:rsidRDefault="00071A6B" w:rsidP="00071A6B">
            <w:pPr>
              <w:jc w:val="center"/>
            </w:pPr>
            <w:r w:rsidRPr="00071A6B">
              <w:t>1</w:t>
            </w:r>
          </w:p>
        </w:tc>
        <w:tc>
          <w:tcPr>
            <w:tcW w:w="1390" w:type="dxa"/>
          </w:tcPr>
          <w:p w:rsidR="00071A6B" w:rsidRPr="00071A6B" w:rsidRDefault="00071A6B" w:rsidP="00071A6B">
            <w:pPr>
              <w:jc w:val="center"/>
            </w:pPr>
            <w:r w:rsidRPr="00071A6B">
              <w:t>1</w:t>
            </w:r>
          </w:p>
        </w:tc>
        <w:tc>
          <w:tcPr>
            <w:tcW w:w="1560" w:type="dxa"/>
          </w:tcPr>
          <w:p w:rsidR="00071A6B" w:rsidRPr="00071A6B" w:rsidRDefault="00071A6B" w:rsidP="00071A6B">
            <w:pPr>
              <w:jc w:val="center"/>
            </w:pPr>
            <w:r w:rsidRPr="00071A6B">
              <w:t>1</w:t>
            </w:r>
          </w:p>
        </w:tc>
        <w:tc>
          <w:tcPr>
            <w:tcW w:w="1417" w:type="dxa"/>
          </w:tcPr>
          <w:p w:rsidR="00071A6B" w:rsidRPr="00071A6B" w:rsidRDefault="00FA6F06" w:rsidP="00071A6B">
            <w:pPr>
              <w:jc w:val="center"/>
            </w:pPr>
            <w:fldSimple w:instr=" =SUM(LEFT) ">
              <w:r w:rsidR="00071A6B" w:rsidRPr="00071A6B">
                <w:rPr>
                  <w:noProof/>
                </w:rPr>
                <w:t>27</w:t>
              </w:r>
            </w:fldSimple>
          </w:p>
        </w:tc>
      </w:tr>
      <w:tr w:rsidR="00071A6B" w:rsidRPr="00071A6B" w:rsidTr="009547F3">
        <w:tc>
          <w:tcPr>
            <w:tcW w:w="3968" w:type="dxa"/>
          </w:tcPr>
          <w:p w:rsidR="00071A6B" w:rsidRPr="00071A6B" w:rsidRDefault="00071A6B" w:rsidP="00071A6B">
            <w:r w:rsidRPr="00071A6B">
              <w:rPr>
                <w:rStyle w:val="FontStyle38"/>
                <w:rFonts w:ascii="Times New Roman" w:hAnsi="Times New Roman" w:cs="Times New Roman"/>
                <w:b w:val="0"/>
              </w:rPr>
              <w:t>Дорожная деятельность в отноше</w:t>
            </w:r>
            <w:r>
              <w:rPr>
                <w:rStyle w:val="FontStyle38"/>
                <w:rFonts w:ascii="Times New Roman" w:hAnsi="Times New Roman" w:cs="Times New Roman"/>
                <w:b w:val="0"/>
              </w:rPr>
              <w:t>-</w:t>
            </w:r>
            <w:r w:rsidRPr="00071A6B">
              <w:rPr>
                <w:rStyle w:val="FontStyle38"/>
                <w:rFonts w:ascii="Times New Roman" w:hAnsi="Times New Roman" w:cs="Times New Roman"/>
                <w:b w:val="0"/>
              </w:rPr>
              <w:t>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w:t>
            </w:r>
            <w:r>
              <w:rPr>
                <w:rStyle w:val="FontStyle38"/>
                <w:rFonts w:ascii="Times New Roman" w:hAnsi="Times New Roman" w:cs="Times New Roman"/>
                <w:b w:val="0"/>
              </w:rPr>
              <w:t>-</w:t>
            </w:r>
            <w:r w:rsidRPr="00071A6B">
              <w:rPr>
                <w:rStyle w:val="FontStyle38"/>
                <w:rFonts w:ascii="Times New Roman" w:hAnsi="Times New Roman" w:cs="Times New Roman"/>
                <w:b w:val="0"/>
              </w:rPr>
              <w:t>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w:t>
            </w:r>
            <w:r>
              <w:rPr>
                <w:rStyle w:val="FontStyle38"/>
                <w:rFonts w:ascii="Times New Roman" w:hAnsi="Times New Roman" w:cs="Times New Roman"/>
                <w:b w:val="0"/>
              </w:rPr>
              <w:t>-</w:t>
            </w:r>
            <w:r w:rsidRPr="00071A6B">
              <w:rPr>
                <w:rStyle w:val="FontStyle38"/>
                <w:rFonts w:ascii="Times New Roman" w:hAnsi="Times New Roman" w:cs="Times New Roman"/>
                <w:b w:val="0"/>
              </w:rPr>
              <w:t>мочий в области использования автомобильных дорог и осущест</w:t>
            </w:r>
            <w:r>
              <w:rPr>
                <w:rStyle w:val="FontStyle38"/>
                <w:rFonts w:ascii="Times New Roman" w:hAnsi="Times New Roman" w:cs="Times New Roman"/>
                <w:b w:val="0"/>
              </w:rPr>
              <w:t>-</w:t>
            </w:r>
            <w:r w:rsidRPr="00071A6B">
              <w:rPr>
                <w:rStyle w:val="FontStyle38"/>
                <w:rFonts w:ascii="Times New Roman" w:hAnsi="Times New Roman" w:cs="Times New Roman"/>
                <w:b w:val="0"/>
              </w:rPr>
              <w:t>вления дорожной деятельности в соответствии с законодательством Российской Федерации</w:t>
            </w:r>
          </w:p>
        </w:tc>
        <w:tc>
          <w:tcPr>
            <w:tcW w:w="1385" w:type="dxa"/>
          </w:tcPr>
          <w:p w:rsidR="00071A6B" w:rsidRPr="00071A6B" w:rsidRDefault="00071A6B" w:rsidP="00071A6B">
            <w:pPr>
              <w:jc w:val="center"/>
            </w:pPr>
            <w:r w:rsidRPr="00071A6B">
              <w:t>374</w:t>
            </w:r>
          </w:p>
        </w:tc>
        <w:tc>
          <w:tcPr>
            <w:tcW w:w="1559" w:type="dxa"/>
          </w:tcPr>
          <w:p w:rsidR="00071A6B" w:rsidRPr="00071A6B" w:rsidRDefault="00071A6B" w:rsidP="00071A6B">
            <w:pPr>
              <w:jc w:val="center"/>
            </w:pPr>
            <w:r w:rsidRPr="00071A6B">
              <w:t>191</w:t>
            </w:r>
          </w:p>
        </w:tc>
        <w:tc>
          <w:tcPr>
            <w:tcW w:w="1072" w:type="dxa"/>
          </w:tcPr>
          <w:p w:rsidR="00071A6B" w:rsidRPr="00071A6B" w:rsidRDefault="00071A6B" w:rsidP="00071A6B">
            <w:pPr>
              <w:jc w:val="center"/>
            </w:pPr>
            <w:r w:rsidRPr="00071A6B">
              <w:t>163</w:t>
            </w:r>
          </w:p>
        </w:tc>
        <w:tc>
          <w:tcPr>
            <w:tcW w:w="1211" w:type="dxa"/>
          </w:tcPr>
          <w:p w:rsidR="00071A6B" w:rsidRPr="00071A6B" w:rsidRDefault="00071A6B" w:rsidP="00071A6B">
            <w:pPr>
              <w:jc w:val="center"/>
            </w:pPr>
            <w:r w:rsidRPr="00071A6B">
              <w:t>254</w:t>
            </w:r>
          </w:p>
        </w:tc>
        <w:tc>
          <w:tcPr>
            <w:tcW w:w="1561" w:type="dxa"/>
          </w:tcPr>
          <w:p w:rsidR="00071A6B" w:rsidRPr="00071A6B" w:rsidRDefault="00071A6B" w:rsidP="00071A6B">
            <w:pPr>
              <w:jc w:val="center"/>
            </w:pPr>
            <w:r w:rsidRPr="00071A6B">
              <w:t>200</w:t>
            </w:r>
          </w:p>
        </w:tc>
        <w:tc>
          <w:tcPr>
            <w:tcW w:w="1390" w:type="dxa"/>
          </w:tcPr>
          <w:p w:rsidR="00071A6B" w:rsidRPr="00071A6B" w:rsidRDefault="00071A6B" w:rsidP="00071A6B">
            <w:pPr>
              <w:jc w:val="center"/>
            </w:pPr>
            <w:r w:rsidRPr="00071A6B">
              <w:t>139</w:t>
            </w:r>
          </w:p>
        </w:tc>
        <w:tc>
          <w:tcPr>
            <w:tcW w:w="1560" w:type="dxa"/>
          </w:tcPr>
          <w:p w:rsidR="00071A6B" w:rsidRPr="00071A6B" w:rsidRDefault="00071A6B" w:rsidP="00071A6B">
            <w:pPr>
              <w:jc w:val="center"/>
            </w:pPr>
            <w:r w:rsidRPr="00071A6B">
              <w:t>1074</w:t>
            </w:r>
          </w:p>
        </w:tc>
        <w:tc>
          <w:tcPr>
            <w:tcW w:w="1417" w:type="dxa"/>
          </w:tcPr>
          <w:p w:rsidR="00071A6B" w:rsidRPr="00071A6B" w:rsidRDefault="00FA6F06" w:rsidP="00071A6B">
            <w:pPr>
              <w:jc w:val="center"/>
            </w:pPr>
            <w:fldSimple w:instr=" =SUM(LEFT) ">
              <w:r w:rsidR="00071A6B" w:rsidRPr="00071A6B">
                <w:rPr>
                  <w:noProof/>
                </w:rPr>
                <w:t>2395</w:t>
              </w:r>
            </w:fldSimple>
          </w:p>
        </w:tc>
      </w:tr>
      <w:tr w:rsidR="00071A6B" w:rsidRPr="00071A6B" w:rsidTr="009547F3">
        <w:tc>
          <w:tcPr>
            <w:tcW w:w="3968" w:type="dxa"/>
          </w:tcPr>
          <w:p w:rsidR="00071A6B" w:rsidRPr="00071A6B" w:rsidRDefault="00071A6B" w:rsidP="00071A6B">
            <w:pPr>
              <w:pStyle w:val="Style5"/>
              <w:widowControl/>
              <w:spacing w:line="240" w:lineRule="auto"/>
              <w:ind w:firstLine="0"/>
              <w:rPr>
                <w:rStyle w:val="FontStyle38"/>
                <w:rFonts w:ascii="Times New Roman" w:hAnsi="Times New Roman" w:cs="Times New Roman"/>
                <w:b w:val="0"/>
              </w:rPr>
            </w:pPr>
            <w:r w:rsidRPr="00071A6B">
              <w:rPr>
                <w:rStyle w:val="FontStyle38"/>
                <w:rFonts w:ascii="Times New Roman" w:hAnsi="Times New Roman" w:cs="Times New Roman"/>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071A6B" w:rsidRPr="00071A6B" w:rsidRDefault="00071A6B" w:rsidP="00071A6B">
            <w:pPr>
              <w:jc w:val="center"/>
            </w:pPr>
            <w:r w:rsidRPr="00071A6B">
              <w:t>6</w:t>
            </w:r>
          </w:p>
        </w:tc>
        <w:tc>
          <w:tcPr>
            <w:tcW w:w="1559" w:type="dxa"/>
          </w:tcPr>
          <w:p w:rsidR="00071A6B" w:rsidRPr="00071A6B" w:rsidRDefault="00071A6B" w:rsidP="00071A6B">
            <w:pPr>
              <w:jc w:val="center"/>
            </w:pPr>
            <w:r w:rsidRPr="00071A6B">
              <w:t>6</w:t>
            </w:r>
          </w:p>
        </w:tc>
        <w:tc>
          <w:tcPr>
            <w:tcW w:w="1072" w:type="dxa"/>
          </w:tcPr>
          <w:p w:rsidR="00071A6B" w:rsidRPr="00071A6B" w:rsidRDefault="00071A6B" w:rsidP="00071A6B">
            <w:pPr>
              <w:jc w:val="center"/>
            </w:pPr>
            <w:r w:rsidRPr="00071A6B">
              <w:t>6</w:t>
            </w:r>
          </w:p>
        </w:tc>
        <w:tc>
          <w:tcPr>
            <w:tcW w:w="1211" w:type="dxa"/>
          </w:tcPr>
          <w:p w:rsidR="00071A6B" w:rsidRPr="00071A6B" w:rsidRDefault="00071A6B" w:rsidP="00071A6B">
            <w:pPr>
              <w:jc w:val="center"/>
            </w:pPr>
            <w:r w:rsidRPr="00071A6B">
              <w:t>12</w:t>
            </w:r>
          </w:p>
        </w:tc>
        <w:tc>
          <w:tcPr>
            <w:tcW w:w="1561" w:type="dxa"/>
          </w:tcPr>
          <w:p w:rsidR="00071A6B" w:rsidRPr="00071A6B" w:rsidRDefault="00071A6B" w:rsidP="00071A6B">
            <w:pPr>
              <w:jc w:val="center"/>
            </w:pPr>
            <w:r w:rsidRPr="00071A6B">
              <w:t>6</w:t>
            </w:r>
          </w:p>
        </w:tc>
        <w:tc>
          <w:tcPr>
            <w:tcW w:w="1390" w:type="dxa"/>
          </w:tcPr>
          <w:p w:rsidR="00071A6B" w:rsidRPr="00071A6B" w:rsidRDefault="00071A6B" w:rsidP="00071A6B">
            <w:pPr>
              <w:jc w:val="center"/>
            </w:pPr>
            <w:r w:rsidRPr="00071A6B">
              <w:t>6</w:t>
            </w:r>
          </w:p>
        </w:tc>
        <w:tc>
          <w:tcPr>
            <w:tcW w:w="1560" w:type="dxa"/>
          </w:tcPr>
          <w:p w:rsidR="00071A6B" w:rsidRPr="00071A6B" w:rsidRDefault="00071A6B" w:rsidP="00071A6B">
            <w:pPr>
              <w:jc w:val="center"/>
            </w:pPr>
            <w:r w:rsidRPr="00071A6B">
              <w:t>6</w:t>
            </w:r>
          </w:p>
        </w:tc>
        <w:tc>
          <w:tcPr>
            <w:tcW w:w="1417" w:type="dxa"/>
          </w:tcPr>
          <w:p w:rsidR="00071A6B" w:rsidRPr="00071A6B" w:rsidRDefault="00071A6B" w:rsidP="00071A6B">
            <w:pPr>
              <w:jc w:val="center"/>
            </w:pPr>
            <w:r w:rsidRPr="00071A6B">
              <w:t>48</w:t>
            </w:r>
          </w:p>
        </w:tc>
      </w:tr>
      <w:tr w:rsidR="00071A6B" w:rsidRPr="00071A6B" w:rsidTr="009547F3">
        <w:tc>
          <w:tcPr>
            <w:tcW w:w="3968" w:type="dxa"/>
          </w:tcPr>
          <w:p w:rsidR="00071A6B" w:rsidRPr="00071A6B" w:rsidRDefault="00071A6B" w:rsidP="00071A6B">
            <w:pPr>
              <w:pStyle w:val="Style5"/>
              <w:widowControl/>
              <w:spacing w:line="240" w:lineRule="auto"/>
              <w:ind w:firstLine="0"/>
            </w:pPr>
            <w:r w:rsidRPr="00071A6B">
              <w:rPr>
                <w:rStyle w:val="FontStyle38"/>
                <w:rFonts w:ascii="Times New Roman" w:hAnsi="Times New Roman" w:cs="Times New Roman"/>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071A6B" w:rsidRPr="00071A6B" w:rsidRDefault="00071A6B" w:rsidP="00071A6B">
            <w:pPr>
              <w:jc w:val="center"/>
            </w:pPr>
            <w:r w:rsidRPr="00071A6B">
              <w:t>1</w:t>
            </w:r>
          </w:p>
        </w:tc>
        <w:tc>
          <w:tcPr>
            <w:tcW w:w="1559" w:type="dxa"/>
          </w:tcPr>
          <w:p w:rsidR="00071A6B" w:rsidRPr="00071A6B" w:rsidRDefault="00071A6B" w:rsidP="00071A6B">
            <w:pPr>
              <w:jc w:val="center"/>
            </w:pPr>
            <w:r w:rsidRPr="00071A6B">
              <w:t>1</w:t>
            </w:r>
          </w:p>
        </w:tc>
        <w:tc>
          <w:tcPr>
            <w:tcW w:w="1072" w:type="dxa"/>
          </w:tcPr>
          <w:p w:rsidR="00071A6B" w:rsidRPr="00071A6B" w:rsidRDefault="00071A6B" w:rsidP="00071A6B">
            <w:pPr>
              <w:jc w:val="center"/>
            </w:pPr>
            <w:r w:rsidRPr="00071A6B">
              <w:t>1</w:t>
            </w:r>
          </w:p>
        </w:tc>
        <w:tc>
          <w:tcPr>
            <w:tcW w:w="1211" w:type="dxa"/>
          </w:tcPr>
          <w:p w:rsidR="00071A6B" w:rsidRPr="00071A6B" w:rsidRDefault="00071A6B" w:rsidP="00071A6B">
            <w:pPr>
              <w:jc w:val="center"/>
            </w:pPr>
            <w:r w:rsidRPr="00071A6B">
              <w:t>1</w:t>
            </w:r>
          </w:p>
        </w:tc>
        <w:tc>
          <w:tcPr>
            <w:tcW w:w="1561" w:type="dxa"/>
          </w:tcPr>
          <w:p w:rsidR="00071A6B" w:rsidRPr="00071A6B" w:rsidRDefault="00071A6B" w:rsidP="00071A6B">
            <w:pPr>
              <w:jc w:val="center"/>
            </w:pPr>
            <w:r w:rsidRPr="00071A6B">
              <w:t>1</w:t>
            </w:r>
          </w:p>
        </w:tc>
        <w:tc>
          <w:tcPr>
            <w:tcW w:w="1390" w:type="dxa"/>
          </w:tcPr>
          <w:p w:rsidR="00071A6B" w:rsidRPr="00071A6B" w:rsidRDefault="00071A6B" w:rsidP="00071A6B">
            <w:pPr>
              <w:jc w:val="center"/>
            </w:pPr>
            <w:r w:rsidRPr="00071A6B">
              <w:t>1</w:t>
            </w:r>
          </w:p>
        </w:tc>
        <w:tc>
          <w:tcPr>
            <w:tcW w:w="1560" w:type="dxa"/>
          </w:tcPr>
          <w:p w:rsidR="00071A6B" w:rsidRPr="00071A6B" w:rsidRDefault="00071A6B" w:rsidP="00071A6B">
            <w:pPr>
              <w:jc w:val="center"/>
            </w:pPr>
            <w:r w:rsidRPr="00071A6B">
              <w:t>12</w:t>
            </w:r>
          </w:p>
        </w:tc>
        <w:tc>
          <w:tcPr>
            <w:tcW w:w="1417" w:type="dxa"/>
          </w:tcPr>
          <w:p w:rsidR="00071A6B" w:rsidRPr="00071A6B" w:rsidRDefault="00FA6F06" w:rsidP="00071A6B">
            <w:pPr>
              <w:jc w:val="center"/>
            </w:pPr>
            <w:fldSimple w:instr=" =SUM(LEFT) ">
              <w:r w:rsidR="00071A6B" w:rsidRPr="00071A6B">
                <w:rPr>
                  <w:noProof/>
                </w:rPr>
                <w:t>18</w:t>
              </w:r>
            </w:fldSimple>
          </w:p>
        </w:tc>
      </w:tr>
      <w:tr w:rsidR="00071A6B" w:rsidRPr="00071A6B" w:rsidTr="009547F3">
        <w:trPr>
          <w:trHeight w:val="2743"/>
        </w:trPr>
        <w:tc>
          <w:tcPr>
            <w:tcW w:w="3968" w:type="dxa"/>
          </w:tcPr>
          <w:p w:rsidR="00071A6B" w:rsidRDefault="00071A6B" w:rsidP="00071A6B">
            <w:pPr>
              <w:pStyle w:val="Style5"/>
              <w:widowControl/>
              <w:spacing w:line="240" w:lineRule="auto"/>
              <w:ind w:firstLine="0"/>
              <w:rPr>
                <w:rStyle w:val="FontStyle38"/>
                <w:rFonts w:ascii="Times New Roman" w:hAnsi="Times New Roman" w:cs="Times New Roman"/>
                <w:b w:val="0"/>
              </w:rPr>
            </w:pPr>
            <w:r w:rsidRPr="00071A6B">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71A6B" w:rsidRPr="00071A6B" w:rsidRDefault="00071A6B" w:rsidP="00071A6B">
            <w:pPr>
              <w:pStyle w:val="Style5"/>
              <w:widowControl/>
              <w:spacing w:line="240" w:lineRule="auto"/>
              <w:ind w:firstLine="0"/>
              <w:rPr>
                <w:rStyle w:val="FontStyle38"/>
                <w:rFonts w:ascii="Times New Roman" w:hAnsi="Times New Roman" w:cs="Times New Roman"/>
                <w:b w:val="0"/>
              </w:rPr>
            </w:pPr>
          </w:p>
        </w:tc>
        <w:tc>
          <w:tcPr>
            <w:tcW w:w="1385" w:type="dxa"/>
          </w:tcPr>
          <w:p w:rsidR="00071A6B" w:rsidRPr="00071A6B" w:rsidRDefault="00071A6B" w:rsidP="00071A6B">
            <w:pPr>
              <w:jc w:val="center"/>
            </w:pPr>
            <w:r w:rsidRPr="00071A6B">
              <w:t>1</w:t>
            </w:r>
          </w:p>
        </w:tc>
        <w:tc>
          <w:tcPr>
            <w:tcW w:w="1559" w:type="dxa"/>
          </w:tcPr>
          <w:p w:rsidR="00071A6B" w:rsidRPr="00071A6B" w:rsidRDefault="00071A6B" w:rsidP="00071A6B">
            <w:pPr>
              <w:jc w:val="center"/>
            </w:pPr>
            <w:r w:rsidRPr="00071A6B">
              <w:t>1</w:t>
            </w:r>
          </w:p>
        </w:tc>
        <w:tc>
          <w:tcPr>
            <w:tcW w:w="1072" w:type="dxa"/>
          </w:tcPr>
          <w:p w:rsidR="00071A6B" w:rsidRPr="00071A6B" w:rsidRDefault="00071A6B" w:rsidP="00071A6B">
            <w:pPr>
              <w:jc w:val="center"/>
            </w:pPr>
            <w:r w:rsidRPr="00071A6B">
              <w:t>1</w:t>
            </w:r>
          </w:p>
        </w:tc>
        <w:tc>
          <w:tcPr>
            <w:tcW w:w="1211" w:type="dxa"/>
          </w:tcPr>
          <w:p w:rsidR="00071A6B" w:rsidRPr="00071A6B" w:rsidRDefault="00071A6B" w:rsidP="00071A6B">
            <w:pPr>
              <w:jc w:val="center"/>
            </w:pPr>
            <w:r w:rsidRPr="00071A6B">
              <w:t>1</w:t>
            </w:r>
          </w:p>
        </w:tc>
        <w:tc>
          <w:tcPr>
            <w:tcW w:w="1561" w:type="dxa"/>
          </w:tcPr>
          <w:p w:rsidR="00071A6B" w:rsidRPr="00071A6B" w:rsidRDefault="00071A6B" w:rsidP="00071A6B">
            <w:pPr>
              <w:jc w:val="center"/>
            </w:pPr>
            <w:r w:rsidRPr="00071A6B">
              <w:t>1</w:t>
            </w:r>
          </w:p>
        </w:tc>
        <w:tc>
          <w:tcPr>
            <w:tcW w:w="1390" w:type="dxa"/>
          </w:tcPr>
          <w:p w:rsidR="00071A6B" w:rsidRPr="00071A6B" w:rsidRDefault="00071A6B" w:rsidP="00071A6B">
            <w:pPr>
              <w:jc w:val="center"/>
            </w:pPr>
            <w:r w:rsidRPr="00071A6B">
              <w:t>1</w:t>
            </w:r>
          </w:p>
        </w:tc>
        <w:tc>
          <w:tcPr>
            <w:tcW w:w="1560" w:type="dxa"/>
          </w:tcPr>
          <w:p w:rsidR="00071A6B" w:rsidRPr="00071A6B" w:rsidRDefault="00071A6B" w:rsidP="00071A6B">
            <w:pPr>
              <w:jc w:val="center"/>
            </w:pPr>
            <w:r w:rsidRPr="00071A6B">
              <w:t>10</w:t>
            </w:r>
          </w:p>
        </w:tc>
        <w:tc>
          <w:tcPr>
            <w:tcW w:w="1417" w:type="dxa"/>
          </w:tcPr>
          <w:p w:rsidR="00071A6B" w:rsidRPr="00071A6B" w:rsidRDefault="00FA6F06" w:rsidP="00071A6B">
            <w:pPr>
              <w:jc w:val="center"/>
            </w:pPr>
            <w:fldSimple w:instr=" =SUM(LEFT) ">
              <w:r w:rsidR="00071A6B" w:rsidRPr="00071A6B">
                <w:rPr>
                  <w:noProof/>
                </w:rPr>
                <w:t>16</w:t>
              </w:r>
            </w:fldSimple>
          </w:p>
        </w:tc>
      </w:tr>
      <w:tr w:rsidR="00071A6B" w:rsidRPr="00071A6B" w:rsidTr="009547F3">
        <w:tc>
          <w:tcPr>
            <w:tcW w:w="3968" w:type="dxa"/>
          </w:tcPr>
          <w:p w:rsidR="00071A6B" w:rsidRPr="00071A6B" w:rsidRDefault="00071A6B" w:rsidP="00071A6B">
            <w:pPr>
              <w:pStyle w:val="Style5"/>
              <w:widowControl/>
              <w:spacing w:line="240" w:lineRule="auto"/>
              <w:ind w:firstLine="0"/>
              <w:rPr>
                <w:rStyle w:val="FontStyle38"/>
                <w:rFonts w:ascii="Times New Roman" w:hAnsi="Times New Roman" w:cs="Times New Roman"/>
                <w:b w:val="0"/>
              </w:rPr>
            </w:pPr>
            <w:r w:rsidRPr="00071A6B">
              <w:rPr>
                <w:rStyle w:val="FontStyle38"/>
                <w:rFonts w:ascii="Times New Roman" w:hAnsi="Times New Roman" w:cs="Times New Roman"/>
                <w:b w:val="0"/>
              </w:rPr>
              <w:lastRenderedPageBreak/>
              <w:t>Участие в организации деятельности по сбору (в том числе раздельному сбору) и транспортированию твердых коммунальных отходов</w:t>
            </w:r>
          </w:p>
          <w:p w:rsidR="00071A6B" w:rsidRPr="00071A6B" w:rsidRDefault="00071A6B" w:rsidP="00071A6B">
            <w:pPr>
              <w:pStyle w:val="Style5"/>
              <w:widowControl/>
              <w:spacing w:line="240" w:lineRule="auto"/>
              <w:rPr>
                <w:rStyle w:val="FontStyle38"/>
                <w:rFonts w:ascii="Times New Roman" w:hAnsi="Times New Roman" w:cs="Times New Roman"/>
                <w:b w:val="0"/>
              </w:rPr>
            </w:pPr>
          </w:p>
        </w:tc>
        <w:tc>
          <w:tcPr>
            <w:tcW w:w="1385" w:type="dxa"/>
          </w:tcPr>
          <w:p w:rsidR="00071A6B" w:rsidRPr="00071A6B" w:rsidRDefault="00071A6B" w:rsidP="00071A6B">
            <w:pPr>
              <w:jc w:val="center"/>
            </w:pPr>
            <w:r w:rsidRPr="00071A6B">
              <w:t>135</w:t>
            </w:r>
          </w:p>
        </w:tc>
        <w:tc>
          <w:tcPr>
            <w:tcW w:w="1559" w:type="dxa"/>
          </w:tcPr>
          <w:p w:rsidR="00071A6B" w:rsidRPr="00071A6B" w:rsidRDefault="00071A6B" w:rsidP="00071A6B">
            <w:pPr>
              <w:jc w:val="center"/>
            </w:pPr>
            <w:r w:rsidRPr="00071A6B">
              <w:t>87</w:t>
            </w:r>
          </w:p>
        </w:tc>
        <w:tc>
          <w:tcPr>
            <w:tcW w:w="1072" w:type="dxa"/>
          </w:tcPr>
          <w:p w:rsidR="00071A6B" w:rsidRPr="00071A6B" w:rsidRDefault="00071A6B" w:rsidP="00071A6B">
            <w:pPr>
              <w:jc w:val="center"/>
            </w:pPr>
            <w:r w:rsidRPr="00071A6B">
              <w:t>77,5</w:t>
            </w:r>
          </w:p>
        </w:tc>
        <w:tc>
          <w:tcPr>
            <w:tcW w:w="1211" w:type="dxa"/>
          </w:tcPr>
          <w:p w:rsidR="00071A6B" w:rsidRPr="00071A6B" w:rsidRDefault="00071A6B" w:rsidP="00071A6B">
            <w:pPr>
              <w:jc w:val="center"/>
            </w:pPr>
            <w:r w:rsidRPr="00071A6B">
              <w:t>77,5</w:t>
            </w:r>
          </w:p>
        </w:tc>
        <w:tc>
          <w:tcPr>
            <w:tcW w:w="1561" w:type="dxa"/>
          </w:tcPr>
          <w:p w:rsidR="00071A6B" w:rsidRPr="00071A6B" w:rsidRDefault="00071A6B" w:rsidP="00071A6B">
            <w:pPr>
              <w:jc w:val="center"/>
            </w:pPr>
            <w:r w:rsidRPr="00071A6B">
              <w:t>67,5</w:t>
            </w:r>
          </w:p>
        </w:tc>
        <w:tc>
          <w:tcPr>
            <w:tcW w:w="1390" w:type="dxa"/>
          </w:tcPr>
          <w:p w:rsidR="00071A6B" w:rsidRPr="00071A6B" w:rsidRDefault="00071A6B" w:rsidP="00071A6B">
            <w:pPr>
              <w:jc w:val="center"/>
            </w:pPr>
            <w:r w:rsidRPr="00071A6B">
              <w:t>67,5</w:t>
            </w:r>
          </w:p>
        </w:tc>
        <w:tc>
          <w:tcPr>
            <w:tcW w:w="1560" w:type="dxa"/>
          </w:tcPr>
          <w:p w:rsidR="00071A6B" w:rsidRPr="00071A6B" w:rsidRDefault="00071A6B" w:rsidP="00071A6B">
            <w:pPr>
              <w:jc w:val="center"/>
            </w:pPr>
            <w:r w:rsidRPr="00071A6B">
              <w:t>395</w:t>
            </w:r>
          </w:p>
        </w:tc>
        <w:tc>
          <w:tcPr>
            <w:tcW w:w="1417" w:type="dxa"/>
          </w:tcPr>
          <w:p w:rsidR="00071A6B" w:rsidRPr="00071A6B" w:rsidRDefault="00FA6F06" w:rsidP="00071A6B">
            <w:pPr>
              <w:jc w:val="center"/>
            </w:pPr>
            <w:fldSimple w:instr=" =SUM(LEFT) ">
              <w:r w:rsidR="00071A6B" w:rsidRPr="00071A6B">
                <w:rPr>
                  <w:noProof/>
                </w:rPr>
                <w:t>907</w:t>
              </w:r>
            </w:fldSimple>
          </w:p>
        </w:tc>
      </w:tr>
      <w:tr w:rsidR="00071A6B" w:rsidRPr="00071A6B" w:rsidTr="009547F3">
        <w:tc>
          <w:tcPr>
            <w:tcW w:w="3968" w:type="dxa"/>
          </w:tcPr>
          <w:p w:rsidR="00071A6B" w:rsidRPr="00071A6B" w:rsidRDefault="00071A6B" w:rsidP="00071A6B">
            <w:pPr>
              <w:pStyle w:val="Style5"/>
              <w:widowControl/>
              <w:spacing w:line="240" w:lineRule="auto"/>
              <w:ind w:firstLine="0"/>
              <w:rPr>
                <w:rStyle w:val="FontStyle38"/>
                <w:rFonts w:ascii="Times New Roman" w:hAnsi="Times New Roman" w:cs="Times New Roman"/>
                <w:b w:val="0"/>
              </w:rPr>
            </w:pPr>
            <w:r w:rsidRPr="00071A6B">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071A6B" w:rsidRPr="00071A6B" w:rsidRDefault="00071A6B" w:rsidP="00071A6B">
            <w:pPr>
              <w:jc w:val="center"/>
            </w:pPr>
            <w:r w:rsidRPr="00071A6B">
              <w:t>2</w:t>
            </w:r>
          </w:p>
        </w:tc>
        <w:tc>
          <w:tcPr>
            <w:tcW w:w="1559" w:type="dxa"/>
          </w:tcPr>
          <w:p w:rsidR="00071A6B" w:rsidRPr="00071A6B" w:rsidRDefault="00071A6B" w:rsidP="00071A6B">
            <w:pPr>
              <w:jc w:val="center"/>
            </w:pPr>
            <w:r w:rsidRPr="00071A6B">
              <w:t>2</w:t>
            </w:r>
          </w:p>
        </w:tc>
        <w:tc>
          <w:tcPr>
            <w:tcW w:w="1072" w:type="dxa"/>
          </w:tcPr>
          <w:p w:rsidR="00071A6B" w:rsidRPr="00071A6B" w:rsidRDefault="00071A6B" w:rsidP="00071A6B">
            <w:pPr>
              <w:jc w:val="center"/>
            </w:pPr>
            <w:r w:rsidRPr="00071A6B">
              <w:t>2</w:t>
            </w:r>
          </w:p>
        </w:tc>
        <w:tc>
          <w:tcPr>
            <w:tcW w:w="1211" w:type="dxa"/>
          </w:tcPr>
          <w:p w:rsidR="00071A6B" w:rsidRPr="00071A6B" w:rsidRDefault="00071A6B" w:rsidP="00071A6B">
            <w:pPr>
              <w:jc w:val="center"/>
            </w:pPr>
            <w:r w:rsidRPr="00071A6B">
              <w:t>2</w:t>
            </w:r>
          </w:p>
        </w:tc>
        <w:tc>
          <w:tcPr>
            <w:tcW w:w="1561" w:type="dxa"/>
          </w:tcPr>
          <w:p w:rsidR="00071A6B" w:rsidRPr="00071A6B" w:rsidRDefault="00071A6B" w:rsidP="00071A6B">
            <w:pPr>
              <w:jc w:val="center"/>
            </w:pPr>
            <w:r w:rsidRPr="00071A6B">
              <w:t>2</w:t>
            </w:r>
          </w:p>
        </w:tc>
        <w:tc>
          <w:tcPr>
            <w:tcW w:w="1390" w:type="dxa"/>
          </w:tcPr>
          <w:p w:rsidR="00071A6B" w:rsidRPr="00071A6B" w:rsidRDefault="00071A6B" w:rsidP="00071A6B">
            <w:pPr>
              <w:jc w:val="center"/>
            </w:pPr>
            <w:r w:rsidRPr="00071A6B">
              <w:t>2</w:t>
            </w:r>
          </w:p>
        </w:tc>
        <w:tc>
          <w:tcPr>
            <w:tcW w:w="1560" w:type="dxa"/>
          </w:tcPr>
          <w:p w:rsidR="00071A6B" w:rsidRPr="00071A6B" w:rsidRDefault="00071A6B" w:rsidP="00071A6B">
            <w:pPr>
              <w:jc w:val="center"/>
            </w:pPr>
            <w:r w:rsidRPr="00071A6B">
              <w:t>5</w:t>
            </w:r>
          </w:p>
        </w:tc>
        <w:tc>
          <w:tcPr>
            <w:tcW w:w="1417" w:type="dxa"/>
          </w:tcPr>
          <w:p w:rsidR="00071A6B" w:rsidRPr="00071A6B" w:rsidRDefault="00FA6F06" w:rsidP="00071A6B">
            <w:pPr>
              <w:jc w:val="center"/>
            </w:pPr>
            <w:fldSimple w:instr=" =SUM(LEFT) ">
              <w:r w:rsidR="00071A6B" w:rsidRPr="00071A6B">
                <w:rPr>
                  <w:noProof/>
                </w:rPr>
                <w:t>17</w:t>
              </w:r>
            </w:fldSimple>
          </w:p>
        </w:tc>
      </w:tr>
      <w:tr w:rsidR="00071A6B" w:rsidRPr="00071A6B" w:rsidTr="009547F3">
        <w:tc>
          <w:tcPr>
            <w:tcW w:w="3968" w:type="dxa"/>
          </w:tcPr>
          <w:p w:rsidR="00071A6B" w:rsidRPr="00071A6B" w:rsidRDefault="00071A6B" w:rsidP="00071A6B">
            <w:pPr>
              <w:pStyle w:val="Style5"/>
              <w:widowControl/>
              <w:spacing w:line="240" w:lineRule="auto"/>
              <w:ind w:firstLine="0"/>
              <w:rPr>
                <w:rStyle w:val="FontStyle38"/>
                <w:rFonts w:ascii="Times New Roman" w:hAnsi="Times New Roman" w:cs="Times New Roman"/>
                <w:b w:val="0"/>
              </w:rPr>
            </w:pPr>
            <w:r w:rsidRPr="00071A6B">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071A6B" w:rsidRPr="00071A6B" w:rsidRDefault="00071A6B" w:rsidP="00071A6B">
            <w:pPr>
              <w:jc w:val="center"/>
            </w:pPr>
            <w:r w:rsidRPr="00071A6B">
              <w:t>1</w:t>
            </w:r>
          </w:p>
        </w:tc>
        <w:tc>
          <w:tcPr>
            <w:tcW w:w="1559" w:type="dxa"/>
          </w:tcPr>
          <w:p w:rsidR="00071A6B" w:rsidRPr="00071A6B" w:rsidRDefault="00071A6B" w:rsidP="00071A6B">
            <w:pPr>
              <w:jc w:val="center"/>
            </w:pPr>
            <w:r w:rsidRPr="00071A6B">
              <w:t>1</w:t>
            </w:r>
          </w:p>
        </w:tc>
        <w:tc>
          <w:tcPr>
            <w:tcW w:w="1072" w:type="dxa"/>
          </w:tcPr>
          <w:p w:rsidR="00071A6B" w:rsidRPr="00071A6B" w:rsidRDefault="00071A6B" w:rsidP="00071A6B">
            <w:pPr>
              <w:jc w:val="center"/>
            </w:pPr>
            <w:r w:rsidRPr="00071A6B">
              <w:t>1</w:t>
            </w:r>
          </w:p>
        </w:tc>
        <w:tc>
          <w:tcPr>
            <w:tcW w:w="1211" w:type="dxa"/>
          </w:tcPr>
          <w:p w:rsidR="00071A6B" w:rsidRPr="00071A6B" w:rsidRDefault="00071A6B" w:rsidP="00071A6B">
            <w:pPr>
              <w:jc w:val="center"/>
            </w:pPr>
            <w:r w:rsidRPr="00071A6B">
              <w:t>1</w:t>
            </w:r>
          </w:p>
        </w:tc>
        <w:tc>
          <w:tcPr>
            <w:tcW w:w="1561" w:type="dxa"/>
          </w:tcPr>
          <w:p w:rsidR="00071A6B" w:rsidRPr="00071A6B" w:rsidRDefault="00071A6B" w:rsidP="00071A6B">
            <w:pPr>
              <w:jc w:val="center"/>
            </w:pPr>
            <w:r w:rsidRPr="00071A6B">
              <w:t>10</w:t>
            </w:r>
          </w:p>
        </w:tc>
        <w:tc>
          <w:tcPr>
            <w:tcW w:w="1390" w:type="dxa"/>
          </w:tcPr>
          <w:p w:rsidR="00071A6B" w:rsidRPr="00071A6B" w:rsidRDefault="00071A6B" w:rsidP="00071A6B">
            <w:pPr>
              <w:jc w:val="center"/>
            </w:pPr>
            <w:r w:rsidRPr="00071A6B">
              <w:t>1</w:t>
            </w:r>
          </w:p>
        </w:tc>
        <w:tc>
          <w:tcPr>
            <w:tcW w:w="1560" w:type="dxa"/>
          </w:tcPr>
          <w:p w:rsidR="00071A6B" w:rsidRPr="00071A6B" w:rsidRDefault="00071A6B" w:rsidP="00071A6B">
            <w:pPr>
              <w:jc w:val="center"/>
            </w:pPr>
            <w:r w:rsidRPr="00071A6B">
              <w:t>10</w:t>
            </w:r>
          </w:p>
        </w:tc>
        <w:tc>
          <w:tcPr>
            <w:tcW w:w="1417" w:type="dxa"/>
          </w:tcPr>
          <w:p w:rsidR="00071A6B" w:rsidRPr="00071A6B" w:rsidRDefault="00FA6F06" w:rsidP="00071A6B">
            <w:pPr>
              <w:jc w:val="center"/>
            </w:pPr>
            <w:fldSimple w:instr=" =SUM(LEFT) ">
              <w:r w:rsidR="00071A6B" w:rsidRPr="00071A6B">
                <w:rPr>
                  <w:noProof/>
                </w:rPr>
                <w:t>25</w:t>
              </w:r>
            </w:fldSimple>
          </w:p>
        </w:tc>
      </w:tr>
      <w:tr w:rsidR="00071A6B" w:rsidRPr="00071A6B" w:rsidTr="009547F3">
        <w:trPr>
          <w:trHeight w:val="172"/>
        </w:trPr>
        <w:tc>
          <w:tcPr>
            <w:tcW w:w="3968" w:type="dxa"/>
          </w:tcPr>
          <w:p w:rsidR="00071A6B" w:rsidRPr="00071A6B" w:rsidRDefault="00071A6B" w:rsidP="00071A6B">
            <w:pPr>
              <w:pStyle w:val="Style5"/>
              <w:widowControl/>
              <w:spacing w:line="240" w:lineRule="auto"/>
              <w:rPr>
                <w:rStyle w:val="FontStyle38"/>
                <w:rFonts w:ascii="Times New Roman" w:hAnsi="Times New Roman" w:cs="Times New Roman"/>
                <w:b w:val="0"/>
              </w:rPr>
            </w:pPr>
            <w:r w:rsidRPr="00071A6B">
              <w:rPr>
                <w:rStyle w:val="FontStyle38"/>
                <w:rFonts w:ascii="Times New Roman" w:hAnsi="Times New Roman" w:cs="Times New Roman"/>
                <w:b w:val="0"/>
              </w:rPr>
              <w:t>ВСЕГО</w:t>
            </w:r>
          </w:p>
        </w:tc>
        <w:tc>
          <w:tcPr>
            <w:tcW w:w="1385" w:type="dxa"/>
          </w:tcPr>
          <w:p w:rsidR="00071A6B" w:rsidRPr="00071A6B" w:rsidRDefault="00FA6F06" w:rsidP="00071A6B">
            <w:pPr>
              <w:jc w:val="center"/>
            </w:pPr>
            <w:fldSimple w:instr=" =SUM(ABOVE) ">
              <w:r w:rsidR="00071A6B" w:rsidRPr="00071A6B">
                <w:rPr>
                  <w:noProof/>
                </w:rPr>
                <w:t>521</w:t>
              </w:r>
            </w:fldSimple>
          </w:p>
        </w:tc>
        <w:tc>
          <w:tcPr>
            <w:tcW w:w="1559" w:type="dxa"/>
          </w:tcPr>
          <w:p w:rsidR="00071A6B" w:rsidRPr="00071A6B" w:rsidRDefault="00FA6F06" w:rsidP="00071A6B">
            <w:pPr>
              <w:jc w:val="center"/>
            </w:pPr>
            <w:fldSimple w:instr=" =SUM(ABOVE) ">
              <w:r w:rsidR="00071A6B" w:rsidRPr="00071A6B">
                <w:rPr>
                  <w:noProof/>
                </w:rPr>
                <w:t>300</w:t>
              </w:r>
            </w:fldSimple>
          </w:p>
        </w:tc>
        <w:tc>
          <w:tcPr>
            <w:tcW w:w="1072" w:type="dxa"/>
          </w:tcPr>
          <w:p w:rsidR="00071A6B" w:rsidRPr="00071A6B" w:rsidRDefault="00FA6F06" w:rsidP="00071A6B">
            <w:pPr>
              <w:jc w:val="center"/>
            </w:pPr>
            <w:fldSimple w:instr=" =SUM(ABOVE) ">
              <w:r w:rsidR="00071A6B" w:rsidRPr="00071A6B">
                <w:rPr>
                  <w:noProof/>
                </w:rPr>
                <w:t>262,5</w:t>
              </w:r>
            </w:fldSimple>
          </w:p>
        </w:tc>
        <w:tc>
          <w:tcPr>
            <w:tcW w:w="1211" w:type="dxa"/>
          </w:tcPr>
          <w:p w:rsidR="00071A6B" w:rsidRPr="00071A6B" w:rsidRDefault="00FA6F06" w:rsidP="00071A6B">
            <w:pPr>
              <w:jc w:val="center"/>
            </w:pPr>
            <w:fldSimple w:instr=" =SUM(ABOVE) ">
              <w:r w:rsidR="00071A6B" w:rsidRPr="00071A6B">
                <w:rPr>
                  <w:noProof/>
                </w:rPr>
                <w:t>349,5</w:t>
              </w:r>
            </w:fldSimple>
          </w:p>
        </w:tc>
        <w:tc>
          <w:tcPr>
            <w:tcW w:w="1561" w:type="dxa"/>
          </w:tcPr>
          <w:p w:rsidR="00071A6B" w:rsidRPr="00071A6B" w:rsidRDefault="00FA6F06" w:rsidP="00071A6B">
            <w:pPr>
              <w:jc w:val="center"/>
            </w:pPr>
            <w:fldSimple w:instr=" =SUM(ABOVE) ">
              <w:r w:rsidR="00071A6B" w:rsidRPr="00071A6B">
                <w:rPr>
                  <w:noProof/>
                </w:rPr>
                <w:t>288,5</w:t>
              </w:r>
            </w:fldSimple>
          </w:p>
        </w:tc>
        <w:tc>
          <w:tcPr>
            <w:tcW w:w="1390" w:type="dxa"/>
          </w:tcPr>
          <w:p w:rsidR="00071A6B" w:rsidRPr="00071A6B" w:rsidRDefault="00FA6F06" w:rsidP="00071A6B">
            <w:pPr>
              <w:jc w:val="center"/>
            </w:pPr>
            <w:fldSimple w:instr=" =SUM(ABOVE) ">
              <w:r w:rsidR="00071A6B" w:rsidRPr="00071A6B">
                <w:rPr>
                  <w:noProof/>
                </w:rPr>
                <w:t>218,5</w:t>
              </w:r>
            </w:fldSimple>
          </w:p>
        </w:tc>
        <w:tc>
          <w:tcPr>
            <w:tcW w:w="1560" w:type="dxa"/>
          </w:tcPr>
          <w:p w:rsidR="00071A6B" w:rsidRPr="00071A6B" w:rsidRDefault="00FA6F06" w:rsidP="00071A6B">
            <w:pPr>
              <w:jc w:val="center"/>
            </w:pPr>
            <w:fldSimple w:instr=" =SUM(ABOVE) ">
              <w:r w:rsidR="00071A6B" w:rsidRPr="00071A6B">
                <w:rPr>
                  <w:noProof/>
                </w:rPr>
                <w:t>1513</w:t>
              </w:r>
            </w:fldSimple>
          </w:p>
        </w:tc>
        <w:tc>
          <w:tcPr>
            <w:tcW w:w="1417" w:type="dxa"/>
          </w:tcPr>
          <w:p w:rsidR="00071A6B" w:rsidRPr="00071A6B" w:rsidRDefault="00FA6F06" w:rsidP="00071A6B">
            <w:pPr>
              <w:jc w:val="center"/>
            </w:pPr>
            <w:fldSimple w:instr=" =SUM(ABOVE) ">
              <w:r w:rsidR="00071A6B" w:rsidRPr="00071A6B">
                <w:rPr>
                  <w:noProof/>
                </w:rPr>
                <w:t>3453</w:t>
              </w:r>
            </w:fldSimple>
          </w:p>
        </w:tc>
      </w:tr>
    </w:tbl>
    <w:p w:rsidR="00071A6B" w:rsidRPr="004E1AE8" w:rsidRDefault="00071A6B" w:rsidP="00071A6B">
      <w:pPr>
        <w:rPr>
          <w:color w:val="FF0000"/>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071A6B" w:rsidRDefault="00071A6B" w:rsidP="00560B36">
      <w:pPr>
        <w:rPr>
          <w:b/>
          <w:bCs/>
          <w:sz w:val="36"/>
        </w:rPr>
      </w:pPr>
    </w:p>
    <w:p w:rsidR="00BA40BC" w:rsidRDefault="00BA40BC" w:rsidP="00560B36">
      <w:pPr>
        <w:rPr>
          <w:b/>
          <w:bCs/>
          <w:sz w:val="36"/>
        </w:rPr>
      </w:pPr>
    </w:p>
    <w:p w:rsidR="00BA40BC" w:rsidRDefault="00BA40BC" w:rsidP="00560B36">
      <w:pPr>
        <w:rPr>
          <w:b/>
          <w:bCs/>
          <w:sz w:val="36"/>
        </w:rPr>
        <w:sectPr w:rsidR="00BA40BC" w:rsidSect="00BA40BC">
          <w:pgSz w:w="16838" w:h="11906" w:orient="landscape"/>
          <w:pgMar w:top="1418" w:right="1134" w:bottom="1276" w:left="1134" w:header="425" w:footer="266" w:gutter="0"/>
          <w:cols w:space="708"/>
          <w:docGrid w:linePitch="360"/>
        </w:sectPr>
      </w:pPr>
    </w:p>
    <w:p w:rsidR="00071A6B" w:rsidRDefault="00FA6F06" w:rsidP="00071A6B">
      <w:pPr>
        <w:pStyle w:val="ac"/>
        <w:tabs>
          <w:tab w:val="clear" w:pos="4677"/>
          <w:tab w:val="clear" w:pos="9355"/>
        </w:tabs>
        <w:jc w:val="center"/>
        <w:rPr>
          <w:i/>
        </w:rPr>
      </w:pPr>
      <w:r w:rsidRPr="00FA6F06">
        <w:rPr>
          <w:noProof/>
        </w:rPr>
        <w:lastRenderedPageBreak/>
        <w:pict>
          <v:shape id="_x0000_s1134" type="#_x0000_t202" style="position:absolute;left:0;text-align:left;margin-left:307.45pt;margin-top:-15.6pt;width:168.8pt;height:88.6pt;z-index:251728384" stroked="f">
            <v:textbox style="mso-next-textbox:#_x0000_s1134">
              <w:txbxContent>
                <w:p w:rsidR="00630FC0" w:rsidRPr="001A3DD7" w:rsidRDefault="00630FC0" w:rsidP="00071A6B">
                  <w:pPr>
                    <w:jc w:val="both"/>
                  </w:pPr>
                  <w:r w:rsidRPr="001A3DD7">
                    <w:t xml:space="preserve">ПРИЛОЖЕНИЕ </w:t>
                  </w:r>
                  <w:r>
                    <w:t>9</w:t>
                  </w:r>
                </w:p>
                <w:p w:rsidR="00630FC0" w:rsidRPr="001A3DD7" w:rsidRDefault="00630FC0" w:rsidP="00071A6B">
                  <w:pPr>
                    <w:jc w:val="both"/>
                  </w:pPr>
                  <w:r>
                    <w:t xml:space="preserve">к проекту решения «О районном </w:t>
                  </w:r>
                  <w:r w:rsidRPr="001A3DD7">
                    <w:t xml:space="preserve"> бюджет</w:t>
                  </w:r>
                  <w:r>
                    <w:t>е</w:t>
                  </w:r>
                  <w:r w:rsidRPr="001A3DD7">
                    <w:t xml:space="preserve"> муниципального образования Новичихинский</w:t>
                  </w:r>
                </w:p>
                <w:p w:rsidR="00630FC0" w:rsidRDefault="00630FC0" w:rsidP="00071A6B">
                  <w:pPr>
                    <w:jc w:val="both"/>
                  </w:pPr>
                  <w:r w:rsidRPr="00861301">
                    <w:t>район на 20</w:t>
                  </w:r>
                  <w:r>
                    <w:t>22 год»</w:t>
                  </w:r>
                </w:p>
                <w:p w:rsidR="00630FC0" w:rsidRPr="00861301" w:rsidRDefault="00630FC0" w:rsidP="00071A6B">
                  <w:r w:rsidRPr="00861301">
                    <w:t xml:space="preserve"> год»</w:t>
                  </w:r>
                </w:p>
                <w:p w:rsidR="00630FC0" w:rsidRPr="002C3612" w:rsidRDefault="00630FC0" w:rsidP="00071A6B">
                  <w:pPr>
                    <w:ind w:left="5580"/>
                    <w:rPr>
                      <w:caps/>
                    </w:rPr>
                  </w:pPr>
                  <w:r w:rsidRPr="005A2F43">
                    <w:rPr>
                      <w:caps/>
                    </w:rPr>
                    <w:t xml:space="preserve"> </w:t>
                  </w:r>
                  <w:r w:rsidRPr="002C3612">
                    <w:rPr>
                      <w:caps/>
                    </w:rPr>
                    <w:t>Приложение 1</w:t>
                  </w:r>
                  <w:r w:rsidRPr="005A2F43">
                    <w:rPr>
                      <w:caps/>
                    </w:rPr>
                    <w:t>1</w:t>
                  </w:r>
                </w:p>
                <w:p w:rsidR="00630FC0" w:rsidRPr="002C3612" w:rsidRDefault="00630FC0" w:rsidP="00071A6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071A6B">
                  <w:pPr>
                    <w:pStyle w:val="ac"/>
                    <w:tabs>
                      <w:tab w:val="clear" w:pos="4677"/>
                      <w:tab w:val="clear" w:pos="9355"/>
                    </w:tabs>
                    <w:jc w:val="center"/>
                    <w:rPr>
                      <w:i/>
                    </w:rPr>
                  </w:pPr>
                </w:p>
                <w:p w:rsidR="00630FC0" w:rsidRPr="002C3612" w:rsidRDefault="00630FC0" w:rsidP="00071A6B">
                  <w:pPr>
                    <w:pStyle w:val="ac"/>
                    <w:tabs>
                      <w:tab w:val="clear" w:pos="4677"/>
                      <w:tab w:val="clear" w:pos="9355"/>
                    </w:tabs>
                    <w:jc w:val="center"/>
                  </w:pPr>
                </w:p>
                <w:p w:rsidR="00630FC0" w:rsidRPr="002C3612" w:rsidRDefault="00630FC0" w:rsidP="00071A6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071A6B">
                  <w:pPr>
                    <w:spacing w:line="240" w:lineRule="exact"/>
                    <w:jc w:val="center"/>
                  </w:pPr>
                </w:p>
                <w:p w:rsidR="00630FC0" w:rsidRPr="002C3612" w:rsidRDefault="00630FC0" w:rsidP="00071A6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Субвенции на функциони-рование администра-тивных комиссий</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2C3612"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2C3612" w:rsidRDefault="00630FC0" w:rsidP="009547F3">
                        <w:pPr>
                          <w:jc w:val="center"/>
                        </w:pPr>
                      </w:p>
                    </w:tc>
                  </w:tr>
                </w:tbl>
                <w:p w:rsidR="00630FC0" w:rsidRPr="002C3612" w:rsidRDefault="00630FC0" w:rsidP="00071A6B">
                  <w:pPr>
                    <w:ind w:left="5580"/>
                    <w:rPr>
                      <w:caps/>
                    </w:rPr>
                  </w:pPr>
                  <w:r w:rsidRPr="002C3612">
                    <w:rPr>
                      <w:caps/>
                    </w:rPr>
                    <w:t>иложение 1</w:t>
                  </w:r>
                  <w:r w:rsidRPr="005A2F43">
                    <w:rPr>
                      <w:caps/>
                    </w:rPr>
                    <w:t>1</w:t>
                  </w:r>
                </w:p>
                <w:p w:rsidR="00630FC0" w:rsidRPr="002C3612" w:rsidRDefault="00630FC0" w:rsidP="00071A6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30FC0" w:rsidRPr="002C3612" w:rsidRDefault="00630FC0" w:rsidP="00071A6B">
                  <w:pPr>
                    <w:pStyle w:val="ac"/>
                    <w:tabs>
                      <w:tab w:val="clear" w:pos="4677"/>
                      <w:tab w:val="clear" w:pos="9355"/>
                    </w:tabs>
                    <w:jc w:val="center"/>
                    <w:rPr>
                      <w:i/>
                    </w:rPr>
                  </w:pPr>
                </w:p>
                <w:p w:rsidR="00630FC0" w:rsidRPr="002C3612" w:rsidRDefault="00630FC0" w:rsidP="00071A6B">
                  <w:pPr>
                    <w:pStyle w:val="ac"/>
                    <w:tabs>
                      <w:tab w:val="clear" w:pos="4677"/>
                      <w:tab w:val="clear" w:pos="9355"/>
                    </w:tabs>
                    <w:jc w:val="center"/>
                  </w:pPr>
                </w:p>
                <w:p w:rsidR="00630FC0" w:rsidRPr="002C3612" w:rsidRDefault="00630FC0" w:rsidP="00071A6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30FC0" w:rsidRPr="002C3612" w:rsidRDefault="00630FC0" w:rsidP="00071A6B">
                  <w:pPr>
                    <w:spacing w:line="240" w:lineRule="exact"/>
                    <w:jc w:val="center"/>
                  </w:pPr>
                </w:p>
                <w:p w:rsidR="00630FC0" w:rsidRPr="002C3612" w:rsidRDefault="00630FC0" w:rsidP="00071A6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30FC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E44120" w:rsidRDefault="00630FC0" w:rsidP="009547F3">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Субвенции на функциони-рование администра-тивных комиссий</w:t>
                        </w:r>
                      </w:p>
                    </w:tc>
                  </w:tr>
                  <w:tr w:rsidR="00630FC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30FC0" w:rsidRPr="00E44120" w:rsidRDefault="00630FC0" w:rsidP="009547F3">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30FC0" w:rsidRPr="002C3612" w:rsidRDefault="00630FC0" w:rsidP="009547F3">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30FC0" w:rsidRPr="002C3612" w:rsidRDefault="00630FC0" w:rsidP="009547F3">
                        <w:pPr>
                          <w:pStyle w:val="2"/>
                          <w:rPr>
                            <w:b/>
                            <w:sz w:val="24"/>
                            <w:szCs w:val="24"/>
                          </w:rPr>
                        </w:pPr>
                        <w:r w:rsidRPr="002C3612">
                          <w:rPr>
                            <w:b/>
                            <w:sz w:val="24"/>
                            <w:szCs w:val="24"/>
                          </w:rPr>
                          <w:t>5</w:t>
                        </w: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9547F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9547F3">
                        <w:pPr>
                          <w:jc w:val="center"/>
                        </w:pPr>
                      </w:p>
                    </w:tc>
                  </w:tr>
                  <w:tr w:rsidR="00630FC0" w:rsidRPr="002C3612">
                    <w:tc>
                      <w:tcPr>
                        <w:tcW w:w="540" w:type="dxa"/>
                        <w:tcBorders>
                          <w:top w:val="single" w:sz="4" w:space="0" w:color="auto"/>
                          <w:left w:val="single" w:sz="4" w:space="0" w:color="auto"/>
                          <w:bottom w:val="single" w:sz="4" w:space="0" w:color="auto"/>
                          <w:right w:val="nil"/>
                        </w:tcBorders>
                      </w:tcPr>
                      <w:p w:rsidR="00630FC0" w:rsidRPr="00E44120" w:rsidRDefault="00630FC0" w:rsidP="009547F3"/>
                    </w:tc>
                    <w:tc>
                      <w:tcPr>
                        <w:tcW w:w="30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216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tcPr>
                      <w:p w:rsidR="00630FC0" w:rsidRPr="00E44120" w:rsidRDefault="00630FC0" w:rsidP="009547F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30FC0" w:rsidRPr="00E44120" w:rsidRDefault="00630FC0" w:rsidP="009547F3">
                        <w:pPr>
                          <w:jc w:val="center"/>
                        </w:pPr>
                      </w:p>
                    </w:tc>
                  </w:tr>
                </w:tbl>
                <w:p w:rsidR="00630FC0" w:rsidRPr="00493141" w:rsidRDefault="00630FC0" w:rsidP="00071A6B">
                  <w:pPr>
                    <w:pStyle w:val="ac"/>
                    <w:jc w:val="center"/>
                    <w:rPr>
                      <w:i/>
                    </w:rPr>
                  </w:pPr>
                </w:p>
              </w:txbxContent>
            </v:textbox>
            <w10:wrap type="square"/>
          </v:shape>
        </w:pict>
      </w:r>
    </w:p>
    <w:p w:rsidR="00071A6B" w:rsidRDefault="00071A6B" w:rsidP="00071A6B">
      <w:pPr>
        <w:pStyle w:val="ac"/>
        <w:tabs>
          <w:tab w:val="clear" w:pos="4677"/>
          <w:tab w:val="clear" w:pos="9355"/>
        </w:tabs>
        <w:jc w:val="center"/>
        <w:rPr>
          <w:i/>
        </w:rPr>
      </w:pPr>
    </w:p>
    <w:p w:rsidR="00071A6B" w:rsidRPr="002C3612" w:rsidRDefault="00071A6B" w:rsidP="00071A6B">
      <w:pPr>
        <w:pStyle w:val="ac"/>
        <w:tabs>
          <w:tab w:val="clear" w:pos="4677"/>
          <w:tab w:val="clear" w:pos="9355"/>
        </w:tabs>
        <w:jc w:val="center"/>
        <w:rPr>
          <w:i/>
        </w:rPr>
      </w:pPr>
    </w:p>
    <w:p w:rsidR="00071A6B" w:rsidRDefault="00071A6B" w:rsidP="00071A6B">
      <w:pPr>
        <w:pStyle w:val="ac"/>
        <w:tabs>
          <w:tab w:val="clear" w:pos="4677"/>
          <w:tab w:val="clear" w:pos="9355"/>
        </w:tabs>
        <w:jc w:val="center"/>
      </w:pPr>
    </w:p>
    <w:p w:rsidR="00071A6B" w:rsidRDefault="00071A6B" w:rsidP="00071A6B">
      <w:pPr>
        <w:pStyle w:val="ac"/>
        <w:tabs>
          <w:tab w:val="clear" w:pos="4677"/>
          <w:tab w:val="clear" w:pos="9355"/>
        </w:tabs>
        <w:jc w:val="center"/>
      </w:pPr>
    </w:p>
    <w:p w:rsidR="00071A6B" w:rsidRPr="007C6AE9" w:rsidRDefault="00071A6B" w:rsidP="00071A6B">
      <w:pPr>
        <w:pStyle w:val="ac"/>
        <w:tabs>
          <w:tab w:val="clear" w:pos="4677"/>
          <w:tab w:val="clear" w:pos="9355"/>
        </w:tabs>
        <w:jc w:val="center"/>
        <w:rPr>
          <w:sz w:val="28"/>
          <w:szCs w:val="28"/>
        </w:rPr>
      </w:pPr>
    </w:p>
    <w:p w:rsidR="00071A6B" w:rsidRDefault="00071A6B" w:rsidP="00071A6B">
      <w:pPr>
        <w:pStyle w:val="23"/>
        <w:spacing w:line="240" w:lineRule="exact"/>
        <w:jc w:val="center"/>
        <w:rPr>
          <w:sz w:val="28"/>
          <w:szCs w:val="28"/>
          <w:lang w:val="ru-RU"/>
        </w:rPr>
      </w:pPr>
      <w:r>
        <w:rPr>
          <w:sz w:val="28"/>
          <w:szCs w:val="28"/>
          <w:lang w:val="ru-RU"/>
        </w:rPr>
        <w:t xml:space="preserve">Иные межбюджетные трансферты, передаваемые </w:t>
      </w:r>
      <w:r w:rsidRPr="007C6AE9">
        <w:rPr>
          <w:sz w:val="28"/>
          <w:szCs w:val="28"/>
          <w:lang w:val="ru-RU"/>
        </w:rPr>
        <w:t>бюджет</w:t>
      </w:r>
      <w:r>
        <w:rPr>
          <w:sz w:val="28"/>
          <w:szCs w:val="28"/>
          <w:lang w:val="ru-RU"/>
        </w:rPr>
        <w:t>ам</w:t>
      </w:r>
      <w:r w:rsidRPr="007C6AE9">
        <w:rPr>
          <w:sz w:val="28"/>
          <w:szCs w:val="28"/>
          <w:lang w:val="ru-RU"/>
        </w:rPr>
        <w:t xml:space="preserve"> поселений</w:t>
      </w:r>
    </w:p>
    <w:p w:rsidR="00071A6B" w:rsidRDefault="00071A6B" w:rsidP="00071A6B">
      <w:pPr>
        <w:pStyle w:val="23"/>
        <w:spacing w:line="240" w:lineRule="exact"/>
        <w:jc w:val="center"/>
        <w:rPr>
          <w:sz w:val="28"/>
          <w:szCs w:val="28"/>
          <w:lang w:val="ru-RU"/>
        </w:rPr>
      </w:pPr>
      <w:r w:rsidRPr="007C6AE9">
        <w:rPr>
          <w:sz w:val="28"/>
          <w:szCs w:val="28"/>
          <w:lang w:val="ru-RU"/>
        </w:rPr>
        <w:t xml:space="preserve"> на 20</w:t>
      </w:r>
      <w:r>
        <w:rPr>
          <w:sz w:val="28"/>
          <w:szCs w:val="28"/>
          <w:lang w:val="ru-RU"/>
        </w:rPr>
        <w:t>22</w:t>
      </w:r>
      <w:r w:rsidRPr="007C6AE9">
        <w:rPr>
          <w:sz w:val="28"/>
          <w:szCs w:val="28"/>
          <w:lang w:val="ru-RU"/>
        </w:rPr>
        <w:t xml:space="preserve"> год</w:t>
      </w:r>
    </w:p>
    <w:p w:rsidR="00071A6B" w:rsidRPr="007C6AE9" w:rsidRDefault="00071A6B" w:rsidP="00071A6B">
      <w:pPr>
        <w:pStyle w:val="23"/>
        <w:spacing w:line="240" w:lineRule="exact"/>
        <w:jc w:val="center"/>
        <w:rPr>
          <w:i/>
          <w:spacing w:val="-8"/>
          <w:sz w:val="28"/>
          <w:szCs w:val="28"/>
          <w:lang w:val="ru-RU"/>
        </w:rPr>
      </w:pPr>
    </w:p>
    <w:p w:rsidR="00071A6B" w:rsidRDefault="00071A6B" w:rsidP="00071A6B">
      <w:pPr>
        <w:spacing w:line="240" w:lineRule="exact"/>
        <w:jc w:val="right"/>
      </w:pPr>
      <w:r>
        <w:t xml:space="preserve">                                               тыс. руб.</w:t>
      </w: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422"/>
        <w:gridCol w:w="3232"/>
      </w:tblGrid>
      <w:tr w:rsidR="00071A6B" w:rsidRPr="00E44120" w:rsidTr="00071A6B">
        <w:trPr>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071A6B" w:rsidRPr="00071A6B" w:rsidRDefault="00071A6B" w:rsidP="009547F3">
            <w:pPr>
              <w:pStyle w:val="4"/>
              <w:jc w:val="center"/>
              <w:rPr>
                <w:rFonts w:ascii="Times New Roman" w:hAnsi="Times New Roman" w:cs="Times New Roman"/>
                <w:i w:val="0"/>
                <w:color w:val="auto"/>
              </w:rPr>
            </w:pPr>
            <w:r w:rsidRPr="00071A6B">
              <w:rPr>
                <w:rFonts w:ascii="Times New Roman" w:hAnsi="Times New Roman" w:cs="Times New Roman"/>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071A6B" w:rsidRPr="002C3612" w:rsidRDefault="00071A6B" w:rsidP="009547F3">
            <w:pPr>
              <w:pStyle w:val="2"/>
              <w:rPr>
                <w:b/>
                <w:sz w:val="24"/>
                <w:szCs w:val="24"/>
              </w:rPr>
            </w:pPr>
            <w:r w:rsidRPr="002C3612">
              <w:rPr>
                <w:b/>
                <w:sz w:val="24"/>
                <w:szCs w:val="24"/>
              </w:rPr>
              <w:t>Наименование поселения</w:t>
            </w:r>
          </w:p>
        </w:tc>
        <w:tc>
          <w:tcPr>
            <w:tcW w:w="3232" w:type="dxa"/>
            <w:tcBorders>
              <w:top w:val="single" w:sz="4" w:space="0" w:color="auto"/>
              <w:left w:val="single" w:sz="4" w:space="0" w:color="auto"/>
              <w:bottom w:val="single" w:sz="4" w:space="0" w:color="auto"/>
              <w:right w:val="single" w:sz="4" w:space="0" w:color="auto"/>
            </w:tcBorders>
            <w:vAlign w:val="center"/>
          </w:tcPr>
          <w:p w:rsidR="00071A6B" w:rsidRPr="002C3612" w:rsidRDefault="00071A6B" w:rsidP="009547F3">
            <w:pPr>
              <w:pStyle w:val="2"/>
              <w:rPr>
                <w:b/>
                <w:sz w:val="24"/>
                <w:szCs w:val="24"/>
              </w:rPr>
            </w:pPr>
            <w:r>
              <w:rPr>
                <w:b/>
                <w:sz w:val="24"/>
                <w:szCs w:val="24"/>
              </w:rPr>
              <w:t>Сумма</w:t>
            </w:r>
          </w:p>
        </w:tc>
      </w:tr>
      <w:tr w:rsidR="00071A6B" w:rsidRPr="002C3612" w:rsidTr="00071A6B">
        <w:trPr>
          <w:trHeight w:val="454"/>
          <w:jc w:val="center"/>
        </w:trPr>
        <w:tc>
          <w:tcPr>
            <w:tcW w:w="993" w:type="dxa"/>
            <w:tcBorders>
              <w:top w:val="single" w:sz="4" w:space="0" w:color="auto"/>
              <w:left w:val="single" w:sz="4" w:space="0" w:color="auto"/>
              <w:bottom w:val="single" w:sz="4" w:space="0" w:color="auto"/>
              <w:right w:val="nil"/>
            </w:tcBorders>
          </w:tcPr>
          <w:p w:rsidR="00071A6B" w:rsidRPr="002C3612" w:rsidRDefault="00071A6B" w:rsidP="009547F3">
            <w:pPr>
              <w:jc w:val="center"/>
            </w:pPr>
            <w:r>
              <w:t>1</w:t>
            </w:r>
          </w:p>
        </w:tc>
        <w:tc>
          <w:tcPr>
            <w:tcW w:w="4422" w:type="dxa"/>
            <w:tcBorders>
              <w:top w:val="single" w:sz="4" w:space="0" w:color="auto"/>
              <w:left w:val="single" w:sz="4" w:space="0" w:color="auto"/>
              <w:bottom w:val="single" w:sz="4" w:space="0" w:color="auto"/>
              <w:right w:val="single" w:sz="4" w:space="0" w:color="auto"/>
            </w:tcBorders>
          </w:tcPr>
          <w:p w:rsidR="00071A6B" w:rsidRPr="005A2F43" w:rsidRDefault="00071A6B" w:rsidP="009547F3">
            <w:r>
              <w:t>Долгово</w:t>
            </w:r>
          </w:p>
        </w:tc>
        <w:tc>
          <w:tcPr>
            <w:tcW w:w="3232" w:type="dxa"/>
            <w:tcBorders>
              <w:top w:val="single" w:sz="4" w:space="0" w:color="auto"/>
              <w:left w:val="single" w:sz="4" w:space="0" w:color="auto"/>
              <w:bottom w:val="single" w:sz="4" w:space="0" w:color="auto"/>
              <w:right w:val="single" w:sz="4" w:space="0" w:color="auto"/>
            </w:tcBorders>
          </w:tcPr>
          <w:p w:rsidR="00071A6B" w:rsidRPr="00273024" w:rsidRDefault="00071A6B" w:rsidP="009547F3">
            <w:pPr>
              <w:jc w:val="center"/>
            </w:pPr>
            <w:r>
              <w:t>2359</w:t>
            </w:r>
          </w:p>
        </w:tc>
      </w:tr>
      <w:tr w:rsidR="00071A6B" w:rsidRPr="002C3612" w:rsidTr="00071A6B">
        <w:trPr>
          <w:trHeight w:val="454"/>
          <w:jc w:val="center"/>
        </w:trPr>
        <w:tc>
          <w:tcPr>
            <w:tcW w:w="993" w:type="dxa"/>
            <w:tcBorders>
              <w:top w:val="single" w:sz="4" w:space="0" w:color="auto"/>
              <w:left w:val="single" w:sz="4" w:space="0" w:color="auto"/>
              <w:bottom w:val="single" w:sz="4" w:space="0" w:color="auto"/>
              <w:right w:val="nil"/>
            </w:tcBorders>
          </w:tcPr>
          <w:p w:rsidR="00071A6B" w:rsidRPr="005A2F43" w:rsidRDefault="00071A6B" w:rsidP="009547F3">
            <w:pPr>
              <w:jc w:val="center"/>
            </w:pPr>
            <w:r>
              <w:t>2</w:t>
            </w:r>
          </w:p>
        </w:tc>
        <w:tc>
          <w:tcPr>
            <w:tcW w:w="4422" w:type="dxa"/>
            <w:tcBorders>
              <w:top w:val="single" w:sz="4" w:space="0" w:color="auto"/>
              <w:left w:val="single" w:sz="4" w:space="0" w:color="auto"/>
              <w:bottom w:val="single" w:sz="4" w:space="0" w:color="auto"/>
              <w:right w:val="single" w:sz="4" w:space="0" w:color="auto"/>
            </w:tcBorders>
          </w:tcPr>
          <w:p w:rsidR="00071A6B" w:rsidRPr="002C3612" w:rsidRDefault="00071A6B" w:rsidP="009547F3">
            <w:r>
              <w:t>Лобаниха</w:t>
            </w:r>
          </w:p>
        </w:tc>
        <w:tc>
          <w:tcPr>
            <w:tcW w:w="3232" w:type="dxa"/>
            <w:tcBorders>
              <w:top w:val="single" w:sz="4" w:space="0" w:color="auto"/>
              <w:left w:val="single" w:sz="4" w:space="0" w:color="auto"/>
              <w:bottom w:val="single" w:sz="4" w:space="0" w:color="auto"/>
              <w:right w:val="single" w:sz="4" w:space="0" w:color="auto"/>
            </w:tcBorders>
          </w:tcPr>
          <w:p w:rsidR="00071A6B" w:rsidRPr="002C3612" w:rsidRDefault="00071A6B" w:rsidP="009547F3">
            <w:pPr>
              <w:jc w:val="center"/>
            </w:pPr>
            <w:r>
              <w:t>1317</w:t>
            </w:r>
          </w:p>
        </w:tc>
      </w:tr>
      <w:tr w:rsidR="00071A6B" w:rsidRPr="002C3612" w:rsidTr="00071A6B">
        <w:trPr>
          <w:trHeight w:val="454"/>
          <w:jc w:val="center"/>
        </w:trPr>
        <w:tc>
          <w:tcPr>
            <w:tcW w:w="993" w:type="dxa"/>
            <w:tcBorders>
              <w:top w:val="single" w:sz="4" w:space="0" w:color="auto"/>
              <w:left w:val="single" w:sz="4" w:space="0" w:color="auto"/>
              <w:bottom w:val="single" w:sz="4" w:space="0" w:color="auto"/>
              <w:right w:val="nil"/>
            </w:tcBorders>
          </w:tcPr>
          <w:p w:rsidR="00071A6B" w:rsidRPr="002C3612" w:rsidRDefault="00071A6B" w:rsidP="009547F3">
            <w:pPr>
              <w:jc w:val="center"/>
              <w:rPr>
                <w:spacing w:val="-4"/>
              </w:rPr>
            </w:pPr>
            <w:r>
              <w:rPr>
                <w:spacing w:val="-4"/>
              </w:rPr>
              <w:t>3</w:t>
            </w:r>
          </w:p>
        </w:tc>
        <w:tc>
          <w:tcPr>
            <w:tcW w:w="4422" w:type="dxa"/>
            <w:tcBorders>
              <w:top w:val="single" w:sz="4" w:space="0" w:color="auto"/>
              <w:left w:val="single" w:sz="4" w:space="0" w:color="auto"/>
              <w:bottom w:val="single" w:sz="4" w:space="0" w:color="auto"/>
              <w:right w:val="single" w:sz="4" w:space="0" w:color="auto"/>
            </w:tcBorders>
          </w:tcPr>
          <w:p w:rsidR="00071A6B" w:rsidRPr="002C3612" w:rsidRDefault="00071A6B" w:rsidP="009547F3">
            <w:r>
              <w:t>Мельниково</w:t>
            </w:r>
          </w:p>
        </w:tc>
        <w:tc>
          <w:tcPr>
            <w:tcW w:w="3232" w:type="dxa"/>
            <w:tcBorders>
              <w:top w:val="single" w:sz="4" w:space="0" w:color="auto"/>
              <w:left w:val="single" w:sz="4" w:space="0" w:color="auto"/>
              <w:bottom w:val="single" w:sz="4" w:space="0" w:color="auto"/>
              <w:right w:val="single" w:sz="4" w:space="0" w:color="auto"/>
            </w:tcBorders>
          </w:tcPr>
          <w:p w:rsidR="00071A6B" w:rsidRPr="002C3612" w:rsidRDefault="00071A6B" w:rsidP="009547F3">
            <w:pPr>
              <w:jc w:val="center"/>
            </w:pPr>
            <w:r>
              <w:t>1694</w:t>
            </w:r>
          </w:p>
        </w:tc>
      </w:tr>
      <w:tr w:rsidR="00071A6B" w:rsidRPr="002C3612" w:rsidTr="00071A6B">
        <w:trPr>
          <w:trHeight w:val="454"/>
          <w:jc w:val="center"/>
        </w:trPr>
        <w:tc>
          <w:tcPr>
            <w:tcW w:w="993" w:type="dxa"/>
            <w:tcBorders>
              <w:top w:val="single" w:sz="4" w:space="0" w:color="auto"/>
              <w:left w:val="single" w:sz="4" w:space="0" w:color="auto"/>
              <w:bottom w:val="single" w:sz="4" w:space="0" w:color="auto"/>
              <w:right w:val="nil"/>
            </w:tcBorders>
          </w:tcPr>
          <w:p w:rsidR="00071A6B" w:rsidRDefault="00071A6B" w:rsidP="009547F3">
            <w:pPr>
              <w:jc w:val="center"/>
              <w:rPr>
                <w:spacing w:val="-4"/>
              </w:rPr>
            </w:pPr>
            <w:r>
              <w:rPr>
                <w:spacing w:val="-4"/>
              </w:rPr>
              <w:t>4</w:t>
            </w:r>
          </w:p>
        </w:tc>
        <w:tc>
          <w:tcPr>
            <w:tcW w:w="4422" w:type="dxa"/>
            <w:tcBorders>
              <w:top w:val="single" w:sz="4" w:space="0" w:color="auto"/>
              <w:left w:val="single" w:sz="4" w:space="0" w:color="auto"/>
              <w:bottom w:val="single" w:sz="4" w:space="0" w:color="auto"/>
              <w:right w:val="single" w:sz="4" w:space="0" w:color="auto"/>
            </w:tcBorders>
          </w:tcPr>
          <w:p w:rsidR="00071A6B" w:rsidRDefault="00071A6B" w:rsidP="009547F3">
            <w:r>
              <w:t>Новичиха</w:t>
            </w:r>
          </w:p>
        </w:tc>
        <w:tc>
          <w:tcPr>
            <w:tcW w:w="3232" w:type="dxa"/>
            <w:tcBorders>
              <w:top w:val="single" w:sz="4" w:space="0" w:color="auto"/>
              <w:left w:val="single" w:sz="4" w:space="0" w:color="auto"/>
              <w:bottom w:val="single" w:sz="4" w:space="0" w:color="auto"/>
              <w:right w:val="single" w:sz="4" w:space="0" w:color="auto"/>
            </w:tcBorders>
          </w:tcPr>
          <w:p w:rsidR="00071A6B" w:rsidRDefault="00071A6B" w:rsidP="009547F3">
            <w:pPr>
              <w:jc w:val="center"/>
            </w:pPr>
            <w:r>
              <w:t>5317,2</w:t>
            </w:r>
          </w:p>
        </w:tc>
      </w:tr>
      <w:tr w:rsidR="00071A6B" w:rsidRPr="002C3612" w:rsidTr="00071A6B">
        <w:trPr>
          <w:trHeight w:val="454"/>
          <w:jc w:val="center"/>
        </w:trPr>
        <w:tc>
          <w:tcPr>
            <w:tcW w:w="993" w:type="dxa"/>
            <w:tcBorders>
              <w:top w:val="single" w:sz="4" w:space="0" w:color="auto"/>
              <w:left w:val="single" w:sz="4" w:space="0" w:color="auto"/>
              <w:bottom w:val="single" w:sz="4" w:space="0" w:color="auto"/>
              <w:right w:val="nil"/>
            </w:tcBorders>
          </w:tcPr>
          <w:p w:rsidR="00071A6B" w:rsidRDefault="00071A6B" w:rsidP="009547F3">
            <w:pPr>
              <w:jc w:val="center"/>
            </w:pPr>
            <w:r>
              <w:t>5</w:t>
            </w:r>
          </w:p>
        </w:tc>
        <w:tc>
          <w:tcPr>
            <w:tcW w:w="4422" w:type="dxa"/>
            <w:tcBorders>
              <w:top w:val="single" w:sz="4" w:space="0" w:color="auto"/>
              <w:left w:val="single" w:sz="4" w:space="0" w:color="auto"/>
              <w:bottom w:val="single" w:sz="4" w:space="0" w:color="auto"/>
              <w:right w:val="single" w:sz="4" w:space="0" w:color="auto"/>
            </w:tcBorders>
          </w:tcPr>
          <w:p w:rsidR="00071A6B" w:rsidRDefault="00071A6B" w:rsidP="009547F3">
            <w:r>
              <w:t>Поломошное</w:t>
            </w:r>
          </w:p>
        </w:tc>
        <w:tc>
          <w:tcPr>
            <w:tcW w:w="3232" w:type="dxa"/>
            <w:tcBorders>
              <w:top w:val="single" w:sz="4" w:space="0" w:color="auto"/>
              <w:left w:val="single" w:sz="4" w:space="0" w:color="auto"/>
              <w:bottom w:val="single" w:sz="4" w:space="0" w:color="auto"/>
              <w:right w:val="single" w:sz="4" w:space="0" w:color="auto"/>
            </w:tcBorders>
          </w:tcPr>
          <w:p w:rsidR="00071A6B" w:rsidRPr="002C3612" w:rsidRDefault="00071A6B" w:rsidP="009547F3">
            <w:pPr>
              <w:jc w:val="center"/>
            </w:pPr>
            <w:r>
              <w:t>1374</w:t>
            </w:r>
          </w:p>
        </w:tc>
      </w:tr>
      <w:tr w:rsidR="00071A6B" w:rsidRPr="002C3612" w:rsidTr="00071A6B">
        <w:trPr>
          <w:trHeight w:val="454"/>
          <w:jc w:val="center"/>
        </w:trPr>
        <w:tc>
          <w:tcPr>
            <w:tcW w:w="993" w:type="dxa"/>
            <w:tcBorders>
              <w:top w:val="single" w:sz="4" w:space="0" w:color="auto"/>
              <w:left w:val="single" w:sz="4" w:space="0" w:color="auto"/>
              <w:bottom w:val="single" w:sz="4" w:space="0" w:color="auto"/>
              <w:right w:val="nil"/>
            </w:tcBorders>
          </w:tcPr>
          <w:p w:rsidR="00071A6B" w:rsidRDefault="00071A6B" w:rsidP="009547F3">
            <w:pPr>
              <w:jc w:val="center"/>
            </w:pPr>
            <w:r>
              <w:t>6</w:t>
            </w:r>
          </w:p>
        </w:tc>
        <w:tc>
          <w:tcPr>
            <w:tcW w:w="4422" w:type="dxa"/>
            <w:tcBorders>
              <w:top w:val="single" w:sz="4" w:space="0" w:color="auto"/>
              <w:left w:val="single" w:sz="4" w:space="0" w:color="auto"/>
              <w:bottom w:val="single" w:sz="4" w:space="0" w:color="auto"/>
              <w:right w:val="single" w:sz="4" w:space="0" w:color="auto"/>
            </w:tcBorders>
          </w:tcPr>
          <w:p w:rsidR="00071A6B" w:rsidRDefault="00071A6B" w:rsidP="009547F3">
            <w:r>
              <w:t>Солоновка</w:t>
            </w:r>
          </w:p>
        </w:tc>
        <w:tc>
          <w:tcPr>
            <w:tcW w:w="3232" w:type="dxa"/>
            <w:tcBorders>
              <w:top w:val="single" w:sz="4" w:space="0" w:color="auto"/>
              <w:left w:val="single" w:sz="4" w:space="0" w:color="auto"/>
              <w:bottom w:val="single" w:sz="4" w:space="0" w:color="auto"/>
              <w:right w:val="single" w:sz="4" w:space="0" w:color="auto"/>
            </w:tcBorders>
          </w:tcPr>
          <w:p w:rsidR="00071A6B" w:rsidRPr="002C3612" w:rsidRDefault="00071A6B" w:rsidP="009547F3">
            <w:pPr>
              <w:jc w:val="center"/>
            </w:pPr>
            <w:r>
              <w:t>820</w:t>
            </w:r>
          </w:p>
        </w:tc>
      </w:tr>
      <w:tr w:rsidR="00071A6B" w:rsidRPr="002C3612" w:rsidTr="00071A6B">
        <w:trPr>
          <w:trHeight w:val="454"/>
          <w:jc w:val="center"/>
        </w:trPr>
        <w:tc>
          <w:tcPr>
            <w:tcW w:w="993" w:type="dxa"/>
            <w:tcBorders>
              <w:top w:val="single" w:sz="4" w:space="0" w:color="auto"/>
              <w:left w:val="single" w:sz="4" w:space="0" w:color="auto"/>
              <w:bottom w:val="single" w:sz="4" w:space="0" w:color="auto"/>
              <w:right w:val="nil"/>
            </w:tcBorders>
          </w:tcPr>
          <w:p w:rsidR="00071A6B" w:rsidRDefault="00071A6B" w:rsidP="009547F3">
            <w:pPr>
              <w:jc w:val="center"/>
            </w:pPr>
            <w:r>
              <w:t>7</w:t>
            </w:r>
          </w:p>
        </w:tc>
        <w:tc>
          <w:tcPr>
            <w:tcW w:w="4422" w:type="dxa"/>
            <w:tcBorders>
              <w:top w:val="single" w:sz="4" w:space="0" w:color="auto"/>
              <w:left w:val="single" w:sz="4" w:space="0" w:color="auto"/>
              <w:bottom w:val="single" w:sz="4" w:space="0" w:color="auto"/>
              <w:right w:val="single" w:sz="4" w:space="0" w:color="auto"/>
            </w:tcBorders>
          </w:tcPr>
          <w:p w:rsidR="00071A6B" w:rsidRDefault="00071A6B" w:rsidP="009547F3">
            <w:r>
              <w:t>Токарево</w:t>
            </w:r>
          </w:p>
        </w:tc>
        <w:tc>
          <w:tcPr>
            <w:tcW w:w="3232" w:type="dxa"/>
            <w:tcBorders>
              <w:top w:val="single" w:sz="4" w:space="0" w:color="auto"/>
              <w:left w:val="single" w:sz="4" w:space="0" w:color="auto"/>
              <w:bottom w:val="single" w:sz="4" w:space="0" w:color="auto"/>
              <w:right w:val="single" w:sz="4" w:space="0" w:color="auto"/>
            </w:tcBorders>
          </w:tcPr>
          <w:p w:rsidR="00071A6B" w:rsidRPr="002C3612" w:rsidRDefault="00071A6B" w:rsidP="009547F3">
            <w:pPr>
              <w:jc w:val="center"/>
            </w:pPr>
            <w:r>
              <w:t>878</w:t>
            </w:r>
          </w:p>
        </w:tc>
      </w:tr>
      <w:tr w:rsidR="00071A6B" w:rsidRPr="002C3612" w:rsidTr="00071A6B">
        <w:trPr>
          <w:trHeight w:val="454"/>
          <w:jc w:val="center"/>
        </w:trPr>
        <w:tc>
          <w:tcPr>
            <w:tcW w:w="993" w:type="dxa"/>
            <w:tcBorders>
              <w:top w:val="single" w:sz="4" w:space="0" w:color="auto"/>
              <w:left w:val="single" w:sz="4" w:space="0" w:color="auto"/>
              <w:bottom w:val="single" w:sz="4" w:space="0" w:color="auto"/>
              <w:right w:val="nil"/>
            </w:tcBorders>
          </w:tcPr>
          <w:p w:rsidR="00071A6B" w:rsidRDefault="00071A6B" w:rsidP="009547F3">
            <w:pPr>
              <w:jc w:val="center"/>
            </w:pPr>
          </w:p>
        </w:tc>
        <w:tc>
          <w:tcPr>
            <w:tcW w:w="4422" w:type="dxa"/>
            <w:tcBorders>
              <w:top w:val="single" w:sz="4" w:space="0" w:color="auto"/>
              <w:left w:val="single" w:sz="4" w:space="0" w:color="auto"/>
              <w:bottom w:val="single" w:sz="4" w:space="0" w:color="auto"/>
              <w:right w:val="single" w:sz="4" w:space="0" w:color="auto"/>
            </w:tcBorders>
          </w:tcPr>
          <w:p w:rsidR="00071A6B" w:rsidRDefault="00071A6B" w:rsidP="009547F3">
            <w:r>
              <w:t>ИТОГО по поселениям</w:t>
            </w:r>
          </w:p>
        </w:tc>
        <w:tc>
          <w:tcPr>
            <w:tcW w:w="3232" w:type="dxa"/>
            <w:tcBorders>
              <w:top w:val="single" w:sz="4" w:space="0" w:color="auto"/>
              <w:left w:val="single" w:sz="4" w:space="0" w:color="auto"/>
              <w:bottom w:val="single" w:sz="4" w:space="0" w:color="auto"/>
              <w:right w:val="single" w:sz="4" w:space="0" w:color="auto"/>
            </w:tcBorders>
          </w:tcPr>
          <w:p w:rsidR="00071A6B" w:rsidRPr="002C3612" w:rsidRDefault="00071A6B" w:rsidP="009547F3">
            <w:pPr>
              <w:jc w:val="center"/>
            </w:pPr>
            <w:r>
              <w:t>13759,2</w:t>
            </w:r>
          </w:p>
        </w:tc>
      </w:tr>
    </w:tbl>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BA40BC" w:rsidRDefault="00BA40BC" w:rsidP="00071A6B"/>
    <w:p w:rsidR="00071A6B" w:rsidRDefault="00071A6B" w:rsidP="00071A6B"/>
    <w:p w:rsidR="00071A6B" w:rsidRDefault="00071A6B" w:rsidP="00071A6B"/>
    <w:p w:rsidR="00071A6B" w:rsidRDefault="00071A6B" w:rsidP="00071A6B"/>
    <w:p w:rsidR="00071A6B" w:rsidRDefault="00071A6B" w:rsidP="00071A6B"/>
    <w:p w:rsidR="00071A6B" w:rsidRDefault="00071A6B" w:rsidP="00071A6B"/>
    <w:p w:rsidR="00071A6B" w:rsidRPr="003759AB" w:rsidRDefault="00071A6B" w:rsidP="00071A6B">
      <w:pPr>
        <w:spacing w:line="240" w:lineRule="exact"/>
        <w:ind w:left="6096" w:right="99"/>
        <w:jc w:val="both"/>
        <w:rPr>
          <w:sz w:val="28"/>
          <w:szCs w:val="28"/>
          <w:lang w:val="en-US"/>
        </w:rPr>
      </w:pPr>
      <w:r w:rsidRPr="000159F3">
        <w:rPr>
          <w:caps/>
          <w:sz w:val="28"/>
          <w:szCs w:val="28"/>
        </w:rPr>
        <w:lastRenderedPageBreak/>
        <w:t>приложениЕ</w:t>
      </w:r>
      <w:r>
        <w:rPr>
          <w:sz w:val="28"/>
          <w:szCs w:val="28"/>
        </w:rPr>
        <w:t>10</w:t>
      </w:r>
    </w:p>
    <w:tbl>
      <w:tblPr>
        <w:tblW w:w="4477" w:type="dxa"/>
        <w:tblInd w:w="4503" w:type="dxa"/>
        <w:tblLook w:val="01E0"/>
      </w:tblPr>
      <w:tblGrid>
        <w:gridCol w:w="4477"/>
      </w:tblGrid>
      <w:tr w:rsidR="00071A6B" w:rsidRPr="00615BA2" w:rsidTr="00071A6B">
        <w:tc>
          <w:tcPr>
            <w:tcW w:w="4477" w:type="dxa"/>
          </w:tcPr>
          <w:p w:rsidR="00071A6B" w:rsidRPr="00615BA2" w:rsidRDefault="00071A6B" w:rsidP="009547F3">
            <w:pPr>
              <w:ind w:left="565"/>
              <w:jc w:val="both"/>
              <w:rPr>
                <w:sz w:val="28"/>
                <w:szCs w:val="28"/>
              </w:rPr>
            </w:pPr>
            <w:r>
              <w:rPr>
                <w:sz w:val="28"/>
                <w:szCs w:val="28"/>
              </w:rPr>
              <w:t xml:space="preserve">к проекту решения </w:t>
            </w:r>
            <w:r w:rsidRPr="00615BA2">
              <w:rPr>
                <w:sz w:val="28"/>
                <w:szCs w:val="28"/>
              </w:rPr>
              <w:t xml:space="preserve">«О </w:t>
            </w:r>
            <w:r>
              <w:rPr>
                <w:sz w:val="28"/>
                <w:szCs w:val="28"/>
              </w:rPr>
              <w:t>районном бюджете муниципального образования Новичихинский район на 2022 год</w:t>
            </w:r>
            <w:r w:rsidRPr="00615BA2">
              <w:rPr>
                <w:sz w:val="28"/>
                <w:szCs w:val="28"/>
              </w:rPr>
              <w:t>»</w:t>
            </w:r>
          </w:p>
        </w:tc>
      </w:tr>
    </w:tbl>
    <w:p w:rsidR="00071A6B" w:rsidRDefault="00071A6B" w:rsidP="00071A6B">
      <w:pPr>
        <w:ind w:right="99"/>
        <w:jc w:val="both"/>
        <w:rPr>
          <w:sz w:val="28"/>
        </w:rPr>
      </w:pPr>
    </w:p>
    <w:p w:rsidR="00071A6B" w:rsidRDefault="00071A6B" w:rsidP="00071A6B">
      <w:pPr>
        <w:ind w:right="99"/>
        <w:jc w:val="both"/>
        <w:rPr>
          <w:sz w:val="28"/>
        </w:rPr>
      </w:pPr>
    </w:p>
    <w:p w:rsidR="00071A6B" w:rsidRDefault="00071A6B" w:rsidP="00071A6B">
      <w:pPr>
        <w:pStyle w:val="ConsPlusTitle"/>
        <w:ind w:right="99"/>
        <w:jc w:val="center"/>
        <w:rPr>
          <w:b w:val="0"/>
          <w:sz w:val="28"/>
          <w:szCs w:val="28"/>
        </w:rPr>
      </w:pPr>
      <w:r w:rsidRPr="00242D26">
        <w:rPr>
          <w:b w:val="0"/>
          <w:sz w:val="28"/>
          <w:szCs w:val="28"/>
        </w:rPr>
        <w:t>П</w:t>
      </w:r>
      <w:r w:rsidRPr="00505FCE">
        <w:rPr>
          <w:b w:val="0"/>
          <w:caps/>
          <w:sz w:val="28"/>
          <w:szCs w:val="28"/>
        </w:rPr>
        <w:t>рограмма</w:t>
      </w:r>
    </w:p>
    <w:p w:rsidR="00071A6B" w:rsidRDefault="00071A6B" w:rsidP="00071A6B">
      <w:pPr>
        <w:pStyle w:val="ConsPlusTitle"/>
        <w:ind w:right="99"/>
        <w:jc w:val="center"/>
        <w:rPr>
          <w:b w:val="0"/>
          <w:sz w:val="28"/>
          <w:szCs w:val="28"/>
        </w:rPr>
      </w:pPr>
      <w:r>
        <w:rPr>
          <w:b w:val="0"/>
          <w:sz w:val="28"/>
          <w:szCs w:val="28"/>
        </w:rPr>
        <w:t xml:space="preserve">муниципальных внутренних заимствований Новичихинского района Алтайского края на </w:t>
      </w:r>
      <w:r w:rsidRPr="00242D26">
        <w:rPr>
          <w:b w:val="0"/>
          <w:sz w:val="28"/>
          <w:szCs w:val="28"/>
        </w:rPr>
        <w:t>20</w:t>
      </w:r>
      <w:r>
        <w:rPr>
          <w:b w:val="0"/>
          <w:sz w:val="28"/>
          <w:szCs w:val="28"/>
        </w:rPr>
        <w:t>22 год</w:t>
      </w:r>
    </w:p>
    <w:p w:rsidR="00071A6B" w:rsidRPr="00242D26" w:rsidRDefault="00071A6B" w:rsidP="00071A6B">
      <w:pPr>
        <w:pStyle w:val="ConsPlusTitle"/>
        <w:ind w:right="99"/>
        <w:jc w:val="center"/>
        <w:rPr>
          <w:b w:val="0"/>
          <w:sz w:val="28"/>
          <w:szCs w:val="28"/>
        </w:rPr>
      </w:pPr>
    </w:p>
    <w:p w:rsidR="00071A6B" w:rsidRDefault="00071A6B" w:rsidP="00071A6B">
      <w:pPr>
        <w:ind w:firstLine="709"/>
        <w:jc w:val="both"/>
        <w:rPr>
          <w:sz w:val="28"/>
          <w:szCs w:val="28"/>
        </w:rPr>
      </w:pPr>
      <w:r>
        <w:rPr>
          <w:sz w:val="28"/>
          <w:szCs w:val="28"/>
        </w:rPr>
        <w:t>Администрация Новичихинского района формирует программу муниципальных внутренних заимствований на 2022 год, исходя из следующих принципов:</w:t>
      </w:r>
    </w:p>
    <w:p w:rsidR="00071A6B" w:rsidRDefault="00071A6B" w:rsidP="00071A6B">
      <w:pPr>
        <w:ind w:firstLine="709"/>
        <w:jc w:val="both"/>
        <w:rPr>
          <w:sz w:val="28"/>
          <w:szCs w:val="28"/>
        </w:rPr>
      </w:pPr>
      <w:r>
        <w:rPr>
          <w:sz w:val="28"/>
          <w:szCs w:val="28"/>
        </w:rPr>
        <w:t xml:space="preserve">верхний предел муниципального внутреннего долга муниципального образования  Новичихинский район не должен превышать </w:t>
      </w:r>
      <w:r w:rsidRPr="00C955AE">
        <w:rPr>
          <w:sz w:val="28"/>
          <w:szCs w:val="28"/>
        </w:rPr>
        <w:t>50 процентов</w:t>
      </w:r>
      <w:r>
        <w:rPr>
          <w:sz w:val="28"/>
          <w:szCs w:val="28"/>
        </w:rPr>
        <w:t xml:space="preserve"> утвержденного общего годового объема доходов районного бюджета без учета утвержденного объема безвозмездных поступлений и поступлений налоговых доходов по дополнительным нормативам отчислений от налога на доходы физических лиц;</w:t>
      </w:r>
    </w:p>
    <w:p w:rsidR="00071A6B" w:rsidRPr="00A97945" w:rsidRDefault="00071A6B" w:rsidP="00071A6B">
      <w:pPr>
        <w:ind w:firstLine="709"/>
        <w:jc w:val="both"/>
        <w:rPr>
          <w:sz w:val="28"/>
          <w:szCs w:val="28"/>
        </w:rPr>
      </w:pPr>
      <w:r>
        <w:rPr>
          <w:sz w:val="28"/>
          <w:szCs w:val="28"/>
        </w:rPr>
        <w:t xml:space="preserve">предельный объем расходов на обслуживание муниципального долга муниципального образования Новичихинский район не должен превышать 20 процентов </w:t>
      </w:r>
      <w:r w:rsidRPr="00A97945">
        <w:rPr>
          <w:color w:val="000000"/>
          <w:sz w:val="28"/>
          <w:szCs w:val="28"/>
          <w:shd w:val="clear" w:color="auto" w:fill="FFFFFF"/>
        </w:rPr>
        <w:t xml:space="preserve">общего объема налоговых, неналоговых доходов </w:t>
      </w:r>
      <w:r>
        <w:rPr>
          <w:color w:val="000000"/>
          <w:sz w:val="28"/>
          <w:szCs w:val="28"/>
          <w:shd w:val="clear" w:color="auto" w:fill="FFFFFF"/>
        </w:rPr>
        <w:t>районного</w:t>
      </w:r>
      <w:r w:rsidRPr="00A97945">
        <w:rPr>
          <w:color w:val="000000"/>
          <w:sz w:val="28"/>
          <w:szCs w:val="28"/>
          <w:shd w:val="clear" w:color="auto" w:fill="FFFFFF"/>
        </w:rPr>
        <w:t xml:space="preserve"> бюджета и дотаций из бюджетов бюджетной системы Российской Федерации</w:t>
      </w:r>
      <w:r w:rsidRPr="00A97945">
        <w:rPr>
          <w:sz w:val="28"/>
          <w:szCs w:val="28"/>
        </w:rPr>
        <w:t>.</w:t>
      </w:r>
    </w:p>
    <w:p w:rsidR="00071A6B" w:rsidRDefault="00071A6B" w:rsidP="00071A6B">
      <w:pPr>
        <w:ind w:firstLine="709"/>
        <w:jc w:val="both"/>
        <w:rPr>
          <w:sz w:val="28"/>
          <w:szCs w:val="28"/>
        </w:rPr>
      </w:pPr>
      <w:r>
        <w:rPr>
          <w:sz w:val="28"/>
          <w:szCs w:val="28"/>
        </w:rPr>
        <w:t>При осуществлении муниципальных внутренних заимствований Администрация Новичихинского района исходит из необходимости сокращения объема муниципального долга Новичихинского района и расходов на его обслуживание, минимальной цены заимствований, необходимости решения задач по финансированию расходов бюджета за счет внутренних источников и исполнения обязательств по всем видам долговых обязательств муниципального образования Новичихинский район.</w:t>
      </w:r>
    </w:p>
    <w:p w:rsidR="00071A6B" w:rsidRDefault="00071A6B" w:rsidP="00071A6B">
      <w:pPr>
        <w:ind w:firstLine="709"/>
        <w:jc w:val="both"/>
        <w:rPr>
          <w:sz w:val="28"/>
          <w:szCs w:val="28"/>
        </w:rPr>
      </w:pPr>
      <w:r>
        <w:rPr>
          <w:sz w:val="28"/>
          <w:szCs w:val="28"/>
        </w:rPr>
        <w:t>Администрация Новичихинского района в соответствии с действующим законодательством Российской Федерации, Алтайского края и Новичихинского района не планирует осуществлять в 2022 году муниципальные заимствования.</w:t>
      </w:r>
    </w:p>
    <w:p w:rsidR="00071A6B" w:rsidRDefault="00071A6B" w:rsidP="00071A6B"/>
    <w:p w:rsidR="00071A6B" w:rsidRDefault="00071A6B" w:rsidP="00560B36">
      <w:pPr>
        <w:rPr>
          <w:b/>
          <w:bCs/>
          <w:sz w:val="36"/>
        </w:rPr>
      </w:pPr>
    </w:p>
    <w:p w:rsidR="00560B36" w:rsidRDefault="00560B36" w:rsidP="00560B36">
      <w:pP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071A6B" w:rsidRDefault="00071A6B" w:rsidP="00493949">
      <w:pPr>
        <w:pStyle w:val="af0"/>
        <w:rPr>
          <w:b/>
          <w:bCs/>
        </w:rPr>
      </w:pPr>
    </w:p>
    <w:p w:rsidR="00493949" w:rsidRDefault="00493949" w:rsidP="00493949">
      <w:pPr>
        <w:pStyle w:val="af0"/>
        <w:rPr>
          <w:b/>
          <w:bCs/>
        </w:rPr>
      </w:pPr>
      <w:r>
        <w:rPr>
          <w:b/>
          <w:bCs/>
        </w:rPr>
        <w:lastRenderedPageBreak/>
        <w:t>РОССИЙСКАЯ ФЕДЕРАЦИЯ</w:t>
      </w:r>
    </w:p>
    <w:p w:rsidR="00493949" w:rsidRDefault="00493949" w:rsidP="00493949">
      <w:pPr>
        <w:jc w:val="center"/>
        <w:rPr>
          <w:b/>
          <w:sz w:val="28"/>
        </w:rPr>
      </w:pPr>
      <w:r>
        <w:rPr>
          <w:b/>
          <w:bCs/>
          <w:sz w:val="28"/>
        </w:rPr>
        <w:t xml:space="preserve">НОВИЧИХИНСКОЕ РАЙОННОЕ  СОБРАНИЕ ДЕПУТАТОВ </w:t>
      </w:r>
    </w:p>
    <w:p w:rsidR="00493949" w:rsidRPr="0052315C" w:rsidRDefault="00493949" w:rsidP="00493949">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93949" w:rsidRPr="009A5C79" w:rsidRDefault="00493949" w:rsidP="00493949">
      <w:pPr>
        <w:jc w:val="center"/>
        <w:rPr>
          <w:b/>
          <w:sz w:val="20"/>
          <w:szCs w:val="20"/>
        </w:rPr>
      </w:pPr>
    </w:p>
    <w:p w:rsidR="00493949" w:rsidRDefault="00493949" w:rsidP="00493949">
      <w:pPr>
        <w:pStyle w:val="1"/>
        <w:jc w:val="center"/>
        <w:rPr>
          <w:b/>
          <w:bCs w:val="0"/>
          <w:sz w:val="40"/>
        </w:rPr>
      </w:pPr>
      <w:r>
        <w:rPr>
          <w:b/>
          <w:bCs w:val="0"/>
          <w:sz w:val="40"/>
        </w:rPr>
        <w:t>РЕШЕНИЕ</w:t>
      </w:r>
    </w:p>
    <w:p w:rsidR="00493949" w:rsidRPr="00AA6437" w:rsidRDefault="00493949" w:rsidP="00493949">
      <w:pPr>
        <w:jc w:val="both"/>
        <w:rPr>
          <w:b/>
          <w:sz w:val="18"/>
          <w:szCs w:val="18"/>
        </w:rPr>
      </w:pPr>
    </w:p>
    <w:p w:rsidR="00493949" w:rsidRDefault="00493949" w:rsidP="00493949">
      <w:pPr>
        <w:jc w:val="both"/>
        <w:rPr>
          <w:b/>
          <w:sz w:val="28"/>
        </w:rPr>
      </w:pPr>
      <w:r>
        <w:rPr>
          <w:b/>
          <w:sz w:val="28"/>
        </w:rPr>
        <w:t>28.12.2021     № 106                                                                     с. Новичиха</w:t>
      </w:r>
    </w:p>
    <w:p w:rsidR="00493949" w:rsidRDefault="00493949" w:rsidP="00493949">
      <w:pPr>
        <w:jc w:val="both"/>
        <w:rPr>
          <w:b/>
          <w:sz w:val="28"/>
        </w:rPr>
      </w:pPr>
    </w:p>
    <w:p w:rsidR="00493949" w:rsidRPr="004E1231" w:rsidRDefault="00493949" w:rsidP="00493949">
      <w:pPr>
        <w:rPr>
          <w:sz w:val="28"/>
          <w:szCs w:val="28"/>
        </w:rPr>
      </w:pPr>
      <w:r w:rsidRPr="004E1231">
        <w:rPr>
          <w:sz w:val="28"/>
          <w:szCs w:val="28"/>
        </w:rPr>
        <w:t>О внесении изменений и дополнений</w:t>
      </w:r>
    </w:p>
    <w:p w:rsidR="00493949" w:rsidRPr="004E1231" w:rsidRDefault="00493949" w:rsidP="00493949">
      <w:pPr>
        <w:rPr>
          <w:sz w:val="28"/>
          <w:szCs w:val="28"/>
        </w:rPr>
      </w:pPr>
      <w:r w:rsidRPr="004E1231">
        <w:rPr>
          <w:sz w:val="28"/>
          <w:szCs w:val="28"/>
        </w:rPr>
        <w:t>в Устав муниципального образования</w:t>
      </w:r>
    </w:p>
    <w:p w:rsidR="00493949" w:rsidRPr="004E1231" w:rsidRDefault="00493949" w:rsidP="00493949">
      <w:pPr>
        <w:rPr>
          <w:sz w:val="28"/>
          <w:szCs w:val="28"/>
        </w:rPr>
      </w:pPr>
      <w:r w:rsidRPr="004E1231">
        <w:rPr>
          <w:sz w:val="28"/>
          <w:szCs w:val="28"/>
        </w:rPr>
        <w:t>Новичихинский район Алтайского края</w:t>
      </w:r>
    </w:p>
    <w:p w:rsidR="00493949" w:rsidRDefault="00493949" w:rsidP="00493949">
      <w:pPr>
        <w:ind w:firstLine="567"/>
        <w:jc w:val="both"/>
        <w:rPr>
          <w:sz w:val="28"/>
          <w:szCs w:val="28"/>
        </w:rPr>
      </w:pPr>
    </w:p>
    <w:p w:rsidR="00493949" w:rsidRPr="004E1231" w:rsidRDefault="00493949" w:rsidP="00493949">
      <w:pPr>
        <w:tabs>
          <w:tab w:val="left" w:pos="567"/>
        </w:tabs>
        <w:jc w:val="both"/>
        <w:rPr>
          <w:sz w:val="28"/>
          <w:szCs w:val="28"/>
        </w:rPr>
      </w:pPr>
      <w:r>
        <w:rPr>
          <w:sz w:val="28"/>
          <w:szCs w:val="28"/>
        </w:rPr>
        <w:t xml:space="preserve">       </w:t>
      </w:r>
      <w:r w:rsidRPr="004E1231">
        <w:rPr>
          <w:sz w:val="28"/>
          <w:szCs w:val="28"/>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руководствуясь статьей 2</w:t>
      </w:r>
      <w:r>
        <w:rPr>
          <w:sz w:val="28"/>
          <w:szCs w:val="28"/>
        </w:rPr>
        <w:t>6</w:t>
      </w:r>
      <w:r w:rsidRPr="004E1231">
        <w:rPr>
          <w:sz w:val="28"/>
          <w:szCs w:val="28"/>
        </w:rPr>
        <w:t xml:space="preserve"> Устава муниципального образования Новичихинский район Алтайского края, районное Собрание депутатов РЕШИЛО:</w:t>
      </w:r>
    </w:p>
    <w:p w:rsidR="00493949" w:rsidRPr="004E1231" w:rsidRDefault="00493949" w:rsidP="00493949">
      <w:pPr>
        <w:jc w:val="both"/>
        <w:rPr>
          <w:sz w:val="28"/>
          <w:szCs w:val="28"/>
        </w:rPr>
      </w:pPr>
      <w:r>
        <w:rPr>
          <w:sz w:val="28"/>
          <w:szCs w:val="28"/>
        </w:rPr>
        <w:t xml:space="preserve">       </w:t>
      </w:r>
      <w:r w:rsidRPr="004E1231">
        <w:rPr>
          <w:sz w:val="28"/>
          <w:szCs w:val="28"/>
        </w:rPr>
        <w:t>1. Внести в Устав муниципального образования Новичихинский район Алтайского края следующие изменения и дополнения:</w:t>
      </w:r>
    </w:p>
    <w:p w:rsidR="00493949" w:rsidRPr="004E1231" w:rsidRDefault="00493949" w:rsidP="00493949">
      <w:pPr>
        <w:tabs>
          <w:tab w:val="left" w:pos="709"/>
        </w:tabs>
        <w:jc w:val="both"/>
        <w:rPr>
          <w:sz w:val="28"/>
          <w:szCs w:val="28"/>
        </w:rPr>
      </w:pPr>
      <w:r>
        <w:rPr>
          <w:sz w:val="28"/>
          <w:szCs w:val="28"/>
        </w:rPr>
        <w:t xml:space="preserve">       </w:t>
      </w:r>
      <w:r w:rsidRPr="004E1231">
        <w:rPr>
          <w:sz w:val="28"/>
          <w:szCs w:val="28"/>
        </w:rPr>
        <w:t xml:space="preserve">1) статью </w:t>
      </w:r>
      <w:r>
        <w:rPr>
          <w:sz w:val="28"/>
          <w:szCs w:val="28"/>
        </w:rPr>
        <w:t>5</w:t>
      </w:r>
      <w:r w:rsidRPr="004E1231">
        <w:rPr>
          <w:sz w:val="28"/>
          <w:szCs w:val="28"/>
        </w:rPr>
        <w:t xml:space="preserve"> изложить в следующей редакции:</w:t>
      </w:r>
      <w:r w:rsidRPr="004E1231">
        <w:rPr>
          <w:b/>
          <w:sz w:val="28"/>
          <w:szCs w:val="28"/>
        </w:rPr>
        <w:t xml:space="preserve">                                                                                                                 </w:t>
      </w:r>
    </w:p>
    <w:p w:rsidR="00493949" w:rsidRPr="000B4AF5" w:rsidRDefault="00493949" w:rsidP="00493949">
      <w:pPr>
        <w:pStyle w:val="3"/>
        <w:rPr>
          <w:szCs w:val="28"/>
        </w:rPr>
      </w:pPr>
      <w:r>
        <w:rPr>
          <w:szCs w:val="28"/>
        </w:rPr>
        <w:t xml:space="preserve">       «</w:t>
      </w:r>
      <w:r w:rsidRPr="000B4AF5">
        <w:rPr>
          <w:szCs w:val="28"/>
        </w:rPr>
        <w:t>Статья 5. Вопросы местного значения муниципального района</w:t>
      </w:r>
    </w:p>
    <w:p w:rsidR="00493949" w:rsidRPr="000B4AF5" w:rsidRDefault="00493949" w:rsidP="00493949">
      <w:pPr>
        <w:numPr>
          <w:ilvl w:val="0"/>
          <w:numId w:val="23"/>
        </w:numPr>
        <w:jc w:val="both"/>
        <w:rPr>
          <w:sz w:val="28"/>
          <w:szCs w:val="28"/>
        </w:rPr>
      </w:pPr>
      <w:r w:rsidRPr="000B4AF5">
        <w:rPr>
          <w:sz w:val="28"/>
          <w:szCs w:val="28"/>
        </w:rPr>
        <w:t>К вопросам местного значения муниципального района относятся:</w:t>
      </w:r>
    </w:p>
    <w:p w:rsidR="00493949" w:rsidRPr="000B4AF5" w:rsidRDefault="00493949" w:rsidP="00493949">
      <w:pPr>
        <w:autoSpaceDE w:val="0"/>
        <w:autoSpaceDN w:val="0"/>
        <w:adjustRightInd w:val="0"/>
        <w:ind w:firstLine="540"/>
        <w:jc w:val="both"/>
        <w:rPr>
          <w:sz w:val="28"/>
          <w:szCs w:val="28"/>
        </w:rPr>
      </w:pPr>
      <w:r w:rsidRPr="000B4AF5">
        <w:rPr>
          <w:sz w:val="28"/>
          <w:szCs w:val="28"/>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 (далее - районный бюджет в соответствующем падеже);</w:t>
      </w:r>
    </w:p>
    <w:p w:rsidR="00493949" w:rsidRPr="000B4AF5" w:rsidRDefault="00493949" w:rsidP="00493949">
      <w:pPr>
        <w:ind w:firstLine="540"/>
        <w:jc w:val="both"/>
        <w:rPr>
          <w:sz w:val="28"/>
          <w:szCs w:val="28"/>
        </w:rPr>
      </w:pPr>
      <w:r w:rsidRPr="000B4AF5">
        <w:rPr>
          <w:sz w:val="28"/>
          <w:szCs w:val="28"/>
        </w:rPr>
        <w:t>2) установление, изменение и отмена местных налогов и сборов муниципального района;</w:t>
      </w:r>
    </w:p>
    <w:p w:rsidR="00493949" w:rsidRPr="000B4AF5" w:rsidRDefault="00493949" w:rsidP="00493949">
      <w:pPr>
        <w:ind w:firstLine="540"/>
        <w:jc w:val="both"/>
        <w:rPr>
          <w:sz w:val="28"/>
          <w:szCs w:val="28"/>
        </w:rPr>
      </w:pPr>
      <w:r w:rsidRPr="000B4AF5">
        <w:rPr>
          <w:sz w:val="28"/>
          <w:szCs w:val="28"/>
        </w:rPr>
        <w:t>3) владение, пользование и распоряжение имуществом, находящимся в муниципальной собственности муниципального района;</w:t>
      </w:r>
    </w:p>
    <w:p w:rsidR="00493949" w:rsidRPr="000B4AF5" w:rsidRDefault="00493949" w:rsidP="00493949">
      <w:pPr>
        <w:autoSpaceDE w:val="0"/>
        <w:autoSpaceDN w:val="0"/>
        <w:adjustRightInd w:val="0"/>
        <w:ind w:firstLine="540"/>
        <w:jc w:val="both"/>
        <w:outlineLvl w:val="1"/>
        <w:rPr>
          <w:sz w:val="28"/>
          <w:szCs w:val="28"/>
        </w:rPr>
      </w:pPr>
      <w:r w:rsidRPr="000B4AF5">
        <w:rPr>
          <w:sz w:val="28"/>
          <w:szCs w:val="28"/>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493949" w:rsidRPr="000B4AF5" w:rsidRDefault="00493949" w:rsidP="00493949">
      <w:pPr>
        <w:autoSpaceDE w:val="0"/>
        <w:autoSpaceDN w:val="0"/>
        <w:adjustRightInd w:val="0"/>
        <w:ind w:firstLine="540"/>
        <w:jc w:val="both"/>
        <w:outlineLvl w:val="1"/>
        <w:rPr>
          <w:bCs/>
          <w:sz w:val="28"/>
          <w:szCs w:val="28"/>
        </w:rPr>
      </w:pPr>
      <w:r w:rsidRPr="000B4AF5">
        <w:rPr>
          <w:sz w:val="28"/>
          <w:szCs w:val="28"/>
        </w:rPr>
        <w:t xml:space="preserve">5) </w:t>
      </w:r>
      <w:r w:rsidRPr="00845A8C">
        <w:rPr>
          <w:bCs/>
          <w:sz w:val="28"/>
          <w:szCs w:val="28"/>
        </w:rPr>
        <w:t xml:space="preserve">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w:t>
      </w:r>
      <w:r w:rsidRPr="00BB03ED">
        <w:rPr>
          <w:color w:val="000000"/>
          <w:sz w:val="28"/>
          <w:szCs w:val="28"/>
        </w:rPr>
        <w:t xml:space="preserve">на автомобильном транспорте, городском наземном электрическом транспорте и в дорожном хозяйстве </w:t>
      </w:r>
      <w:r w:rsidRPr="00BB03ED">
        <w:rPr>
          <w:bCs/>
          <w:color w:val="000000"/>
          <w:sz w:val="28"/>
          <w:szCs w:val="28"/>
        </w:rPr>
        <w:t>вне границ населенных пунктов в границах муниципального района, организация дорожного движения и обеспечение</w:t>
      </w:r>
      <w:r w:rsidRPr="00845A8C">
        <w:rPr>
          <w:bCs/>
          <w:sz w:val="28"/>
          <w:szCs w:val="28"/>
        </w:rPr>
        <w:t xml:space="preserve">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0B4AF5">
        <w:rPr>
          <w:bCs/>
          <w:sz w:val="28"/>
          <w:szCs w:val="28"/>
        </w:rPr>
        <w:t>;</w:t>
      </w:r>
    </w:p>
    <w:p w:rsidR="00493949" w:rsidRPr="000B4AF5" w:rsidRDefault="00493949" w:rsidP="00493949">
      <w:pPr>
        <w:ind w:firstLine="540"/>
        <w:jc w:val="both"/>
        <w:rPr>
          <w:sz w:val="28"/>
          <w:szCs w:val="28"/>
        </w:rPr>
      </w:pPr>
      <w:r w:rsidRPr="000B4AF5">
        <w:rPr>
          <w:sz w:val="28"/>
          <w:szCs w:val="28"/>
        </w:rPr>
        <w:lastRenderedPageBreak/>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493949" w:rsidRPr="000B4AF5" w:rsidRDefault="00493949" w:rsidP="00493949">
      <w:pPr>
        <w:ind w:firstLine="540"/>
        <w:jc w:val="both"/>
        <w:rPr>
          <w:sz w:val="28"/>
          <w:szCs w:val="28"/>
        </w:rPr>
      </w:pPr>
      <w:r w:rsidRPr="000B4AF5">
        <w:rPr>
          <w:sz w:val="28"/>
          <w:szCs w:val="28"/>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493949" w:rsidRPr="000B4AF5" w:rsidRDefault="00493949" w:rsidP="00493949">
      <w:pPr>
        <w:autoSpaceDE w:val="0"/>
        <w:autoSpaceDN w:val="0"/>
        <w:adjustRightInd w:val="0"/>
        <w:ind w:firstLine="540"/>
        <w:jc w:val="both"/>
        <w:rPr>
          <w:bCs/>
          <w:sz w:val="28"/>
          <w:szCs w:val="28"/>
        </w:rPr>
      </w:pPr>
      <w:r w:rsidRPr="000B4AF5">
        <w:rPr>
          <w:bCs/>
          <w:sz w:val="28"/>
          <w:szCs w:val="28"/>
        </w:rPr>
        <w:t xml:space="preserve">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w:t>
      </w:r>
      <w:r w:rsidRPr="000B4AF5">
        <w:rPr>
          <w:sz w:val="28"/>
          <w:szCs w:val="28"/>
        </w:rPr>
        <w:t xml:space="preserve">коренных малочисленных народов и других </w:t>
      </w:r>
      <w:r w:rsidRPr="000B4AF5">
        <w:rPr>
          <w:bCs/>
          <w:sz w:val="28"/>
          <w:szCs w:val="28"/>
        </w:rPr>
        <w:t>национальных меньшинств, обеспечение социальной и культурной адаптации мигрантов, профилактику межнациональных (межэтнических) конфликтов;</w:t>
      </w:r>
    </w:p>
    <w:p w:rsidR="00493949" w:rsidRPr="000B4AF5" w:rsidRDefault="00493949" w:rsidP="00493949">
      <w:pPr>
        <w:ind w:firstLine="540"/>
        <w:jc w:val="both"/>
        <w:rPr>
          <w:sz w:val="28"/>
          <w:szCs w:val="28"/>
        </w:rPr>
      </w:pPr>
      <w:r w:rsidRPr="000B4AF5">
        <w:rPr>
          <w:sz w:val="28"/>
          <w:szCs w:val="28"/>
        </w:rPr>
        <w:t>9) участие в предупреждении и ликвидации последствий чрезвычайных ситуаций на территории муниципального района;</w:t>
      </w:r>
    </w:p>
    <w:p w:rsidR="00493949" w:rsidRPr="000B4AF5" w:rsidRDefault="00493949" w:rsidP="00493949">
      <w:pPr>
        <w:ind w:firstLine="540"/>
        <w:jc w:val="both"/>
        <w:rPr>
          <w:sz w:val="28"/>
          <w:szCs w:val="28"/>
        </w:rPr>
      </w:pPr>
      <w:r w:rsidRPr="000B4AF5">
        <w:rPr>
          <w:sz w:val="28"/>
          <w:szCs w:val="28"/>
        </w:rPr>
        <w:t>10) организация охраны общественного порядка на территории муниципального района муниципальной милицией;</w:t>
      </w:r>
    </w:p>
    <w:p w:rsidR="00493949" w:rsidRPr="000B4AF5" w:rsidRDefault="00493949" w:rsidP="00493949">
      <w:pPr>
        <w:ind w:firstLine="540"/>
        <w:jc w:val="both"/>
        <w:rPr>
          <w:sz w:val="28"/>
          <w:szCs w:val="28"/>
        </w:rPr>
      </w:pPr>
      <w:r w:rsidRPr="000B4AF5">
        <w:rPr>
          <w:sz w:val="28"/>
          <w:szCs w:val="28"/>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493949" w:rsidRPr="000B4AF5" w:rsidRDefault="00493949" w:rsidP="00493949">
      <w:pPr>
        <w:autoSpaceDE w:val="0"/>
        <w:autoSpaceDN w:val="0"/>
        <w:adjustRightInd w:val="0"/>
        <w:ind w:firstLine="540"/>
        <w:jc w:val="both"/>
        <w:outlineLvl w:val="1"/>
        <w:rPr>
          <w:sz w:val="28"/>
          <w:szCs w:val="28"/>
        </w:rPr>
      </w:pPr>
      <w:r w:rsidRPr="000B4AF5">
        <w:rPr>
          <w:sz w:val="28"/>
          <w:szCs w:val="28"/>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493949" w:rsidRPr="000B4AF5" w:rsidRDefault="00493949" w:rsidP="00493949">
      <w:pPr>
        <w:ind w:firstLine="540"/>
        <w:jc w:val="both"/>
        <w:rPr>
          <w:sz w:val="28"/>
          <w:szCs w:val="28"/>
        </w:rPr>
      </w:pPr>
      <w:r w:rsidRPr="000B4AF5">
        <w:rPr>
          <w:sz w:val="28"/>
          <w:szCs w:val="28"/>
        </w:rPr>
        <w:t>13) организация мероприятий межпоселенческого характера по охране окружающей среды;</w:t>
      </w:r>
    </w:p>
    <w:p w:rsidR="00493949" w:rsidRPr="000B4AF5" w:rsidRDefault="00493949" w:rsidP="00493949">
      <w:pPr>
        <w:ind w:firstLine="567"/>
        <w:jc w:val="both"/>
        <w:rPr>
          <w:sz w:val="28"/>
          <w:szCs w:val="28"/>
        </w:rPr>
      </w:pPr>
      <w:r w:rsidRPr="000B4AF5">
        <w:rPr>
          <w:sz w:val="28"/>
          <w:szCs w:val="28"/>
        </w:rPr>
        <w:t>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Алтайского края),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493949" w:rsidRPr="000B4AF5" w:rsidRDefault="00493949" w:rsidP="00493949">
      <w:pPr>
        <w:autoSpaceDE w:val="0"/>
        <w:autoSpaceDN w:val="0"/>
        <w:adjustRightInd w:val="0"/>
        <w:ind w:firstLine="540"/>
        <w:jc w:val="both"/>
        <w:rPr>
          <w:sz w:val="28"/>
          <w:szCs w:val="28"/>
        </w:rPr>
      </w:pPr>
      <w:r w:rsidRPr="000B4AF5">
        <w:rPr>
          <w:sz w:val="28"/>
          <w:szCs w:val="28"/>
        </w:rPr>
        <w:t xml:space="preserve">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w:t>
      </w:r>
      <w:r w:rsidRPr="000B4AF5">
        <w:rPr>
          <w:sz w:val="28"/>
          <w:szCs w:val="28"/>
        </w:rPr>
        <w:lastRenderedPageBreak/>
        <w:t>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493949" w:rsidRPr="000B4AF5" w:rsidRDefault="00493949" w:rsidP="00493949">
      <w:pPr>
        <w:ind w:right="-1" w:firstLine="540"/>
        <w:jc w:val="both"/>
        <w:rPr>
          <w:sz w:val="28"/>
          <w:szCs w:val="28"/>
        </w:rPr>
      </w:pPr>
      <w:r w:rsidRPr="000B4AF5">
        <w:rPr>
          <w:sz w:val="28"/>
          <w:szCs w:val="28"/>
        </w:rPr>
        <w:t xml:space="preserve">16) </w:t>
      </w:r>
      <w:r w:rsidRPr="000B4AF5">
        <w:rPr>
          <w:bCs/>
          <w:sz w:val="28"/>
          <w:szCs w:val="28"/>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493949" w:rsidRPr="000B4AF5" w:rsidRDefault="00493949" w:rsidP="00493949">
      <w:pPr>
        <w:ind w:right="-1" w:firstLine="540"/>
        <w:jc w:val="both"/>
        <w:rPr>
          <w:sz w:val="28"/>
          <w:szCs w:val="28"/>
        </w:rPr>
      </w:pPr>
      <w:r w:rsidRPr="000B4AF5">
        <w:rPr>
          <w:sz w:val="28"/>
          <w:szCs w:val="28"/>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кодексом Российской Федерации, выдача градостроительного плана земельного участка, расположенного на межселенной территории;</w:t>
      </w:r>
    </w:p>
    <w:p w:rsidR="00493949" w:rsidRPr="000B4AF5" w:rsidRDefault="00493949" w:rsidP="00493949">
      <w:pPr>
        <w:ind w:firstLine="540"/>
        <w:jc w:val="both"/>
        <w:rPr>
          <w:sz w:val="28"/>
          <w:szCs w:val="28"/>
        </w:rPr>
      </w:pPr>
      <w:r w:rsidRPr="000B4AF5">
        <w:rPr>
          <w:sz w:val="28"/>
          <w:szCs w:val="28"/>
        </w:rPr>
        <w:lastRenderedPageBreak/>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 38-ФЗ «О рекламе» (далее - Федеральный закон «О рекламе» в соответствующем падеже);</w:t>
      </w:r>
    </w:p>
    <w:p w:rsidR="00493949" w:rsidRPr="000B4AF5" w:rsidRDefault="00493949" w:rsidP="00493949">
      <w:pPr>
        <w:ind w:firstLine="540"/>
        <w:jc w:val="both"/>
        <w:rPr>
          <w:sz w:val="28"/>
          <w:szCs w:val="28"/>
        </w:rPr>
      </w:pPr>
      <w:r w:rsidRPr="000B4AF5">
        <w:rPr>
          <w:sz w:val="28"/>
          <w:szCs w:val="28"/>
        </w:rPr>
        <w:t>19) формирование и содержание муниципального архива, включая хранение архивных фондов поселений;</w:t>
      </w:r>
    </w:p>
    <w:p w:rsidR="00493949" w:rsidRPr="000B4AF5" w:rsidRDefault="00493949" w:rsidP="00493949">
      <w:pPr>
        <w:ind w:firstLine="540"/>
        <w:jc w:val="both"/>
        <w:rPr>
          <w:sz w:val="28"/>
          <w:szCs w:val="28"/>
        </w:rPr>
      </w:pPr>
      <w:r w:rsidRPr="000B4AF5">
        <w:rPr>
          <w:sz w:val="28"/>
          <w:szCs w:val="28"/>
        </w:rPr>
        <w:t>20) содержание на территории муниципального района межпоселенческих мест захоронения, организация ритуальных услуг;</w:t>
      </w:r>
    </w:p>
    <w:p w:rsidR="00493949" w:rsidRPr="000B4AF5" w:rsidRDefault="00493949" w:rsidP="00493949">
      <w:pPr>
        <w:ind w:firstLine="540"/>
        <w:jc w:val="both"/>
        <w:rPr>
          <w:sz w:val="28"/>
          <w:szCs w:val="28"/>
        </w:rPr>
      </w:pPr>
      <w:r w:rsidRPr="000B4AF5">
        <w:rPr>
          <w:sz w:val="28"/>
          <w:szCs w:val="28"/>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493949" w:rsidRPr="000B4AF5" w:rsidRDefault="00493949" w:rsidP="00493949">
      <w:pPr>
        <w:ind w:firstLine="540"/>
        <w:jc w:val="both"/>
        <w:rPr>
          <w:sz w:val="28"/>
          <w:szCs w:val="28"/>
        </w:rPr>
      </w:pPr>
      <w:r w:rsidRPr="000B4AF5">
        <w:rPr>
          <w:sz w:val="28"/>
          <w:szCs w:val="28"/>
        </w:rPr>
        <w:t>22)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493949" w:rsidRPr="000B4AF5" w:rsidRDefault="00493949" w:rsidP="00493949">
      <w:pPr>
        <w:ind w:firstLine="540"/>
        <w:jc w:val="both"/>
        <w:rPr>
          <w:spacing w:val="-3"/>
          <w:sz w:val="28"/>
          <w:szCs w:val="28"/>
        </w:rPr>
      </w:pPr>
      <w:r w:rsidRPr="000B4AF5">
        <w:rPr>
          <w:sz w:val="28"/>
          <w:szCs w:val="28"/>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r w:rsidRPr="000B4AF5">
        <w:rPr>
          <w:spacing w:val="-3"/>
          <w:sz w:val="28"/>
          <w:szCs w:val="28"/>
        </w:rPr>
        <w:t xml:space="preserve"> </w:t>
      </w:r>
    </w:p>
    <w:p w:rsidR="00493949" w:rsidRPr="000B4AF5" w:rsidRDefault="00493949" w:rsidP="00493949">
      <w:pPr>
        <w:ind w:firstLine="540"/>
        <w:jc w:val="both"/>
        <w:rPr>
          <w:sz w:val="28"/>
          <w:szCs w:val="28"/>
        </w:rPr>
      </w:pPr>
      <w:r w:rsidRPr="000B4AF5">
        <w:rPr>
          <w:spacing w:val="-3"/>
          <w:sz w:val="28"/>
          <w:szCs w:val="28"/>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493949" w:rsidRPr="000B4AF5" w:rsidRDefault="00493949" w:rsidP="00493949">
      <w:pPr>
        <w:ind w:right="-1" w:firstLine="540"/>
        <w:jc w:val="both"/>
        <w:rPr>
          <w:sz w:val="28"/>
          <w:szCs w:val="28"/>
        </w:rPr>
      </w:pPr>
      <w:r w:rsidRPr="000B4AF5">
        <w:rPr>
          <w:sz w:val="28"/>
          <w:szCs w:val="28"/>
        </w:rPr>
        <w:t>25)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493949" w:rsidRPr="000B4AF5" w:rsidRDefault="00493949" w:rsidP="00493949">
      <w:pPr>
        <w:ind w:firstLine="540"/>
        <w:jc w:val="both"/>
        <w:rPr>
          <w:sz w:val="28"/>
          <w:szCs w:val="28"/>
        </w:rPr>
      </w:pPr>
      <w:r w:rsidRPr="000B4AF5">
        <w:rPr>
          <w:sz w:val="28"/>
          <w:szCs w:val="28"/>
        </w:rPr>
        <w:t>26) выравнивание уровня бюджетной обеспеченности поселений, входящих в состав муниципального района, за счет средств районного бюджета;</w:t>
      </w:r>
    </w:p>
    <w:p w:rsidR="00493949" w:rsidRPr="000B4AF5" w:rsidRDefault="00493949" w:rsidP="00493949">
      <w:pPr>
        <w:ind w:firstLine="540"/>
        <w:jc w:val="both"/>
        <w:rPr>
          <w:sz w:val="28"/>
          <w:szCs w:val="28"/>
        </w:rPr>
      </w:pPr>
      <w:r w:rsidRPr="000B4AF5">
        <w:rPr>
          <w:sz w:val="28"/>
          <w:szCs w:val="28"/>
        </w:rPr>
        <w:t>27)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493949" w:rsidRPr="00BB03ED" w:rsidRDefault="00493949" w:rsidP="00493949">
      <w:pPr>
        <w:autoSpaceDE w:val="0"/>
        <w:autoSpaceDN w:val="0"/>
        <w:adjustRightInd w:val="0"/>
        <w:ind w:firstLine="540"/>
        <w:jc w:val="both"/>
        <w:outlineLvl w:val="1"/>
        <w:rPr>
          <w:color w:val="000000"/>
          <w:sz w:val="28"/>
          <w:szCs w:val="28"/>
        </w:rPr>
      </w:pPr>
      <w:r w:rsidRPr="000B4AF5">
        <w:rPr>
          <w:sz w:val="28"/>
          <w:szCs w:val="28"/>
        </w:rPr>
        <w:t xml:space="preserve">28) </w:t>
      </w:r>
      <w:r w:rsidRPr="00845A8C">
        <w:rPr>
          <w:sz w:val="28"/>
          <w:szCs w:val="28"/>
        </w:rPr>
        <w:t xml:space="preserve">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w:t>
      </w:r>
      <w:r w:rsidRPr="00BB03ED">
        <w:rPr>
          <w:color w:val="000000"/>
          <w:sz w:val="28"/>
          <w:szCs w:val="28"/>
        </w:rPr>
        <w:t>области охраны и использования особо охраняемых природных территорий местного значения;</w:t>
      </w:r>
    </w:p>
    <w:p w:rsidR="00493949" w:rsidRPr="000B4AF5" w:rsidRDefault="00493949" w:rsidP="00493949">
      <w:pPr>
        <w:ind w:firstLine="540"/>
        <w:jc w:val="both"/>
        <w:rPr>
          <w:bCs/>
          <w:iCs/>
          <w:sz w:val="28"/>
          <w:szCs w:val="28"/>
        </w:rPr>
      </w:pPr>
      <w:r w:rsidRPr="000B4AF5">
        <w:rPr>
          <w:sz w:val="28"/>
          <w:szCs w:val="28"/>
        </w:rPr>
        <w:t xml:space="preserve">29) </w:t>
      </w:r>
      <w:r w:rsidRPr="000B4AF5">
        <w:rPr>
          <w:bCs/>
          <w:iCs/>
          <w:sz w:val="28"/>
          <w:szCs w:val="28"/>
        </w:rPr>
        <w:t>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493949" w:rsidRPr="000B4AF5" w:rsidRDefault="00493949" w:rsidP="00493949">
      <w:pPr>
        <w:ind w:firstLine="540"/>
        <w:jc w:val="both"/>
        <w:rPr>
          <w:spacing w:val="-3"/>
          <w:sz w:val="28"/>
          <w:szCs w:val="28"/>
        </w:rPr>
      </w:pPr>
      <w:r w:rsidRPr="000B4AF5">
        <w:rPr>
          <w:bCs/>
          <w:iCs/>
          <w:sz w:val="28"/>
          <w:szCs w:val="28"/>
        </w:rPr>
        <w:lastRenderedPageBreak/>
        <w:t xml:space="preserve">30) </w:t>
      </w:r>
      <w:r w:rsidRPr="000B4AF5">
        <w:rPr>
          <w:sz w:val="28"/>
          <w:szCs w:val="28"/>
        </w:rPr>
        <w:t>осуществление мероприятий по обеспечению безопасности людей на водных объектах, охране их жизни и здоровья;</w:t>
      </w:r>
      <w:r w:rsidRPr="000B4AF5">
        <w:rPr>
          <w:spacing w:val="-3"/>
          <w:sz w:val="28"/>
          <w:szCs w:val="28"/>
        </w:rPr>
        <w:t xml:space="preserve"> </w:t>
      </w:r>
    </w:p>
    <w:p w:rsidR="00493949" w:rsidRPr="000B4AF5" w:rsidRDefault="00493949" w:rsidP="00493949">
      <w:pPr>
        <w:ind w:firstLine="540"/>
        <w:jc w:val="both"/>
        <w:rPr>
          <w:sz w:val="28"/>
          <w:szCs w:val="28"/>
        </w:rPr>
      </w:pPr>
      <w:r w:rsidRPr="000B4AF5">
        <w:rPr>
          <w:spacing w:val="-3"/>
          <w:sz w:val="28"/>
          <w:szCs w:val="28"/>
        </w:rPr>
        <w:t>31)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w:t>
      </w:r>
      <w:r w:rsidRPr="000B4AF5">
        <w:rPr>
          <w:rStyle w:val="af7"/>
          <w:sz w:val="28"/>
          <w:szCs w:val="28"/>
        </w:rPr>
        <w:t xml:space="preserve"> </w:t>
      </w:r>
      <w:r w:rsidRPr="000B4AF5">
        <w:rPr>
          <w:sz w:val="28"/>
          <w:szCs w:val="28"/>
        </w:rPr>
        <w:t>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493949" w:rsidRPr="000B4AF5" w:rsidRDefault="00493949" w:rsidP="00493949">
      <w:pPr>
        <w:tabs>
          <w:tab w:val="left" w:pos="900"/>
        </w:tabs>
        <w:ind w:firstLine="540"/>
        <w:jc w:val="both"/>
        <w:rPr>
          <w:spacing w:val="-3"/>
          <w:sz w:val="28"/>
          <w:szCs w:val="28"/>
        </w:rPr>
      </w:pPr>
      <w:r w:rsidRPr="000B4AF5">
        <w:rPr>
          <w:spacing w:val="-3"/>
          <w:sz w:val="28"/>
          <w:szCs w:val="28"/>
        </w:rPr>
        <w:t>32) обеспечение условий для развития на территории муниципального района физической культуры,</w:t>
      </w:r>
      <w:r w:rsidRPr="000B4AF5">
        <w:rPr>
          <w:sz w:val="28"/>
          <w:szCs w:val="28"/>
        </w:rPr>
        <w:t xml:space="preserve"> школьного спорта</w:t>
      </w:r>
      <w:r w:rsidRPr="000B4AF5">
        <w:rPr>
          <w:spacing w:val="-3"/>
          <w:sz w:val="28"/>
          <w:szCs w:val="28"/>
        </w:rPr>
        <w:t xml:space="preserve"> и массового спорта, организация проведения официальных физкультурно-оздоровительных и спортивных мероприятий муниципального района;</w:t>
      </w:r>
    </w:p>
    <w:p w:rsidR="00493949" w:rsidRPr="000B4AF5" w:rsidRDefault="00493949" w:rsidP="00493949">
      <w:pPr>
        <w:ind w:firstLine="540"/>
        <w:jc w:val="both"/>
        <w:rPr>
          <w:spacing w:val="-3"/>
          <w:sz w:val="28"/>
          <w:szCs w:val="28"/>
        </w:rPr>
      </w:pPr>
      <w:r w:rsidRPr="000B4AF5">
        <w:rPr>
          <w:spacing w:val="-3"/>
          <w:sz w:val="28"/>
          <w:szCs w:val="28"/>
        </w:rPr>
        <w:t>33) организация и осуществление мероприятий межпоселенческого характера по работе  с детьми и молодежью;</w:t>
      </w:r>
    </w:p>
    <w:p w:rsidR="00493949" w:rsidRPr="000B4AF5" w:rsidRDefault="00493949" w:rsidP="00493949">
      <w:pPr>
        <w:autoSpaceDE w:val="0"/>
        <w:autoSpaceDN w:val="0"/>
        <w:adjustRightInd w:val="0"/>
        <w:ind w:firstLine="540"/>
        <w:jc w:val="both"/>
        <w:outlineLvl w:val="0"/>
        <w:rPr>
          <w:sz w:val="28"/>
          <w:szCs w:val="28"/>
        </w:rPr>
      </w:pPr>
      <w:r w:rsidRPr="000B4AF5">
        <w:rPr>
          <w:sz w:val="28"/>
          <w:szCs w:val="28"/>
        </w:rPr>
        <w:t>34)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w:t>
      </w:r>
      <w:r w:rsidRPr="000B4AF5">
        <w:rPr>
          <w:iCs/>
          <w:sz w:val="28"/>
          <w:szCs w:val="28"/>
        </w:rPr>
        <w:t>, включая обеспечение свободного доступа граждан к водным объектам общего пользования и их береговым полосам</w:t>
      </w:r>
      <w:r w:rsidRPr="000B4AF5">
        <w:rPr>
          <w:sz w:val="28"/>
          <w:szCs w:val="28"/>
        </w:rPr>
        <w:t>;</w:t>
      </w:r>
    </w:p>
    <w:p w:rsidR="00493949" w:rsidRPr="000B4AF5" w:rsidRDefault="00493949" w:rsidP="00493949">
      <w:pPr>
        <w:autoSpaceDE w:val="0"/>
        <w:autoSpaceDN w:val="0"/>
        <w:adjustRightInd w:val="0"/>
        <w:ind w:firstLine="540"/>
        <w:jc w:val="both"/>
        <w:outlineLvl w:val="1"/>
        <w:rPr>
          <w:sz w:val="28"/>
          <w:szCs w:val="28"/>
        </w:rPr>
      </w:pPr>
      <w:r w:rsidRPr="000B4AF5">
        <w:rPr>
          <w:bCs/>
          <w:iCs/>
          <w:sz w:val="28"/>
          <w:szCs w:val="28"/>
        </w:rPr>
        <w:t xml:space="preserve">35) </w:t>
      </w:r>
      <w:r w:rsidRPr="000B4AF5">
        <w:rPr>
          <w:sz w:val="28"/>
          <w:szCs w:val="28"/>
        </w:rPr>
        <w:t>осуществление муниципального лесного контроля;</w:t>
      </w:r>
    </w:p>
    <w:p w:rsidR="00493949" w:rsidRPr="000B4AF5" w:rsidRDefault="00493949" w:rsidP="00493949">
      <w:pPr>
        <w:autoSpaceDE w:val="0"/>
        <w:autoSpaceDN w:val="0"/>
        <w:adjustRightInd w:val="0"/>
        <w:ind w:firstLine="540"/>
        <w:jc w:val="both"/>
        <w:outlineLvl w:val="0"/>
        <w:rPr>
          <w:sz w:val="28"/>
          <w:szCs w:val="28"/>
        </w:rPr>
      </w:pPr>
      <w:r w:rsidRPr="000B4AF5">
        <w:rPr>
          <w:sz w:val="28"/>
          <w:szCs w:val="28"/>
        </w:rPr>
        <w:t>36)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493949" w:rsidRPr="000B4AF5" w:rsidRDefault="00493949" w:rsidP="00493949">
      <w:pPr>
        <w:autoSpaceDE w:val="0"/>
        <w:autoSpaceDN w:val="0"/>
        <w:adjustRightInd w:val="0"/>
        <w:ind w:firstLine="540"/>
        <w:jc w:val="both"/>
        <w:outlineLvl w:val="1"/>
        <w:rPr>
          <w:sz w:val="28"/>
          <w:szCs w:val="28"/>
        </w:rPr>
      </w:pPr>
      <w:r w:rsidRPr="000B4AF5">
        <w:rPr>
          <w:sz w:val="28"/>
          <w:szCs w:val="28"/>
        </w:rPr>
        <w:t>37) осуществление мер по противодействию коррупции в границах муниципального района;</w:t>
      </w:r>
    </w:p>
    <w:p w:rsidR="00493949" w:rsidRPr="000B4AF5" w:rsidRDefault="00493949" w:rsidP="00493949">
      <w:pPr>
        <w:autoSpaceDE w:val="0"/>
        <w:autoSpaceDN w:val="0"/>
        <w:adjustRightInd w:val="0"/>
        <w:ind w:firstLine="540"/>
        <w:jc w:val="both"/>
        <w:outlineLvl w:val="1"/>
        <w:rPr>
          <w:sz w:val="28"/>
          <w:szCs w:val="28"/>
        </w:rPr>
      </w:pPr>
      <w:r w:rsidRPr="000B4AF5">
        <w:rPr>
          <w:sz w:val="28"/>
          <w:szCs w:val="28"/>
        </w:rPr>
        <w:t>38)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493949" w:rsidRPr="000B4AF5" w:rsidRDefault="00493949" w:rsidP="00493949">
      <w:pPr>
        <w:autoSpaceDE w:val="0"/>
        <w:autoSpaceDN w:val="0"/>
        <w:adjustRightInd w:val="0"/>
        <w:ind w:firstLine="540"/>
        <w:jc w:val="both"/>
        <w:outlineLvl w:val="1"/>
        <w:rPr>
          <w:sz w:val="28"/>
          <w:szCs w:val="28"/>
        </w:rPr>
      </w:pPr>
      <w:r w:rsidRPr="000B4AF5">
        <w:rPr>
          <w:sz w:val="28"/>
          <w:szCs w:val="28"/>
        </w:rPr>
        <w:t>39) осуществление муниципального земельного контроля на межселенной территории муниципального района;</w:t>
      </w:r>
    </w:p>
    <w:p w:rsidR="00493949" w:rsidRPr="00B27874" w:rsidRDefault="00493949" w:rsidP="00493949">
      <w:pPr>
        <w:autoSpaceDE w:val="0"/>
        <w:autoSpaceDN w:val="0"/>
        <w:adjustRightInd w:val="0"/>
        <w:ind w:firstLine="540"/>
        <w:jc w:val="both"/>
        <w:rPr>
          <w:color w:val="000000"/>
          <w:sz w:val="28"/>
          <w:szCs w:val="28"/>
        </w:rPr>
      </w:pPr>
      <w:r w:rsidRPr="000B4AF5">
        <w:rPr>
          <w:sz w:val="28"/>
          <w:szCs w:val="28"/>
        </w:rPr>
        <w:t xml:space="preserve">40) </w:t>
      </w:r>
      <w:r w:rsidRPr="00B27874">
        <w:rPr>
          <w:color w:val="000000"/>
          <w:sz w:val="28"/>
          <w:szCs w:val="28"/>
        </w:rPr>
        <w:t>организация в соответствии с федеральным законом выполнения комплексных кадастровых работ и утверждение карты-плана территории.</w:t>
      </w:r>
    </w:p>
    <w:p w:rsidR="00493949" w:rsidRDefault="00493949" w:rsidP="00493949">
      <w:pPr>
        <w:autoSpaceDE w:val="0"/>
        <w:autoSpaceDN w:val="0"/>
        <w:adjustRightInd w:val="0"/>
        <w:ind w:firstLine="540"/>
        <w:jc w:val="both"/>
        <w:outlineLvl w:val="1"/>
        <w:rPr>
          <w:sz w:val="28"/>
          <w:szCs w:val="28"/>
        </w:rPr>
      </w:pPr>
      <w:r w:rsidRPr="000B4AF5">
        <w:rPr>
          <w:sz w:val="28"/>
          <w:szCs w:val="28"/>
        </w:rPr>
        <w:t>2. Органами местного самоуправления муниципального района на территориях сельских поселений данного муниципального района решаются вопросы местного значения, предусмотренные пунктами 4-8, 11, 13, 13.1, 15, 18, 20 (за исключением принятия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22-24, 26, 27, 31, 32, 33.1-</w:t>
      </w:r>
      <w:r w:rsidRPr="000B4AF5">
        <w:rPr>
          <w:sz w:val="28"/>
          <w:szCs w:val="28"/>
        </w:rPr>
        <w:lastRenderedPageBreak/>
        <w:t>34, 37, 38, 39 части 1 статьи 14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а также вопросы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Pr>
          <w:sz w:val="28"/>
          <w:szCs w:val="28"/>
        </w:rPr>
        <w:t>»;</w:t>
      </w:r>
    </w:p>
    <w:p w:rsidR="00493949" w:rsidRDefault="00493949" w:rsidP="00493949">
      <w:pPr>
        <w:autoSpaceDE w:val="0"/>
        <w:autoSpaceDN w:val="0"/>
        <w:adjustRightInd w:val="0"/>
        <w:ind w:firstLine="540"/>
        <w:jc w:val="both"/>
        <w:outlineLvl w:val="1"/>
        <w:rPr>
          <w:sz w:val="28"/>
          <w:szCs w:val="28"/>
        </w:rPr>
      </w:pPr>
    </w:p>
    <w:p w:rsidR="00493949" w:rsidRPr="000B4AF5" w:rsidRDefault="00493949" w:rsidP="00493949">
      <w:pPr>
        <w:autoSpaceDE w:val="0"/>
        <w:autoSpaceDN w:val="0"/>
        <w:adjustRightInd w:val="0"/>
        <w:ind w:firstLine="540"/>
        <w:jc w:val="both"/>
        <w:outlineLvl w:val="1"/>
        <w:rPr>
          <w:sz w:val="28"/>
          <w:szCs w:val="28"/>
        </w:rPr>
      </w:pPr>
      <w:r>
        <w:rPr>
          <w:sz w:val="28"/>
          <w:szCs w:val="28"/>
        </w:rPr>
        <w:t>2) статью 20 изложить в следующей редакции:</w:t>
      </w:r>
    </w:p>
    <w:p w:rsidR="00493949" w:rsidRPr="000B4AF5" w:rsidRDefault="00493949" w:rsidP="00493949">
      <w:pPr>
        <w:jc w:val="both"/>
        <w:rPr>
          <w:b/>
          <w:sz w:val="28"/>
          <w:szCs w:val="28"/>
        </w:rPr>
      </w:pPr>
      <w:r>
        <w:rPr>
          <w:sz w:val="28"/>
          <w:szCs w:val="28"/>
        </w:rPr>
        <w:t xml:space="preserve">        «</w:t>
      </w:r>
      <w:r>
        <w:rPr>
          <w:b/>
          <w:sz w:val="28"/>
          <w:szCs w:val="28"/>
        </w:rPr>
        <w:t>С</w:t>
      </w:r>
      <w:r w:rsidRPr="000B4AF5">
        <w:rPr>
          <w:b/>
          <w:sz w:val="28"/>
          <w:szCs w:val="28"/>
        </w:rPr>
        <w:t xml:space="preserve">татья </w:t>
      </w:r>
      <w:r>
        <w:rPr>
          <w:b/>
          <w:sz w:val="28"/>
          <w:szCs w:val="28"/>
        </w:rPr>
        <w:t>20</w:t>
      </w:r>
      <w:r w:rsidRPr="000B4AF5">
        <w:rPr>
          <w:b/>
          <w:sz w:val="28"/>
          <w:szCs w:val="28"/>
        </w:rPr>
        <w:t>. Обращения граждан в органы местного самоуправления</w:t>
      </w:r>
    </w:p>
    <w:p w:rsidR="00493949" w:rsidRPr="00BB03ED" w:rsidRDefault="00493949" w:rsidP="00493949">
      <w:pPr>
        <w:pStyle w:val="ConsPlusNormal"/>
        <w:ind w:right="-1" w:firstLine="540"/>
        <w:jc w:val="both"/>
        <w:rPr>
          <w:rFonts w:ascii="Times New Roman" w:hAnsi="Times New Roman" w:cs="Times New Roman"/>
          <w:color w:val="000000"/>
          <w:sz w:val="28"/>
          <w:szCs w:val="28"/>
        </w:rPr>
      </w:pPr>
      <w:r w:rsidRPr="00BB03ED">
        <w:rPr>
          <w:rFonts w:ascii="Times New Roman" w:hAnsi="Times New Roman" w:cs="Times New Roman"/>
          <w:color w:val="000000"/>
          <w:sz w:val="28"/>
          <w:szCs w:val="28"/>
        </w:rPr>
        <w:t>1.</w:t>
      </w:r>
      <w:r w:rsidRPr="00CF5277">
        <w:rPr>
          <w:rFonts w:ascii="Times New Roman" w:hAnsi="Times New Roman" w:cs="Times New Roman"/>
          <w:color w:val="FF0000"/>
          <w:sz w:val="28"/>
          <w:szCs w:val="28"/>
        </w:rPr>
        <w:t xml:space="preserve"> </w:t>
      </w:r>
      <w:r w:rsidRPr="00BB03ED">
        <w:rPr>
          <w:rFonts w:ascii="Times New Roman" w:hAnsi="Times New Roman" w:cs="Times New Roman"/>
          <w:color w:val="000000"/>
          <w:sz w:val="28"/>
          <w:szCs w:val="28"/>
        </w:rPr>
        <w:t>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p>
    <w:p w:rsidR="00493949" w:rsidRPr="000B4AF5" w:rsidRDefault="00493949" w:rsidP="00493949">
      <w:pPr>
        <w:ind w:firstLine="540"/>
        <w:jc w:val="both"/>
        <w:rPr>
          <w:b/>
          <w:sz w:val="28"/>
          <w:szCs w:val="28"/>
        </w:rPr>
      </w:pPr>
      <w:r w:rsidRPr="00BB03ED">
        <w:rPr>
          <w:color w:val="000000"/>
          <w:sz w:val="28"/>
          <w:szCs w:val="28"/>
        </w:rPr>
        <w:t>2. Обращения граждан подлежат рассмотрению в порядке</w:t>
      </w:r>
      <w:r w:rsidRPr="000B4AF5">
        <w:rPr>
          <w:sz w:val="28"/>
          <w:szCs w:val="28"/>
        </w:rPr>
        <w:t xml:space="preserve"> и сроки, установленные Федеральным законом от 2 мая 2006 года № 59-ФЗ «О порядке рассмотрения обращений граждан Российской Федерации».</w:t>
      </w:r>
    </w:p>
    <w:p w:rsidR="00493949" w:rsidRDefault="00493949" w:rsidP="00493949">
      <w:pPr>
        <w:ind w:firstLine="540"/>
        <w:jc w:val="both"/>
        <w:rPr>
          <w:sz w:val="28"/>
          <w:szCs w:val="28"/>
        </w:rPr>
      </w:pPr>
      <w:r w:rsidRPr="000B4AF5">
        <w:rPr>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r>
        <w:rPr>
          <w:sz w:val="28"/>
          <w:szCs w:val="28"/>
        </w:rPr>
        <w:t>»;</w:t>
      </w:r>
    </w:p>
    <w:p w:rsidR="00493949" w:rsidRDefault="00493949" w:rsidP="00493949">
      <w:pPr>
        <w:ind w:firstLine="540"/>
        <w:jc w:val="both"/>
        <w:rPr>
          <w:sz w:val="28"/>
          <w:szCs w:val="28"/>
        </w:rPr>
      </w:pPr>
    </w:p>
    <w:p w:rsidR="00493949" w:rsidRDefault="00493949" w:rsidP="00493949">
      <w:pPr>
        <w:ind w:firstLine="540"/>
        <w:jc w:val="both"/>
        <w:rPr>
          <w:sz w:val="28"/>
          <w:szCs w:val="28"/>
        </w:rPr>
      </w:pPr>
      <w:r>
        <w:rPr>
          <w:sz w:val="28"/>
          <w:szCs w:val="28"/>
        </w:rPr>
        <w:t>3) статью 21 изложить в следующей редакции:</w:t>
      </w:r>
    </w:p>
    <w:p w:rsidR="00493949" w:rsidRPr="008514B8" w:rsidRDefault="00493949" w:rsidP="00493949">
      <w:pPr>
        <w:ind w:firstLine="540"/>
        <w:jc w:val="both"/>
        <w:rPr>
          <w:sz w:val="28"/>
          <w:szCs w:val="28"/>
        </w:rPr>
      </w:pPr>
      <w:r>
        <w:rPr>
          <w:sz w:val="28"/>
          <w:szCs w:val="28"/>
        </w:rPr>
        <w:t>«</w:t>
      </w:r>
      <w:r w:rsidRPr="000B4AF5">
        <w:rPr>
          <w:b/>
          <w:sz w:val="28"/>
          <w:szCs w:val="28"/>
        </w:rPr>
        <w:t>Статья 2</w:t>
      </w:r>
      <w:r>
        <w:rPr>
          <w:b/>
          <w:sz w:val="28"/>
          <w:szCs w:val="28"/>
        </w:rPr>
        <w:t>1</w:t>
      </w:r>
      <w:r w:rsidRPr="000B4AF5">
        <w:rPr>
          <w:b/>
          <w:sz w:val="28"/>
          <w:szCs w:val="28"/>
        </w:rPr>
        <w:t>. Структура органов местного самоуправления</w:t>
      </w:r>
    </w:p>
    <w:p w:rsidR="00493949" w:rsidRPr="000B4AF5" w:rsidRDefault="00493949" w:rsidP="00493949">
      <w:pPr>
        <w:ind w:firstLine="540"/>
        <w:jc w:val="both"/>
        <w:rPr>
          <w:sz w:val="28"/>
          <w:szCs w:val="28"/>
        </w:rPr>
      </w:pPr>
      <w:r w:rsidRPr="000B4AF5">
        <w:rPr>
          <w:sz w:val="28"/>
          <w:szCs w:val="28"/>
        </w:rPr>
        <w:t xml:space="preserve">1. Структуру органов местного самоуправления составляют: </w:t>
      </w:r>
    </w:p>
    <w:p w:rsidR="00493949" w:rsidRPr="000B4AF5" w:rsidRDefault="00493949" w:rsidP="00493949">
      <w:pPr>
        <w:ind w:firstLine="540"/>
        <w:jc w:val="both"/>
        <w:rPr>
          <w:sz w:val="28"/>
          <w:szCs w:val="28"/>
        </w:rPr>
      </w:pPr>
      <w:r w:rsidRPr="000B4AF5">
        <w:rPr>
          <w:sz w:val="28"/>
          <w:szCs w:val="28"/>
        </w:rPr>
        <w:t>1) районное Собрание депутатов;</w:t>
      </w:r>
    </w:p>
    <w:p w:rsidR="00493949" w:rsidRPr="00304806" w:rsidRDefault="00493949" w:rsidP="00493949">
      <w:pPr>
        <w:pStyle w:val="23"/>
        <w:spacing w:after="0" w:line="240" w:lineRule="auto"/>
        <w:ind w:firstLine="540"/>
        <w:rPr>
          <w:sz w:val="28"/>
          <w:szCs w:val="28"/>
          <w:lang w:val="ru-RU"/>
        </w:rPr>
      </w:pPr>
      <w:r w:rsidRPr="00304806">
        <w:rPr>
          <w:sz w:val="28"/>
          <w:szCs w:val="28"/>
          <w:lang w:val="ru-RU"/>
        </w:rPr>
        <w:t>2) глава района;</w:t>
      </w:r>
    </w:p>
    <w:p w:rsidR="00493949" w:rsidRPr="00304806" w:rsidRDefault="00493949" w:rsidP="00493949">
      <w:pPr>
        <w:pStyle w:val="23"/>
        <w:spacing w:after="0" w:line="240" w:lineRule="auto"/>
        <w:ind w:firstLine="540"/>
        <w:rPr>
          <w:sz w:val="28"/>
          <w:szCs w:val="28"/>
          <w:lang w:val="ru-RU"/>
        </w:rPr>
      </w:pPr>
      <w:r w:rsidRPr="00304806">
        <w:rPr>
          <w:sz w:val="28"/>
          <w:szCs w:val="28"/>
          <w:lang w:val="ru-RU"/>
        </w:rPr>
        <w:t>3) Администрация Новичихинского района Алтайского края (далее - Администрация района в соответствующем падеже);</w:t>
      </w:r>
    </w:p>
    <w:p w:rsidR="00493949" w:rsidRPr="00BB03ED" w:rsidRDefault="00493949" w:rsidP="00493949">
      <w:pPr>
        <w:ind w:firstLine="567"/>
        <w:jc w:val="both"/>
        <w:rPr>
          <w:color w:val="000000"/>
          <w:sz w:val="28"/>
          <w:szCs w:val="28"/>
        </w:rPr>
      </w:pPr>
      <w:r w:rsidRPr="00BB03ED">
        <w:rPr>
          <w:color w:val="000000"/>
          <w:sz w:val="28"/>
          <w:szCs w:val="28"/>
        </w:rPr>
        <w:t xml:space="preserve">4) контрольно-счетный орган Новичихинского района Алтайского края (далее - контрольно-счетный орган района в соответствующем падеже). </w:t>
      </w:r>
    </w:p>
    <w:p w:rsidR="00493949" w:rsidRPr="00304806" w:rsidRDefault="00493949" w:rsidP="00493949">
      <w:pPr>
        <w:pStyle w:val="23"/>
        <w:spacing w:after="0" w:line="240" w:lineRule="auto"/>
        <w:ind w:firstLine="540"/>
        <w:rPr>
          <w:color w:val="000000"/>
          <w:sz w:val="28"/>
          <w:szCs w:val="28"/>
          <w:lang w:val="ru-RU"/>
        </w:rPr>
      </w:pPr>
      <w:r w:rsidRPr="00304806">
        <w:rPr>
          <w:color w:val="000000"/>
          <w:sz w:val="28"/>
          <w:szCs w:val="28"/>
          <w:lang w:val="ru-RU"/>
        </w:rPr>
        <w:t>2. Изменение структуры органов местного самоуправления осуществляется не иначе как путем внесения изменений в настоящий Устав.»;</w:t>
      </w:r>
    </w:p>
    <w:p w:rsidR="00493949" w:rsidRPr="00304806" w:rsidRDefault="00493949" w:rsidP="00493949">
      <w:pPr>
        <w:pStyle w:val="23"/>
        <w:spacing w:after="0" w:line="240" w:lineRule="auto"/>
        <w:ind w:firstLine="540"/>
        <w:rPr>
          <w:color w:val="000000"/>
          <w:sz w:val="28"/>
          <w:szCs w:val="28"/>
          <w:lang w:val="ru-RU"/>
        </w:rPr>
      </w:pPr>
    </w:p>
    <w:p w:rsidR="00493949" w:rsidRPr="00304806" w:rsidRDefault="00493949" w:rsidP="00493949">
      <w:pPr>
        <w:pStyle w:val="23"/>
        <w:spacing w:after="0" w:line="240" w:lineRule="auto"/>
        <w:ind w:firstLine="540"/>
        <w:rPr>
          <w:sz w:val="28"/>
          <w:szCs w:val="28"/>
          <w:lang w:val="ru-RU"/>
        </w:rPr>
      </w:pPr>
      <w:r w:rsidRPr="00304806">
        <w:rPr>
          <w:sz w:val="28"/>
          <w:szCs w:val="28"/>
          <w:lang w:val="ru-RU"/>
        </w:rPr>
        <w:t>4) статью 32 изложить в следующей редакции:</w:t>
      </w:r>
    </w:p>
    <w:p w:rsidR="00493949" w:rsidRPr="000B4AF5" w:rsidRDefault="00493949" w:rsidP="00493949">
      <w:pPr>
        <w:pStyle w:val="9"/>
        <w:spacing w:before="0" w:after="0"/>
        <w:ind w:firstLine="540"/>
        <w:jc w:val="both"/>
        <w:rPr>
          <w:b/>
          <w:sz w:val="28"/>
          <w:szCs w:val="28"/>
        </w:rPr>
      </w:pPr>
      <w:r>
        <w:rPr>
          <w:b/>
          <w:sz w:val="28"/>
          <w:szCs w:val="28"/>
        </w:rPr>
        <w:t>«</w:t>
      </w:r>
      <w:r w:rsidRPr="000B4AF5">
        <w:rPr>
          <w:b/>
          <w:sz w:val="28"/>
          <w:szCs w:val="28"/>
        </w:rPr>
        <w:t>Статья 3</w:t>
      </w:r>
      <w:r>
        <w:rPr>
          <w:b/>
          <w:sz w:val="28"/>
          <w:szCs w:val="28"/>
        </w:rPr>
        <w:t>2</w:t>
      </w:r>
      <w:r w:rsidRPr="000B4AF5">
        <w:rPr>
          <w:b/>
          <w:sz w:val="28"/>
          <w:szCs w:val="28"/>
        </w:rPr>
        <w:t xml:space="preserve">. Правовой статус депутата </w:t>
      </w:r>
    </w:p>
    <w:p w:rsidR="00493949" w:rsidRPr="000B4AF5" w:rsidRDefault="00493949" w:rsidP="00493949">
      <w:pPr>
        <w:ind w:firstLine="540"/>
        <w:jc w:val="both"/>
        <w:rPr>
          <w:sz w:val="28"/>
          <w:szCs w:val="28"/>
        </w:rPr>
      </w:pPr>
      <w:r w:rsidRPr="000B4AF5">
        <w:rPr>
          <w:sz w:val="28"/>
          <w:szCs w:val="28"/>
        </w:rPr>
        <w:t>1. Депутат является полномочным представителем соответствующих поселений и отчитывается перед избирателями о своей деятельности не реже одного раза в год и может быть ими отозван.</w:t>
      </w:r>
    </w:p>
    <w:p w:rsidR="00493949" w:rsidRPr="000B4AF5" w:rsidRDefault="00493949" w:rsidP="00493949">
      <w:pPr>
        <w:ind w:firstLine="540"/>
        <w:jc w:val="both"/>
        <w:rPr>
          <w:sz w:val="28"/>
          <w:szCs w:val="28"/>
        </w:rPr>
      </w:pPr>
      <w:r w:rsidRPr="000B4AF5">
        <w:rPr>
          <w:sz w:val="28"/>
          <w:szCs w:val="28"/>
        </w:rPr>
        <w:t xml:space="preserve">Органы местного самоуправления обеспечивают депутату условия для беспрепятственного осуществления своих полномочий. </w:t>
      </w:r>
    </w:p>
    <w:p w:rsidR="00493949" w:rsidRPr="000B4AF5" w:rsidRDefault="00493949" w:rsidP="00493949">
      <w:pPr>
        <w:ind w:firstLine="540"/>
        <w:jc w:val="both"/>
        <w:rPr>
          <w:sz w:val="28"/>
          <w:szCs w:val="28"/>
        </w:rPr>
      </w:pPr>
      <w:r w:rsidRPr="000B4AF5">
        <w:rPr>
          <w:sz w:val="28"/>
          <w:szCs w:val="28"/>
        </w:rPr>
        <w:t>2. Срок полномочий депутата составляет 5 лет.</w:t>
      </w:r>
    </w:p>
    <w:p w:rsidR="00493949" w:rsidRPr="000B4AF5" w:rsidRDefault="00493949" w:rsidP="00493949">
      <w:pPr>
        <w:ind w:firstLine="540"/>
        <w:jc w:val="both"/>
        <w:rPr>
          <w:sz w:val="28"/>
          <w:szCs w:val="28"/>
        </w:rPr>
      </w:pPr>
      <w:r w:rsidRPr="000B4AF5">
        <w:rPr>
          <w:sz w:val="28"/>
          <w:szCs w:val="28"/>
        </w:rPr>
        <w:t xml:space="preserve">3. Полномочия депутата районного Собрания депутатов начинаются со дня избрания депутата представительного органа поселения депутатом </w:t>
      </w:r>
      <w:r w:rsidRPr="000B4AF5">
        <w:rPr>
          <w:sz w:val="28"/>
          <w:szCs w:val="28"/>
        </w:rPr>
        <w:lastRenderedPageBreak/>
        <w:t xml:space="preserve">районного Собрания депутатов, и прекращаются со дня вступления в силу решения об очередном избрании в состав районного Собрания депутатов депутата от данного поселения. </w:t>
      </w:r>
    </w:p>
    <w:p w:rsidR="00493949" w:rsidRPr="000B4AF5" w:rsidRDefault="00493949" w:rsidP="00493949">
      <w:pPr>
        <w:ind w:firstLine="540"/>
        <w:jc w:val="both"/>
        <w:rPr>
          <w:sz w:val="28"/>
          <w:szCs w:val="28"/>
        </w:rPr>
      </w:pPr>
      <w:r w:rsidRPr="000B4AF5">
        <w:rPr>
          <w:sz w:val="28"/>
          <w:szCs w:val="28"/>
        </w:rPr>
        <w:t>Полномочия депутата, являющегося главой поселения, начинаются со дня вступления в должность главы поселения, и прекращаются со дня вступления в должность вновь избранного главы поселения.</w:t>
      </w:r>
    </w:p>
    <w:p w:rsidR="00493949" w:rsidRPr="000B4AF5" w:rsidRDefault="00493949" w:rsidP="00493949">
      <w:pPr>
        <w:pStyle w:val="ConsNormal"/>
        <w:widowControl/>
        <w:ind w:right="0" w:firstLine="539"/>
        <w:jc w:val="both"/>
        <w:rPr>
          <w:rFonts w:ascii="Times New Roman" w:hAnsi="Times New Roman"/>
          <w:sz w:val="28"/>
          <w:szCs w:val="28"/>
        </w:rPr>
      </w:pPr>
      <w:r w:rsidRPr="000B4AF5">
        <w:rPr>
          <w:rFonts w:ascii="Times New Roman" w:hAnsi="Times New Roman"/>
          <w:sz w:val="28"/>
          <w:szCs w:val="28"/>
        </w:rPr>
        <w:t>3. Депутаты осуществляют свои полномочия на непостоянной основе.</w:t>
      </w:r>
    </w:p>
    <w:p w:rsidR="00493949" w:rsidRPr="00B27874" w:rsidRDefault="00493949" w:rsidP="00493949">
      <w:pPr>
        <w:ind w:right="-1" w:firstLine="540"/>
        <w:jc w:val="both"/>
        <w:rPr>
          <w:color w:val="000000"/>
          <w:sz w:val="28"/>
          <w:szCs w:val="28"/>
        </w:rPr>
      </w:pPr>
      <w:r w:rsidRPr="00B27874">
        <w:rPr>
          <w:color w:val="000000"/>
          <w:sz w:val="28"/>
          <w:szCs w:val="28"/>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B27874">
        <w:rPr>
          <w:rFonts w:eastAsia="Calibri"/>
          <w:color w:val="000000"/>
          <w:sz w:val="28"/>
          <w:szCs w:val="28"/>
        </w:rPr>
        <w:t>гарантируется сохранение места работы (должности) на период, который составляет в совокупности 3 рабочих дня в месяц</w:t>
      </w:r>
      <w:r w:rsidRPr="00B27874">
        <w:rPr>
          <w:rFonts w:eastAsia="Calibri"/>
          <w:i/>
          <w:color w:val="000000"/>
          <w:sz w:val="28"/>
          <w:szCs w:val="28"/>
        </w:rPr>
        <w:t>.</w:t>
      </w:r>
    </w:p>
    <w:p w:rsidR="00493949" w:rsidRDefault="00493949" w:rsidP="00493949">
      <w:pPr>
        <w:ind w:firstLine="540"/>
        <w:jc w:val="both"/>
        <w:rPr>
          <w:sz w:val="28"/>
          <w:szCs w:val="28"/>
        </w:rPr>
      </w:pPr>
      <w:r w:rsidRPr="000B4AF5">
        <w:rPr>
          <w:sz w:val="28"/>
          <w:szCs w:val="28"/>
        </w:rPr>
        <w:t xml:space="preserve">4.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w:t>
      </w:r>
    </w:p>
    <w:p w:rsidR="00493949" w:rsidRPr="000B4AF5" w:rsidRDefault="00493949" w:rsidP="00493949">
      <w:pPr>
        <w:ind w:firstLine="540"/>
        <w:jc w:val="both"/>
        <w:rPr>
          <w:sz w:val="28"/>
          <w:szCs w:val="28"/>
        </w:rPr>
      </w:pPr>
      <w:r w:rsidRPr="000B4AF5">
        <w:rPr>
          <w:sz w:val="28"/>
          <w:szCs w:val="28"/>
        </w:rPr>
        <w:t>5. Депутат обязан:</w:t>
      </w:r>
    </w:p>
    <w:p w:rsidR="00493949" w:rsidRPr="000B4AF5" w:rsidRDefault="00493949" w:rsidP="00493949">
      <w:pPr>
        <w:ind w:firstLine="540"/>
        <w:jc w:val="both"/>
        <w:rPr>
          <w:sz w:val="28"/>
          <w:szCs w:val="28"/>
        </w:rPr>
      </w:pPr>
      <w:r w:rsidRPr="000B4AF5">
        <w:rPr>
          <w:sz w:val="28"/>
          <w:szCs w:val="28"/>
        </w:rPr>
        <w:t xml:space="preserve">1) при отсутствии уважительных причин (болезнь, командировка, отпуск и иные тому подобные обстоятельства) лично участвовать в каждой сессии; </w:t>
      </w:r>
    </w:p>
    <w:p w:rsidR="00493949" w:rsidRPr="000B4AF5" w:rsidRDefault="00493949" w:rsidP="00493949">
      <w:pPr>
        <w:ind w:firstLine="540"/>
        <w:jc w:val="both"/>
        <w:rPr>
          <w:sz w:val="28"/>
          <w:szCs w:val="28"/>
        </w:rPr>
      </w:pPr>
      <w:r w:rsidRPr="000B4AF5">
        <w:rPr>
          <w:sz w:val="28"/>
          <w:szCs w:val="28"/>
        </w:rPr>
        <w:t>2) соблюдать правила депутатской этики, установленные</w:t>
      </w:r>
      <w:r w:rsidRPr="000B4AF5">
        <w:rPr>
          <w:b/>
          <w:sz w:val="28"/>
          <w:szCs w:val="28"/>
        </w:rPr>
        <w:t xml:space="preserve"> </w:t>
      </w:r>
      <w:r w:rsidRPr="000B4AF5">
        <w:rPr>
          <w:sz w:val="28"/>
          <w:szCs w:val="28"/>
        </w:rPr>
        <w:t>районным Собранием депутатов;</w:t>
      </w:r>
    </w:p>
    <w:p w:rsidR="00493949" w:rsidRPr="000B4AF5" w:rsidRDefault="00493949" w:rsidP="00493949">
      <w:pPr>
        <w:ind w:firstLine="540"/>
        <w:jc w:val="both"/>
        <w:rPr>
          <w:sz w:val="28"/>
          <w:szCs w:val="28"/>
        </w:rPr>
      </w:pPr>
      <w:r w:rsidRPr="000B4AF5">
        <w:rPr>
          <w:sz w:val="28"/>
          <w:szCs w:val="28"/>
        </w:rPr>
        <w:t>3) воздерживаться от поведения, которое может вызвать сомнения в надлежащем исполнении депутатом своих обязанностей, а также конфликтных ситуаций</w:t>
      </w:r>
      <w:r w:rsidRPr="000B4AF5">
        <w:rPr>
          <w:b/>
          <w:sz w:val="28"/>
          <w:szCs w:val="28"/>
        </w:rPr>
        <w:t>,</w:t>
      </w:r>
      <w:r w:rsidRPr="000B4AF5">
        <w:rPr>
          <w:sz w:val="28"/>
          <w:szCs w:val="28"/>
        </w:rPr>
        <w:t xml:space="preserve"> способных нанести ущерб репутации депутата или авторитету районного Собрания депутатов;</w:t>
      </w:r>
    </w:p>
    <w:p w:rsidR="00493949" w:rsidRPr="000B4AF5" w:rsidRDefault="00493949" w:rsidP="00493949">
      <w:pPr>
        <w:ind w:firstLine="540"/>
        <w:jc w:val="both"/>
        <w:rPr>
          <w:sz w:val="28"/>
          <w:szCs w:val="28"/>
        </w:rPr>
      </w:pPr>
      <w:r w:rsidRPr="000B4AF5">
        <w:rPr>
          <w:sz w:val="28"/>
          <w:szCs w:val="28"/>
        </w:rPr>
        <w:t>4) соблюдать установленные в районном Собрании депутатов правила публичных выступлений;</w:t>
      </w:r>
    </w:p>
    <w:p w:rsidR="00493949" w:rsidRPr="000B4AF5" w:rsidRDefault="00493949" w:rsidP="00493949">
      <w:pPr>
        <w:ind w:firstLine="540"/>
        <w:jc w:val="both"/>
        <w:rPr>
          <w:sz w:val="28"/>
          <w:szCs w:val="28"/>
        </w:rPr>
      </w:pPr>
      <w:r w:rsidRPr="000B4AF5">
        <w:rPr>
          <w:sz w:val="28"/>
          <w:szCs w:val="28"/>
        </w:rPr>
        <w:t>5) добросовестно выполнять поручения районного Собрания депутатов и его органов, данные в пределах их компетенции;</w:t>
      </w:r>
    </w:p>
    <w:p w:rsidR="00493949" w:rsidRPr="000B4AF5" w:rsidRDefault="00493949" w:rsidP="00493949">
      <w:pPr>
        <w:ind w:firstLine="540"/>
        <w:jc w:val="both"/>
        <w:rPr>
          <w:sz w:val="28"/>
          <w:szCs w:val="28"/>
        </w:rPr>
      </w:pPr>
      <w:r w:rsidRPr="000B4AF5">
        <w:rPr>
          <w:sz w:val="28"/>
          <w:szCs w:val="28"/>
        </w:rPr>
        <w:t>6) проводить личный прием граждан не реже одного раза в месяц.</w:t>
      </w:r>
    </w:p>
    <w:p w:rsidR="00493949" w:rsidRPr="000B4AF5" w:rsidRDefault="00493949" w:rsidP="00493949">
      <w:pPr>
        <w:ind w:firstLine="540"/>
        <w:jc w:val="both"/>
        <w:rPr>
          <w:sz w:val="28"/>
          <w:szCs w:val="28"/>
        </w:rPr>
      </w:pPr>
      <w:r w:rsidRPr="000B4AF5">
        <w:rPr>
          <w:sz w:val="28"/>
          <w:szCs w:val="28"/>
        </w:rPr>
        <w:t>6. Осуществляя свои полномочия, депутат имеет право:</w:t>
      </w:r>
    </w:p>
    <w:p w:rsidR="00493949" w:rsidRPr="000B4AF5" w:rsidRDefault="00493949" w:rsidP="00493949">
      <w:pPr>
        <w:ind w:firstLine="540"/>
        <w:jc w:val="both"/>
        <w:rPr>
          <w:sz w:val="28"/>
          <w:szCs w:val="28"/>
        </w:rPr>
      </w:pPr>
      <w:r w:rsidRPr="000B4AF5">
        <w:rPr>
          <w:sz w:val="28"/>
          <w:szCs w:val="28"/>
        </w:rPr>
        <w:t>1) участвовать по поручению районного Собрания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районного Собрания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493949" w:rsidRPr="000B4AF5" w:rsidRDefault="00493949" w:rsidP="00493949">
      <w:pPr>
        <w:ind w:firstLine="540"/>
        <w:jc w:val="both"/>
        <w:rPr>
          <w:sz w:val="28"/>
          <w:szCs w:val="28"/>
        </w:rPr>
      </w:pPr>
      <w:r w:rsidRPr="000B4AF5">
        <w:rPr>
          <w:sz w:val="28"/>
          <w:szCs w:val="28"/>
        </w:rPr>
        <w:lastRenderedPageBreak/>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493949" w:rsidRPr="000B4AF5" w:rsidRDefault="00493949" w:rsidP="00493949">
      <w:pPr>
        <w:ind w:firstLine="540"/>
        <w:jc w:val="both"/>
        <w:rPr>
          <w:b/>
          <w:sz w:val="28"/>
          <w:szCs w:val="28"/>
        </w:rPr>
      </w:pPr>
      <w:r w:rsidRPr="000B4AF5">
        <w:rPr>
          <w:sz w:val="28"/>
          <w:szCs w:val="28"/>
        </w:rPr>
        <w:t>3) проводить встречи с трудовыми коллективами муниципальных предприятий и учреждений, участвовать в собраниях или конференциях граждан соответствующего поселения;</w:t>
      </w:r>
    </w:p>
    <w:p w:rsidR="00493949" w:rsidRPr="000B4AF5" w:rsidRDefault="00493949" w:rsidP="00493949">
      <w:pPr>
        <w:ind w:firstLine="540"/>
        <w:jc w:val="both"/>
        <w:rPr>
          <w:sz w:val="28"/>
          <w:szCs w:val="28"/>
        </w:rPr>
      </w:pPr>
      <w:r w:rsidRPr="000B4AF5">
        <w:rPr>
          <w:sz w:val="28"/>
          <w:szCs w:val="28"/>
        </w:rPr>
        <w:t>4) в связи с осуществлением полномочий депутата имеет право на безотлагательный прием главой района, иными должностными лицами органов местного самоуправления района, муниципальными служащими района,  руководителями органов государственной власти Алтайского края, расположенных на территории района, в установленном порядке;</w:t>
      </w:r>
    </w:p>
    <w:p w:rsidR="00493949" w:rsidRPr="000B4AF5" w:rsidRDefault="00493949" w:rsidP="00493949">
      <w:pPr>
        <w:ind w:firstLine="540"/>
        <w:jc w:val="both"/>
        <w:rPr>
          <w:sz w:val="28"/>
          <w:szCs w:val="28"/>
        </w:rPr>
      </w:pPr>
      <w:r w:rsidRPr="000B4AF5">
        <w:rPr>
          <w:sz w:val="28"/>
          <w:szCs w:val="28"/>
        </w:rPr>
        <w:t>5) направлять письменные обращения главе района,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493949" w:rsidRPr="000B4AF5" w:rsidRDefault="00493949" w:rsidP="00493949">
      <w:pPr>
        <w:ind w:firstLine="540"/>
        <w:jc w:val="both"/>
        <w:rPr>
          <w:sz w:val="28"/>
          <w:szCs w:val="28"/>
        </w:rPr>
      </w:pPr>
      <w:r w:rsidRPr="000B4AF5">
        <w:rPr>
          <w:sz w:val="28"/>
          <w:szCs w:val="28"/>
        </w:rPr>
        <w:t>6) на обеспечение документами, принятыми районным Собранием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493949" w:rsidRPr="000B4AF5" w:rsidRDefault="00493949" w:rsidP="00493949">
      <w:pPr>
        <w:ind w:firstLine="540"/>
        <w:jc w:val="both"/>
        <w:rPr>
          <w:sz w:val="28"/>
          <w:szCs w:val="28"/>
        </w:rPr>
      </w:pPr>
      <w:r w:rsidRPr="000B4AF5">
        <w:rPr>
          <w:sz w:val="28"/>
          <w:szCs w:val="28"/>
        </w:rPr>
        <w:t>7) по вопросам, связанным с осуществлением своих депутатских полномочий, по предъявлении удостоверения депутата пользоваться внутрирайонной телефонной связью, которой располагают органы местного самоуправления;</w:t>
      </w:r>
    </w:p>
    <w:p w:rsidR="00493949" w:rsidRPr="000B4AF5" w:rsidRDefault="00493949" w:rsidP="00493949">
      <w:pPr>
        <w:ind w:right="-1" w:firstLine="567"/>
        <w:jc w:val="both"/>
        <w:rPr>
          <w:sz w:val="28"/>
          <w:szCs w:val="28"/>
        </w:rPr>
      </w:pPr>
      <w:r w:rsidRPr="000B4AF5">
        <w:rPr>
          <w:sz w:val="28"/>
          <w:szCs w:val="28"/>
        </w:rPr>
        <w:t>8) на компенсацию расходов, связанных с осуществлением депутатской деятельности в порядке, определенном решением районного Собрания депутатов;</w:t>
      </w:r>
    </w:p>
    <w:p w:rsidR="00493949" w:rsidRPr="000B4AF5" w:rsidRDefault="00493949" w:rsidP="00493949">
      <w:pPr>
        <w:ind w:firstLine="540"/>
        <w:jc w:val="both"/>
        <w:rPr>
          <w:sz w:val="28"/>
          <w:szCs w:val="28"/>
        </w:rPr>
      </w:pPr>
      <w:r w:rsidRPr="000B4AF5">
        <w:rPr>
          <w:sz w:val="28"/>
          <w:szCs w:val="28"/>
        </w:rPr>
        <w:t>9) пользоваться иными правами в соответствии с федеральными законами, законами Алтайского края и настоящим Уставом.</w:t>
      </w:r>
    </w:p>
    <w:p w:rsidR="00493949" w:rsidRPr="000B4AF5" w:rsidRDefault="00493949" w:rsidP="00493949">
      <w:pPr>
        <w:ind w:firstLine="540"/>
        <w:jc w:val="both"/>
        <w:rPr>
          <w:sz w:val="28"/>
          <w:szCs w:val="28"/>
        </w:rPr>
      </w:pPr>
      <w:r w:rsidRPr="000B4AF5">
        <w:rPr>
          <w:sz w:val="28"/>
          <w:szCs w:val="28"/>
        </w:rPr>
        <w:t>7. На депутата распространяются гарантии и ограничения, предусмотренные статьей 40 Федерального закона от 6 октября 2003 года № 131-ФЗ.</w:t>
      </w:r>
    </w:p>
    <w:p w:rsidR="00493949" w:rsidRPr="000B4AF5" w:rsidRDefault="00493949" w:rsidP="00493949">
      <w:pPr>
        <w:pStyle w:val="ConsNormal"/>
        <w:widowControl/>
        <w:ind w:right="0" w:firstLine="539"/>
        <w:jc w:val="both"/>
        <w:rPr>
          <w:rFonts w:ascii="Times New Roman" w:hAnsi="Times New Roman"/>
          <w:sz w:val="28"/>
          <w:szCs w:val="28"/>
        </w:rPr>
      </w:pPr>
      <w:r w:rsidRPr="000B4AF5">
        <w:rPr>
          <w:rFonts w:ascii="Times New Roman" w:hAnsi="Times New Roman"/>
          <w:sz w:val="28"/>
          <w:szCs w:val="28"/>
        </w:rPr>
        <w:t>8. Полномочия депутата прекращаются досрочно в случае:</w:t>
      </w:r>
    </w:p>
    <w:p w:rsidR="00493949" w:rsidRPr="000B4AF5" w:rsidRDefault="00493949" w:rsidP="00493949">
      <w:pPr>
        <w:ind w:firstLine="540"/>
        <w:jc w:val="both"/>
        <w:rPr>
          <w:sz w:val="28"/>
          <w:szCs w:val="28"/>
        </w:rPr>
      </w:pPr>
      <w:r w:rsidRPr="000B4AF5">
        <w:rPr>
          <w:sz w:val="28"/>
          <w:szCs w:val="28"/>
        </w:rPr>
        <w:t>1) смерти;</w:t>
      </w:r>
    </w:p>
    <w:p w:rsidR="00493949" w:rsidRPr="000B4AF5" w:rsidRDefault="00493949" w:rsidP="00493949">
      <w:pPr>
        <w:ind w:firstLine="540"/>
        <w:jc w:val="both"/>
        <w:rPr>
          <w:sz w:val="28"/>
          <w:szCs w:val="28"/>
        </w:rPr>
      </w:pPr>
      <w:r w:rsidRPr="000B4AF5">
        <w:rPr>
          <w:sz w:val="28"/>
          <w:szCs w:val="28"/>
        </w:rPr>
        <w:t>2) отставки по собственному желанию;</w:t>
      </w:r>
    </w:p>
    <w:p w:rsidR="00493949" w:rsidRPr="000B4AF5" w:rsidRDefault="00493949" w:rsidP="00493949">
      <w:pPr>
        <w:ind w:firstLine="540"/>
        <w:jc w:val="both"/>
        <w:rPr>
          <w:sz w:val="28"/>
          <w:szCs w:val="28"/>
        </w:rPr>
      </w:pPr>
      <w:r w:rsidRPr="000B4AF5">
        <w:rPr>
          <w:sz w:val="28"/>
          <w:szCs w:val="28"/>
        </w:rPr>
        <w:t>3) признания судом недееспособным или ограниченно дееспособным;</w:t>
      </w:r>
    </w:p>
    <w:p w:rsidR="00493949" w:rsidRPr="000B4AF5" w:rsidRDefault="00493949" w:rsidP="00493949">
      <w:pPr>
        <w:ind w:firstLine="540"/>
        <w:jc w:val="both"/>
        <w:rPr>
          <w:sz w:val="28"/>
          <w:szCs w:val="28"/>
        </w:rPr>
      </w:pPr>
      <w:r w:rsidRPr="000B4AF5">
        <w:rPr>
          <w:sz w:val="28"/>
          <w:szCs w:val="28"/>
        </w:rPr>
        <w:t>4) признания судом безвестно отсутствующим или объявления умершим;</w:t>
      </w:r>
    </w:p>
    <w:p w:rsidR="00493949" w:rsidRPr="000B4AF5" w:rsidRDefault="00493949" w:rsidP="00493949">
      <w:pPr>
        <w:ind w:firstLine="540"/>
        <w:jc w:val="both"/>
        <w:rPr>
          <w:sz w:val="28"/>
          <w:szCs w:val="28"/>
        </w:rPr>
      </w:pPr>
      <w:r w:rsidRPr="000B4AF5">
        <w:rPr>
          <w:sz w:val="28"/>
          <w:szCs w:val="28"/>
        </w:rPr>
        <w:lastRenderedPageBreak/>
        <w:t>5) вступления в отношении его в законную силу обвинительного приговора суда;</w:t>
      </w:r>
    </w:p>
    <w:p w:rsidR="00493949" w:rsidRPr="000B4AF5" w:rsidRDefault="00493949" w:rsidP="00493949">
      <w:pPr>
        <w:ind w:firstLine="540"/>
        <w:jc w:val="both"/>
        <w:rPr>
          <w:sz w:val="28"/>
          <w:szCs w:val="28"/>
        </w:rPr>
      </w:pPr>
      <w:r w:rsidRPr="000B4AF5">
        <w:rPr>
          <w:sz w:val="28"/>
          <w:szCs w:val="28"/>
        </w:rPr>
        <w:t>6) выезда за пределы Российской Федерации на постоянное место жительства;</w:t>
      </w:r>
    </w:p>
    <w:p w:rsidR="00493949" w:rsidRPr="00BB03ED" w:rsidRDefault="00493949" w:rsidP="00493949">
      <w:pPr>
        <w:ind w:right="-1" w:firstLine="540"/>
        <w:jc w:val="both"/>
        <w:rPr>
          <w:b/>
          <w:bCs/>
          <w:color w:val="000000"/>
          <w:sz w:val="28"/>
          <w:szCs w:val="28"/>
        </w:rPr>
      </w:pPr>
      <w:r w:rsidRPr="000B4AF5">
        <w:rPr>
          <w:sz w:val="28"/>
          <w:szCs w:val="28"/>
        </w:rPr>
        <w:t xml:space="preserve">7) </w:t>
      </w:r>
      <w:r w:rsidRPr="00BB03ED">
        <w:rPr>
          <w:color w:val="000000"/>
          <w:sz w:val="28"/>
          <w:szCs w:val="28"/>
        </w:rPr>
        <w:t>прекращения гражданства Российской Федерации</w:t>
      </w:r>
      <w:r w:rsidRPr="00BB03ED">
        <w:rPr>
          <w:bCs/>
          <w:color w:val="000000"/>
          <w:sz w:val="28"/>
          <w:szCs w:val="28"/>
        </w:rPr>
        <w:t xml:space="preserve"> либо </w:t>
      </w:r>
      <w:r w:rsidRPr="00BB03ED">
        <w:rPr>
          <w:color w:val="000000"/>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BB03ED">
        <w:rPr>
          <w:bCs/>
          <w:color w:val="000000"/>
          <w:sz w:val="28"/>
          <w:szCs w:val="28"/>
        </w:rPr>
        <w:t xml:space="preserve">наличия гражданства (подданства) иностранного государства либо вида </w:t>
      </w:r>
      <w:r w:rsidRPr="00BB03ED">
        <w:rPr>
          <w:color w:val="000000"/>
          <w:sz w:val="28"/>
          <w:szCs w:val="28"/>
        </w:rPr>
        <w:t>на жительство или иного документа, подтверждающего право на постоянное проживание на территории иностранного государства</w:t>
      </w:r>
      <w:r w:rsidRPr="00BB03ED">
        <w:rPr>
          <w:bCs/>
          <w:color w:val="000000"/>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493949" w:rsidRPr="000B4AF5" w:rsidRDefault="00493949" w:rsidP="00493949">
      <w:pPr>
        <w:ind w:firstLine="540"/>
        <w:jc w:val="both"/>
        <w:rPr>
          <w:sz w:val="28"/>
          <w:szCs w:val="28"/>
        </w:rPr>
      </w:pPr>
      <w:r w:rsidRPr="000B4AF5">
        <w:rPr>
          <w:sz w:val="28"/>
          <w:szCs w:val="28"/>
        </w:rPr>
        <w:t>8) отзыва избирателями;</w:t>
      </w:r>
    </w:p>
    <w:p w:rsidR="00493949" w:rsidRPr="000B4AF5" w:rsidRDefault="00493949" w:rsidP="00493949">
      <w:pPr>
        <w:ind w:firstLine="540"/>
        <w:jc w:val="both"/>
        <w:rPr>
          <w:sz w:val="28"/>
          <w:szCs w:val="28"/>
        </w:rPr>
      </w:pPr>
      <w:r w:rsidRPr="000B4AF5">
        <w:rPr>
          <w:sz w:val="28"/>
          <w:szCs w:val="28"/>
        </w:rPr>
        <w:t>9) призыва на военную службу или направления на заменяющую ее альтернативную гражданскую службу;</w:t>
      </w:r>
    </w:p>
    <w:p w:rsidR="00493949" w:rsidRPr="000B4AF5" w:rsidRDefault="00493949" w:rsidP="00493949">
      <w:pPr>
        <w:autoSpaceDE w:val="0"/>
        <w:autoSpaceDN w:val="0"/>
        <w:adjustRightInd w:val="0"/>
        <w:ind w:firstLine="540"/>
        <w:jc w:val="both"/>
        <w:rPr>
          <w:sz w:val="28"/>
          <w:szCs w:val="28"/>
        </w:rPr>
      </w:pPr>
      <w:r w:rsidRPr="000B4AF5">
        <w:rPr>
          <w:sz w:val="28"/>
          <w:szCs w:val="28"/>
        </w:rPr>
        <w:t>10) прекращения его полномочий в качестве главы поселения, депутата представительного органа поселения;</w:t>
      </w:r>
    </w:p>
    <w:p w:rsidR="00493949" w:rsidRPr="000B4AF5" w:rsidRDefault="00493949" w:rsidP="00493949">
      <w:pPr>
        <w:ind w:right="-1" w:firstLine="567"/>
        <w:jc w:val="both"/>
        <w:rPr>
          <w:sz w:val="28"/>
          <w:szCs w:val="28"/>
        </w:rPr>
      </w:pPr>
      <w:r w:rsidRPr="000B4AF5">
        <w:rPr>
          <w:sz w:val="28"/>
          <w:szCs w:val="28"/>
        </w:rPr>
        <w:t>11) в случае несоблюдения ограничений, запретов, неисполнения обязанностей, установленных Федеральным законом от 25 декабря 2008 года №</w:t>
      </w:r>
      <w:r>
        <w:rPr>
          <w:sz w:val="28"/>
          <w:szCs w:val="28"/>
        </w:rPr>
        <w:t xml:space="preserve"> </w:t>
      </w:r>
      <w:r w:rsidRPr="000B4AF5">
        <w:rPr>
          <w:sz w:val="28"/>
          <w:szCs w:val="28"/>
        </w:rPr>
        <w:t>273-ФЗ «О противодействии коррупции», Федеральным законом от 3 декабря 2012 года №</w:t>
      </w:r>
      <w:r>
        <w:rPr>
          <w:sz w:val="28"/>
          <w:szCs w:val="28"/>
        </w:rPr>
        <w:t xml:space="preserve"> </w:t>
      </w:r>
      <w:r w:rsidRPr="000B4AF5">
        <w:rPr>
          <w:sz w:val="28"/>
          <w:szCs w:val="28"/>
        </w:rPr>
        <w:t>230-ФЗ «О контроле за соответствием расходов лиц, замещающих государственные должности, и иных лиц их доходам», Федеральным законом от 7 мая 2013 года №</w:t>
      </w:r>
      <w:r>
        <w:rPr>
          <w:sz w:val="28"/>
          <w:szCs w:val="28"/>
        </w:rPr>
        <w:t xml:space="preserve"> </w:t>
      </w:r>
      <w:r w:rsidRPr="000B4AF5">
        <w:rPr>
          <w:sz w:val="28"/>
          <w:szCs w:val="28"/>
        </w:rPr>
        <w:t>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493949" w:rsidRPr="000B4AF5" w:rsidRDefault="00493949" w:rsidP="00493949">
      <w:pPr>
        <w:ind w:firstLine="540"/>
        <w:jc w:val="both"/>
        <w:rPr>
          <w:sz w:val="28"/>
          <w:szCs w:val="28"/>
        </w:rPr>
      </w:pPr>
      <w:r w:rsidRPr="000B4AF5">
        <w:rPr>
          <w:sz w:val="28"/>
          <w:szCs w:val="28"/>
        </w:rPr>
        <w:t>12) в иных случаях, установленных Федеральным законом от 6 октября 2003 года № 131-ФЗ и иными федеральными законами.</w:t>
      </w:r>
    </w:p>
    <w:p w:rsidR="00493949" w:rsidRPr="000B4AF5" w:rsidRDefault="00493949" w:rsidP="00493949">
      <w:pPr>
        <w:autoSpaceDE w:val="0"/>
        <w:autoSpaceDN w:val="0"/>
        <w:adjustRightInd w:val="0"/>
        <w:ind w:firstLine="540"/>
        <w:jc w:val="both"/>
        <w:outlineLvl w:val="0"/>
        <w:rPr>
          <w:sz w:val="28"/>
          <w:szCs w:val="28"/>
        </w:rPr>
      </w:pPr>
      <w:r w:rsidRPr="000B4AF5">
        <w:rPr>
          <w:sz w:val="28"/>
          <w:szCs w:val="28"/>
        </w:rPr>
        <w:t>9. Решение районного Собрания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районного Собрания депутатов, - не позднее чем через три месяца со дня появления такого основания.</w:t>
      </w:r>
    </w:p>
    <w:p w:rsidR="00493949" w:rsidRDefault="00493949" w:rsidP="00493949">
      <w:pPr>
        <w:pStyle w:val="ConsNormal"/>
        <w:ind w:right="0" w:firstLine="539"/>
        <w:jc w:val="both"/>
        <w:rPr>
          <w:rFonts w:ascii="Times New Roman" w:hAnsi="Times New Roman"/>
          <w:sz w:val="28"/>
          <w:szCs w:val="28"/>
        </w:rPr>
      </w:pPr>
      <w:r w:rsidRPr="000B4AF5">
        <w:rPr>
          <w:rFonts w:ascii="Times New Roman" w:hAnsi="Times New Roman"/>
          <w:sz w:val="28"/>
          <w:szCs w:val="28"/>
        </w:rPr>
        <w:t>Порядок принятия решения о досрочном прекращении полномочий депутата устанавливается Регламентом.</w:t>
      </w:r>
      <w:r>
        <w:rPr>
          <w:rFonts w:ascii="Times New Roman" w:hAnsi="Times New Roman"/>
          <w:sz w:val="28"/>
          <w:szCs w:val="28"/>
        </w:rPr>
        <w:t>»;</w:t>
      </w:r>
    </w:p>
    <w:p w:rsidR="00493949" w:rsidRDefault="00493949" w:rsidP="00493949">
      <w:pPr>
        <w:pStyle w:val="ConsNormal"/>
        <w:ind w:right="0" w:firstLine="539"/>
        <w:jc w:val="both"/>
        <w:rPr>
          <w:rFonts w:ascii="Times New Roman" w:hAnsi="Times New Roman"/>
          <w:sz w:val="28"/>
          <w:szCs w:val="28"/>
        </w:rPr>
      </w:pPr>
    </w:p>
    <w:p w:rsidR="00493949" w:rsidRPr="000B4AF5" w:rsidRDefault="00493949" w:rsidP="00493949">
      <w:pPr>
        <w:pStyle w:val="ConsNormal"/>
        <w:ind w:right="0" w:firstLine="539"/>
        <w:jc w:val="both"/>
        <w:rPr>
          <w:sz w:val="28"/>
          <w:szCs w:val="28"/>
        </w:rPr>
      </w:pPr>
      <w:r>
        <w:rPr>
          <w:rFonts w:ascii="Times New Roman" w:hAnsi="Times New Roman"/>
          <w:sz w:val="28"/>
          <w:szCs w:val="28"/>
        </w:rPr>
        <w:t>5) статью 39 изложить в следующей редакции:</w:t>
      </w:r>
    </w:p>
    <w:p w:rsidR="00493949" w:rsidRPr="000B4AF5" w:rsidRDefault="00493949" w:rsidP="00493949">
      <w:pPr>
        <w:pStyle w:val="af0"/>
        <w:ind w:firstLine="540"/>
        <w:jc w:val="both"/>
        <w:rPr>
          <w:szCs w:val="28"/>
        </w:rPr>
      </w:pPr>
      <w:r>
        <w:rPr>
          <w:szCs w:val="28"/>
        </w:rPr>
        <w:t>«</w:t>
      </w:r>
      <w:r w:rsidRPr="000B4AF5">
        <w:rPr>
          <w:szCs w:val="28"/>
        </w:rPr>
        <w:t>Статья 3</w:t>
      </w:r>
      <w:r>
        <w:rPr>
          <w:szCs w:val="28"/>
        </w:rPr>
        <w:t>9</w:t>
      </w:r>
      <w:r w:rsidRPr="000B4AF5">
        <w:rPr>
          <w:szCs w:val="28"/>
        </w:rPr>
        <w:t>. Досрочное прекращение полномочий главы района</w:t>
      </w:r>
    </w:p>
    <w:p w:rsidR="00493949" w:rsidRPr="000B4AF5" w:rsidRDefault="00493949" w:rsidP="00493949">
      <w:pPr>
        <w:ind w:firstLine="540"/>
        <w:jc w:val="both"/>
        <w:rPr>
          <w:sz w:val="28"/>
          <w:szCs w:val="28"/>
        </w:rPr>
      </w:pPr>
      <w:r w:rsidRPr="000B4AF5">
        <w:rPr>
          <w:sz w:val="28"/>
          <w:szCs w:val="28"/>
        </w:rPr>
        <w:t>1. Полномочия главы района прекращаются досрочно в случае:</w:t>
      </w:r>
    </w:p>
    <w:p w:rsidR="00493949" w:rsidRPr="000B4AF5" w:rsidRDefault="00493949" w:rsidP="00493949">
      <w:pPr>
        <w:ind w:firstLine="540"/>
        <w:jc w:val="both"/>
        <w:rPr>
          <w:sz w:val="28"/>
          <w:szCs w:val="28"/>
        </w:rPr>
      </w:pPr>
      <w:r w:rsidRPr="000B4AF5">
        <w:rPr>
          <w:sz w:val="28"/>
          <w:szCs w:val="28"/>
        </w:rPr>
        <w:lastRenderedPageBreak/>
        <w:t>1) смерти;</w:t>
      </w:r>
    </w:p>
    <w:p w:rsidR="00493949" w:rsidRPr="000B4AF5" w:rsidRDefault="00493949" w:rsidP="00493949">
      <w:pPr>
        <w:ind w:firstLine="540"/>
        <w:jc w:val="both"/>
        <w:rPr>
          <w:sz w:val="28"/>
          <w:szCs w:val="28"/>
        </w:rPr>
      </w:pPr>
      <w:r w:rsidRPr="000B4AF5">
        <w:rPr>
          <w:sz w:val="28"/>
          <w:szCs w:val="28"/>
        </w:rPr>
        <w:t>2) отставки по собственному желанию;</w:t>
      </w:r>
    </w:p>
    <w:p w:rsidR="00493949" w:rsidRPr="000B4AF5" w:rsidRDefault="00493949" w:rsidP="00493949">
      <w:pPr>
        <w:ind w:firstLine="540"/>
        <w:jc w:val="both"/>
        <w:rPr>
          <w:sz w:val="28"/>
          <w:szCs w:val="28"/>
        </w:rPr>
      </w:pPr>
      <w:r w:rsidRPr="000B4AF5">
        <w:rPr>
          <w:sz w:val="28"/>
          <w:szCs w:val="28"/>
        </w:rPr>
        <w:t>3) удаления в отставку в соответствии со статьей 74.1 Федерального закона от 6 октября 2003 года № 131-ФЗ;</w:t>
      </w:r>
    </w:p>
    <w:p w:rsidR="00493949" w:rsidRPr="000B4AF5" w:rsidRDefault="00493949" w:rsidP="00493949">
      <w:pPr>
        <w:ind w:firstLine="540"/>
        <w:jc w:val="both"/>
        <w:rPr>
          <w:sz w:val="28"/>
          <w:szCs w:val="28"/>
        </w:rPr>
      </w:pPr>
      <w:r w:rsidRPr="000B4AF5">
        <w:rPr>
          <w:sz w:val="28"/>
          <w:szCs w:val="28"/>
        </w:rPr>
        <w:t>4) отрешения от должности Губернатором Алтайского края в порядке, установленном статьей 74 Федерального закона от 6 октября 2003 года № 131-ФЗ;</w:t>
      </w:r>
    </w:p>
    <w:p w:rsidR="00493949" w:rsidRPr="000B4AF5" w:rsidRDefault="00493949" w:rsidP="00493949">
      <w:pPr>
        <w:ind w:firstLine="540"/>
        <w:jc w:val="both"/>
        <w:rPr>
          <w:sz w:val="28"/>
          <w:szCs w:val="28"/>
        </w:rPr>
      </w:pPr>
      <w:r w:rsidRPr="000B4AF5">
        <w:rPr>
          <w:sz w:val="28"/>
          <w:szCs w:val="28"/>
        </w:rPr>
        <w:t>5) признания судом недееспособным или ограниченно дееспособным;</w:t>
      </w:r>
    </w:p>
    <w:p w:rsidR="00493949" w:rsidRPr="000B4AF5" w:rsidRDefault="00493949" w:rsidP="00493949">
      <w:pPr>
        <w:ind w:firstLine="540"/>
        <w:jc w:val="both"/>
        <w:rPr>
          <w:sz w:val="28"/>
          <w:szCs w:val="28"/>
        </w:rPr>
      </w:pPr>
      <w:r w:rsidRPr="000B4AF5">
        <w:rPr>
          <w:sz w:val="28"/>
          <w:szCs w:val="28"/>
        </w:rPr>
        <w:t>6) признания судом безвестно отсутствующим или объявления умершим;</w:t>
      </w:r>
    </w:p>
    <w:p w:rsidR="00493949" w:rsidRPr="000B4AF5" w:rsidRDefault="00493949" w:rsidP="00493949">
      <w:pPr>
        <w:ind w:firstLine="540"/>
        <w:jc w:val="both"/>
        <w:rPr>
          <w:sz w:val="28"/>
          <w:szCs w:val="28"/>
        </w:rPr>
      </w:pPr>
      <w:r w:rsidRPr="000B4AF5">
        <w:rPr>
          <w:sz w:val="28"/>
          <w:szCs w:val="28"/>
        </w:rPr>
        <w:t>7) вступления в отношении его в законную силу обвинительного приговора суда;</w:t>
      </w:r>
    </w:p>
    <w:p w:rsidR="00493949" w:rsidRPr="000B4AF5" w:rsidRDefault="00493949" w:rsidP="00493949">
      <w:pPr>
        <w:ind w:firstLine="540"/>
        <w:jc w:val="both"/>
        <w:rPr>
          <w:sz w:val="28"/>
          <w:szCs w:val="28"/>
        </w:rPr>
      </w:pPr>
      <w:r w:rsidRPr="000B4AF5">
        <w:rPr>
          <w:sz w:val="28"/>
          <w:szCs w:val="28"/>
        </w:rPr>
        <w:t>8) выезда за пределы Российской Федерации на постоянное место жительства;</w:t>
      </w:r>
    </w:p>
    <w:p w:rsidR="00493949" w:rsidRPr="00BB03ED" w:rsidRDefault="00493949" w:rsidP="00493949">
      <w:pPr>
        <w:ind w:right="-1" w:firstLine="540"/>
        <w:jc w:val="both"/>
        <w:rPr>
          <w:b/>
          <w:bCs/>
          <w:color w:val="000000"/>
          <w:sz w:val="28"/>
          <w:szCs w:val="28"/>
        </w:rPr>
      </w:pPr>
      <w:r w:rsidRPr="000B4AF5">
        <w:rPr>
          <w:sz w:val="28"/>
          <w:szCs w:val="28"/>
        </w:rPr>
        <w:t xml:space="preserve">9) </w:t>
      </w:r>
      <w:r w:rsidRPr="00BB03ED">
        <w:rPr>
          <w:color w:val="000000"/>
          <w:sz w:val="28"/>
          <w:szCs w:val="28"/>
        </w:rPr>
        <w:t>прекращения гражданства Российской Федерации</w:t>
      </w:r>
      <w:r w:rsidRPr="00BB03ED">
        <w:rPr>
          <w:bCs/>
          <w:color w:val="000000"/>
          <w:sz w:val="28"/>
          <w:szCs w:val="28"/>
        </w:rPr>
        <w:t xml:space="preserve"> либо </w:t>
      </w:r>
      <w:r w:rsidRPr="00BB03ED">
        <w:rPr>
          <w:color w:val="000000"/>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BB03ED">
        <w:rPr>
          <w:bCs/>
          <w:color w:val="000000"/>
          <w:sz w:val="28"/>
          <w:szCs w:val="28"/>
        </w:rPr>
        <w:t xml:space="preserve">наличия гражданства (подданства) иностранного государства либо вида </w:t>
      </w:r>
      <w:r w:rsidRPr="00BB03ED">
        <w:rPr>
          <w:color w:val="000000"/>
          <w:sz w:val="28"/>
          <w:szCs w:val="28"/>
        </w:rPr>
        <w:t>на жительство или иного документа, подтверждающего право на постоянное проживание на территории иностранного государства</w:t>
      </w:r>
      <w:r w:rsidRPr="00BB03ED">
        <w:rPr>
          <w:bCs/>
          <w:color w:val="000000"/>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493949" w:rsidRPr="000B4AF5" w:rsidRDefault="00493949" w:rsidP="00493949">
      <w:pPr>
        <w:ind w:firstLine="540"/>
        <w:jc w:val="both"/>
        <w:rPr>
          <w:sz w:val="28"/>
          <w:szCs w:val="28"/>
        </w:rPr>
      </w:pPr>
      <w:r w:rsidRPr="000B4AF5">
        <w:rPr>
          <w:sz w:val="28"/>
          <w:szCs w:val="28"/>
        </w:rPr>
        <w:t>10) установленной в судебном порядке стойкой неспособности по состоянию здоровья осуществлять полномочия главы района;</w:t>
      </w:r>
    </w:p>
    <w:p w:rsidR="00493949" w:rsidRPr="000B4AF5" w:rsidRDefault="00493949" w:rsidP="00493949">
      <w:pPr>
        <w:ind w:firstLine="540"/>
        <w:jc w:val="both"/>
        <w:rPr>
          <w:sz w:val="28"/>
          <w:szCs w:val="28"/>
        </w:rPr>
      </w:pPr>
      <w:r w:rsidRPr="000B4AF5">
        <w:rPr>
          <w:sz w:val="28"/>
          <w:szCs w:val="28"/>
        </w:rPr>
        <w:t>11) преобразования муниципального района, осуществляемого в соответствии с частями 3.1-1, 4, 6 статьи 13 Федерального закона от 6 октября 2003 года № 131-ФЗ, а также в случае упразднения муниципального района;</w:t>
      </w:r>
    </w:p>
    <w:p w:rsidR="00493949" w:rsidRPr="000B4AF5" w:rsidRDefault="00493949" w:rsidP="00493949">
      <w:pPr>
        <w:autoSpaceDE w:val="0"/>
        <w:autoSpaceDN w:val="0"/>
        <w:adjustRightInd w:val="0"/>
        <w:ind w:firstLine="540"/>
        <w:jc w:val="both"/>
        <w:rPr>
          <w:sz w:val="28"/>
          <w:szCs w:val="28"/>
        </w:rPr>
      </w:pPr>
      <w:r w:rsidRPr="000B4AF5">
        <w:rPr>
          <w:sz w:val="28"/>
          <w:szCs w:val="28"/>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493949" w:rsidRPr="000B4AF5" w:rsidRDefault="00493949" w:rsidP="00493949">
      <w:pPr>
        <w:autoSpaceDE w:val="0"/>
        <w:autoSpaceDN w:val="0"/>
        <w:adjustRightInd w:val="0"/>
        <w:ind w:firstLine="540"/>
        <w:jc w:val="both"/>
        <w:rPr>
          <w:bCs/>
          <w:sz w:val="28"/>
          <w:szCs w:val="28"/>
        </w:rPr>
      </w:pPr>
      <w:r w:rsidRPr="000B4AF5">
        <w:rPr>
          <w:sz w:val="28"/>
          <w:szCs w:val="28"/>
        </w:rPr>
        <w:t xml:space="preserve">13) </w:t>
      </w:r>
      <w:r w:rsidRPr="000B4AF5">
        <w:rPr>
          <w:bCs/>
          <w:sz w:val="28"/>
          <w:szCs w:val="28"/>
        </w:rPr>
        <w:t>в связи с утратой доверия Президента Российской Федерации в случае несоблюдения главой района, его супругой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93949" w:rsidRPr="000B4AF5" w:rsidRDefault="00493949" w:rsidP="00493949">
      <w:pPr>
        <w:ind w:firstLine="720"/>
        <w:jc w:val="both"/>
        <w:rPr>
          <w:sz w:val="28"/>
          <w:szCs w:val="28"/>
        </w:rPr>
      </w:pPr>
      <w:r w:rsidRPr="000B4AF5">
        <w:rPr>
          <w:sz w:val="28"/>
          <w:szCs w:val="28"/>
        </w:rPr>
        <w:t xml:space="preserve">14)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w:t>
      </w:r>
      <w:r w:rsidRPr="000B4AF5">
        <w:rPr>
          <w:sz w:val="28"/>
          <w:szCs w:val="28"/>
        </w:rPr>
        <w:lastRenderedPageBreak/>
        <w:t>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493949" w:rsidRPr="000B4AF5" w:rsidRDefault="00493949" w:rsidP="00493949">
      <w:pPr>
        <w:pStyle w:val="ConsNormal"/>
        <w:ind w:right="0" w:firstLine="539"/>
        <w:jc w:val="both"/>
        <w:rPr>
          <w:rFonts w:ascii="Times New Roman" w:hAnsi="Times New Roman"/>
          <w:sz w:val="28"/>
          <w:szCs w:val="28"/>
        </w:rPr>
      </w:pPr>
      <w:r w:rsidRPr="000B4AF5">
        <w:rPr>
          <w:rFonts w:ascii="Times New Roman" w:hAnsi="Times New Roman"/>
          <w:sz w:val="28"/>
          <w:szCs w:val="28"/>
        </w:rPr>
        <w:t>2. Полномочия главы района в случаях, предусмотренных пунктами 1, 5-10 части 1 настоящей статьи, прекращаются со дня наступления предусмотренных в данных пунктах оснований, о чем на ближайшей сессии принимается соответствующее решение районного Собрания депутатов.</w:t>
      </w:r>
    </w:p>
    <w:p w:rsidR="00493949" w:rsidRPr="000B4AF5" w:rsidRDefault="00493949" w:rsidP="00493949">
      <w:pPr>
        <w:pStyle w:val="ConsNormal"/>
        <w:ind w:right="0" w:firstLine="539"/>
        <w:jc w:val="both"/>
        <w:rPr>
          <w:rFonts w:ascii="Times New Roman" w:hAnsi="Times New Roman"/>
          <w:sz w:val="28"/>
          <w:szCs w:val="28"/>
        </w:rPr>
      </w:pPr>
      <w:r w:rsidRPr="000B4AF5">
        <w:rPr>
          <w:rFonts w:ascii="Times New Roman" w:hAnsi="Times New Roman"/>
          <w:sz w:val="28"/>
          <w:szCs w:val="28"/>
        </w:rPr>
        <w:t>Полномочия главы района в случаях, предусмотренных пунктами 2, 3 части 1 настоящей статьи, прекращаются со дня принятия районным Собранием депутатов решения об отставке по собственному желанию или удалении в отставку главы района.</w:t>
      </w:r>
    </w:p>
    <w:p w:rsidR="00493949" w:rsidRPr="000B4AF5" w:rsidRDefault="00493949" w:rsidP="00493949">
      <w:pPr>
        <w:pStyle w:val="ConsNormal"/>
        <w:ind w:right="0" w:firstLine="539"/>
        <w:jc w:val="both"/>
        <w:rPr>
          <w:rFonts w:ascii="Times New Roman" w:hAnsi="Times New Roman"/>
          <w:sz w:val="28"/>
          <w:szCs w:val="28"/>
        </w:rPr>
      </w:pPr>
      <w:r w:rsidRPr="000B4AF5">
        <w:rPr>
          <w:rFonts w:ascii="Times New Roman" w:hAnsi="Times New Roman"/>
          <w:sz w:val="28"/>
          <w:szCs w:val="28"/>
        </w:rPr>
        <w:t xml:space="preserve">Полномочия главы района в случае, предусмотренном пунктом 4 части 1 настоящей статьи, прекращаются со дня издания Губернатором Алтайского края правового акта об отрешении от должности главы района. </w:t>
      </w:r>
    </w:p>
    <w:p w:rsidR="00493949" w:rsidRPr="000B4AF5" w:rsidRDefault="00493949" w:rsidP="00493949">
      <w:pPr>
        <w:pStyle w:val="ConsNormal"/>
        <w:ind w:right="0" w:firstLine="539"/>
        <w:jc w:val="both"/>
        <w:rPr>
          <w:rFonts w:ascii="Times New Roman" w:hAnsi="Times New Roman"/>
          <w:sz w:val="28"/>
          <w:szCs w:val="28"/>
        </w:rPr>
      </w:pPr>
      <w:r w:rsidRPr="000B4AF5">
        <w:rPr>
          <w:rFonts w:ascii="Times New Roman" w:hAnsi="Times New Roman"/>
          <w:sz w:val="28"/>
          <w:szCs w:val="28"/>
        </w:rPr>
        <w:t>Полномочия главы района в случаях, предусмотренных пунктами 11, 12 части 1 настоящей статьи, прекращаются в соответствии с законом Алтайского края.</w:t>
      </w:r>
    </w:p>
    <w:p w:rsidR="00493949" w:rsidRPr="000B4AF5" w:rsidRDefault="00493949" w:rsidP="00493949">
      <w:pPr>
        <w:ind w:firstLine="540"/>
        <w:jc w:val="both"/>
        <w:rPr>
          <w:sz w:val="28"/>
          <w:szCs w:val="28"/>
        </w:rPr>
      </w:pPr>
      <w:r w:rsidRPr="000B4AF5">
        <w:rPr>
          <w:bCs/>
          <w:sz w:val="28"/>
          <w:szCs w:val="28"/>
        </w:rPr>
        <w:t>Полномочия главы района в случае, предусмотренном пунктом 13 части 1 настоящей статьи, прекращаются досрочно в соответствии с действующим законодательством.</w:t>
      </w:r>
    </w:p>
    <w:p w:rsidR="00493949" w:rsidRPr="000B4AF5" w:rsidRDefault="00493949" w:rsidP="00493949">
      <w:pPr>
        <w:autoSpaceDE w:val="0"/>
        <w:autoSpaceDN w:val="0"/>
        <w:adjustRightInd w:val="0"/>
        <w:ind w:right="-1" w:firstLine="540"/>
        <w:jc w:val="both"/>
        <w:rPr>
          <w:sz w:val="28"/>
          <w:szCs w:val="28"/>
        </w:rPr>
      </w:pPr>
      <w:r w:rsidRPr="000B4AF5">
        <w:rPr>
          <w:sz w:val="28"/>
          <w:szCs w:val="28"/>
        </w:rPr>
        <w:t xml:space="preserve">Полномочия главы района в случае, предусмотренном пунктом </w:t>
      </w:r>
      <w:r w:rsidRPr="000B4AF5">
        <w:rPr>
          <w:bCs/>
          <w:iCs/>
          <w:sz w:val="28"/>
          <w:szCs w:val="28"/>
        </w:rPr>
        <w:t>14</w:t>
      </w:r>
      <w:r w:rsidRPr="000B4AF5">
        <w:rPr>
          <w:sz w:val="28"/>
          <w:szCs w:val="28"/>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493949" w:rsidRDefault="00493949" w:rsidP="00493949">
      <w:pPr>
        <w:tabs>
          <w:tab w:val="left" w:pos="7371"/>
        </w:tabs>
        <w:ind w:right="-1" w:firstLine="567"/>
        <w:jc w:val="both"/>
        <w:rPr>
          <w:bCs/>
          <w:iCs/>
          <w:sz w:val="28"/>
          <w:szCs w:val="28"/>
        </w:rPr>
      </w:pPr>
      <w:r w:rsidRPr="000B4AF5">
        <w:rPr>
          <w:bCs/>
          <w:iCs/>
          <w:sz w:val="28"/>
          <w:szCs w:val="28"/>
        </w:rPr>
        <w:t xml:space="preserve">3. В случае досрочного прекращения полномочий главы района его полномочия осуществляет </w:t>
      </w:r>
      <w:r w:rsidRPr="000B4AF5">
        <w:rPr>
          <w:sz w:val="28"/>
          <w:szCs w:val="28"/>
        </w:rPr>
        <w:t>один из заместителей главы Администрации района</w:t>
      </w:r>
      <w:r w:rsidRPr="000B4AF5">
        <w:rPr>
          <w:bCs/>
          <w:iCs/>
          <w:sz w:val="28"/>
          <w:szCs w:val="28"/>
        </w:rPr>
        <w:t xml:space="preserve"> по решению районного Собрания депутатов.</w:t>
      </w:r>
      <w:r>
        <w:rPr>
          <w:bCs/>
          <w:iCs/>
          <w:sz w:val="28"/>
          <w:szCs w:val="28"/>
        </w:rPr>
        <w:t>»;</w:t>
      </w:r>
    </w:p>
    <w:p w:rsidR="00493949" w:rsidRDefault="00493949" w:rsidP="00493949">
      <w:pPr>
        <w:tabs>
          <w:tab w:val="left" w:pos="7371"/>
        </w:tabs>
        <w:ind w:right="-1" w:firstLine="567"/>
        <w:jc w:val="both"/>
        <w:rPr>
          <w:bCs/>
          <w:iCs/>
          <w:sz w:val="28"/>
          <w:szCs w:val="28"/>
        </w:rPr>
      </w:pPr>
    </w:p>
    <w:p w:rsidR="00493949" w:rsidRPr="000B4AF5" w:rsidRDefault="00493949" w:rsidP="00493949">
      <w:pPr>
        <w:tabs>
          <w:tab w:val="left" w:pos="7371"/>
        </w:tabs>
        <w:ind w:right="-1" w:firstLine="567"/>
        <w:jc w:val="both"/>
        <w:rPr>
          <w:bCs/>
          <w:iCs/>
          <w:sz w:val="28"/>
          <w:szCs w:val="28"/>
        </w:rPr>
      </w:pPr>
      <w:r>
        <w:rPr>
          <w:bCs/>
          <w:iCs/>
          <w:sz w:val="28"/>
          <w:szCs w:val="28"/>
        </w:rPr>
        <w:t>6) статью 46 изложить в следующей редакции:</w:t>
      </w:r>
    </w:p>
    <w:p w:rsidR="00493949" w:rsidRPr="000B4AF5" w:rsidRDefault="00493949" w:rsidP="00493949">
      <w:pPr>
        <w:ind w:firstLine="540"/>
        <w:jc w:val="both"/>
        <w:rPr>
          <w:sz w:val="28"/>
          <w:szCs w:val="28"/>
        </w:rPr>
      </w:pPr>
      <w:r>
        <w:rPr>
          <w:b/>
          <w:sz w:val="28"/>
          <w:szCs w:val="28"/>
        </w:rPr>
        <w:t>«</w:t>
      </w:r>
      <w:r w:rsidRPr="000B4AF5">
        <w:rPr>
          <w:b/>
          <w:sz w:val="28"/>
          <w:szCs w:val="28"/>
        </w:rPr>
        <w:t>Статья 4</w:t>
      </w:r>
      <w:r>
        <w:rPr>
          <w:b/>
          <w:sz w:val="28"/>
          <w:szCs w:val="28"/>
        </w:rPr>
        <w:t>6</w:t>
      </w:r>
      <w:r w:rsidRPr="000B4AF5">
        <w:rPr>
          <w:b/>
          <w:sz w:val="28"/>
          <w:szCs w:val="28"/>
        </w:rPr>
        <w:t>.</w:t>
      </w:r>
      <w:r w:rsidRPr="000B4AF5">
        <w:rPr>
          <w:sz w:val="28"/>
          <w:szCs w:val="28"/>
        </w:rPr>
        <w:t xml:space="preserve"> </w:t>
      </w:r>
      <w:r w:rsidRPr="000B4AF5">
        <w:rPr>
          <w:b/>
          <w:sz w:val="28"/>
          <w:szCs w:val="28"/>
        </w:rPr>
        <w:t>Полномочия Администрации района по решению вопросов местного значения в области финансов, экономики и собственности</w:t>
      </w:r>
    </w:p>
    <w:p w:rsidR="00493949" w:rsidRPr="000B4AF5" w:rsidRDefault="00493949" w:rsidP="00493949">
      <w:pPr>
        <w:ind w:firstLine="540"/>
        <w:jc w:val="both"/>
        <w:rPr>
          <w:sz w:val="28"/>
          <w:szCs w:val="28"/>
        </w:rPr>
      </w:pPr>
      <w:r w:rsidRPr="000B4AF5">
        <w:rPr>
          <w:sz w:val="28"/>
          <w:szCs w:val="28"/>
        </w:rPr>
        <w:t>К полномочиям Администрации района относится:</w:t>
      </w:r>
    </w:p>
    <w:p w:rsidR="00493949" w:rsidRPr="000B4AF5" w:rsidRDefault="00493949" w:rsidP="00493949">
      <w:pPr>
        <w:ind w:firstLine="540"/>
        <w:jc w:val="both"/>
        <w:rPr>
          <w:sz w:val="28"/>
          <w:szCs w:val="28"/>
        </w:rPr>
      </w:pPr>
      <w:r w:rsidRPr="000B4AF5">
        <w:rPr>
          <w:sz w:val="28"/>
          <w:szCs w:val="28"/>
        </w:rPr>
        <w:t xml:space="preserve">1) обеспечение составления проекта районного бюджета, внесение его с необходимыми документами и материалами на утверждение районного Собрания депутатов, разработка и утверждение методик распределения и (или) порядков предоставления межбюджетных трансфертов, обеспечение исполнения районного бюджета и составление бюджетной отчетности, предоставление годового отчета об исполнении районного бюджета на утверждение районного Собрания депутатов, обеспечение управления </w:t>
      </w:r>
      <w:r w:rsidRPr="000B4AF5">
        <w:rPr>
          <w:sz w:val="28"/>
          <w:szCs w:val="28"/>
        </w:rPr>
        <w:lastRenderedPageBreak/>
        <w:t>муниципальным долгом, осуществление муниципальных заимствований, предоставление муниципальных гарантий;</w:t>
      </w:r>
    </w:p>
    <w:p w:rsidR="00493949" w:rsidRPr="000B4AF5" w:rsidRDefault="00493949" w:rsidP="00493949">
      <w:pPr>
        <w:ind w:firstLine="540"/>
        <w:jc w:val="both"/>
        <w:rPr>
          <w:sz w:val="28"/>
          <w:szCs w:val="28"/>
        </w:rPr>
      </w:pPr>
      <w:r w:rsidRPr="000B4AF5">
        <w:rPr>
          <w:sz w:val="28"/>
          <w:szCs w:val="28"/>
        </w:rPr>
        <w:t>2) осуществление международных и внешнеэкономических связей в соответствии с федеральными законами;</w:t>
      </w:r>
    </w:p>
    <w:p w:rsidR="00493949" w:rsidRPr="000B4AF5" w:rsidRDefault="00493949" w:rsidP="00493949">
      <w:pPr>
        <w:ind w:firstLine="540"/>
        <w:jc w:val="both"/>
        <w:rPr>
          <w:sz w:val="28"/>
          <w:szCs w:val="28"/>
        </w:rPr>
      </w:pPr>
      <w:r w:rsidRPr="000B4AF5">
        <w:rPr>
          <w:sz w:val="28"/>
          <w:szCs w:val="28"/>
        </w:rPr>
        <w:t>3) утверждение уставов муниципальных предприятий и учреждений;</w:t>
      </w:r>
    </w:p>
    <w:p w:rsidR="00493949" w:rsidRPr="000B4AF5" w:rsidRDefault="00493949" w:rsidP="00493949">
      <w:pPr>
        <w:ind w:firstLine="540"/>
        <w:jc w:val="both"/>
        <w:rPr>
          <w:sz w:val="28"/>
          <w:szCs w:val="28"/>
        </w:rPr>
      </w:pPr>
      <w:r w:rsidRPr="000B4AF5">
        <w:rPr>
          <w:sz w:val="28"/>
          <w:szCs w:val="28"/>
        </w:rPr>
        <w:t>4)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493949" w:rsidRPr="000B4AF5" w:rsidRDefault="00493949" w:rsidP="00493949">
      <w:pPr>
        <w:ind w:firstLine="540"/>
        <w:jc w:val="both"/>
        <w:rPr>
          <w:sz w:val="28"/>
          <w:szCs w:val="28"/>
        </w:rPr>
      </w:pPr>
      <w:r w:rsidRPr="000B4AF5">
        <w:rPr>
          <w:sz w:val="28"/>
          <w:szCs w:val="28"/>
        </w:rPr>
        <w:t>5) выполнение функций участника в создании хозяйственных обществ от имени муниципального района;</w:t>
      </w:r>
    </w:p>
    <w:p w:rsidR="00493949" w:rsidRPr="000B4AF5" w:rsidRDefault="00493949" w:rsidP="00493949">
      <w:pPr>
        <w:ind w:firstLine="540"/>
        <w:jc w:val="both"/>
        <w:rPr>
          <w:sz w:val="28"/>
          <w:szCs w:val="28"/>
        </w:rPr>
      </w:pPr>
      <w:r w:rsidRPr="000B4AF5">
        <w:rPr>
          <w:sz w:val="28"/>
          <w:szCs w:val="28"/>
        </w:rPr>
        <w:t>6) в установленном порядке организация приватизации имущества, находящегося в собственности муниципального района;</w:t>
      </w:r>
    </w:p>
    <w:p w:rsidR="00493949" w:rsidRPr="000B4AF5" w:rsidRDefault="00493949" w:rsidP="00493949">
      <w:pPr>
        <w:ind w:right="-1" w:firstLine="540"/>
        <w:jc w:val="both"/>
        <w:rPr>
          <w:sz w:val="28"/>
          <w:szCs w:val="28"/>
        </w:rPr>
      </w:pPr>
      <w:r w:rsidRPr="000B4AF5">
        <w:rPr>
          <w:sz w:val="28"/>
          <w:szCs w:val="28"/>
        </w:rPr>
        <w:t xml:space="preserve">7) </w:t>
      </w:r>
      <w:r w:rsidRPr="000B4AF5">
        <w:rPr>
          <w:spacing w:val="-3"/>
          <w:sz w:val="28"/>
          <w:szCs w:val="28"/>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w:t>
      </w:r>
      <w:r w:rsidRPr="000B4AF5">
        <w:rPr>
          <w:rStyle w:val="af7"/>
          <w:sz w:val="28"/>
          <w:szCs w:val="28"/>
        </w:rPr>
        <w:t xml:space="preserve"> </w:t>
      </w:r>
      <w:r w:rsidRPr="000B4AF5">
        <w:rPr>
          <w:sz w:val="28"/>
          <w:szCs w:val="28"/>
        </w:rPr>
        <w:t>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493949" w:rsidRPr="000B4AF5" w:rsidRDefault="00493949" w:rsidP="00493949">
      <w:pPr>
        <w:ind w:firstLine="540"/>
        <w:jc w:val="both"/>
        <w:rPr>
          <w:sz w:val="28"/>
          <w:szCs w:val="28"/>
        </w:rPr>
      </w:pPr>
      <w:r w:rsidRPr="000B4AF5">
        <w:rPr>
          <w:sz w:val="28"/>
          <w:szCs w:val="28"/>
        </w:rPr>
        <w:t xml:space="preserve">8) </w:t>
      </w:r>
      <w:r w:rsidRPr="000B4AF5">
        <w:rPr>
          <w:snapToGrid w:val="0"/>
          <w:sz w:val="28"/>
          <w:szCs w:val="28"/>
        </w:rPr>
        <w:t>создание</w:t>
      </w:r>
      <w:r w:rsidRPr="000B4AF5">
        <w:rPr>
          <w:sz w:val="28"/>
          <w:szCs w:val="28"/>
        </w:rPr>
        <w:t xml:space="preserve"> условий</w:t>
      </w:r>
      <w:r w:rsidRPr="000B4AF5">
        <w:rPr>
          <w:snapToGrid w:val="0"/>
          <w:sz w:val="28"/>
          <w:szCs w:val="28"/>
        </w:rPr>
        <w:t xml:space="preserve"> для обеспечения поселений, входящих в состав муниципального района, услугами связи, общественного питания, торговли и бытового обслуживания</w:t>
      </w:r>
      <w:r w:rsidRPr="000B4AF5">
        <w:rPr>
          <w:sz w:val="28"/>
          <w:szCs w:val="28"/>
        </w:rPr>
        <w:t>;</w:t>
      </w:r>
    </w:p>
    <w:p w:rsidR="00493949" w:rsidRPr="000B4AF5" w:rsidRDefault="00493949" w:rsidP="00493949">
      <w:pPr>
        <w:ind w:firstLine="540"/>
        <w:jc w:val="both"/>
        <w:rPr>
          <w:b/>
          <w:sz w:val="28"/>
          <w:szCs w:val="28"/>
        </w:rPr>
      </w:pPr>
      <w:r w:rsidRPr="000B4AF5">
        <w:rPr>
          <w:sz w:val="28"/>
          <w:szCs w:val="28"/>
        </w:rPr>
        <w:t>9) установление удобного для населения режима работы муниципальных организаций торговли, общественного питания и бытового обслуживания населения;</w:t>
      </w:r>
    </w:p>
    <w:p w:rsidR="00493949" w:rsidRPr="000B4AF5" w:rsidRDefault="00493949" w:rsidP="00493949">
      <w:pPr>
        <w:ind w:firstLine="540"/>
        <w:jc w:val="both"/>
        <w:rPr>
          <w:sz w:val="28"/>
          <w:szCs w:val="28"/>
        </w:rPr>
      </w:pPr>
      <w:r w:rsidRPr="000B4AF5">
        <w:rPr>
          <w:sz w:val="28"/>
          <w:szCs w:val="28"/>
        </w:rPr>
        <w:t>10) подготовка проекта схем территориального планирования муниципального района;</w:t>
      </w:r>
    </w:p>
    <w:p w:rsidR="00493949" w:rsidRPr="000B4AF5" w:rsidRDefault="00493949" w:rsidP="00493949">
      <w:pPr>
        <w:ind w:firstLine="540"/>
        <w:jc w:val="both"/>
        <w:rPr>
          <w:sz w:val="28"/>
          <w:szCs w:val="28"/>
        </w:rPr>
      </w:pPr>
      <w:r w:rsidRPr="000B4AF5">
        <w:rPr>
          <w:sz w:val="28"/>
          <w:szCs w:val="28"/>
        </w:rPr>
        <w:t>11) ведение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территории муниципального района,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493949" w:rsidRPr="000B4AF5" w:rsidRDefault="00493949" w:rsidP="00493949">
      <w:pPr>
        <w:ind w:firstLine="540"/>
        <w:jc w:val="both"/>
        <w:rPr>
          <w:sz w:val="28"/>
          <w:szCs w:val="28"/>
        </w:rPr>
      </w:pPr>
      <w:r w:rsidRPr="000B4AF5">
        <w:rPr>
          <w:sz w:val="28"/>
          <w:szCs w:val="28"/>
        </w:rPr>
        <w:t>12) резервирование земель и изъятие земельных участков в границах муниципального района для муниципальных нужд;</w:t>
      </w:r>
    </w:p>
    <w:p w:rsidR="00493949" w:rsidRPr="000B4AF5" w:rsidRDefault="00493949" w:rsidP="00493949">
      <w:pPr>
        <w:autoSpaceDE w:val="0"/>
        <w:autoSpaceDN w:val="0"/>
        <w:adjustRightInd w:val="0"/>
        <w:ind w:firstLine="540"/>
        <w:jc w:val="both"/>
        <w:outlineLvl w:val="0"/>
        <w:rPr>
          <w:sz w:val="28"/>
          <w:szCs w:val="28"/>
        </w:rPr>
      </w:pPr>
      <w:r w:rsidRPr="000B4AF5">
        <w:rPr>
          <w:sz w:val="28"/>
          <w:szCs w:val="28"/>
        </w:rPr>
        <w:t xml:space="preserve">13) осуществление в пределах, установленных водным законодательством Российской Федерации полномочий собственника водных объектов, </w:t>
      </w:r>
      <w:r w:rsidRPr="000B4AF5">
        <w:rPr>
          <w:iCs/>
          <w:sz w:val="28"/>
          <w:szCs w:val="28"/>
        </w:rPr>
        <w:t>включая обеспечение свободного доступа граждан к водным объектам общего пользования и их береговым полосам</w:t>
      </w:r>
      <w:r w:rsidRPr="000B4AF5">
        <w:rPr>
          <w:sz w:val="28"/>
          <w:szCs w:val="28"/>
        </w:rPr>
        <w:t>;</w:t>
      </w:r>
    </w:p>
    <w:p w:rsidR="00493949" w:rsidRPr="000B4AF5" w:rsidRDefault="00493949" w:rsidP="00493949">
      <w:pPr>
        <w:ind w:firstLine="540"/>
        <w:jc w:val="both"/>
        <w:rPr>
          <w:sz w:val="28"/>
          <w:szCs w:val="28"/>
        </w:rPr>
      </w:pPr>
      <w:r w:rsidRPr="000B4AF5">
        <w:rPr>
          <w:sz w:val="28"/>
          <w:szCs w:val="28"/>
        </w:rPr>
        <w:t xml:space="preserve">14)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 </w:t>
      </w:r>
    </w:p>
    <w:p w:rsidR="00493949" w:rsidRPr="000B4AF5" w:rsidRDefault="00493949" w:rsidP="00493949">
      <w:pPr>
        <w:autoSpaceDE w:val="0"/>
        <w:autoSpaceDN w:val="0"/>
        <w:adjustRightInd w:val="0"/>
        <w:ind w:firstLine="540"/>
        <w:jc w:val="both"/>
        <w:outlineLvl w:val="1"/>
        <w:rPr>
          <w:bCs/>
          <w:sz w:val="28"/>
          <w:szCs w:val="28"/>
        </w:rPr>
      </w:pPr>
      <w:r w:rsidRPr="000B4AF5">
        <w:rPr>
          <w:sz w:val="28"/>
          <w:szCs w:val="28"/>
        </w:rPr>
        <w:lastRenderedPageBreak/>
        <w:t xml:space="preserve">15) </w:t>
      </w:r>
      <w:r w:rsidRPr="000B4AF5">
        <w:rPr>
          <w:bCs/>
          <w:sz w:val="28"/>
          <w:szCs w:val="28"/>
        </w:rPr>
        <w:t xml:space="preserve">дорожная деятельность в отношении автомобильных дорог местного </w:t>
      </w:r>
      <w:r w:rsidRPr="00BB03ED">
        <w:rPr>
          <w:bCs/>
          <w:color w:val="000000"/>
          <w:sz w:val="28"/>
          <w:szCs w:val="28"/>
        </w:rPr>
        <w:t xml:space="preserve">значения вне границ населенных пунктов в границах муниципального района, осуществление муниципального контроля </w:t>
      </w:r>
      <w:r w:rsidRPr="00BB03ED">
        <w:rPr>
          <w:color w:val="000000"/>
          <w:sz w:val="28"/>
          <w:szCs w:val="28"/>
        </w:rPr>
        <w:t xml:space="preserve">на автомобильном транспорте, городском наземном электрическом транспорте и в дорожном хозяйстве </w:t>
      </w:r>
      <w:r w:rsidRPr="00BB03ED">
        <w:rPr>
          <w:bCs/>
          <w:color w:val="000000"/>
          <w:sz w:val="28"/>
          <w:szCs w:val="28"/>
        </w:rPr>
        <w:t>вне границ населенных пунктов в границах муниципального района, организация дорожного движения и обеспечение</w:t>
      </w:r>
      <w:r w:rsidRPr="000B4AF5">
        <w:rPr>
          <w:bCs/>
          <w:sz w:val="28"/>
          <w:szCs w:val="28"/>
        </w:rPr>
        <w:t xml:space="preserve">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493949" w:rsidRPr="000B4AF5" w:rsidRDefault="00493949" w:rsidP="00493949">
      <w:pPr>
        <w:ind w:firstLine="540"/>
        <w:jc w:val="both"/>
        <w:rPr>
          <w:sz w:val="28"/>
          <w:szCs w:val="28"/>
        </w:rPr>
      </w:pPr>
      <w:r w:rsidRPr="000B4AF5">
        <w:rPr>
          <w:sz w:val="28"/>
          <w:szCs w:val="28"/>
        </w:rPr>
        <w:t>16)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493949" w:rsidRPr="000B4AF5" w:rsidRDefault="00493949" w:rsidP="00493949">
      <w:pPr>
        <w:ind w:right="-1" w:firstLine="540"/>
        <w:jc w:val="both"/>
        <w:rPr>
          <w:sz w:val="28"/>
          <w:szCs w:val="28"/>
        </w:rPr>
      </w:pPr>
      <w:r w:rsidRPr="000B4AF5">
        <w:rPr>
          <w:sz w:val="28"/>
          <w:szCs w:val="28"/>
        </w:rPr>
        <w:t xml:space="preserve">17) </w:t>
      </w:r>
      <w:r w:rsidRPr="000B4AF5">
        <w:rPr>
          <w:bCs/>
          <w:sz w:val="28"/>
          <w:szCs w:val="28"/>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r w:rsidRPr="000B4AF5">
        <w:rPr>
          <w:sz w:val="28"/>
          <w:szCs w:val="28"/>
        </w:rPr>
        <w:t>;</w:t>
      </w:r>
    </w:p>
    <w:p w:rsidR="00493949" w:rsidRPr="000B4AF5" w:rsidRDefault="00493949" w:rsidP="00493949">
      <w:pPr>
        <w:ind w:firstLine="540"/>
        <w:jc w:val="both"/>
        <w:rPr>
          <w:sz w:val="28"/>
          <w:szCs w:val="28"/>
        </w:rPr>
      </w:pPr>
      <w:r w:rsidRPr="000B4AF5">
        <w:rPr>
          <w:sz w:val="28"/>
          <w:szCs w:val="28"/>
        </w:rPr>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 рекламе»;</w:t>
      </w:r>
    </w:p>
    <w:p w:rsidR="00493949" w:rsidRPr="000B4AF5" w:rsidRDefault="00493949" w:rsidP="00493949">
      <w:pPr>
        <w:ind w:firstLine="540"/>
        <w:jc w:val="both"/>
        <w:rPr>
          <w:sz w:val="28"/>
          <w:szCs w:val="28"/>
        </w:rPr>
      </w:pPr>
      <w:r w:rsidRPr="000B4AF5">
        <w:rPr>
          <w:bCs/>
          <w:iCs/>
          <w:sz w:val="28"/>
          <w:szCs w:val="28"/>
        </w:rPr>
        <w:t xml:space="preserve">19) </w:t>
      </w:r>
      <w:r w:rsidRPr="000B4AF5">
        <w:rPr>
          <w:sz w:val="28"/>
          <w:szCs w:val="28"/>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493949" w:rsidRDefault="00493949" w:rsidP="00493949">
      <w:pPr>
        <w:pStyle w:val="ConsPlusNormal"/>
        <w:widowControl/>
        <w:ind w:firstLine="540"/>
        <w:jc w:val="both"/>
        <w:rPr>
          <w:rFonts w:ascii="Times New Roman" w:hAnsi="Times New Roman" w:cs="Times New Roman"/>
          <w:bCs/>
          <w:iCs/>
          <w:sz w:val="28"/>
          <w:szCs w:val="28"/>
        </w:rPr>
      </w:pPr>
      <w:r w:rsidRPr="000B4AF5">
        <w:rPr>
          <w:rFonts w:ascii="Times New Roman" w:hAnsi="Times New Roman" w:cs="Times New Roman"/>
          <w:bCs/>
          <w:iCs/>
          <w:sz w:val="28"/>
          <w:szCs w:val="28"/>
        </w:rPr>
        <w:t>20) осуществление иных полномочий в соответствии с федеральными законами, законами Алтайского края и настоящим Уставом.</w:t>
      </w:r>
      <w:r>
        <w:rPr>
          <w:rFonts w:ascii="Times New Roman" w:hAnsi="Times New Roman" w:cs="Times New Roman"/>
          <w:bCs/>
          <w:iCs/>
          <w:sz w:val="28"/>
          <w:szCs w:val="28"/>
        </w:rPr>
        <w:t>»;</w:t>
      </w:r>
    </w:p>
    <w:p w:rsidR="00493949" w:rsidRDefault="00493949" w:rsidP="00493949">
      <w:pPr>
        <w:pStyle w:val="ConsPlusNormal"/>
        <w:widowControl/>
        <w:ind w:firstLine="540"/>
        <w:jc w:val="both"/>
        <w:rPr>
          <w:rFonts w:ascii="Times New Roman" w:hAnsi="Times New Roman" w:cs="Times New Roman"/>
          <w:bCs/>
          <w:iCs/>
          <w:sz w:val="28"/>
          <w:szCs w:val="28"/>
        </w:rPr>
      </w:pPr>
    </w:p>
    <w:p w:rsidR="00493949" w:rsidRPr="000B4AF5" w:rsidRDefault="00493949" w:rsidP="00493949">
      <w:pPr>
        <w:pStyle w:val="ConsPlusNormal"/>
        <w:widowControl/>
        <w:ind w:firstLine="540"/>
        <w:jc w:val="both"/>
        <w:rPr>
          <w:rFonts w:ascii="Times New Roman" w:hAnsi="Times New Roman" w:cs="Times New Roman"/>
          <w:sz w:val="28"/>
          <w:szCs w:val="28"/>
        </w:rPr>
      </w:pPr>
      <w:r>
        <w:rPr>
          <w:rFonts w:ascii="Times New Roman" w:hAnsi="Times New Roman" w:cs="Times New Roman"/>
          <w:bCs/>
          <w:iCs/>
          <w:sz w:val="28"/>
          <w:szCs w:val="28"/>
        </w:rPr>
        <w:t>7) статью 51 изложить в следующей редакции:</w:t>
      </w:r>
    </w:p>
    <w:p w:rsidR="00493949" w:rsidRPr="00304806" w:rsidRDefault="00493949" w:rsidP="00493949">
      <w:pPr>
        <w:pStyle w:val="4"/>
        <w:ind w:right="-1" w:firstLine="539"/>
        <w:rPr>
          <w:rFonts w:ascii="Times New Roman" w:hAnsi="Times New Roman" w:cs="Times New Roman"/>
          <w:bCs w:val="0"/>
          <w:i w:val="0"/>
          <w:color w:val="auto"/>
          <w:sz w:val="28"/>
        </w:rPr>
      </w:pPr>
      <w:r w:rsidRPr="00304806">
        <w:rPr>
          <w:rFonts w:ascii="Times New Roman" w:hAnsi="Times New Roman" w:cs="Times New Roman"/>
          <w:bCs w:val="0"/>
          <w:i w:val="0"/>
          <w:color w:val="auto"/>
          <w:sz w:val="28"/>
        </w:rPr>
        <w:t>«Статья 51. Правовой статус контрольно-счетного органа района</w:t>
      </w:r>
    </w:p>
    <w:p w:rsidR="00493949" w:rsidRPr="000B4AF5" w:rsidRDefault="00493949" w:rsidP="00493949">
      <w:pPr>
        <w:ind w:right="-1" w:firstLine="539"/>
        <w:jc w:val="both"/>
        <w:rPr>
          <w:sz w:val="28"/>
          <w:szCs w:val="28"/>
        </w:rPr>
      </w:pPr>
      <w:r w:rsidRPr="000B4AF5">
        <w:rPr>
          <w:sz w:val="28"/>
          <w:szCs w:val="28"/>
        </w:rPr>
        <w:t>1. Контрольно-счетный орган района является постоянно действующим органом внешнего муниципального финансового контроля района, образуется районным Собранием депутатов и ему подотчетен.</w:t>
      </w:r>
    </w:p>
    <w:p w:rsidR="00493949" w:rsidRPr="000B4AF5" w:rsidRDefault="00493949" w:rsidP="00493949">
      <w:pPr>
        <w:ind w:right="-1" w:firstLine="539"/>
        <w:jc w:val="both"/>
        <w:rPr>
          <w:sz w:val="28"/>
          <w:szCs w:val="28"/>
        </w:rPr>
      </w:pPr>
      <w:r w:rsidRPr="000B4AF5">
        <w:rPr>
          <w:sz w:val="28"/>
          <w:szCs w:val="28"/>
        </w:rPr>
        <w:t>Контрольно-счетный орган района обладает организационной и функциональной независимостью и осуществляет свою деятельность самостоятельно.</w:t>
      </w:r>
    </w:p>
    <w:p w:rsidR="00493949" w:rsidRPr="000B4AF5" w:rsidRDefault="00493949" w:rsidP="00493949">
      <w:pPr>
        <w:ind w:right="-1" w:firstLine="539"/>
        <w:jc w:val="both"/>
        <w:rPr>
          <w:sz w:val="28"/>
          <w:szCs w:val="28"/>
        </w:rPr>
      </w:pPr>
      <w:r w:rsidRPr="000B4AF5">
        <w:rPr>
          <w:sz w:val="28"/>
          <w:szCs w:val="28"/>
        </w:rPr>
        <w:t>Деятельность контрольно-счетного органа района не может быть приостановлена, в том числе в связи с досрочным прекращением полномочий районного Собрания депутатов.</w:t>
      </w:r>
    </w:p>
    <w:p w:rsidR="00493949" w:rsidRPr="00BB03ED" w:rsidRDefault="00493949" w:rsidP="00493949">
      <w:pPr>
        <w:ind w:right="-1" w:firstLine="540"/>
        <w:jc w:val="both"/>
        <w:rPr>
          <w:color w:val="000000"/>
          <w:sz w:val="28"/>
          <w:szCs w:val="28"/>
        </w:rPr>
      </w:pPr>
      <w:r w:rsidRPr="00BB03ED">
        <w:rPr>
          <w:bCs/>
          <w:color w:val="000000"/>
          <w:sz w:val="28"/>
          <w:szCs w:val="28"/>
        </w:rPr>
        <w:lastRenderedPageBreak/>
        <w:t>2. Контрольно-счетный орган района обладает правами юридического лица.</w:t>
      </w:r>
    </w:p>
    <w:p w:rsidR="00493949" w:rsidRPr="000B4AF5" w:rsidRDefault="00493949" w:rsidP="00493949">
      <w:pPr>
        <w:ind w:right="-1" w:firstLine="539"/>
        <w:jc w:val="both"/>
        <w:rPr>
          <w:sz w:val="28"/>
          <w:szCs w:val="28"/>
        </w:rPr>
      </w:pPr>
      <w:r w:rsidRPr="00BB03ED">
        <w:rPr>
          <w:color w:val="000000"/>
          <w:sz w:val="28"/>
          <w:szCs w:val="28"/>
        </w:rPr>
        <w:t>3. Срок полномочий председателя, заместителя председателя и аудиторов</w:t>
      </w:r>
      <w:r w:rsidRPr="000B4AF5">
        <w:rPr>
          <w:sz w:val="28"/>
          <w:szCs w:val="28"/>
        </w:rPr>
        <w:t xml:space="preserve"> контрольно-счетного органа района составляет пять лет.</w:t>
      </w:r>
    </w:p>
    <w:p w:rsidR="00493949" w:rsidRPr="000B4AF5" w:rsidRDefault="00493949" w:rsidP="00493949">
      <w:pPr>
        <w:ind w:right="-1" w:firstLine="539"/>
        <w:jc w:val="both"/>
        <w:rPr>
          <w:sz w:val="28"/>
          <w:szCs w:val="28"/>
        </w:rPr>
      </w:pPr>
      <w:r>
        <w:rPr>
          <w:sz w:val="28"/>
          <w:szCs w:val="28"/>
        </w:rPr>
        <w:t>4</w:t>
      </w:r>
      <w:r w:rsidRPr="000B4AF5">
        <w:rPr>
          <w:sz w:val="28"/>
          <w:szCs w:val="28"/>
        </w:rPr>
        <w:t>. Контрольно-счетный орган района образуется в составе председателя и аппарата контрольно-счетного органа района. Решением районного Собрания депутатов в составе контрольно-счетного органа района может быть предусмотрена одна должность заместителя председателя контрольно-счетного органа района, а также должности аудиторов контрольно-счетного органа района.</w:t>
      </w:r>
    </w:p>
    <w:p w:rsidR="00493949" w:rsidRPr="00BB03ED" w:rsidRDefault="00493949" w:rsidP="00493949">
      <w:pPr>
        <w:ind w:right="-1" w:firstLine="540"/>
        <w:jc w:val="both"/>
        <w:rPr>
          <w:color w:val="000000"/>
          <w:sz w:val="28"/>
          <w:szCs w:val="28"/>
        </w:rPr>
      </w:pPr>
      <w:r>
        <w:rPr>
          <w:sz w:val="28"/>
          <w:szCs w:val="28"/>
        </w:rPr>
        <w:t>5</w:t>
      </w:r>
      <w:r w:rsidRPr="00BB03ED">
        <w:rPr>
          <w:color w:val="000000"/>
          <w:sz w:val="28"/>
          <w:szCs w:val="28"/>
        </w:rPr>
        <w:t xml:space="preserve">. Структура контрольно-счетного органа района определяется в порядке, установленном нормативным правовым актом районного Собрания депутатов. </w:t>
      </w:r>
    </w:p>
    <w:p w:rsidR="00493949" w:rsidRDefault="00493949" w:rsidP="00493949">
      <w:pPr>
        <w:ind w:right="-1" w:firstLine="539"/>
        <w:jc w:val="both"/>
        <w:rPr>
          <w:color w:val="000000"/>
          <w:sz w:val="28"/>
          <w:szCs w:val="28"/>
        </w:rPr>
      </w:pPr>
      <w:r w:rsidRPr="00BB03ED">
        <w:rPr>
          <w:bCs/>
          <w:color w:val="000000"/>
          <w:sz w:val="28"/>
          <w:szCs w:val="28"/>
        </w:rPr>
        <w:t>Штатная численность контрольно-счетного органа района определяется правовым актом районного Собрания депутатов по представлению председателя контрольно-счетного органа района с учетом необходимости выполнения возложенных законодательством полномочий, обеспечения организационной и функциональной независимости контрольно-счетного органа района</w:t>
      </w:r>
      <w:r w:rsidRPr="00BB03ED">
        <w:rPr>
          <w:color w:val="000000"/>
          <w:sz w:val="28"/>
          <w:szCs w:val="28"/>
        </w:rPr>
        <w:t>.»;</w:t>
      </w:r>
    </w:p>
    <w:p w:rsidR="00493949" w:rsidRPr="00BB03ED" w:rsidRDefault="00493949" w:rsidP="00493949">
      <w:pPr>
        <w:ind w:right="-1" w:firstLine="539"/>
        <w:jc w:val="both"/>
        <w:rPr>
          <w:color w:val="000000"/>
          <w:sz w:val="28"/>
          <w:szCs w:val="28"/>
        </w:rPr>
      </w:pPr>
    </w:p>
    <w:p w:rsidR="00493949" w:rsidRPr="000B4AF5" w:rsidRDefault="00493949" w:rsidP="00493949">
      <w:pPr>
        <w:ind w:right="-1" w:firstLine="539"/>
        <w:jc w:val="both"/>
        <w:rPr>
          <w:sz w:val="28"/>
          <w:szCs w:val="28"/>
        </w:rPr>
      </w:pPr>
      <w:r w:rsidRPr="00BB03ED">
        <w:rPr>
          <w:color w:val="000000"/>
          <w:sz w:val="28"/>
          <w:szCs w:val="28"/>
        </w:rPr>
        <w:t>8) статью 52</w:t>
      </w:r>
      <w:r>
        <w:rPr>
          <w:sz w:val="28"/>
          <w:szCs w:val="28"/>
        </w:rPr>
        <w:t xml:space="preserve"> изложить в следующей редакции:</w:t>
      </w:r>
    </w:p>
    <w:p w:rsidR="00493949" w:rsidRPr="00304806" w:rsidRDefault="00493949" w:rsidP="00493949">
      <w:pPr>
        <w:pStyle w:val="4"/>
        <w:ind w:right="-1" w:firstLine="539"/>
        <w:rPr>
          <w:rFonts w:ascii="Times New Roman" w:hAnsi="Times New Roman" w:cs="Times New Roman"/>
          <w:bCs w:val="0"/>
          <w:i w:val="0"/>
          <w:color w:val="auto"/>
          <w:sz w:val="28"/>
        </w:rPr>
      </w:pPr>
      <w:r w:rsidRPr="00304806">
        <w:rPr>
          <w:rFonts w:ascii="Times New Roman" w:hAnsi="Times New Roman" w:cs="Times New Roman"/>
          <w:bCs w:val="0"/>
          <w:i w:val="0"/>
          <w:color w:val="auto"/>
          <w:sz w:val="28"/>
        </w:rPr>
        <w:t>Статья 52. Полномочия контрольно-счетного органа района</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1) организация и осуществление контроля за законностью и эффективностью использования средств районного бюджета, а также иных средств в случаях, предусмотренных законодательством Российской Федерации;</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2) экспертиза проектов районного бюджета, проверка и анализ обоснованности его показателей;</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3) внешняя проверка годового отчета об исполнении районного бюджета;</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4) проведение аудита в сфере закупок товаров, работ и услуг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5) 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 xml:space="preserve">6) оценка эффективности предоставления налоговых и иных льгот и преимуществ, бюджетных кредитов за счет средств районного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w:t>
      </w:r>
      <w:r w:rsidRPr="00436D7D">
        <w:rPr>
          <w:sz w:val="28"/>
          <w:szCs w:val="28"/>
        </w:rPr>
        <w:lastRenderedPageBreak/>
        <w:t>индивидуальными предпринимателями за счет средств районного бюджета и имущества, находящегося в муниципальной собственности;</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7) экспертиза проектов муниципальных правовых актов в части, касающейся расходных обязательств муниципального района, экспертиза проектов муниципальных правовых актов, приводящих к изменению доходов районного бюджета, а также муниципальных программ (проектов муниципальных программ);</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8) анализ и мониторинг бюджетного процесса в районе,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9) проведение оперативного анализа исполнения и контроля за организацией исполнения районного бюджета в текущем финансовом году, ежеквартальное представление информации о ходе исполнения районного бюджета, о результатах проведенных контрольных и экспертно-аналитических мероприятий в районное Собрание депутатов и главе района;</w:t>
      </w:r>
    </w:p>
    <w:p w:rsidR="00493949" w:rsidRPr="00436D7D" w:rsidRDefault="00493949" w:rsidP="00493949">
      <w:pPr>
        <w:autoSpaceDE w:val="0"/>
        <w:autoSpaceDN w:val="0"/>
        <w:adjustRightInd w:val="0"/>
        <w:ind w:firstLine="709"/>
        <w:jc w:val="both"/>
        <w:rPr>
          <w:sz w:val="28"/>
          <w:szCs w:val="28"/>
        </w:rPr>
      </w:pPr>
      <w:r w:rsidRPr="00436D7D">
        <w:rPr>
          <w:sz w:val="28"/>
          <w:szCs w:val="28"/>
        </w:rPr>
        <w:t>10) осуществление контроля за состоянием муниципального внутреннего и внешнего долга;</w:t>
      </w:r>
    </w:p>
    <w:p w:rsidR="00493949" w:rsidRPr="00436D7D" w:rsidRDefault="00493949" w:rsidP="00493949">
      <w:pPr>
        <w:autoSpaceDE w:val="0"/>
        <w:autoSpaceDN w:val="0"/>
        <w:adjustRightInd w:val="0"/>
        <w:ind w:firstLine="709"/>
        <w:jc w:val="both"/>
        <w:rPr>
          <w:sz w:val="28"/>
          <w:szCs w:val="28"/>
        </w:rPr>
      </w:pPr>
      <w:r w:rsidRPr="00436D7D">
        <w:rPr>
          <w:sz w:val="28"/>
          <w:szCs w:val="28"/>
        </w:rPr>
        <w:t>11) оценка реализуемости, рисков и результатов достижения целей социально-экономического развития муниципального района, предусмотренных документами стратегического планирования муниципального района, в пределах компетенции контрольно-счётного органа района;</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12) участие в пределах полномочий в мероприятиях, направленных на противодействие коррупции;</w:t>
      </w:r>
    </w:p>
    <w:p w:rsidR="00493949" w:rsidRPr="00436D7D" w:rsidRDefault="00493949" w:rsidP="00493949">
      <w:pPr>
        <w:autoSpaceDE w:val="0"/>
        <w:autoSpaceDN w:val="0"/>
        <w:adjustRightInd w:val="0"/>
        <w:ind w:right="-1" w:firstLine="540"/>
        <w:jc w:val="both"/>
        <w:outlineLvl w:val="0"/>
        <w:rPr>
          <w:sz w:val="28"/>
          <w:szCs w:val="28"/>
        </w:rPr>
      </w:pPr>
      <w:r w:rsidRPr="00436D7D">
        <w:rPr>
          <w:sz w:val="28"/>
          <w:szCs w:val="28"/>
        </w:rPr>
        <w:t>13) контроль за законностью и эффективностью использования средств бюджета муниципального района, поступивших в бюджеты поселений, входящих в состав муниципального района;</w:t>
      </w:r>
    </w:p>
    <w:p w:rsidR="00493949" w:rsidRDefault="00493949" w:rsidP="00493949">
      <w:pPr>
        <w:autoSpaceDE w:val="0"/>
        <w:autoSpaceDN w:val="0"/>
        <w:adjustRightInd w:val="0"/>
        <w:ind w:right="-1" w:firstLine="539"/>
        <w:jc w:val="both"/>
        <w:outlineLvl w:val="0"/>
        <w:rPr>
          <w:sz w:val="28"/>
          <w:szCs w:val="28"/>
        </w:rPr>
      </w:pPr>
      <w:r w:rsidRPr="00436D7D">
        <w:rPr>
          <w:sz w:val="28"/>
          <w:szCs w:val="28"/>
        </w:rPr>
        <w:t>14) иные полномочия в сфере внешнего муниципального финансового контроля, установленные федеральными законами, законами Алтайского края, настоящим Уставом и нормативными правовыми актами районного Собрания депутатов.»;</w:t>
      </w:r>
    </w:p>
    <w:p w:rsidR="00493949" w:rsidRPr="00436D7D" w:rsidRDefault="00493949" w:rsidP="00493949">
      <w:pPr>
        <w:autoSpaceDE w:val="0"/>
        <w:autoSpaceDN w:val="0"/>
        <w:adjustRightInd w:val="0"/>
        <w:ind w:right="-1" w:firstLine="539"/>
        <w:jc w:val="both"/>
        <w:outlineLvl w:val="0"/>
        <w:rPr>
          <w:sz w:val="28"/>
          <w:szCs w:val="28"/>
        </w:rPr>
      </w:pPr>
    </w:p>
    <w:p w:rsidR="00493949" w:rsidRPr="00436D7D" w:rsidRDefault="00493949" w:rsidP="00493949">
      <w:pPr>
        <w:autoSpaceDE w:val="0"/>
        <w:autoSpaceDN w:val="0"/>
        <w:adjustRightInd w:val="0"/>
        <w:ind w:right="-1" w:firstLine="539"/>
        <w:jc w:val="both"/>
        <w:outlineLvl w:val="0"/>
        <w:rPr>
          <w:sz w:val="28"/>
          <w:szCs w:val="28"/>
        </w:rPr>
      </w:pPr>
      <w:r w:rsidRPr="00436D7D">
        <w:rPr>
          <w:sz w:val="28"/>
          <w:szCs w:val="28"/>
        </w:rPr>
        <w:t>9) статью 69 изложить в следующей редакции:</w:t>
      </w:r>
    </w:p>
    <w:p w:rsidR="00493949" w:rsidRPr="00304806" w:rsidRDefault="00493949" w:rsidP="00493949">
      <w:pPr>
        <w:pStyle w:val="af0"/>
        <w:ind w:firstLine="540"/>
        <w:jc w:val="both"/>
        <w:rPr>
          <w:b/>
          <w:szCs w:val="28"/>
        </w:rPr>
      </w:pPr>
      <w:r w:rsidRPr="00304806">
        <w:rPr>
          <w:b/>
          <w:szCs w:val="28"/>
        </w:rPr>
        <w:t>«Статья 69. Муниципальный контроль</w:t>
      </w:r>
    </w:p>
    <w:p w:rsidR="00493949" w:rsidRPr="00436D7D" w:rsidRDefault="00493949" w:rsidP="00493949">
      <w:pPr>
        <w:autoSpaceDE w:val="0"/>
        <w:autoSpaceDN w:val="0"/>
        <w:adjustRightInd w:val="0"/>
        <w:ind w:firstLine="540"/>
        <w:jc w:val="both"/>
        <w:rPr>
          <w:sz w:val="28"/>
          <w:szCs w:val="28"/>
        </w:rPr>
      </w:pPr>
      <w:r w:rsidRPr="00436D7D">
        <w:rPr>
          <w:sz w:val="28"/>
          <w:szCs w:val="28"/>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493949" w:rsidRPr="007C1517" w:rsidRDefault="00493949" w:rsidP="00493949">
      <w:pPr>
        <w:autoSpaceDE w:val="0"/>
        <w:autoSpaceDN w:val="0"/>
        <w:adjustRightInd w:val="0"/>
        <w:ind w:firstLine="540"/>
        <w:jc w:val="both"/>
        <w:outlineLvl w:val="1"/>
        <w:rPr>
          <w:color w:val="000000"/>
          <w:sz w:val="28"/>
          <w:szCs w:val="28"/>
        </w:rPr>
      </w:pPr>
      <w:r w:rsidRPr="00436D7D">
        <w:rPr>
          <w:sz w:val="28"/>
          <w:szCs w:val="28"/>
        </w:rPr>
        <w:t xml:space="preserve">2. Организация и осуществление видов муниципального контроля регулируются Федеральным законом от 31 июля 2020 года № 248-ФЗ «О </w:t>
      </w:r>
      <w:r w:rsidRPr="00436D7D">
        <w:rPr>
          <w:sz w:val="28"/>
          <w:szCs w:val="28"/>
        </w:rPr>
        <w:lastRenderedPageBreak/>
        <w:t xml:space="preserve">государственном контроле (надзоре) и муниципальном контроле в </w:t>
      </w:r>
      <w:r w:rsidRPr="00BB03ED">
        <w:rPr>
          <w:color w:val="000000"/>
          <w:sz w:val="28"/>
          <w:szCs w:val="28"/>
        </w:rPr>
        <w:t>Российской Федерации»</w:t>
      </w:r>
      <w:r w:rsidRPr="009412C5">
        <w:rPr>
          <w:color w:val="FF0000"/>
          <w:sz w:val="28"/>
        </w:rPr>
        <w:t xml:space="preserve"> </w:t>
      </w:r>
      <w:r w:rsidRPr="007C1517">
        <w:rPr>
          <w:color w:val="000000"/>
          <w:sz w:val="28"/>
        </w:rPr>
        <w:t>при наличии в границах муниципального образования объектов соответствующего вида контроля.</w:t>
      </w:r>
    </w:p>
    <w:p w:rsidR="00493949" w:rsidRDefault="00493949" w:rsidP="00493949">
      <w:pPr>
        <w:autoSpaceDE w:val="0"/>
        <w:autoSpaceDN w:val="0"/>
        <w:adjustRightInd w:val="0"/>
        <w:ind w:right="-1" w:firstLine="540"/>
        <w:jc w:val="both"/>
        <w:outlineLvl w:val="1"/>
        <w:rPr>
          <w:color w:val="000000"/>
          <w:sz w:val="28"/>
          <w:szCs w:val="28"/>
        </w:rPr>
      </w:pPr>
      <w:r w:rsidRPr="00BB03ED">
        <w:rPr>
          <w:color w:val="000000"/>
          <w:sz w:val="28"/>
          <w:szCs w:val="28"/>
        </w:rPr>
        <w:t>3.</w:t>
      </w:r>
      <w:r w:rsidRPr="00BB03ED">
        <w:rPr>
          <w:color w:val="000000"/>
        </w:rPr>
        <w:t xml:space="preserve"> </w:t>
      </w:r>
      <w:r w:rsidRPr="00BB03ED">
        <w:rPr>
          <w:color w:val="000000"/>
          <w:sz w:val="28"/>
          <w:szCs w:val="28"/>
        </w:rPr>
        <w:t>Положение о виде муниципального контроля утверждается районным Собранием депутатов.».</w:t>
      </w:r>
    </w:p>
    <w:p w:rsidR="00493949" w:rsidRPr="00BB03ED" w:rsidRDefault="00493949" w:rsidP="00493949">
      <w:pPr>
        <w:autoSpaceDE w:val="0"/>
        <w:autoSpaceDN w:val="0"/>
        <w:adjustRightInd w:val="0"/>
        <w:ind w:right="-1" w:firstLine="540"/>
        <w:jc w:val="both"/>
        <w:outlineLvl w:val="1"/>
        <w:rPr>
          <w:color w:val="000000"/>
          <w:sz w:val="28"/>
          <w:szCs w:val="28"/>
        </w:rPr>
      </w:pPr>
    </w:p>
    <w:p w:rsidR="00493949" w:rsidRPr="00AD3DA1" w:rsidRDefault="00493949" w:rsidP="00493949">
      <w:pPr>
        <w:ind w:firstLine="709"/>
        <w:jc w:val="both"/>
        <w:rPr>
          <w:sz w:val="28"/>
          <w:szCs w:val="28"/>
        </w:rPr>
      </w:pPr>
      <w:r w:rsidRPr="00BB03ED">
        <w:rPr>
          <w:color w:val="000000"/>
          <w:sz w:val="28"/>
          <w:szCs w:val="28"/>
        </w:rPr>
        <w:t>2. Представить настоящее решение для государственной регистрации в Управление Минюста России</w:t>
      </w:r>
      <w:r w:rsidRPr="00AD3DA1">
        <w:rPr>
          <w:sz w:val="28"/>
          <w:szCs w:val="28"/>
        </w:rPr>
        <w:t xml:space="preserve"> по Алтайскому краю.</w:t>
      </w:r>
    </w:p>
    <w:p w:rsidR="00493949" w:rsidRPr="00AD3DA1" w:rsidRDefault="00493949" w:rsidP="00493949">
      <w:pPr>
        <w:ind w:firstLine="709"/>
        <w:jc w:val="both"/>
        <w:rPr>
          <w:sz w:val="28"/>
          <w:szCs w:val="28"/>
        </w:rPr>
      </w:pPr>
      <w:r w:rsidRPr="00AD3DA1">
        <w:rPr>
          <w:sz w:val="28"/>
          <w:szCs w:val="28"/>
        </w:rPr>
        <w:t>3. Опубликовать настоящее решение после государственной регистрации в установленном порядке.</w:t>
      </w:r>
    </w:p>
    <w:p w:rsidR="00493949" w:rsidRPr="00AD3DA1" w:rsidRDefault="00493949" w:rsidP="00493949">
      <w:pPr>
        <w:ind w:firstLine="709"/>
        <w:jc w:val="both"/>
        <w:rPr>
          <w:sz w:val="28"/>
          <w:szCs w:val="28"/>
        </w:rPr>
      </w:pPr>
      <w:r w:rsidRPr="00AD3DA1">
        <w:rPr>
          <w:sz w:val="28"/>
          <w:szCs w:val="28"/>
        </w:rPr>
        <w:t>4. Контроль за исполнением настоящего решения возложить на комиссию по местному самоуправлению.</w:t>
      </w:r>
    </w:p>
    <w:p w:rsidR="00493949" w:rsidRPr="00304806" w:rsidRDefault="00493949" w:rsidP="00493949">
      <w:pPr>
        <w:pStyle w:val="ae"/>
        <w:shd w:val="clear" w:color="auto" w:fill="FFFFFF"/>
        <w:tabs>
          <w:tab w:val="left" w:pos="0"/>
        </w:tabs>
        <w:ind w:left="0"/>
        <w:jc w:val="both"/>
        <w:rPr>
          <w:sz w:val="28"/>
          <w:szCs w:val="28"/>
        </w:rPr>
      </w:pPr>
      <w:r>
        <w:rPr>
          <w:sz w:val="28"/>
          <w:szCs w:val="28"/>
        </w:rPr>
        <w:tab/>
      </w:r>
      <w:r w:rsidRPr="00304806">
        <w:rPr>
          <w:sz w:val="28"/>
          <w:szCs w:val="28"/>
        </w:rPr>
        <w:t>5. Настоящее решение вступает в силу в соответствии с Федеральным законом от 06.10.2003 № 131-ФЗ «Об общих принципах организации местного самоуправления в Российской Федерации».</w:t>
      </w:r>
    </w:p>
    <w:p w:rsidR="00493949" w:rsidRDefault="00493949" w:rsidP="00493949">
      <w:pPr>
        <w:jc w:val="both"/>
      </w:pPr>
    </w:p>
    <w:tbl>
      <w:tblPr>
        <w:tblW w:w="9743" w:type="dxa"/>
        <w:tblLayout w:type="fixed"/>
        <w:tblLook w:val="0000"/>
      </w:tblPr>
      <w:tblGrid>
        <w:gridCol w:w="3227"/>
        <w:gridCol w:w="2127"/>
        <w:gridCol w:w="2409"/>
        <w:gridCol w:w="1980"/>
      </w:tblGrid>
      <w:tr w:rsidR="00493949" w:rsidTr="00493949">
        <w:tc>
          <w:tcPr>
            <w:tcW w:w="3227" w:type="dxa"/>
          </w:tcPr>
          <w:p w:rsidR="00493949" w:rsidRDefault="00493949" w:rsidP="00493949">
            <w:pPr>
              <w:rPr>
                <w:bCs/>
                <w:sz w:val="28"/>
              </w:rPr>
            </w:pPr>
          </w:p>
          <w:p w:rsidR="00493949" w:rsidRDefault="00493949" w:rsidP="00493949">
            <w:pPr>
              <w:rPr>
                <w:bCs/>
                <w:sz w:val="28"/>
              </w:rPr>
            </w:pPr>
          </w:p>
          <w:p w:rsidR="00493949" w:rsidRDefault="00493949" w:rsidP="00493949">
            <w:pPr>
              <w:ind w:right="-108"/>
              <w:rPr>
                <w:sz w:val="28"/>
              </w:rPr>
            </w:pPr>
            <w:r>
              <w:rPr>
                <w:sz w:val="28"/>
              </w:rPr>
              <w:t>Председатель районного Собрания депутатов</w:t>
            </w:r>
          </w:p>
        </w:tc>
        <w:tc>
          <w:tcPr>
            <w:tcW w:w="2127" w:type="dxa"/>
          </w:tcPr>
          <w:p w:rsidR="00493949" w:rsidRDefault="00493949" w:rsidP="00493949">
            <w:r>
              <w:rPr>
                <w:noProof/>
              </w:rPr>
              <w:drawing>
                <wp:inline distT="0" distB="0" distL="0" distR="0">
                  <wp:extent cx="1311275" cy="1311275"/>
                  <wp:effectExtent l="19050" t="0" r="3175" b="0"/>
                  <wp:docPr id="8" name="Рисунок 9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Администрация-решения"/>
                          <pic:cNvPicPr>
                            <a:picLocks noChangeAspect="1" noChangeArrowheads="1"/>
                          </pic:cNvPicPr>
                        </pic:nvPicPr>
                        <pic:blipFill>
                          <a:blip r:embed="rId68" cstate="print"/>
                          <a:srcRect/>
                          <a:stretch>
                            <a:fillRect/>
                          </a:stretch>
                        </pic:blipFill>
                        <pic:spPr bwMode="auto">
                          <a:xfrm>
                            <a:off x="0" y="0"/>
                            <a:ext cx="1311275" cy="1311275"/>
                          </a:xfrm>
                          <a:prstGeom prst="rect">
                            <a:avLst/>
                          </a:prstGeom>
                          <a:noFill/>
                          <a:ln w="9525">
                            <a:noFill/>
                            <a:miter lim="800000"/>
                            <a:headEnd/>
                            <a:tailEnd/>
                          </a:ln>
                        </pic:spPr>
                      </pic:pic>
                    </a:graphicData>
                  </a:graphic>
                </wp:inline>
              </w:drawing>
            </w:r>
          </w:p>
        </w:tc>
        <w:tc>
          <w:tcPr>
            <w:tcW w:w="2409" w:type="dxa"/>
          </w:tcPr>
          <w:p w:rsidR="00493949" w:rsidRDefault="00493949" w:rsidP="00493949"/>
          <w:p w:rsidR="00493949" w:rsidRDefault="00493949" w:rsidP="00493949">
            <w:pPr>
              <w:ind w:left="-109"/>
            </w:pPr>
            <w:r>
              <w:rPr>
                <w:noProof/>
              </w:rPr>
              <w:drawing>
                <wp:inline distT="0" distB="0" distL="0" distR="0">
                  <wp:extent cx="1552575" cy="638175"/>
                  <wp:effectExtent l="19050" t="0" r="9525" b="0"/>
                  <wp:docPr id="9" name="Рисунок 9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93949" w:rsidRDefault="00493949" w:rsidP="00493949">
            <w:pPr>
              <w:pStyle w:val="ac"/>
              <w:tabs>
                <w:tab w:val="clear" w:pos="4677"/>
                <w:tab w:val="clear" w:pos="9355"/>
              </w:tabs>
            </w:pPr>
          </w:p>
          <w:p w:rsidR="00493949" w:rsidRDefault="00493949" w:rsidP="00493949">
            <w:pPr>
              <w:pStyle w:val="ac"/>
              <w:tabs>
                <w:tab w:val="clear" w:pos="4677"/>
                <w:tab w:val="clear" w:pos="9355"/>
              </w:tabs>
            </w:pPr>
          </w:p>
          <w:p w:rsidR="00493949" w:rsidRDefault="00493949" w:rsidP="00493949">
            <w:pPr>
              <w:pStyle w:val="ac"/>
              <w:tabs>
                <w:tab w:val="clear" w:pos="4677"/>
                <w:tab w:val="clear" w:pos="9355"/>
              </w:tabs>
              <w:rPr>
                <w:sz w:val="28"/>
              </w:rPr>
            </w:pPr>
            <w:r>
              <w:rPr>
                <w:sz w:val="28"/>
              </w:rPr>
              <w:t>В.И. Косач</w:t>
            </w:r>
          </w:p>
        </w:tc>
      </w:tr>
    </w:tbl>
    <w:p w:rsidR="00493949" w:rsidRDefault="00493949" w:rsidP="00493949">
      <w:pPr>
        <w:jc w:val="both"/>
        <w:rPr>
          <w:b/>
          <w:sz w:val="28"/>
        </w:rPr>
      </w:pPr>
    </w:p>
    <w:tbl>
      <w:tblPr>
        <w:tblW w:w="9094" w:type="dxa"/>
        <w:jc w:val="center"/>
        <w:tblLayout w:type="fixed"/>
        <w:tblLook w:val="0000"/>
      </w:tblPr>
      <w:tblGrid>
        <w:gridCol w:w="2235"/>
        <w:gridCol w:w="4819"/>
        <w:gridCol w:w="2040"/>
      </w:tblGrid>
      <w:tr w:rsidR="00493949" w:rsidTr="00493949">
        <w:trPr>
          <w:jc w:val="center"/>
        </w:trPr>
        <w:tc>
          <w:tcPr>
            <w:tcW w:w="2235" w:type="dxa"/>
          </w:tcPr>
          <w:p w:rsidR="00493949" w:rsidRPr="00CC072E" w:rsidRDefault="00493949" w:rsidP="00493949">
            <w:pPr>
              <w:rPr>
                <w:bCs/>
                <w:sz w:val="28"/>
                <w:szCs w:val="28"/>
              </w:rPr>
            </w:pPr>
          </w:p>
          <w:p w:rsidR="00493949" w:rsidRDefault="00493949" w:rsidP="00493949">
            <w:pPr>
              <w:rPr>
                <w:sz w:val="28"/>
                <w:szCs w:val="28"/>
              </w:rPr>
            </w:pPr>
          </w:p>
          <w:p w:rsidR="00493949" w:rsidRPr="00CC072E" w:rsidRDefault="00493949" w:rsidP="00493949">
            <w:pPr>
              <w:rPr>
                <w:sz w:val="28"/>
                <w:szCs w:val="28"/>
              </w:rPr>
            </w:pPr>
            <w:r w:rsidRPr="00CC072E">
              <w:rPr>
                <w:sz w:val="28"/>
                <w:szCs w:val="28"/>
              </w:rPr>
              <w:t>Глава района</w:t>
            </w:r>
          </w:p>
          <w:p w:rsidR="00493949" w:rsidRDefault="00493949" w:rsidP="00493949">
            <w:pPr>
              <w:rPr>
                <w:sz w:val="28"/>
              </w:rPr>
            </w:pPr>
          </w:p>
        </w:tc>
        <w:tc>
          <w:tcPr>
            <w:tcW w:w="4819" w:type="dxa"/>
          </w:tcPr>
          <w:p w:rsidR="00493949" w:rsidRDefault="00493949" w:rsidP="00493949">
            <w:pPr>
              <w:jc w:val="center"/>
            </w:pPr>
          </w:p>
          <w:p w:rsidR="00493949" w:rsidRDefault="00493949" w:rsidP="00493949">
            <w:pPr>
              <w:jc w:val="center"/>
            </w:pPr>
            <w:r>
              <w:rPr>
                <w:noProof/>
              </w:rPr>
              <w:drawing>
                <wp:inline distT="0" distB="0" distL="0" distR="0">
                  <wp:extent cx="1121410" cy="874395"/>
                  <wp:effectExtent l="19050" t="0" r="254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93949" w:rsidRDefault="00493949" w:rsidP="00493949">
            <w:pPr>
              <w:pStyle w:val="ac"/>
              <w:tabs>
                <w:tab w:val="clear" w:pos="4677"/>
                <w:tab w:val="clear" w:pos="9355"/>
              </w:tabs>
            </w:pPr>
          </w:p>
          <w:p w:rsidR="00493949" w:rsidRDefault="00493949" w:rsidP="00493949">
            <w:pPr>
              <w:pStyle w:val="ac"/>
              <w:tabs>
                <w:tab w:val="clear" w:pos="4677"/>
                <w:tab w:val="clear" w:pos="9355"/>
              </w:tabs>
            </w:pPr>
          </w:p>
          <w:p w:rsidR="00493949" w:rsidRPr="008C12D9" w:rsidRDefault="00493949" w:rsidP="00493949">
            <w:pPr>
              <w:rPr>
                <w:sz w:val="28"/>
              </w:rPr>
            </w:pPr>
            <w:r>
              <w:rPr>
                <w:sz w:val="28"/>
              </w:rPr>
              <w:t>С.Л. Ермаков</w:t>
            </w:r>
          </w:p>
          <w:p w:rsidR="00493949" w:rsidRDefault="00493949" w:rsidP="00493949">
            <w:pPr>
              <w:pStyle w:val="ac"/>
              <w:tabs>
                <w:tab w:val="clear" w:pos="4677"/>
                <w:tab w:val="clear" w:pos="9355"/>
              </w:tabs>
              <w:rPr>
                <w:sz w:val="28"/>
              </w:rPr>
            </w:pPr>
          </w:p>
        </w:tc>
      </w:tr>
    </w:tbl>
    <w:p w:rsidR="00493949" w:rsidRDefault="00493949" w:rsidP="00493949">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Default="00B52FF2" w:rsidP="00A32C66">
      <w:pPr>
        <w:jc w:val="center"/>
        <w:rPr>
          <w:b/>
          <w:bCs/>
          <w:sz w:val="36"/>
        </w:rPr>
      </w:pPr>
    </w:p>
    <w:p w:rsidR="00B52FF2" w:rsidRPr="000F30EB" w:rsidRDefault="00B52FF2"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891EF3" w:rsidRDefault="00891EF3" w:rsidP="00A32C66"/>
    <w:p w:rsidR="00891EF3" w:rsidRDefault="00891EF3" w:rsidP="00A32C66"/>
    <w:tbl>
      <w:tblPr>
        <w:tblW w:w="0" w:type="auto"/>
        <w:jc w:val="center"/>
        <w:tblLook w:val="0000"/>
      </w:tblPr>
      <w:tblGrid>
        <w:gridCol w:w="3637"/>
        <w:gridCol w:w="5651"/>
      </w:tblGrid>
      <w:tr w:rsidR="00891EF3" w:rsidTr="00705268">
        <w:trPr>
          <w:jc w:val="center"/>
        </w:trPr>
        <w:tc>
          <w:tcPr>
            <w:tcW w:w="3637" w:type="dxa"/>
          </w:tcPr>
          <w:p w:rsidR="00891EF3" w:rsidRDefault="00891EF3" w:rsidP="00705268">
            <w:pPr>
              <w:rPr>
                <w:sz w:val="28"/>
              </w:rPr>
            </w:pPr>
            <w:r>
              <w:rPr>
                <w:sz w:val="28"/>
              </w:rPr>
              <w:t>Нагайцева Ольга Николаевна</w:t>
            </w:r>
          </w:p>
        </w:tc>
        <w:tc>
          <w:tcPr>
            <w:tcW w:w="5651" w:type="dxa"/>
          </w:tcPr>
          <w:p w:rsidR="00891EF3" w:rsidRDefault="00891EF3" w:rsidP="00705268">
            <w:pPr>
              <w:rPr>
                <w:sz w:val="28"/>
              </w:rPr>
            </w:pPr>
            <w:r>
              <w:rPr>
                <w:sz w:val="28"/>
              </w:rPr>
              <w:t>первый заместитель главы Администрации района, председатель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jc w:val="center"/>
        </w:trPr>
        <w:tc>
          <w:tcPr>
            <w:tcW w:w="3637" w:type="dxa"/>
          </w:tcPr>
          <w:p w:rsidR="00891EF3" w:rsidRDefault="00891EF3" w:rsidP="00705268">
            <w:pPr>
              <w:rPr>
                <w:sz w:val="28"/>
              </w:rPr>
            </w:pPr>
            <w:r>
              <w:rPr>
                <w:sz w:val="28"/>
              </w:rPr>
              <w:t xml:space="preserve">Солонина </w:t>
            </w:r>
          </w:p>
          <w:p w:rsidR="00891EF3" w:rsidRDefault="00891EF3" w:rsidP="00705268">
            <w:pPr>
              <w:rPr>
                <w:sz w:val="28"/>
              </w:rPr>
            </w:pPr>
            <w:r>
              <w:rPr>
                <w:sz w:val="28"/>
              </w:rPr>
              <w:t>Елена Владимировна</w:t>
            </w:r>
          </w:p>
        </w:tc>
        <w:tc>
          <w:tcPr>
            <w:tcW w:w="5651" w:type="dxa"/>
          </w:tcPr>
          <w:p w:rsidR="00891EF3" w:rsidRDefault="00891EF3" w:rsidP="00705268">
            <w:pPr>
              <w:rPr>
                <w:sz w:val="28"/>
              </w:rPr>
            </w:pPr>
            <w:r>
              <w:rPr>
                <w:sz w:val="28"/>
              </w:rPr>
              <w:t>управляющий делами Администрации района, заместитель председателя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cantSplit/>
          <w:jc w:val="center"/>
        </w:trPr>
        <w:tc>
          <w:tcPr>
            <w:tcW w:w="9288" w:type="dxa"/>
            <w:gridSpan w:val="2"/>
          </w:tcPr>
          <w:p w:rsidR="00891EF3" w:rsidRDefault="00891EF3" w:rsidP="00705268">
            <w:pPr>
              <w:rPr>
                <w:i/>
                <w:iCs/>
                <w:sz w:val="28"/>
              </w:rPr>
            </w:pPr>
            <w:r>
              <w:rPr>
                <w:i/>
                <w:iCs/>
                <w:sz w:val="28"/>
              </w:rPr>
              <w:t>Члены редакционной комиссии:</w:t>
            </w:r>
          </w:p>
        </w:tc>
      </w:tr>
      <w:tr w:rsidR="00891EF3" w:rsidTr="00705268">
        <w:trPr>
          <w:cantSplit/>
          <w:jc w:val="center"/>
        </w:trPr>
        <w:tc>
          <w:tcPr>
            <w:tcW w:w="9288" w:type="dxa"/>
            <w:gridSpan w:val="2"/>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A730C8" w:rsidP="00705268">
            <w:pPr>
              <w:pStyle w:val="xl23"/>
              <w:spacing w:before="0" w:beforeAutospacing="0" w:after="0" w:afterAutospacing="0"/>
              <w:rPr>
                <w:rFonts w:eastAsia="Times New Roman"/>
                <w:szCs w:val="24"/>
              </w:rPr>
            </w:pPr>
            <w:r>
              <w:rPr>
                <w:rFonts w:eastAsia="Times New Roman"/>
                <w:szCs w:val="24"/>
              </w:rPr>
              <w:t>Тратонина Юлия  Ивановна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0C4467" w:rsidP="00705268">
            <w:pPr>
              <w:pStyle w:val="xl23"/>
              <w:spacing w:before="0" w:beforeAutospacing="0" w:after="0" w:afterAutospacing="0"/>
              <w:rPr>
                <w:rFonts w:eastAsia="Times New Roman"/>
                <w:szCs w:val="24"/>
              </w:rPr>
            </w:pPr>
            <w:r>
              <w:rPr>
                <w:rFonts w:eastAsia="Times New Roman"/>
                <w:szCs w:val="24"/>
              </w:rPr>
              <w:t>Костенко Алена Юрьевна</w:t>
            </w:r>
          </w:p>
        </w:tc>
        <w:tc>
          <w:tcPr>
            <w:tcW w:w="5651" w:type="dxa"/>
          </w:tcPr>
          <w:p w:rsidR="00891EF3" w:rsidRDefault="000C4467" w:rsidP="00705268">
            <w:pPr>
              <w:pStyle w:val="xl23"/>
              <w:spacing w:before="0" w:beforeAutospacing="0" w:after="0" w:afterAutospacing="0"/>
              <w:rPr>
                <w:rFonts w:eastAsia="Times New Roman"/>
                <w:szCs w:val="24"/>
              </w:rPr>
            </w:pPr>
            <w:r>
              <w:rPr>
                <w:rFonts w:eastAsia="Times New Roman"/>
                <w:szCs w:val="24"/>
              </w:rPr>
              <w:t>начальник юридического отдела</w:t>
            </w:r>
            <w:r w:rsidR="00891EF3">
              <w:rPr>
                <w:rFonts w:eastAsia="Times New Roman"/>
                <w:szCs w:val="24"/>
              </w:rPr>
              <w:t xml:space="preserve">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Фомина</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891EF3" w:rsidRDefault="00891EF3" w:rsidP="00A32C66"/>
    <w:p w:rsidR="00A32C66" w:rsidRDefault="00A32C66" w:rsidP="00A32C66"/>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F20939" w:rsidRDefault="00F20939" w:rsidP="00A32C66">
      <w:pPr>
        <w:jc w:val="both"/>
      </w:pPr>
    </w:p>
    <w:p w:rsidR="001D1991" w:rsidRDefault="001D1991" w:rsidP="00A32C66">
      <w:pPr>
        <w:jc w:val="both"/>
      </w:pPr>
    </w:p>
    <w:p w:rsidR="00FD0B8B" w:rsidRDefault="00FD0B8B" w:rsidP="00A32C66">
      <w:pPr>
        <w:jc w:val="both"/>
      </w:pPr>
    </w:p>
    <w:p w:rsidR="00FD0B8B" w:rsidRDefault="00FD0B8B" w:rsidP="00A32C66">
      <w:pPr>
        <w:jc w:val="both"/>
      </w:pPr>
    </w:p>
    <w:p w:rsidR="001D1991" w:rsidRDefault="001D1991"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3E7C2B" w:rsidRDefault="003E7C2B" w:rsidP="003E7C2B">
      <w:pPr>
        <w:jc w:val="center"/>
        <w:rPr>
          <w:sz w:val="32"/>
        </w:rPr>
      </w:pPr>
      <w:r>
        <w:rPr>
          <w:sz w:val="32"/>
        </w:rPr>
        <w:t>Сборник муниципальных правовых актов</w:t>
      </w:r>
    </w:p>
    <w:p w:rsidR="003E7C2B" w:rsidRDefault="003E7C2B" w:rsidP="003E7C2B">
      <w:pPr>
        <w:jc w:val="center"/>
        <w:rPr>
          <w:sz w:val="32"/>
        </w:rPr>
      </w:pPr>
      <w:r>
        <w:rPr>
          <w:sz w:val="32"/>
        </w:rPr>
        <w:t>Новичихинского района Алтайского края</w:t>
      </w:r>
    </w:p>
    <w:p w:rsidR="003E7C2B" w:rsidRDefault="003E7C2B" w:rsidP="003E7C2B">
      <w:pPr>
        <w:jc w:val="center"/>
        <w:rPr>
          <w:b/>
          <w:bCs/>
          <w:sz w:val="32"/>
        </w:rPr>
      </w:pPr>
      <w:r>
        <w:rPr>
          <w:b/>
          <w:bCs/>
          <w:sz w:val="32"/>
        </w:rPr>
        <w:t>№ 17</w:t>
      </w:r>
      <w:r w:rsidR="005372B0">
        <w:rPr>
          <w:b/>
          <w:bCs/>
          <w:sz w:val="32"/>
        </w:rPr>
        <w:t>4</w:t>
      </w:r>
      <w:r>
        <w:rPr>
          <w:b/>
          <w:bCs/>
          <w:sz w:val="32"/>
        </w:rPr>
        <w:t xml:space="preserve"> </w:t>
      </w:r>
    </w:p>
    <w:p w:rsidR="003E7C2B" w:rsidRDefault="005372B0" w:rsidP="003E7C2B">
      <w:pPr>
        <w:jc w:val="center"/>
        <w:rPr>
          <w:b/>
          <w:bCs/>
          <w:sz w:val="32"/>
        </w:rPr>
      </w:pPr>
      <w:r>
        <w:rPr>
          <w:b/>
          <w:bCs/>
          <w:sz w:val="32"/>
        </w:rPr>
        <w:t xml:space="preserve">Декабрь </w:t>
      </w:r>
      <w:r w:rsidR="003E7C2B">
        <w:rPr>
          <w:b/>
          <w:bCs/>
          <w:sz w:val="32"/>
        </w:rPr>
        <w:t>2021 г.</w:t>
      </w:r>
    </w:p>
    <w:p w:rsidR="003E7C2B" w:rsidRDefault="003E7C2B" w:rsidP="003E7C2B">
      <w:pPr>
        <w:jc w:val="center"/>
        <w:rPr>
          <w:sz w:val="32"/>
        </w:rPr>
      </w:pPr>
    </w:p>
    <w:p w:rsidR="003E7C2B" w:rsidRDefault="003E7C2B" w:rsidP="003E7C2B">
      <w:pPr>
        <w:jc w:val="center"/>
        <w:rPr>
          <w:sz w:val="28"/>
        </w:rPr>
      </w:pPr>
      <w:r>
        <w:rPr>
          <w:sz w:val="28"/>
        </w:rPr>
        <w:t>Издатель:</w:t>
      </w:r>
    </w:p>
    <w:p w:rsidR="003E7C2B" w:rsidRDefault="003E7C2B" w:rsidP="003E7C2B">
      <w:pPr>
        <w:pStyle w:val="2"/>
        <w:rPr>
          <w:szCs w:val="24"/>
        </w:rPr>
      </w:pPr>
      <w:r>
        <w:rPr>
          <w:szCs w:val="24"/>
        </w:rPr>
        <w:t>Собрание депутатов Новичихинского района Алтайского края</w:t>
      </w:r>
    </w:p>
    <w:p w:rsidR="003E7C2B" w:rsidRDefault="003E7C2B" w:rsidP="003E7C2B">
      <w:pPr>
        <w:jc w:val="center"/>
        <w:rPr>
          <w:sz w:val="28"/>
        </w:rPr>
      </w:pPr>
      <w:r>
        <w:rPr>
          <w:sz w:val="28"/>
        </w:rPr>
        <w:t>Администрация Новичихинского района Алтайского края</w:t>
      </w:r>
    </w:p>
    <w:p w:rsidR="003E7C2B" w:rsidRDefault="003E7C2B" w:rsidP="003E7C2B">
      <w:pPr>
        <w:jc w:val="center"/>
        <w:rPr>
          <w:sz w:val="28"/>
        </w:rPr>
      </w:pPr>
    </w:p>
    <w:p w:rsidR="003E7C2B" w:rsidRDefault="003E7C2B" w:rsidP="003E7C2B">
      <w:pPr>
        <w:jc w:val="center"/>
        <w:rPr>
          <w:sz w:val="28"/>
        </w:rPr>
      </w:pPr>
      <w:r>
        <w:rPr>
          <w:sz w:val="28"/>
        </w:rPr>
        <w:t>Редакция: 659730, с.Новичиха Новичихинского района</w:t>
      </w:r>
    </w:p>
    <w:p w:rsidR="003E7C2B" w:rsidRDefault="003E7C2B" w:rsidP="003E7C2B">
      <w:pPr>
        <w:jc w:val="center"/>
        <w:rPr>
          <w:sz w:val="28"/>
        </w:rPr>
      </w:pPr>
      <w:r>
        <w:rPr>
          <w:sz w:val="28"/>
        </w:rPr>
        <w:t>Алтайского края, ул.Первомайская, д.70</w:t>
      </w:r>
    </w:p>
    <w:p w:rsidR="003E7C2B" w:rsidRDefault="003E7C2B" w:rsidP="003E7C2B">
      <w:pPr>
        <w:jc w:val="center"/>
        <w:rPr>
          <w:sz w:val="28"/>
        </w:rPr>
      </w:pPr>
    </w:p>
    <w:p w:rsidR="003E7C2B" w:rsidRDefault="003E7C2B" w:rsidP="003E7C2B">
      <w:pPr>
        <w:jc w:val="center"/>
        <w:rPr>
          <w:sz w:val="28"/>
        </w:rPr>
      </w:pPr>
      <w:r>
        <w:rPr>
          <w:sz w:val="28"/>
        </w:rPr>
        <w:t>Тираж 4 экз. Бесплатно</w:t>
      </w:r>
    </w:p>
    <w:p w:rsidR="003E7C2B" w:rsidRDefault="003E7C2B" w:rsidP="003E7C2B">
      <w:pPr>
        <w:jc w:val="center"/>
        <w:rPr>
          <w:sz w:val="28"/>
        </w:rPr>
      </w:pPr>
    </w:p>
    <w:p w:rsidR="003E7C2B" w:rsidRDefault="003E7C2B" w:rsidP="003E7C2B">
      <w:pPr>
        <w:jc w:val="center"/>
        <w:rPr>
          <w:sz w:val="28"/>
        </w:rPr>
      </w:pPr>
      <w:r>
        <w:rPr>
          <w:sz w:val="28"/>
        </w:rPr>
        <w:t xml:space="preserve">Подписано в печать </w:t>
      </w:r>
      <w:r w:rsidR="005372B0">
        <w:rPr>
          <w:sz w:val="28"/>
        </w:rPr>
        <w:t>30</w:t>
      </w:r>
      <w:r>
        <w:rPr>
          <w:sz w:val="28"/>
        </w:rPr>
        <w:t>.1</w:t>
      </w:r>
      <w:r w:rsidR="005372B0">
        <w:rPr>
          <w:sz w:val="28"/>
        </w:rPr>
        <w:t>2</w:t>
      </w:r>
      <w:r>
        <w:rPr>
          <w:sz w:val="28"/>
        </w:rPr>
        <w:t>.2021 г.</w:t>
      </w:r>
    </w:p>
    <w:p w:rsidR="003E7C2B" w:rsidRDefault="00485ACB" w:rsidP="003E7C2B">
      <w:pPr>
        <w:jc w:val="center"/>
        <w:rPr>
          <w:sz w:val="28"/>
        </w:rPr>
      </w:pPr>
      <w:r>
        <w:rPr>
          <w:sz w:val="28"/>
        </w:rPr>
        <w:t xml:space="preserve">Опубликовано </w:t>
      </w:r>
      <w:r w:rsidR="005372B0">
        <w:rPr>
          <w:sz w:val="28"/>
        </w:rPr>
        <w:t>30</w:t>
      </w:r>
      <w:r w:rsidR="003E7C2B">
        <w:rPr>
          <w:sz w:val="28"/>
        </w:rPr>
        <w:t>.1</w:t>
      </w:r>
      <w:r w:rsidR="005372B0">
        <w:rPr>
          <w:sz w:val="28"/>
        </w:rPr>
        <w:t>2</w:t>
      </w:r>
      <w:r w:rsidR="003E7C2B">
        <w:rPr>
          <w:sz w:val="28"/>
        </w:rPr>
        <w:t>.2021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32C66" w:rsidP="00A32C66"/>
    <w:p w:rsidR="00A32C66" w:rsidRDefault="00A32C66" w:rsidP="00A32C66"/>
    <w:p w:rsidR="00A32C66" w:rsidRDefault="00A32C66" w:rsidP="00A32C66"/>
    <w:p w:rsidR="00A32C66" w:rsidRDefault="00FA6F06">
      <w:r w:rsidRPr="00FA6F06">
        <w:rPr>
          <w:noProof/>
          <w:sz w:val="20"/>
        </w:rPr>
        <w:pict>
          <v:shape id="Text Box 8" o:spid="_x0000_s1041" type="#_x0000_t202" style="position:absolute;margin-left:180.85pt;margin-top:615.1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630FC0" w:rsidRDefault="00630FC0" w:rsidP="00A32C66"/>
              </w:txbxContent>
            </v:textbox>
          </v:shape>
        </w:pict>
      </w:r>
      <w:r>
        <w:rPr>
          <w:noProof/>
          <w:lang w:eastAsia="en-US"/>
        </w:rPr>
        <w:pict>
          <v:shape id="_x0000_s1095" type="#_x0000_t202" style="position:absolute;margin-left:169.2pt;margin-top:701.65pt;width:120.5pt;height:47pt;z-index:251686400;mso-width-relative:margin;mso-height-relative:margin" stroked="f">
            <v:textbox>
              <w:txbxContent>
                <w:p w:rsidR="00630FC0" w:rsidRDefault="00630FC0"/>
              </w:txbxContent>
            </v:textbox>
          </v:shape>
        </w:pict>
      </w:r>
    </w:p>
    <w:sectPr w:rsidR="00A32C66" w:rsidSect="00BA40BC">
      <w:pgSz w:w="11906" w:h="16838"/>
      <w:pgMar w:top="1134" w:right="1276" w:bottom="1134" w:left="1418" w:header="425" w:footer="2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FC0" w:rsidRDefault="00630FC0" w:rsidP="00A32C66">
      <w:r>
        <w:separator/>
      </w:r>
    </w:p>
  </w:endnote>
  <w:endnote w:type="continuationSeparator" w:id="0">
    <w:p w:rsidR="00630FC0" w:rsidRDefault="00630FC0"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Е">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Arial Cyr">
    <w:panose1 w:val="020B06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72487"/>
      <w:docPartObj>
        <w:docPartGallery w:val="Page Numbers (Bottom of Page)"/>
        <w:docPartUnique/>
      </w:docPartObj>
    </w:sdtPr>
    <w:sdtContent>
      <w:p w:rsidR="00630FC0" w:rsidRDefault="00630FC0">
        <w:pPr>
          <w:pStyle w:val="ac"/>
          <w:jc w:val="center"/>
        </w:pPr>
        <w:fldSimple w:instr=" PAGE   \* MERGEFORMAT ">
          <w:r w:rsidR="00FD5B8D">
            <w:rPr>
              <w:noProof/>
            </w:rPr>
            <w:t>1</w:t>
          </w:r>
        </w:fldSimple>
      </w:p>
    </w:sdtContent>
  </w:sdt>
  <w:p w:rsidR="00630FC0" w:rsidRDefault="00630FC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FC0" w:rsidRDefault="00630FC0" w:rsidP="00A32C66">
      <w:r>
        <w:separator/>
      </w:r>
    </w:p>
  </w:footnote>
  <w:footnote w:type="continuationSeparator" w:id="0">
    <w:p w:rsidR="00630FC0" w:rsidRDefault="00630FC0" w:rsidP="00A32C66">
      <w:r>
        <w:continuationSeparator/>
      </w:r>
    </w:p>
  </w:footnote>
  <w:footnote w:id="1">
    <w:p w:rsidR="00630FC0" w:rsidRDefault="00630FC0" w:rsidP="006053A1">
      <w:pPr>
        <w:pStyle w:val="aff9"/>
      </w:pPr>
      <w:r>
        <w:rPr>
          <w:rStyle w:val="afff8"/>
        </w:rPr>
        <w:footnoteRef/>
      </w:r>
      <w:r>
        <w:t xml:space="preserve"> при условии наличия заключенного соглашения о взаимодействии между </w:t>
      </w:r>
      <w:r w:rsidRPr="00000728">
        <w:t>Многофункциональным центром</w:t>
      </w:r>
      <w:r>
        <w:t xml:space="preserve"> и ОМСУ</w:t>
      </w:r>
    </w:p>
  </w:footnote>
  <w:footnote w:id="2">
    <w:p w:rsidR="00630FC0" w:rsidRDefault="00630FC0" w:rsidP="006053A1">
      <w:pPr>
        <w:pStyle w:val="aff9"/>
        <w:jc w:val="both"/>
      </w:pPr>
      <w:r>
        <w:rPr>
          <w:rStyle w:val="afff8"/>
        </w:rPr>
        <w:footnoteRef/>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3">
    <w:p w:rsidR="00630FC0" w:rsidRDefault="00630FC0" w:rsidP="00467075">
      <w:pPr>
        <w:pStyle w:val="aff9"/>
        <w:jc w:val="both"/>
      </w:pPr>
      <w:r>
        <w:rPr>
          <w:rStyle w:val="afff8"/>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 w:id="4">
    <w:p w:rsidR="00630FC0" w:rsidRPr="00657B31" w:rsidRDefault="00630FC0" w:rsidP="005E7909">
      <w:pPr>
        <w:pStyle w:val="aff9"/>
        <w:jc w:val="both"/>
        <w:rPr>
          <w:sz w:val="16"/>
          <w:szCs w:val="16"/>
        </w:rPr>
      </w:pPr>
      <w:r w:rsidRPr="00657B31">
        <w:rPr>
          <w:rStyle w:val="afff8"/>
          <w:sz w:val="16"/>
          <w:szCs w:val="16"/>
        </w:rPr>
        <w:footnoteRef/>
      </w:r>
      <w:r w:rsidRPr="00657B31">
        <w:rPr>
          <w:sz w:val="16"/>
          <w:szCs w:val="16"/>
        </w:rPr>
        <w:t xml:space="preserve"> при условии наличия заключенного соглашения о взаимодействии между Многофункциональным центром и органом местного самоуправления;</w:t>
      </w:r>
    </w:p>
  </w:footnote>
  <w:footnote w:id="5">
    <w:p w:rsidR="00630FC0" w:rsidRPr="00657B31" w:rsidRDefault="00630FC0" w:rsidP="005E7909">
      <w:pPr>
        <w:jc w:val="both"/>
        <w:rPr>
          <w:strike/>
          <w:sz w:val="16"/>
          <w:szCs w:val="16"/>
        </w:rPr>
      </w:pPr>
      <w:r w:rsidRPr="00657B31">
        <w:rPr>
          <w:rStyle w:val="afff8"/>
          <w:sz w:val="16"/>
          <w:szCs w:val="16"/>
        </w:rPr>
        <w:footnoteRef/>
      </w:r>
      <w:r w:rsidRPr="00657B31">
        <w:rPr>
          <w:sz w:val="16"/>
          <w:szCs w:val="16"/>
        </w:rPr>
        <w:t xml:space="preserve"> предоставление муниципальной услуги «Предоставление информации о порядке предоставления жилищно-коммунальных услуг населению»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 кнопки «Получить услугу».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FC0" w:rsidRDefault="00630FC0">
    <w:pPr>
      <w:pStyle w:val="aa"/>
      <w:jc w:val="right"/>
    </w:pPr>
  </w:p>
  <w:p w:rsidR="00630FC0" w:rsidRDefault="00630FC0">
    <w:pPr>
      <w:pStyle w:val="aa"/>
      <w:spacing w:line="360" w:lineRule="auto"/>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2">
    <w:nsid w:val="00000004"/>
    <w:multiLevelType w:val="singleLevel"/>
    <w:tmpl w:val="00000004"/>
    <w:name w:val="WW8Num4"/>
    <w:lvl w:ilvl="0">
      <w:start w:val="1"/>
      <w:numFmt w:val="decimal"/>
      <w:lvlText w:val="3.%1."/>
      <w:lvlJc w:val="left"/>
      <w:pPr>
        <w:tabs>
          <w:tab w:val="num" w:pos="0"/>
        </w:tabs>
        <w:ind w:left="786" w:hanging="360"/>
      </w:pPr>
      <w:rPr>
        <w:rFonts w:hint="default"/>
        <w:b w:val="0"/>
      </w:rPr>
    </w:lvl>
  </w:abstractNum>
  <w:abstractNum w:abstractNumId="3">
    <w:nsid w:val="0869608E"/>
    <w:multiLevelType w:val="hybridMultilevel"/>
    <w:tmpl w:val="67FCC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45135F"/>
    <w:multiLevelType w:val="hybridMultilevel"/>
    <w:tmpl w:val="EB9E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295DFE"/>
    <w:multiLevelType w:val="multilevel"/>
    <w:tmpl w:val="AC56F11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835330"/>
    <w:multiLevelType w:val="hybridMultilevel"/>
    <w:tmpl w:val="49C0B152"/>
    <w:lvl w:ilvl="0" w:tplc="E67A9D4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4F35C0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170547C5"/>
    <w:multiLevelType w:val="hybridMultilevel"/>
    <w:tmpl w:val="D3C24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294152"/>
    <w:multiLevelType w:val="hybridMultilevel"/>
    <w:tmpl w:val="B39631CC"/>
    <w:lvl w:ilvl="0" w:tplc="C46285B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C1916BF"/>
    <w:multiLevelType w:val="hybridMultilevel"/>
    <w:tmpl w:val="C61A8C1E"/>
    <w:lvl w:ilvl="0" w:tplc="55B22656">
      <w:start w:val="1"/>
      <w:numFmt w:val="decimal"/>
      <w:lvlText w:val="%1."/>
      <w:lvlJc w:val="left"/>
      <w:pPr>
        <w:ind w:left="64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5BE265B"/>
    <w:multiLevelType w:val="hybridMultilevel"/>
    <w:tmpl w:val="5454998A"/>
    <w:lvl w:ilvl="0" w:tplc="B6B606BE">
      <w:start w:val="1"/>
      <w:numFmt w:val="decimal"/>
      <w:lvlText w:val="%1."/>
      <w:lvlJc w:val="left"/>
      <w:pPr>
        <w:ind w:left="1406" w:hanging="555"/>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72040B4"/>
    <w:multiLevelType w:val="hybridMultilevel"/>
    <w:tmpl w:val="5BBA59D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0674FC"/>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339D5E62"/>
    <w:multiLevelType w:val="hybridMultilevel"/>
    <w:tmpl w:val="EB9E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E808E4"/>
    <w:multiLevelType w:val="hybridMultilevel"/>
    <w:tmpl w:val="DA18840C"/>
    <w:lvl w:ilvl="0" w:tplc="68DE9E64">
      <w:start w:val="1"/>
      <w:numFmt w:val="decimal"/>
      <w:lvlText w:val="%1."/>
      <w:lvlJc w:val="left"/>
      <w:pPr>
        <w:ind w:left="1799" w:hanging="1050"/>
      </w:pPr>
      <w:rPr>
        <w:rFonts w:hint="default"/>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17">
    <w:nsid w:val="428B1A86"/>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455044BF"/>
    <w:multiLevelType w:val="multilevel"/>
    <w:tmpl w:val="7DC8FEB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E73D81"/>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49C4351E"/>
    <w:multiLevelType w:val="singleLevel"/>
    <w:tmpl w:val="1F125B66"/>
    <w:lvl w:ilvl="0">
      <w:numFmt w:val="bullet"/>
      <w:lvlText w:val="-"/>
      <w:lvlJc w:val="left"/>
      <w:pPr>
        <w:tabs>
          <w:tab w:val="num" w:pos="1080"/>
        </w:tabs>
        <w:ind w:left="1080" w:hanging="360"/>
      </w:pPr>
      <w:rPr>
        <w:rFonts w:hint="default"/>
      </w:rPr>
    </w:lvl>
  </w:abstractNum>
  <w:abstractNum w:abstractNumId="21">
    <w:nsid w:val="49EC2C3E"/>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4DA75126"/>
    <w:multiLevelType w:val="hybridMultilevel"/>
    <w:tmpl w:val="24FEA76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17E040D"/>
    <w:multiLevelType w:val="multilevel"/>
    <w:tmpl w:val="3250B1C2"/>
    <w:lvl w:ilvl="0">
      <w:start w:val="1"/>
      <w:numFmt w:val="decimal"/>
      <w:lvlText w:val="%1."/>
      <w:lvlJc w:val="left"/>
      <w:pPr>
        <w:tabs>
          <w:tab w:val="num" w:pos="1575"/>
        </w:tabs>
        <w:ind w:left="1575" w:hanging="9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521" w:hanging="720"/>
      </w:pPr>
      <w:rPr>
        <w:rFonts w:hint="default"/>
      </w:rPr>
    </w:lvl>
    <w:lvl w:ilvl="3">
      <w:start w:val="1"/>
      <w:numFmt w:val="decimal"/>
      <w:isLgl/>
      <w:lvlText w:val="%1.%2.%3.%4."/>
      <w:lvlJc w:val="left"/>
      <w:pPr>
        <w:ind w:left="1974" w:hanging="1080"/>
      </w:pPr>
      <w:rPr>
        <w:rFonts w:hint="default"/>
      </w:rPr>
    </w:lvl>
    <w:lvl w:ilvl="4">
      <w:start w:val="1"/>
      <w:numFmt w:val="decimal"/>
      <w:isLgl/>
      <w:lvlText w:val="%1.%2.%3.%4.%5."/>
      <w:lvlJc w:val="left"/>
      <w:pPr>
        <w:ind w:left="2067"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973" w:hanging="1800"/>
      </w:pPr>
      <w:rPr>
        <w:rFonts w:hint="default"/>
      </w:rPr>
    </w:lvl>
    <w:lvl w:ilvl="7">
      <w:start w:val="1"/>
      <w:numFmt w:val="decimal"/>
      <w:isLgl/>
      <w:lvlText w:val="%1.%2.%3.%4.%5.%6.%7.%8."/>
      <w:lvlJc w:val="left"/>
      <w:pPr>
        <w:ind w:left="3066" w:hanging="1800"/>
      </w:pPr>
      <w:rPr>
        <w:rFonts w:hint="default"/>
      </w:rPr>
    </w:lvl>
    <w:lvl w:ilvl="8">
      <w:start w:val="1"/>
      <w:numFmt w:val="decimal"/>
      <w:isLgl/>
      <w:lvlText w:val="%1.%2.%3.%4.%5.%6.%7.%8.%9."/>
      <w:lvlJc w:val="left"/>
      <w:pPr>
        <w:ind w:left="3519" w:hanging="2160"/>
      </w:pPr>
      <w:rPr>
        <w:rFonts w:hint="default"/>
      </w:rPr>
    </w:lvl>
  </w:abstractNum>
  <w:abstractNum w:abstractNumId="24">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5">
    <w:nsid w:val="56512717"/>
    <w:multiLevelType w:val="hybridMultilevel"/>
    <w:tmpl w:val="3C804C9C"/>
    <w:lvl w:ilvl="0" w:tplc="91B0905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EF671F"/>
    <w:multiLevelType w:val="hybridMultilevel"/>
    <w:tmpl w:val="8A40232A"/>
    <w:lvl w:ilvl="0" w:tplc="13E6CBEA">
      <w:start w:val="1"/>
      <w:numFmt w:val="decimal"/>
      <w:lvlText w:val="%1."/>
      <w:lvlJc w:val="left"/>
      <w:pPr>
        <w:ind w:left="1346" w:hanging="4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28">
    <w:nsid w:val="663251E0"/>
    <w:multiLevelType w:val="hybridMultilevel"/>
    <w:tmpl w:val="5BBA59D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1A2274"/>
    <w:multiLevelType w:val="hybridMultilevel"/>
    <w:tmpl w:val="3AD677D4"/>
    <w:lvl w:ilvl="0" w:tplc="19A2C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A6A4408"/>
    <w:multiLevelType w:val="hybridMultilevel"/>
    <w:tmpl w:val="9C4806A8"/>
    <w:lvl w:ilvl="0" w:tplc="616CD5B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nsid w:val="6BBA0819"/>
    <w:multiLevelType w:val="hybridMultilevel"/>
    <w:tmpl w:val="E4A08DDC"/>
    <w:lvl w:ilvl="0" w:tplc="82C08F10">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5715079"/>
    <w:multiLevelType w:val="hybridMultilevel"/>
    <w:tmpl w:val="E062CA4C"/>
    <w:lvl w:ilvl="0" w:tplc="3EC0ABEA">
      <w:start w:val="1"/>
      <w:numFmt w:val="decimal"/>
      <w:lvlText w:val="%1."/>
      <w:lvlJc w:val="left"/>
      <w:pPr>
        <w:ind w:left="2209" w:hanging="1428"/>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33">
    <w:nsid w:val="787B5F53"/>
    <w:multiLevelType w:val="hybridMultilevel"/>
    <w:tmpl w:val="67FCC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858B1"/>
    <w:multiLevelType w:val="hybridMultilevel"/>
    <w:tmpl w:val="3320C276"/>
    <w:lvl w:ilvl="0" w:tplc="69C41A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E084652"/>
    <w:multiLevelType w:val="hybridMultilevel"/>
    <w:tmpl w:val="819A69EC"/>
    <w:lvl w:ilvl="0" w:tplc="F8B82F86">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4"/>
    <w:lvlOverride w:ilvl="0">
      <w:startOverride w:val="1"/>
    </w:lvlOverride>
    <w:lvlOverride w:ilvl="1"/>
    <w:lvlOverride w:ilvl="2"/>
    <w:lvlOverride w:ilvl="3"/>
    <w:lvlOverride w:ilvl="4"/>
    <w:lvlOverride w:ilvl="5"/>
    <w:lvlOverride w:ilvl="6"/>
    <w:lvlOverride w:ilvl="7"/>
    <w:lvlOverride w:ilvl="8"/>
  </w:num>
  <w:num w:numId="2">
    <w:abstractNumId w:val="27"/>
  </w:num>
  <w:num w:numId="3">
    <w:abstractNumId w:val="14"/>
  </w:num>
  <w:num w:numId="4">
    <w:abstractNumId w:val="15"/>
  </w:num>
  <w:num w:numId="5">
    <w:abstractNumId w:val="12"/>
  </w:num>
  <w:num w:numId="6">
    <w:abstractNumId w:val="32"/>
  </w:num>
  <w:num w:numId="7">
    <w:abstractNumId w:val="0"/>
    <w:lvlOverride w:ilvl="0">
      <w:lvl w:ilvl="0">
        <w:start w:val="65535"/>
        <w:numFmt w:val="bullet"/>
        <w:lvlText w:val="-"/>
        <w:legacy w:legacy="1" w:legacySpace="0" w:legacyIndent="310"/>
        <w:lvlJc w:val="left"/>
        <w:rPr>
          <w:rFonts w:ascii="Times New Roman" w:hAnsi="Times New Roman" w:cs="Times New Roman" w:hint="default"/>
        </w:rPr>
      </w:lvl>
    </w:lvlOverride>
  </w:num>
  <w:num w:numId="8">
    <w:abstractNumId w:val="35"/>
  </w:num>
  <w:num w:numId="9">
    <w:abstractNumId w:val="25"/>
  </w:num>
  <w:num w:numId="10">
    <w:abstractNumId w:val="17"/>
  </w:num>
  <w:num w:numId="11">
    <w:abstractNumId w:val="13"/>
  </w:num>
  <w:num w:numId="12">
    <w:abstractNumId w:val="19"/>
  </w:num>
  <w:num w:numId="13">
    <w:abstractNumId w:val="30"/>
  </w:num>
  <w:num w:numId="14">
    <w:abstractNumId w:val="7"/>
  </w:num>
  <w:num w:numId="15">
    <w:abstractNumId w:val="9"/>
  </w:num>
  <w:num w:numId="16">
    <w:abstractNumId w:val="16"/>
  </w:num>
  <w:num w:numId="17">
    <w:abstractNumId w:val="22"/>
  </w:num>
  <w:num w:numId="18">
    <w:abstractNumId w:val="33"/>
  </w:num>
  <w:num w:numId="19">
    <w:abstractNumId w:val="5"/>
  </w:num>
  <w:num w:numId="20">
    <w:abstractNumId w:val="18"/>
  </w:num>
  <w:num w:numId="21">
    <w:abstractNumId w:val="31"/>
  </w:num>
  <w:num w:numId="22">
    <w:abstractNumId w:val="34"/>
  </w:num>
  <w:num w:numId="23">
    <w:abstractNumId w:val="6"/>
  </w:num>
  <w:num w:numId="24">
    <w:abstractNumId w:val="3"/>
  </w:num>
  <w:num w:numId="25">
    <w:abstractNumId w:val="10"/>
  </w:num>
  <w:num w:numId="26">
    <w:abstractNumId w:val="26"/>
  </w:num>
  <w:num w:numId="27">
    <w:abstractNumId w:val="11"/>
  </w:num>
  <w:num w:numId="28">
    <w:abstractNumId w:val="20"/>
  </w:num>
  <w:num w:numId="29">
    <w:abstractNumId w:val="23"/>
  </w:num>
  <w:num w:numId="30">
    <w:abstractNumId w:val="1"/>
  </w:num>
  <w:num w:numId="31">
    <w:abstractNumId w:val="8"/>
  </w:num>
  <w:num w:numId="32">
    <w:abstractNumId w:val="21"/>
  </w:num>
  <w:num w:numId="33">
    <w:abstractNumId w:val="4"/>
  </w:num>
  <w:num w:numId="34">
    <w:abstractNumId w:val="28"/>
  </w:num>
  <w:num w:numId="35">
    <w:abstractNumId w:val="2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113665"/>
  </w:hdrShapeDefaults>
  <w:footnotePr>
    <w:footnote w:id="-1"/>
    <w:footnote w:id="0"/>
  </w:footnotePr>
  <w:endnotePr>
    <w:endnote w:id="-1"/>
    <w:endnote w:id="0"/>
  </w:endnotePr>
  <w:compat/>
  <w:rsids>
    <w:rsidRoot w:val="00A32CD0"/>
    <w:rsid w:val="000030B2"/>
    <w:rsid w:val="0000610F"/>
    <w:rsid w:val="000073EF"/>
    <w:rsid w:val="00010DF2"/>
    <w:rsid w:val="000153FC"/>
    <w:rsid w:val="00016DD0"/>
    <w:rsid w:val="00017130"/>
    <w:rsid w:val="000239EA"/>
    <w:rsid w:val="00023C0B"/>
    <w:rsid w:val="00023FAC"/>
    <w:rsid w:val="000307C1"/>
    <w:rsid w:val="00030814"/>
    <w:rsid w:val="00033105"/>
    <w:rsid w:val="000331EB"/>
    <w:rsid w:val="00033A04"/>
    <w:rsid w:val="000360EF"/>
    <w:rsid w:val="00036469"/>
    <w:rsid w:val="000367B0"/>
    <w:rsid w:val="000409A5"/>
    <w:rsid w:val="0004338C"/>
    <w:rsid w:val="00046911"/>
    <w:rsid w:val="00047249"/>
    <w:rsid w:val="0005166D"/>
    <w:rsid w:val="0005388F"/>
    <w:rsid w:val="00062229"/>
    <w:rsid w:val="00067DEC"/>
    <w:rsid w:val="00071083"/>
    <w:rsid w:val="00071A6B"/>
    <w:rsid w:val="00071F4F"/>
    <w:rsid w:val="00075668"/>
    <w:rsid w:val="0007636F"/>
    <w:rsid w:val="00080754"/>
    <w:rsid w:val="000854C7"/>
    <w:rsid w:val="00085FB7"/>
    <w:rsid w:val="00086FFE"/>
    <w:rsid w:val="000911B0"/>
    <w:rsid w:val="00091505"/>
    <w:rsid w:val="0009620E"/>
    <w:rsid w:val="000A000F"/>
    <w:rsid w:val="000A122E"/>
    <w:rsid w:val="000A5102"/>
    <w:rsid w:val="000A5A38"/>
    <w:rsid w:val="000A7751"/>
    <w:rsid w:val="000B0506"/>
    <w:rsid w:val="000B0B41"/>
    <w:rsid w:val="000B3150"/>
    <w:rsid w:val="000B6ECA"/>
    <w:rsid w:val="000C41F2"/>
    <w:rsid w:val="000C4467"/>
    <w:rsid w:val="000C6862"/>
    <w:rsid w:val="000C7592"/>
    <w:rsid w:val="000C7D09"/>
    <w:rsid w:val="000D1E21"/>
    <w:rsid w:val="000D2722"/>
    <w:rsid w:val="000E1072"/>
    <w:rsid w:val="000E11C0"/>
    <w:rsid w:val="000E31FD"/>
    <w:rsid w:val="000E3E64"/>
    <w:rsid w:val="000F24C0"/>
    <w:rsid w:val="000F2662"/>
    <w:rsid w:val="000F30EB"/>
    <w:rsid w:val="000F318F"/>
    <w:rsid w:val="000F40FC"/>
    <w:rsid w:val="00100D62"/>
    <w:rsid w:val="0010496F"/>
    <w:rsid w:val="00107AB5"/>
    <w:rsid w:val="001105A4"/>
    <w:rsid w:val="00113140"/>
    <w:rsid w:val="0011435C"/>
    <w:rsid w:val="0011456A"/>
    <w:rsid w:val="0011657D"/>
    <w:rsid w:val="00117628"/>
    <w:rsid w:val="0012187A"/>
    <w:rsid w:val="00121DE8"/>
    <w:rsid w:val="00122D82"/>
    <w:rsid w:val="00124CE8"/>
    <w:rsid w:val="00125D06"/>
    <w:rsid w:val="001278F6"/>
    <w:rsid w:val="001306D2"/>
    <w:rsid w:val="0013288B"/>
    <w:rsid w:val="00132E79"/>
    <w:rsid w:val="0013601A"/>
    <w:rsid w:val="0013663C"/>
    <w:rsid w:val="0013707E"/>
    <w:rsid w:val="0014033B"/>
    <w:rsid w:val="00140A93"/>
    <w:rsid w:val="0014601F"/>
    <w:rsid w:val="00151CED"/>
    <w:rsid w:val="00151F0D"/>
    <w:rsid w:val="001554CC"/>
    <w:rsid w:val="0015720D"/>
    <w:rsid w:val="00163E22"/>
    <w:rsid w:val="001663AD"/>
    <w:rsid w:val="001669D1"/>
    <w:rsid w:val="00175B2D"/>
    <w:rsid w:val="00175DEC"/>
    <w:rsid w:val="00177D20"/>
    <w:rsid w:val="00182B95"/>
    <w:rsid w:val="001830D6"/>
    <w:rsid w:val="0019402E"/>
    <w:rsid w:val="001943E6"/>
    <w:rsid w:val="0019646E"/>
    <w:rsid w:val="00196DFD"/>
    <w:rsid w:val="001A0D48"/>
    <w:rsid w:val="001A1CF6"/>
    <w:rsid w:val="001A2BA0"/>
    <w:rsid w:val="001A39C9"/>
    <w:rsid w:val="001A465A"/>
    <w:rsid w:val="001B2994"/>
    <w:rsid w:val="001B45F6"/>
    <w:rsid w:val="001B55AF"/>
    <w:rsid w:val="001B5EC3"/>
    <w:rsid w:val="001B5FC4"/>
    <w:rsid w:val="001C1E82"/>
    <w:rsid w:val="001C26AC"/>
    <w:rsid w:val="001C3B18"/>
    <w:rsid w:val="001C4106"/>
    <w:rsid w:val="001C7B57"/>
    <w:rsid w:val="001D1991"/>
    <w:rsid w:val="001D4898"/>
    <w:rsid w:val="001E37C2"/>
    <w:rsid w:val="001E56FD"/>
    <w:rsid w:val="001E6625"/>
    <w:rsid w:val="001E765E"/>
    <w:rsid w:val="001F2B8B"/>
    <w:rsid w:val="002004D4"/>
    <w:rsid w:val="00201B23"/>
    <w:rsid w:val="002050A8"/>
    <w:rsid w:val="00210C45"/>
    <w:rsid w:val="00213021"/>
    <w:rsid w:val="002138FA"/>
    <w:rsid w:val="002149DA"/>
    <w:rsid w:val="002149E5"/>
    <w:rsid w:val="00215647"/>
    <w:rsid w:val="00221839"/>
    <w:rsid w:val="00224D77"/>
    <w:rsid w:val="00225898"/>
    <w:rsid w:val="00232DB0"/>
    <w:rsid w:val="00236489"/>
    <w:rsid w:val="00237CF2"/>
    <w:rsid w:val="002405C7"/>
    <w:rsid w:val="00240BA7"/>
    <w:rsid w:val="00243258"/>
    <w:rsid w:val="002434E4"/>
    <w:rsid w:val="0024735F"/>
    <w:rsid w:val="00247EF1"/>
    <w:rsid w:val="0025016C"/>
    <w:rsid w:val="00252B37"/>
    <w:rsid w:val="0025359C"/>
    <w:rsid w:val="00254A3F"/>
    <w:rsid w:val="00255B38"/>
    <w:rsid w:val="002567F3"/>
    <w:rsid w:val="002629C7"/>
    <w:rsid w:val="0026357F"/>
    <w:rsid w:val="00264199"/>
    <w:rsid w:val="0026476E"/>
    <w:rsid w:val="00264EDF"/>
    <w:rsid w:val="00265F6A"/>
    <w:rsid w:val="00266C13"/>
    <w:rsid w:val="0026770B"/>
    <w:rsid w:val="002723E3"/>
    <w:rsid w:val="0027442C"/>
    <w:rsid w:val="00277E0D"/>
    <w:rsid w:val="00281CCE"/>
    <w:rsid w:val="00286A0D"/>
    <w:rsid w:val="00291B1A"/>
    <w:rsid w:val="00293FAB"/>
    <w:rsid w:val="00295509"/>
    <w:rsid w:val="002A0EF9"/>
    <w:rsid w:val="002A2BC8"/>
    <w:rsid w:val="002A35CB"/>
    <w:rsid w:val="002A434A"/>
    <w:rsid w:val="002A4591"/>
    <w:rsid w:val="002B07E2"/>
    <w:rsid w:val="002B4769"/>
    <w:rsid w:val="002B69CC"/>
    <w:rsid w:val="002B6B5F"/>
    <w:rsid w:val="002C265A"/>
    <w:rsid w:val="002C2C0A"/>
    <w:rsid w:val="002C3AD9"/>
    <w:rsid w:val="002C4C2E"/>
    <w:rsid w:val="002C505C"/>
    <w:rsid w:val="002C6C08"/>
    <w:rsid w:val="002D3839"/>
    <w:rsid w:val="002E1916"/>
    <w:rsid w:val="002E3C51"/>
    <w:rsid w:val="002E69F3"/>
    <w:rsid w:val="002E783C"/>
    <w:rsid w:val="002F13BC"/>
    <w:rsid w:val="002F7948"/>
    <w:rsid w:val="00304145"/>
    <w:rsid w:val="00304806"/>
    <w:rsid w:val="00306AE5"/>
    <w:rsid w:val="00306CF1"/>
    <w:rsid w:val="003073EE"/>
    <w:rsid w:val="00310F1C"/>
    <w:rsid w:val="003110B9"/>
    <w:rsid w:val="00314ABA"/>
    <w:rsid w:val="00315E92"/>
    <w:rsid w:val="00327CA9"/>
    <w:rsid w:val="0033120D"/>
    <w:rsid w:val="00334D39"/>
    <w:rsid w:val="00335569"/>
    <w:rsid w:val="003418D9"/>
    <w:rsid w:val="00343BF4"/>
    <w:rsid w:val="00343D4C"/>
    <w:rsid w:val="00344212"/>
    <w:rsid w:val="00345D3D"/>
    <w:rsid w:val="003462F7"/>
    <w:rsid w:val="00346B32"/>
    <w:rsid w:val="00347A76"/>
    <w:rsid w:val="00350C13"/>
    <w:rsid w:val="00353012"/>
    <w:rsid w:val="0035584C"/>
    <w:rsid w:val="003600AD"/>
    <w:rsid w:val="003627D0"/>
    <w:rsid w:val="0036281B"/>
    <w:rsid w:val="00364403"/>
    <w:rsid w:val="00366BF1"/>
    <w:rsid w:val="003678C0"/>
    <w:rsid w:val="00370167"/>
    <w:rsid w:val="003709CC"/>
    <w:rsid w:val="00371A29"/>
    <w:rsid w:val="003753E9"/>
    <w:rsid w:val="00377116"/>
    <w:rsid w:val="0038123B"/>
    <w:rsid w:val="00381ABC"/>
    <w:rsid w:val="00382021"/>
    <w:rsid w:val="00382764"/>
    <w:rsid w:val="00384CA0"/>
    <w:rsid w:val="00387DD7"/>
    <w:rsid w:val="0039375D"/>
    <w:rsid w:val="003946A2"/>
    <w:rsid w:val="003A0609"/>
    <w:rsid w:val="003A0AF6"/>
    <w:rsid w:val="003A2211"/>
    <w:rsid w:val="003A22C6"/>
    <w:rsid w:val="003A43A8"/>
    <w:rsid w:val="003A59E7"/>
    <w:rsid w:val="003B1014"/>
    <w:rsid w:val="003B21EF"/>
    <w:rsid w:val="003B294B"/>
    <w:rsid w:val="003B381A"/>
    <w:rsid w:val="003B515C"/>
    <w:rsid w:val="003C1E7D"/>
    <w:rsid w:val="003D2BD1"/>
    <w:rsid w:val="003E0643"/>
    <w:rsid w:val="003E2708"/>
    <w:rsid w:val="003E7C2B"/>
    <w:rsid w:val="003F012A"/>
    <w:rsid w:val="003F049F"/>
    <w:rsid w:val="003F15E7"/>
    <w:rsid w:val="003F3316"/>
    <w:rsid w:val="003F409F"/>
    <w:rsid w:val="003F585D"/>
    <w:rsid w:val="003F6AAC"/>
    <w:rsid w:val="003F6D11"/>
    <w:rsid w:val="0040113B"/>
    <w:rsid w:val="0040338E"/>
    <w:rsid w:val="00405F58"/>
    <w:rsid w:val="00406AC2"/>
    <w:rsid w:val="004072F7"/>
    <w:rsid w:val="004108D4"/>
    <w:rsid w:val="004113BC"/>
    <w:rsid w:val="00411EDB"/>
    <w:rsid w:val="0041541D"/>
    <w:rsid w:val="004155B9"/>
    <w:rsid w:val="00417612"/>
    <w:rsid w:val="00417FC8"/>
    <w:rsid w:val="00421E35"/>
    <w:rsid w:val="00422479"/>
    <w:rsid w:val="004228F3"/>
    <w:rsid w:val="00423A33"/>
    <w:rsid w:val="00423FB5"/>
    <w:rsid w:val="00423FE9"/>
    <w:rsid w:val="0042524E"/>
    <w:rsid w:val="0042546B"/>
    <w:rsid w:val="00431500"/>
    <w:rsid w:val="0044114E"/>
    <w:rsid w:val="004435D7"/>
    <w:rsid w:val="00444AFD"/>
    <w:rsid w:val="00446B04"/>
    <w:rsid w:val="00453F32"/>
    <w:rsid w:val="004554D9"/>
    <w:rsid w:val="00455887"/>
    <w:rsid w:val="00456C88"/>
    <w:rsid w:val="0046052C"/>
    <w:rsid w:val="00462F33"/>
    <w:rsid w:val="0046322F"/>
    <w:rsid w:val="00463286"/>
    <w:rsid w:val="004645A7"/>
    <w:rsid w:val="00465F11"/>
    <w:rsid w:val="00467075"/>
    <w:rsid w:val="00471CA2"/>
    <w:rsid w:val="00482BAD"/>
    <w:rsid w:val="00482CD6"/>
    <w:rsid w:val="00485216"/>
    <w:rsid w:val="00485ACB"/>
    <w:rsid w:val="00485FDD"/>
    <w:rsid w:val="004875A3"/>
    <w:rsid w:val="00487905"/>
    <w:rsid w:val="00487F15"/>
    <w:rsid w:val="00492324"/>
    <w:rsid w:val="00493949"/>
    <w:rsid w:val="0049424E"/>
    <w:rsid w:val="00495BFA"/>
    <w:rsid w:val="00496167"/>
    <w:rsid w:val="004A0D40"/>
    <w:rsid w:val="004A1476"/>
    <w:rsid w:val="004A2308"/>
    <w:rsid w:val="004A2BD3"/>
    <w:rsid w:val="004B06C0"/>
    <w:rsid w:val="004B24ED"/>
    <w:rsid w:val="004B321D"/>
    <w:rsid w:val="004B428F"/>
    <w:rsid w:val="004C12F8"/>
    <w:rsid w:val="004C2747"/>
    <w:rsid w:val="004C5352"/>
    <w:rsid w:val="004C7623"/>
    <w:rsid w:val="004D222D"/>
    <w:rsid w:val="004D29FA"/>
    <w:rsid w:val="004D3442"/>
    <w:rsid w:val="004D3819"/>
    <w:rsid w:val="004D44E2"/>
    <w:rsid w:val="004D7A14"/>
    <w:rsid w:val="004E168F"/>
    <w:rsid w:val="004E1F01"/>
    <w:rsid w:val="004E2C05"/>
    <w:rsid w:val="004E2F7D"/>
    <w:rsid w:val="004E3AA1"/>
    <w:rsid w:val="004E3B88"/>
    <w:rsid w:val="004E5865"/>
    <w:rsid w:val="004F4DB3"/>
    <w:rsid w:val="004F4E78"/>
    <w:rsid w:val="00500F5B"/>
    <w:rsid w:val="00502257"/>
    <w:rsid w:val="005047DB"/>
    <w:rsid w:val="00505BAA"/>
    <w:rsid w:val="00507004"/>
    <w:rsid w:val="0050705C"/>
    <w:rsid w:val="00510CD2"/>
    <w:rsid w:val="00511B96"/>
    <w:rsid w:val="00511FDA"/>
    <w:rsid w:val="0051331A"/>
    <w:rsid w:val="0051457B"/>
    <w:rsid w:val="00514CB8"/>
    <w:rsid w:val="00515AF7"/>
    <w:rsid w:val="00515DB2"/>
    <w:rsid w:val="005176D7"/>
    <w:rsid w:val="00520B85"/>
    <w:rsid w:val="00522866"/>
    <w:rsid w:val="0052315C"/>
    <w:rsid w:val="00523656"/>
    <w:rsid w:val="0052773A"/>
    <w:rsid w:val="0053664B"/>
    <w:rsid w:val="0053698C"/>
    <w:rsid w:val="005372B0"/>
    <w:rsid w:val="0054695E"/>
    <w:rsid w:val="00546EFE"/>
    <w:rsid w:val="00550211"/>
    <w:rsid w:val="0055055E"/>
    <w:rsid w:val="00551EBF"/>
    <w:rsid w:val="00552AEC"/>
    <w:rsid w:val="00554EAE"/>
    <w:rsid w:val="00555BE9"/>
    <w:rsid w:val="00557388"/>
    <w:rsid w:val="00560B36"/>
    <w:rsid w:val="00560EF2"/>
    <w:rsid w:val="00561130"/>
    <w:rsid w:val="005643DC"/>
    <w:rsid w:val="0056771A"/>
    <w:rsid w:val="0056785D"/>
    <w:rsid w:val="005755B1"/>
    <w:rsid w:val="00580160"/>
    <w:rsid w:val="00582E7C"/>
    <w:rsid w:val="00583CF1"/>
    <w:rsid w:val="00584B6B"/>
    <w:rsid w:val="00585489"/>
    <w:rsid w:val="00586483"/>
    <w:rsid w:val="005872C1"/>
    <w:rsid w:val="00591231"/>
    <w:rsid w:val="00595BA4"/>
    <w:rsid w:val="00597E26"/>
    <w:rsid w:val="005A0187"/>
    <w:rsid w:val="005A154F"/>
    <w:rsid w:val="005B08F3"/>
    <w:rsid w:val="005B6211"/>
    <w:rsid w:val="005C0216"/>
    <w:rsid w:val="005C2668"/>
    <w:rsid w:val="005C3A42"/>
    <w:rsid w:val="005C4B5E"/>
    <w:rsid w:val="005C716F"/>
    <w:rsid w:val="005D17EA"/>
    <w:rsid w:val="005D1B04"/>
    <w:rsid w:val="005D60AA"/>
    <w:rsid w:val="005D7E19"/>
    <w:rsid w:val="005E3280"/>
    <w:rsid w:val="005E5451"/>
    <w:rsid w:val="005E6188"/>
    <w:rsid w:val="005E7909"/>
    <w:rsid w:val="005F21CA"/>
    <w:rsid w:val="005F4849"/>
    <w:rsid w:val="005F62AB"/>
    <w:rsid w:val="005F65C2"/>
    <w:rsid w:val="005F7968"/>
    <w:rsid w:val="00602AB8"/>
    <w:rsid w:val="00603074"/>
    <w:rsid w:val="00603536"/>
    <w:rsid w:val="0060397F"/>
    <w:rsid w:val="006053A1"/>
    <w:rsid w:val="006054CB"/>
    <w:rsid w:val="0060559B"/>
    <w:rsid w:val="0060636D"/>
    <w:rsid w:val="00607178"/>
    <w:rsid w:val="006125E3"/>
    <w:rsid w:val="00612FA9"/>
    <w:rsid w:val="00617146"/>
    <w:rsid w:val="00620D60"/>
    <w:rsid w:val="006216A4"/>
    <w:rsid w:val="00623727"/>
    <w:rsid w:val="00625786"/>
    <w:rsid w:val="00630FC0"/>
    <w:rsid w:val="0063184B"/>
    <w:rsid w:val="00632BA0"/>
    <w:rsid w:val="00632CE5"/>
    <w:rsid w:val="00633E28"/>
    <w:rsid w:val="00634D78"/>
    <w:rsid w:val="00635CC1"/>
    <w:rsid w:val="00640BEC"/>
    <w:rsid w:val="0064118F"/>
    <w:rsid w:val="0064152C"/>
    <w:rsid w:val="0064165D"/>
    <w:rsid w:val="00642871"/>
    <w:rsid w:val="00643730"/>
    <w:rsid w:val="006441BE"/>
    <w:rsid w:val="006507C7"/>
    <w:rsid w:val="0065122F"/>
    <w:rsid w:val="006521DD"/>
    <w:rsid w:val="006537B6"/>
    <w:rsid w:val="00654344"/>
    <w:rsid w:val="00654C9A"/>
    <w:rsid w:val="0065502A"/>
    <w:rsid w:val="00655C0C"/>
    <w:rsid w:val="00663699"/>
    <w:rsid w:val="00664D3E"/>
    <w:rsid w:val="0066577A"/>
    <w:rsid w:val="00666F9A"/>
    <w:rsid w:val="00670494"/>
    <w:rsid w:val="00671B8B"/>
    <w:rsid w:val="006726A0"/>
    <w:rsid w:val="0067401B"/>
    <w:rsid w:val="0067765F"/>
    <w:rsid w:val="00680E30"/>
    <w:rsid w:val="00681568"/>
    <w:rsid w:val="00681807"/>
    <w:rsid w:val="006822F3"/>
    <w:rsid w:val="006835C1"/>
    <w:rsid w:val="00685AB9"/>
    <w:rsid w:val="0069159B"/>
    <w:rsid w:val="0069483C"/>
    <w:rsid w:val="0069587C"/>
    <w:rsid w:val="00695EE1"/>
    <w:rsid w:val="00695EF2"/>
    <w:rsid w:val="006964D8"/>
    <w:rsid w:val="00696619"/>
    <w:rsid w:val="006A020F"/>
    <w:rsid w:val="006A21F3"/>
    <w:rsid w:val="006A26BF"/>
    <w:rsid w:val="006A5C00"/>
    <w:rsid w:val="006A60A3"/>
    <w:rsid w:val="006A75FA"/>
    <w:rsid w:val="006B004B"/>
    <w:rsid w:val="006B0A3E"/>
    <w:rsid w:val="006B26AA"/>
    <w:rsid w:val="006B31BD"/>
    <w:rsid w:val="006B35C5"/>
    <w:rsid w:val="006B3829"/>
    <w:rsid w:val="006B3A8C"/>
    <w:rsid w:val="006B4C42"/>
    <w:rsid w:val="006B691C"/>
    <w:rsid w:val="006B70B2"/>
    <w:rsid w:val="006C1922"/>
    <w:rsid w:val="006C2146"/>
    <w:rsid w:val="006C265D"/>
    <w:rsid w:val="006C2AE6"/>
    <w:rsid w:val="006C2F0A"/>
    <w:rsid w:val="006C5FD1"/>
    <w:rsid w:val="006D1FC8"/>
    <w:rsid w:val="006D4DA9"/>
    <w:rsid w:val="006D4E91"/>
    <w:rsid w:val="006D6854"/>
    <w:rsid w:val="006E03D4"/>
    <w:rsid w:val="006E0862"/>
    <w:rsid w:val="006E21A3"/>
    <w:rsid w:val="006E329F"/>
    <w:rsid w:val="006F185C"/>
    <w:rsid w:val="006F33CC"/>
    <w:rsid w:val="006F34BA"/>
    <w:rsid w:val="006F3C14"/>
    <w:rsid w:val="006F54F3"/>
    <w:rsid w:val="006F5728"/>
    <w:rsid w:val="006F6FC3"/>
    <w:rsid w:val="00700198"/>
    <w:rsid w:val="00701E2F"/>
    <w:rsid w:val="00702F4C"/>
    <w:rsid w:val="0070370B"/>
    <w:rsid w:val="0070460E"/>
    <w:rsid w:val="00705268"/>
    <w:rsid w:val="0070772F"/>
    <w:rsid w:val="007150EE"/>
    <w:rsid w:val="0071532A"/>
    <w:rsid w:val="00722049"/>
    <w:rsid w:val="00722C7E"/>
    <w:rsid w:val="00727CD7"/>
    <w:rsid w:val="00730145"/>
    <w:rsid w:val="007317C8"/>
    <w:rsid w:val="00736345"/>
    <w:rsid w:val="007377F5"/>
    <w:rsid w:val="00740751"/>
    <w:rsid w:val="00744395"/>
    <w:rsid w:val="007469C5"/>
    <w:rsid w:val="007476E1"/>
    <w:rsid w:val="007514BA"/>
    <w:rsid w:val="007517C0"/>
    <w:rsid w:val="0075242B"/>
    <w:rsid w:val="00754F33"/>
    <w:rsid w:val="00756B70"/>
    <w:rsid w:val="007631CF"/>
    <w:rsid w:val="0076602C"/>
    <w:rsid w:val="00766D18"/>
    <w:rsid w:val="00767E70"/>
    <w:rsid w:val="007736EA"/>
    <w:rsid w:val="0077422F"/>
    <w:rsid w:val="007836C3"/>
    <w:rsid w:val="007853FA"/>
    <w:rsid w:val="0078540A"/>
    <w:rsid w:val="00796752"/>
    <w:rsid w:val="007A3E0F"/>
    <w:rsid w:val="007A4D18"/>
    <w:rsid w:val="007A514F"/>
    <w:rsid w:val="007A5695"/>
    <w:rsid w:val="007A704F"/>
    <w:rsid w:val="007A7B71"/>
    <w:rsid w:val="007B05EB"/>
    <w:rsid w:val="007B16DF"/>
    <w:rsid w:val="007B387D"/>
    <w:rsid w:val="007B73D2"/>
    <w:rsid w:val="007B7961"/>
    <w:rsid w:val="007B796A"/>
    <w:rsid w:val="007C14E6"/>
    <w:rsid w:val="007C19BB"/>
    <w:rsid w:val="007C3A06"/>
    <w:rsid w:val="007C6AD4"/>
    <w:rsid w:val="007C7372"/>
    <w:rsid w:val="007D004F"/>
    <w:rsid w:val="007D090A"/>
    <w:rsid w:val="007D16CA"/>
    <w:rsid w:val="007D213C"/>
    <w:rsid w:val="007D2870"/>
    <w:rsid w:val="007D70DC"/>
    <w:rsid w:val="007E1581"/>
    <w:rsid w:val="007E2068"/>
    <w:rsid w:val="007E2AD6"/>
    <w:rsid w:val="007E32B6"/>
    <w:rsid w:val="007E5E2C"/>
    <w:rsid w:val="007E7EDD"/>
    <w:rsid w:val="007F0A13"/>
    <w:rsid w:val="007F2599"/>
    <w:rsid w:val="007F3532"/>
    <w:rsid w:val="008002C6"/>
    <w:rsid w:val="00802A32"/>
    <w:rsid w:val="008040EB"/>
    <w:rsid w:val="0081046F"/>
    <w:rsid w:val="00810B81"/>
    <w:rsid w:val="00811A17"/>
    <w:rsid w:val="00813AF1"/>
    <w:rsid w:val="008143F6"/>
    <w:rsid w:val="00815104"/>
    <w:rsid w:val="0082151D"/>
    <w:rsid w:val="00823B8F"/>
    <w:rsid w:val="0082479C"/>
    <w:rsid w:val="00825F26"/>
    <w:rsid w:val="00826789"/>
    <w:rsid w:val="008307EE"/>
    <w:rsid w:val="008332F1"/>
    <w:rsid w:val="008351C7"/>
    <w:rsid w:val="00836C35"/>
    <w:rsid w:val="00837591"/>
    <w:rsid w:val="00840DA7"/>
    <w:rsid w:val="00841029"/>
    <w:rsid w:val="00843646"/>
    <w:rsid w:val="00844205"/>
    <w:rsid w:val="00844CAD"/>
    <w:rsid w:val="00846551"/>
    <w:rsid w:val="00846B08"/>
    <w:rsid w:val="00854138"/>
    <w:rsid w:val="00857C94"/>
    <w:rsid w:val="0086616F"/>
    <w:rsid w:val="00867A72"/>
    <w:rsid w:val="00870294"/>
    <w:rsid w:val="008709F8"/>
    <w:rsid w:val="00870CE7"/>
    <w:rsid w:val="00871FFD"/>
    <w:rsid w:val="00874400"/>
    <w:rsid w:val="00874982"/>
    <w:rsid w:val="00874CC1"/>
    <w:rsid w:val="00877A71"/>
    <w:rsid w:val="0088207F"/>
    <w:rsid w:val="00891EF3"/>
    <w:rsid w:val="00894BF8"/>
    <w:rsid w:val="00896639"/>
    <w:rsid w:val="008A1350"/>
    <w:rsid w:val="008A137E"/>
    <w:rsid w:val="008A1BC1"/>
    <w:rsid w:val="008A58E2"/>
    <w:rsid w:val="008A62F7"/>
    <w:rsid w:val="008A6443"/>
    <w:rsid w:val="008A7A0D"/>
    <w:rsid w:val="008B1643"/>
    <w:rsid w:val="008B236F"/>
    <w:rsid w:val="008B74D5"/>
    <w:rsid w:val="008C1A5A"/>
    <w:rsid w:val="008C1E64"/>
    <w:rsid w:val="008C247D"/>
    <w:rsid w:val="008C3D94"/>
    <w:rsid w:val="008C5105"/>
    <w:rsid w:val="008C553B"/>
    <w:rsid w:val="008D16E2"/>
    <w:rsid w:val="008E1686"/>
    <w:rsid w:val="008E252A"/>
    <w:rsid w:val="008E7AB7"/>
    <w:rsid w:val="008F02D1"/>
    <w:rsid w:val="008F508B"/>
    <w:rsid w:val="008F5D28"/>
    <w:rsid w:val="008F6AB7"/>
    <w:rsid w:val="008F7E44"/>
    <w:rsid w:val="008F7E63"/>
    <w:rsid w:val="0090098C"/>
    <w:rsid w:val="009017EE"/>
    <w:rsid w:val="00901A0D"/>
    <w:rsid w:val="009027DE"/>
    <w:rsid w:val="0090718D"/>
    <w:rsid w:val="00910146"/>
    <w:rsid w:val="0091138A"/>
    <w:rsid w:val="00911796"/>
    <w:rsid w:val="00913321"/>
    <w:rsid w:val="0091732A"/>
    <w:rsid w:val="00917C19"/>
    <w:rsid w:val="00920AB9"/>
    <w:rsid w:val="00922D3E"/>
    <w:rsid w:val="00924649"/>
    <w:rsid w:val="00932167"/>
    <w:rsid w:val="00932FA0"/>
    <w:rsid w:val="00935CC5"/>
    <w:rsid w:val="009418AF"/>
    <w:rsid w:val="009437F9"/>
    <w:rsid w:val="00945498"/>
    <w:rsid w:val="00945996"/>
    <w:rsid w:val="00952B9D"/>
    <w:rsid w:val="00952E16"/>
    <w:rsid w:val="009532B0"/>
    <w:rsid w:val="009547F3"/>
    <w:rsid w:val="00954A2C"/>
    <w:rsid w:val="00960BC4"/>
    <w:rsid w:val="00960F49"/>
    <w:rsid w:val="009639FB"/>
    <w:rsid w:val="00966CFE"/>
    <w:rsid w:val="009701D9"/>
    <w:rsid w:val="00974048"/>
    <w:rsid w:val="00977876"/>
    <w:rsid w:val="00980096"/>
    <w:rsid w:val="009912AC"/>
    <w:rsid w:val="00994505"/>
    <w:rsid w:val="00995300"/>
    <w:rsid w:val="0099553E"/>
    <w:rsid w:val="009978C0"/>
    <w:rsid w:val="009A16EA"/>
    <w:rsid w:val="009A1EF4"/>
    <w:rsid w:val="009A3A5C"/>
    <w:rsid w:val="009A5197"/>
    <w:rsid w:val="009A7051"/>
    <w:rsid w:val="009A798C"/>
    <w:rsid w:val="009B2B0C"/>
    <w:rsid w:val="009B32A3"/>
    <w:rsid w:val="009B6EBE"/>
    <w:rsid w:val="009C3B18"/>
    <w:rsid w:val="009C7905"/>
    <w:rsid w:val="009D051C"/>
    <w:rsid w:val="009D0D4B"/>
    <w:rsid w:val="009D2373"/>
    <w:rsid w:val="009D3DC3"/>
    <w:rsid w:val="009D4E66"/>
    <w:rsid w:val="009D7178"/>
    <w:rsid w:val="009D7B09"/>
    <w:rsid w:val="009E1796"/>
    <w:rsid w:val="009E583D"/>
    <w:rsid w:val="009E6C95"/>
    <w:rsid w:val="009E7BED"/>
    <w:rsid w:val="009F0067"/>
    <w:rsid w:val="009F1419"/>
    <w:rsid w:val="009F547D"/>
    <w:rsid w:val="00A00757"/>
    <w:rsid w:val="00A02FE6"/>
    <w:rsid w:val="00A0445F"/>
    <w:rsid w:val="00A04ADE"/>
    <w:rsid w:val="00A05C86"/>
    <w:rsid w:val="00A068A1"/>
    <w:rsid w:val="00A0705F"/>
    <w:rsid w:val="00A07CC7"/>
    <w:rsid w:val="00A103EC"/>
    <w:rsid w:val="00A10DE6"/>
    <w:rsid w:val="00A13814"/>
    <w:rsid w:val="00A2031F"/>
    <w:rsid w:val="00A20C90"/>
    <w:rsid w:val="00A216C1"/>
    <w:rsid w:val="00A231D9"/>
    <w:rsid w:val="00A23564"/>
    <w:rsid w:val="00A23DA5"/>
    <w:rsid w:val="00A259C9"/>
    <w:rsid w:val="00A267A7"/>
    <w:rsid w:val="00A31447"/>
    <w:rsid w:val="00A32C66"/>
    <w:rsid w:val="00A32CD0"/>
    <w:rsid w:val="00A33356"/>
    <w:rsid w:val="00A33F36"/>
    <w:rsid w:val="00A34879"/>
    <w:rsid w:val="00A3511E"/>
    <w:rsid w:val="00A35506"/>
    <w:rsid w:val="00A41313"/>
    <w:rsid w:val="00A41837"/>
    <w:rsid w:val="00A43C4E"/>
    <w:rsid w:val="00A46103"/>
    <w:rsid w:val="00A47F32"/>
    <w:rsid w:val="00A50D48"/>
    <w:rsid w:val="00A525EE"/>
    <w:rsid w:val="00A52DD6"/>
    <w:rsid w:val="00A55FE4"/>
    <w:rsid w:val="00A565D6"/>
    <w:rsid w:val="00A64D76"/>
    <w:rsid w:val="00A668CC"/>
    <w:rsid w:val="00A66CCB"/>
    <w:rsid w:val="00A66D79"/>
    <w:rsid w:val="00A705C4"/>
    <w:rsid w:val="00A7236B"/>
    <w:rsid w:val="00A730C8"/>
    <w:rsid w:val="00A741ED"/>
    <w:rsid w:val="00A803EC"/>
    <w:rsid w:val="00A813C4"/>
    <w:rsid w:val="00A87F05"/>
    <w:rsid w:val="00A900B4"/>
    <w:rsid w:val="00A9175B"/>
    <w:rsid w:val="00A9433E"/>
    <w:rsid w:val="00A9571E"/>
    <w:rsid w:val="00A97D96"/>
    <w:rsid w:val="00AA0993"/>
    <w:rsid w:val="00AA1834"/>
    <w:rsid w:val="00AA3075"/>
    <w:rsid w:val="00AA37ED"/>
    <w:rsid w:val="00AA6451"/>
    <w:rsid w:val="00AA73EF"/>
    <w:rsid w:val="00AB29E1"/>
    <w:rsid w:val="00AB2B81"/>
    <w:rsid w:val="00AB470D"/>
    <w:rsid w:val="00AB632E"/>
    <w:rsid w:val="00AC0A8E"/>
    <w:rsid w:val="00AC3973"/>
    <w:rsid w:val="00AC5643"/>
    <w:rsid w:val="00AC6383"/>
    <w:rsid w:val="00AD1DCB"/>
    <w:rsid w:val="00AD634A"/>
    <w:rsid w:val="00AD6B35"/>
    <w:rsid w:val="00AD6BF3"/>
    <w:rsid w:val="00AD7DB5"/>
    <w:rsid w:val="00AE1EFF"/>
    <w:rsid w:val="00AE2F8C"/>
    <w:rsid w:val="00AE5BBD"/>
    <w:rsid w:val="00AE726E"/>
    <w:rsid w:val="00AF2656"/>
    <w:rsid w:val="00AF3217"/>
    <w:rsid w:val="00AF6459"/>
    <w:rsid w:val="00AF6AD3"/>
    <w:rsid w:val="00B01550"/>
    <w:rsid w:val="00B050AF"/>
    <w:rsid w:val="00B06ABB"/>
    <w:rsid w:val="00B1180E"/>
    <w:rsid w:val="00B1218B"/>
    <w:rsid w:val="00B12813"/>
    <w:rsid w:val="00B12A4B"/>
    <w:rsid w:val="00B13B84"/>
    <w:rsid w:val="00B17C95"/>
    <w:rsid w:val="00B22DFD"/>
    <w:rsid w:val="00B23251"/>
    <w:rsid w:val="00B269BF"/>
    <w:rsid w:val="00B26F79"/>
    <w:rsid w:val="00B321C5"/>
    <w:rsid w:val="00B331B3"/>
    <w:rsid w:val="00B3393F"/>
    <w:rsid w:val="00B369D1"/>
    <w:rsid w:val="00B37B35"/>
    <w:rsid w:val="00B477C8"/>
    <w:rsid w:val="00B52FF2"/>
    <w:rsid w:val="00B544E0"/>
    <w:rsid w:val="00B55F96"/>
    <w:rsid w:val="00B679C7"/>
    <w:rsid w:val="00B7360C"/>
    <w:rsid w:val="00B74835"/>
    <w:rsid w:val="00B74E99"/>
    <w:rsid w:val="00B81AB5"/>
    <w:rsid w:val="00B81C6C"/>
    <w:rsid w:val="00B83537"/>
    <w:rsid w:val="00B83EF3"/>
    <w:rsid w:val="00B84352"/>
    <w:rsid w:val="00B863A1"/>
    <w:rsid w:val="00B87963"/>
    <w:rsid w:val="00B93E62"/>
    <w:rsid w:val="00B95E4A"/>
    <w:rsid w:val="00B95E7A"/>
    <w:rsid w:val="00B96400"/>
    <w:rsid w:val="00B97672"/>
    <w:rsid w:val="00B977C7"/>
    <w:rsid w:val="00BA3529"/>
    <w:rsid w:val="00BA40BC"/>
    <w:rsid w:val="00BA4510"/>
    <w:rsid w:val="00BA4F78"/>
    <w:rsid w:val="00BA539C"/>
    <w:rsid w:val="00BA727C"/>
    <w:rsid w:val="00BB0234"/>
    <w:rsid w:val="00BB1148"/>
    <w:rsid w:val="00BB3792"/>
    <w:rsid w:val="00BB5298"/>
    <w:rsid w:val="00BB61AE"/>
    <w:rsid w:val="00BC0374"/>
    <w:rsid w:val="00BC220C"/>
    <w:rsid w:val="00BC5B26"/>
    <w:rsid w:val="00BC61FD"/>
    <w:rsid w:val="00BD2D9A"/>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05047"/>
    <w:rsid w:val="00C1190C"/>
    <w:rsid w:val="00C146C9"/>
    <w:rsid w:val="00C168D5"/>
    <w:rsid w:val="00C1768C"/>
    <w:rsid w:val="00C21306"/>
    <w:rsid w:val="00C26956"/>
    <w:rsid w:val="00C26BD4"/>
    <w:rsid w:val="00C27F9A"/>
    <w:rsid w:val="00C346AC"/>
    <w:rsid w:val="00C37E9E"/>
    <w:rsid w:val="00C40A16"/>
    <w:rsid w:val="00C413A1"/>
    <w:rsid w:val="00C42921"/>
    <w:rsid w:val="00C4418F"/>
    <w:rsid w:val="00C45B17"/>
    <w:rsid w:val="00C46A52"/>
    <w:rsid w:val="00C475F4"/>
    <w:rsid w:val="00C53244"/>
    <w:rsid w:val="00C53B86"/>
    <w:rsid w:val="00C56D82"/>
    <w:rsid w:val="00C608FB"/>
    <w:rsid w:val="00C6350A"/>
    <w:rsid w:val="00C6439C"/>
    <w:rsid w:val="00C64681"/>
    <w:rsid w:val="00C65993"/>
    <w:rsid w:val="00C7123F"/>
    <w:rsid w:val="00C71CB0"/>
    <w:rsid w:val="00C73E66"/>
    <w:rsid w:val="00C75525"/>
    <w:rsid w:val="00C81DCC"/>
    <w:rsid w:val="00C8382B"/>
    <w:rsid w:val="00C91AC4"/>
    <w:rsid w:val="00C924A2"/>
    <w:rsid w:val="00C977FE"/>
    <w:rsid w:val="00CA340A"/>
    <w:rsid w:val="00CA3C07"/>
    <w:rsid w:val="00CA45C4"/>
    <w:rsid w:val="00CA4D98"/>
    <w:rsid w:val="00CB621F"/>
    <w:rsid w:val="00CB6E16"/>
    <w:rsid w:val="00CB79E2"/>
    <w:rsid w:val="00CC2C55"/>
    <w:rsid w:val="00CC5327"/>
    <w:rsid w:val="00CC5A8D"/>
    <w:rsid w:val="00CC60FD"/>
    <w:rsid w:val="00CC65A6"/>
    <w:rsid w:val="00CC6750"/>
    <w:rsid w:val="00CC6A76"/>
    <w:rsid w:val="00CD0C8C"/>
    <w:rsid w:val="00CD2980"/>
    <w:rsid w:val="00CD3AF0"/>
    <w:rsid w:val="00CD582A"/>
    <w:rsid w:val="00CE013D"/>
    <w:rsid w:val="00CE2C5C"/>
    <w:rsid w:val="00CF3AF4"/>
    <w:rsid w:val="00CF5DAD"/>
    <w:rsid w:val="00CF7C3C"/>
    <w:rsid w:val="00D02032"/>
    <w:rsid w:val="00D05D53"/>
    <w:rsid w:val="00D05E61"/>
    <w:rsid w:val="00D063BD"/>
    <w:rsid w:val="00D06A1D"/>
    <w:rsid w:val="00D1296D"/>
    <w:rsid w:val="00D13FA9"/>
    <w:rsid w:val="00D1460B"/>
    <w:rsid w:val="00D14D2C"/>
    <w:rsid w:val="00D347BD"/>
    <w:rsid w:val="00D3620C"/>
    <w:rsid w:val="00D36E1A"/>
    <w:rsid w:val="00D37A07"/>
    <w:rsid w:val="00D414A2"/>
    <w:rsid w:val="00D4153C"/>
    <w:rsid w:val="00D41CBD"/>
    <w:rsid w:val="00D4272F"/>
    <w:rsid w:val="00D4393E"/>
    <w:rsid w:val="00D449F3"/>
    <w:rsid w:val="00D462AC"/>
    <w:rsid w:val="00D47221"/>
    <w:rsid w:val="00D47C8C"/>
    <w:rsid w:val="00D5012A"/>
    <w:rsid w:val="00D52A66"/>
    <w:rsid w:val="00D554BA"/>
    <w:rsid w:val="00D55F07"/>
    <w:rsid w:val="00D5605C"/>
    <w:rsid w:val="00D57171"/>
    <w:rsid w:val="00D6020F"/>
    <w:rsid w:val="00D62531"/>
    <w:rsid w:val="00D63784"/>
    <w:rsid w:val="00D64E5E"/>
    <w:rsid w:val="00D65152"/>
    <w:rsid w:val="00D70137"/>
    <w:rsid w:val="00D708B3"/>
    <w:rsid w:val="00D711A1"/>
    <w:rsid w:val="00D7194F"/>
    <w:rsid w:val="00D71A81"/>
    <w:rsid w:val="00D72C90"/>
    <w:rsid w:val="00D74E6E"/>
    <w:rsid w:val="00D7647C"/>
    <w:rsid w:val="00D800E8"/>
    <w:rsid w:val="00D81E89"/>
    <w:rsid w:val="00D82BFA"/>
    <w:rsid w:val="00D83E58"/>
    <w:rsid w:val="00D83E62"/>
    <w:rsid w:val="00D84C68"/>
    <w:rsid w:val="00D8628C"/>
    <w:rsid w:val="00D8711D"/>
    <w:rsid w:val="00D8777A"/>
    <w:rsid w:val="00D90428"/>
    <w:rsid w:val="00D93D11"/>
    <w:rsid w:val="00D95C1E"/>
    <w:rsid w:val="00DA3078"/>
    <w:rsid w:val="00DA4448"/>
    <w:rsid w:val="00DA4EAC"/>
    <w:rsid w:val="00DA61FD"/>
    <w:rsid w:val="00DA7B18"/>
    <w:rsid w:val="00DA7C88"/>
    <w:rsid w:val="00DA7FA8"/>
    <w:rsid w:val="00DB09E7"/>
    <w:rsid w:val="00DB1715"/>
    <w:rsid w:val="00DB1A09"/>
    <w:rsid w:val="00DB4E1F"/>
    <w:rsid w:val="00DB5F0C"/>
    <w:rsid w:val="00DB7906"/>
    <w:rsid w:val="00DC7C05"/>
    <w:rsid w:val="00DD33DC"/>
    <w:rsid w:val="00DD38D3"/>
    <w:rsid w:val="00DD4E65"/>
    <w:rsid w:val="00DE0059"/>
    <w:rsid w:val="00DE6764"/>
    <w:rsid w:val="00DE7F1B"/>
    <w:rsid w:val="00DF6580"/>
    <w:rsid w:val="00DF708D"/>
    <w:rsid w:val="00E01A13"/>
    <w:rsid w:val="00E07FAE"/>
    <w:rsid w:val="00E17F97"/>
    <w:rsid w:val="00E2087C"/>
    <w:rsid w:val="00E24D79"/>
    <w:rsid w:val="00E30CDF"/>
    <w:rsid w:val="00E3324A"/>
    <w:rsid w:val="00E3408F"/>
    <w:rsid w:val="00E3606F"/>
    <w:rsid w:val="00E364EE"/>
    <w:rsid w:val="00E36C8D"/>
    <w:rsid w:val="00E409E8"/>
    <w:rsid w:val="00E4632C"/>
    <w:rsid w:val="00E467A1"/>
    <w:rsid w:val="00E47EF3"/>
    <w:rsid w:val="00E564BB"/>
    <w:rsid w:val="00E62ADB"/>
    <w:rsid w:val="00E63C04"/>
    <w:rsid w:val="00E6475F"/>
    <w:rsid w:val="00E6610F"/>
    <w:rsid w:val="00E66445"/>
    <w:rsid w:val="00E66C91"/>
    <w:rsid w:val="00E71F41"/>
    <w:rsid w:val="00E72345"/>
    <w:rsid w:val="00E72355"/>
    <w:rsid w:val="00E72363"/>
    <w:rsid w:val="00E74B2A"/>
    <w:rsid w:val="00E75511"/>
    <w:rsid w:val="00E769FE"/>
    <w:rsid w:val="00E80131"/>
    <w:rsid w:val="00E8147F"/>
    <w:rsid w:val="00E8150D"/>
    <w:rsid w:val="00E84242"/>
    <w:rsid w:val="00E84290"/>
    <w:rsid w:val="00E86166"/>
    <w:rsid w:val="00E86294"/>
    <w:rsid w:val="00E8633E"/>
    <w:rsid w:val="00E86D1C"/>
    <w:rsid w:val="00E87349"/>
    <w:rsid w:val="00E90508"/>
    <w:rsid w:val="00E909BE"/>
    <w:rsid w:val="00E92074"/>
    <w:rsid w:val="00E93DB5"/>
    <w:rsid w:val="00E94F19"/>
    <w:rsid w:val="00EA01EB"/>
    <w:rsid w:val="00EA0646"/>
    <w:rsid w:val="00EA49B6"/>
    <w:rsid w:val="00EA5F81"/>
    <w:rsid w:val="00EA62FD"/>
    <w:rsid w:val="00EB2EE1"/>
    <w:rsid w:val="00EB3EB2"/>
    <w:rsid w:val="00EB48B0"/>
    <w:rsid w:val="00EB6994"/>
    <w:rsid w:val="00EC133F"/>
    <w:rsid w:val="00EC4F41"/>
    <w:rsid w:val="00EC535F"/>
    <w:rsid w:val="00EC66DB"/>
    <w:rsid w:val="00ED0344"/>
    <w:rsid w:val="00ED1F4A"/>
    <w:rsid w:val="00ED3EEC"/>
    <w:rsid w:val="00ED532D"/>
    <w:rsid w:val="00EE6D7A"/>
    <w:rsid w:val="00EF418A"/>
    <w:rsid w:val="00EF41A0"/>
    <w:rsid w:val="00EF4909"/>
    <w:rsid w:val="00EF6865"/>
    <w:rsid w:val="00EF6FF6"/>
    <w:rsid w:val="00EF761B"/>
    <w:rsid w:val="00F00264"/>
    <w:rsid w:val="00F00BC7"/>
    <w:rsid w:val="00F01724"/>
    <w:rsid w:val="00F01EF3"/>
    <w:rsid w:val="00F027E2"/>
    <w:rsid w:val="00F03AB6"/>
    <w:rsid w:val="00F04684"/>
    <w:rsid w:val="00F048B7"/>
    <w:rsid w:val="00F051D2"/>
    <w:rsid w:val="00F06634"/>
    <w:rsid w:val="00F20760"/>
    <w:rsid w:val="00F20939"/>
    <w:rsid w:val="00F22309"/>
    <w:rsid w:val="00F2391E"/>
    <w:rsid w:val="00F26566"/>
    <w:rsid w:val="00F303A0"/>
    <w:rsid w:val="00F33DE7"/>
    <w:rsid w:val="00F34E84"/>
    <w:rsid w:val="00F353AC"/>
    <w:rsid w:val="00F41216"/>
    <w:rsid w:val="00F444E7"/>
    <w:rsid w:val="00F45433"/>
    <w:rsid w:val="00F45954"/>
    <w:rsid w:val="00F5258F"/>
    <w:rsid w:val="00F5689B"/>
    <w:rsid w:val="00F64739"/>
    <w:rsid w:val="00F660F1"/>
    <w:rsid w:val="00F67173"/>
    <w:rsid w:val="00F70F0E"/>
    <w:rsid w:val="00F71515"/>
    <w:rsid w:val="00F719A3"/>
    <w:rsid w:val="00F72433"/>
    <w:rsid w:val="00F734EE"/>
    <w:rsid w:val="00F768DE"/>
    <w:rsid w:val="00F8029B"/>
    <w:rsid w:val="00F81609"/>
    <w:rsid w:val="00F81DF0"/>
    <w:rsid w:val="00F8540A"/>
    <w:rsid w:val="00F90169"/>
    <w:rsid w:val="00F95872"/>
    <w:rsid w:val="00F95D4D"/>
    <w:rsid w:val="00F973B7"/>
    <w:rsid w:val="00F97E9A"/>
    <w:rsid w:val="00FA0321"/>
    <w:rsid w:val="00FA6F06"/>
    <w:rsid w:val="00FA74F1"/>
    <w:rsid w:val="00FB1293"/>
    <w:rsid w:val="00FB19B3"/>
    <w:rsid w:val="00FB19DA"/>
    <w:rsid w:val="00FB660D"/>
    <w:rsid w:val="00FB680A"/>
    <w:rsid w:val="00FB6A81"/>
    <w:rsid w:val="00FB6F3A"/>
    <w:rsid w:val="00FC0601"/>
    <w:rsid w:val="00FC63DC"/>
    <w:rsid w:val="00FC65FD"/>
    <w:rsid w:val="00FC7DA4"/>
    <w:rsid w:val="00FC7F5B"/>
    <w:rsid w:val="00FD0AF3"/>
    <w:rsid w:val="00FD0B8B"/>
    <w:rsid w:val="00FD153B"/>
    <w:rsid w:val="00FD1B8A"/>
    <w:rsid w:val="00FD25CF"/>
    <w:rsid w:val="00FD3B07"/>
    <w:rsid w:val="00FD442E"/>
    <w:rsid w:val="00FD5B8D"/>
    <w:rsid w:val="00FD6439"/>
    <w:rsid w:val="00FE20E5"/>
    <w:rsid w:val="00FF1634"/>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13665"/>
    <o:shapelayout v:ext="edit">
      <o:idmap v:ext="edit" data="1"/>
      <o:rules v:ext="edit">
        <o:r id="V:Rule8" type="connector" idref="#AutoShape 5"/>
        <o:r id="V:Rule9" type="connector" idref="#_x0000_s1107"/>
        <o:r id="V:Rule10" type="connector" idref="#AutoShape 7"/>
        <o:r id="V:Rule11" type="connector" idref="#AutoShape 8"/>
        <o:r id="V:Rule12" type="connector" idref="#AutoShape 6"/>
        <o:r id="V:Rule13" type="connector" idref="#_x0000_s1109"/>
        <o:r id="V:Rule14"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0"/>
    <w:next w:val="a0"/>
    <w:link w:val="10"/>
    <w:qFormat/>
    <w:rsid w:val="00A32CD0"/>
    <w:pPr>
      <w:keepNext/>
      <w:outlineLvl w:val="0"/>
    </w:pPr>
    <w:rPr>
      <w:bCs/>
      <w:sz w:val="28"/>
    </w:rPr>
  </w:style>
  <w:style w:type="paragraph" w:styleId="2">
    <w:name w:val="heading 2"/>
    <w:aliases w:val="H2,&quot;Изумруд&quot;"/>
    <w:basedOn w:val="a0"/>
    <w:next w:val="a0"/>
    <w:link w:val="20"/>
    <w:qFormat/>
    <w:rsid w:val="00A32CD0"/>
    <w:pPr>
      <w:keepNext/>
      <w:jc w:val="center"/>
      <w:outlineLvl w:val="1"/>
    </w:pPr>
    <w:rPr>
      <w:sz w:val="28"/>
      <w:szCs w:val="20"/>
    </w:rPr>
  </w:style>
  <w:style w:type="paragraph" w:styleId="3">
    <w:name w:val="heading 3"/>
    <w:basedOn w:val="a0"/>
    <w:next w:val="a0"/>
    <w:link w:val="30"/>
    <w:qFormat/>
    <w:rsid w:val="00A32CD0"/>
    <w:pPr>
      <w:keepNext/>
      <w:jc w:val="both"/>
      <w:outlineLvl w:val="2"/>
    </w:pPr>
    <w:rPr>
      <w:sz w:val="28"/>
      <w:szCs w:val="20"/>
    </w:rPr>
  </w:style>
  <w:style w:type="paragraph" w:styleId="4">
    <w:name w:val="heading 4"/>
    <w:basedOn w:val="a0"/>
    <w:next w:val="a0"/>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232DB0"/>
    <w:pPr>
      <w:keepNext/>
      <w:spacing w:after="120"/>
      <w:jc w:val="center"/>
      <w:outlineLvl w:val="6"/>
    </w:pPr>
    <w:rPr>
      <w:rFonts w:ascii="Arial" w:hAnsi="Arial" w:cs="Arial"/>
      <w:b/>
      <w:bCs/>
    </w:rPr>
  </w:style>
  <w:style w:type="paragraph" w:styleId="8">
    <w:name w:val="heading 8"/>
    <w:basedOn w:val="a0"/>
    <w:next w:val="a0"/>
    <w:link w:val="80"/>
    <w:qFormat/>
    <w:rsid w:val="00232DB0"/>
    <w:pPr>
      <w:keepNext/>
      <w:spacing w:before="240" w:line="240" w:lineRule="exact"/>
      <w:ind w:firstLine="142"/>
      <w:jc w:val="center"/>
      <w:outlineLvl w:val="7"/>
    </w:pPr>
    <w:rPr>
      <w:smallCaps/>
      <w:sz w:val="28"/>
      <w:szCs w:val="28"/>
    </w:rPr>
  </w:style>
  <w:style w:type="paragraph" w:styleId="9">
    <w:name w:val="heading 9"/>
    <w:basedOn w:val="a0"/>
    <w:next w:val="a0"/>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1"/>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rsid w:val="00232DB0"/>
    <w:rPr>
      <w:rFonts w:ascii="Arial" w:eastAsia="Times New Roman" w:hAnsi="Arial" w:cs="Arial"/>
      <w:b/>
      <w:bCs/>
      <w:sz w:val="24"/>
      <w:szCs w:val="24"/>
      <w:lang w:eastAsia="ru-RU"/>
    </w:rPr>
  </w:style>
  <w:style w:type="character" w:customStyle="1" w:styleId="80">
    <w:name w:val="Заголовок 8 Знак"/>
    <w:basedOn w:val="a1"/>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1"/>
    <w:link w:val="9"/>
    <w:rsid w:val="00232DB0"/>
    <w:rPr>
      <w:rFonts w:ascii="Cambria" w:eastAsia="Times New Roman" w:hAnsi="Cambria" w:cs="Cambria"/>
      <w:lang w:eastAsia="ru-RU"/>
    </w:rPr>
  </w:style>
  <w:style w:type="paragraph" w:styleId="a4">
    <w:name w:val="Body Text"/>
    <w:aliases w:val=" Знак1 Знак Знак,Знак1 Знак Знак,Знак Знак"/>
    <w:basedOn w:val="a0"/>
    <w:link w:val="a5"/>
    <w:uiPriority w:val="99"/>
    <w:rsid w:val="00A32CD0"/>
    <w:pPr>
      <w:jc w:val="both"/>
    </w:pPr>
    <w:rPr>
      <w:bCs/>
      <w:sz w:val="28"/>
    </w:rPr>
  </w:style>
  <w:style w:type="character" w:customStyle="1" w:styleId="a5">
    <w:name w:val="Основной текст Знак"/>
    <w:aliases w:val=" Знак1 Знак Знак Знак,Знак1 Знак Знак Знак,Знак Знак Знак1"/>
    <w:basedOn w:val="a1"/>
    <w:link w:val="a4"/>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0"/>
    <w:rsid w:val="00A32CD0"/>
    <w:pPr>
      <w:spacing w:line="360" w:lineRule="auto"/>
      <w:ind w:firstLine="567"/>
      <w:jc w:val="both"/>
    </w:pPr>
    <w:rPr>
      <w:sz w:val="28"/>
      <w:szCs w:val="20"/>
    </w:rPr>
  </w:style>
  <w:style w:type="paragraph" w:styleId="a6">
    <w:name w:val="Balloon Text"/>
    <w:basedOn w:val="a0"/>
    <w:link w:val="a7"/>
    <w:uiPriority w:val="99"/>
    <w:rsid w:val="00A32CD0"/>
    <w:rPr>
      <w:rFonts w:ascii="Tahoma" w:hAnsi="Tahoma" w:cs="Tahoma"/>
      <w:sz w:val="16"/>
      <w:szCs w:val="16"/>
    </w:rPr>
  </w:style>
  <w:style w:type="character" w:customStyle="1" w:styleId="a7">
    <w:name w:val="Текст выноски Знак"/>
    <w:basedOn w:val="a1"/>
    <w:link w:val="a6"/>
    <w:uiPriority w:val="99"/>
    <w:rsid w:val="00A32CD0"/>
    <w:rPr>
      <w:rFonts w:ascii="Tahoma" w:eastAsia="Times New Roman" w:hAnsi="Tahoma" w:cs="Tahoma"/>
      <w:sz w:val="16"/>
      <w:szCs w:val="16"/>
      <w:lang w:eastAsia="ru-RU"/>
    </w:rPr>
  </w:style>
  <w:style w:type="paragraph" w:styleId="a8">
    <w:name w:val="Normal (Web)"/>
    <w:aliases w:val="Обычный (Web)"/>
    <w:basedOn w:val="a0"/>
    <w:link w:val="a9"/>
    <w:rsid w:val="00A32C66"/>
    <w:pPr>
      <w:spacing w:before="100" w:beforeAutospacing="1" w:after="100" w:afterAutospacing="1"/>
    </w:pPr>
  </w:style>
  <w:style w:type="character" w:customStyle="1" w:styleId="a9">
    <w:name w:val="Обычный (веб) Знак"/>
    <w:aliases w:val="Обычный (Web) Знак"/>
    <w:link w:val="a8"/>
    <w:locked/>
    <w:rsid w:val="00A32C66"/>
    <w:rPr>
      <w:rFonts w:ascii="Times New Roman" w:eastAsia="Times New Roman" w:hAnsi="Times New Roman" w:cs="Times New Roman"/>
      <w:sz w:val="24"/>
      <w:szCs w:val="24"/>
    </w:rPr>
  </w:style>
  <w:style w:type="paragraph" w:customStyle="1" w:styleId="xl23">
    <w:name w:val="xl23"/>
    <w:basedOn w:val="a0"/>
    <w:rsid w:val="00A32C66"/>
    <w:pPr>
      <w:spacing w:before="100" w:beforeAutospacing="1" w:after="100" w:afterAutospacing="1"/>
    </w:pPr>
    <w:rPr>
      <w:rFonts w:eastAsia="Arial Unicode MS"/>
      <w:sz w:val="28"/>
      <w:szCs w:val="28"/>
    </w:rPr>
  </w:style>
  <w:style w:type="paragraph" w:styleId="aa">
    <w:name w:val="header"/>
    <w:basedOn w:val="a0"/>
    <w:link w:val="ab"/>
    <w:unhideWhenUsed/>
    <w:rsid w:val="00A32C66"/>
    <w:pPr>
      <w:tabs>
        <w:tab w:val="center" w:pos="4677"/>
        <w:tab w:val="right" w:pos="9355"/>
      </w:tabs>
    </w:pPr>
  </w:style>
  <w:style w:type="character" w:customStyle="1" w:styleId="ab">
    <w:name w:val="Верхний колонтитул Знак"/>
    <w:basedOn w:val="a1"/>
    <w:link w:val="aa"/>
    <w:uiPriority w:val="99"/>
    <w:rsid w:val="00A32C66"/>
    <w:rPr>
      <w:rFonts w:ascii="Times New Roman" w:eastAsia="Times New Roman" w:hAnsi="Times New Roman" w:cs="Times New Roman"/>
      <w:sz w:val="24"/>
      <w:szCs w:val="24"/>
      <w:lang w:eastAsia="ru-RU"/>
    </w:rPr>
  </w:style>
  <w:style w:type="paragraph" w:styleId="ac">
    <w:name w:val="footer"/>
    <w:basedOn w:val="a0"/>
    <w:link w:val="ad"/>
    <w:unhideWhenUsed/>
    <w:rsid w:val="00A32C66"/>
    <w:pPr>
      <w:tabs>
        <w:tab w:val="center" w:pos="4677"/>
        <w:tab w:val="right" w:pos="9355"/>
      </w:tabs>
    </w:pPr>
  </w:style>
  <w:style w:type="character" w:customStyle="1" w:styleId="ad">
    <w:name w:val="Нижний колонтитул Знак"/>
    <w:basedOn w:val="a1"/>
    <w:link w:val="ac"/>
    <w:rsid w:val="00A32C66"/>
    <w:rPr>
      <w:rFonts w:ascii="Times New Roman" w:eastAsia="Times New Roman" w:hAnsi="Times New Roman" w:cs="Times New Roman"/>
      <w:sz w:val="24"/>
      <w:szCs w:val="24"/>
      <w:lang w:eastAsia="ru-RU"/>
    </w:rPr>
  </w:style>
  <w:style w:type="paragraph" w:styleId="ae">
    <w:name w:val="Body Text Indent"/>
    <w:basedOn w:val="a0"/>
    <w:link w:val="af"/>
    <w:unhideWhenUsed/>
    <w:rsid w:val="00696619"/>
    <w:pPr>
      <w:spacing w:after="120"/>
      <w:ind w:left="283"/>
    </w:pPr>
  </w:style>
  <w:style w:type="character" w:customStyle="1" w:styleId="af">
    <w:name w:val="Основной текст с отступом Знак"/>
    <w:basedOn w:val="a1"/>
    <w:link w:val="ae"/>
    <w:rsid w:val="00696619"/>
    <w:rPr>
      <w:rFonts w:ascii="Times New Roman" w:eastAsia="Times New Roman" w:hAnsi="Times New Roman" w:cs="Times New Roman"/>
      <w:sz w:val="24"/>
      <w:szCs w:val="24"/>
      <w:lang w:eastAsia="ru-RU"/>
    </w:rPr>
  </w:style>
  <w:style w:type="paragraph" w:styleId="af0">
    <w:name w:val="Title"/>
    <w:basedOn w:val="a0"/>
    <w:link w:val="af1"/>
    <w:qFormat/>
    <w:rsid w:val="00696619"/>
    <w:pPr>
      <w:jc w:val="center"/>
    </w:pPr>
    <w:rPr>
      <w:sz w:val="28"/>
      <w:szCs w:val="20"/>
    </w:rPr>
  </w:style>
  <w:style w:type="character" w:customStyle="1" w:styleId="af1">
    <w:name w:val="Название Знак"/>
    <w:basedOn w:val="a1"/>
    <w:link w:val="af0"/>
    <w:rsid w:val="00696619"/>
    <w:rPr>
      <w:rFonts w:ascii="Times New Roman" w:eastAsia="Times New Roman" w:hAnsi="Times New Roman" w:cs="Times New Roman"/>
      <w:sz w:val="28"/>
      <w:szCs w:val="20"/>
      <w:lang w:eastAsia="ru-RU"/>
    </w:rPr>
  </w:style>
  <w:style w:type="paragraph" w:styleId="af2">
    <w:name w:val="List Paragraph"/>
    <w:basedOn w:val="a0"/>
    <w:link w:val="af3"/>
    <w:uiPriority w:val="34"/>
    <w:qFormat/>
    <w:rsid w:val="00843646"/>
    <w:pPr>
      <w:suppressAutoHyphens/>
      <w:spacing w:after="200" w:line="276" w:lineRule="auto"/>
      <w:ind w:left="720"/>
    </w:pPr>
    <w:rPr>
      <w:rFonts w:ascii="Calibri" w:hAnsi="Calibri" w:cs="Calibri"/>
      <w:sz w:val="22"/>
      <w:szCs w:val="22"/>
      <w:lang w:eastAsia="ar-SA"/>
    </w:rPr>
  </w:style>
  <w:style w:type="table" w:styleId="af4">
    <w:name w:val="Table Grid"/>
    <w:basedOn w:val="a2"/>
    <w:uiPriority w:val="3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5">
    <w:name w:val="Знак"/>
    <w:basedOn w:val="a0"/>
    <w:rsid w:val="00FD6439"/>
    <w:pPr>
      <w:spacing w:after="160" w:line="240" w:lineRule="exact"/>
    </w:pPr>
    <w:rPr>
      <w:rFonts w:ascii="Verdana" w:hAnsi="Verdana" w:cs="Verdana"/>
      <w:sz w:val="20"/>
      <w:szCs w:val="20"/>
      <w:lang w:val="en-US" w:eastAsia="en-US"/>
    </w:rPr>
  </w:style>
  <w:style w:type="character" w:customStyle="1" w:styleId="af6">
    <w:name w:val="Основной текст_"/>
    <w:link w:val="11"/>
    <w:rsid w:val="00FD6439"/>
    <w:rPr>
      <w:sz w:val="27"/>
      <w:szCs w:val="27"/>
      <w:shd w:val="clear" w:color="auto" w:fill="FFFFFF"/>
    </w:rPr>
  </w:style>
  <w:style w:type="paragraph" w:customStyle="1" w:styleId="11">
    <w:name w:val="Основной текст1"/>
    <w:basedOn w:val="a0"/>
    <w:link w:val="af6"/>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0"/>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link w:val="ConsPlusNonformat1"/>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7">
    <w:name w:val="page number"/>
    <w:rsid w:val="00237CF2"/>
  </w:style>
  <w:style w:type="paragraph" w:customStyle="1" w:styleId="Style24">
    <w:name w:val="Style24"/>
    <w:basedOn w:val="a0"/>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0"/>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0"/>
    <w:rsid w:val="00023C0B"/>
    <w:pPr>
      <w:widowControl w:val="0"/>
      <w:autoSpaceDE w:val="0"/>
      <w:autoSpaceDN w:val="0"/>
      <w:adjustRightInd w:val="0"/>
      <w:spacing w:line="329" w:lineRule="exact"/>
      <w:ind w:firstLine="698"/>
      <w:jc w:val="both"/>
    </w:pPr>
  </w:style>
  <w:style w:type="paragraph" w:customStyle="1" w:styleId="Style26">
    <w:name w:val="Style26"/>
    <w:basedOn w:val="a0"/>
    <w:uiPriority w:val="99"/>
    <w:rsid w:val="00023C0B"/>
    <w:pPr>
      <w:widowControl w:val="0"/>
      <w:autoSpaceDE w:val="0"/>
      <w:autoSpaceDN w:val="0"/>
      <w:adjustRightInd w:val="0"/>
      <w:jc w:val="both"/>
    </w:pPr>
  </w:style>
  <w:style w:type="paragraph" w:styleId="af8">
    <w:name w:val="Subtitle"/>
    <w:basedOn w:val="a0"/>
    <w:link w:val="af9"/>
    <w:qFormat/>
    <w:rsid w:val="000A5102"/>
    <w:pPr>
      <w:jc w:val="center"/>
    </w:pPr>
    <w:rPr>
      <w:b/>
      <w:bCs/>
      <w:i/>
      <w:iCs/>
    </w:rPr>
  </w:style>
  <w:style w:type="character" w:customStyle="1" w:styleId="af9">
    <w:name w:val="Подзаголовок Знак"/>
    <w:basedOn w:val="a1"/>
    <w:link w:val="af8"/>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0"/>
    <w:rsid w:val="0052315C"/>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Знак Знак Знак Знак Знак"/>
    <w:basedOn w:val="a0"/>
    <w:rsid w:val="00836C35"/>
    <w:pPr>
      <w:spacing w:after="160" w:line="240" w:lineRule="exact"/>
    </w:pPr>
    <w:rPr>
      <w:rFonts w:ascii="Verdana" w:hAnsi="Verdana" w:cs="Verdana"/>
      <w:sz w:val="20"/>
      <w:szCs w:val="20"/>
      <w:lang w:val="en-US" w:eastAsia="en-US"/>
    </w:rPr>
  </w:style>
  <w:style w:type="paragraph" w:customStyle="1" w:styleId="afb">
    <w:name w:val="Нормальный (таблица)"/>
    <w:basedOn w:val="a0"/>
    <w:next w:val="a0"/>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0"/>
    <w:rsid w:val="00AB632E"/>
    <w:pPr>
      <w:spacing w:after="120"/>
      <w:ind w:left="283"/>
    </w:pPr>
    <w:rPr>
      <w:rFonts w:ascii="Arial" w:eastAsia="Arial" w:hAnsi="Arial"/>
      <w:sz w:val="20"/>
      <w:szCs w:val="20"/>
    </w:rPr>
  </w:style>
  <w:style w:type="paragraph" w:styleId="afc">
    <w:name w:val="endnote text"/>
    <w:basedOn w:val="a0"/>
    <w:link w:val="afd"/>
    <w:semiHidden/>
    <w:unhideWhenUsed/>
    <w:rsid w:val="00AB632E"/>
    <w:pPr>
      <w:autoSpaceDE w:val="0"/>
      <w:autoSpaceDN w:val="0"/>
    </w:pPr>
    <w:rPr>
      <w:sz w:val="20"/>
      <w:szCs w:val="20"/>
    </w:rPr>
  </w:style>
  <w:style w:type="character" w:customStyle="1" w:styleId="afd">
    <w:name w:val="Текст концевой сноски Знак"/>
    <w:basedOn w:val="a1"/>
    <w:link w:val="afc"/>
    <w:rsid w:val="00AB632E"/>
    <w:rPr>
      <w:rFonts w:ascii="Times New Roman" w:eastAsia="Times New Roman" w:hAnsi="Times New Roman" w:cs="Times New Roman"/>
      <w:sz w:val="20"/>
      <w:szCs w:val="20"/>
      <w:lang w:eastAsia="ru-RU"/>
    </w:rPr>
  </w:style>
  <w:style w:type="character" w:styleId="afe">
    <w:name w:val="endnote reference"/>
    <w:basedOn w:val="a1"/>
    <w:uiPriority w:val="99"/>
    <w:semiHidden/>
    <w:unhideWhenUsed/>
    <w:rsid w:val="00AB632E"/>
    <w:rPr>
      <w:vertAlign w:val="superscript"/>
    </w:rPr>
  </w:style>
  <w:style w:type="character" w:styleId="aff">
    <w:name w:val="Hyperlink"/>
    <w:basedOn w:val="a1"/>
    <w:uiPriority w:val="99"/>
    <w:rsid w:val="00AB632E"/>
    <w:rPr>
      <w:color w:val="0000FF"/>
      <w:u w:val="single"/>
    </w:rPr>
  </w:style>
  <w:style w:type="paragraph" w:customStyle="1" w:styleId="tekstob">
    <w:name w:val="tekstob"/>
    <w:basedOn w:val="a0"/>
    <w:rsid w:val="00AB632E"/>
    <w:pPr>
      <w:spacing w:before="100" w:beforeAutospacing="1" w:after="100" w:afterAutospacing="1"/>
    </w:pPr>
  </w:style>
  <w:style w:type="character" w:customStyle="1" w:styleId="apple-converted-space">
    <w:name w:val="apple-converted-space"/>
    <w:basedOn w:val="a1"/>
    <w:rsid w:val="00AB632E"/>
  </w:style>
  <w:style w:type="paragraph" w:customStyle="1" w:styleId="aff0">
    <w:name w:val="Прижатый влево"/>
    <w:basedOn w:val="a0"/>
    <w:next w:val="a0"/>
    <w:rsid w:val="00121DE8"/>
    <w:pPr>
      <w:autoSpaceDE w:val="0"/>
      <w:autoSpaceDN w:val="0"/>
      <w:adjustRightInd w:val="0"/>
    </w:pPr>
    <w:rPr>
      <w:rFonts w:ascii="Arial" w:hAnsi="Arial"/>
    </w:rPr>
  </w:style>
  <w:style w:type="paragraph" w:styleId="aff1">
    <w:name w:val="No Spacing"/>
    <w:link w:val="aff2"/>
    <w:qFormat/>
    <w:rsid w:val="00377116"/>
    <w:pPr>
      <w:spacing w:after="0" w:line="240" w:lineRule="auto"/>
    </w:pPr>
    <w:rPr>
      <w:rFonts w:ascii="Calibri" w:eastAsia="Calibri" w:hAnsi="Calibri" w:cs="Times New Roman"/>
    </w:rPr>
  </w:style>
  <w:style w:type="character" w:customStyle="1" w:styleId="aff2">
    <w:name w:val="Без интервала Знак"/>
    <w:link w:val="aff1"/>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3">
    <w:name w:val="Plain Text"/>
    <w:basedOn w:val="a0"/>
    <w:link w:val="aff4"/>
    <w:rsid w:val="00FB6A81"/>
    <w:rPr>
      <w:rFonts w:ascii="Courier New" w:hAnsi="Courier New"/>
      <w:sz w:val="20"/>
      <w:szCs w:val="20"/>
    </w:rPr>
  </w:style>
  <w:style w:type="character" w:customStyle="1" w:styleId="aff4">
    <w:name w:val="Текст Знак"/>
    <w:basedOn w:val="a1"/>
    <w:link w:val="aff3"/>
    <w:rsid w:val="00FB6A81"/>
    <w:rPr>
      <w:rFonts w:ascii="Courier New" w:eastAsia="Times New Roman" w:hAnsi="Courier New" w:cs="Times New Roman"/>
      <w:sz w:val="20"/>
      <w:szCs w:val="20"/>
    </w:rPr>
  </w:style>
  <w:style w:type="paragraph" w:customStyle="1" w:styleId="15">
    <w:name w:val="Основной текст15"/>
    <w:basedOn w:val="a0"/>
    <w:rsid w:val="009017EE"/>
    <w:pPr>
      <w:shd w:val="clear" w:color="auto" w:fill="FFFFFF"/>
      <w:spacing w:before="420" w:after="60" w:line="240" w:lineRule="atLeast"/>
    </w:pPr>
    <w:rPr>
      <w:sz w:val="26"/>
      <w:szCs w:val="26"/>
    </w:rPr>
  </w:style>
  <w:style w:type="paragraph" w:customStyle="1" w:styleId="ConsPlusTitle">
    <w:name w:val="ConsPlusTitle"/>
    <w:link w:val="ConsPlusTitle1"/>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0"/>
    <w:link w:val="24"/>
    <w:rsid w:val="00E90508"/>
    <w:pPr>
      <w:spacing w:after="120" w:line="480" w:lineRule="auto"/>
    </w:pPr>
    <w:rPr>
      <w:lang w:val="en-US" w:eastAsia="en-US"/>
    </w:rPr>
  </w:style>
  <w:style w:type="character" w:customStyle="1" w:styleId="24">
    <w:name w:val="Основной текст 2 Знак"/>
    <w:basedOn w:val="a1"/>
    <w:link w:val="23"/>
    <w:rsid w:val="00E90508"/>
    <w:rPr>
      <w:rFonts w:ascii="Times New Roman" w:eastAsia="Times New Roman" w:hAnsi="Times New Roman" w:cs="Times New Roman"/>
      <w:sz w:val="24"/>
      <w:szCs w:val="24"/>
      <w:lang w:val="en-US"/>
    </w:rPr>
  </w:style>
  <w:style w:type="paragraph" w:customStyle="1" w:styleId="130">
    <w:name w:val="Знак13"/>
    <w:basedOn w:val="a0"/>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5">
    <w:name w:val="Знак Знак Знак Знак Знак Знак Знак"/>
    <w:basedOn w:val="a0"/>
    <w:rsid w:val="003A43A8"/>
    <w:pPr>
      <w:spacing w:after="160" w:line="240" w:lineRule="exact"/>
    </w:pPr>
    <w:rPr>
      <w:rFonts w:ascii="Verdana" w:hAnsi="Verdana"/>
      <w:sz w:val="20"/>
      <w:szCs w:val="20"/>
      <w:lang w:val="en-US" w:eastAsia="en-US"/>
    </w:rPr>
  </w:style>
  <w:style w:type="paragraph" w:customStyle="1" w:styleId="14">
    <w:name w:val="Абзац списка1"/>
    <w:basedOn w:val="a0"/>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0"/>
    <w:rsid w:val="003A43A8"/>
    <w:pPr>
      <w:suppressAutoHyphens/>
      <w:autoSpaceDE w:val="0"/>
      <w:ind w:firstLine="708"/>
      <w:jc w:val="both"/>
    </w:pPr>
    <w:rPr>
      <w:sz w:val="28"/>
      <w:szCs w:val="20"/>
      <w:lang w:eastAsia="ar-SA"/>
    </w:rPr>
  </w:style>
  <w:style w:type="paragraph" w:customStyle="1" w:styleId="aff6">
    <w:name w:val="Таблицы (моноширинный)"/>
    <w:basedOn w:val="a0"/>
    <w:next w:val="a0"/>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0"/>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0"/>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0"/>
    <w:rsid w:val="00A66D79"/>
    <w:pPr>
      <w:spacing w:after="200" w:line="276" w:lineRule="auto"/>
      <w:ind w:left="720"/>
    </w:pPr>
    <w:rPr>
      <w:rFonts w:ascii="Cambria" w:hAnsi="Cambria"/>
      <w:sz w:val="22"/>
      <w:szCs w:val="22"/>
      <w:lang w:val="en-US" w:eastAsia="en-US"/>
    </w:rPr>
  </w:style>
  <w:style w:type="paragraph" w:styleId="32">
    <w:name w:val="Body Text Indent 3"/>
    <w:basedOn w:val="a0"/>
    <w:link w:val="33"/>
    <w:unhideWhenUsed/>
    <w:rsid w:val="005F65C2"/>
    <w:pPr>
      <w:spacing w:after="120"/>
      <w:ind w:left="283"/>
    </w:pPr>
    <w:rPr>
      <w:sz w:val="16"/>
      <w:szCs w:val="16"/>
    </w:rPr>
  </w:style>
  <w:style w:type="character" w:customStyle="1" w:styleId="33">
    <w:name w:val="Основной текст с отступом 3 Знак"/>
    <w:basedOn w:val="a1"/>
    <w:link w:val="32"/>
    <w:rsid w:val="005F65C2"/>
    <w:rPr>
      <w:rFonts w:ascii="Times New Roman" w:eastAsia="Times New Roman" w:hAnsi="Times New Roman" w:cs="Times New Roman"/>
      <w:sz w:val="16"/>
      <w:szCs w:val="16"/>
      <w:lang w:eastAsia="ru-RU"/>
    </w:rPr>
  </w:style>
  <w:style w:type="paragraph" w:customStyle="1" w:styleId="34">
    <w:name w:val="Знак3"/>
    <w:basedOn w:val="a0"/>
    <w:rsid w:val="005F65C2"/>
    <w:pPr>
      <w:spacing w:after="160" w:line="240" w:lineRule="exact"/>
    </w:pPr>
    <w:rPr>
      <w:rFonts w:ascii="Verdana" w:hAnsi="Verdana"/>
      <w:sz w:val="20"/>
      <w:szCs w:val="20"/>
      <w:lang w:val="en-US" w:eastAsia="en-US"/>
    </w:rPr>
  </w:style>
  <w:style w:type="paragraph" w:customStyle="1" w:styleId="stylet1">
    <w:name w:val="stylet1"/>
    <w:basedOn w:val="a0"/>
    <w:rsid w:val="00A23DA5"/>
    <w:pPr>
      <w:spacing w:before="100" w:beforeAutospacing="1" w:after="100" w:afterAutospacing="1"/>
    </w:pPr>
  </w:style>
  <w:style w:type="character" w:styleId="aff7">
    <w:name w:val="Strong"/>
    <w:basedOn w:val="a1"/>
    <w:uiPriority w:val="22"/>
    <w:qFormat/>
    <w:rsid w:val="00A23DA5"/>
    <w:rPr>
      <w:b/>
      <w:bCs/>
    </w:rPr>
  </w:style>
  <w:style w:type="paragraph" w:customStyle="1" w:styleId="stylet3">
    <w:name w:val="stylet3"/>
    <w:basedOn w:val="a0"/>
    <w:rsid w:val="00A23DA5"/>
    <w:pPr>
      <w:spacing w:before="100" w:beforeAutospacing="1" w:after="100" w:afterAutospacing="1"/>
    </w:pPr>
  </w:style>
  <w:style w:type="paragraph" w:styleId="26">
    <w:name w:val="Body Text Indent 2"/>
    <w:basedOn w:val="a0"/>
    <w:link w:val="27"/>
    <w:unhideWhenUsed/>
    <w:rsid w:val="00A565D6"/>
    <w:pPr>
      <w:spacing w:after="120" w:line="480" w:lineRule="auto"/>
      <w:ind w:left="283"/>
    </w:pPr>
  </w:style>
  <w:style w:type="character" w:customStyle="1" w:styleId="27">
    <w:name w:val="Основной текст с отступом 2 Знак"/>
    <w:basedOn w:val="a1"/>
    <w:link w:val="26"/>
    <w:rsid w:val="00A565D6"/>
    <w:rPr>
      <w:rFonts w:ascii="Times New Roman" w:eastAsia="Times New Roman" w:hAnsi="Times New Roman" w:cs="Times New Roman"/>
      <w:sz w:val="24"/>
      <w:szCs w:val="24"/>
      <w:lang w:eastAsia="ru-RU"/>
    </w:rPr>
  </w:style>
  <w:style w:type="paragraph" w:styleId="35">
    <w:name w:val="Body Text 3"/>
    <w:basedOn w:val="a0"/>
    <w:link w:val="36"/>
    <w:unhideWhenUsed/>
    <w:rsid w:val="00A565D6"/>
    <w:pPr>
      <w:spacing w:after="120"/>
    </w:pPr>
    <w:rPr>
      <w:sz w:val="16"/>
      <w:szCs w:val="16"/>
    </w:rPr>
  </w:style>
  <w:style w:type="character" w:customStyle="1" w:styleId="36">
    <w:name w:val="Основной текст 3 Знак"/>
    <w:basedOn w:val="a1"/>
    <w:link w:val="35"/>
    <w:rsid w:val="00A565D6"/>
    <w:rPr>
      <w:rFonts w:ascii="Times New Roman" w:eastAsia="Times New Roman" w:hAnsi="Times New Roman" w:cs="Times New Roman"/>
      <w:sz w:val="16"/>
      <w:szCs w:val="16"/>
      <w:lang w:eastAsia="ru-RU"/>
    </w:rPr>
  </w:style>
  <w:style w:type="paragraph" w:customStyle="1" w:styleId="CharChar">
    <w:name w:val="Char Char"/>
    <w:basedOn w:val="a0"/>
    <w:rsid w:val="00232DB0"/>
    <w:pPr>
      <w:spacing w:after="160" w:line="240" w:lineRule="exact"/>
    </w:pPr>
    <w:rPr>
      <w:rFonts w:ascii="Verdana" w:hAnsi="Verdana"/>
      <w:sz w:val="20"/>
      <w:szCs w:val="20"/>
      <w:lang w:val="en-US" w:eastAsia="en-US"/>
    </w:rPr>
  </w:style>
  <w:style w:type="paragraph" w:customStyle="1" w:styleId="17">
    <w:name w:val="Знак Знак17"/>
    <w:basedOn w:val="a0"/>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8">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1"/>
    <w:link w:val="aff9"/>
    <w:rsid w:val="00232DB0"/>
    <w:rPr>
      <w:rFonts w:ascii="Times New Roman" w:eastAsia="Times New Roman" w:hAnsi="Times New Roman" w:cs="Times New Roman"/>
      <w:sz w:val="20"/>
      <w:szCs w:val="20"/>
      <w:lang w:eastAsia="ar-SA"/>
    </w:rPr>
  </w:style>
  <w:style w:type="paragraph" w:styleId="aff9">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0"/>
    <w:link w:val="aff8"/>
    <w:rsid w:val="00232DB0"/>
    <w:pPr>
      <w:suppressAutoHyphens/>
    </w:pPr>
    <w:rPr>
      <w:sz w:val="20"/>
      <w:szCs w:val="20"/>
      <w:lang w:eastAsia="ar-SA"/>
    </w:rPr>
  </w:style>
  <w:style w:type="character" w:customStyle="1" w:styleId="16">
    <w:name w:val="Заголовок №1_"/>
    <w:link w:val="18"/>
    <w:locked/>
    <w:rsid w:val="00232DB0"/>
    <w:rPr>
      <w:spacing w:val="-20"/>
      <w:sz w:val="62"/>
      <w:szCs w:val="62"/>
      <w:shd w:val="clear" w:color="auto" w:fill="FFFFFF"/>
    </w:rPr>
  </w:style>
  <w:style w:type="paragraph" w:customStyle="1" w:styleId="18">
    <w:name w:val="Заголовок №1"/>
    <w:basedOn w:val="a0"/>
    <w:link w:val="16"/>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0"/>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0"/>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0"/>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0"/>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0"/>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0"/>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0"/>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0"/>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0"/>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0"/>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0"/>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0"/>
    <w:rsid w:val="00232DB0"/>
    <w:pPr>
      <w:shd w:val="clear" w:color="auto" w:fill="FFFFFF"/>
      <w:spacing w:after="240" w:line="240" w:lineRule="atLeast"/>
      <w:outlineLvl w:val="0"/>
    </w:pPr>
    <w:rPr>
      <w:rFonts w:eastAsia="Arial Unicode MS"/>
      <w:b/>
      <w:bCs/>
      <w:color w:val="000000"/>
    </w:rPr>
  </w:style>
  <w:style w:type="character" w:customStyle="1" w:styleId="affa">
    <w:name w:val="Цветовое выделение"/>
    <w:uiPriority w:val="99"/>
    <w:rsid w:val="00232DB0"/>
    <w:rPr>
      <w:b/>
      <w:bCs/>
      <w:color w:val="000080"/>
    </w:rPr>
  </w:style>
  <w:style w:type="paragraph" w:customStyle="1" w:styleId="affb">
    <w:name w:val="Комментарий"/>
    <w:basedOn w:val="a0"/>
    <w:next w:val="a0"/>
    <w:uiPriority w:val="99"/>
    <w:rsid w:val="00232DB0"/>
    <w:pPr>
      <w:widowControl w:val="0"/>
      <w:autoSpaceDE w:val="0"/>
      <w:autoSpaceDN w:val="0"/>
      <w:adjustRightInd w:val="0"/>
      <w:ind w:left="170"/>
      <w:jc w:val="both"/>
    </w:pPr>
    <w:rPr>
      <w:rFonts w:ascii="Arial" w:hAnsi="Arial" w:cs="Arial"/>
      <w:i/>
      <w:iCs/>
      <w:color w:val="800080"/>
    </w:rPr>
  </w:style>
  <w:style w:type="paragraph" w:customStyle="1" w:styleId="affc">
    <w:name w:val="Содержимое таблицы"/>
    <w:basedOn w:val="a0"/>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0"/>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32DB0"/>
    <w:rPr>
      <w:rFonts w:ascii="Courier New" w:eastAsia="Times New Roman" w:hAnsi="Courier New" w:cs="Courier New"/>
      <w:sz w:val="20"/>
      <w:szCs w:val="20"/>
      <w:lang w:eastAsia="ru-RU"/>
    </w:rPr>
  </w:style>
  <w:style w:type="paragraph" w:customStyle="1" w:styleId="u">
    <w:name w:val="u"/>
    <w:basedOn w:val="a0"/>
    <w:rsid w:val="00232DB0"/>
    <w:pPr>
      <w:spacing w:before="100" w:beforeAutospacing="1" w:after="100" w:afterAutospacing="1"/>
    </w:pPr>
  </w:style>
  <w:style w:type="paragraph" w:styleId="affd">
    <w:name w:val="caption"/>
    <w:basedOn w:val="a0"/>
    <w:next w:val="a0"/>
    <w:qFormat/>
    <w:rsid w:val="00232DB0"/>
    <w:pPr>
      <w:spacing w:before="240"/>
      <w:jc w:val="center"/>
    </w:pPr>
    <w:rPr>
      <w:smallCaps/>
      <w:spacing w:val="40"/>
      <w:sz w:val="28"/>
      <w:szCs w:val="28"/>
    </w:rPr>
  </w:style>
  <w:style w:type="character" w:customStyle="1" w:styleId="affe">
    <w:name w:val="Схема документа Знак"/>
    <w:link w:val="afff"/>
    <w:semiHidden/>
    <w:locked/>
    <w:rsid w:val="00232DB0"/>
    <w:rPr>
      <w:rFonts w:ascii="Tahoma" w:hAnsi="Tahoma"/>
      <w:shd w:val="clear" w:color="auto" w:fill="000080"/>
    </w:rPr>
  </w:style>
  <w:style w:type="paragraph" w:styleId="afff">
    <w:name w:val="Document Map"/>
    <w:basedOn w:val="a0"/>
    <w:link w:val="affe"/>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9">
    <w:name w:val="Схема документа Знак1"/>
    <w:basedOn w:val="a1"/>
    <w:semiHidden/>
    <w:rsid w:val="00232DB0"/>
    <w:rPr>
      <w:rFonts w:ascii="Tahoma" w:eastAsia="Times New Roman" w:hAnsi="Tahoma" w:cs="Tahoma"/>
      <w:sz w:val="16"/>
      <w:szCs w:val="16"/>
      <w:lang w:eastAsia="ru-RU"/>
    </w:rPr>
  </w:style>
  <w:style w:type="paragraph" w:customStyle="1" w:styleId="1a">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f0">
    <w:name w:val="Интерактивный заголовок"/>
    <w:basedOn w:val="a0"/>
    <w:next w:val="a0"/>
    <w:rsid w:val="00232DB0"/>
    <w:pPr>
      <w:autoSpaceDE w:val="0"/>
      <w:autoSpaceDN w:val="0"/>
      <w:adjustRightInd w:val="0"/>
      <w:jc w:val="both"/>
    </w:pPr>
    <w:rPr>
      <w:rFonts w:ascii="Arial" w:hAnsi="Arial" w:cs="Arial"/>
      <w:u w:val="single"/>
    </w:rPr>
  </w:style>
  <w:style w:type="character" w:styleId="afff1">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0"/>
    <w:rsid w:val="00232DB0"/>
    <w:pPr>
      <w:spacing w:after="160" w:line="240" w:lineRule="exact"/>
    </w:pPr>
    <w:rPr>
      <w:rFonts w:ascii="Verdana" w:hAnsi="Verdana" w:cs="Verdana"/>
      <w:sz w:val="20"/>
      <w:szCs w:val="20"/>
      <w:lang w:val="en-US" w:eastAsia="en-US"/>
    </w:rPr>
  </w:style>
  <w:style w:type="paragraph" w:customStyle="1" w:styleId="xl24">
    <w:name w:val="xl24"/>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0"/>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0"/>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0"/>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0"/>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0"/>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b">
    <w:name w:val="Знак1 Знак Знак Знак Знак Знак Знак Знак Знак Знак Знак Знак Знак"/>
    <w:basedOn w:val="a0"/>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0"/>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c">
    <w:name w:val="Заголовок_1"/>
    <w:basedOn w:val="1"/>
    <w:next w:val="a0"/>
    <w:rsid w:val="00232DB0"/>
    <w:pPr>
      <w:tabs>
        <w:tab w:val="num" w:pos="360"/>
      </w:tabs>
      <w:spacing w:before="60" w:after="60"/>
      <w:jc w:val="center"/>
    </w:pPr>
    <w:rPr>
      <w:b/>
      <w:kern w:val="32"/>
      <w:szCs w:val="28"/>
      <w:lang w:val="en-US"/>
    </w:rPr>
  </w:style>
  <w:style w:type="paragraph" w:customStyle="1" w:styleId="2d">
    <w:name w:val="Заголовок_2 Знак"/>
    <w:basedOn w:val="1c"/>
    <w:next w:val="a0"/>
    <w:rsid w:val="00232DB0"/>
  </w:style>
  <w:style w:type="paragraph" w:customStyle="1" w:styleId="3b">
    <w:name w:val="Заголовок_3"/>
    <w:basedOn w:val="3"/>
    <w:next w:val="a0"/>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2">
    <w:name w:val="Приложение"/>
    <w:basedOn w:val="1c"/>
    <w:rsid w:val="00232DB0"/>
    <w:pPr>
      <w:jc w:val="right"/>
    </w:pPr>
    <w:rPr>
      <w:b w:val="0"/>
      <w:bCs w:val="0"/>
    </w:rPr>
  </w:style>
  <w:style w:type="paragraph" w:customStyle="1" w:styleId="afff3">
    <w:name w:val="обычный"/>
    <w:basedOn w:val="a0"/>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0"/>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0"/>
    <w:rsid w:val="00232DB0"/>
    <w:pPr>
      <w:spacing w:after="160" w:line="240" w:lineRule="exact"/>
    </w:pPr>
    <w:rPr>
      <w:rFonts w:ascii="Verdana" w:hAnsi="Verdana" w:cs="Verdana"/>
      <w:sz w:val="20"/>
      <w:szCs w:val="20"/>
      <w:lang w:val="en-US" w:eastAsia="en-US"/>
    </w:rPr>
  </w:style>
  <w:style w:type="paragraph" w:customStyle="1" w:styleId="1d">
    <w:name w:val="1"/>
    <w:basedOn w:val="a0"/>
    <w:rsid w:val="00232DB0"/>
    <w:pPr>
      <w:spacing w:after="160" w:line="240" w:lineRule="exact"/>
    </w:pPr>
    <w:rPr>
      <w:rFonts w:ascii="Verdana" w:hAnsi="Verdana" w:cs="Verdana"/>
      <w:lang w:val="en-US" w:eastAsia="en-US"/>
    </w:rPr>
  </w:style>
  <w:style w:type="paragraph" w:customStyle="1" w:styleId="Style13">
    <w:name w:val="Style13"/>
    <w:basedOn w:val="a0"/>
    <w:rsid w:val="00232DB0"/>
    <w:pPr>
      <w:widowControl w:val="0"/>
      <w:autoSpaceDE w:val="0"/>
      <w:autoSpaceDN w:val="0"/>
      <w:adjustRightInd w:val="0"/>
      <w:spacing w:line="322" w:lineRule="exact"/>
      <w:ind w:firstLine="706"/>
      <w:jc w:val="both"/>
    </w:pPr>
  </w:style>
  <w:style w:type="paragraph" w:styleId="afff4">
    <w:name w:val="annotation text"/>
    <w:basedOn w:val="a0"/>
    <w:link w:val="afff5"/>
    <w:uiPriority w:val="99"/>
    <w:unhideWhenUsed/>
    <w:rsid w:val="00232DB0"/>
    <w:rPr>
      <w:sz w:val="20"/>
      <w:szCs w:val="20"/>
    </w:rPr>
  </w:style>
  <w:style w:type="character" w:customStyle="1" w:styleId="afff5">
    <w:name w:val="Текст примечания Знак"/>
    <w:basedOn w:val="a1"/>
    <w:link w:val="afff4"/>
    <w:uiPriority w:val="99"/>
    <w:rsid w:val="00232DB0"/>
    <w:rPr>
      <w:rFonts w:ascii="Times New Roman" w:eastAsia="Times New Roman" w:hAnsi="Times New Roman" w:cs="Times New Roman"/>
      <w:sz w:val="20"/>
      <w:szCs w:val="20"/>
      <w:lang w:eastAsia="ru-RU"/>
    </w:rPr>
  </w:style>
  <w:style w:type="character" w:customStyle="1" w:styleId="afff6">
    <w:name w:val="Тема примечания Знак"/>
    <w:basedOn w:val="afff5"/>
    <w:link w:val="afff7"/>
    <w:uiPriority w:val="99"/>
    <w:rsid w:val="00232DB0"/>
    <w:rPr>
      <w:rFonts w:ascii="Times New Roman" w:eastAsia="Times New Roman" w:hAnsi="Times New Roman" w:cs="Times New Roman"/>
      <w:b/>
      <w:bCs/>
      <w:sz w:val="20"/>
      <w:szCs w:val="20"/>
      <w:lang w:eastAsia="ru-RU"/>
    </w:rPr>
  </w:style>
  <w:style w:type="paragraph" w:styleId="afff7">
    <w:name w:val="annotation subject"/>
    <w:basedOn w:val="afff4"/>
    <w:next w:val="afff4"/>
    <w:link w:val="afff6"/>
    <w:uiPriority w:val="99"/>
    <w:rsid w:val="00232DB0"/>
    <w:rPr>
      <w:b/>
      <w:bCs/>
    </w:rPr>
  </w:style>
  <w:style w:type="paragraph" w:customStyle="1" w:styleId="BodyTextIndent31">
    <w:name w:val="Body Text Indent 31"/>
    <w:basedOn w:val="a0"/>
    <w:rsid w:val="00232DB0"/>
    <w:pPr>
      <w:ind w:firstLine="720"/>
      <w:jc w:val="both"/>
    </w:pPr>
    <w:rPr>
      <w:color w:val="000000"/>
      <w:sz w:val="28"/>
      <w:szCs w:val="28"/>
    </w:rPr>
  </w:style>
  <w:style w:type="paragraph" w:customStyle="1" w:styleId="BodyText21">
    <w:name w:val="Body Text 21"/>
    <w:basedOn w:val="a0"/>
    <w:rsid w:val="00232DB0"/>
    <w:pPr>
      <w:ind w:firstLine="709"/>
      <w:jc w:val="both"/>
    </w:pPr>
  </w:style>
  <w:style w:type="paragraph" w:customStyle="1" w:styleId="42">
    <w:name w:val="заголовок 4"/>
    <w:basedOn w:val="a0"/>
    <w:next w:val="a0"/>
    <w:rsid w:val="00232DB0"/>
    <w:pPr>
      <w:keepNext/>
      <w:jc w:val="center"/>
    </w:pPr>
    <w:rPr>
      <w:sz w:val="28"/>
      <w:szCs w:val="28"/>
    </w:rPr>
  </w:style>
  <w:style w:type="paragraph" w:customStyle="1" w:styleId="author">
    <w:name w:val="author"/>
    <w:basedOn w:val="a0"/>
    <w:rsid w:val="00232DB0"/>
    <w:pPr>
      <w:spacing w:before="100" w:beforeAutospacing="1" w:after="100" w:afterAutospacing="1"/>
    </w:pPr>
    <w:rPr>
      <w:b/>
      <w:bCs/>
      <w:color w:val="000000"/>
      <w:sz w:val="20"/>
      <w:szCs w:val="20"/>
    </w:rPr>
  </w:style>
  <w:style w:type="paragraph" w:customStyle="1" w:styleId="spip">
    <w:name w:val="spip"/>
    <w:basedOn w:val="a0"/>
    <w:rsid w:val="00232DB0"/>
    <w:pPr>
      <w:spacing w:before="100" w:beforeAutospacing="1" w:after="100" w:afterAutospacing="1"/>
    </w:pPr>
  </w:style>
  <w:style w:type="paragraph" w:customStyle="1" w:styleId="Style8">
    <w:name w:val="Style8"/>
    <w:basedOn w:val="a0"/>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0"/>
    <w:rsid w:val="00232DB0"/>
    <w:pPr>
      <w:widowControl w:val="0"/>
      <w:tabs>
        <w:tab w:val="center" w:pos="4320"/>
        <w:tab w:val="right" w:pos="8640"/>
      </w:tabs>
    </w:pPr>
    <w:rPr>
      <w:sz w:val="20"/>
      <w:szCs w:val="20"/>
      <w:lang w:val="en-AU"/>
    </w:rPr>
  </w:style>
  <w:style w:type="paragraph" w:customStyle="1" w:styleId="340">
    <w:name w:val="Знак34"/>
    <w:basedOn w:val="a0"/>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0"/>
    <w:rsid w:val="00AE2F8C"/>
    <w:pPr>
      <w:spacing w:after="160" w:line="240" w:lineRule="exact"/>
    </w:pPr>
    <w:rPr>
      <w:rFonts w:ascii="Verdana" w:hAnsi="Verdana" w:cs="Verdana"/>
      <w:sz w:val="20"/>
      <w:szCs w:val="20"/>
      <w:lang w:val="en-US" w:eastAsia="en-US"/>
    </w:rPr>
  </w:style>
  <w:style w:type="paragraph" w:customStyle="1" w:styleId="Style3">
    <w:name w:val="Style3"/>
    <w:basedOn w:val="a0"/>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8">
    <w:name w:val="footnote reference"/>
    <w:rsid w:val="00CC65A6"/>
    <w:rPr>
      <w:vertAlign w:val="superscript"/>
    </w:rPr>
  </w:style>
  <w:style w:type="character" w:customStyle="1" w:styleId="blk">
    <w:name w:val="blk"/>
    <w:basedOn w:val="a1"/>
    <w:rsid w:val="0010496F"/>
  </w:style>
  <w:style w:type="paragraph" w:customStyle="1" w:styleId="Style4">
    <w:name w:val="Style4"/>
    <w:basedOn w:val="a0"/>
    <w:uiPriority w:val="99"/>
    <w:rsid w:val="006F54F3"/>
    <w:pPr>
      <w:widowControl w:val="0"/>
      <w:autoSpaceDE w:val="0"/>
      <w:autoSpaceDN w:val="0"/>
      <w:adjustRightInd w:val="0"/>
      <w:spacing w:line="317" w:lineRule="exact"/>
      <w:jc w:val="both"/>
    </w:pPr>
  </w:style>
  <w:style w:type="character" w:customStyle="1" w:styleId="FontStyle16">
    <w:name w:val="Font Style16"/>
    <w:basedOn w:val="a1"/>
    <w:uiPriority w:val="99"/>
    <w:rsid w:val="006F54F3"/>
    <w:rPr>
      <w:rFonts w:ascii="Times New Roman" w:hAnsi="Times New Roman" w:cs="Times New Roman"/>
      <w:sz w:val="26"/>
      <w:szCs w:val="26"/>
    </w:rPr>
  </w:style>
  <w:style w:type="paragraph" w:customStyle="1" w:styleId="Style6">
    <w:name w:val="Style6"/>
    <w:basedOn w:val="a0"/>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1"/>
    <w:uiPriority w:val="99"/>
    <w:rsid w:val="006F54F3"/>
    <w:rPr>
      <w:rFonts w:ascii="Times New Roman" w:hAnsi="Times New Roman" w:cs="Times New Roman"/>
      <w:sz w:val="26"/>
      <w:szCs w:val="26"/>
    </w:rPr>
  </w:style>
  <w:style w:type="paragraph" w:customStyle="1" w:styleId="afff9">
    <w:name w:val="Стиль Номер_РИС + не курсив"/>
    <w:basedOn w:val="a0"/>
    <w:uiPriority w:val="99"/>
    <w:rsid w:val="00D90428"/>
    <w:pPr>
      <w:spacing w:before="60"/>
      <w:ind w:firstLine="709"/>
      <w:jc w:val="both"/>
    </w:pPr>
    <w:rPr>
      <w:sz w:val="28"/>
      <w:szCs w:val="28"/>
    </w:rPr>
  </w:style>
  <w:style w:type="paragraph" w:customStyle="1" w:styleId="224">
    <w:name w:val="Знак2 Знак Знак Знак2 Знак Знак Знак4"/>
    <w:basedOn w:val="a0"/>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5C3A42"/>
    <w:pPr>
      <w:spacing w:before="100" w:beforeAutospacing="1" w:after="100" w:afterAutospacing="1"/>
    </w:pPr>
    <w:rPr>
      <w:rFonts w:ascii="Tahoma" w:hAnsi="Tahoma"/>
      <w:sz w:val="20"/>
      <w:szCs w:val="20"/>
      <w:lang w:val="en-US" w:eastAsia="en-US"/>
    </w:rPr>
  </w:style>
  <w:style w:type="paragraph" w:customStyle="1" w:styleId="1e">
    <w:name w:val="стиль1"/>
    <w:basedOn w:val="a0"/>
    <w:rsid w:val="005C3A42"/>
    <w:pPr>
      <w:spacing w:before="100" w:beforeAutospacing="1" w:after="100" w:afterAutospacing="1"/>
    </w:pPr>
    <w:rPr>
      <w:rFonts w:eastAsia="Calibri"/>
    </w:rPr>
  </w:style>
  <w:style w:type="paragraph" w:customStyle="1" w:styleId="330">
    <w:name w:val="Знак33"/>
    <w:basedOn w:val="a0"/>
    <w:rsid w:val="006E329F"/>
    <w:pPr>
      <w:spacing w:after="160" w:line="240" w:lineRule="exact"/>
    </w:pPr>
    <w:rPr>
      <w:rFonts w:ascii="Verdana" w:hAnsi="Verdana"/>
      <w:sz w:val="20"/>
      <w:szCs w:val="20"/>
      <w:lang w:val="en-US" w:eastAsia="en-US"/>
    </w:rPr>
  </w:style>
  <w:style w:type="character" w:customStyle="1" w:styleId="afffa">
    <w:name w:val="Гипертекстовая ссылка"/>
    <w:basedOn w:val="a1"/>
    <w:uiPriority w:val="99"/>
    <w:rsid w:val="0081046F"/>
    <w:rPr>
      <w:b/>
      <w:i/>
      <w:color w:val="008000"/>
      <w:sz w:val="28"/>
      <w:lang w:val="en-GB" w:eastAsia="en-US" w:bidi="ar-SA"/>
    </w:rPr>
  </w:style>
  <w:style w:type="character" w:customStyle="1" w:styleId="1f">
    <w:name w:val="Текст сноски Знак1"/>
    <w:basedOn w:val="a1"/>
    <w:uiPriority w:val="99"/>
    <w:semiHidden/>
    <w:rsid w:val="00CD3AF0"/>
    <w:rPr>
      <w:rFonts w:ascii="Times New Roman" w:eastAsia="Times New Roman" w:hAnsi="Times New Roman" w:cs="Times New Roman"/>
      <w:sz w:val="20"/>
      <w:szCs w:val="20"/>
      <w:lang w:eastAsia="ru-RU"/>
    </w:rPr>
  </w:style>
  <w:style w:type="character" w:customStyle="1" w:styleId="1f0">
    <w:name w:val="Тема примечания Знак1"/>
    <w:basedOn w:val="afff5"/>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0"/>
    <w:rsid w:val="00C168D5"/>
    <w:pPr>
      <w:spacing w:after="160" w:line="240" w:lineRule="exact"/>
    </w:pPr>
    <w:rPr>
      <w:rFonts w:ascii="Verdana" w:hAnsi="Verdana" w:cs="Verdana"/>
      <w:sz w:val="20"/>
      <w:szCs w:val="20"/>
      <w:lang w:val="en-US" w:eastAsia="en-US"/>
    </w:rPr>
  </w:style>
  <w:style w:type="paragraph" w:customStyle="1" w:styleId="1f1">
    <w:name w:val="Знак Знак Знак1 Знак"/>
    <w:basedOn w:val="a0"/>
    <w:uiPriority w:val="99"/>
    <w:rsid w:val="00E01A13"/>
    <w:pPr>
      <w:widowControl w:val="0"/>
      <w:adjustRightInd w:val="0"/>
      <w:spacing w:after="160" w:line="240" w:lineRule="exact"/>
      <w:jc w:val="right"/>
    </w:pPr>
    <w:rPr>
      <w:sz w:val="20"/>
      <w:szCs w:val="20"/>
      <w:lang w:val="en-GB" w:eastAsia="en-US"/>
    </w:rPr>
  </w:style>
  <w:style w:type="character" w:customStyle="1" w:styleId="afffb">
    <w:name w:val="Колонтитул_"/>
    <w:link w:val="afffc"/>
    <w:rsid w:val="00D06A1D"/>
    <w:rPr>
      <w:rFonts w:ascii="Times New Roman" w:eastAsia="Times New Roman" w:hAnsi="Times New Roman"/>
      <w:shd w:val="clear" w:color="auto" w:fill="FFFFFF"/>
    </w:rPr>
  </w:style>
  <w:style w:type="paragraph" w:customStyle="1" w:styleId="afffc">
    <w:name w:val="Колонтитул"/>
    <w:basedOn w:val="a0"/>
    <w:link w:val="afffb"/>
    <w:rsid w:val="00D06A1D"/>
    <w:pPr>
      <w:shd w:val="clear" w:color="auto" w:fill="FFFFFF"/>
    </w:pPr>
    <w:rPr>
      <w:rFonts w:cstheme="minorBidi"/>
      <w:sz w:val="22"/>
      <w:szCs w:val="22"/>
      <w:lang w:eastAsia="en-US"/>
    </w:rPr>
  </w:style>
  <w:style w:type="character" w:customStyle="1" w:styleId="FontStyle15">
    <w:name w:val="Font Style15"/>
    <w:basedOn w:val="a1"/>
    <w:rsid w:val="00C146C9"/>
    <w:rPr>
      <w:rFonts w:ascii="Times New Roman" w:hAnsi="Times New Roman" w:cs="Times New Roman"/>
      <w:b/>
      <w:bCs/>
      <w:sz w:val="24"/>
      <w:szCs w:val="24"/>
    </w:rPr>
  </w:style>
  <w:style w:type="paragraph" w:customStyle="1" w:styleId="Style7">
    <w:name w:val="Style7"/>
    <w:basedOn w:val="a0"/>
    <w:rsid w:val="00C146C9"/>
    <w:pPr>
      <w:widowControl w:val="0"/>
      <w:autoSpaceDE w:val="0"/>
      <w:autoSpaceDN w:val="0"/>
      <w:adjustRightInd w:val="0"/>
      <w:spacing w:line="309" w:lineRule="exact"/>
      <w:ind w:firstLine="682"/>
      <w:jc w:val="both"/>
    </w:pPr>
  </w:style>
  <w:style w:type="paragraph" w:customStyle="1" w:styleId="Style9">
    <w:name w:val="Style9"/>
    <w:basedOn w:val="a0"/>
    <w:rsid w:val="00C146C9"/>
    <w:pPr>
      <w:widowControl w:val="0"/>
      <w:autoSpaceDE w:val="0"/>
      <w:autoSpaceDN w:val="0"/>
      <w:adjustRightInd w:val="0"/>
      <w:spacing w:line="309" w:lineRule="exact"/>
      <w:ind w:firstLine="682"/>
      <w:jc w:val="both"/>
    </w:pPr>
  </w:style>
  <w:style w:type="paragraph" w:customStyle="1" w:styleId="Style2">
    <w:name w:val="Style2"/>
    <w:basedOn w:val="a0"/>
    <w:uiPriority w:val="99"/>
    <w:rsid w:val="00C146C9"/>
    <w:pPr>
      <w:widowControl w:val="0"/>
      <w:autoSpaceDE w:val="0"/>
      <w:autoSpaceDN w:val="0"/>
      <w:adjustRightInd w:val="0"/>
      <w:jc w:val="center"/>
    </w:pPr>
  </w:style>
  <w:style w:type="paragraph" w:customStyle="1" w:styleId="Style10">
    <w:name w:val="Style10"/>
    <w:basedOn w:val="a0"/>
    <w:rsid w:val="00C146C9"/>
    <w:pPr>
      <w:widowControl w:val="0"/>
      <w:autoSpaceDE w:val="0"/>
      <w:autoSpaceDN w:val="0"/>
      <w:adjustRightInd w:val="0"/>
      <w:spacing w:line="307" w:lineRule="exact"/>
    </w:pPr>
  </w:style>
  <w:style w:type="paragraph" w:customStyle="1" w:styleId="otekstj">
    <w:name w:val="otekstj"/>
    <w:basedOn w:val="a0"/>
    <w:rsid w:val="007A5695"/>
    <w:pPr>
      <w:spacing w:before="100" w:beforeAutospacing="1" w:after="100" w:afterAutospacing="1"/>
    </w:pPr>
  </w:style>
  <w:style w:type="character" w:customStyle="1" w:styleId="afffd">
    <w:name w:val="Основной текст + Курсив"/>
    <w:basedOn w:val="af6"/>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6"/>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c">
    <w:name w:val="Основной текст + Курсив3"/>
    <w:basedOn w:val="af6"/>
    <w:uiPriority w:val="99"/>
    <w:rsid w:val="00B95E4A"/>
    <w:rPr>
      <w:rFonts w:ascii="Times New Roman" w:hAnsi="Times New Roman" w:cs="Times New Roman"/>
      <w:i/>
      <w:iCs/>
      <w:spacing w:val="0"/>
      <w:sz w:val="26"/>
      <w:szCs w:val="26"/>
      <w:shd w:val="clear" w:color="auto" w:fill="FFFFFF"/>
    </w:rPr>
  </w:style>
  <w:style w:type="character" w:customStyle="1" w:styleId="1f2">
    <w:name w:val="Основной текст + Курсив1"/>
    <w:basedOn w:val="af6"/>
    <w:uiPriority w:val="99"/>
    <w:rsid w:val="00B95E4A"/>
    <w:rPr>
      <w:rFonts w:ascii="Times New Roman" w:hAnsi="Times New Roman" w:cs="Times New Roman"/>
      <w:i/>
      <w:iCs/>
      <w:spacing w:val="0"/>
      <w:sz w:val="26"/>
      <w:szCs w:val="26"/>
      <w:shd w:val="clear" w:color="auto" w:fill="FFFFFF"/>
    </w:rPr>
  </w:style>
  <w:style w:type="paragraph" w:customStyle="1" w:styleId="171">
    <w:name w:val="Знак Знак171"/>
    <w:basedOn w:val="a0"/>
    <w:rsid w:val="00B95E4A"/>
    <w:pPr>
      <w:spacing w:after="160" w:line="240" w:lineRule="exact"/>
    </w:pPr>
    <w:rPr>
      <w:rFonts w:ascii="Verdana" w:hAnsi="Verdana"/>
      <w:sz w:val="20"/>
      <w:szCs w:val="20"/>
      <w:lang w:val="en-US" w:eastAsia="en-US"/>
    </w:rPr>
  </w:style>
  <w:style w:type="character" w:customStyle="1" w:styleId="231">
    <w:name w:val="Знак Знак231"/>
    <w:locked/>
    <w:rsid w:val="00B95E4A"/>
    <w:rPr>
      <w:rFonts w:ascii="Times New Roman" w:hAnsi="Times New Roman" w:cs="Times New Roman"/>
      <w:sz w:val="20"/>
      <w:szCs w:val="20"/>
      <w:lang w:eastAsia="ru-RU"/>
    </w:rPr>
  </w:style>
  <w:style w:type="character" w:customStyle="1" w:styleId="2211">
    <w:name w:val="Знак Знак221"/>
    <w:locked/>
    <w:rsid w:val="00B95E4A"/>
    <w:rPr>
      <w:rFonts w:ascii="Times New Roman" w:hAnsi="Times New Roman" w:cs="Times New Roman"/>
      <w:sz w:val="20"/>
      <w:szCs w:val="20"/>
      <w:lang w:eastAsia="ru-RU"/>
    </w:rPr>
  </w:style>
  <w:style w:type="paragraph" w:customStyle="1" w:styleId="321">
    <w:name w:val="Знак32"/>
    <w:basedOn w:val="a0"/>
    <w:rsid w:val="00B95E4A"/>
    <w:pPr>
      <w:spacing w:after="160" w:line="240" w:lineRule="exact"/>
    </w:pPr>
    <w:rPr>
      <w:rFonts w:ascii="Verdana" w:hAnsi="Verdana"/>
      <w:sz w:val="20"/>
      <w:szCs w:val="20"/>
      <w:lang w:val="en-US" w:eastAsia="en-US"/>
    </w:rPr>
  </w:style>
  <w:style w:type="paragraph" w:customStyle="1" w:styleId="consplusnormal1">
    <w:name w:val="consplusnormal"/>
    <w:basedOn w:val="a0"/>
    <w:rsid w:val="00CD2980"/>
    <w:pPr>
      <w:spacing w:after="240"/>
    </w:pPr>
  </w:style>
  <w:style w:type="paragraph" w:customStyle="1" w:styleId="1f3">
    <w:name w:val="Знак Знак1"/>
    <w:basedOn w:val="a0"/>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e">
    <w:name w:val="Информация об изменениях документа"/>
    <w:basedOn w:val="affb"/>
    <w:next w:val="a0"/>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1"/>
    <w:rsid w:val="007C3A06"/>
    <w:rPr>
      <w:rFonts w:ascii="Times New Roman" w:hAnsi="Times New Roman" w:cs="Times New Roman"/>
      <w:sz w:val="18"/>
      <w:szCs w:val="18"/>
    </w:rPr>
  </w:style>
  <w:style w:type="paragraph" w:customStyle="1" w:styleId="consplustitle0">
    <w:name w:val="consplustitle"/>
    <w:basedOn w:val="a0"/>
    <w:rsid w:val="00462F33"/>
    <w:pPr>
      <w:spacing w:before="100" w:beforeAutospacing="1" w:after="100" w:afterAutospacing="1"/>
    </w:pPr>
  </w:style>
  <w:style w:type="paragraph" w:customStyle="1" w:styleId="DefinitionTerm">
    <w:name w:val="Definition Term"/>
    <w:basedOn w:val="a0"/>
    <w:next w:val="a0"/>
    <w:rsid w:val="00215647"/>
    <w:pPr>
      <w:widowControl w:val="0"/>
      <w:snapToGrid w:val="0"/>
    </w:pPr>
    <w:rPr>
      <w:szCs w:val="20"/>
    </w:rPr>
  </w:style>
  <w:style w:type="paragraph" w:customStyle="1" w:styleId="3d">
    <w:name w:val="Абзац списка3"/>
    <w:basedOn w:val="a0"/>
    <w:rsid w:val="000F40FC"/>
    <w:pPr>
      <w:spacing w:after="200" w:line="360" w:lineRule="auto"/>
      <w:ind w:left="720" w:firstLine="709"/>
    </w:pPr>
    <w:rPr>
      <w:szCs w:val="22"/>
    </w:rPr>
  </w:style>
  <w:style w:type="paragraph" w:customStyle="1" w:styleId="53">
    <w:name w:val="Знак Знак5 Знак Знак Знак Знак"/>
    <w:basedOn w:val="a0"/>
    <w:rsid w:val="000F40FC"/>
    <w:pPr>
      <w:spacing w:before="100" w:beforeAutospacing="1" w:after="100" w:afterAutospacing="1"/>
    </w:pPr>
    <w:rPr>
      <w:rFonts w:ascii="Tahoma" w:hAnsi="Tahoma"/>
      <w:sz w:val="20"/>
      <w:szCs w:val="20"/>
      <w:lang w:val="en-US" w:eastAsia="en-US"/>
    </w:rPr>
  </w:style>
  <w:style w:type="paragraph" w:customStyle="1" w:styleId="222">
    <w:name w:val="Основной текст с отступом 22"/>
    <w:basedOn w:val="a0"/>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f">
    <w:name w:val="Оглавление_"/>
    <w:link w:val="affff0"/>
    <w:rsid w:val="000F40FC"/>
    <w:rPr>
      <w:rFonts w:ascii="Verdana" w:eastAsia="Verdana" w:hAnsi="Verdana"/>
      <w:spacing w:val="-4"/>
      <w:sz w:val="17"/>
      <w:szCs w:val="17"/>
      <w:shd w:val="clear" w:color="auto" w:fill="FFFFFF"/>
    </w:rPr>
  </w:style>
  <w:style w:type="paragraph" w:customStyle="1" w:styleId="affff0">
    <w:name w:val="Оглавление"/>
    <w:basedOn w:val="a0"/>
    <w:link w:val="affff"/>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0"/>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13">
    <w:name w:val="Знак31"/>
    <w:basedOn w:val="a0"/>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0"/>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0"/>
    <w:rsid w:val="0065122F"/>
    <w:pPr>
      <w:spacing w:after="160" w:line="240" w:lineRule="exact"/>
    </w:pPr>
    <w:rPr>
      <w:rFonts w:ascii="Arial" w:hAnsi="Arial" w:cs="Arial"/>
      <w:sz w:val="20"/>
      <w:szCs w:val="20"/>
      <w:lang w:val="en-US" w:eastAsia="en-US"/>
    </w:rPr>
  </w:style>
  <w:style w:type="paragraph" w:customStyle="1" w:styleId="western">
    <w:name w:val="western"/>
    <w:basedOn w:val="a0"/>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1"/>
    <w:rsid w:val="0065122F"/>
  </w:style>
  <w:style w:type="paragraph" w:customStyle="1" w:styleId="1f5">
    <w:name w:val="нум список 1"/>
    <w:basedOn w:val="a0"/>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1"/>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3e">
    <w:name w:val="Обычный3"/>
    <w:rsid w:val="00705268"/>
    <w:pPr>
      <w:widowControl w:val="0"/>
      <w:snapToGrid w:val="0"/>
      <w:spacing w:after="0" w:line="259" w:lineRule="auto"/>
      <w:ind w:firstLine="480"/>
      <w:jc w:val="both"/>
    </w:pPr>
    <w:rPr>
      <w:rFonts w:ascii="Times New Roman" w:eastAsia="Times New Roman" w:hAnsi="Times New Roman" w:cs="Times New Roman"/>
      <w:sz w:val="18"/>
      <w:szCs w:val="20"/>
      <w:lang w:eastAsia="ru-RU"/>
    </w:rPr>
  </w:style>
  <w:style w:type="paragraph" w:customStyle="1" w:styleId="81">
    <w:name w:val="Основной текст8"/>
    <w:basedOn w:val="a0"/>
    <w:rsid w:val="00705268"/>
    <w:pPr>
      <w:shd w:val="clear" w:color="auto" w:fill="FFFFFF"/>
      <w:spacing w:after="420" w:line="0" w:lineRule="atLeast"/>
      <w:ind w:hanging="1240"/>
      <w:jc w:val="center"/>
    </w:pPr>
    <w:rPr>
      <w:sz w:val="27"/>
      <w:szCs w:val="27"/>
      <w:shd w:val="clear" w:color="auto" w:fill="FFFFFF"/>
    </w:rPr>
  </w:style>
  <w:style w:type="character" w:customStyle="1" w:styleId="43">
    <w:name w:val="Основной текст (4)_"/>
    <w:link w:val="44"/>
    <w:rsid w:val="00705268"/>
    <w:rPr>
      <w:b/>
      <w:bCs/>
      <w:sz w:val="28"/>
      <w:szCs w:val="28"/>
      <w:shd w:val="clear" w:color="auto" w:fill="FFFFFF"/>
    </w:rPr>
  </w:style>
  <w:style w:type="paragraph" w:customStyle="1" w:styleId="44">
    <w:name w:val="Основной текст (4)"/>
    <w:basedOn w:val="a0"/>
    <w:link w:val="43"/>
    <w:rsid w:val="00705268"/>
    <w:pPr>
      <w:widowControl w:val="0"/>
      <w:shd w:val="clear" w:color="auto" w:fill="FFFFFF"/>
      <w:spacing w:before="3120" w:line="321" w:lineRule="exact"/>
      <w:jc w:val="center"/>
    </w:pPr>
    <w:rPr>
      <w:rFonts w:asciiTheme="minorHAnsi" w:eastAsiaTheme="minorHAnsi" w:hAnsiTheme="minorHAnsi" w:cstheme="minorBidi"/>
      <w:b/>
      <w:bCs/>
      <w:sz w:val="28"/>
      <w:szCs w:val="28"/>
      <w:lang w:eastAsia="en-US"/>
    </w:rPr>
  </w:style>
  <w:style w:type="paragraph" w:customStyle="1" w:styleId="213">
    <w:name w:val="Основной текст с отступом 2 Знак1"/>
    <w:basedOn w:val="a0"/>
    <w:qFormat/>
    <w:rsid w:val="0054695E"/>
    <w:pPr>
      <w:spacing w:line="360" w:lineRule="auto"/>
      <w:ind w:firstLine="567"/>
    </w:pPr>
    <w:rPr>
      <w:szCs w:val="20"/>
    </w:rPr>
  </w:style>
  <w:style w:type="character" w:customStyle="1" w:styleId="cardmaininfocontent">
    <w:name w:val="cardmaininfo__content"/>
    <w:rsid w:val="00151F0D"/>
  </w:style>
  <w:style w:type="table" w:customStyle="1" w:styleId="TableNormal">
    <w:name w:val="Table Normal"/>
    <w:uiPriority w:val="2"/>
    <w:semiHidden/>
    <w:unhideWhenUsed/>
    <w:qFormat/>
    <w:rsid w:val="00C755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75525"/>
    <w:pPr>
      <w:widowControl w:val="0"/>
      <w:autoSpaceDE w:val="0"/>
      <w:autoSpaceDN w:val="0"/>
      <w:spacing w:before="29"/>
      <w:ind w:left="9"/>
      <w:jc w:val="center"/>
    </w:pPr>
    <w:rPr>
      <w:sz w:val="22"/>
      <w:szCs w:val="22"/>
      <w:lang w:bidi="ru-RU"/>
    </w:rPr>
  </w:style>
  <w:style w:type="character" w:customStyle="1" w:styleId="FontStyle13">
    <w:name w:val="Font Style13"/>
    <w:uiPriority w:val="99"/>
    <w:rsid w:val="001E37C2"/>
    <w:rPr>
      <w:rFonts w:ascii="Times New Roman" w:hAnsi="Times New Roman" w:cs="Times New Roman"/>
      <w:b/>
      <w:bCs/>
      <w:sz w:val="24"/>
      <w:szCs w:val="24"/>
    </w:rPr>
  </w:style>
  <w:style w:type="character" w:customStyle="1" w:styleId="45">
    <w:name w:val="Заголовок №4_"/>
    <w:basedOn w:val="a1"/>
    <w:link w:val="46"/>
    <w:rsid w:val="006E0862"/>
    <w:rPr>
      <w:rFonts w:ascii="Times New Roman" w:eastAsia="Times New Roman" w:hAnsi="Times New Roman" w:cs="Times New Roman"/>
      <w:sz w:val="24"/>
      <w:szCs w:val="24"/>
      <w:shd w:val="clear" w:color="auto" w:fill="FFFFFF"/>
    </w:rPr>
  </w:style>
  <w:style w:type="paragraph" w:customStyle="1" w:styleId="46">
    <w:name w:val="Заголовок №4"/>
    <w:basedOn w:val="a0"/>
    <w:link w:val="45"/>
    <w:rsid w:val="006E0862"/>
    <w:pPr>
      <w:shd w:val="clear" w:color="auto" w:fill="FFFFFF"/>
      <w:spacing w:after="180" w:line="0" w:lineRule="atLeast"/>
      <w:ind w:hanging="1980"/>
      <w:jc w:val="center"/>
      <w:outlineLvl w:val="3"/>
    </w:pPr>
    <w:rPr>
      <w:lang w:eastAsia="en-US"/>
    </w:rPr>
  </w:style>
  <w:style w:type="paragraph" w:customStyle="1" w:styleId="Standard">
    <w:name w:val="Standard"/>
    <w:rsid w:val="002405C7"/>
    <w:pPr>
      <w:widowControl w:val="0"/>
      <w:suppressAutoHyphens/>
      <w:autoSpaceDN w:val="0"/>
      <w:spacing w:after="0" w:line="240" w:lineRule="auto"/>
      <w:textAlignment w:val="baseline"/>
    </w:pPr>
    <w:rPr>
      <w:rFonts w:ascii="Arial" w:eastAsia="Times New Roman" w:hAnsi="Arial" w:cs="Arial"/>
      <w:sz w:val="20"/>
      <w:szCs w:val="20"/>
      <w:lang w:eastAsia="zh-CN"/>
    </w:rPr>
  </w:style>
  <w:style w:type="paragraph" w:customStyle="1" w:styleId="ConsPlusDocList">
    <w:name w:val="ConsPlusDocList"/>
    <w:next w:val="Standard"/>
    <w:rsid w:val="002405C7"/>
    <w:pPr>
      <w:suppressAutoHyphens/>
      <w:autoSpaceDE w:val="0"/>
      <w:autoSpaceDN w:val="0"/>
      <w:spacing w:after="0" w:line="240" w:lineRule="auto"/>
      <w:textAlignment w:val="baseline"/>
    </w:pPr>
    <w:rPr>
      <w:rFonts w:ascii="Courier New" w:eastAsia="Times New Roman" w:hAnsi="Courier New" w:cs="Courier New"/>
      <w:sz w:val="20"/>
      <w:szCs w:val="20"/>
      <w:lang w:eastAsia="zh-CN"/>
    </w:rPr>
  </w:style>
  <w:style w:type="paragraph" w:customStyle="1" w:styleId="223">
    <w:name w:val="Знак2 Знак Знак Знак2 Знак Знак Знак3"/>
    <w:basedOn w:val="a0"/>
    <w:rsid w:val="00A9175B"/>
    <w:pPr>
      <w:spacing w:after="160" w:line="240" w:lineRule="exact"/>
    </w:pPr>
    <w:rPr>
      <w:rFonts w:ascii="Verdana" w:hAnsi="Verdana" w:cs="Verdana"/>
      <w:sz w:val="20"/>
      <w:szCs w:val="20"/>
      <w:lang w:val="en-US" w:eastAsia="en-US"/>
    </w:rPr>
  </w:style>
  <w:style w:type="paragraph" w:customStyle="1" w:styleId="122">
    <w:name w:val="Знак12"/>
    <w:basedOn w:val="a0"/>
    <w:rsid w:val="00A9175B"/>
    <w:pPr>
      <w:widowControl w:val="0"/>
      <w:adjustRightInd w:val="0"/>
      <w:spacing w:after="160" w:line="240" w:lineRule="exact"/>
      <w:jc w:val="right"/>
    </w:pPr>
    <w:rPr>
      <w:sz w:val="20"/>
      <w:szCs w:val="20"/>
      <w:lang w:val="en-GB" w:eastAsia="en-US"/>
    </w:rPr>
  </w:style>
  <w:style w:type="character" w:styleId="affff1">
    <w:name w:val="annotation reference"/>
    <w:basedOn w:val="a1"/>
    <w:uiPriority w:val="99"/>
    <w:unhideWhenUsed/>
    <w:rsid w:val="00841029"/>
    <w:rPr>
      <w:sz w:val="16"/>
      <w:szCs w:val="16"/>
    </w:rPr>
  </w:style>
  <w:style w:type="paragraph" w:customStyle="1" w:styleId="TableContents">
    <w:name w:val="Table Contents"/>
    <w:basedOn w:val="a0"/>
    <w:rsid w:val="00841029"/>
    <w:pPr>
      <w:suppressAutoHyphens/>
    </w:pPr>
    <w:rPr>
      <w:lang w:eastAsia="ar-SA"/>
    </w:rPr>
  </w:style>
  <w:style w:type="character" w:customStyle="1" w:styleId="affff2">
    <w:name w:val="Активная гипертекстовая ссылка"/>
    <w:rsid w:val="00911796"/>
    <w:rPr>
      <w:color w:val="106BBE"/>
      <w:u w:val="single"/>
    </w:rPr>
  </w:style>
  <w:style w:type="paragraph" w:customStyle="1" w:styleId="affff3">
    <w:name w:val="Внимание"/>
    <w:basedOn w:val="a0"/>
    <w:next w:val="a0"/>
    <w:rsid w:val="0091179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4">
    <w:name w:val="Внимание: криминал!!"/>
    <w:basedOn w:val="affff3"/>
    <w:next w:val="a0"/>
    <w:rsid w:val="00911796"/>
  </w:style>
  <w:style w:type="paragraph" w:customStyle="1" w:styleId="affff5">
    <w:name w:val="Внимание: недобросовестность!"/>
    <w:basedOn w:val="affff3"/>
    <w:next w:val="a0"/>
    <w:rsid w:val="00911796"/>
  </w:style>
  <w:style w:type="character" w:customStyle="1" w:styleId="affff6">
    <w:name w:val="Выделение для Базового Поиска"/>
    <w:rsid w:val="00911796"/>
    <w:rPr>
      <w:b/>
      <w:color w:val="0058A9"/>
    </w:rPr>
  </w:style>
  <w:style w:type="character" w:customStyle="1" w:styleId="affff7">
    <w:name w:val="Выделение для Базового Поиска (курсив)"/>
    <w:rsid w:val="00911796"/>
    <w:rPr>
      <w:b/>
      <w:i/>
      <w:color w:val="0058A9"/>
    </w:rPr>
  </w:style>
  <w:style w:type="paragraph" w:customStyle="1" w:styleId="affff8">
    <w:name w:val="Дочерний элемент списка"/>
    <w:basedOn w:val="a0"/>
    <w:next w:val="a0"/>
    <w:rsid w:val="00911796"/>
    <w:pPr>
      <w:widowControl w:val="0"/>
      <w:autoSpaceDE w:val="0"/>
      <w:autoSpaceDN w:val="0"/>
      <w:adjustRightInd w:val="0"/>
      <w:jc w:val="both"/>
    </w:pPr>
    <w:rPr>
      <w:rFonts w:ascii="Arial" w:hAnsi="Arial" w:cs="Arial"/>
      <w:color w:val="868381"/>
      <w:sz w:val="20"/>
      <w:szCs w:val="20"/>
    </w:rPr>
  </w:style>
  <w:style w:type="paragraph" w:customStyle="1" w:styleId="affff9">
    <w:name w:val="Основное меню (преемственное)"/>
    <w:basedOn w:val="a0"/>
    <w:next w:val="a0"/>
    <w:rsid w:val="00911796"/>
    <w:pPr>
      <w:widowControl w:val="0"/>
      <w:autoSpaceDE w:val="0"/>
      <w:autoSpaceDN w:val="0"/>
      <w:adjustRightInd w:val="0"/>
      <w:ind w:firstLine="720"/>
      <w:jc w:val="both"/>
    </w:pPr>
    <w:rPr>
      <w:rFonts w:ascii="Verdana" w:hAnsi="Verdana" w:cs="Verdana"/>
      <w:sz w:val="22"/>
      <w:szCs w:val="22"/>
    </w:rPr>
  </w:style>
  <w:style w:type="paragraph" w:customStyle="1" w:styleId="affffa">
    <w:name w:val="Заголовок"/>
    <w:basedOn w:val="affff9"/>
    <w:next w:val="a0"/>
    <w:qFormat/>
    <w:rsid w:val="00911796"/>
    <w:rPr>
      <w:b/>
      <w:bCs/>
      <w:color w:val="0058A9"/>
      <w:shd w:val="clear" w:color="auto" w:fill="F0F0F0"/>
    </w:rPr>
  </w:style>
  <w:style w:type="paragraph" w:customStyle="1" w:styleId="affffb">
    <w:name w:val="Заголовок группы контролов"/>
    <w:basedOn w:val="a0"/>
    <w:next w:val="a0"/>
    <w:rsid w:val="00911796"/>
    <w:pPr>
      <w:widowControl w:val="0"/>
      <w:autoSpaceDE w:val="0"/>
      <w:autoSpaceDN w:val="0"/>
      <w:adjustRightInd w:val="0"/>
      <w:ind w:firstLine="720"/>
      <w:jc w:val="both"/>
    </w:pPr>
    <w:rPr>
      <w:rFonts w:ascii="Arial" w:hAnsi="Arial" w:cs="Arial"/>
      <w:b/>
      <w:bCs/>
      <w:color w:val="000000"/>
    </w:rPr>
  </w:style>
  <w:style w:type="paragraph" w:customStyle="1" w:styleId="affffc">
    <w:name w:val="Заголовок для информации об изменениях"/>
    <w:basedOn w:val="1"/>
    <w:next w:val="a0"/>
    <w:rsid w:val="00911796"/>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d">
    <w:name w:val="Заголовок распахивающейся части диалога"/>
    <w:basedOn w:val="a0"/>
    <w:next w:val="a0"/>
    <w:rsid w:val="00911796"/>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e">
    <w:name w:val="Заголовок своего сообщения"/>
    <w:rsid w:val="00911796"/>
  </w:style>
  <w:style w:type="paragraph" w:customStyle="1" w:styleId="afffff">
    <w:name w:val="Заголовок статьи"/>
    <w:basedOn w:val="a0"/>
    <w:next w:val="a0"/>
    <w:uiPriority w:val="99"/>
    <w:rsid w:val="00911796"/>
    <w:pPr>
      <w:widowControl w:val="0"/>
      <w:autoSpaceDE w:val="0"/>
      <w:autoSpaceDN w:val="0"/>
      <w:adjustRightInd w:val="0"/>
      <w:ind w:left="1612" w:hanging="892"/>
      <w:jc w:val="both"/>
    </w:pPr>
    <w:rPr>
      <w:rFonts w:ascii="Arial" w:hAnsi="Arial" w:cs="Arial"/>
    </w:rPr>
  </w:style>
  <w:style w:type="character" w:customStyle="1" w:styleId="afffff0">
    <w:name w:val="Заголовок чужого сообщения"/>
    <w:rsid w:val="00911796"/>
    <w:rPr>
      <w:b/>
      <w:color w:val="FF0000"/>
    </w:rPr>
  </w:style>
  <w:style w:type="paragraph" w:customStyle="1" w:styleId="afffff1">
    <w:name w:val="Заголовок ЭР (левое окно)"/>
    <w:basedOn w:val="a0"/>
    <w:next w:val="a0"/>
    <w:rsid w:val="00911796"/>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2">
    <w:name w:val="Заголовок ЭР (правое окно)"/>
    <w:basedOn w:val="afffff1"/>
    <w:next w:val="a0"/>
    <w:rsid w:val="00911796"/>
    <w:pPr>
      <w:spacing w:after="0"/>
      <w:jc w:val="left"/>
    </w:pPr>
  </w:style>
  <w:style w:type="paragraph" w:customStyle="1" w:styleId="afffff3">
    <w:name w:val="Текст информации об изменениях"/>
    <w:basedOn w:val="a0"/>
    <w:next w:val="a0"/>
    <w:rsid w:val="00911796"/>
    <w:pPr>
      <w:widowControl w:val="0"/>
      <w:autoSpaceDE w:val="0"/>
      <w:autoSpaceDN w:val="0"/>
      <w:adjustRightInd w:val="0"/>
      <w:ind w:firstLine="720"/>
      <w:jc w:val="both"/>
    </w:pPr>
    <w:rPr>
      <w:rFonts w:ascii="Arial" w:hAnsi="Arial" w:cs="Arial"/>
      <w:color w:val="353842"/>
      <w:sz w:val="18"/>
      <w:szCs w:val="18"/>
    </w:rPr>
  </w:style>
  <w:style w:type="paragraph" w:customStyle="1" w:styleId="afffff4">
    <w:name w:val="Информация об изменениях"/>
    <w:basedOn w:val="afffff3"/>
    <w:next w:val="a0"/>
    <w:rsid w:val="00911796"/>
    <w:pPr>
      <w:spacing w:before="180"/>
      <w:ind w:left="360" w:right="360" w:firstLine="0"/>
    </w:pPr>
    <w:rPr>
      <w:shd w:val="clear" w:color="auto" w:fill="EAEFED"/>
    </w:rPr>
  </w:style>
  <w:style w:type="paragraph" w:customStyle="1" w:styleId="afffff5">
    <w:name w:val="Текст (справка)"/>
    <w:basedOn w:val="a0"/>
    <w:next w:val="a0"/>
    <w:rsid w:val="00911796"/>
    <w:pPr>
      <w:widowControl w:val="0"/>
      <w:autoSpaceDE w:val="0"/>
      <w:autoSpaceDN w:val="0"/>
      <w:adjustRightInd w:val="0"/>
      <w:ind w:left="170" w:right="170"/>
    </w:pPr>
    <w:rPr>
      <w:rFonts w:ascii="Arial" w:hAnsi="Arial" w:cs="Arial"/>
    </w:rPr>
  </w:style>
  <w:style w:type="paragraph" w:customStyle="1" w:styleId="afffff6">
    <w:name w:val="Текст (лев. подпись)"/>
    <w:basedOn w:val="a0"/>
    <w:next w:val="a0"/>
    <w:rsid w:val="00911796"/>
    <w:pPr>
      <w:widowControl w:val="0"/>
      <w:autoSpaceDE w:val="0"/>
      <w:autoSpaceDN w:val="0"/>
      <w:adjustRightInd w:val="0"/>
    </w:pPr>
    <w:rPr>
      <w:rFonts w:ascii="Arial" w:hAnsi="Arial" w:cs="Arial"/>
    </w:rPr>
  </w:style>
  <w:style w:type="paragraph" w:customStyle="1" w:styleId="afffff7">
    <w:name w:val="Колонтитул (левый)"/>
    <w:basedOn w:val="afffff6"/>
    <w:next w:val="a0"/>
    <w:rsid w:val="00911796"/>
    <w:rPr>
      <w:sz w:val="14"/>
      <w:szCs w:val="14"/>
    </w:rPr>
  </w:style>
  <w:style w:type="paragraph" w:customStyle="1" w:styleId="afffff8">
    <w:name w:val="Текст (прав. подпись)"/>
    <w:basedOn w:val="a0"/>
    <w:next w:val="a0"/>
    <w:rsid w:val="00911796"/>
    <w:pPr>
      <w:widowControl w:val="0"/>
      <w:autoSpaceDE w:val="0"/>
      <w:autoSpaceDN w:val="0"/>
      <w:adjustRightInd w:val="0"/>
      <w:jc w:val="right"/>
    </w:pPr>
    <w:rPr>
      <w:rFonts w:ascii="Arial" w:hAnsi="Arial" w:cs="Arial"/>
    </w:rPr>
  </w:style>
  <w:style w:type="paragraph" w:customStyle="1" w:styleId="afffff9">
    <w:name w:val="Колонтитул (правый)"/>
    <w:basedOn w:val="afffff8"/>
    <w:next w:val="a0"/>
    <w:rsid w:val="00911796"/>
    <w:rPr>
      <w:sz w:val="14"/>
      <w:szCs w:val="14"/>
    </w:rPr>
  </w:style>
  <w:style w:type="paragraph" w:customStyle="1" w:styleId="afffffa">
    <w:name w:val="Комментарий пользователя"/>
    <w:basedOn w:val="affb"/>
    <w:next w:val="a0"/>
    <w:rsid w:val="00911796"/>
    <w:pPr>
      <w:spacing w:before="75"/>
      <w:jc w:val="left"/>
    </w:pPr>
    <w:rPr>
      <w:i w:val="0"/>
      <w:iCs w:val="0"/>
      <w:color w:val="353842"/>
      <w:shd w:val="clear" w:color="auto" w:fill="FFDFE0"/>
    </w:rPr>
  </w:style>
  <w:style w:type="paragraph" w:customStyle="1" w:styleId="afffffb">
    <w:name w:val="Куда обратиться?"/>
    <w:basedOn w:val="affff3"/>
    <w:next w:val="a0"/>
    <w:rsid w:val="00911796"/>
  </w:style>
  <w:style w:type="paragraph" w:customStyle="1" w:styleId="afffffc">
    <w:name w:val="Моноширинный"/>
    <w:basedOn w:val="a0"/>
    <w:next w:val="a0"/>
    <w:rsid w:val="00911796"/>
    <w:pPr>
      <w:widowControl w:val="0"/>
      <w:autoSpaceDE w:val="0"/>
      <w:autoSpaceDN w:val="0"/>
      <w:adjustRightInd w:val="0"/>
    </w:pPr>
    <w:rPr>
      <w:rFonts w:ascii="Courier New" w:hAnsi="Courier New" w:cs="Courier New"/>
    </w:rPr>
  </w:style>
  <w:style w:type="character" w:customStyle="1" w:styleId="afffffd">
    <w:name w:val="Найденные слова"/>
    <w:rsid w:val="00911796"/>
    <w:rPr>
      <w:color w:val="26282F"/>
      <w:shd w:val="clear" w:color="auto" w:fill="FFF580"/>
    </w:rPr>
  </w:style>
  <w:style w:type="character" w:customStyle="1" w:styleId="afffffe">
    <w:name w:val="Не вступил в силу"/>
    <w:rsid w:val="00911796"/>
    <w:rPr>
      <w:color w:val="000000"/>
      <w:shd w:val="clear" w:color="auto" w:fill="D8EDE8"/>
    </w:rPr>
  </w:style>
  <w:style w:type="paragraph" w:customStyle="1" w:styleId="affffff">
    <w:name w:val="Необходимые документы"/>
    <w:basedOn w:val="affff3"/>
    <w:next w:val="a0"/>
    <w:rsid w:val="00911796"/>
    <w:pPr>
      <w:ind w:firstLine="118"/>
    </w:pPr>
  </w:style>
  <w:style w:type="paragraph" w:customStyle="1" w:styleId="affffff0">
    <w:name w:val="Переменная часть"/>
    <w:basedOn w:val="affff9"/>
    <w:next w:val="a0"/>
    <w:rsid w:val="00911796"/>
    <w:rPr>
      <w:sz w:val="18"/>
      <w:szCs w:val="18"/>
    </w:rPr>
  </w:style>
  <w:style w:type="paragraph" w:customStyle="1" w:styleId="affffff1">
    <w:name w:val="Подвал для информации об изменениях"/>
    <w:basedOn w:val="1"/>
    <w:next w:val="a0"/>
    <w:rsid w:val="00911796"/>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2">
    <w:name w:val="Подзаголовок для информации об изменениях"/>
    <w:basedOn w:val="afffff3"/>
    <w:next w:val="a0"/>
    <w:rsid w:val="00911796"/>
    <w:rPr>
      <w:b/>
      <w:bCs/>
    </w:rPr>
  </w:style>
  <w:style w:type="paragraph" w:customStyle="1" w:styleId="affffff3">
    <w:name w:val="Подчёркнуный текст"/>
    <w:basedOn w:val="a0"/>
    <w:next w:val="a0"/>
    <w:rsid w:val="00911796"/>
    <w:pPr>
      <w:widowControl w:val="0"/>
      <w:autoSpaceDE w:val="0"/>
      <w:autoSpaceDN w:val="0"/>
      <w:adjustRightInd w:val="0"/>
      <w:ind w:firstLine="720"/>
      <w:jc w:val="both"/>
    </w:pPr>
    <w:rPr>
      <w:rFonts w:ascii="Arial" w:hAnsi="Arial" w:cs="Arial"/>
    </w:rPr>
  </w:style>
  <w:style w:type="paragraph" w:customStyle="1" w:styleId="affffff4">
    <w:name w:val="Постоянная часть"/>
    <w:basedOn w:val="affff9"/>
    <w:next w:val="a0"/>
    <w:rsid w:val="00911796"/>
    <w:rPr>
      <w:sz w:val="20"/>
      <w:szCs w:val="20"/>
    </w:rPr>
  </w:style>
  <w:style w:type="paragraph" w:customStyle="1" w:styleId="affffff5">
    <w:name w:val="Пример."/>
    <w:basedOn w:val="affff3"/>
    <w:next w:val="a0"/>
    <w:rsid w:val="00911796"/>
  </w:style>
  <w:style w:type="paragraph" w:customStyle="1" w:styleId="affffff6">
    <w:name w:val="Примечание."/>
    <w:basedOn w:val="affff3"/>
    <w:next w:val="a0"/>
    <w:rsid w:val="00911796"/>
  </w:style>
  <w:style w:type="character" w:customStyle="1" w:styleId="affffff7">
    <w:name w:val="Продолжение ссылки"/>
    <w:rsid w:val="00911796"/>
  </w:style>
  <w:style w:type="paragraph" w:customStyle="1" w:styleId="affffff8">
    <w:name w:val="Словарная статья"/>
    <w:basedOn w:val="a0"/>
    <w:next w:val="a0"/>
    <w:rsid w:val="00911796"/>
    <w:pPr>
      <w:widowControl w:val="0"/>
      <w:autoSpaceDE w:val="0"/>
      <w:autoSpaceDN w:val="0"/>
      <w:adjustRightInd w:val="0"/>
      <w:ind w:right="118"/>
      <w:jc w:val="both"/>
    </w:pPr>
    <w:rPr>
      <w:rFonts w:ascii="Arial" w:hAnsi="Arial" w:cs="Arial"/>
    </w:rPr>
  </w:style>
  <w:style w:type="character" w:customStyle="1" w:styleId="affffff9">
    <w:name w:val="Сравнение редакций"/>
    <w:rsid w:val="00911796"/>
    <w:rPr>
      <w:color w:val="26282F"/>
    </w:rPr>
  </w:style>
  <w:style w:type="paragraph" w:customStyle="1" w:styleId="affffffa">
    <w:name w:val="Ссылка на официальную публикацию"/>
    <w:basedOn w:val="a0"/>
    <w:next w:val="a0"/>
    <w:rsid w:val="00911796"/>
    <w:pPr>
      <w:widowControl w:val="0"/>
      <w:autoSpaceDE w:val="0"/>
      <w:autoSpaceDN w:val="0"/>
      <w:adjustRightInd w:val="0"/>
      <w:ind w:firstLine="720"/>
      <w:jc w:val="both"/>
    </w:pPr>
    <w:rPr>
      <w:rFonts w:ascii="Arial" w:hAnsi="Arial" w:cs="Arial"/>
    </w:rPr>
  </w:style>
  <w:style w:type="paragraph" w:customStyle="1" w:styleId="affffffb">
    <w:name w:val="Текст в таблице"/>
    <w:basedOn w:val="afb"/>
    <w:next w:val="a0"/>
    <w:rsid w:val="00911796"/>
    <w:pPr>
      <w:ind w:firstLine="500"/>
    </w:pPr>
    <w:rPr>
      <w:rFonts w:eastAsia="Times New Roman"/>
    </w:rPr>
  </w:style>
  <w:style w:type="paragraph" w:customStyle="1" w:styleId="affffffc">
    <w:name w:val="Текст ЭР (см. также)"/>
    <w:basedOn w:val="a0"/>
    <w:next w:val="a0"/>
    <w:rsid w:val="00911796"/>
    <w:pPr>
      <w:widowControl w:val="0"/>
      <w:autoSpaceDE w:val="0"/>
      <w:autoSpaceDN w:val="0"/>
      <w:adjustRightInd w:val="0"/>
      <w:spacing w:before="200"/>
    </w:pPr>
    <w:rPr>
      <w:rFonts w:ascii="Arial" w:hAnsi="Arial" w:cs="Arial"/>
      <w:sz w:val="20"/>
      <w:szCs w:val="20"/>
    </w:rPr>
  </w:style>
  <w:style w:type="paragraph" w:customStyle="1" w:styleId="affffffd">
    <w:name w:val="Технический комментарий"/>
    <w:basedOn w:val="a0"/>
    <w:next w:val="a0"/>
    <w:rsid w:val="00911796"/>
    <w:pPr>
      <w:widowControl w:val="0"/>
      <w:autoSpaceDE w:val="0"/>
      <w:autoSpaceDN w:val="0"/>
      <w:adjustRightInd w:val="0"/>
    </w:pPr>
    <w:rPr>
      <w:rFonts w:ascii="Arial" w:hAnsi="Arial" w:cs="Arial"/>
      <w:color w:val="463F31"/>
      <w:shd w:val="clear" w:color="auto" w:fill="FFFFA6"/>
    </w:rPr>
  </w:style>
  <w:style w:type="character" w:customStyle="1" w:styleId="affffffe">
    <w:name w:val="Утратил силу"/>
    <w:rsid w:val="00911796"/>
    <w:rPr>
      <w:strike/>
      <w:color w:val="666600"/>
    </w:rPr>
  </w:style>
  <w:style w:type="paragraph" w:customStyle="1" w:styleId="afffffff">
    <w:name w:val="Формула"/>
    <w:basedOn w:val="a0"/>
    <w:next w:val="a0"/>
    <w:rsid w:val="0091179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0">
    <w:name w:val="Центрированный (таблица)"/>
    <w:basedOn w:val="afb"/>
    <w:next w:val="a0"/>
    <w:rsid w:val="00911796"/>
    <w:pPr>
      <w:jc w:val="center"/>
    </w:pPr>
    <w:rPr>
      <w:rFonts w:eastAsia="Times New Roman"/>
    </w:rPr>
  </w:style>
  <w:style w:type="paragraph" w:customStyle="1" w:styleId="-">
    <w:name w:val="ЭР-содержание (правое окно)"/>
    <w:basedOn w:val="a0"/>
    <w:next w:val="a0"/>
    <w:rsid w:val="00911796"/>
    <w:pPr>
      <w:widowControl w:val="0"/>
      <w:autoSpaceDE w:val="0"/>
      <w:autoSpaceDN w:val="0"/>
      <w:adjustRightInd w:val="0"/>
      <w:spacing w:before="300"/>
    </w:pPr>
    <w:rPr>
      <w:rFonts w:ascii="Arial" w:hAnsi="Arial" w:cs="Arial"/>
    </w:rPr>
  </w:style>
  <w:style w:type="paragraph" w:customStyle="1" w:styleId="47">
    <w:name w:val="Абзац списка4"/>
    <w:basedOn w:val="a0"/>
    <w:rsid w:val="00911796"/>
    <w:pPr>
      <w:ind w:left="720"/>
      <w:contextualSpacing/>
    </w:pPr>
    <w:rPr>
      <w:sz w:val="20"/>
      <w:szCs w:val="20"/>
    </w:rPr>
  </w:style>
  <w:style w:type="numbering" w:customStyle="1" w:styleId="1f7">
    <w:name w:val="Нет списка1"/>
    <w:next w:val="a3"/>
    <w:uiPriority w:val="99"/>
    <w:semiHidden/>
    <w:rsid w:val="00911796"/>
  </w:style>
  <w:style w:type="character" w:customStyle="1" w:styleId="afffffff1">
    <w:name w:val="Сравнение редакций. Добавленный фрагмент"/>
    <w:rsid w:val="00911796"/>
    <w:rPr>
      <w:color w:val="000000"/>
      <w:shd w:val="clear" w:color="auto" w:fill="C1D7FF"/>
    </w:rPr>
  </w:style>
  <w:style w:type="paragraph" w:customStyle="1" w:styleId="Style16">
    <w:name w:val="Style16"/>
    <w:basedOn w:val="a0"/>
    <w:rsid w:val="00911796"/>
    <w:pPr>
      <w:widowControl w:val="0"/>
      <w:autoSpaceDE w:val="0"/>
      <w:autoSpaceDN w:val="0"/>
      <w:adjustRightInd w:val="0"/>
      <w:spacing w:line="250" w:lineRule="exact"/>
    </w:pPr>
  </w:style>
  <w:style w:type="paragraph" w:customStyle="1" w:styleId="Style27">
    <w:name w:val="Style27"/>
    <w:basedOn w:val="a0"/>
    <w:rsid w:val="00911796"/>
    <w:pPr>
      <w:widowControl w:val="0"/>
      <w:autoSpaceDE w:val="0"/>
      <w:autoSpaceDN w:val="0"/>
      <w:adjustRightInd w:val="0"/>
      <w:spacing w:line="252" w:lineRule="exact"/>
      <w:jc w:val="center"/>
    </w:pPr>
  </w:style>
  <w:style w:type="paragraph" w:customStyle="1" w:styleId="Style50">
    <w:name w:val="Style50"/>
    <w:basedOn w:val="a0"/>
    <w:rsid w:val="00911796"/>
    <w:pPr>
      <w:widowControl w:val="0"/>
      <w:autoSpaceDE w:val="0"/>
      <w:autoSpaceDN w:val="0"/>
      <w:adjustRightInd w:val="0"/>
    </w:pPr>
  </w:style>
  <w:style w:type="paragraph" w:customStyle="1" w:styleId="Style58">
    <w:name w:val="Style58"/>
    <w:basedOn w:val="a0"/>
    <w:rsid w:val="00911796"/>
    <w:pPr>
      <w:widowControl w:val="0"/>
      <w:autoSpaceDE w:val="0"/>
      <w:autoSpaceDN w:val="0"/>
      <w:adjustRightInd w:val="0"/>
      <w:spacing w:line="256" w:lineRule="exact"/>
    </w:pPr>
  </w:style>
  <w:style w:type="paragraph" w:customStyle="1" w:styleId="Style76">
    <w:name w:val="Style76"/>
    <w:basedOn w:val="a0"/>
    <w:rsid w:val="00911796"/>
    <w:pPr>
      <w:widowControl w:val="0"/>
      <w:autoSpaceDE w:val="0"/>
      <w:autoSpaceDN w:val="0"/>
      <w:adjustRightInd w:val="0"/>
      <w:spacing w:line="252" w:lineRule="exact"/>
      <w:ind w:firstLine="238"/>
    </w:pPr>
  </w:style>
  <w:style w:type="character" w:customStyle="1" w:styleId="FontStyle83">
    <w:name w:val="Font Style83"/>
    <w:rsid w:val="00911796"/>
    <w:rPr>
      <w:rFonts w:ascii="Times New Roman" w:hAnsi="Times New Roman" w:cs="Times New Roman"/>
      <w:sz w:val="20"/>
      <w:szCs w:val="20"/>
    </w:rPr>
  </w:style>
  <w:style w:type="character" w:customStyle="1" w:styleId="FontStyle84">
    <w:name w:val="Font Style84"/>
    <w:rsid w:val="00911796"/>
    <w:rPr>
      <w:rFonts w:ascii="Times New Roman" w:hAnsi="Times New Roman" w:cs="Times New Roman"/>
      <w:b/>
      <w:bCs/>
      <w:sz w:val="20"/>
      <w:szCs w:val="20"/>
    </w:rPr>
  </w:style>
  <w:style w:type="character" w:customStyle="1" w:styleId="FontStyle116">
    <w:name w:val="Font Style116"/>
    <w:rsid w:val="00911796"/>
    <w:rPr>
      <w:rFonts w:ascii="Times New Roman" w:hAnsi="Times New Roman" w:cs="Times New Roman"/>
      <w:sz w:val="22"/>
      <w:szCs w:val="22"/>
    </w:rPr>
  </w:style>
  <w:style w:type="character" w:customStyle="1" w:styleId="FontStyle79">
    <w:name w:val="Font Style79"/>
    <w:rsid w:val="00911796"/>
    <w:rPr>
      <w:rFonts w:ascii="Times New Roman" w:hAnsi="Times New Roman" w:cs="Times New Roman"/>
      <w:sz w:val="24"/>
      <w:szCs w:val="24"/>
    </w:rPr>
  </w:style>
  <w:style w:type="character" w:customStyle="1" w:styleId="FontStyle122">
    <w:name w:val="Font Style122"/>
    <w:rsid w:val="00911796"/>
    <w:rPr>
      <w:rFonts w:ascii="Times New Roman" w:hAnsi="Times New Roman" w:cs="Times New Roman"/>
      <w:b/>
      <w:bCs/>
      <w:sz w:val="24"/>
      <w:szCs w:val="24"/>
    </w:rPr>
  </w:style>
  <w:style w:type="paragraph" w:customStyle="1" w:styleId="Style19">
    <w:name w:val="Style19"/>
    <w:basedOn w:val="a0"/>
    <w:rsid w:val="00911796"/>
    <w:pPr>
      <w:widowControl w:val="0"/>
      <w:autoSpaceDE w:val="0"/>
      <w:autoSpaceDN w:val="0"/>
      <w:adjustRightInd w:val="0"/>
      <w:spacing w:line="252" w:lineRule="exact"/>
      <w:ind w:firstLine="115"/>
    </w:pPr>
  </w:style>
  <w:style w:type="paragraph" w:customStyle="1" w:styleId="Style42">
    <w:name w:val="Style42"/>
    <w:basedOn w:val="a0"/>
    <w:rsid w:val="00911796"/>
    <w:pPr>
      <w:widowControl w:val="0"/>
      <w:autoSpaceDE w:val="0"/>
      <w:autoSpaceDN w:val="0"/>
      <w:adjustRightInd w:val="0"/>
    </w:pPr>
  </w:style>
  <w:style w:type="character" w:customStyle="1" w:styleId="FontStyle118">
    <w:name w:val="Font Style118"/>
    <w:rsid w:val="00911796"/>
    <w:rPr>
      <w:rFonts w:ascii="Georgia" w:hAnsi="Georgia" w:cs="Georgia"/>
      <w:spacing w:val="30"/>
      <w:sz w:val="20"/>
      <w:szCs w:val="20"/>
    </w:rPr>
  </w:style>
  <w:style w:type="character" w:styleId="afffffff2">
    <w:name w:val="FollowedHyperlink"/>
    <w:basedOn w:val="a1"/>
    <w:uiPriority w:val="99"/>
    <w:semiHidden/>
    <w:unhideWhenUsed/>
    <w:rsid w:val="006D4E91"/>
    <w:rPr>
      <w:color w:val="800080"/>
      <w:u w:val="single"/>
    </w:rPr>
  </w:style>
  <w:style w:type="paragraph" w:customStyle="1" w:styleId="xl65">
    <w:name w:val="xl65"/>
    <w:basedOn w:val="a0"/>
    <w:rsid w:val="006D4E91"/>
    <w:pPr>
      <w:pBdr>
        <w:top w:val="single" w:sz="4" w:space="0" w:color="auto"/>
        <w:bottom w:val="single" w:sz="4" w:space="0" w:color="auto"/>
        <w:right w:val="single" w:sz="8" w:space="0" w:color="auto"/>
      </w:pBdr>
      <w:spacing w:before="100" w:beforeAutospacing="1" w:after="100" w:afterAutospacing="1"/>
    </w:pPr>
  </w:style>
  <w:style w:type="paragraph" w:customStyle="1" w:styleId="xl66">
    <w:name w:val="xl66"/>
    <w:basedOn w:val="a0"/>
    <w:rsid w:val="006D4E9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7">
    <w:name w:val="xl67"/>
    <w:basedOn w:val="a0"/>
    <w:rsid w:val="006D4E91"/>
    <w:pPr>
      <w:pBdr>
        <w:top w:val="single" w:sz="4" w:space="0" w:color="auto"/>
        <w:bottom w:val="single" w:sz="4" w:space="0" w:color="auto"/>
      </w:pBdr>
      <w:spacing w:before="100" w:beforeAutospacing="1" w:after="100" w:afterAutospacing="1"/>
    </w:pPr>
  </w:style>
  <w:style w:type="paragraph" w:customStyle="1" w:styleId="xl68">
    <w:name w:val="xl68"/>
    <w:basedOn w:val="a0"/>
    <w:rsid w:val="006D4E9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9">
    <w:name w:val="xl69"/>
    <w:basedOn w:val="a0"/>
    <w:rsid w:val="006D4E91"/>
    <w:pPr>
      <w:spacing w:before="100" w:beforeAutospacing="1" w:after="100" w:afterAutospacing="1"/>
    </w:pPr>
    <w:rPr>
      <w:sz w:val="16"/>
      <w:szCs w:val="16"/>
    </w:rPr>
  </w:style>
  <w:style w:type="paragraph" w:customStyle="1" w:styleId="xl70">
    <w:name w:val="xl70"/>
    <w:basedOn w:val="a0"/>
    <w:rsid w:val="006D4E91"/>
    <w:pPr>
      <w:pBdr>
        <w:right w:val="single" w:sz="8" w:space="0" w:color="auto"/>
      </w:pBdr>
      <w:spacing w:before="100" w:beforeAutospacing="1" w:after="100" w:afterAutospacing="1"/>
    </w:pPr>
    <w:rPr>
      <w:sz w:val="16"/>
      <w:szCs w:val="16"/>
    </w:rPr>
  </w:style>
  <w:style w:type="paragraph" w:customStyle="1" w:styleId="xl71">
    <w:name w:val="xl71"/>
    <w:basedOn w:val="a0"/>
    <w:rsid w:val="006D4E91"/>
    <w:pPr>
      <w:pBdr>
        <w:left w:val="single" w:sz="4" w:space="0" w:color="auto"/>
        <w:right w:val="single" w:sz="8" w:space="0" w:color="auto"/>
      </w:pBdr>
      <w:spacing w:before="100" w:beforeAutospacing="1" w:after="100" w:afterAutospacing="1"/>
    </w:pPr>
    <w:rPr>
      <w:sz w:val="16"/>
      <w:szCs w:val="16"/>
    </w:rPr>
  </w:style>
  <w:style w:type="paragraph" w:customStyle="1" w:styleId="xl72">
    <w:name w:val="xl72"/>
    <w:basedOn w:val="a0"/>
    <w:rsid w:val="006D4E91"/>
    <w:pPr>
      <w:pBdr>
        <w:left w:val="single" w:sz="8" w:space="0" w:color="auto"/>
        <w:right w:val="single" w:sz="8" w:space="0" w:color="auto"/>
      </w:pBdr>
      <w:spacing w:before="100" w:beforeAutospacing="1" w:after="100" w:afterAutospacing="1"/>
    </w:pPr>
    <w:rPr>
      <w:sz w:val="16"/>
      <w:szCs w:val="16"/>
    </w:rPr>
  </w:style>
  <w:style w:type="paragraph" w:customStyle="1" w:styleId="xl73">
    <w:name w:val="xl73"/>
    <w:basedOn w:val="a0"/>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4">
    <w:name w:val="xl74"/>
    <w:basedOn w:val="a0"/>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5">
    <w:name w:val="xl75"/>
    <w:basedOn w:val="a0"/>
    <w:rsid w:val="006D4E91"/>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6">
    <w:name w:val="xl76"/>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7">
    <w:name w:val="xl77"/>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8">
    <w:name w:val="xl78"/>
    <w:basedOn w:val="a0"/>
    <w:rsid w:val="006D4E91"/>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0">
    <w:name w:val="xl80"/>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1">
    <w:name w:val="xl81"/>
    <w:basedOn w:val="a0"/>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2">
    <w:name w:val="xl82"/>
    <w:basedOn w:val="a0"/>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3">
    <w:name w:val="xl83"/>
    <w:basedOn w:val="a0"/>
    <w:rsid w:val="006D4E91"/>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84">
    <w:name w:val="xl84"/>
    <w:basedOn w:val="a0"/>
    <w:rsid w:val="006D4E91"/>
    <w:pPr>
      <w:spacing w:before="100" w:beforeAutospacing="1" w:after="100" w:afterAutospacing="1"/>
    </w:pPr>
    <w:rPr>
      <w:b/>
      <w:bCs/>
      <w:sz w:val="16"/>
      <w:szCs w:val="16"/>
    </w:rPr>
  </w:style>
  <w:style w:type="paragraph" w:customStyle="1" w:styleId="xl85">
    <w:name w:val="xl85"/>
    <w:basedOn w:val="a0"/>
    <w:rsid w:val="006D4E9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6">
    <w:name w:val="xl86"/>
    <w:basedOn w:val="a0"/>
    <w:rsid w:val="006D4E91"/>
    <w:pPr>
      <w:pBdr>
        <w:top w:val="single" w:sz="8" w:space="0" w:color="auto"/>
      </w:pBdr>
      <w:spacing w:before="100" w:beforeAutospacing="1" w:after="100" w:afterAutospacing="1"/>
    </w:pPr>
    <w:rPr>
      <w:b/>
      <w:bCs/>
      <w:sz w:val="16"/>
      <w:szCs w:val="16"/>
    </w:rPr>
  </w:style>
  <w:style w:type="paragraph" w:customStyle="1" w:styleId="xl87">
    <w:name w:val="xl87"/>
    <w:basedOn w:val="a0"/>
    <w:rsid w:val="006D4E91"/>
    <w:pPr>
      <w:pBdr>
        <w:top w:val="single" w:sz="8" w:space="0" w:color="auto"/>
        <w:left w:val="single" w:sz="4" w:space="0" w:color="auto"/>
      </w:pBdr>
      <w:spacing w:before="100" w:beforeAutospacing="1" w:after="100" w:afterAutospacing="1"/>
    </w:pPr>
    <w:rPr>
      <w:b/>
      <w:bCs/>
      <w:sz w:val="16"/>
      <w:szCs w:val="16"/>
    </w:rPr>
  </w:style>
  <w:style w:type="paragraph" w:customStyle="1" w:styleId="xl88">
    <w:name w:val="xl88"/>
    <w:basedOn w:val="a0"/>
    <w:rsid w:val="006D4E91"/>
    <w:pPr>
      <w:pBdr>
        <w:top w:val="single" w:sz="8" w:space="0" w:color="auto"/>
        <w:left w:val="single" w:sz="4" w:space="0" w:color="auto"/>
        <w:right w:val="single" w:sz="4" w:space="0" w:color="auto"/>
      </w:pBdr>
      <w:spacing w:before="100" w:beforeAutospacing="1" w:after="100" w:afterAutospacing="1"/>
    </w:pPr>
    <w:rPr>
      <w:b/>
      <w:bCs/>
      <w:sz w:val="16"/>
      <w:szCs w:val="16"/>
    </w:rPr>
  </w:style>
  <w:style w:type="paragraph" w:customStyle="1" w:styleId="xl89">
    <w:name w:val="xl89"/>
    <w:basedOn w:val="a0"/>
    <w:rsid w:val="006D4E91"/>
    <w:pPr>
      <w:pBdr>
        <w:top w:val="single" w:sz="8" w:space="0" w:color="auto"/>
        <w:right w:val="single" w:sz="4" w:space="0" w:color="auto"/>
      </w:pBdr>
      <w:spacing w:before="100" w:beforeAutospacing="1" w:after="100" w:afterAutospacing="1"/>
    </w:pPr>
    <w:rPr>
      <w:b/>
      <w:bCs/>
      <w:sz w:val="16"/>
      <w:szCs w:val="16"/>
    </w:rPr>
  </w:style>
  <w:style w:type="paragraph" w:customStyle="1" w:styleId="xl90">
    <w:name w:val="xl90"/>
    <w:basedOn w:val="a0"/>
    <w:rsid w:val="006D4E91"/>
    <w:pPr>
      <w:pBdr>
        <w:left w:val="single" w:sz="8" w:space="0" w:color="auto"/>
        <w:right w:val="single" w:sz="8" w:space="0" w:color="auto"/>
      </w:pBdr>
      <w:spacing w:before="100" w:beforeAutospacing="1" w:after="100" w:afterAutospacing="1"/>
      <w:textAlignment w:val="top"/>
    </w:pPr>
    <w:rPr>
      <w:b/>
      <w:bCs/>
      <w:sz w:val="16"/>
      <w:szCs w:val="16"/>
    </w:rPr>
  </w:style>
  <w:style w:type="paragraph" w:customStyle="1" w:styleId="xl91">
    <w:name w:val="xl91"/>
    <w:basedOn w:val="a0"/>
    <w:rsid w:val="006D4E91"/>
    <w:pPr>
      <w:spacing w:before="100" w:beforeAutospacing="1" w:after="100" w:afterAutospacing="1"/>
      <w:textAlignment w:val="top"/>
    </w:pPr>
    <w:rPr>
      <w:b/>
      <w:bCs/>
      <w:sz w:val="16"/>
      <w:szCs w:val="16"/>
    </w:rPr>
  </w:style>
  <w:style w:type="paragraph" w:customStyle="1" w:styleId="xl92">
    <w:name w:val="xl92"/>
    <w:basedOn w:val="a0"/>
    <w:rsid w:val="006D4E91"/>
    <w:pPr>
      <w:pBdr>
        <w:left w:val="single" w:sz="8" w:space="0" w:color="auto"/>
      </w:pBdr>
      <w:spacing w:before="100" w:beforeAutospacing="1" w:after="100" w:afterAutospacing="1"/>
      <w:textAlignment w:val="top"/>
    </w:pPr>
    <w:rPr>
      <w:b/>
      <w:bCs/>
      <w:sz w:val="16"/>
      <w:szCs w:val="16"/>
    </w:rPr>
  </w:style>
  <w:style w:type="paragraph" w:customStyle="1" w:styleId="xl93">
    <w:name w:val="xl93"/>
    <w:basedOn w:val="a0"/>
    <w:rsid w:val="006D4E91"/>
    <w:pPr>
      <w:pBdr>
        <w:right w:val="single" w:sz="8" w:space="0" w:color="auto"/>
      </w:pBdr>
      <w:spacing w:before="100" w:beforeAutospacing="1" w:after="100" w:afterAutospacing="1"/>
      <w:textAlignment w:val="top"/>
    </w:pPr>
    <w:rPr>
      <w:b/>
      <w:bCs/>
      <w:sz w:val="16"/>
      <w:szCs w:val="16"/>
    </w:rPr>
  </w:style>
  <w:style w:type="paragraph" w:customStyle="1" w:styleId="xl94">
    <w:name w:val="xl94"/>
    <w:basedOn w:val="a0"/>
    <w:rsid w:val="006D4E91"/>
    <w:pPr>
      <w:pBdr>
        <w:left w:val="single" w:sz="8" w:space="0" w:color="auto"/>
        <w:right w:val="single" w:sz="8" w:space="0" w:color="auto"/>
      </w:pBdr>
      <w:spacing w:before="100" w:beforeAutospacing="1" w:after="100" w:afterAutospacing="1"/>
    </w:pPr>
    <w:rPr>
      <w:b/>
      <w:bCs/>
      <w:sz w:val="16"/>
      <w:szCs w:val="16"/>
    </w:rPr>
  </w:style>
  <w:style w:type="paragraph" w:customStyle="1" w:styleId="xl95">
    <w:name w:val="xl95"/>
    <w:basedOn w:val="a0"/>
    <w:rsid w:val="006D4E91"/>
    <w:pPr>
      <w:spacing w:before="100" w:beforeAutospacing="1" w:after="100" w:afterAutospacing="1"/>
    </w:pPr>
    <w:rPr>
      <w:b/>
      <w:bCs/>
      <w:sz w:val="16"/>
      <w:szCs w:val="16"/>
    </w:rPr>
  </w:style>
  <w:style w:type="paragraph" w:customStyle="1" w:styleId="xl96">
    <w:name w:val="xl96"/>
    <w:basedOn w:val="a0"/>
    <w:rsid w:val="006D4E91"/>
    <w:pPr>
      <w:pBdr>
        <w:left w:val="single" w:sz="8" w:space="0" w:color="auto"/>
      </w:pBdr>
      <w:spacing w:before="100" w:beforeAutospacing="1" w:after="100" w:afterAutospacing="1"/>
    </w:pPr>
    <w:rPr>
      <w:b/>
      <w:bCs/>
      <w:sz w:val="16"/>
      <w:szCs w:val="16"/>
    </w:rPr>
  </w:style>
  <w:style w:type="paragraph" w:customStyle="1" w:styleId="xl97">
    <w:name w:val="xl97"/>
    <w:basedOn w:val="a0"/>
    <w:rsid w:val="006D4E91"/>
    <w:pPr>
      <w:pBdr>
        <w:right w:val="single" w:sz="8" w:space="0" w:color="auto"/>
      </w:pBdr>
      <w:spacing w:before="100" w:beforeAutospacing="1" w:after="100" w:afterAutospacing="1"/>
    </w:pPr>
    <w:rPr>
      <w:b/>
      <w:bCs/>
      <w:sz w:val="16"/>
      <w:szCs w:val="16"/>
    </w:rPr>
  </w:style>
  <w:style w:type="paragraph" w:customStyle="1" w:styleId="xl98">
    <w:name w:val="xl98"/>
    <w:basedOn w:val="a0"/>
    <w:rsid w:val="006D4E91"/>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99">
    <w:name w:val="xl99"/>
    <w:basedOn w:val="a0"/>
    <w:rsid w:val="006D4E91"/>
    <w:pPr>
      <w:pBdr>
        <w:top w:val="single" w:sz="8" w:space="0" w:color="auto"/>
        <w:left w:val="single" w:sz="8" w:space="0" w:color="auto"/>
      </w:pBdr>
      <w:spacing w:before="100" w:beforeAutospacing="1" w:after="100" w:afterAutospacing="1"/>
    </w:pPr>
    <w:rPr>
      <w:b/>
      <w:bCs/>
      <w:sz w:val="16"/>
      <w:szCs w:val="16"/>
    </w:rPr>
  </w:style>
  <w:style w:type="paragraph" w:customStyle="1" w:styleId="xl100">
    <w:name w:val="xl100"/>
    <w:basedOn w:val="a0"/>
    <w:rsid w:val="006D4E91"/>
    <w:pPr>
      <w:pBdr>
        <w:top w:val="single" w:sz="8" w:space="0" w:color="auto"/>
        <w:right w:val="single" w:sz="8" w:space="0" w:color="auto"/>
      </w:pBdr>
      <w:spacing w:before="100" w:beforeAutospacing="1" w:after="100" w:afterAutospacing="1"/>
    </w:pPr>
    <w:rPr>
      <w:b/>
      <w:bCs/>
      <w:sz w:val="16"/>
      <w:szCs w:val="16"/>
    </w:rPr>
  </w:style>
  <w:style w:type="paragraph" w:customStyle="1" w:styleId="xl101">
    <w:name w:val="xl101"/>
    <w:basedOn w:val="a0"/>
    <w:rsid w:val="006D4E91"/>
    <w:pPr>
      <w:spacing w:before="100" w:beforeAutospacing="1" w:after="100" w:afterAutospacing="1"/>
    </w:pPr>
    <w:rPr>
      <w:b/>
      <w:bCs/>
      <w:sz w:val="22"/>
      <w:szCs w:val="22"/>
    </w:rPr>
  </w:style>
  <w:style w:type="paragraph" w:customStyle="1" w:styleId="xl102">
    <w:name w:val="xl102"/>
    <w:basedOn w:val="a0"/>
    <w:rsid w:val="006D4E91"/>
    <w:pPr>
      <w:spacing w:before="100" w:beforeAutospacing="1" w:after="100" w:afterAutospacing="1"/>
      <w:textAlignment w:val="center"/>
    </w:pPr>
  </w:style>
  <w:style w:type="paragraph" w:customStyle="1" w:styleId="xl103">
    <w:name w:val="xl103"/>
    <w:basedOn w:val="a0"/>
    <w:rsid w:val="006D4E91"/>
    <w:pPr>
      <w:spacing w:before="100" w:beforeAutospacing="1" w:after="100" w:afterAutospacing="1"/>
      <w:textAlignment w:val="top"/>
    </w:pPr>
  </w:style>
  <w:style w:type="paragraph" w:customStyle="1" w:styleId="xl104">
    <w:name w:val="xl104"/>
    <w:basedOn w:val="a0"/>
    <w:rsid w:val="006D4E91"/>
    <w:pPr>
      <w:spacing w:before="100" w:beforeAutospacing="1" w:after="100" w:afterAutospacing="1"/>
      <w:textAlignment w:val="top"/>
    </w:pPr>
  </w:style>
  <w:style w:type="paragraph" w:customStyle="1" w:styleId="xl105">
    <w:name w:val="xl105"/>
    <w:basedOn w:val="a0"/>
    <w:rsid w:val="006D4E91"/>
    <w:pPr>
      <w:spacing w:before="100" w:beforeAutospacing="1" w:after="100" w:afterAutospacing="1"/>
    </w:pPr>
    <w:rPr>
      <w:sz w:val="18"/>
      <w:szCs w:val="18"/>
    </w:rPr>
  </w:style>
  <w:style w:type="paragraph" w:customStyle="1" w:styleId="xl106">
    <w:name w:val="xl106"/>
    <w:basedOn w:val="a0"/>
    <w:rsid w:val="006D4E91"/>
    <w:pPr>
      <w:spacing w:before="100" w:beforeAutospacing="1" w:after="100" w:afterAutospacing="1"/>
      <w:textAlignment w:val="top"/>
    </w:pPr>
    <w:rPr>
      <w:b/>
      <w:bCs/>
      <w:sz w:val="28"/>
      <w:szCs w:val="28"/>
    </w:rPr>
  </w:style>
  <w:style w:type="paragraph" w:customStyle="1" w:styleId="xl107">
    <w:name w:val="xl107"/>
    <w:basedOn w:val="a0"/>
    <w:rsid w:val="006D4E91"/>
    <w:pPr>
      <w:spacing w:before="100" w:beforeAutospacing="1" w:after="100" w:afterAutospacing="1"/>
      <w:jc w:val="center"/>
    </w:pPr>
  </w:style>
  <w:style w:type="paragraph" w:customStyle="1" w:styleId="xl108">
    <w:name w:val="xl108"/>
    <w:basedOn w:val="a0"/>
    <w:rsid w:val="006D4E91"/>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a0"/>
    <w:rsid w:val="006D4E91"/>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10">
    <w:name w:val="xl110"/>
    <w:basedOn w:val="a0"/>
    <w:rsid w:val="006D4E91"/>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1">
    <w:name w:val="xl111"/>
    <w:basedOn w:val="a0"/>
    <w:rsid w:val="006D4E91"/>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112">
    <w:name w:val="xl112"/>
    <w:basedOn w:val="a0"/>
    <w:rsid w:val="006D4E91"/>
    <w:pPr>
      <w:pBdr>
        <w:top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13">
    <w:name w:val="xl113"/>
    <w:basedOn w:val="a0"/>
    <w:rsid w:val="006D4E91"/>
    <w:pPr>
      <w:pBdr>
        <w:top w:val="single" w:sz="4"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4">
    <w:name w:val="xl114"/>
    <w:basedOn w:val="a0"/>
    <w:rsid w:val="006D4E91"/>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115">
    <w:name w:val="xl115"/>
    <w:basedOn w:val="a0"/>
    <w:rsid w:val="006D4E91"/>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16">
    <w:name w:val="xl116"/>
    <w:basedOn w:val="a0"/>
    <w:rsid w:val="006D4E91"/>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117">
    <w:name w:val="xl117"/>
    <w:basedOn w:val="a0"/>
    <w:rsid w:val="006D4E91"/>
    <w:pPr>
      <w:pBdr>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8">
    <w:name w:val="xl118"/>
    <w:basedOn w:val="a0"/>
    <w:rsid w:val="006D4E91"/>
    <w:pPr>
      <w:spacing w:before="100" w:beforeAutospacing="1" w:after="100" w:afterAutospacing="1"/>
      <w:jc w:val="center"/>
    </w:pPr>
    <w:rPr>
      <w:rFonts w:ascii="Arial" w:hAnsi="Arial" w:cs="Arial"/>
      <w:b/>
      <w:bCs/>
      <w:sz w:val="16"/>
      <w:szCs w:val="16"/>
    </w:rPr>
  </w:style>
  <w:style w:type="paragraph" w:customStyle="1" w:styleId="xl119">
    <w:name w:val="xl119"/>
    <w:basedOn w:val="a0"/>
    <w:rsid w:val="006D4E91"/>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20">
    <w:name w:val="xl120"/>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a0"/>
    <w:rsid w:val="006D4E91"/>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3">
    <w:name w:val="xl123"/>
    <w:basedOn w:val="a0"/>
    <w:rsid w:val="006D4E9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4">
    <w:name w:val="xl124"/>
    <w:basedOn w:val="a0"/>
    <w:rsid w:val="006D4E91"/>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5">
    <w:name w:val="xl125"/>
    <w:basedOn w:val="a0"/>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26">
    <w:name w:val="xl126"/>
    <w:basedOn w:val="a0"/>
    <w:rsid w:val="006D4E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7">
    <w:name w:val="xl127"/>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28">
    <w:name w:val="xl128"/>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0">
    <w:name w:val="xl130"/>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0"/>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32">
    <w:name w:val="xl132"/>
    <w:basedOn w:val="a0"/>
    <w:rsid w:val="006D4E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3">
    <w:name w:val="xl133"/>
    <w:basedOn w:val="a0"/>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34">
    <w:name w:val="xl134"/>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35">
    <w:name w:val="xl135"/>
    <w:basedOn w:val="a0"/>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6">
    <w:name w:val="xl136"/>
    <w:basedOn w:val="a0"/>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37">
    <w:name w:val="xl137"/>
    <w:basedOn w:val="a0"/>
    <w:rsid w:val="006D4E91"/>
    <w:pPr>
      <w:pBdr>
        <w:right w:val="single" w:sz="8" w:space="0" w:color="auto"/>
      </w:pBdr>
      <w:spacing w:before="100" w:beforeAutospacing="1" w:after="100" w:afterAutospacing="1"/>
      <w:jc w:val="center"/>
    </w:pPr>
    <w:rPr>
      <w:sz w:val="16"/>
      <w:szCs w:val="16"/>
    </w:rPr>
  </w:style>
  <w:style w:type="paragraph" w:customStyle="1" w:styleId="xl138">
    <w:name w:val="xl138"/>
    <w:basedOn w:val="a0"/>
    <w:rsid w:val="006D4E91"/>
    <w:pPr>
      <w:pBdr>
        <w:top w:val="single" w:sz="4" w:space="0" w:color="auto"/>
        <w:bottom w:val="single" w:sz="4" w:space="0" w:color="auto"/>
        <w:right w:val="single" w:sz="8" w:space="0" w:color="auto"/>
      </w:pBdr>
      <w:spacing w:before="100" w:beforeAutospacing="1" w:after="100" w:afterAutospacing="1"/>
      <w:jc w:val="center"/>
    </w:pPr>
    <w:rPr>
      <w:b/>
      <w:bCs/>
      <w:sz w:val="16"/>
      <w:szCs w:val="16"/>
    </w:rPr>
  </w:style>
  <w:style w:type="paragraph" w:customStyle="1" w:styleId="xl139">
    <w:name w:val="xl139"/>
    <w:basedOn w:val="a0"/>
    <w:rsid w:val="006D4E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40">
    <w:name w:val="xl140"/>
    <w:basedOn w:val="a0"/>
    <w:rsid w:val="006D4E91"/>
    <w:pPr>
      <w:pBdr>
        <w:top w:val="single" w:sz="4"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41">
    <w:name w:val="xl141"/>
    <w:basedOn w:val="a0"/>
    <w:rsid w:val="006D4E91"/>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42">
    <w:name w:val="xl142"/>
    <w:basedOn w:val="a0"/>
    <w:rsid w:val="006D4E91"/>
    <w:pPr>
      <w:pBdr>
        <w:top w:val="single" w:sz="8"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43">
    <w:name w:val="xl143"/>
    <w:basedOn w:val="a0"/>
    <w:rsid w:val="006D4E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4">
    <w:name w:val="xl144"/>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5">
    <w:name w:val="xl145"/>
    <w:basedOn w:val="a0"/>
    <w:rsid w:val="006D4E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46">
    <w:name w:val="xl146"/>
    <w:basedOn w:val="a0"/>
    <w:rsid w:val="006D4E91"/>
    <w:pPr>
      <w:pBdr>
        <w:top w:val="single" w:sz="4" w:space="0" w:color="auto"/>
        <w:left w:val="single" w:sz="8" w:space="0" w:color="auto"/>
        <w:bottom w:val="single" w:sz="4" w:space="0" w:color="auto"/>
      </w:pBdr>
      <w:spacing w:before="100" w:beforeAutospacing="1" w:after="100" w:afterAutospacing="1"/>
      <w:textAlignment w:val="center"/>
    </w:pPr>
    <w:rPr>
      <w:sz w:val="16"/>
      <w:szCs w:val="16"/>
    </w:rPr>
  </w:style>
  <w:style w:type="paragraph" w:customStyle="1" w:styleId="xl147">
    <w:name w:val="xl147"/>
    <w:basedOn w:val="a0"/>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48">
    <w:name w:val="xl148"/>
    <w:basedOn w:val="a0"/>
    <w:rsid w:val="006D4E9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149">
    <w:name w:val="xl149"/>
    <w:basedOn w:val="a0"/>
    <w:rsid w:val="006D4E91"/>
    <w:pPr>
      <w:pBdr>
        <w:top w:val="single" w:sz="4" w:space="0" w:color="auto"/>
        <w:left w:val="single" w:sz="8" w:space="0" w:color="auto"/>
        <w:bottom w:val="single" w:sz="8" w:space="0" w:color="auto"/>
      </w:pBdr>
      <w:spacing w:before="100" w:beforeAutospacing="1" w:after="100" w:afterAutospacing="1"/>
      <w:textAlignment w:val="center"/>
    </w:pPr>
    <w:rPr>
      <w:sz w:val="16"/>
      <w:szCs w:val="16"/>
    </w:rPr>
  </w:style>
  <w:style w:type="paragraph" w:customStyle="1" w:styleId="xl150">
    <w:name w:val="xl150"/>
    <w:basedOn w:val="a0"/>
    <w:rsid w:val="006D4E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51">
    <w:name w:val="xl151"/>
    <w:basedOn w:val="a0"/>
    <w:rsid w:val="00A20C90"/>
    <w:pPr>
      <w:spacing w:before="100" w:beforeAutospacing="1" w:after="100" w:afterAutospacing="1"/>
      <w:jc w:val="center"/>
      <w:textAlignment w:val="top"/>
    </w:pPr>
    <w:rPr>
      <w:b/>
      <w:bCs/>
    </w:rPr>
  </w:style>
  <w:style w:type="paragraph" w:customStyle="1" w:styleId="xl152">
    <w:name w:val="xl152"/>
    <w:basedOn w:val="a0"/>
    <w:rsid w:val="00A20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3">
    <w:name w:val="xl153"/>
    <w:basedOn w:val="a0"/>
    <w:rsid w:val="00A20C9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54">
    <w:name w:val="xl154"/>
    <w:basedOn w:val="a0"/>
    <w:rsid w:val="00A20C9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5">
    <w:name w:val="xl155"/>
    <w:basedOn w:val="a0"/>
    <w:rsid w:val="00A20C90"/>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6">
    <w:name w:val="xl156"/>
    <w:basedOn w:val="a0"/>
    <w:rsid w:val="00A20C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57">
    <w:name w:val="xl157"/>
    <w:basedOn w:val="a0"/>
    <w:rsid w:val="00A20C90"/>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58">
    <w:name w:val="xl158"/>
    <w:basedOn w:val="a0"/>
    <w:rsid w:val="00A20C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59">
    <w:name w:val="xl159"/>
    <w:basedOn w:val="a0"/>
    <w:rsid w:val="00A20C90"/>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rPr>
  </w:style>
  <w:style w:type="paragraph" w:customStyle="1" w:styleId="xl160">
    <w:name w:val="xl160"/>
    <w:basedOn w:val="a0"/>
    <w:rsid w:val="00A20C9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0"/>
    <w:rsid w:val="00A20C9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62">
    <w:name w:val="xl162"/>
    <w:basedOn w:val="a0"/>
    <w:rsid w:val="00A20C90"/>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rPr>
  </w:style>
  <w:style w:type="paragraph" w:customStyle="1" w:styleId="xl163">
    <w:name w:val="xl163"/>
    <w:basedOn w:val="a0"/>
    <w:rsid w:val="00A20C9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4">
    <w:name w:val="xl164"/>
    <w:basedOn w:val="a0"/>
    <w:rsid w:val="00A20C90"/>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2220">
    <w:name w:val="Знак2 Знак Знак Знак2 Знак Знак Знак2"/>
    <w:basedOn w:val="a0"/>
    <w:rsid w:val="0066577A"/>
    <w:pPr>
      <w:spacing w:after="160" w:line="240" w:lineRule="exact"/>
    </w:pPr>
    <w:rPr>
      <w:rFonts w:ascii="Verdana" w:hAnsi="Verdana" w:cs="Verdana"/>
      <w:sz w:val="20"/>
      <w:szCs w:val="20"/>
      <w:lang w:val="en-US" w:eastAsia="en-US"/>
    </w:rPr>
  </w:style>
  <w:style w:type="character" w:customStyle="1" w:styleId="FontStyle11">
    <w:name w:val="Font Style11"/>
    <w:uiPriority w:val="99"/>
    <w:rsid w:val="0066577A"/>
    <w:rPr>
      <w:rFonts w:ascii="Times New Roman" w:hAnsi="Times New Roman" w:cs="Times New Roman"/>
      <w:b/>
      <w:bCs/>
      <w:sz w:val="18"/>
      <w:szCs w:val="18"/>
    </w:rPr>
  </w:style>
  <w:style w:type="character" w:customStyle="1" w:styleId="FontStyle20">
    <w:name w:val="Font Style20"/>
    <w:uiPriority w:val="99"/>
    <w:rsid w:val="0066577A"/>
    <w:rPr>
      <w:rFonts w:ascii="Times New Roman" w:hAnsi="Times New Roman" w:cs="Times New Roman"/>
      <w:sz w:val="22"/>
      <w:szCs w:val="22"/>
    </w:rPr>
  </w:style>
  <w:style w:type="paragraph" w:customStyle="1" w:styleId="113">
    <w:name w:val="Знак11"/>
    <w:basedOn w:val="a0"/>
    <w:rsid w:val="00F45954"/>
    <w:pPr>
      <w:widowControl w:val="0"/>
      <w:adjustRightInd w:val="0"/>
      <w:spacing w:after="160" w:line="240" w:lineRule="exact"/>
      <w:jc w:val="right"/>
    </w:pPr>
    <w:rPr>
      <w:sz w:val="20"/>
      <w:szCs w:val="20"/>
      <w:lang w:val="en-GB" w:eastAsia="en-US"/>
    </w:rPr>
  </w:style>
  <w:style w:type="paragraph" w:customStyle="1" w:styleId="2212">
    <w:name w:val="Знак2 Знак Знак Знак2 Знак Знак Знак1"/>
    <w:basedOn w:val="a0"/>
    <w:rsid w:val="009D2373"/>
    <w:pPr>
      <w:spacing w:after="160" w:line="240" w:lineRule="exact"/>
    </w:pPr>
    <w:rPr>
      <w:rFonts w:ascii="Verdana" w:hAnsi="Verdana" w:cs="Verdana"/>
      <w:sz w:val="20"/>
      <w:szCs w:val="20"/>
      <w:lang w:val="en-US" w:eastAsia="en-US"/>
    </w:rPr>
  </w:style>
  <w:style w:type="paragraph" w:customStyle="1" w:styleId="xl165">
    <w:name w:val="xl165"/>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66">
    <w:name w:val="xl166"/>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67">
    <w:name w:val="xl167"/>
    <w:basedOn w:val="a0"/>
    <w:rsid w:val="00EB2EE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68">
    <w:name w:val="xl168"/>
    <w:basedOn w:val="a0"/>
    <w:rsid w:val="00EB2EE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69">
    <w:name w:val="xl169"/>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70">
    <w:name w:val="xl170"/>
    <w:basedOn w:val="a0"/>
    <w:rsid w:val="00EB2EE1"/>
    <w:pPr>
      <w:spacing w:before="100" w:beforeAutospacing="1" w:after="100" w:afterAutospacing="1"/>
      <w:textAlignment w:val="center"/>
    </w:pPr>
  </w:style>
  <w:style w:type="paragraph" w:customStyle="1" w:styleId="xl171">
    <w:name w:val="xl171"/>
    <w:basedOn w:val="a0"/>
    <w:rsid w:val="00EB2EE1"/>
    <w:pPr>
      <w:spacing w:before="100" w:beforeAutospacing="1" w:after="100" w:afterAutospacing="1"/>
      <w:textAlignment w:val="center"/>
    </w:pPr>
  </w:style>
  <w:style w:type="paragraph" w:customStyle="1" w:styleId="xl172">
    <w:name w:val="xl172"/>
    <w:basedOn w:val="a0"/>
    <w:rsid w:val="00EB2EE1"/>
    <w:pPr>
      <w:spacing w:before="100" w:beforeAutospacing="1" w:after="100" w:afterAutospacing="1"/>
      <w:jc w:val="center"/>
    </w:pPr>
    <w:rPr>
      <w:rFonts w:ascii="Arial" w:hAnsi="Arial" w:cs="Arial"/>
    </w:rPr>
  </w:style>
  <w:style w:type="paragraph" w:customStyle="1" w:styleId="xl173">
    <w:name w:val="xl173"/>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74">
    <w:name w:val="xl174"/>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75">
    <w:name w:val="xl175"/>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6">
    <w:name w:val="xl176"/>
    <w:basedOn w:val="a0"/>
    <w:rsid w:val="00EB2EE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77">
    <w:name w:val="xl177"/>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78">
    <w:name w:val="xl178"/>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79">
    <w:name w:val="xl179"/>
    <w:basedOn w:val="a0"/>
    <w:rsid w:val="00EB2EE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80">
    <w:name w:val="xl180"/>
    <w:basedOn w:val="a0"/>
    <w:rsid w:val="00EB2EE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1">
    <w:name w:val="xl181"/>
    <w:basedOn w:val="a0"/>
    <w:rsid w:val="00EB2EE1"/>
    <w:pPr>
      <w:pBdr>
        <w:right w:val="single" w:sz="8" w:space="0" w:color="auto"/>
      </w:pBdr>
      <w:spacing w:before="100" w:beforeAutospacing="1" w:after="100" w:afterAutospacing="1"/>
      <w:jc w:val="center"/>
    </w:pPr>
    <w:rPr>
      <w:sz w:val="16"/>
      <w:szCs w:val="16"/>
    </w:rPr>
  </w:style>
  <w:style w:type="paragraph" w:customStyle="1" w:styleId="xl182">
    <w:name w:val="xl182"/>
    <w:basedOn w:val="a0"/>
    <w:rsid w:val="00EB2EE1"/>
    <w:pPr>
      <w:pBdr>
        <w:top w:val="single" w:sz="4" w:space="0" w:color="auto"/>
        <w:bottom w:val="single" w:sz="4" w:space="0" w:color="auto"/>
        <w:right w:val="single" w:sz="8" w:space="0" w:color="auto"/>
      </w:pBdr>
      <w:spacing w:before="100" w:beforeAutospacing="1" w:after="100" w:afterAutospacing="1"/>
      <w:jc w:val="center"/>
    </w:pPr>
    <w:rPr>
      <w:b/>
      <w:bCs/>
      <w:sz w:val="16"/>
      <w:szCs w:val="16"/>
    </w:rPr>
  </w:style>
  <w:style w:type="paragraph" w:customStyle="1" w:styleId="xl183">
    <w:name w:val="xl183"/>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84">
    <w:name w:val="xl184"/>
    <w:basedOn w:val="a0"/>
    <w:rsid w:val="00EB2EE1"/>
    <w:pPr>
      <w:pBdr>
        <w:top w:val="single" w:sz="4" w:space="0" w:color="auto"/>
        <w:left w:val="single" w:sz="8" w:space="0" w:color="auto"/>
        <w:bottom w:val="single" w:sz="4" w:space="0" w:color="auto"/>
      </w:pBdr>
      <w:spacing w:before="100" w:beforeAutospacing="1" w:after="100" w:afterAutospacing="1"/>
      <w:textAlignment w:val="center"/>
    </w:pPr>
    <w:rPr>
      <w:sz w:val="16"/>
      <w:szCs w:val="16"/>
    </w:rPr>
  </w:style>
  <w:style w:type="paragraph" w:customStyle="1" w:styleId="xl185">
    <w:name w:val="xl185"/>
    <w:basedOn w:val="a0"/>
    <w:rsid w:val="00EB2E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86">
    <w:name w:val="xl186"/>
    <w:basedOn w:val="a0"/>
    <w:rsid w:val="00EB2EE1"/>
    <w:pPr>
      <w:pBdr>
        <w:top w:val="single" w:sz="4"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87">
    <w:name w:val="xl187"/>
    <w:basedOn w:val="a0"/>
    <w:rsid w:val="00EB2EE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188">
    <w:name w:val="xl188"/>
    <w:basedOn w:val="a0"/>
    <w:rsid w:val="00EB2EE1"/>
    <w:pPr>
      <w:pBdr>
        <w:top w:val="single" w:sz="4" w:space="0" w:color="auto"/>
        <w:left w:val="single" w:sz="8" w:space="0" w:color="auto"/>
        <w:bottom w:val="single" w:sz="8" w:space="0" w:color="auto"/>
      </w:pBdr>
      <w:spacing w:before="100" w:beforeAutospacing="1" w:after="100" w:afterAutospacing="1"/>
      <w:textAlignment w:val="center"/>
    </w:pPr>
    <w:rPr>
      <w:sz w:val="16"/>
      <w:szCs w:val="16"/>
    </w:rPr>
  </w:style>
  <w:style w:type="paragraph" w:customStyle="1" w:styleId="xl189">
    <w:name w:val="xl189"/>
    <w:basedOn w:val="a0"/>
    <w:rsid w:val="00EB2EE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90">
    <w:name w:val="xl190"/>
    <w:basedOn w:val="a0"/>
    <w:rsid w:val="00EB2EE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91">
    <w:name w:val="xl191"/>
    <w:basedOn w:val="a0"/>
    <w:rsid w:val="00EB2EE1"/>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192">
    <w:name w:val="xl192"/>
    <w:basedOn w:val="a0"/>
    <w:rsid w:val="00EB2E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3">
    <w:name w:val="xl193"/>
    <w:basedOn w:val="a0"/>
    <w:rsid w:val="00EB2EE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94">
    <w:name w:val="xl194"/>
    <w:basedOn w:val="a0"/>
    <w:rsid w:val="00EB2EE1"/>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5">
    <w:name w:val="xl195"/>
    <w:basedOn w:val="a0"/>
    <w:rsid w:val="00EB2EE1"/>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96">
    <w:name w:val="xl196"/>
    <w:basedOn w:val="a0"/>
    <w:rsid w:val="00EB2EE1"/>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97">
    <w:name w:val="xl197"/>
    <w:basedOn w:val="a0"/>
    <w:rsid w:val="00EB2EE1"/>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98">
    <w:name w:val="xl198"/>
    <w:basedOn w:val="a0"/>
    <w:rsid w:val="00EB2EE1"/>
    <w:pPr>
      <w:spacing w:before="100" w:beforeAutospacing="1" w:after="100" w:afterAutospacing="1"/>
      <w:jc w:val="center"/>
      <w:textAlignment w:val="top"/>
    </w:pPr>
    <w:rPr>
      <w:b/>
      <w:bCs/>
    </w:rPr>
  </w:style>
  <w:style w:type="paragraph" w:customStyle="1" w:styleId="xl199">
    <w:name w:val="xl199"/>
    <w:basedOn w:val="a0"/>
    <w:rsid w:val="00EB2EE1"/>
    <w:pPr>
      <w:spacing w:before="100" w:beforeAutospacing="1" w:after="100" w:afterAutospacing="1"/>
    </w:pPr>
    <w:rPr>
      <w:sz w:val="18"/>
      <w:szCs w:val="18"/>
    </w:rPr>
  </w:style>
  <w:style w:type="character" w:customStyle="1" w:styleId="afffffff3">
    <w:name w:val="Заголовок Знак"/>
    <w:rsid w:val="002E783C"/>
    <w:rPr>
      <w:b/>
      <w:bCs/>
      <w:sz w:val="28"/>
    </w:rPr>
  </w:style>
  <w:style w:type="paragraph" w:styleId="1f8">
    <w:name w:val="toc 1"/>
    <w:basedOn w:val="a0"/>
    <w:next w:val="a0"/>
    <w:autoRedefine/>
    <w:rsid w:val="0007636F"/>
    <w:pPr>
      <w:jc w:val="both"/>
    </w:pPr>
    <w:rPr>
      <w:b/>
      <w:caps/>
    </w:rPr>
  </w:style>
  <w:style w:type="paragraph" w:styleId="2f2">
    <w:name w:val="toc 2"/>
    <w:basedOn w:val="a0"/>
    <w:next w:val="a0"/>
    <w:autoRedefine/>
    <w:uiPriority w:val="39"/>
    <w:rsid w:val="0007636F"/>
    <w:pPr>
      <w:tabs>
        <w:tab w:val="right" w:leader="dot" w:pos="9072"/>
      </w:tabs>
      <w:jc w:val="both"/>
    </w:pPr>
    <w:rPr>
      <w:smallCaps/>
    </w:rPr>
  </w:style>
  <w:style w:type="paragraph" w:styleId="3f">
    <w:name w:val="toc 3"/>
    <w:basedOn w:val="a0"/>
    <w:next w:val="a0"/>
    <w:autoRedefine/>
    <w:uiPriority w:val="39"/>
    <w:rsid w:val="0007636F"/>
    <w:pPr>
      <w:ind w:left="567"/>
      <w:jc w:val="both"/>
    </w:pPr>
  </w:style>
  <w:style w:type="paragraph" w:styleId="48">
    <w:name w:val="toc 4"/>
    <w:basedOn w:val="a0"/>
    <w:next w:val="a0"/>
    <w:autoRedefine/>
    <w:uiPriority w:val="39"/>
    <w:rsid w:val="0007636F"/>
    <w:pPr>
      <w:tabs>
        <w:tab w:val="right" w:leader="dot" w:pos="9214"/>
      </w:tabs>
      <w:jc w:val="both"/>
    </w:pPr>
    <w:rPr>
      <w:i/>
      <w:sz w:val="22"/>
    </w:rPr>
  </w:style>
  <w:style w:type="paragraph" w:customStyle="1" w:styleId="afffffff4">
    <w:name w:val="МОЕ"/>
    <w:basedOn w:val="a0"/>
    <w:rsid w:val="003B294B"/>
    <w:pPr>
      <w:ind w:firstLine="709"/>
      <w:jc w:val="both"/>
    </w:pPr>
    <w:rPr>
      <w:spacing w:val="10"/>
      <w:sz w:val="28"/>
      <w:szCs w:val="28"/>
    </w:rPr>
  </w:style>
  <w:style w:type="paragraph" w:customStyle="1" w:styleId="afffffff5">
    <w:name w:val="основной"/>
    <w:basedOn w:val="a0"/>
    <w:rsid w:val="003B294B"/>
    <w:pPr>
      <w:keepNext/>
      <w:suppressAutoHyphens/>
    </w:pPr>
    <w:rPr>
      <w:rFonts w:ascii="Arial" w:eastAsia="Lucida Sans Unicode" w:hAnsi="Arial"/>
      <w:kern w:val="1"/>
    </w:rPr>
  </w:style>
  <w:style w:type="paragraph" w:customStyle="1" w:styleId="afffffff6">
    <w:name w:val="Знак Знак Знак Знак Знак Знак"/>
    <w:basedOn w:val="a0"/>
    <w:rsid w:val="003B294B"/>
    <w:pPr>
      <w:spacing w:before="100" w:beforeAutospacing="1" w:after="100" w:afterAutospacing="1"/>
    </w:pPr>
    <w:rPr>
      <w:rFonts w:ascii="Tahoma" w:hAnsi="Tahoma"/>
      <w:sz w:val="20"/>
      <w:szCs w:val="20"/>
      <w:lang w:val="en-US" w:eastAsia="en-US"/>
    </w:rPr>
  </w:style>
  <w:style w:type="character" w:customStyle="1" w:styleId="123">
    <w:name w:val="Стиль 12 пт"/>
    <w:rsid w:val="003B294B"/>
    <w:rPr>
      <w:sz w:val="24"/>
    </w:rPr>
  </w:style>
  <w:style w:type="paragraph" w:customStyle="1" w:styleId="Iauiue">
    <w:name w:val="Iau?iue"/>
    <w:rsid w:val="003B294B"/>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3B294B"/>
    <w:pPr>
      <w:keepLines/>
      <w:suppressAutoHyphens w:val="0"/>
      <w:ind w:left="709" w:hanging="284"/>
      <w:jc w:val="both"/>
    </w:pPr>
    <w:rPr>
      <w:rFonts w:ascii="Peterburg" w:eastAsia="Times New Roman" w:hAnsi="Peterburg" w:cs="Peterburg"/>
      <w:sz w:val="24"/>
      <w:szCs w:val="24"/>
      <w:lang w:eastAsia="ru-RU"/>
    </w:rPr>
  </w:style>
  <w:style w:type="paragraph" w:customStyle="1" w:styleId="afffffff7">
    <w:name w:val="Зоны"/>
    <w:basedOn w:val="a0"/>
    <w:rsid w:val="003B294B"/>
    <w:pPr>
      <w:tabs>
        <w:tab w:val="left" w:pos="567"/>
      </w:tabs>
      <w:snapToGrid w:val="0"/>
      <w:spacing w:before="160" w:after="160"/>
      <w:ind w:left="567"/>
      <w:jc w:val="both"/>
    </w:pPr>
    <w:rPr>
      <w:rFonts w:ascii="Arial" w:hAnsi="Arial"/>
      <w:b/>
      <w:szCs w:val="20"/>
    </w:rPr>
  </w:style>
  <w:style w:type="paragraph" w:customStyle="1" w:styleId="a">
    <w:name w:val="ВидыДеятельности"/>
    <w:basedOn w:val="a0"/>
    <w:rsid w:val="003B294B"/>
    <w:pPr>
      <w:numPr>
        <w:numId w:val="2"/>
      </w:numPr>
      <w:tabs>
        <w:tab w:val="left" w:pos="851"/>
      </w:tabs>
      <w:spacing w:after="80"/>
      <w:jc w:val="both"/>
    </w:pPr>
    <w:rPr>
      <w:rFonts w:ascii="Arial" w:hAnsi="Arial"/>
      <w:snapToGrid w:val="0"/>
      <w:sz w:val="22"/>
      <w:szCs w:val="20"/>
    </w:rPr>
  </w:style>
  <w:style w:type="paragraph" w:customStyle="1" w:styleId="src">
    <w:name w:val="src"/>
    <w:basedOn w:val="a0"/>
    <w:rsid w:val="003B294B"/>
    <w:pPr>
      <w:spacing w:after="240"/>
    </w:pPr>
    <w:rPr>
      <w:i/>
      <w:iCs/>
      <w:color w:val="939756"/>
      <w:sz w:val="18"/>
      <w:szCs w:val="18"/>
    </w:rPr>
  </w:style>
  <w:style w:type="paragraph" w:customStyle="1" w:styleId="afffffff8">
    <w:name w:val="Раздел"/>
    <w:basedOn w:val="a0"/>
    <w:rsid w:val="003B294B"/>
    <w:pPr>
      <w:ind w:left="720"/>
    </w:pPr>
    <w:rPr>
      <w:b/>
    </w:rPr>
  </w:style>
  <w:style w:type="character" w:customStyle="1" w:styleId="100">
    <w:name w:val="Знак Знак10"/>
    <w:rsid w:val="003B294B"/>
    <w:rPr>
      <w:rFonts w:ascii="Courier New" w:hAnsi="Courier New" w:cs="Courier New"/>
      <w:lang w:val="ru-RU" w:eastAsia="ru-RU" w:bidi="ar-SA"/>
    </w:rPr>
  </w:style>
  <w:style w:type="paragraph" w:customStyle="1" w:styleId="afffffff9">
    <w:name w:val="Генплан"/>
    <w:basedOn w:val="a0"/>
    <w:rsid w:val="003B294B"/>
    <w:pPr>
      <w:tabs>
        <w:tab w:val="left" w:pos="7797"/>
      </w:tabs>
      <w:spacing w:line="360" w:lineRule="auto"/>
      <w:jc w:val="center"/>
    </w:pPr>
    <w:rPr>
      <w:b/>
      <w:sz w:val="32"/>
      <w:szCs w:val="28"/>
    </w:rPr>
  </w:style>
  <w:style w:type="paragraph" w:customStyle="1" w:styleId="S">
    <w:name w:val="S_Обычный в таблице"/>
    <w:basedOn w:val="a0"/>
    <w:link w:val="S0"/>
    <w:rsid w:val="003B294B"/>
    <w:pPr>
      <w:spacing w:line="360" w:lineRule="auto"/>
      <w:jc w:val="center"/>
    </w:pPr>
  </w:style>
  <w:style w:type="paragraph" w:customStyle="1" w:styleId="82">
    <w:name w:val="Стиль8"/>
    <w:basedOn w:val="a0"/>
    <w:qFormat/>
    <w:rsid w:val="003B294B"/>
    <w:pPr>
      <w:ind w:firstLine="567"/>
      <w:jc w:val="both"/>
    </w:pPr>
    <w:rPr>
      <w:rFonts w:ascii="Calibri" w:hAnsi="Calibri"/>
    </w:rPr>
  </w:style>
  <w:style w:type="paragraph" w:customStyle="1" w:styleId="S1">
    <w:name w:val="S_Обычный"/>
    <w:basedOn w:val="a0"/>
    <w:link w:val="S2"/>
    <w:rsid w:val="003B294B"/>
    <w:pPr>
      <w:spacing w:line="360" w:lineRule="auto"/>
      <w:ind w:firstLine="709"/>
      <w:jc w:val="both"/>
    </w:pPr>
  </w:style>
  <w:style w:type="character" w:customStyle="1" w:styleId="S2">
    <w:name w:val="S_Обычный Знак"/>
    <w:link w:val="S1"/>
    <w:rsid w:val="003B294B"/>
    <w:rPr>
      <w:rFonts w:ascii="Times New Roman" w:eastAsia="Times New Roman" w:hAnsi="Times New Roman" w:cs="Times New Roman"/>
      <w:sz w:val="24"/>
      <w:szCs w:val="24"/>
      <w:lang w:eastAsia="ru-RU"/>
    </w:rPr>
  </w:style>
  <w:style w:type="paragraph" w:customStyle="1" w:styleId="ParaAttribute36">
    <w:name w:val="ParaAttribute36"/>
    <w:rsid w:val="003B294B"/>
    <w:pPr>
      <w:spacing w:after="0" w:line="240" w:lineRule="auto"/>
      <w:ind w:firstLine="709"/>
      <w:jc w:val="both"/>
    </w:pPr>
    <w:rPr>
      <w:rFonts w:ascii="Times New Roman" w:eastAsia="№Е" w:hAnsi="Times New Roman" w:cs="Times New Roman"/>
      <w:sz w:val="20"/>
      <w:szCs w:val="20"/>
      <w:lang w:eastAsia="ru-RU"/>
    </w:rPr>
  </w:style>
  <w:style w:type="character" w:customStyle="1" w:styleId="CharAttribute153">
    <w:name w:val="CharAttribute153"/>
    <w:rsid w:val="003B294B"/>
    <w:rPr>
      <w:rFonts w:ascii="Times New Roman" w:eastAsia="Calibri"/>
      <w:sz w:val="24"/>
    </w:rPr>
  </w:style>
  <w:style w:type="paragraph" w:customStyle="1" w:styleId="Heading">
    <w:name w:val="Heading"/>
    <w:rsid w:val="007E7EDD"/>
    <w:pPr>
      <w:widowControl w:val="0"/>
      <w:autoSpaceDE w:val="0"/>
      <w:autoSpaceDN w:val="0"/>
      <w:adjustRightInd w:val="0"/>
      <w:spacing w:after="0" w:line="240" w:lineRule="auto"/>
    </w:pPr>
    <w:rPr>
      <w:rFonts w:ascii="Arial" w:eastAsia="Calibri" w:hAnsi="Arial" w:cs="Arial"/>
      <w:b/>
      <w:bCs/>
      <w:lang w:eastAsia="ru-RU"/>
    </w:rPr>
  </w:style>
  <w:style w:type="character" w:customStyle="1" w:styleId="1f9">
    <w:name w:val="Текст Знак1"/>
    <w:locked/>
    <w:rsid w:val="007E7EDD"/>
    <w:rPr>
      <w:rFonts w:ascii="Courier New" w:eastAsia="Times New Roman" w:hAnsi="Courier New" w:cs="Times New Roman"/>
      <w:sz w:val="20"/>
      <w:szCs w:val="20"/>
      <w:lang w:eastAsia="ru-RU"/>
    </w:rPr>
  </w:style>
  <w:style w:type="paragraph" w:customStyle="1" w:styleId="FR2">
    <w:name w:val="FR2"/>
    <w:rsid w:val="007E7EDD"/>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paragraph" w:customStyle="1" w:styleId="83">
    <w:name w:val="заголовок 8"/>
    <w:basedOn w:val="a0"/>
    <w:next w:val="a0"/>
    <w:rsid w:val="007E7EDD"/>
    <w:pPr>
      <w:keepNext/>
      <w:tabs>
        <w:tab w:val="left" w:pos="0"/>
      </w:tabs>
      <w:autoSpaceDE w:val="0"/>
      <w:autoSpaceDN w:val="0"/>
      <w:spacing w:before="29"/>
      <w:ind w:right="-1" w:firstLine="567"/>
      <w:jc w:val="both"/>
    </w:pPr>
    <w:rPr>
      <w:rFonts w:ascii="Courier New" w:eastAsia="Calibri" w:hAnsi="Courier New" w:cs="Courier New"/>
      <w:i/>
      <w:iCs/>
    </w:rPr>
  </w:style>
  <w:style w:type="paragraph" w:customStyle="1" w:styleId="afffffffa">
    <w:name w:val="Примечание"/>
    <w:basedOn w:val="a0"/>
    <w:link w:val="afffffffb"/>
    <w:rsid w:val="007E7EDD"/>
    <w:pPr>
      <w:widowControl w:val="0"/>
      <w:autoSpaceDE w:val="0"/>
      <w:autoSpaceDN w:val="0"/>
      <w:adjustRightInd w:val="0"/>
      <w:spacing w:before="29"/>
      <w:ind w:firstLine="720"/>
      <w:jc w:val="both"/>
    </w:pPr>
    <w:rPr>
      <w:color w:val="000000"/>
      <w:sz w:val="20"/>
      <w:szCs w:val="20"/>
    </w:rPr>
  </w:style>
  <w:style w:type="character" w:customStyle="1" w:styleId="afffffffb">
    <w:name w:val="Примечание Знак"/>
    <w:link w:val="afffffffa"/>
    <w:locked/>
    <w:rsid w:val="007E7EDD"/>
    <w:rPr>
      <w:rFonts w:ascii="Times New Roman" w:eastAsia="Times New Roman" w:hAnsi="Times New Roman" w:cs="Times New Roman"/>
      <w:color w:val="000000"/>
      <w:sz w:val="20"/>
      <w:szCs w:val="20"/>
      <w:lang w:eastAsia="ru-RU"/>
    </w:rPr>
  </w:style>
  <w:style w:type="paragraph" w:customStyle="1" w:styleId="101">
    <w:name w:val="Знак10"/>
    <w:basedOn w:val="a0"/>
    <w:rsid w:val="007E7EDD"/>
    <w:pPr>
      <w:spacing w:line="240" w:lineRule="exact"/>
      <w:jc w:val="both"/>
    </w:pPr>
    <w:rPr>
      <w:rFonts w:ascii="Arial" w:eastAsia="Calibri" w:hAnsi="Arial" w:cs="Arial"/>
      <w:lang w:val="en-US" w:eastAsia="en-US"/>
    </w:rPr>
  </w:style>
  <w:style w:type="character" w:customStyle="1" w:styleId="ep">
    <w:name w:val="ep"/>
    <w:rsid w:val="007E7EDD"/>
  </w:style>
  <w:style w:type="paragraph" w:styleId="2f3">
    <w:name w:val="List 2"/>
    <w:basedOn w:val="a0"/>
    <w:rsid w:val="007E7EDD"/>
    <w:pPr>
      <w:ind w:left="566" w:hanging="283"/>
    </w:pPr>
    <w:rPr>
      <w:rFonts w:ascii="Arial" w:eastAsia="Calibri" w:hAnsi="Arial" w:cs="Arial"/>
      <w:sz w:val="20"/>
      <w:szCs w:val="20"/>
    </w:rPr>
  </w:style>
  <w:style w:type="character" w:customStyle="1" w:styleId="S10">
    <w:name w:val="S_Маркированный Знак1"/>
    <w:link w:val="S3"/>
    <w:locked/>
    <w:rsid w:val="007E7EDD"/>
    <w:rPr>
      <w:sz w:val="24"/>
    </w:rPr>
  </w:style>
  <w:style w:type="paragraph" w:customStyle="1" w:styleId="S3">
    <w:name w:val="S_Маркированный"/>
    <w:basedOn w:val="afffffffc"/>
    <w:link w:val="S10"/>
    <w:autoRedefine/>
    <w:rsid w:val="007E7EDD"/>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fffffc">
    <w:name w:val="List Bullet"/>
    <w:basedOn w:val="a0"/>
    <w:rsid w:val="007E7EDD"/>
    <w:pPr>
      <w:tabs>
        <w:tab w:val="num" w:pos="360"/>
      </w:tabs>
      <w:ind w:left="360" w:hanging="360"/>
    </w:pPr>
    <w:rPr>
      <w:rFonts w:eastAsia="Calibri"/>
    </w:rPr>
  </w:style>
  <w:style w:type="character" w:customStyle="1" w:styleId="S0">
    <w:name w:val="S_Обычный в таблице Знак"/>
    <w:link w:val="S"/>
    <w:locked/>
    <w:rsid w:val="007E7EDD"/>
    <w:rPr>
      <w:rFonts w:ascii="Times New Roman" w:eastAsia="Times New Roman" w:hAnsi="Times New Roman" w:cs="Times New Roman"/>
      <w:sz w:val="24"/>
      <w:szCs w:val="24"/>
      <w:lang w:eastAsia="ru-RU"/>
    </w:rPr>
  </w:style>
  <w:style w:type="character" w:customStyle="1" w:styleId="1fa">
    <w:name w:val="Основной текст с отступом Знак1"/>
    <w:locked/>
    <w:rsid w:val="007E7EDD"/>
    <w:rPr>
      <w:rFonts w:ascii="Times New Roman" w:eastAsia="Times New Roman" w:hAnsi="Times New Roman" w:cs="Times New Roman"/>
      <w:sz w:val="24"/>
      <w:szCs w:val="24"/>
      <w:lang w:eastAsia="ru-RU"/>
    </w:rPr>
  </w:style>
  <w:style w:type="paragraph" w:customStyle="1" w:styleId="Context">
    <w:name w:val="Context"/>
    <w:rsid w:val="007E7EDD"/>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textb">
    <w:name w:val="textb"/>
    <w:basedOn w:val="a0"/>
    <w:rsid w:val="007E7EDD"/>
    <w:rPr>
      <w:rFonts w:ascii="Arial" w:eastAsia="Calibri" w:hAnsi="Arial" w:cs="Arial"/>
      <w:b/>
      <w:bCs/>
      <w:sz w:val="22"/>
      <w:szCs w:val="22"/>
    </w:rPr>
  </w:style>
  <w:style w:type="paragraph" w:customStyle="1" w:styleId="txt">
    <w:name w:val="txt"/>
    <w:basedOn w:val="a0"/>
    <w:rsid w:val="007E7EDD"/>
    <w:pPr>
      <w:spacing w:before="100" w:beforeAutospacing="1" w:after="100" w:afterAutospacing="1"/>
    </w:pPr>
    <w:rPr>
      <w:rFonts w:ascii="Verdana" w:eastAsia="Calibri" w:hAnsi="Verdana" w:cs="Verdana"/>
      <w:color w:val="000000"/>
      <w:sz w:val="17"/>
      <w:szCs w:val="17"/>
    </w:rPr>
  </w:style>
  <w:style w:type="paragraph" w:styleId="2f4">
    <w:name w:val="Body Text First Indent 2"/>
    <w:basedOn w:val="ae"/>
    <w:link w:val="2f5"/>
    <w:rsid w:val="007E7EDD"/>
    <w:pPr>
      <w:ind w:firstLine="210"/>
    </w:pPr>
  </w:style>
  <w:style w:type="character" w:customStyle="1" w:styleId="2f5">
    <w:name w:val="Красная строка 2 Знак"/>
    <w:basedOn w:val="af"/>
    <w:link w:val="2f4"/>
    <w:rsid w:val="007E7EDD"/>
  </w:style>
  <w:style w:type="paragraph" w:customStyle="1" w:styleId="FORMATTEXT0">
    <w:name w:val=".FORMATTEXT"/>
    <w:uiPriority w:val="99"/>
    <w:rsid w:val="007E7E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25">
    <w:name w:val="Знак2 Знак Знак Знак2 Знак Знак Знак"/>
    <w:basedOn w:val="a0"/>
    <w:rsid w:val="000C7592"/>
    <w:pPr>
      <w:spacing w:after="160" w:line="240" w:lineRule="exact"/>
    </w:pPr>
    <w:rPr>
      <w:rFonts w:ascii="Verdana" w:hAnsi="Verdana" w:cs="Verdana"/>
      <w:sz w:val="20"/>
      <w:szCs w:val="20"/>
      <w:lang w:val="en-US" w:eastAsia="en-US"/>
    </w:rPr>
  </w:style>
  <w:style w:type="character" w:customStyle="1" w:styleId="af3">
    <w:name w:val="Абзац списка Знак"/>
    <w:link w:val="af2"/>
    <w:uiPriority w:val="99"/>
    <w:locked/>
    <w:rsid w:val="003C1E7D"/>
    <w:rPr>
      <w:rFonts w:ascii="Calibri" w:eastAsia="Times New Roman" w:hAnsi="Calibri" w:cs="Calibri"/>
      <w:lang w:eastAsia="ar-SA"/>
    </w:rPr>
  </w:style>
  <w:style w:type="character" w:customStyle="1" w:styleId="ConsPlusNormal10">
    <w:name w:val="ConsPlusNormal1"/>
    <w:uiPriority w:val="99"/>
    <w:locked/>
    <w:rsid w:val="008C1A5A"/>
    <w:rPr>
      <w:rFonts w:ascii="Times New Roman" w:eastAsia="Times New Roman" w:hAnsi="Times New Roman" w:cs="Times New Roman"/>
      <w:sz w:val="24"/>
      <w:lang w:eastAsia="ru-RU"/>
    </w:rPr>
  </w:style>
  <w:style w:type="character" w:customStyle="1" w:styleId="ConsPlusNonformat1">
    <w:name w:val="ConsPlusNonformat1"/>
    <w:link w:val="ConsPlusNonformat"/>
    <w:uiPriority w:val="99"/>
    <w:locked/>
    <w:rsid w:val="008C1A5A"/>
    <w:rPr>
      <w:rFonts w:ascii="Courier New" w:eastAsia="Times New Roman" w:hAnsi="Courier New" w:cs="Courier New"/>
      <w:sz w:val="20"/>
      <w:szCs w:val="20"/>
      <w:lang w:eastAsia="ru-RU"/>
    </w:rPr>
  </w:style>
  <w:style w:type="character" w:customStyle="1" w:styleId="ConsPlusTitle1">
    <w:name w:val="ConsPlusTitle1"/>
    <w:link w:val="ConsPlusTitle"/>
    <w:uiPriority w:val="99"/>
    <w:locked/>
    <w:rsid w:val="008C1A5A"/>
    <w:rPr>
      <w:rFonts w:ascii="Times New Roman" w:eastAsia="Times New Roman" w:hAnsi="Times New Roman" w:cs="Times New Roman"/>
      <w:b/>
      <w:bCs/>
      <w:sz w:val="24"/>
      <w:szCs w:val="24"/>
      <w:lang w:eastAsia="ru-RU"/>
    </w:rPr>
  </w:style>
  <w:style w:type="character" w:customStyle="1" w:styleId="1fb">
    <w:name w:val="Название Знак1"/>
    <w:basedOn w:val="a1"/>
    <w:rsid w:val="00DA7B18"/>
    <w:rPr>
      <w:rFonts w:ascii="Times New Roman" w:eastAsia="Times New Roman" w:hAnsi="Times New Roman" w:cs="Times New Roman"/>
      <w:b/>
      <w:bCs/>
      <w:sz w:val="28"/>
      <w:szCs w:val="20"/>
      <w:lang w:eastAsia="ru-RU"/>
    </w:rPr>
  </w:style>
  <w:style w:type="paragraph" w:customStyle="1" w:styleId="s11">
    <w:name w:val="s_1"/>
    <w:basedOn w:val="a0"/>
    <w:rsid w:val="00DA7B18"/>
    <w:pPr>
      <w:ind w:firstLine="720"/>
      <w:jc w:val="both"/>
    </w:pPr>
    <w:rPr>
      <w:rFonts w:ascii="Arial" w:hAnsi="Arial" w:cs="Arial"/>
      <w:sz w:val="26"/>
      <w:szCs w:val="26"/>
    </w:rPr>
  </w:style>
  <w:style w:type="paragraph" w:customStyle="1" w:styleId="1fc">
    <w:name w:val="Без интервала1"/>
    <w:rsid w:val="00DA7B18"/>
    <w:pPr>
      <w:suppressAutoHyphens/>
      <w:spacing w:after="0" w:line="240" w:lineRule="auto"/>
    </w:pPr>
    <w:rPr>
      <w:rFonts w:ascii="Calibri" w:eastAsia="Times New Roman" w:hAnsi="Calibri" w:cs="Calibri"/>
      <w:lang w:eastAsia="zh-CN"/>
    </w:rPr>
  </w:style>
  <w:style w:type="paragraph" w:customStyle="1" w:styleId="s4">
    <w:name w:val="s4"/>
    <w:basedOn w:val="a0"/>
    <w:rsid w:val="00DA7B18"/>
    <w:pPr>
      <w:spacing w:before="100" w:beforeAutospacing="1" w:after="100" w:afterAutospacing="1"/>
    </w:pPr>
    <w:rPr>
      <w:rFonts w:eastAsia="Calibri"/>
    </w:rPr>
  </w:style>
  <w:style w:type="paragraph" w:customStyle="1" w:styleId="s7">
    <w:name w:val="s7"/>
    <w:basedOn w:val="a0"/>
    <w:rsid w:val="00DA7B18"/>
    <w:pPr>
      <w:spacing w:before="100" w:beforeAutospacing="1" w:after="100" w:afterAutospacing="1"/>
    </w:pPr>
    <w:rPr>
      <w:rFonts w:eastAsia="Calibri"/>
    </w:rPr>
  </w:style>
  <w:style w:type="paragraph" w:customStyle="1" w:styleId="s33">
    <w:name w:val="s33"/>
    <w:basedOn w:val="a0"/>
    <w:rsid w:val="00DA7B18"/>
    <w:pPr>
      <w:spacing w:before="100" w:beforeAutospacing="1" w:after="100" w:afterAutospacing="1"/>
    </w:pPr>
    <w:rPr>
      <w:rFonts w:eastAsia="Calibri"/>
    </w:rPr>
  </w:style>
  <w:style w:type="paragraph" w:customStyle="1" w:styleId="s39">
    <w:name w:val="s39"/>
    <w:basedOn w:val="a0"/>
    <w:rsid w:val="00DA7B18"/>
    <w:pPr>
      <w:spacing w:before="100" w:beforeAutospacing="1" w:after="100" w:afterAutospacing="1"/>
    </w:pPr>
    <w:rPr>
      <w:rFonts w:eastAsia="Calibri"/>
    </w:rPr>
  </w:style>
  <w:style w:type="paragraph" w:customStyle="1" w:styleId="s40">
    <w:name w:val="s40"/>
    <w:basedOn w:val="a0"/>
    <w:rsid w:val="00DA7B18"/>
    <w:pPr>
      <w:spacing w:before="100" w:beforeAutospacing="1" w:after="100" w:afterAutospacing="1"/>
    </w:pPr>
    <w:rPr>
      <w:rFonts w:eastAsia="Calibri"/>
    </w:rPr>
  </w:style>
  <w:style w:type="paragraph" w:customStyle="1" w:styleId="s56">
    <w:name w:val="s56"/>
    <w:basedOn w:val="a0"/>
    <w:rsid w:val="00DA7B18"/>
    <w:pPr>
      <w:spacing w:before="100" w:beforeAutospacing="1" w:after="100" w:afterAutospacing="1"/>
    </w:pPr>
    <w:rPr>
      <w:rFonts w:eastAsia="Calibri"/>
    </w:rPr>
  </w:style>
  <w:style w:type="paragraph" w:customStyle="1" w:styleId="s59">
    <w:name w:val="s59"/>
    <w:basedOn w:val="a0"/>
    <w:rsid w:val="00DA7B18"/>
    <w:pPr>
      <w:spacing w:before="100" w:beforeAutospacing="1" w:after="100" w:afterAutospacing="1"/>
    </w:pPr>
    <w:rPr>
      <w:rFonts w:eastAsia="Calibri"/>
    </w:rPr>
  </w:style>
  <w:style w:type="paragraph" w:customStyle="1" w:styleId="s61">
    <w:name w:val="s61"/>
    <w:basedOn w:val="a0"/>
    <w:rsid w:val="00DA7B18"/>
    <w:pPr>
      <w:spacing w:before="100" w:beforeAutospacing="1" w:after="100" w:afterAutospacing="1"/>
    </w:pPr>
    <w:rPr>
      <w:rFonts w:eastAsia="Calibri"/>
    </w:rPr>
  </w:style>
  <w:style w:type="paragraph" w:customStyle="1" w:styleId="s62">
    <w:name w:val="s62"/>
    <w:basedOn w:val="a0"/>
    <w:rsid w:val="00DA7B18"/>
    <w:pPr>
      <w:spacing w:before="100" w:beforeAutospacing="1" w:after="100" w:afterAutospacing="1"/>
    </w:pPr>
    <w:rPr>
      <w:rFonts w:eastAsia="Calibri"/>
    </w:rPr>
  </w:style>
  <w:style w:type="character" w:customStyle="1" w:styleId="bumpedfont15">
    <w:name w:val="bumpedfont15"/>
    <w:basedOn w:val="a1"/>
    <w:rsid w:val="00DA7B18"/>
  </w:style>
  <w:style w:type="character" w:customStyle="1" w:styleId="s110">
    <w:name w:val="s11"/>
    <w:basedOn w:val="a1"/>
    <w:rsid w:val="00DA7B18"/>
  </w:style>
  <w:style w:type="character" w:customStyle="1" w:styleId="s58">
    <w:name w:val="s58"/>
    <w:basedOn w:val="a1"/>
    <w:rsid w:val="00DA7B18"/>
  </w:style>
  <w:style w:type="character" w:customStyle="1" w:styleId="s67">
    <w:name w:val="s67"/>
    <w:basedOn w:val="a1"/>
    <w:rsid w:val="00DA7B18"/>
  </w:style>
  <w:style w:type="character" w:customStyle="1" w:styleId="s68">
    <w:name w:val="s68"/>
    <w:basedOn w:val="a1"/>
    <w:rsid w:val="00DA7B18"/>
  </w:style>
  <w:style w:type="paragraph" w:customStyle="1" w:styleId="226">
    <w:name w:val="Знак2 Знак Знак Знак2 Знак Знак Знак"/>
    <w:basedOn w:val="a0"/>
    <w:rsid w:val="00A05C86"/>
    <w:pPr>
      <w:spacing w:after="160" w:line="240" w:lineRule="exact"/>
    </w:pPr>
    <w:rPr>
      <w:rFonts w:ascii="Verdana" w:hAnsi="Verdana" w:cs="Verdana"/>
      <w:sz w:val="20"/>
      <w:szCs w:val="20"/>
      <w:lang w:val="en-US" w:eastAsia="en-US"/>
    </w:rPr>
  </w:style>
  <w:style w:type="paragraph" w:customStyle="1" w:styleId="114">
    <w:name w:val="Знак1 Знак Знак1 Знак"/>
    <w:basedOn w:val="a0"/>
    <w:rsid w:val="00A05C86"/>
    <w:pPr>
      <w:spacing w:after="160" w:line="240" w:lineRule="exact"/>
    </w:pPr>
    <w:rPr>
      <w:rFonts w:ascii="Verdana" w:hAnsi="Verdana" w:cs="Verdana"/>
      <w:sz w:val="20"/>
      <w:szCs w:val="20"/>
      <w:lang w:val="en-US" w:eastAsia="en-US"/>
    </w:rPr>
  </w:style>
  <w:style w:type="paragraph" w:customStyle="1" w:styleId="afffffffd">
    <w:name w:val="Таблица"/>
    <w:basedOn w:val="a0"/>
    <w:rsid w:val="00A05C86"/>
    <w:pPr>
      <w:widowControl w:val="0"/>
      <w:spacing w:line="264" w:lineRule="auto"/>
      <w:jc w:val="both"/>
    </w:pPr>
    <w:rPr>
      <w:szCs w:val="20"/>
    </w:rPr>
  </w:style>
  <w:style w:type="character" w:customStyle="1" w:styleId="1fd">
    <w:name w:val="Знак Знак1"/>
    <w:rsid w:val="00A05C86"/>
    <w:rPr>
      <w:rFonts w:ascii="Tahoma" w:hAnsi="Tahoma" w:cs="Tahoma"/>
      <w:sz w:val="16"/>
      <w:szCs w:val="16"/>
    </w:rPr>
  </w:style>
  <w:style w:type="character" w:customStyle="1" w:styleId="afffffffe">
    <w:name w:val="Знак Знак"/>
    <w:rsid w:val="00A05C86"/>
    <w:rPr>
      <w:sz w:val="24"/>
      <w:szCs w:val="24"/>
    </w:rPr>
  </w:style>
  <w:style w:type="character" w:customStyle="1" w:styleId="2f6">
    <w:name w:val="Знак Знак2"/>
    <w:rsid w:val="00A05C86"/>
    <w:rPr>
      <w:rFonts w:ascii="Arial" w:hAnsi="Arial" w:cs="Arial"/>
      <w:b/>
      <w:bCs/>
      <w:color w:val="000080"/>
    </w:rPr>
  </w:style>
  <w:style w:type="paragraph" w:styleId="affffffff">
    <w:name w:val="Block Text"/>
    <w:basedOn w:val="a0"/>
    <w:rsid w:val="00A05C86"/>
    <w:pPr>
      <w:ind w:left="-1080" w:right="-365" w:firstLine="540"/>
      <w:jc w:val="both"/>
    </w:pPr>
    <w:rPr>
      <w:szCs w:val="28"/>
    </w:rPr>
  </w:style>
  <w:style w:type="paragraph" w:customStyle="1" w:styleId="affffffff0">
    <w:name w:val="Знак Знак Знак"/>
    <w:basedOn w:val="a0"/>
    <w:rsid w:val="00A05C86"/>
    <w:pPr>
      <w:widowControl w:val="0"/>
      <w:adjustRightInd w:val="0"/>
      <w:spacing w:after="160" w:line="240" w:lineRule="exact"/>
      <w:jc w:val="right"/>
    </w:pPr>
    <w:rPr>
      <w:sz w:val="20"/>
      <w:szCs w:val="20"/>
      <w:lang w:val="en-GB" w:eastAsia="en-US"/>
    </w:rPr>
  </w:style>
  <w:style w:type="paragraph" w:customStyle="1" w:styleId="style260">
    <w:name w:val="style26"/>
    <w:basedOn w:val="a0"/>
    <w:rsid w:val="00A05C86"/>
    <w:pPr>
      <w:spacing w:before="100" w:beforeAutospacing="1" w:after="100" w:afterAutospacing="1"/>
    </w:pPr>
  </w:style>
  <w:style w:type="paragraph" w:customStyle="1" w:styleId="2f7">
    <w:name w:val="Знак2 Знак Знак Знак Знак Знак Знак"/>
    <w:basedOn w:val="a0"/>
    <w:rsid w:val="009D0D4B"/>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9D0D4B"/>
    <w:rPr>
      <w:rFonts w:ascii="Times New Roman" w:hAnsi="Times New Roman"/>
      <w:spacing w:val="40"/>
      <w:sz w:val="25"/>
      <w:shd w:val="clear" w:color="auto" w:fill="FFFFFF"/>
    </w:rPr>
  </w:style>
  <w:style w:type="paragraph" w:customStyle="1" w:styleId="c0">
    <w:name w:val="c0"/>
    <w:basedOn w:val="a0"/>
    <w:rsid w:val="009D0D4B"/>
    <w:pPr>
      <w:spacing w:before="100" w:beforeAutospacing="1" w:after="100" w:afterAutospacing="1"/>
    </w:pPr>
  </w:style>
  <w:style w:type="character" w:customStyle="1" w:styleId="c3">
    <w:name w:val="c3"/>
    <w:rsid w:val="009D0D4B"/>
    <w:rPr>
      <w:b/>
      <w:i/>
      <w:sz w:val="28"/>
      <w:lang w:val="en-GB" w:eastAsia="en-US" w:bidi="ar-SA"/>
    </w:rPr>
  </w:style>
  <w:style w:type="character" w:customStyle="1" w:styleId="c3c11">
    <w:name w:val="c3 c11"/>
    <w:rsid w:val="009D0D4B"/>
    <w:rPr>
      <w:b/>
      <w:i/>
      <w:sz w:val="28"/>
      <w:lang w:val="en-GB" w:eastAsia="en-US" w:bidi="ar-SA"/>
    </w:rPr>
  </w:style>
  <w:style w:type="paragraph" w:customStyle="1" w:styleId="3f0">
    <w:name w:val="Знак3"/>
    <w:basedOn w:val="a0"/>
    <w:rsid w:val="009D0D4B"/>
    <w:pPr>
      <w:spacing w:after="160" w:line="240" w:lineRule="exact"/>
    </w:pPr>
    <w:rPr>
      <w:rFonts w:ascii="Verdana" w:hAnsi="Verdana"/>
      <w:sz w:val="20"/>
      <w:szCs w:val="20"/>
      <w:lang w:val="en-US" w:eastAsia="en-US"/>
    </w:rPr>
  </w:style>
  <w:style w:type="paragraph" w:customStyle="1" w:styleId="affffffff1">
    <w:name w:val="Знак Знак Знак Знак Знак Знак"/>
    <w:basedOn w:val="a0"/>
    <w:rsid w:val="005E7909"/>
    <w:pPr>
      <w:spacing w:after="160" w:line="240" w:lineRule="exact"/>
      <w:ind w:left="-480" w:right="-322"/>
    </w:pPr>
    <w:rPr>
      <w:rFonts w:ascii="Verdana" w:hAnsi="Verdana" w:cs="Verdana"/>
      <w:sz w:val="20"/>
      <w:szCs w:val="20"/>
      <w:lang w:val="en-US" w:eastAsia="en-US"/>
    </w:rPr>
  </w:style>
  <w:style w:type="table" w:customStyle="1" w:styleId="1fe">
    <w:name w:val="Сетка таблицы1"/>
    <w:basedOn w:val="a2"/>
    <w:next w:val="af4"/>
    <w:uiPriority w:val="59"/>
    <w:rsid w:val="0046707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2"/>
    <w:next w:val="af4"/>
    <w:uiPriority w:val="59"/>
    <w:rsid w:val="0046707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BB0234"/>
    <w:rPr>
      <w:rFonts w:ascii="TimesNewRomanPSMT" w:hAnsi="TimesNewRomanPSMT" w:hint="default"/>
      <w:b w:val="0"/>
      <w:bCs w:val="0"/>
      <w:i w:val="0"/>
      <w:iCs w:val="0"/>
      <w:color w:val="000000"/>
      <w:sz w:val="20"/>
      <w:szCs w:val="20"/>
    </w:rPr>
  </w:style>
  <w:style w:type="paragraph" w:customStyle="1" w:styleId="xl64">
    <w:name w:val="xl64"/>
    <w:basedOn w:val="a0"/>
    <w:rsid w:val="00F647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s>
</file>

<file path=word/webSettings.xml><?xml version="1.0" encoding="utf-8"?>
<w:webSettings xmlns:r="http://schemas.openxmlformats.org/officeDocument/2006/relationships" xmlns:w="http://schemas.openxmlformats.org/wordprocessingml/2006/main">
  <w:divs>
    <w:div w:id="56126175">
      <w:bodyDiv w:val="1"/>
      <w:marLeft w:val="0"/>
      <w:marRight w:val="0"/>
      <w:marTop w:val="0"/>
      <w:marBottom w:val="0"/>
      <w:divBdr>
        <w:top w:val="none" w:sz="0" w:space="0" w:color="auto"/>
        <w:left w:val="none" w:sz="0" w:space="0" w:color="auto"/>
        <w:bottom w:val="none" w:sz="0" w:space="0" w:color="auto"/>
        <w:right w:val="none" w:sz="0" w:space="0" w:color="auto"/>
      </w:divBdr>
    </w:div>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332102234">
      <w:bodyDiv w:val="1"/>
      <w:marLeft w:val="0"/>
      <w:marRight w:val="0"/>
      <w:marTop w:val="0"/>
      <w:marBottom w:val="0"/>
      <w:divBdr>
        <w:top w:val="none" w:sz="0" w:space="0" w:color="auto"/>
        <w:left w:val="none" w:sz="0" w:space="0" w:color="auto"/>
        <w:bottom w:val="none" w:sz="0" w:space="0" w:color="auto"/>
        <w:right w:val="none" w:sz="0" w:space="0" w:color="auto"/>
      </w:divBdr>
    </w:div>
    <w:div w:id="415978846">
      <w:bodyDiv w:val="1"/>
      <w:marLeft w:val="0"/>
      <w:marRight w:val="0"/>
      <w:marTop w:val="0"/>
      <w:marBottom w:val="0"/>
      <w:divBdr>
        <w:top w:val="none" w:sz="0" w:space="0" w:color="auto"/>
        <w:left w:val="none" w:sz="0" w:space="0" w:color="auto"/>
        <w:bottom w:val="none" w:sz="0" w:space="0" w:color="auto"/>
        <w:right w:val="none" w:sz="0" w:space="0" w:color="auto"/>
      </w:divBdr>
    </w:div>
    <w:div w:id="426660214">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4915137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676004116">
      <w:bodyDiv w:val="1"/>
      <w:marLeft w:val="0"/>
      <w:marRight w:val="0"/>
      <w:marTop w:val="0"/>
      <w:marBottom w:val="0"/>
      <w:divBdr>
        <w:top w:val="none" w:sz="0" w:space="0" w:color="auto"/>
        <w:left w:val="none" w:sz="0" w:space="0" w:color="auto"/>
        <w:bottom w:val="none" w:sz="0" w:space="0" w:color="auto"/>
        <w:right w:val="none" w:sz="0" w:space="0" w:color="auto"/>
      </w:divBdr>
    </w:div>
    <w:div w:id="682589732">
      <w:bodyDiv w:val="1"/>
      <w:marLeft w:val="0"/>
      <w:marRight w:val="0"/>
      <w:marTop w:val="0"/>
      <w:marBottom w:val="0"/>
      <w:divBdr>
        <w:top w:val="none" w:sz="0" w:space="0" w:color="auto"/>
        <w:left w:val="none" w:sz="0" w:space="0" w:color="auto"/>
        <w:bottom w:val="none" w:sz="0" w:space="0" w:color="auto"/>
        <w:right w:val="none" w:sz="0" w:space="0" w:color="auto"/>
      </w:divBdr>
    </w:div>
    <w:div w:id="683484513">
      <w:bodyDiv w:val="1"/>
      <w:marLeft w:val="0"/>
      <w:marRight w:val="0"/>
      <w:marTop w:val="0"/>
      <w:marBottom w:val="0"/>
      <w:divBdr>
        <w:top w:val="none" w:sz="0" w:space="0" w:color="auto"/>
        <w:left w:val="none" w:sz="0" w:space="0" w:color="auto"/>
        <w:bottom w:val="none" w:sz="0" w:space="0" w:color="auto"/>
        <w:right w:val="none" w:sz="0" w:space="0" w:color="auto"/>
      </w:divBdr>
    </w:div>
    <w:div w:id="686104203">
      <w:bodyDiv w:val="1"/>
      <w:marLeft w:val="0"/>
      <w:marRight w:val="0"/>
      <w:marTop w:val="0"/>
      <w:marBottom w:val="0"/>
      <w:divBdr>
        <w:top w:val="none" w:sz="0" w:space="0" w:color="auto"/>
        <w:left w:val="none" w:sz="0" w:space="0" w:color="auto"/>
        <w:bottom w:val="none" w:sz="0" w:space="0" w:color="auto"/>
        <w:right w:val="none" w:sz="0" w:space="0" w:color="auto"/>
      </w:divBdr>
    </w:div>
    <w:div w:id="824735593">
      <w:bodyDiv w:val="1"/>
      <w:marLeft w:val="0"/>
      <w:marRight w:val="0"/>
      <w:marTop w:val="0"/>
      <w:marBottom w:val="0"/>
      <w:divBdr>
        <w:top w:val="none" w:sz="0" w:space="0" w:color="auto"/>
        <w:left w:val="none" w:sz="0" w:space="0" w:color="auto"/>
        <w:bottom w:val="none" w:sz="0" w:space="0" w:color="auto"/>
        <w:right w:val="none" w:sz="0" w:space="0" w:color="auto"/>
      </w:divBdr>
    </w:div>
    <w:div w:id="880283818">
      <w:bodyDiv w:val="1"/>
      <w:marLeft w:val="0"/>
      <w:marRight w:val="0"/>
      <w:marTop w:val="0"/>
      <w:marBottom w:val="0"/>
      <w:divBdr>
        <w:top w:val="none" w:sz="0" w:space="0" w:color="auto"/>
        <w:left w:val="none" w:sz="0" w:space="0" w:color="auto"/>
        <w:bottom w:val="none" w:sz="0" w:space="0" w:color="auto"/>
        <w:right w:val="none" w:sz="0" w:space="0" w:color="auto"/>
      </w:divBdr>
    </w:div>
    <w:div w:id="914631685">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0023431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165315635">
      <w:bodyDiv w:val="1"/>
      <w:marLeft w:val="0"/>
      <w:marRight w:val="0"/>
      <w:marTop w:val="0"/>
      <w:marBottom w:val="0"/>
      <w:divBdr>
        <w:top w:val="none" w:sz="0" w:space="0" w:color="auto"/>
        <w:left w:val="none" w:sz="0" w:space="0" w:color="auto"/>
        <w:bottom w:val="none" w:sz="0" w:space="0" w:color="auto"/>
        <w:right w:val="none" w:sz="0" w:space="0" w:color="auto"/>
      </w:divBdr>
    </w:div>
    <w:div w:id="1214466867">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297446323">
      <w:bodyDiv w:val="1"/>
      <w:marLeft w:val="0"/>
      <w:marRight w:val="0"/>
      <w:marTop w:val="0"/>
      <w:marBottom w:val="0"/>
      <w:divBdr>
        <w:top w:val="none" w:sz="0" w:space="0" w:color="auto"/>
        <w:left w:val="none" w:sz="0" w:space="0" w:color="auto"/>
        <w:bottom w:val="none" w:sz="0" w:space="0" w:color="auto"/>
        <w:right w:val="none" w:sz="0" w:space="0" w:color="auto"/>
      </w:divBdr>
    </w:div>
    <w:div w:id="1352955787">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09757809">
      <w:bodyDiv w:val="1"/>
      <w:marLeft w:val="0"/>
      <w:marRight w:val="0"/>
      <w:marTop w:val="0"/>
      <w:marBottom w:val="0"/>
      <w:divBdr>
        <w:top w:val="none" w:sz="0" w:space="0" w:color="auto"/>
        <w:left w:val="none" w:sz="0" w:space="0" w:color="auto"/>
        <w:bottom w:val="none" w:sz="0" w:space="0" w:color="auto"/>
        <w:right w:val="none" w:sz="0" w:space="0" w:color="auto"/>
      </w:divBdr>
    </w:div>
    <w:div w:id="1516580622">
      <w:bodyDiv w:val="1"/>
      <w:marLeft w:val="0"/>
      <w:marRight w:val="0"/>
      <w:marTop w:val="0"/>
      <w:marBottom w:val="0"/>
      <w:divBdr>
        <w:top w:val="none" w:sz="0" w:space="0" w:color="auto"/>
        <w:left w:val="none" w:sz="0" w:space="0" w:color="auto"/>
        <w:bottom w:val="none" w:sz="0" w:space="0" w:color="auto"/>
        <w:right w:val="none" w:sz="0" w:space="0" w:color="auto"/>
      </w:divBdr>
    </w:div>
    <w:div w:id="1520311127">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620599250">
      <w:bodyDiv w:val="1"/>
      <w:marLeft w:val="0"/>
      <w:marRight w:val="0"/>
      <w:marTop w:val="0"/>
      <w:marBottom w:val="0"/>
      <w:divBdr>
        <w:top w:val="none" w:sz="0" w:space="0" w:color="auto"/>
        <w:left w:val="none" w:sz="0" w:space="0" w:color="auto"/>
        <w:bottom w:val="none" w:sz="0" w:space="0" w:color="auto"/>
        <w:right w:val="none" w:sz="0" w:space="0" w:color="auto"/>
      </w:divBdr>
    </w:div>
    <w:div w:id="1699620668">
      <w:bodyDiv w:val="1"/>
      <w:marLeft w:val="0"/>
      <w:marRight w:val="0"/>
      <w:marTop w:val="0"/>
      <w:marBottom w:val="0"/>
      <w:divBdr>
        <w:top w:val="none" w:sz="0" w:space="0" w:color="auto"/>
        <w:left w:val="none" w:sz="0" w:space="0" w:color="auto"/>
        <w:bottom w:val="none" w:sz="0" w:space="0" w:color="auto"/>
        <w:right w:val="none" w:sz="0" w:space="0" w:color="auto"/>
      </w:divBdr>
    </w:div>
    <w:div w:id="1749497992">
      <w:bodyDiv w:val="1"/>
      <w:marLeft w:val="0"/>
      <w:marRight w:val="0"/>
      <w:marTop w:val="0"/>
      <w:marBottom w:val="0"/>
      <w:divBdr>
        <w:top w:val="none" w:sz="0" w:space="0" w:color="auto"/>
        <w:left w:val="none" w:sz="0" w:space="0" w:color="auto"/>
        <w:bottom w:val="none" w:sz="0" w:space="0" w:color="auto"/>
        <w:right w:val="none" w:sz="0" w:space="0" w:color="auto"/>
      </w:divBdr>
    </w:div>
    <w:div w:id="1753969965">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285517" TargetMode="External"/><Relationship Id="rId18" Type="http://schemas.openxmlformats.org/officeDocument/2006/relationships/hyperlink" Target="mailto:novschool@22edu.ru" TargetMode="External"/><Relationship Id="rId26" Type="http://schemas.openxmlformats.org/officeDocument/2006/relationships/hyperlink" Target="http://dolschool.edu22.info/" TargetMode="External"/><Relationship Id="rId39" Type="http://schemas.openxmlformats.org/officeDocument/2006/relationships/hyperlink" Target="consultantplus://offline/ref=B9526991C1F9A34D1583EB2597E664AE05F850A9B058BFC66BCC57B39731C2DD9361E6FDFEPBCBF" TargetMode="External"/><Relationship Id="rId21" Type="http://schemas.openxmlformats.org/officeDocument/2006/relationships/hyperlink" Target="mailto:%20tokschool@mail.ru" TargetMode="External"/><Relationship Id="rId34" Type="http://schemas.openxmlformats.org/officeDocument/2006/relationships/hyperlink" Target="http://solschool.edu22.info/" TargetMode="External"/><Relationship Id="rId42" Type="http://schemas.openxmlformats.org/officeDocument/2006/relationships/image" Target="media/image3.wmf"/><Relationship Id="rId47" Type="http://schemas.openxmlformats.org/officeDocument/2006/relationships/control" Target="activeX/activeX5.xml"/><Relationship Id="rId50" Type="http://schemas.openxmlformats.org/officeDocument/2006/relationships/image" Target="media/image4.png"/><Relationship Id="rId55" Type="http://schemas.openxmlformats.org/officeDocument/2006/relationships/image" Target="media/image5.png"/><Relationship Id="rId63" Type="http://schemas.openxmlformats.org/officeDocument/2006/relationships/image" Target="media/image13.emf"/><Relationship Id="rId68" Type="http://schemas.openxmlformats.org/officeDocument/2006/relationships/image" Target="media/image18.jpeg"/><Relationship Id="rId7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tal-alt.ru/index.php/vlast/rajonnyj-sovet-narodnykh-deputatov/resheniya-talmenskogo-rajonnogo-soveta-narodnykh-deputatov/957-44-sessiya-2021/16669-reshenie-29-10-2021-g-409-r-p-talmenka-ob-utverzhdenii-polozheniya-o-kontrolno-schetnoj-palate-talmenskogo-rajona-altajskogo-kraya"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mailto:%20okt1648@yandex.ru" TargetMode="External"/><Relationship Id="rId11" Type="http://schemas.openxmlformats.org/officeDocument/2006/relationships/hyperlink" Target="https://normativ.kontur.ru/document?moduleid=1&amp;documentid=368473" TargetMode="External"/><Relationship Id="rId24" Type="http://schemas.openxmlformats.org/officeDocument/2006/relationships/hyperlink" Target="http://polschool.edu22.info/" TargetMode="External"/><Relationship Id="rId32" Type="http://schemas.openxmlformats.org/officeDocument/2006/relationships/hyperlink" Target="http://polschool.edu22.info/" TargetMode="External"/><Relationship Id="rId37" Type="http://schemas.openxmlformats.org/officeDocument/2006/relationships/hyperlink" Target="garantF1://12077515.706" TargetMode="External"/><Relationship Id="rId40" Type="http://schemas.openxmlformats.org/officeDocument/2006/relationships/hyperlink" Target="consultantplus://offline/ref=B9526991C1F9A34D1583EB2597E664AE05F850A9B058BFC66BCC57B39731C2DD9361E6FEF7BBEF26PFCBF" TargetMode="External"/><Relationship Id="rId45" Type="http://schemas.openxmlformats.org/officeDocument/2006/relationships/control" Target="activeX/activeX3.xml"/><Relationship Id="rId53" Type="http://schemas.openxmlformats.org/officeDocument/2006/relationships/hyperlink" Target="https://internet.garant.ru/" TargetMode="External"/><Relationship Id="rId58" Type="http://schemas.openxmlformats.org/officeDocument/2006/relationships/image" Target="media/image8.emf"/><Relationship Id="rId66" Type="http://schemas.openxmlformats.org/officeDocument/2006/relationships/image" Target="media/image16.png"/><Relationship Id="rId74" Type="http://schemas.openxmlformats.org/officeDocument/2006/relationships/hyperlink" Target="consultantplus://offline/ref=6BCA4E085F3F46A42FDD4538D74FE2C81436551F4643B20BE96C2BC3AFC339A919C147B9733B7A0036EDAA7282M4JBJ" TargetMode="External"/><Relationship Id="rId79" Type="http://schemas.openxmlformats.org/officeDocument/2006/relationships/hyperlink" Target="http://home.garant.ru/" TargetMode="External"/><Relationship Id="rId5" Type="http://schemas.openxmlformats.org/officeDocument/2006/relationships/webSettings" Target="webSettings.xml"/><Relationship Id="rId61" Type="http://schemas.openxmlformats.org/officeDocument/2006/relationships/image" Target="media/image11.emf"/><Relationship Id="rId82" Type="http://schemas.openxmlformats.org/officeDocument/2006/relationships/fontTable" Target="fontTable.xml"/><Relationship Id="rId10" Type="http://schemas.openxmlformats.org/officeDocument/2006/relationships/hyperlink" Target="http://eso.edu22.info" TargetMode="External"/><Relationship Id="rId19" Type="http://schemas.openxmlformats.org/officeDocument/2006/relationships/hyperlink" Target="mailto:%20schoolnov@mail.ru" TargetMode="External"/><Relationship Id="rId31" Type="http://schemas.openxmlformats.org/officeDocument/2006/relationships/hyperlink" Target="mailto:%20polomoschnoe.sh@yandex.ru" TargetMode="External"/><Relationship Id="rId44" Type="http://schemas.openxmlformats.org/officeDocument/2006/relationships/control" Target="activeX/activeX2.xml"/><Relationship Id="rId52" Type="http://schemas.openxmlformats.org/officeDocument/2006/relationships/hyperlink" Target="https://internet.garant.ru/" TargetMode="External"/><Relationship Id="rId60" Type="http://schemas.openxmlformats.org/officeDocument/2006/relationships/image" Target="media/image10.emf"/><Relationship Id="rId65" Type="http://schemas.openxmlformats.org/officeDocument/2006/relationships/image" Target="media/image15.png"/><Relationship Id="rId73" Type="http://schemas.openxmlformats.org/officeDocument/2006/relationships/hyperlink" Target="consultantplus://offline/ref=6BCA4E085F3F46A42FDD4538D74FE2C8143B58174247B20BE96C2BC3AFC339A919C147B9733B7A0036EDAA7282M4JBJ" TargetMode="External"/><Relationship Id="rId78" Type="http://schemas.openxmlformats.org/officeDocument/2006/relationships/hyperlink" Target="http://home.garant.ru/" TargetMode="External"/><Relationship Id="rId81" Type="http://schemas.openxmlformats.org/officeDocument/2006/relationships/hyperlink" Target="consultantplus://offline/ref=D087CA541B831954FD26C57515B00267E5FD22384A0309CE531AE6E0D2FEF70F34BAF1D26EFB6345F3DF63J37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garantF1://12077515.706" TargetMode="External"/><Relationship Id="rId22" Type="http://schemas.openxmlformats.org/officeDocument/2006/relationships/hyperlink" Target="http://melschool.edu22.info/" TargetMode="External"/><Relationship Id="rId27" Type="http://schemas.openxmlformats.org/officeDocument/2006/relationships/hyperlink" Target="mailto:%20melnikovskay@yandex.ru" TargetMode="External"/><Relationship Id="rId30" Type="http://schemas.openxmlformats.org/officeDocument/2006/relationships/hyperlink" Target="http://solschool.edu22.info/" TargetMode="External"/><Relationship Id="rId35" Type="http://schemas.openxmlformats.org/officeDocument/2006/relationships/hyperlink" Target="http://novcomo.edu22.info/pavlovsh@mail.ru" TargetMode="External"/><Relationship Id="rId43" Type="http://schemas.openxmlformats.org/officeDocument/2006/relationships/control" Target="activeX/activeX1.xml"/><Relationship Id="rId48" Type="http://schemas.openxmlformats.org/officeDocument/2006/relationships/control" Target="activeX/activeX6.xml"/><Relationship Id="rId56" Type="http://schemas.openxmlformats.org/officeDocument/2006/relationships/image" Target="media/image6.emf"/><Relationship Id="rId64" Type="http://schemas.openxmlformats.org/officeDocument/2006/relationships/image" Target="media/image14.png"/><Relationship Id="rId69" Type="http://schemas.openxmlformats.org/officeDocument/2006/relationships/image" Target="media/image19.jpeg"/><Relationship Id="rId77" Type="http://schemas.openxmlformats.org/officeDocument/2006/relationships/hyperlink" Target="http://home.garant.ru/" TargetMode="External"/><Relationship Id="rId8" Type="http://schemas.openxmlformats.org/officeDocument/2006/relationships/image" Target="media/image1.png"/><Relationship Id="rId51" Type="http://schemas.openxmlformats.org/officeDocument/2006/relationships/hyperlink" Target="https://internet.garant.ru/" TargetMode="External"/><Relationship Id="rId72" Type="http://schemas.openxmlformats.org/officeDocument/2006/relationships/hyperlink" Target="consultantplus://offline/ref=6BCA4E085F3F46A42FDD4538D74FE2C81436551F4642B20BE96C2BC3AFC339A919C147B9733B7A0036EDAA7282M4JBJ" TargetMode="External"/><Relationship Id="rId80"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s://normativ.kontur.ru/document?moduleid=1&amp;documentid=354922" TargetMode="External"/><Relationship Id="rId17" Type="http://schemas.openxmlformats.org/officeDocument/2006/relationships/header" Target="header1.xml"/><Relationship Id="rId25" Type="http://schemas.openxmlformats.org/officeDocument/2006/relationships/hyperlink" Target="mailto:%20dolschool@mail.ru" TargetMode="External"/><Relationship Id="rId33" Type="http://schemas.openxmlformats.org/officeDocument/2006/relationships/hyperlink" Target="mailto:%20schestak1@rambler.ru" TargetMode="External"/><Relationship Id="rId38" Type="http://schemas.openxmlformats.org/officeDocument/2006/relationships/hyperlink" Target="garantF1://12077515.91" TargetMode="External"/><Relationship Id="rId46" Type="http://schemas.openxmlformats.org/officeDocument/2006/relationships/control" Target="activeX/activeX4.xml"/><Relationship Id="rId59" Type="http://schemas.openxmlformats.org/officeDocument/2006/relationships/image" Target="media/image9.emf"/><Relationship Id="rId67" Type="http://schemas.openxmlformats.org/officeDocument/2006/relationships/image" Target="media/image17.png"/><Relationship Id="rId20" Type="http://schemas.openxmlformats.org/officeDocument/2006/relationships/hyperlink" Target="http://schoolnov.edu22.info/" TargetMode="External"/><Relationship Id="rId41" Type="http://schemas.openxmlformats.org/officeDocument/2006/relationships/hyperlink" Target="http://eso.edu22.info" TargetMode="External"/><Relationship Id="rId54" Type="http://schemas.openxmlformats.org/officeDocument/2006/relationships/hyperlink" Target="https://internet.garant.ru/" TargetMode="External"/><Relationship Id="rId62" Type="http://schemas.openxmlformats.org/officeDocument/2006/relationships/image" Target="media/image12.emf"/><Relationship Id="rId70" Type="http://schemas.openxmlformats.org/officeDocument/2006/relationships/hyperlink" Target="https://tal-alt.ru/index.php/vlast/rajonnyj-sovet-narodnykh-deputatov/resheniya-talmenskogo-rajonnogo-soveta-narodnykh-deputatov/957-44-sessiya-2021/16669-reshenie-29-10-2021-g-409-r-p-talmenka-ob-utverzhdenii-polozheniya-o-kontrolno-schetnoj-palate-talmenskogo-rajona-altajskogo-kraya" TargetMode="External"/><Relationship Id="rId75" Type="http://schemas.openxmlformats.org/officeDocument/2006/relationships/hyperlink" Target="consultantplus://offline/ref=42E36F7E98E40DC64BA137CB20066AB5BA0852045D617B6FDAAEE6B308954914B90F2A8B2D780F28B45FECgCu7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B9526991C1F9A34D1583EB2597E664AE05F850A9B058BFC66BCC57B39731C2DD9361E6FDFEPBCBF" TargetMode="External"/><Relationship Id="rId23" Type="http://schemas.openxmlformats.org/officeDocument/2006/relationships/hyperlink" Target="mailto:%20lobschool@mail.ru" TargetMode="External"/><Relationship Id="rId28" Type="http://schemas.openxmlformats.org/officeDocument/2006/relationships/hyperlink" Target="http://melschool.edu22.info/" TargetMode="External"/><Relationship Id="rId36" Type="http://schemas.openxmlformats.org/officeDocument/2006/relationships/hyperlink" Target="http://solschool.edu22.info/" TargetMode="External"/><Relationship Id="rId49" Type="http://schemas.openxmlformats.org/officeDocument/2006/relationships/control" Target="activeX/activeX7.xml"/><Relationship Id="rId57" Type="http://schemas.openxmlformats.org/officeDocument/2006/relationships/image" Target="media/image7.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438911-2379-4C63-BBBB-316FE9C7E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483</Pages>
  <Words>117864</Words>
  <Characters>671828</Characters>
  <Application>Microsoft Office Word</Application>
  <DocSecurity>0</DocSecurity>
  <Lines>5598</Lines>
  <Paragraphs>1576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Фомина</cp:lastModifiedBy>
  <cp:revision>24</cp:revision>
  <cp:lastPrinted>2021-12-30T05:33:00Z</cp:lastPrinted>
  <dcterms:created xsi:type="dcterms:W3CDTF">2021-12-29T02:11:00Z</dcterms:created>
  <dcterms:modified xsi:type="dcterms:W3CDTF">2021-12-30T05:52:00Z</dcterms:modified>
</cp:coreProperties>
</file>